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CEFBB" w14:textId="4ABFE59A" w:rsidR="00AE1072" w:rsidRPr="0096654F" w:rsidRDefault="00AE1072" w:rsidP="00AE1072">
      <w:pPr>
        <w:pStyle w:val="CRCoverPage"/>
        <w:tabs>
          <w:tab w:val="right" w:pos="9639"/>
        </w:tabs>
        <w:spacing w:after="0"/>
        <w:rPr>
          <w:b/>
          <w:i/>
          <w:sz w:val="28"/>
          <w:lang w:val="en-US"/>
        </w:rPr>
      </w:pPr>
      <w:r w:rsidRPr="0096654F">
        <w:rPr>
          <w:b/>
          <w:sz w:val="24"/>
          <w:lang w:val="en-US"/>
        </w:rPr>
        <w:t>3GPP TSG-CT WG1 Meeting #143</w:t>
      </w:r>
      <w:r w:rsidRPr="0096654F">
        <w:rPr>
          <w:b/>
          <w:i/>
          <w:sz w:val="28"/>
          <w:lang w:val="en-US"/>
        </w:rPr>
        <w:tab/>
      </w:r>
      <w:r w:rsidR="009F2F13" w:rsidRPr="009F2F13">
        <w:rPr>
          <w:b/>
          <w:sz w:val="24"/>
          <w:lang w:val="en-US"/>
        </w:rPr>
        <w:t>C1-235187</w:t>
      </w:r>
    </w:p>
    <w:p w14:paraId="0835C0DD" w14:textId="2F47BCE5" w:rsidR="00AE1072" w:rsidRPr="0096654F" w:rsidRDefault="00AE1072" w:rsidP="00AE1072">
      <w:pPr>
        <w:pStyle w:val="CRCoverPage"/>
        <w:tabs>
          <w:tab w:val="right" w:pos="9639"/>
        </w:tabs>
        <w:outlineLvl w:val="0"/>
        <w:rPr>
          <w:b/>
          <w:sz w:val="24"/>
          <w:lang w:val="en-US"/>
        </w:rPr>
      </w:pPr>
      <w:r w:rsidRPr="0096654F">
        <w:rPr>
          <w:b/>
          <w:sz w:val="24"/>
          <w:lang w:val="en-US"/>
        </w:rPr>
        <w:t>Goteborg 21– 25 August 2023</w:t>
      </w:r>
      <w:r w:rsidRPr="0096654F">
        <w:rPr>
          <w:b/>
          <w:sz w:val="13"/>
          <w:szCs w:val="13"/>
          <w:lang w:val="en-US"/>
        </w:rPr>
        <w:tab/>
      </w:r>
    </w:p>
    <w:p w14:paraId="102654DD" w14:textId="77777777" w:rsidR="00B3751A" w:rsidRPr="0096654F" w:rsidRDefault="00B3751A" w:rsidP="009A3E7F">
      <w:pPr>
        <w:rPr>
          <w:rFonts w:eastAsia="MS Mincho"/>
        </w:rPr>
      </w:pPr>
    </w:p>
    <w:p w14:paraId="23C163A3" w14:textId="7FA7D10E" w:rsidR="006A1B45" w:rsidRPr="0096654F" w:rsidRDefault="006A1B45" w:rsidP="009A3E7F">
      <w:pPr>
        <w:rPr>
          <w:rFonts w:eastAsia="MS Mincho"/>
        </w:rPr>
      </w:pPr>
      <w:r w:rsidRPr="0096654F">
        <w:rPr>
          <w:rFonts w:eastAsia="MS Mincho"/>
        </w:rPr>
        <w:t>Agenda item:</w:t>
      </w:r>
      <w:r w:rsidRPr="0096654F">
        <w:rPr>
          <w:rFonts w:eastAsia="MS Mincho"/>
        </w:rPr>
        <w:tab/>
      </w:r>
      <w:r w:rsidR="00983992" w:rsidRPr="0096654F">
        <w:rPr>
          <w:rFonts w:eastAsia="MS Mincho"/>
        </w:rPr>
        <w:t>18.</w:t>
      </w:r>
      <w:r w:rsidR="00347EB3">
        <w:rPr>
          <w:rFonts w:eastAsia="MS Mincho"/>
        </w:rPr>
        <w:t>2.36</w:t>
      </w:r>
    </w:p>
    <w:p w14:paraId="03F2B4F9" w14:textId="35D93AD3" w:rsidR="00656311" w:rsidRPr="0096654F" w:rsidRDefault="00656311" w:rsidP="009A3E7F">
      <w:r w:rsidRPr="0096654F">
        <w:t xml:space="preserve">Source: </w:t>
      </w:r>
      <w:r w:rsidRPr="0096654F">
        <w:tab/>
      </w:r>
      <w:r w:rsidR="00DA6A33" w:rsidRPr="0096654F">
        <w:t>Apple</w:t>
      </w:r>
    </w:p>
    <w:p w14:paraId="11156DEE" w14:textId="3579ECB5" w:rsidR="00973D95" w:rsidRPr="0096654F" w:rsidRDefault="00656311" w:rsidP="009A3E7F">
      <w:r w:rsidRPr="0096654F">
        <w:t xml:space="preserve">Title:  </w:t>
      </w:r>
      <w:r w:rsidRPr="0096654F">
        <w:tab/>
      </w:r>
      <w:r w:rsidR="00FA6494" w:rsidRPr="0096654F">
        <w:t>Slice base</w:t>
      </w:r>
      <w:r w:rsidR="00347EB3">
        <w:t>d</w:t>
      </w:r>
      <w:r w:rsidR="00FA6494" w:rsidRPr="0096654F">
        <w:t xml:space="preserve"> PLMN Selection</w:t>
      </w:r>
    </w:p>
    <w:p w14:paraId="7E270326" w14:textId="77777777" w:rsidR="00656311" w:rsidRPr="0096654F" w:rsidRDefault="00C65A09" w:rsidP="009A3E7F">
      <w:r w:rsidRPr="0096654F">
        <w:t>Document for:</w:t>
      </w:r>
      <w:r w:rsidRPr="0096654F">
        <w:tab/>
        <w:t>Discussion and d</w:t>
      </w:r>
      <w:r w:rsidR="00656311" w:rsidRPr="0096654F">
        <w:t>ecision</w:t>
      </w:r>
    </w:p>
    <w:p w14:paraId="39B0B1C8" w14:textId="77777777" w:rsidR="00703220" w:rsidRPr="0096654F" w:rsidRDefault="00703220" w:rsidP="00B45A76">
      <w:pPr>
        <w:pStyle w:val="Heading1"/>
        <w:numPr>
          <w:ilvl w:val="0"/>
          <w:numId w:val="3"/>
        </w:numPr>
        <w:jc w:val="left"/>
        <w:rPr>
          <w:lang w:val="en-US"/>
        </w:rPr>
      </w:pPr>
      <w:bookmarkStart w:id="0" w:name="_Ref165266342"/>
      <w:r w:rsidRPr="0096654F">
        <w:rPr>
          <w:lang w:val="en-US"/>
        </w:rPr>
        <w:t>Introduction</w:t>
      </w:r>
      <w:bookmarkEnd w:id="0"/>
    </w:p>
    <w:p w14:paraId="1A5C3915" w14:textId="5D8A035B" w:rsidR="00F148C8" w:rsidRPr="0096654F" w:rsidRDefault="008333CD" w:rsidP="009A3E7F">
      <w:r w:rsidRPr="0096654F">
        <w:rPr>
          <w:iCs/>
        </w:rPr>
        <w:t>TSG </w:t>
      </w:r>
      <w:r w:rsidR="00526C16" w:rsidRPr="0096654F">
        <w:rPr>
          <w:iCs/>
        </w:rPr>
        <w:t>CT</w:t>
      </w:r>
      <w:r w:rsidRPr="0096654F">
        <w:rPr>
          <w:iCs/>
        </w:rPr>
        <w:t> </w:t>
      </w:r>
      <w:r w:rsidR="00526C16" w:rsidRPr="0096654F">
        <w:rPr>
          <w:iCs/>
        </w:rPr>
        <w:t>has approved a work item (CP-2</w:t>
      </w:r>
      <w:r w:rsidR="00F148C8" w:rsidRPr="0096654F">
        <w:rPr>
          <w:iCs/>
        </w:rPr>
        <w:t>3</w:t>
      </w:r>
      <w:r w:rsidR="00347EB3">
        <w:rPr>
          <w:iCs/>
        </w:rPr>
        <w:t>1358</w:t>
      </w:r>
      <w:r w:rsidR="00526C16" w:rsidRPr="0096654F">
        <w:rPr>
          <w:iCs/>
        </w:rPr>
        <w:t>) on</w:t>
      </w:r>
      <w:r w:rsidR="00F148C8" w:rsidRPr="0096654F">
        <w:t xml:space="preserve"> </w:t>
      </w:r>
      <w:proofErr w:type="spellStart"/>
      <w:r w:rsidR="00347EB3">
        <w:t>PLMNsel_NS</w:t>
      </w:r>
      <w:proofErr w:type="spellEnd"/>
      <w:r w:rsidR="00347EB3" w:rsidRPr="0096654F">
        <w:t xml:space="preserve"> </w:t>
      </w:r>
      <w:r w:rsidR="00F148C8" w:rsidRPr="0096654F">
        <w:t xml:space="preserve">which </w:t>
      </w:r>
      <w:r w:rsidR="00347EB3">
        <w:t xml:space="preserve">has </w:t>
      </w:r>
      <w:r w:rsidR="00F148C8" w:rsidRPr="0096654F">
        <w:t xml:space="preserve">the following Stage 1 requirement </w:t>
      </w:r>
      <w:r w:rsidR="00347EB3">
        <w:t>as</w:t>
      </w:r>
      <w:r w:rsidR="00347EB3" w:rsidRPr="0096654F">
        <w:t xml:space="preserve"> </w:t>
      </w:r>
      <w:r w:rsidR="00F148C8" w:rsidRPr="0096654F">
        <w:t>defined by SA1 in TS 22.261:</w:t>
      </w:r>
    </w:p>
    <w:p w14:paraId="1D018B64" w14:textId="77777777" w:rsidR="00F148C8" w:rsidRPr="00ED6EBB" w:rsidRDefault="00F148C8" w:rsidP="009A3E7F">
      <w:pPr>
        <w:rPr>
          <w:i/>
          <w:iCs/>
        </w:rPr>
      </w:pPr>
      <w:r w:rsidRPr="00ED6EBB">
        <w:rPr>
          <w:i/>
          <w:iCs/>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w:t>
      </w:r>
      <w:r w:rsidRPr="00ED6EBB">
        <w:rPr>
          <w:i/>
          <w:iCs/>
          <w:color w:val="auto"/>
        </w:rPr>
        <w:t xml:space="preserve">may </w:t>
      </w:r>
      <w:r w:rsidRPr="00ED6EBB">
        <w:rPr>
          <w:i/>
          <w:iCs/>
        </w:rPr>
        <w:t>register for the network slice.</w:t>
      </w:r>
    </w:p>
    <w:p w14:paraId="5F4D492D" w14:textId="76382F8A" w:rsidR="00F148C8" w:rsidRPr="0096654F" w:rsidRDefault="00347EB3" w:rsidP="009A3E7F">
      <w:r>
        <w:t xml:space="preserve">In addition, CT1 has agreed </w:t>
      </w:r>
      <w:r w:rsidR="005A0555">
        <w:t xml:space="preserve">a CR to TS 23.122 </w:t>
      </w:r>
      <w:r w:rsidR="005B5BF0">
        <w:t>[1]</w:t>
      </w:r>
      <w:r>
        <w:t xml:space="preserve"> which defines </w:t>
      </w:r>
      <w:r w:rsidR="00E21201">
        <w:t xml:space="preserve">some </w:t>
      </w:r>
      <w:r>
        <w:t xml:space="preserve">initial requirements for </w:t>
      </w:r>
      <w:proofErr w:type="gramStart"/>
      <w:r>
        <w:t>slice</w:t>
      </w:r>
      <w:r w:rsidR="005A0555">
        <w:t>-</w:t>
      </w:r>
      <w:r>
        <w:t>based</w:t>
      </w:r>
      <w:proofErr w:type="gramEnd"/>
      <w:r>
        <w:t xml:space="preserve"> PLMN selection.</w:t>
      </w:r>
    </w:p>
    <w:p w14:paraId="73975FDE" w14:textId="17031119" w:rsidR="00970058" w:rsidRPr="0096654F" w:rsidRDefault="004B73E8" w:rsidP="00B45A76">
      <w:pPr>
        <w:pStyle w:val="Heading1"/>
        <w:numPr>
          <w:ilvl w:val="0"/>
          <w:numId w:val="3"/>
        </w:numPr>
        <w:jc w:val="left"/>
        <w:rPr>
          <w:lang w:val="en-US"/>
        </w:rPr>
      </w:pPr>
      <w:r w:rsidRPr="0096654F">
        <w:rPr>
          <w:lang w:val="en-US"/>
        </w:rPr>
        <w:t>Discussion</w:t>
      </w:r>
      <w:r w:rsidR="00F84440" w:rsidRPr="0096654F">
        <w:rPr>
          <w:lang w:val="en-US"/>
        </w:rPr>
        <w:t xml:space="preserve"> </w:t>
      </w:r>
    </w:p>
    <w:p w14:paraId="5C40F087" w14:textId="5997F4FE" w:rsidR="006E1054" w:rsidRPr="0096654F" w:rsidRDefault="006E1054" w:rsidP="006E1054">
      <w:pPr>
        <w:pStyle w:val="Heading2"/>
        <w:rPr>
          <w:lang w:val="en-US"/>
        </w:rPr>
      </w:pPr>
      <w:r w:rsidRPr="00503791">
        <w:rPr>
          <w:lang w:val="en-US"/>
        </w:rPr>
        <w:t xml:space="preserve">2.1 </w:t>
      </w:r>
      <w:r w:rsidR="00F148C8" w:rsidRPr="00503791">
        <w:rPr>
          <w:lang w:val="en-US"/>
        </w:rPr>
        <w:t>Information from HPLMN</w:t>
      </w:r>
    </w:p>
    <w:p w14:paraId="53E7C9B8" w14:textId="4B16CB32" w:rsidR="002C3EF9" w:rsidRDefault="002C3EF9" w:rsidP="009A3E7F">
      <w:r>
        <w:t>C1-234341</w:t>
      </w:r>
      <w:r w:rsidR="005B5BF0">
        <w:t xml:space="preserve">[1] </w:t>
      </w:r>
      <w:r>
        <w:t>introduced a definition of the term "</w:t>
      </w:r>
      <w:r w:rsidRPr="0096654F">
        <w:t>Slice-based PLMN selection information</w:t>
      </w:r>
      <w:r>
        <w:t>"</w:t>
      </w:r>
      <w:r w:rsidR="00AA5539">
        <w:t xml:space="preserve"> in TS 23.122</w:t>
      </w:r>
      <w:r>
        <w:t>, however</w:t>
      </w:r>
      <w:r w:rsidR="00AA5539">
        <w:t>,</w:t>
      </w:r>
      <w:r>
        <w:t xml:space="preserve"> contents and structure of this information </w:t>
      </w:r>
      <w:r w:rsidR="00AA5539">
        <w:t>still need to be defined</w:t>
      </w:r>
      <w:r>
        <w:t>.</w:t>
      </w:r>
    </w:p>
    <w:p w14:paraId="798ED290" w14:textId="79C8D6AC" w:rsidR="002A7BB8" w:rsidRDefault="00E21201" w:rsidP="009A3E7F">
      <w:r>
        <w:t xml:space="preserve">To </w:t>
      </w:r>
      <w:r w:rsidR="002C3EF9">
        <w:t xml:space="preserve">enable the UE to </w:t>
      </w:r>
      <w:r>
        <w:t xml:space="preserve">fulfil </w:t>
      </w:r>
      <w:r w:rsidR="002A7BB8">
        <w:t>the stage 1 requirement, t</w:t>
      </w:r>
      <w:r w:rsidR="00F148C8" w:rsidRPr="0096654F">
        <w:t xml:space="preserve">he UE needs to be informed which </w:t>
      </w:r>
      <w:r w:rsidR="00ED6EBB">
        <w:t xml:space="preserve">HPLMN </w:t>
      </w:r>
      <w:r w:rsidR="00F148C8" w:rsidRPr="0096654F">
        <w:t xml:space="preserve">S-NSSAIs are supported </w:t>
      </w:r>
      <w:r w:rsidR="00ED6EBB">
        <w:t xml:space="preserve">in </w:t>
      </w:r>
      <w:r w:rsidR="002A7BB8">
        <w:t xml:space="preserve">which </w:t>
      </w:r>
      <w:r w:rsidR="00F148C8" w:rsidRPr="0096654F">
        <w:t xml:space="preserve">VPLMN. </w:t>
      </w:r>
    </w:p>
    <w:p w14:paraId="31CDAA27" w14:textId="77777777" w:rsidR="00503791" w:rsidRDefault="005A0555" w:rsidP="009A3E7F">
      <w:pPr>
        <w:rPr>
          <w:i/>
          <w:iCs/>
        </w:rPr>
      </w:pPr>
      <w:r w:rsidRPr="005A0555">
        <w:rPr>
          <w:i/>
          <w:iCs/>
        </w:rPr>
        <w:t xml:space="preserve">Note: </w:t>
      </w:r>
      <w:r w:rsidR="0004455A" w:rsidRPr="005A0555">
        <w:rPr>
          <w:i/>
          <w:iCs/>
        </w:rPr>
        <w:t>Based on the service agreement</w:t>
      </w:r>
      <w:r w:rsidRPr="005A0555">
        <w:rPr>
          <w:i/>
          <w:iCs/>
        </w:rPr>
        <w:t>s</w:t>
      </w:r>
      <w:r w:rsidR="0004455A" w:rsidRPr="005A0555">
        <w:rPr>
          <w:i/>
          <w:iCs/>
        </w:rPr>
        <w:t xml:space="preserve"> with </w:t>
      </w:r>
      <w:r w:rsidR="00ED6EBB" w:rsidRPr="005A0555">
        <w:rPr>
          <w:i/>
          <w:iCs/>
        </w:rPr>
        <w:t xml:space="preserve">the </w:t>
      </w:r>
      <w:r w:rsidR="0004455A" w:rsidRPr="005A0555">
        <w:rPr>
          <w:i/>
          <w:iCs/>
        </w:rPr>
        <w:t>VPLMNs</w:t>
      </w:r>
      <w:r w:rsidRPr="005A0555">
        <w:rPr>
          <w:i/>
          <w:iCs/>
        </w:rPr>
        <w:t>,</w:t>
      </w:r>
      <w:r w:rsidR="0004455A" w:rsidRPr="005A0555">
        <w:rPr>
          <w:i/>
          <w:iCs/>
        </w:rPr>
        <w:t xml:space="preserve"> t</w:t>
      </w:r>
      <w:r w:rsidR="001733C6" w:rsidRPr="005A0555">
        <w:rPr>
          <w:i/>
          <w:iCs/>
        </w:rPr>
        <w:t xml:space="preserve">he HPLMN is aware </w:t>
      </w:r>
      <w:r w:rsidR="00160B90" w:rsidRPr="005A0555">
        <w:rPr>
          <w:i/>
          <w:iCs/>
        </w:rPr>
        <w:t xml:space="preserve">which </w:t>
      </w:r>
      <w:r w:rsidR="00ED6EBB" w:rsidRPr="005A0555">
        <w:rPr>
          <w:i/>
          <w:iCs/>
        </w:rPr>
        <w:t>HPLMN</w:t>
      </w:r>
      <w:r w:rsidR="00160B90" w:rsidRPr="005A0555">
        <w:rPr>
          <w:i/>
          <w:iCs/>
        </w:rPr>
        <w:t xml:space="preserve"> S-NSSAIs are supported </w:t>
      </w:r>
      <w:r w:rsidR="00ED6EBB" w:rsidRPr="005A0555">
        <w:rPr>
          <w:i/>
          <w:iCs/>
        </w:rPr>
        <w:t xml:space="preserve">in each </w:t>
      </w:r>
      <w:r w:rsidR="00160B90" w:rsidRPr="005A0555">
        <w:rPr>
          <w:i/>
          <w:iCs/>
        </w:rPr>
        <w:t>VPLMN</w:t>
      </w:r>
      <w:r w:rsidR="00ED6EBB" w:rsidRPr="005A0555">
        <w:rPr>
          <w:i/>
          <w:iCs/>
        </w:rPr>
        <w:t xml:space="preserve">, i.e., which HPLMN S-NSSAIs </w:t>
      </w:r>
      <w:r w:rsidR="002A7BB8" w:rsidRPr="005A0555">
        <w:rPr>
          <w:i/>
          <w:iCs/>
        </w:rPr>
        <w:t xml:space="preserve">occur as </w:t>
      </w:r>
      <w:r w:rsidR="00ED6EBB" w:rsidRPr="005A0555">
        <w:rPr>
          <w:i/>
          <w:iCs/>
        </w:rPr>
        <w:t xml:space="preserve">mapped S-NSSAI for </w:t>
      </w:r>
      <w:r w:rsidR="002A7BB8" w:rsidRPr="005A0555">
        <w:rPr>
          <w:i/>
          <w:iCs/>
        </w:rPr>
        <w:t>a</w:t>
      </w:r>
      <w:r w:rsidR="00ED6EBB" w:rsidRPr="005A0555">
        <w:rPr>
          <w:i/>
          <w:iCs/>
        </w:rPr>
        <w:t xml:space="preserve"> VPLMN S-NSSAI in the Configured NSSAI or Allowed NSSAI of the VPLMN</w:t>
      </w:r>
      <w:r w:rsidR="00160B90" w:rsidRPr="005A0555">
        <w:rPr>
          <w:i/>
          <w:iCs/>
        </w:rPr>
        <w:t>.</w:t>
      </w:r>
      <w:r w:rsidRPr="005A0555">
        <w:rPr>
          <w:i/>
          <w:iCs/>
        </w:rPr>
        <w:t xml:space="preserve"> </w:t>
      </w:r>
      <w:r w:rsidR="00976E84" w:rsidRPr="005A0555">
        <w:rPr>
          <w:i/>
          <w:iCs/>
        </w:rPr>
        <w:t xml:space="preserve">But generally, the HPLMN does not know the respective VPLMN S-NSSAI values. </w:t>
      </w:r>
      <w:r w:rsidR="00976E84">
        <w:rPr>
          <w:i/>
          <w:iCs/>
        </w:rPr>
        <w:t>The HPLMN S-NSSAIs are sufficient for the UE to determine whether a service/application can be mapped to a slice in a certain VPLMN, because also the Network slice selection policy (NSSP) in the URSP is</w:t>
      </w:r>
      <w:r w:rsidR="00AA5539">
        <w:rPr>
          <w:i/>
          <w:iCs/>
        </w:rPr>
        <w:t xml:space="preserve"> </w:t>
      </w:r>
      <w:r w:rsidR="00976E84">
        <w:rPr>
          <w:i/>
          <w:iCs/>
        </w:rPr>
        <w:t>using HPLMN S-NSSAIs.</w:t>
      </w:r>
    </w:p>
    <w:p w14:paraId="67DB2643" w14:textId="6EF46B84" w:rsidR="00F148C8" w:rsidRPr="0096654F" w:rsidRDefault="0062687E" w:rsidP="009A3E7F">
      <w:r w:rsidRPr="0096654F">
        <w:t xml:space="preserve">If </w:t>
      </w:r>
      <w:r w:rsidR="00ED6EBB">
        <w:t xml:space="preserve">the same set of HPLMN </w:t>
      </w:r>
      <w:r w:rsidRPr="0096654F">
        <w:t xml:space="preserve">S-NSSAIs </w:t>
      </w:r>
      <w:r w:rsidR="005A0555">
        <w:t xml:space="preserve">is </w:t>
      </w:r>
      <w:r w:rsidRPr="0096654F">
        <w:t xml:space="preserve">supported </w:t>
      </w:r>
      <w:r w:rsidR="00ED6EBB">
        <w:t xml:space="preserve">in </w:t>
      </w:r>
      <w:r w:rsidRPr="0096654F">
        <w:t xml:space="preserve">multiple VPLMNs, the HPLMN should </w:t>
      </w:r>
      <w:r w:rsidR="00ED6EBB">
        <w:t xml:space="preserve">be able to indicate a </w:t>
      </w:r>
      <w:r w:rsidRPr="0096654F">
        <w:t>priorit</w:t>
      </w:r>
      <w:r w:rsidR="00ED6EBB">
        <w:t>y</w:t>
      </w:r>
      <w:r w:rsidRPr="0096654F">
        <w:t xml:space="preserve"> </w:t>
      </w:r>
      <w:r w:rsidR="00ED6EBB">
        <w:t xml:space="preserve">between </w:t>
      </w:r>
      <w:r w:rsidRPr="0096654F">
        <w:t>the</w:t>
      </w:r>
      <w:r w:rsidR="00B668DE">
        <w:t>se</w:t>
      </w:r>
      <w:r w:rsidRPr="0096654F">
        <w:t xml:space="preserve"> VPLMNs.</w:t>
      </w:r>
    </w:p>
    <w:p w14:paraId="5B9C5A0B" w14:textId="77777777" w:rsidR="00F148C8" w:rsidRPr="0096654F" w:rsidRDefault="00F148C8" w:rsidP="009A3E7F"/>
    <w:p w14:paraId="2FE2DF90" w14:textId="5E590620" w:rsidR="0062687E" w:rsidRPr="0096654F" w:rsidRDefault="0062687E" w:rsidP="009A3E7F">
      <w:pPr>
        <w:rPr>
          <w:b/>
          <w:bCs/>
          <w:u w:val="single"/>
        </w:rPr>
      </w:pPr>
      <w:r w:rsidRPr="0096654F">
        <w:rPr>
          <w:b/>
          <w:bCs/>
          <w:u w:val="single"/>
        </w:rPr>
        <w:t>Proposal:</w:t>
      </w:r>
    </w:p>
    <w:p w14:paraId="281E0B0E" w14:textId="79CF3625" w:rsidR="008827B9" w:rsidRDefault="008827B9" w:rsidP="008827B9">
      <w:r>
        <w:t xml:space="preserve">The </w:t>
      </w:r>
      <w:proofErr w:type="gramStart"/>
      <w:r>
        <w:t>s</w:t>
      </w:r>
      <w:r w:rsidRPr="000E7ED5">
        <w:t>lice-based</w:t>
      </w:r>
      <w:proofErr w:type="gramEnd"/>
      <w:r w:rsidRPr="000E7ED5">
        <w:t xml:space="preserve"> PLMN selection information</w:t>
      </w:r>
      <w:r>
        <w:t xml:space="preserve"> provided by the HPLMN to the UE consists of a prioritized list, each element of the list consisting of:</w:t>
      </w:r>
    </w:p>
    <w:p w14:paraId="239AD767" w14:textId="0CF73411" w:rsidR="008827B9" w:rsidRDefault="008827B9" w:rsidP="008827B9">
      <w:pPr>
        <w:pStyle w:val="B1"/>
      </w:pPr>
      <w:r>
        <w:t>-</w:t>
      </w:r>
      <w:r>
        <w:tab/>
        <w:t xml:space="preserve">a </w:t>
      </w:r>
      <w:r w:rsidR="00AA5539">
        <w:rPr>
          <w:lang w:val="en-US"/>
        </w:rPr>
        <w:t>V</w:t>
      </w:r>
      <w:r>
        <w:t>PLMN identity; and</w:t>
      </w:r>
    </w:p>
    <w:p w14:paraId="036E93AF" w14:textId="15BC9EA2" w:rsidR="008827B9" w:rsidRDefault="008827B9" w:rsidP="008827B9">
      <w:pPr>
        <w:pStyle w:val="B1"/>
      </w:pPr>
      <w:r>
        <w:t>-</w:t>
      </w:r>
      <w:r>
        <w:tab/>
        <w:t xml:space="preserve">the list of HPLMN S-NSSAIs supported in this </w:t>
      </w:r>
      <w:r w:rsidR="00AA5539">
        <w:rPr>
          <w:lang w:val="en-US"/>
        </w:rPr>
        <w:t>V</w:t>
      </w:r>
      <w:r>
        <w:t>PLMN.</w:t>
      </w:r>
    </w:p>
    <w:p w14:paraId="405747BB" w14:textId="3F4BFED9" w:rsidR="0062687E" w:rsidRPr="0096654F" w:rsidRDefault="0062687E" w:rsidP="009A3E7F">
      <w:pPr>
        <w:rPr>
          <w:szCs w:val="18"/>
        </w:rPr>
      </w:pPr>
      <w:r w:rsidRPr="0096654F">
        <w:rPr>
          <w:szCs w:val="18"/>
        </w:rPr>
        <w:t>The HPLMN c</w:t>
      </w:r>
      <w:r w:rsidR="002A7BB8">
        <w:rPr>
          <w:szCs w:val="18"/>
        </w:rPr>
        <w:t>an</w:t>
      </w:r>
      <w:r w:rsidRPr="0096654F">
        <w:rPr>
          <w:szCs w:val="18"/>
        </w:rPr>
        <w:t xml:space="preserve"> update this </w:t>
      </w:r>
      <w:proofErr w:type="gramStart"/>
      <w:r w:rsidR="00AA5539">
        <w:t>s</w:t>
      </w:r>
      <w:r w:rsidRPr="0096654F">
        <w:t>lice-based</w:t>
      </w:r>
      <w:proofErr w:type="gramEnd"/>
      <w:r w:rsidRPr="0096654F">
        <w:t xml:space="preserve"> PLMN selection information while the UE is registered on </w:t>
      </w:r>
      <w:r w:rsidR="002A7BB8">
        <w:t xml:space="preserve">the </w:t>
      </w:r>
      <w:r w:rsidRPr="0096654F">
        <w:t>PLMN.</w:t>
      </w:r>
    </w:p>
    <w:p w14:paraId="71D7AAB8" w14:textId="38B60352" w:rsidR="006E4D42" w:rsidRPr="0096654F" w:rsidRDefault="006E1054" w:rsidP="006E1054">
      <w:pPr>
        <w:pStyle w:val="Heading2"/>
        <w:rPr>
          <w:lang w:val="en-US"/>
        </w:rPr>
      </w:pPr>
      <w:r w:rsidRPr="0096654F">
        <w:rPr>
          <w:lang w:val="en-US"/>
        </w:rPr>
        <w:t xml:space="preserve">2.2 </w:t>
      </w:r>
      <w:r w:rsidR="0062687E" w:rsidRPr="0096654F">
        <w:rPr>
          <w:lang w:val="en-US"/>
        </w:rPr>
        <w:t>Input parameters for Slice-based PLMN selection</w:t>
      </w:r>
    </w:p>
    <w:p w14:paraId="5AB82628" w14:textId="1BAC5BDE" w:rsidR="002A7BB8" w:rsidRDefault="009971DF" w:rsidP="009A3E7F">
      <w:r>
        <w:t>In</w:t>
      </w:r>
      <w:r w:rsidR="002A7BB8">
        <w:t xml:space="preserve"> </w:t>
      </w:r>
      <w:r>
        <w:t>the following</w:t>
      </w:r>
      <w:r w:rsidR="002A7BB8">
        <w:t xml:space="preserve"> scenarios the UE </w:t>
      </w:r>
      <w:r>
        <w:t>will</w:t>
      </w:r>
      <w:r w:rsidR="002A7BB8">
        <w:t xml:space="preserve"> perform </w:t>
      </w:r>
      <w:proofErr w:type="gramStart"/>
      <w:r w:rsidR="002A7BB8">
        <w:t>slice-based</w:t>
      </w:r>
      <w:proofErr w:type="gramEnd"/>
      <w:r w:rsidR="002A7BB8">
        <w:t xml:space="preserve"> PLMN selection:</w:t>
      </w:r>
    </w:p>
    <w:p w14:paraId="34CF9A1F" w14:textId="217CA7BB" w:rsidR="002A7BB8" w:rsidRDefault="002A7BB8" w:rsidP="002A7BB8">
      <w:pPr>
        <w:pStyle w:val="ListParagraph"/>
        <w:numPr>
          <w:ilvl w:val="0"/>
          <w:numId w:val="45"/>
        </w:numPr>
      </w:pPr>
      <w:r>
        <w:t>The UE needs to perform PLMN selection after switch-on or upon recovery from lack of coverage</w:t>
      </w:r>
      <w:r w:rsidR="0065219D">
        <w:t xml:space="preserve"> in a roaming scenario</w:t>
      </w:r>
      <w:r>
        <w:t>.</w:t>
      </w:r>
    </w:p>
    <w:p w14:paraId="5922115F" w14:textId="24FB57C2" w:rsidR="002A7BB8" w:rsidRDefault="002A7BB8" w:rsidP="002A7BB8">
      <w:pPr>
        <w:pStyle w:val="ListParagraph"/>
        <w:numPr>
          <w:ilvl w:val="0"/>
          <w:numId w:val="45"/>
        </w:numPr>
      </w:pPr>
      <w:r>
        <w:lastRenderedPageBreak/>
        <w:t xml:space="preserve">The UE is registered on a VPLMN when a service or application is activated which cannot be mapped </w:t>
      </w:r>
      <w:r w:rsidR="00601241">
        <w:t xml:space="preserve">via URSP </w:t>
      </w:r>
      <w:r>
        <w:t xml:space="preserve">to any </w:t>
      </w:r>
      <w:r w:rsidR="00375B01">
        <w:t>slice offered by the VPLMN</w:t>
      </w:r>
      <w:r w:rsidR="0065219D">
        <w:t xml:space="preserve"> (or when </w:t>
      </w:r>
      <w:r w:rsidR="00AA5539">
        <w:t xml:space="preserve">the respective </w:t>
      </w:r>
      <w:r w:rsidR="0065219D">
        <w:t xml:space="preserve">S-NSSAI </w:t>
      </w:r>
      <w:r w:rsidR="00601241">
        <w:t xml:space="preserve">determined from the URSP was included in the Requested NSSAI, but the VPLMN did </w:t>
      </w:r>
      <w:r w:rsidR="0065219D">
        <w:t xml:space="preserve">not include </w:t>
      </w:r>
      <w:r w:rsidR="00601241">
        <w:t xml:space="preserve">it </w:t>
      </w:r>
      <w:r w:rsidR="0065219D">
        <w:t xml:space="preserve">in allowed NSSAI </w:t>
      </w:r>
      <w:r w:rsidR="00601241">
        <w:t>or the VPLMN included it in the Rejected NSSAI</w:t>
      </w:r>
      <w:r w:rsidR="0065219D">
        <w:t>)</w:t>
      </w:r>
      <w:r w:rsidR="00601241">
        <w:t>.</w:t>
      </w:r>
    </w:p>
    <w:p w14:paraId="66BF2748" w14:textId="2E64DFDB" w:rsidR="00F148C8" w:rsidRPr="0096654F" w:rsidRDefault="00375B01" w:rsidP="009A3E7F">
      <w:r>
        <w:t xml:space="preserve">For both cases, the UE can use </w:t>
      </w:r>
      <w:r w:rsidR="0062687E" w:rsidRPr="0096654F">
        <w:t xml:space="preserve">the list of </w:t>
      </w:r>
      <w:r>
        <w:t xml:space="preserve">HPLMN </w:t>
      </w:r>
      <w:r w:rsidR="0062687E" w:rsidRPr="0096654F">
        <w:t xml:space="preserve">S-NSSAIs which the UE intends to request in the </w:t>
      </w:r>
      <w:r w:rsidR="00492EC0">
        <w:t>i</w:t>
      </w:r>
      <w:r w:rsidR="0062687E" w:rsidRPr="0096654F">
        <w:t xml:space="preserve">nitial </w:t>
      </w:r>
      <w:r w:rsidR="00492EC0">
        <w:t>r</w:t>
      </w:r>
      <w:r w:rsidR="0062687E" w:rsidRPr="0096654F">
        <w:t>egistration</w:t>
      </w:r>
      <w:r w:rsidR="00492EC0">
        <w:t xml:space="preserve"> procedure</w:t>
      </w:r>
      <w:r>
        <w:t xml:space="preserve"> (as mapped S-NSSAIs in the Requested NSSAI IE)</w:t>
      </w:r>
      <w:r w:rsidR="0062687E" w:rsidRPr="0096654F">
        <w:t xml:space="preserve"> </w:t>
      </w:r>
      <w:r>
        <w:t>as i</w:t>
      </w:r>
      <w:r w:rsidRPr="0096654F">
        <w:t>nput for the Slice-based PLMN selection</w:t>
      </w:r>
      <w:r>
        <w:t>.</w:t>
      </w:r>
    </w:p>
    <w:p w14:paraId="3D3074E2" w14:textId="1614BDFE" w:rsidR="006A0EA0" w:rsidRDefault="00C24032" w:rsidP="009A3E7F">
      <w:r w:rsidRPr="005A43C5">
        <w:t>I</w:t>
      </w:r>
      <w:r w:rsidR="00D3656B" w:rsidRPr="005A43C5">
        <w:t>n order</w:t>
      </w:r>
      <w:r w:rsidR="005A43C5">
        <w:t>,</w:t>
      </w:r>
      <w:r w:rsidR="00D3656B" w:rsidRPr="005A43C5">
        <w:t xml:space="preserve"> to determine which slices </w:t>
      </w:r>
      <w:r w:rsidR="00D85E93" w:rsidRPr="005A43C5">
        <w:t xml:space="preserve">(i.e., HPLMN S-NSSAIs) </w:t>
      </w:r>
      <w:r w:rsidR="00D3656B" w:rsidRPr="005A43C5">
        <w:t>are required</w:t>
      </w:r>
      <w:r w:rsidRPr="005A43C5">
        <w:t>, the UE applies the URSP rules</w:t>
      </w:r>
      <w:r w:rsidR="00D3656B" w:rsidRPr="0096654F">
        <w:t>. If based on the “Slice-based PLMN selection information”</w:t>
      </w:r>
      <w:r w:rsidR="009A3E7F" w:rsidRPr="0096654F">
        <w:t xml:space="preserve"> </w:t>
      </w:r>
      <w:r w:rsidR="00D3656B" w:rsidRPr="0096654F">
        <w:t xml:space="preserve">only </w:t>
      </w:r>
      <w:r w:rsidR="00492EC0">
        <w:t xml:space="preserve">a </w:t>
      </w:r>
      <w:r w:rsidR="00D3656B" w:rsidRPr="0096654F">
        <w:t xml:space="preserve">subset of the intended S-NSSAIs </w:t>
      </w:r>
      <w:proofErr w:type="gramStart"/>
      <w:r w:rsidR="00D3656B" w:rsidRPr="0096654F">
        <w:t>are</w:t>
      </w:r>
      <w:proofErr w:type="gramEnd"/>
      <w:r w:rsidR="00D3656B" w:rsidRPr="0096654F">
        <w:t xml:space="preserve"> supported by the </w:t>
      </w:r>
      <w:r w:rsidR="008C3558">
        <w:t xml:space="preserve">candidate </w:t>
      </w:r>
      <w:r w:rsidR="00D85E93">
        <w:t>V</w:t>
      </w:r>
      <w:r w:rsidR="00D3656B" w:rsidRPr="0096654F">
        <w:t xml:space="preserve">PLMNs, </w:t>
      </w:r>
      <w:r>
        <w:t xml:space="preserve">and these subsets are different for different candidate VPLMNs, </w:t>
      </w:r>
      <w:r w:rsidR="008C3558">
        <w:t xml:space="preserve">then </w:t>
      </w:r>
      <w:r w:rsidR="00D3656B" w:rsidRPr="0096654F">
        <w:t>it is up to the user</w:t>
      </w:r>
      <w:r w:rsidR="009971DF">
        <w:t xml:space="preserve"> </w:t>
      </w:r>
      <w:r w:rsidR="009971DF" w:rsidRPr="009971DF">
        <w:t xml:space="preserve">or </w:t>
      </w:r>
      <w:r w:rsidRPr="009971DF">
        <w:t xml:space="preserve">UE implementation </w:t>
      </w:r>
      <w:r w:rsidR="00D3656B" w:rsidRPr="009971DF">
        <w:t>to decide</w:t>
      </w:r>
      <w:r w:rsidR="00D3656B" w:rsidRPr="0096654F">
        <w:t xml:space="preserve"> which S-NSSAIs shall be requested in the </w:t>
      </w:r>
      <w:r w:rsidR="00492EC0">
        <w:t>r</w:t>
      </w:r>
      <w:r w:rsidR="00D3656B" w:rsidRPr="0096654F">
        <w:t>egistration</w:t>
      </w:r>
      <w:r w:rsidR="00492EC0">
        <w:t xml:space="preserve"> procedure</w:t>
      </w:r>
      <w:r w:rsidR="00D3656B" w:rsidRPr="0096654F">
        <w:t xml:space="preserve">. </w:t>
      </w:r>
      <w:r w:rsidR="008C3558">
        <w:t xml:space="preserve">(If the subset is the same for </w:t>
      </w:r>
      <w:r>
        <w:t>2</w:t>
      </w:r>
      <w:r w:rsidR="008C3558">
        <w:t xml:space="preserve"> candidate VPLMNs, then the priorities indicated by the HPLMN will take effect</w:t>
      </w:r>
      <w:r>
        <w:t xml:space="preserve"> between them</w:t>
      </w:r>
      <w:r w:rsidR="008C3558">
        <w:t xml:space="preserve">.) </w:t>
      </w:r>
    </w:p>
    <w:p w14:paraId="4B04B81E" w14:textId="5BCF8495" w:rsidR="006B6D7F" w:rsidRPr="001B7C50" w:rsidRDefault="008C3558" w:rsidP="006B6D7F">
      <w:r w:rsidRPr="00B150C3">
        <w:t xml:space="preserve">Note that a </w:t>
      </w:r>
      <w:r w:rsidR="00743869" w:rsidRPr="00B150C3">
        <w:t xml:space="preserve">similar decision </w:t>
      </w:r>
      <w:r w:rsidRPr="00B150C3">
        <w:t>by the user</w:t>
      </w:r>
      <w:r w:rsidR="009971DF" w:rsidRPr="00B150C3">
        <w:t xml:space="preserve"> or UE implementation</w:t>
      </w:r>
      <w:r w:rsidRPr="00B150C3">
        <w:t xml:space="preserve"> can already</w:t>
      </w:r>
      <w:r w:rsidR="00743869" w:rsidRPr="00B150C3">
        <w:t xml:space="preserve"> </w:t>
      </w:r>
      <w:r w:rsidRPr="00B150C3">
        <w:t xml:space="preserve">be </w:t>
      </w:r>
      <w:r w:rsidR="00743869" w:rsidRPr="00B150C3">
        <w:t xml:space="preserve">required </w:t>
      </w:r>
      <w:r w:rsidRPr="00B150C3">
        <w:t xml:space="preserve">in Rel-17 when </w:t>
      </w:r>
      <w:r w:rsidR="00743869" w:rsidRPr="00B150C3">
        <w:t xml:space="preserve">the network </w:t>
      </w:r>
      <w:r w:rsidR="00383DE6" w:rsidRPr="00B150C3">
        <w:t xml:space="preserve">configures </w:t>
      </w:r>
      <w:r w:rsidR="001C5710" w:rsidRPr="00B150C3">
        <w:t>NSSRG</w:t>
      </w:r>
      <w:r w:rsidR="00F05706" w:rsidRPr="00B150C3">
        <w:t xml:space="preserve">, </w:t>
      </w:r>
      <w:r w:rsidR="006B6D7F" w:rsidRPr="00B150C3">
        <w:t>be</w:t>
      </w:r>
      <w:r w:rsidR="006B6D7F">
        <w:t>cause the UE "</w:t>
      </w:r>
      <w:r w:rsidR="006B6D7F" w:rsidRPr="001B7C50">
        <w:t xml:space="preserve">shall only request S-NSSAIs, </w:t>
      </w:r>
      <w:r w:rsidR="006B6D7F">
        <w:t>…</w:t>
      </w:r>
      <w:r w:rsidR="006B6D7F" w:rsidRPr="001B7C50">
        <w:t>, that share one or more common NSSRG</w:t>
      </w:r>
      <w:r w:rsidR="006B6D7F">
        <w:t>"</w:t>
      </w:r>
      <w:r w:rsidR="00E32C04">
        <w:t>:</w:t>
      </w:r>
      <w:r w:rsidR="006B6D7F">
        <w:t xml:space="preserve"> When the user activate</w:t>
      </w:r>
      <w:r w:rsidR="00E32C04">
        <w:t>s</w:t>
      </w:r>
      <w:r w:rsidR="006B6D7F">
        <w:t xml:space="preserve"> </w:t>
      </w:r>
      <w:r w:rsidR="00503791">
        <w:t>two</w:t>
      </w:r>
      <w:r w:rsidR="006B6D7F">
        <w:t xml:space="preserve"> applications </w:t>
      </w:r>
      <w:r w:rsidR="00E32C04">
        <w:t xml:space="preserve">which </w:t>
      </w:r>
      <w:r w:rsidR="006B6D7F">
        <w:t xml:space="preserve">are mapped to </w:t>
      </w:r>
      <w:r w:rsidR="00503791">
        <w:t>two</w:t>
      </w:r>
      <w:r w:rsidR="006B6D7F">
        <w:t xml:space="preserve"> S-NSSAIs </w:t>
      </w:r>
      <w:r w:rsidR="00E32C04">
        <w:t xml:space="preserve">that </w:t>
      </w:r>
      <w:r w:rsidR="006B6D7F">
        <w:t xml:space="preserve">do not share a common NSSRG, then the user or </w:t>
      </w:r>
      <w:r w:rsidR="00E32C04">
        <w:t xml:space="preserve">the </w:t>
      </w:r>
      <w:r w:rsidR="006B6D7F">
        <w:t>UE implementation needs to take a decision</w:t>
      </w:r>
      <w:r w:rsidR="00E32C04">
        <w:t xml:space="preserve"> which application should be prioritized.</w:t>
      </w:r>
    </w:p>
    <w:p w14:paraId="47AE62D5" w14:textId="326EAB62" w:rsidR="00953667" w:rsidRDefault="001C5710" w:rsidP="009A3E7F">
      <w:r w:rsidRPr="0096654F">
        <w:t>I</w:t>
      </w:r>
      <w:r w:rsidR="009A3E7F" w:rsidRPr="0096654F">
        <w:t xml:space="preserve">t should be noted that </w:t>
      </w:r>
      <w:r w:rsidR="00155EED">
        <w:t xml:space="preserve">when the UE </w:t>
      </w:r>
      <w:r w:rsidR="006B6D7F">
        <w:t xml:space="preserve">is checking the URSP rules to </w:t>
      </w:r>
      <w:r w:rsidR="00155EED">
        <w:t>determine wh</w:t>
      </w:r>
      <w:r w:rsidR="006B6D7F">
        <w:t xml:space="preserve">ether a candidate </w:t>
      </w:r>
      <w:r w:rsidR="00155EED">
        <w:t>VPLMN supports a specific application:</w:t>
      </w:r>
    </w:p>
    <w:p w14:paraId="6D812E5F" w14:textId="1A71EA04" w:rsidR="00953667" w:rsidRDefault="006B6D7F" w:rsidP="00953667">
      <w:pPr>
        <w:pStyle w:val="ListParagraph"/>
        <w:numPr>
          <w:ilvl w:val="0"/>
          <w:numId w:val="46"/>
        </w:numPr>
      </w:pPr>
      <w:r w:rsidRPr="0096654F">
        <w:t>T</w:t>
      </w:r>
      <w:r w:rsidR="009A3E7F" w:rsidRPr="0096654F">
        <w:t xml:space="preserve">here </w:t>
      </w:r>
      <w:r w:rsidR="008C3558">
        <w:t xml:space="preserve">can </w:t>
      </w:r>
      <w:r w:rsidR="009A3E7F" w:rsidRPr="0096654F">
        <w:t xml:space="preserve">be more than one matching non-default URSP rule for a </w:t>
      </w:r>
      <w:r w:rsidR="006A0EA0">
        <w:t>certain application</w:t>
      </w:r>
      <w:r w:rsidR="00953667">
        <w:t xml:space="preserve">. So, if the </w:t>
      </w:r>
      <w:r w:rsidR="00926E50">
        <w:t xml:space="preserve">HPLMN </w:t>
      </w:r>
      <w:r w:rsidR="00953667">
        <w:t xml:space="preserve">S-NSSAI associated with the first matching rule is not </w:t>
      </w:r>
      <w:r w:rsidR="003876CA">
        <w:t xml:space="preserve">supported in the </w:t>
      </w:r>
      <w:r w:rsidR="00155EED">
        <w:t xml:space="preserve">candidate </w:t>
      </w:r>
      <w:r w:rsidR="003876CA">
        <w:t>VPLMN (according to the s</w:t>
      </w:r>
      <w:r w:rsidR="003876CA" w:rsidRPr="0096654F">
        <w:t>lice-based PLMN selection information</w:t>
      </w:r>
      <w:r w:rsidR="003876CA">
        <w:t xml:space="preserve">), </w:t>
      </w:r>
      <w:r w:rsidR="00953667">
        <w:t xml:space="preserve">it is possible that there is another matching rule associated with a different S-NSSAI which </w:t>
      </w:r>
      <w:r w:rsidR="00953667" w:rsidRPr="00953667">
        <w:rPr>
          <w:b/>
          <w:bCs/>
        </w:rPr>
        <w:t xml:space="preserve">is </w:t>
      </w:r>
      <w:r w:rsidR="003876CA" w:rsidRPr="003876CA">
        <w:t xml:space="preserve">supported in the </w:t>
      </w:r>
      <w:r>
        <w:t xml:space="preserve">candidate </w:t>
      </w:r>
      <w:proofErr w:type="gramStart"/>
      <w:r w:rsidR="003876CA" w:rsidRPr="003876CA">
        <w:t>VPLMN</w:t>
      </w:r>
      <w:r w:rsidR="00953667">
        <w:t>;</w:t>
      </w:r>
      <w:proofErr w:type="gramEnd"/>
    </w:p>
    <w:p w14:paraId="4E53F33C" w14:textId="54558273" w:rsidR="00953667" w:rsidRDefault="00953667" w:rsidP="00953667">
      <w:pPr>
        <w:pStyle w:val="ListParagraph"/>
        <w:numPr>
          <w:ilvl w:val="0"/>
          <w:numId w:val="46"/>
        </w:numPr>
      </w:pPr>
      <w:r>
        <w:t xml:space="preserve">the matching rule can include a </w:t>
      </w:r>
      <w:r w:rsidRPr="00953667">
        <w:rPr>
          <w:b/>
          <w:bCs/>
        </w:rPr>
        <w:t>list</w:t>
      </w:r>
      <w:r>
        <w:t xml:space="preserve"> of route selection descriptors (RSD). I.e., there can be more than one RSD, and each of these RSDs can be associated with a different </w:t>
      </w:r>
      <w:r w:rsidR="00926E50">
        <w:t xml:space="preserve">HPLMN </w:t>
      </w:r>
      <w:r>
        <w:t>S-</w:t>
      </w:r>
      <w:proofErr w:type="gramStart"/>
      <w:r>
        <w:t>NSSAI;</w:t>
      </w:r>
      <w:proofErr w:type="gramEnd"/>
    </w:p>
    <w:p w14:paraId="0FF47BD4" w14:textId="0891EF41" w:rsidR="00953667" w:rsidRDefault="00953667" w:rsidP="00953667">
      <w:pPr>
        <w:pStyle w:val="ListParagraph"/>
        <w:numPr>
          <w:ilvl w:val="0"/>
          <w:numId w:val="46"/>
        </w:numPr>
      </w:pPr>
      <w:r>
        <w:t xml:space="preserve">even if there is only one matching </w:t>
      </w:r>
      <w:r w:rsidR="003876CA">
        <w:t xml:space="preserve">non-default URSP rule, with only a single RSD, then the </w:t>
      </w:r>
      <w:r w:rsidR="006B53B5">
        <w:t>Network Slice Selection Policy (</w:t>
      </w:r>
      <w:r w:rsidR="003876CA">
        <w:t>NSSP</w:t>
      </w:r>
      <w:r w:rsidR="006B53B5">
        <w:t>)</w:t>
      </w:r>
      <w:r w:rsidR="003876CA">
        <w:t xml:space="preserve"> of that RSD can include multiple </w:t>
      </w:r>
      <w:r w:rsidR="00926E50">
        <w:t xml:space="preserve">HPLMN </w:t>
      </w:r>
      <w:r w:rsidR="003876CA">
        <w:t>S-NSSAIs (which all have the same priority).</w:t>
      </w:r>
    </w:p>
    <w:p w14:paraId="29B7CB49" w14:textId="02BED6A4" w:rsidR="000C3C9C" w:rsidRDefault="003876CA" w:rsidP="009A3E7F">
      <w:r>
        <w:t xml:space="preserve">So, generally, </w:t>
      </w:r>
      <w:r w:rsidR="009A3E7F" w:rsidRPr="0096654F">
        <w:t xml:space="preserve">a </w:t>
      </w:r>
      <w:r>
        <w:t xml:space="preserve">certain application can be mapped to </w:t>
      </w:r>
      <w:r w:rsidR="009A3E7F" w:rsidRPr="0096654F">
        <w:t>multiple S-NSSAIs</w:t>
      </w:r>
      <w:r w:rsidR="001C5710" w:rsidRPr="0096654F">
        <w:t xml:space="preserve">, </w:t>
      </w:r>
      <w:r>
        <w:t>and</w:t>
      </w:r>
      <w:r w:rsidR="001C5710" w:rsidRPr="0096654F">
        <w:t xml:space="preserve"> upper layers </w:t>
      </w:r>
      <w:r>
        <w:t>(i.e., the entity processing the URSP rule for the application</w:t>
      </w:r>
      <w:r w:rsidR="006B53B5">
        <w:t xml:space="preserve"> in the UE</w:t>
      </w:r>
      <w:r>
        <w:t xml:space="preserve">) need to </w:t>
      </w:r>
      <w:r w:rsidR="001C5710" w:rsidRPr="0096654F">
        <w:t xml:space="preserve">consider all possible </w:t>
      </w:r>
      <w:r w:rsidR="00926E50">
        <w:t xml:space="preserve">HPLMN </w:t>
      </w:r>
      <w:r w:rsidR="001C5710" w:rsidRPr="0096654F">
        <w:t xml:space="preserve">S-NSSAIs when determining the set of S-NSSAIs that shall be requested in the </w:t>
      </w:r>
      <w:r w:rsidR="006B53B5">
        <w:t>r</w:t>
      </w:r>
      <w:r w:rsidR="001C5710" w:rsidRPr="0096654F">
        <w:t>egistration</w:t>
      </w:r>
      <w:r w:rsidR="006B53B5">
        <w:t xml:space="preserve"> procedure</w:t>
      </w:r>
      <w:r w:rsidR="006A0EA0">
        <w:t>.</w:t>
      </w:r>
    </w:p>
    <w:p w14:paraId="3972F7A2" w14:textId="6E3CFF6F" w:rsidR="00B10C43" w:rsidRPr="00B23139" w:rsidRDefault="00B10C43" w:rsidP="00B10C43">
      <w:pPr>
        <w:rPr>
          <w:b/>
          <w:bCs/>
        </w:rPr>
      </w:pPr>
      <w:r w:rsidRPr="00B23139">
        <w:rPr>
          <w:b/>
          <w:bCs/>
        </w:rPr>
        <w:t xml:space="preserve">Set of required S-NSSAIs: </w:t>
      </w:r>
      <w:r w:rsidRPr="00B23139">
        <w:t xml:space="preserve">The set of </w:t>
      </w:r>
      <w:r w:rsidR="00F16573">
        <w:t xml:space="preserve">HPLMN </w:t>
      </w:r>
      <w:r w:rsidRPr="00B23139">
        <w:t xml:space="preserve">S-NSSAIs </w:t>
      </w:r>
      <w:r>
        <w:t xml:space="preserve">required </w:t>
      </w:r>
      <w:r w:rsidR="00E32C04">
        <w:t xml:space="preserve">to support a set of </w:t>
      </w:r>
      <w:r>
        <w:t>application</w:t>
      </w:r>
      <w:r w:rsidR="00E32C04">
        <w:t>s</w:t>
      </w:r>
      <w:r>
        <w:t xml:space="preserve"> or service</w:t>
      </w:r>
      <w:r w:rsidR="00E32C04">
        <w:t>s</w:t>
      </w:r>
      <w:r w:rsidR="00F16573">
        <w:t>.</w:t>
      </w:r>
      <w:r>
        <w:t xml:space="preserve"> </w:t>
      </w:r>
      <w:r w:rsidR="00F16573">
        <w:t>T</w:t>
      </w:r>
      <w:r w:rsidRPr="00B23139">
        <w:t xml:space="preserve">he MS </w:t>
      </w:r>
      <w:r w:rsidR="00F16573">
        <w:t>uses this set</w:t>
      </w:r>
      <w:r>
        <w:t xml:space="preserve"> during </w:t>
      </w:r>
      <w:proofErr w:type="gramStart"/>
      <w:r>
        <w:t>slice-based</w:t>
      </w:r>
      <w:proofErr w:type="gramEnd"/>
      <w:r>
        <w:t xml:space="preserve"> PLMN selection</w:t>
      </w:r>
      <w:r w:rsidRPr="00B23139">
        <w:t>.</w:t>
      </w:r>
    </w:p>
    <w:p w14:paraId="62C1AFBF" w14:textId="77777777" w:rsidR="00B10C43" w:rsidRPr="0096654F" w:rsidRDefault="00B10C43" w:rsidP="009A3E7F"/>
    <w:p w14:paraId="6994BB62" w14:textId="77777777" w:rsidR="00453C97" w:rsidRPr="009971DF" w:rsidRDefault="00453C97" w:rsidP="009A3E7F">
      <w:pPr>
        <w:rPr>
          <w:b/>
          <w:bCs/>
          <w:u w:val="single"/>
        </w:rPr>
      </w:pPr>
      <w:r w:rsidRPr="009971DF">
        <w:rPr>
          <w:b/>
          <w:bCs/>
          <w:u w:val="single"/>
        </w:rPr>
        <w:t>Proposal:</w:t>
      </w:r>
    </w:p>
    <w:p w14:paraId="4CF4913C" w14:textId="733FF4E2" w:rsidR="001C5710" w:rsidRPr="009971DF" w:rsidRDefault="00C24032" w:rsidP="009A3E7F">
      <w:r w:rsidRPr="009971DF">
        <w:t xml:space="preserve">1) </w:t>
      </w:r>
      <w:r w:rsidR="009A3E7F" w:rsidRPr="009971DF">
        <w:t xml:space="preserve">Upper layers </w:t>
      </w:r>
      <w:r w:rsidR="00743869" w:rsidRPr="009971DF">
        <w:t xml:space="preserve">need to ensure that the list of S-NSSAIs, which the UE intends to request in the </w:t>
      </w:r>
      <w:r w:rsidR="006B53B5">
        <w:t>r</w:t>
      </w:r>
      <w:r w:rsidR="00743869" w:rsidRPr="009971DF">
        <w:t xml:space="preserve">egistration </w:t>
      </w:r>
      <w:r w:rsidR="006B53B5">
        <w:t xml:space="preserve">procedure </w:t>
      </w:r>
      <w:r w:rsidRPr="009971DF">
        <w:t xml:space="preserve">is supported by </w:t>
      </w:r>
      <w:r w:rsidR="00743869" w:rsidRPr="009971DF">
        <w:t xml:space="preserve">at least one </w:t>
      </w:r>
      <w:r w:rsidR="006B53B5">
        <w:t>V</w:t>
      </w:r>
      <w:r w:rsidR="00743869" w:rsidRPr="009971DF">
        <w:t>PLMN listed in the “Slice-based PLMN selection information”.</w:t>
      </w:r>
      <w:r w:rsidR="006B53B5">
        <w:t xml:space="preserve"> </w:t>
      </w:r>
      <w:r w:rsidR="001C5710" w:rsidRPr="009971DF">
        <w:t xml:space="preserve">If the determined set of S-NSSAIs which the UE intends to request in the Registration is supported in </w:t>
      </w:r>
      <w:r w:rsidRPr="009971DF">
        <w:t xml:space="preserve">the </w:t>
      </w:r>
      <w:r w:rsidR="001C5710" w:rsidRPr="009971DF">
        <w:t>“Slice-based PLMN selection information:</w:t>
      </w:r>
    </w:p>
    <w:p w14:paraId="03B365D9" w14:textId="65FA38BC" w:rsidR="001C5710" w:rsidRPr="009971DF" w:rsidRDefault="00C24032" w:rsidP="001C5710">
      <w:pPr>
        <w:pStyle w:val="B1"/>
        <w:rPr>
          <w:lang w:val="en-US"/>
        </w:rPr>
      </w:pPr>
      <w:r w:rsidRPr="009971DF">
        <w:rPr>
          <w:lang w:val="en-US"/>
        </w:rPr>
        <w:t>a</w:t>
      </w:r>
      <w:r w:rsidR="001C5710" w:rsidRPr="009971DF">
        <w:rPr>
          <w:lang w:val="en-US"/>
        </w:rPr>
        <w:t xml:space="preserve">) </w:t>
      </w:r>
      <w:r w:rsidR="001C5710" w:rsidRPr="009971DF">
        <w:rPr>
          <w:lang w:val="en-US"/>
        </w:rPr>
        <w:tab/>
        <w:t>by one VPLMN</w:t>
      </w:r>
      <w:r w:rsidRPr="009971DF">
        <w:rPr>
          <w:lang w:val="en-US"/>
        </w:rPr>
        <w:t xml:space="preserve"> only</w:t>
      </w:r>
      <w:r w:rsidR="001C5710" w:rsidRPr="009971DF">
        <w:rPr>
          <w:lang w:val="en-US"/>
        </w:rPr>
        <w:t xml:space="preserve">, the UE selects this </w:t>
      </w:r>
      <w:proofErr w:type="gramStart"/>
      <w:r w:rsidR="001C5710" w:rsidRPr="009971DF">
        <w:rPr>
          <w:lang w:val="en-US"/>
        </w:rPr>
        <w:t>VPLMN;</w:t>
      </w:r>
      <w:proofErr w:type="gramEnd"/>
    </w:p>
    <w:p w14:paraId="252A639E" w14:textId="4B5F80D4" w:rsidR="00D3656B" w:rsidRPr="009971DF" w:rsidRDefault="00C24032" w:rsidP="001C5710">
      <w:pPr>
        <w:pStyle w:val="B1"/>
        <w:rPr>
          <w:lang w:val="en-US"/>
        </w:rPr>
      </w:pPr>
      <w:r w:rsidRPr="009971DF">
        <w:rPr>
          <w:lang w:val="en-US"/>
        </w:rPr>
        <w:t>b</w:t>
      </w:r>
      <w:r w:rsidR="001C5710" w:rsidRPr="009971DF">
        <w:rPr>
          <w:lang w:val="en-US"/>
        </w:rPr>
        <w:t>)</w:t>
      </w:r>
      <w:r w:rsidR="001C5710" w:rsidRPr="009971DF">
        <w:rPr>
          <w:lang w:val="en-US"/>
        </w:rPr>
        <w:tab/>
      </w:r>
      <w:r w:rsidRPr="009971DF">
        <w:rPr>
          <w:lang w:val="en-US"/>
        </w:rPr>
        <w:t xml:space="preserve">by </w:t>
      </w:r>
      <w:r w:rsidR="001C5710" w:rsidRPr="009971DF">
        <w:rPr>
          <w:lang w:val="en-US"/>
        </w:rPr>
        <w:t>multiple VPLMNs, the UE selects the highest priority VPLMN supporting this set of S-NSSAIs.</w:t>
      </w:r>
    </w:p>
    <w:p w14:paraId="07743D9E" w14:textId="53913C6A" w:rsidR="00C24032" w:rsidRPr="0096654F" w:rsidRDefault="00C24032" w:rsidP="00C24032">
      <w:r w:rsidRPr="009971DF">
        <w:t xml:space="preserve">2) If based on the “Slice-based PLMN selection information” only subsets of the </w:t>
      </w:r>
      <w:r w:rsidR="000C3C9C">
        <w:t xml:space="preserve">set of required </w:t>
      </w:r>
      <w:r w:rsidRPr="009971DF">
        <w:t xml:space="preserve">S-NSSAIs are supported by the candidate VPLMNs, and these subsets are different for different candidate VPLMNs, then it is up to the user or UE implementation to decide which S-NSSAIs shall be requested in the </w:t>
      </w:r>
      <w:r w:rsidR="006B53B5">
        <w:t>i</w:t>
      </w:r>
      <w:r w:rsidRPr="009971DF">
        <w:t xml:space="preserve">nitial </w:t>
      </w:r>
      <w:r w:rsidR="006B53B5">
        <w:t>r</w:t>
      </w:r>
      <w:r w:rsidRPr="009971DF">
        <w:t>egistration</w:t>
      </w:r>
      <w:r w:rsidR="006B53B5">
        <w:t xml:space="preserve"> procedure</w:t>
      </w:r>
      <w:r w:rsidRPr="009971DF">
        <w:t>.</w:t>
      </w:r>
    </w:p>
    <w:p w14:paraId="4A07142F" w14:textId="116C8216" w:rsidR="00F148C8" w:rsidRPr="0096654F" w:rsidRDefault="00F148C8" w:rsidP="009A3E7F"/>
    <w:p w14:paraId="4CAF5F50" w14:textId="388BF3DB" w:rsidR="00947802" w:rsidRPr="0096654F" w:rsidRDefault="0062687E" w:rsidP="0062687E">
      <w:pPr>
        <w:pStyle w:val="Heading2"/>
        <w:rPr>
          <w:lang w:val="en-US"/>
        </w:rPr>
      </w:pPr>
      <w:r w:rsidRPr="0096654F">
        <w:rPr>
          <w:lang w:val="en-US"/>
        </w:rPr>
        <w:t>2.</w:t>
      </w:r>
      <w:r w:rsidR="004571AB">
        <w:rPr>
          <w:lang w:val="en-US"/>
        </w:rPr>
        <w:t>3</w:t>
      </w:r>
      <w:r w:rsidR="004571AB" w:rsidRPr="0096654F">
        <w:rPr>
          <w:lang w:val="en-US"/>
        </w:rPr>
        <w:t xml:space="preserve"> </w:t>
      </w:r>
      <w:r w:rsidR="00947802" w:rsidRPr="0096654F">
        <w:rPr>
          <w:lang w:val="en-US"/>
        </w:rPr>
        <w:t>No Slice-based PLMN available</w:t>
      </w:r>
    </w:p>
    <w:p w14:paraId="0A81D15A" w14:textId="44493AAE" w:rsidR="00CE1A35" w:rsidRPr="0096654F" w:rsidRDefault="00CE1A35" w:rsidP="00947802">
      <w:r w:rsidRPr="0096654F">
        <w:t>The list of VPLMNs provided</w:t>
      </w:r>
      <w:r w:rsidR="001C5498">
        <w:t xml:space="preserve"> </w:t>
      </w:r>
      <w:r w:rsidRPr="0096654F">
        <w:t xml:space="preserve">in the “Slice-based PLMN selection information” </w:t>
      </w:r>
      <w:r w:rsidR="0041566E">
        <w:t xml:space="preserve">may be </w:t>
      </w:r>
      <w:r w:rsidRPr="0096654F">
        <w:t>no</w:t>
      </w:r>
      <w:r w:rsidR="0041566E">
        <w:t>n-</w:t>
      </w:r>
      <w:r w:rsidR="00AE1072" w:rsidRPr="0096654F">
        <w:t>exhaustive, i.e.</w:t>
      </w:r>
      <w:r w:rsidR="0041566E">
        <w:t>,</w:t>
      </w:r>
      <w:r w:rsidR="00AE1072" w:rsidRPr="0096654F">
        <w:t xml:space="preserve"> </w:t>
      </w:r>
      <w:r w:rsidR="0041566E">
        <w:t xml:space="preserve">it can occur that </w:t>
      </w:r>
      <w:r w:rsidR="00AE1072" w:rsidRPr="0096654F">
        <w:t>the HPLMN provide</w:t>
      </w:r>
      <w:r w:rsidR="0041566E">
        <w:t>s</w:t>
      </w:r>
      <w:r w:rsidR="00AE1072" w:rsidRPr="0096654F">
        <w:t xml:space="preserve"> the information of supported </w:t>
      </w:r>
      <w:r w:rsidR="0041566E">
        <w:t xml:space="preserve">HPLMN S-NSSAIs only </w:t>
      </w:r>
      <w:r w:rsidR="00AE1072" w:rsidRPr="0096654F">
        <w:t xml:space="preserve">for a sub-set of </w:t>
      </w:r>
      <w:r w:rsidR="004D7519">
        <w:t xml:space="preserve">the </w:t>
      </w:r>
      <w:r w:rsidR="00AE1072" w:rsidRPr="0096654F">
        <w:t xml:space="preserve">VPLMNs of a specific country for which it has roaming agreements. </w:t>
      </w:r>
    </w:p>
    <w:p w14:paraId="21FB0985" w14:textId="77777777" w:rsidR="001C5498" w:rsidRPr="0096654F" w:rsidRDefault="001C5498" w:rsidP="001C5498">
      <w:pPr>
        <w:rPr>
          <w:b/>
          <w:bCs/>
          <w:u w:val="single"/>
        </w:rPr>
      </w:pPr>
      <w:r w:rsidRPr="0096654F">
        <w:rPr>
          <w:b/>
          <w:bCs/>
          <w:u w:val="single"/>
        </w:rPr>
        <w:t>Proposal:</w:t>
      </w:r>
    </w:p>
    <w:p w14:paraId="058E6DC4" w14:textId="2031B8B7" w:rsidR="00947802" w:rsidRDefault="00947802" w:rsidP="00947802">
      <w:r w:rsidRPr="001C5498">
        <w:lastRenderedPageBreak/>
        <w:t>If no</w:t>
      </w:r>
      <w:r w:rsidR="004D7519" w:rsidRPr="001C5498">
        <w:t>ne</w:t>
      </w:r>
      <w:r w:rsidRPr="001C5498">
        <w:t xml:space="preserve"> of the </w:t>
      </w:r>
      <w:r w:rsidR="005A43C5">
        <w:t>V</w:t>
      </w:r>
      <w:r w:rsidRPr="001C5498">
        <w:t xml:space="preserve">PLMNs </w:t>
      </w:r>
      <w:r w:rsidR="00155EED">
        <w:t xml:space="preserve">supporting the required set of slices based on </w:t>
      </w:r>
      <w:r w:rsidRPr="001C5498">
        <w:t xml:space="preserve">the Slice-based PLMN selection </w:t>
      </w:r>
      <w:r w:rsidR="005A43C5">
        <w:t xml:space="preserve">information </w:t>
      </w:r>
      <w:r w:rsidRPr="001C5498">
        <w:t xml:space="preserve">is available, the UE shall stay on the current RPLMN </w:t>
      </w:r>
      <w:r w:rsidR="00CE1A35" w:rsidRPr="001C5498">
        <w:t>or</w:t>
      </w:r>
      <w:r w:rsidR="004D7519" w:rsidRPr="001C5498">
        <w:t>,</w:t>
      </w:r>
      <w:r w:rsidR="00CE1A35" w:rsidRPr="001C5498">
        <w:t xml:space="preserve"> </w:t>
      </w:r>
      <w:r w:rsidRPr="001C5498">
        <w:t>if the RPLMN is not available</w:t>
      </w:r>
      <w:r w:rsidR="004D7519" w:rsidRPr="001C5498">
        <w:t>,</w:t>
      </w:r>
      <w:r w:rsidRPr="001C5498">
        <w:t xml:space="preserve"> perform </w:t>
      </w:r>
      <w:r w:rsidR="006B53B5">
        <w:t>legacy</w:t>
      </w:r>
      <w:r w:rsidR="006B53B5" w:rsidRPr="001C5498">
        <w:t xml:space="preserve"> </w:t>
      </w:r>
      <w:r w:rsidRPr="001C5498">
        <w:t xml:space="preserve">PLMN selection as defined in 23.122 clause </w:t>
      </w:r>
      <w:r w:rsidR="00CE1A35" w:rsidRPr="001C5498">
        <w:t>4.4.3.1.1.</w:t>
      </w:r>
    </w:p>
    <w:p w14:paraId="50D99DF2" w14:textId="77777777" w:rsidR="001C5498" w:rsidRPr="0096654F" w:rsidRDefault="001C5498" w:rsidP="00947802"/>
    <w:p w14:paraId="2D393CB3" w14:textId="4626CD0D" w:rsidR="0062687E" w:rsidRPr="0096654F" w:rsidRDefault="00947802" w:rsidP="0062687E">
      <w:pPr>
        <w:pStyle w:val="Heading2"/>
        <w:rPr>
          <w:lang w:val="en-US"/>
        </w:rPr>
      </w:pPr>
      <w:r w:rsidRPr="0096654F">
        <w:rPr>
          <w:lang w:val="en-US"/>
        </w:rPr>
        <w:t>2.</w:t>
      </w:r>
      <w:r w:rsidR="004571AB">
        <w:rPr>
          <w:lang w:val="en-US"/>
        </w:rPr>
        <w:t>4</w:t>
      </w:r>
      <w:r w:rsidR="004571AB" w:rsidRPr="0096654F">
        <w:rPr>
          <w:lang w:val="en-US"/>
        </w:rPr>
        <w:t xml:space="preserve"> </w:t>
      </w:r>
      <w:r w:rsidRPr="0096654F">
        <w:rPr>
          <w:lang w:val="en-US"/>
        </w:rPr>
        <w:t xml:space="preserve">MCC </w:t>
      </w:r>
      <w:r w:rsidR="00686654" w:rsidRPr="0096654F">
        <w:rPr>
          <w:lang w:val="en-US"/>
        </w:rPr>
        <w:t>Limitation</w:t>
      </w:r>
      <w:r w:rsidR="0062687E" w:rsidRPr="0096654F">
        <w:rPr>
          <w:lang w:val="en-US"/>
        </w:rPr>
        <w:t xml:space="preserve"> for </w:t>
      </w:r>
      <w:r w:rsidRPr="0096654F">
        <w:rPr>
          <w:lang w:val="en-US"/>
        </w:rPr>
        <w:t>Slice-based PLMN selection</w:t>
      </w:r>
    </w:p>
    <w:p w14:paraId="23E18C51" w14:textId="2E88012C" w:rsidR="00686654" w:rsidRPr="0096654F" w:rsidRDefault="00686654" w:rsidP="009A3E7F">
      <w:proofErr w:type="gramStart"/>
      <w:r w:rsidRPr="0096654F">
        <w:t>Similar to</w:t>
      </w:r>
      <w:proofErr w:type="gramEnd"/>
      <w:r w:rsidRPr="0096654F">
        <w:t xml:space="preserve"> the search for higher priority PLMNs</w:t>
      </w:r>
      <w:r w:rsidR="004D7519">
        <w:t>,</w:t>
      </w:r>
      <w:r w:rsidRPr="0096654F">
        <w:t xml:space="preserve"> the Slice-based PLMN selection should be limited to the MCC of the current RPLMN, as otherwise the UE might select a weak PLMN in border areas.</w:t>
      </w:r>
    </w:p>
    <w:p w14:paraId="056FE0D7" w14:textId="77777777" w:rsidR="00947802" w:rsidRPr="0096654F" w:rsidRDefault="00947802" w:rsidP="00947802">
      <w:pPr>
        <w:rPr>
          <w:b/>
          <w:bCs/>
          <w:u w:val="single"/>
        </w:rPr>
      </w:pPr>
      <w:r w:rsidRPr="0096654F">
        <w:rPr>
          <w:b/>
          <w:bCs/>
          <w:u w:val="single"/>
        </w:rPr>
        <w:t>Proposal:</w:t>
      </w:r>
    </w:p>
    <w:p w14:paraId="02832392" w14:textId="1485D276" w:rsidR="00686654" w:rsidRPr="0096654F" w:rsidRDefault="00947802" w:rsidP="009A3E7F">
      <w:r w:rsidRPr="0096654F">
        <w:t>If camped on a</w:t>
      </w:r>
      <w:r w:rsidR="004D7519">
        <w:t>n</w:t>
      </w:r>
      <w:r w:rsidRPr="0096654F">
        <w:t xml:space="preserve"> RPLMN, the UE shall only </w:t>
      </w:r>
      <w:r w:rsidR="004D7519">
        <w:t xml:space="preserve">consider </w:t>
      </w:r>
      <w:r w:rsidRPr="0096654F">
        <w:t xml:space="preserve">VPLMNs of the same country as the current registered PLMN from the “Slice-based PLMN selection information”. </w:t>
      </w:r>
    </w:p>
    <w:p w14:paraId="45F88022" w14:textId="77777777" w:rsidR="00686654" w:rsidRPr="0096654F" w:rsidRDefault="00686654" w:rsidP="009A3E7F"/>
    <w:p w14:paraId="3699A43A" w14:textId="4643CB78" w:rsidR="0062687E" w:rsidRPr="0096654F" w:rsidRDefault="0062687E" w:rsidP="0062687E">
      <w:pPr>
        <w:pStyle w:val="Heading2"/>
        <w:rPr>
          <w:lang w:val="en-US"/>
        </w:rPr>
      </w:pPr>
      <w:r w:rsidRPr="0096654F">
        <w:rPr>
          <w:lang w:val="en-US"/>
        </w:rPr>
        <w:t>2.</w:t>
      </w:r>
      <w:r w:rsidR="004571AB">
        <w:rPr>
          <w:lang w:val="en-US"/>
        </w:rPr>
        <w:t>5</w:t>
      </w:r>
      <w:r w:rsidR="00B10C43" w:rsidRPr="0096654F">
        <w:rPr>
          <w:lang w:val="en-US"/>
        </w:rPr>
        <w:t xml:space="preserve"> </w:t>
      </w:r>
      <w:r w:rsidR="0096654F" w:rsidRPr="0096654F">
        <w:rPr>
          <w:lang w:val="en-US"/>
        </w:rPr>
        <w:t xml:space="preserve">Conditions to apply Slice-based PLMN </w:t>
      </w:r>
      <w:proofErr w:type="gramStart"/>
      <w:r w:rsidR="0096654F" w:rsidRPr="0096654F">
        <w:rPr>
          <w:lang w:val="en-US"/>
        </w:rPr>
        <w:t>selection</w:t>
      </w:r>
      <w:proofErr w:type="gramEnd"/>
    </w:p>
    <w:p w14:paraId="6945294E" w14:textId="77777777" w:rsidR="000530B8" w:rsidRDefault="000530B8" w:rsidP="009A3E7F">
      <w:r>
        <w:t xml:space="preserve">In general </w:t>
      </w:r>
      <w:r w:rsidRPr="0096654F">
        <w:t>Slice-based PLMN selection</w:t>
      </w:r>
      <w:r>
        <w:t xml:space="preserve"> is applicable if </w:t>
      </w:r>
    </w:p>
    <w:p w14:paraId="49E1B973" w14:textId="0545FDCB" w:rsidR="000530B8" w:rsidRDefault="000530B8" w:rsidP="009A3E7F">
      <w:r>
        <w:t xml:space="preserve">a) the UE </w:t>
      </w:r>
      <w:r w:rsidR="004D7519">
        <w:t>has</w:t>
      </w:r>
      <w:r>
        <w:t xml:space="preserve"> </w:t>
      </w:r>
      <w:r w:rsidRPr="0096654F">
        <w:t>“Slice-based PLMN selection information”</w:t>
      </w:r>
    </w:p>
    <w:p w14:paraId="6101E938" w14:textId="3AF09A74" w:rsidR="000530B8" w:rsidRDefault="000530B8" w:rsidP="009A3E7F">
      <w:r>
        <w:t xml:space="preserve">b) the UE is </w:t>
      </w:r>
      <w:r w:rsidR="005A43C5">
        <w:t xml:space="preserve">in </w:t>
      </w:r>
      <w:r>
        <w:t>automatic PLMN selection mode</w:t>
      </w:r>
    </w:p>
    <w:p w14:paraId="13E07BD4" w14:textId="57DF486F" w:rsidR="000A4C87" w:rsidRDefault="0079139B" w:rsidP="009A3E7F">
      <w:r>
        <w:t>c</w:t>
      </w:r>
      <w:r w:rsidR="000A4C87">
        <w:t>) the new required S-NSSAI is not in the mapped S-NSSAIs of the Configured/Allowed NSSAI</w:t>
      </w:r>
      <w:r w:rsidR="00312C34">
        <w:t xml:space="preserve"> of the current </w:t>
      </w:r>
      <w:proofErr w:type="gramStart"/>
      <w:r w:rsidR="00312C34">
        <w:t>RPLMN</w:t>
      </w:r>
      <w:proofErr w:type="gramEnd"/>
    </w:p>
    <w:p w14:paraId="705892FB" w14:textId="664C3289" w:rsidR="000530B8" w:rsidRDefault="0079139B" w:rsidP="009A3E7F">
      <w:r>
        <w:t>d</w:t>
      </w:r>
      <w:r w:rsidR="000530B8">
        <w:t xml:space="preserve">) a </w:t>
      </w:r>
      <w:r w:rsidR="005A43C5">
        <w:t>V</w:t>
      </w:r>
      <w:r w:rsidR="000530B8">
        <w:t xml:space="preserve">PLMN fulfilling the </w:t>
      </w:r>
      <w:r w:rsidR="000530B8" w:rsidRPr="0096654F">
        <w:t>Slice-based PLMN selection</w:t>
      </w:r>
      <w:r w:rsidR="000530B8">
        <w:t xml:space="preserve"> </w:t>
      </w:r>
      <w:r w:rsidR="000A4C87">
        <w:t xml:space="preserve">criterion </w:t>
      </w:r>
      <w:r w:rsidR="000530B8">
        <w:t>is available</w:t>
      </w:r>
    </w:p>
    <w:p w14:paraId="1D9CE978" w14:textId="77777777" w:rsidR="000530B8" w:rsidRDefault="000530B8" w:rsidP="009A3E7F"/>
    <w:p w14:paraId="3F3E21C2" w14:textId="73945C11" w:rsidR="0062687E" w:rsidRPr="0096654F" w:rsidRDefault="0096654F" w:rsidP="009A3E7F">
      <w:r w:rsidRPr="0096654F">
        <w:t>Here the following cases should be distinguished:</w:t>
      </w:r>
    </w:p>
    <w:p w14:paraId="44CE8475" w14:textId="56F52564" w:rsidR="0096654F" w:rsidRDefault="0096654F" w:rsidP="009A3E7F">
      <w:pPr>
        <w:rPr>
          <w:noProof/>
        </w:rPr>
      </w:pPr>
      <w:r>
        <w:t xml:space="preserve">1) </w:t>
      </w:r>
      <w:r>
        <w:rPr>
          <w:noProof/>
        </w:rPr>
        <w:t>At switch</w:t>
      </w:r>
      <w:r>
        <w:rPr>
          <w:noProof/>
        </w:rPr>
        <w:noBreakHyphen/>
        <w:t>on or recovery from lack of coverage</w:t>
      </w:r>
      <w:r w:rsidR="005A43C5">
        <w:rPr>
          <w:noProof/>
        </w:rPr>
        <w:t xml:space="preserve"> in roaming scenario</w:t>
      </w:r>
    </w:p>
    <w:p w14:paraId="62B9D748" w14:textId="1D3A5D03" w:rsidR="0096654F" w:rsidRPr="0096654F" w:rsidRDefault="0096654F" w:rsidP="009A3E7F">
      <w:r>
        <w:rPr>
          <w:noProof/>
        </w:rPr>
        <w:t>2) Different set</w:t>
      </w:r>
      <w:r w:rsidR="004D7519">
        <w:rPr>
          <w:noProof/>
        </w:rPr>
        <w:t>s</w:t>
      </w:r>
      <w:r>
        <w:rPr>
          <w:noProof/>
        </w:rPr>
        <w:t xml:space="preserve"> of </w:t>
      </w:r>
      <w:r w:rsidRPr="0096654F">
        <w:t>S-NSSAIs</w:t>
      </w:r>
      <w:r>
        <w:t xml:space="preserve"> which the UE want</w:t>
      </w:r>
      <w:r w:rsidR="005A43C5">
        <w:t>s</w:t>
      </w:r>
      <w:r>
        <w:t xml:space="preserve"> to activate</w:t>
      </w:r>
    </w:p>
    <w:p w14:paraId="29B714A4" w14:textId="2FDCCFCD" w:rsidR="00F148C8" w:rsidRDefault="0096654F" w:rsidP="009A3E7F">
      <w:r>
        <w:t>3)</w:t>
      </w:r>
      <w:r w:rsidR="0056719A">
        <w:t xml:space="preserve"> Current selected PLMN is not the highest priority PLMN for the set of required </w:t>
      </w:r>
      <w:r w:rsidR="0056719A" w:rsidRPr="0096654F">
        <w:t>S-NSSAIs</w:t>
      </w:r>
    </w:p>
    <w:p w14:paraId="59D168D4" w14:textId="6D72336B" w:rsidR="000530B8" w:rsidRDefault="000530B8" w:rsidP="009A3E7F">
      <w:r>
        <w:t xml:space="preserve">4) </w:t>
      </w:r>
      <w:r w:rsidR="008B3182">
        <w:t xml:space="preserve">FFS: </w:t>
      </w:r>
      <w:r>
        <w:t xml:space="preserve">The HPLMN provides a </w:t>
      </w:r>
      <w:r w:rsidR="004D7519">
        <w:t xml:space="preserve">(new?) </w:t>
      </w:r>
      <w:r w:rsidRPr="0096654F">
        <w:t>“Slice-based PLMN selection information”</w:t>
      </w:r>
    </w:p>
    <w:p w14:paraId="62BFE282" w14:textId="77777777" w:rsidR="0056719A" w:rsidRDefault="0056719A" w:rsidP="009A3E7F"/>
    <w:p w14:paraId="03FBCCD4" w14:textId="77777777" w:rsidR="006E4D42" w:rsidRPr="0096654F" w:rsidRDefault="006E4D42" w:rsidP="009A3E7F"/>
    <w:p w14:paraId="05006B47" w14:textId="678450DE" w:rsidR="00963BF6" w:rsidRPr="0096654F" w:rsidRDefault="00963BF6" w:rsidP="00963BF6">
      <w:pPr>
        <w:pStyle w:val="Heading1"/>
        <w:jc w:val="left"/>
        <w:rPr>
          <w:lang w:val="en-US"/>
        </w:rPr>
      </w:pPr>
      <w:r w:rsidRPr="0096654F">
        <w:rPr>
          <w:lang w:val="en-US"/>
        </w:rPr>
        <w:t>References</w:t>
      </w:r>
    </w:p>
    <w:p w14:paraId="10D4CB34" w14:textId="3E461B9A" w:rsidR="005B5BF0" w:rsidRPr="005A300C" w:rsidRDefault="005B5BF0" w:rsidP="005B5BF0">
      <w:pPr>
        <w:ind w:left="284" w:hanging="284"/>
      </w:pPr>
      <w:r w:rsidRPr="005A300C">
        <w:t>[1]</w:t>
      </w:r>
      <w:r>
        <w:t xml:space="preserve"> </w:t>
      </w:r>
      <w:hyperlink r:id="rId12" w:history="1">
        <w:r w:rsidRPr="005B5BF0">
          <w:rPr>
            <w:rStyle w:val="Hyperlink"/>
          </w:rPr>
          <w:t>C1-234341</w:t>
        </w:r>
      </w:hyperlink>
      <w:r w:rsidRPr="005A300C">
        <w:tab/>
        <w:t>23.</w:t>
      </w:r>
      <w:r>
        <w:t>122</w:t>
      </w:r>
      <w:r w:rsidRPr="005A300C">
        <w:t xml:space="preserve"> CR </w:t>
      </w:r>
      <w:r w:rsidRPr="005B5BF0">
        <w:t>1025</w:t>
      </w:r>
      <w:r w:rsidRPr="005A300C">
        <w:t xml:space="preserve"> r</w:t>
      </w:r>
      <w:r>
        <w:t>7</w:t>
      </w:r>
      <w:r>
        <w:t xml:space="preserve">, </w:t>
      </w:r>
      <w:r w:rsidRPr="005B5BF0">
        <w:t>Introduction of Enhanced Access to Support Network Slice -slice-based PLMN selection</w:t>
      </w:r>
    </w:p>
    <w:p w14:paraId="32401D4C" w14:textId="5BF57B2C" w:rsidR="00DA6A33" w:rsidRPr="0096654F" w:rsidRDefault="00DA6A33" w:rsidP="009A3E7F"/>
    <w:p w14:paraId="6BC10C8E" w14:textId="77777777" w:rsidR="00DA6A33" w:rsidRPr="0096654F" w:rsidRDefault="00DA6A33" w:rsidP="009A3E7F"/>
    <w:sectPr w:rsidR="00DA6A33" w:rsidRPr="0096654F" w:rsidSect="0011523F">
      <w:footerReference w:type="default" r:id="rId13"/>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33D97" w14:textId="77777777" w:rsidR="00947522" w:rsidRDefault="00947522" w:rsidP="009A3E7F">
      <w:r>
        <w:separator/>
      </w:r>
    </w:p>
  </w:endnote>
  <w:endnote w:type="continuationSeparator" w:id="0">
    <w:p w14:paraId="71168BD6" w14:textId="77777777" w:rsidR="00947522" w:rsidRDefault="00947522" w:rsidP="009A3E7F">
      <w:r>
        <w:continuationSeparator/>
      </w:r>
    </w:p>
  </w:endnote>
  <w:endnote w:type="continuationNotice" w:id="1">
    <w:p w14:paraId="4D90FADF" w14:textId="77777777" w:rsidR="00947522" w:rsidRDefault="00947522" w:rsidP="009A3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82172" w14:textId="0ADD02A3" w:rsidR="009B0785" w:rsidRDefault="009B0785" w:rsidP="009A3E7F">
    <w:pPr>
      <w:pStyle w:val="Footer"/>
    </w:pPr>
    <w:r>
      <w:rPr>
        <w:lang w:val="en-US" w:eastAsia="en-US"/>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9B0785" w:rsidRPr="00B238DC" w:rsidRDefault="009B0785" w:rsidP="009A3E7F"/>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" o:allowincell="f" filled="f" stroked="f">
              <v:textbox inset="20pt,0,5.85pt,0">
                <w:txbxContent>
                  <w:p w14:paraId="14806A7A" w14:textId="77777777" w:rsidR="009B0785" w:rsidRPr="00B238DC" w:rsidRDefault="009B0785" w:rsidP="009A3E7F"/>
                </w:txbxContent>
              </v:textbox>
              <w10:wrap anchorx="page" anchory="page"/>
            </v:shape>
          </w:pict>
        </mc:Fallback>
      </mc:AlternateContent>
    </w:r>
    <w:r>
      <w:tab/>
    </w:r>
    <w:r w:rsidRPr="004F73E4">
      <w:fldChar w:fldCharType="begin"/>
    </w:r>
    <w:r w:rsidRPr="004F73E4">
      <w:instrText xml:space="preserve"> PAGE </w:instrText>
    </w:r>
    <w:r w:rsidRPr="004F73E4">
      <w:fldChar w:fldCharType="separate"/>
    </w:r>
    <w:r w:rsidR="00983992">
      <w:t>1</w:t>
    </w:r>
    <w:r w:rsidRPr="004F73E4">
      <w:fldChar w:fldCharType="end"/>
    </w:r>
    <w:r w:rsidRPr="004F73E4">
      <w:t>/</w:t>
    </w:r>
    <w:r w:rsidRPr="004F73E4">
      <w:fldChar w:fldCharType="begin"/>
    </w:r>
    <w:r w:rsidRPr="004F73E4">
      <w:instrText xml:space="preserve"> NUMPAGES </w:instrText>
    </w:r>
    <w:r w:rsidRPr="004F73E4">
      <w:fldChar w:fldCharType="separate"/>
    </w:r>
    <w:r w:rsidR="00983992">
      <w:t>3</w:t>
    </w:r>
    <w:r w:rsidRPr="004F73E4">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2ED94" w14:textId="77777777" w:rsidR="00947522" w:rsidRDefault="00947522" w:rsidP="009A3E7F">
      <w:r>
        <w:separator/>
      </w:r>
    </w:p>
  </w:footnote>
  <w:footnote w:type="continuationSeparator" w:id="0">
    <w:p w14:paraId="1E4C54F6" w14:textId="77777777" w:rsidR="00947522" w:rsidRDefault="00947522" w:rsidP="009A3E7F">
      <w:r>
        <w:continuationSeparator/>
      </w:r>
    </w:p>
  </w:footnote>
  <w:footnote w:type="continuationNotice" w:id="1">
    <w:p w14:paraId="2C7CBAB9" w14:textId="77777777" w:rsidR="00947522" w:rsidRDefault="00947522" w:rsidP="009A3E7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B603F8"/>
    <w:multiLevelType w:val="hybridMultilevel"/>
    <w:tmpl w:val="F1A856F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6040894"/>
    <w:multiLevelType w:val="hybridMultilevel"/>
    <w:tmpl w:val="6DF4C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0D314BA2"/>
    <w:multiLevelType w:val="hybridMultilevel"/>
    <w:tmpl w:val="4F4ED0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8455AB"/>
    <w:multiLevelType w:val="hybridMultilevel"/>
    <w:tmpl w:val="C33E93EE"/>
    <w:lvl w:ilvl="0" w:tplc="68C4BE0E">
      <w:start w:val="1"/>
      <w:numFmt w:val="bullet"/>
      <w:lvlText w:val="-"/>
      <w:lvlJc w:val="left"/>
      <w:pPr>
        <w:ind w:left="780" w:hanging="360"/>
      </w:pPr>
      <w:rPr>
        <w:rFonts w:ascii="Times New Roman" w:eastAsia="SimSun" w:hAnsi="Times New Roman" w:cs="Times New Roman" w:hint="default"/>
        <w:b w:val="0"/>
        <w:sz w:val="22"/>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96A5537"/>
    <w:multiLevelType w:val="hybridMultilevel"/>
    <w:tmpl w:val="CA6E7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4"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2F4DB4"/>
    <w:multiLevelType w:val="hybridMultilevel"/>
    <w:tmpl w:val="6CDE0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0C1E11"/>
    <w:multiLevelType w:val="hybridMultilevel"/>
    <w:tmpl w:val="CAEA0CA8"/>
    <w:lvl w:ilvl="0" w:tplc="22823A16">
      <w:start w:val="1"/>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65E716D2"/>
    <w:multiLevelType w:val="hybridMultilevel"/>
    <w:tmpl w:val="E8DE3E4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92301A"/>
    <w:multiLevelType w:val="hybridMultilevel"/>
    <w:tmpl w:val="135274B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8"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42" w15:restartNumberingAfterBreak="0">
    <w:nsid w:val="7A1E191E"/>
    <w:multiLevelType w:val="hybridMultilevel"/>
    <w:tmpl w:val="7EE0E620"/>
    <w:lvl w:ilvl="0" w:tplc="8DAC81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16cid:durableId="953245542">
    <w:abstractNumId w:val="23"/>
  </w:num>
  <w:num w:numId="2" w16cid:durableId="1474064016">
    <w:abstractNumId w:val="37"/>
  </w:num>
  <w:num w:numId="3" w16cid:durableId="549538805">
    <w:abstractNumId w:val="39"/>
  </w:num>
  <w:num w:numId="4" w16cid:durableId="1388457045">
    <w:abstractNumId w:val="29"/>
  </w:num>
  <w:num w:numId="5" w16cid:durableId="296037611">
    <w:abstractNumId w:val="24"/>
  </w:num>
  <w:num w:numId="6" w16cid:durableId="303434941">
    <w:abstractNumId w:val="43"/>
  </w:num>
  <w:num w:numId="7" w16cid:durableId="255867167">
    <w:abstractNumId w:val="13"/>
  </w:num>
  <w:num w:numId="8" w16cid:durableId="1035427165">
    <w:abstractNumId w:val="10"/>
  </w:num>
  <w:num w:numId="9" w16cid:durableId="1606961761">
    <w:abstractNumId w:val="14"/>
  </w:num>
  <w:num w:numId="10" w16cid:durableId="1051149608">
    <w:abstractNumId w:val="41"/>
  </w:num>
  <w:num w:numId="11" w16cid:durableId="797800689">
    <w:abstractNumId w:val="33"/>
  </w:num>
  <w:num w:numId="12" w16cid:durableId="137844074">
    <w:abstractNumId w:val="12"/>
  </w:num>
  <w:num w:numId="13" w16cid:durableId="683213750">
    <w:abstractNumId w:val="19"/>
  </w:num>
  <w:num w:numId="14" w16cid:durableId="2139956449">
    <w:abstractNumId w:val="16"/>
  </w:num>
  <w:num w:numId="15" w16cid:durableId="473063118">
    <w:abstractNumId w:val="22"/>
  </w:num>
  <w:num w:numId="16" w16cid:durableId="1194030693">
    <w:abstractNumId w:val="30"/>
  </w:num>
  <w:num w:numId="17" w16cid:durableId="5785170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2532963">
    <w:abstractNumId w:val="29"/>
  </w:num>
  <w:num w:numId="19" w16cid:durableId="2014531180">
    <w:abstractNumId w:val="17"/>
  </w:num>
  <w:num w:numId="20" w16cid:durableId="1476876568">
    <w:abstractNumId w:val="26"/>
  </w:num>
  <w:num w:numId="21" w16cid:durableId="1170633672">
    <w:abstractNumId w:val="21"/>
  </w:num>
  <w:num w:numId="22" w16cid:durableId="1258948495">
    <w:abstractNumId w:val="1"/>
  </w:num>
  <w:num w:numId="23" w16cid:durableId="252789162">
    <w:abstractNumId w:val="6"/>
  </w:num>
  <w:num w:numId="24" w16cid:durableId="1169061580">
    <w:abstractNumId w:val="44"/>
  </w:num>
  <w:num w:numId="25" w16cid:durableId="579293425">
    <w:abstractNumId w:val="38"/>
  </w:num>
  <w:num w:numId="26" w16cid:durableId="1263803757">
    <w:abstractNumId w:val="25"/>
  </w:num>
  <w:num w:numId="27" w16cid:durableId="1931086623">
    <w:abstractNumId w:val="28"/>
  </w:num>
  <w:num w:numId="28" w16cid:durableId="1529297182">
    <w:abstractNumId w:val="4"/>
  </w:num>
  <w:num w:numId="29" w16cid:durableId="1895316239">
    <w:abstractNumId w:val="18"/>
  </w:num>
  <w:num w:numId="30" w16cid:durableId="18824751">
    <w:abstractNumId w:val="40"/>
  </w:num>
  <w:num w:numId="31" w16cid:durableId="797647547">
    <w:abstractNumId w:val="9"/>
  </w:num>
  <w:num w:numId="32" w16cid:durableId="803814351">
    <w:abstractNumId w:val="15"/>
  </w:num>
  <w:num w:numId="33" w16cid:durableId="1384909238">
    <w:abstractNumId w:val="3"/>
  </w:num>
  <w:num w:numId="34" w16cid:durableId="1190265401">
    <w:abstractNumId w:val="11"/>
  </w:num>
  <w:num w:numId="35" w16cid:durableId="1589341923">
    <w:abstractNumId w:val="32"/>
  </w:num>
  <w:num w:numId="36" w16cid:durableId="373581573">
    <w:abstractNumId w:val="5"/>
  </w:num>
  <w:num w:numId="37" w16cid:durableId="803696714">
    <w:abstractNumId w:val="36"/>
  </w:num>
  <w:num w:numId="38" w16cid:durableId="719405193">
    <w:abstractNumId w:val="20"/>
  </w:num>
  <w:num w:numId="39" w16cid:durableId="940651068">
    <w:abstractNumId w:val="2"/>
  </w:num>
  <w:num w:numId="40" w16cid:durableId="1533683780">
    <w:abstractNumId w:val="27"/>
  </w:num>
  <w:num w:numId="41" w16cid:durableId="1921282289">
    <w:abstractNumId w:val="42"/>
  </w:num>
  <w:num w:numId="42" w16cid:durableId="1126239684">
    <w:abstractNumId w:val="7"/>
  </w:num>
  <w:num w:numId="43" w16cid:durableId="1175800698">
    <w:abstractNumId w:val="8"/>
  </w:num>
  <w:num w:numId="44" w16cid:durableId="78330469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239296094">
    <w:abstractNumId w:val="35"/>
  </w:num>
  <w:num w:numId="46" w16cid:durableId="1032153375">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9"/>
  <w:doNotDisplayPageBoundaries/>
  <w:bordersDoNotSurroundHeader/>
  <w:bordersDoNotSurroundFooter/>
  <w:proofState w:spelling="clean" w:grammar="clean"/>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1F"/>
    <w:rsid w:val="0000098C"/>
    <w:rsid w:val="00001177"/>
    <w:rsid w:val="00001E23"/>
    <w:rsid w:val="00001ECA"/>
    <w:rsid w:val="00002552"/>
    <w:rsid w:val="0000268E"/>
    <w:rsid w:val="000028A7"/>
    <w:rsid w:val="00002A39"/>
    <w:rsid w:val="00002BFA"/>
    <w:rsid w:val="00003229"/>
    <w:rsid w:val="000034CF"/>
    <w:rsid w:val="00003CDA"/>
    <w:rsid w:val="00003DE1"/>
    <w:rsid w:val="000044EF"/>
    <w:rsid w:val="00004B8A"/>
    <w:rsid w:val="00004F7E"/>
    <w:rsid w:val="000055C3"/>
    <w:rsid w:val="00005AF7"/>
    <w:rsid w:val="00005DF3"/>
    <w:rsid w:val="00005E6A"/>
    <w:rsid w:val="00006A87"/>
    <w:rsid w:val="00006F24"/>
    <w:rsid w:val="000073F2"/>
    <w:rsid w:val="00010052"/>
    <w:rsid w:val="0001015D"/>
    <w:rsid w:val="0001017E"/>
    <w:rsid w:val="000103B4"/>
    <w:rsid w:val="00011C1B"/>
    <w:rsid w:val="0001283B"/>
    <w:rsid w:val="00012931"/>
    <w:rsid w:val="00012D90"/>
    <w:rsid w:val="00013A85"/>
    <w:rsid w:val="000143D0"/>
    <w:rsid w:val="0001506D"/>
    <w:rsid w:val="00015179"/>
    <w:rsid w:val="0001549F"/>
    <w:rsid w:val="000155B2"/>
    <w:rsid w:val="000168F5"/>
    <w:rsid w:val="00016E54"/>
    <w:rsid w:val="000178FF"/>
    <w:rsid w:val="00017E21"/>
    <w:rsid w:val="000200A2"/>
    <w:rsid w:val="0002024C"/>
    <w:rsid w:val="00020F36"/>
    <w:rsid w:val="00020F42"/>
    <w:rsid w:val="000214BB"/>
    <w:rsid w:val="000214C5"/>
    <w:rsid w:val="0002164F"/>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3F"/>
    <w:rsid w:val="00031270"/>
    <w:rsid w:val="00031835"/>
    <w:rsid w:val="00032418"/>
    <w:rsid w:val="00032679"/>
    <w:rsid w:val="000338D2"/>
    <w:rsid w:val="00033E80"/>
    <w:rsid w:val="00034109"/>
    <w:rsid w:val="00034125"/>
    <w:rsid w:val="00034186"/>
    <w:rsid w:val="000343F6"/>
    <w:rsid w:val="00034515"/>
    <w:rsid w:val="0003453D"/>
    <w:rsid w:val="00034A5D"/>
    <w:rsid w:val="00034D9C"/>
    <w:rsid w:val="00034E2B"/>
    <w:rsid w:val="0003642B"/>
    <w:rsid w:val="0003762F"/>
    <w:rsid w:val="00037A5F"/>
    <w:rsid w:val="00037BCC"/>
    <w:rsid w:val="00037FC9"/>
    <w:rsid w:val="00040248"/>
    <w:rsid w:val="00040566"/>
    <w:rsid w:val="00041967"/>
    <w:rsid w:val="00042000"/>
    <w:rsid w:val="00042015"/>
    <w:rsid w:val="00043683"/>
    <w:rsid w:val="0004455A"/>
    <w:rsid w:val="0004548C"/>
    <w:rsid w:val="00045889"/>
    <w:rsid w:val="000458D7"/>
    <w:rsid w:val="000459C8"/>
    <w:rsid w:val="0004621D"/>
    <w:rsid w:val="000464C9"/>
    <w:rsid w:val="00047375"/>
    <w:rsid w:val="000475E1"/>
    <w:rsid w:val="00050015"/>
    <w:rsid w:val="00050187"/>
    <w:rsid w:val="0005047F"/>
    <w:rsid w:val="00050AF6"/>
    <w:rsid w:val="00050C2A"/>
    <w:rsid w:val="00051BA0"/>
    <w:rsid w:val="000527B3"/>
    <w:rsid w:val="000530B8"/>
    <w:rsid w:val="00053D42"/>
    <w:rsid w:val="000545DC"/>
    <w:rsid w:val="00054998"/>
    <w:rsid w:val="000549C9"/>
    <w:rsid w:val="00055D1B"/>
    <w:rsid w:val="00057400"/>
    <w:rsid w:val="00057841"/>
    <w:rsid w:val="00057D4F"/>
    <w:rsid w:val="0006110E"/>
    <w:rsid w:val="00061AF1"/>
    <w:rsid w:val="000620FA"/>
    <w:rsid w:val="000625C9"/>
    <w:rsid w:val="0006279D"/>
    <w:rsid w:val="00062C01"/>
    <w:rsid w:val="00063F04"/>
    <w:rsid w:val="00064581"/>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769CA"/>
    <w:rsid w:val="00081D96"/>
    <w:rsid w:val="0008232D"/>
    <w:rsid w:val="00083A7E"/>
    <w:rsid w:val="0008567F"/>
    <w:rsid w:val="00085C09"/>
    <w:rsid w:val="00086771"/>
    <w:rsid w:val="00086B41"/>
    <w:rsid w:val="000874E0"/>
    <w:rsid w:val="00087566"/>
    <w:rsid w:val="0008790D"/>
    <w:rsid w:val="00087F25"/>
    <w:rsid w:val="00090B26"/>
    <w:rsid w:val="0009163B"/>
    <w:rsid w:val="00091792"/>
    <w:rsid w:val="0009240D"/>
    <w:rsid w:val="00092461"/>
    <w:rsid w:val="00093AFC"/>
    <w:rsid w:val="00094C46"/>
    <w:rsid w:val="000958B7"/>
    <w:rsid w:val="00095F40"/>
    <w:rsid w:val="00096047"/>
    <w:rsid w:val="00096BD0"/>
    <w:rsid w:val="000974F6"/>
    <w:rsid w:val="00097BCF"/>
    <w:rsid w:val="000A04CE"/>
    <w:rsid w:val="000A06C0"/>
    <w:rsid w:val="000A0B52"/>
    <w:rsid w:val="000A0E29"/>
    <w:rsid w:val="000A1554"/>
    <w:rsid w:val="000A1C3F"/>
    <w:rsid w:val="000A21AA"/>
    <w:rsid w:val="000A2371"/>
    <w:rsid w:val="000A2486"/>
    <w:rsid w:val="000A35A3"/>
    <w:rsid w:val="000A397C"/>
    <w:rsid w:val="000A3D1A"/>
    <w:rsid w:val="000A4393"/>
    <w:rsid w:val="000A46AD"/>
    <w:rsid w:val="000A46D8"/>
    <w:rsid w:val="000A4C87"/>
    <w:rsid w:val="000A4D47"/>
    <w:rsid w:val="000A5520"/>
    <w:rsid w:val="000A6975"/>
    <w:rsid w:val="000A6C1C"/>
    <w:rsid w:val="000A6E69"/>
    <w:rsid w:val="000A6E8C"/>
    <w:rsid w:val="000A75CC"/>
    <w:rsid w:val="000A7685"/>
    <w:rsid w:val="000A7747"/>
    <w:rsid w:val="000A7AAB"/>
    <w:rsid w:val="000A7ED2"/>
    <w:rsid w:val="000B00A4"/>
    <w:rsid w:val="000B1163"/>
    <w:rsid w:val="000B18C1"/>
    <w:rsid w:val="000B1D96"/>
    <w:rsid w:val="000B1E8D"/>
    <w:rsid w:val="000B28D6"/>
    <w:rsid w:val="000B2D32"/>
    <w:rsid w:val="000B2EE6"/>
    <w:rsid w:val="000B33EE"/>
    <w:rsid w:val="000B4F4C"/>
    <w:rsid w:val="000B6295"/>
    <w:rsid w:val="000B64BA"/>
    <w:rsid w:val="000B6968"/>
    <w:rsid w:val="000B783A"/>
    <w:rsid w:val="000B787F"/>
    <w:rsid w:val="000B7D85"/>
    <w:rsid w:val="000C00F1"/>
    <w:rsid w:val="000C0563"/>
    <w:rsid w:val="000C0590"/>
    <w:rsid w:val="000C0592"/>
    <w:rsid w:val="000C0808"/>
    <w:rsid w:val="000C08FB"/>
    <w:rsid w:val="000C0A0F"/>
    <w:rsid w:val="000C16EE"/>
    <w:rsid w:val="000C1737"/>
    <w:rsid w:val="000C259D"/>
    <w:rsid w:val="000C289E"/>
    <w:rsid w:val="000C2BEA"/>
    <w:rsid w:val="000C307B"/>
    <w:rsid w:val="000C313D"/>
    <w:rsid w:val="000C37D2"/>
    <w:rsid w:val="000C3C9C"/>
    <w:rsid w:val="000C3EE9"/>
    <w:rsid w:val="000C5041"/>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1A3C"/>
    <w:rsid w:val="000E228E"/>
    <w:rsid w:val="000E24C6"/>
    <w:rsid w:val="000E2EBB"/>
    <w:rsid w:val="000E4483"/>
    <w:rsid w:val="000E5B9C"/>
    <w:rsid w:val="000E5FDE"/>
    <w:rsid w:val="000E654C"/>
    <w:rsid w:val="000E6C43"/>
    <w:rsid w:val="000E7461"/>
    <w:rsid w:val="000E76C1"/>
    <w:rsid w:val="000E778C"/>
    <w:rsid w:val="000F07D8"/>
    <w:rsid w:val="000F0960"/>
    <w:rsid w:val="000F0B82"/>
    <w:rsid w:val="000F0EDD"/>
    <w:rsid w:val="000F1506"/>
    <w:rsid w:val="000F2565"/>
    <w:rsid w:val="000F321A"/>
    <w:rsid w:val="000F3711"/>
    <w:rsid w:val="000F4318"/>
    <w:rsid w:val="000F46D6"/>
    <w:rsid w:val="000F5080"/>
    <w:rsid w:val="000F5B35"/>
    <w:rsid w:val="000F5C63"/>
    <w:rsid w:val="000F5CC5"/>
    <w:rsid w:val="000F6303"/>
    <w:rsid w:val="000F6525"/>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0BB"/>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59C"/>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8A6"/>
    <w:rsid w:val="00142CFB"/>
    <w:rsid w:val="0014350C"/>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5EED"/>
    <w:rsid w:val="00156590"/>
    <w:rsid w:val="0015769E"/>
    <w:rsid w:val="001579A2"/>
    <w:rsid w:val="001603CA"/>
    <w:rsid w:val="00160B90"/>
    <w:rsid w:val="001610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1D4"/>
    <w:rsid w:val="0017048D"/>
    <w:rsid w:val="001705AA"/>
    <w:rsid w:val="001705AC"/>
    <w:rsid w:val="00170838"/>
    <w:rsid w:val="001709E4"/>
    <w:rsid w:val="00171234"/>
    <w:rsid w:val="00171CFF"/>
    <w:rsid w:val="00172185"/>
    <w:rsid w:val="00173076"/>
    <w:rsid w:val="00173131"/>
    <w:rsid w:val="001733C6"/>
    <w:rsid w:val="0017352C"/>
    <w:rsid w:val="00173813"/>
    <w:rsid w:val="001743FF"/>
    <w:rsid w:val="0017486F"/>
    <w:rsid w:val="001755AE"/>
    <w:rsid w:val="001759D9"/>
    <w:rsid w:val="00176091"/>
    <w:rsid w:val="00176126"/>
    <w:rsid w:val="00176A05"/>
    <w:rsid w:val="00176AA5"/>
    <w:rsid w:val="00177216"/>
    <w:rsid w:val="00177C1D"/>
    <w:rsid w:val="00177D86"/>
    <w:rsid w:val="0018121D"/>
    <w:rsid w:val="001818BE"/>
    <w:rsid w:val="00181C35"/>
    <w:rsid w:val="00182194"/>
    <w:rsid w:val="001821A6"/>
    <w:rsid w:val="00182592"/>
    <w:rsid w:val="0018267F"/>
    <w:rsid w:val="00182F7C"/>
    <w:rsid w:val="0018350E"/>
    <w:rsid w:val="0018379C"/>
    <w:rsid w:val="001837D6"/>
    <w:rsid w:val="00183D94"/>
    <w:rsid w:val="00184A45"/>
    <w:rsid w:val="00184F00"/>
    <w:rsid w:val="00185A98"/>
    <w:rsid w:val="00185B7B"/>
    <w:rsid w:val="00185C4F"/>
    <w:rsid w:val="00185E53"/>
    <w:rsid w:val="00186581"/>
    <w:rsid w:val="001865C8"/>
    <w:rsid w:val="00187EC8"/>
    <w:rsid w:val="0019036A"/>
    <w:rsid w:val="00190A17"/>
    <w:rsid w:val="00190C4C"/>
    <w:rsid w:val="00191CE9"/>
    <w:rsid w:val="00192B5E"/>
    <w:rsid w:val="00192DEA"/>
    <w:rsid w:val="001936D1"/>
    <w:rsid w:val="00193C07"/>
    <w:rsid w:val="0019524C"/>
    <w:rsid w:val="00195E21"/>
    <w:rsid w:val="001960C8"/>
    <w:rsid w:val="001964FE"/>
    <w:rsid w:val="00196A58"/>
    <w:rsid w:val="00196EEE"/>
    <w:rsid w:val="001975DC"/>
    <w:rsid w:val="00197B5D"/>
    <w:rsid w:val="001A01BE"/>
    <w:rsid w:val="001A0C15"/>
    <w:rsid w:val="001A0E38"/>
    <w:rsid w:val="001A15FA"/>
    <w:rsid w:val="001A1705"/>
    <w:rsid w:val="001A1B47"/>
    <w:rsid w:val="001A2514"/>
    <w:rsid w:val="001A2DEC"/>
    <w:rsid w:val="001A5EBE"/>
    <w:rsid w:val="001A68E2"/>
    <w:rsid w:val="001A68F2"/>
    <w:rsid w:val="001A6E3E"/>
    <w:rsid w:val="001A77F0"/>
    <w:rsid w:val="001B0A81"/>
    <w:rsid w:val="001B2511"/>
    <w:rsid w:val="001B2759"/>
    <w:rsid w:val="001B2D54"/>
    <w:rsid w:val="001B3953"/>
    <w:rsid w:val="001B3F71"/>
    <w:rsid w:val="001B40B9"/>
    <w:rsid w:val="001B46DB"/>
    <w:rsid w:val="001B4ACA"/>
    <w:rsid w:val="001B4CF7"/>
    <w:rsid w:val="001B4DCE"/>
    <w:rsid w:val="001B500F"/>
    <w:rsid w:val="001B5138"/>
    <w:rsid w:val="001B5C94"/>
    <w:rsid w:val="001B5E87"/>
    <w:rsid w:val="001B6230"/>
    <w:rsid w:val="001B6299"/>
    <w:rsid w:val="001B685B"/>
    <w:rsid w:val="001B6C33"/>
    <w:rsid w:val="001B7715"/>
    <w:rsid w:val="001B7E78"/>
    <w:rsid w:val="001C006E"/>
    <w:rsid w:val="001C021C"/>
    <w:rsid w:val="001C0721"/>
    <w:rsid w:val="001C0B65"/>
    <w:rsid w:val="001C0BCC"/>
    <w:rsid w:val="001C0D31"/>
    <w:rsid w:val="001C12BB"/>
    <w:rsid w:val="001C1EA1"/>
    <w:rsid w:val="001C2129"/>
    <w:rsid w:val="001C25B1"/>
    <w:rsid w:val="001C2CDC"/>
    <w:rsid w:val="001C30A9"/>
    <w:rsid w:val="001C4C13"/>
    <w:rsid w:val="001C5498"/>
    <w:rsid w:val="001C54FF"/>
    <w:rsid w:val="001C5710"/>
    <w:rsid w:val="001C5729"/>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6A48"/>
    <w:rsid w:val="001D7648"/>
    <w:rsid w:val="001E01A9"/>
    <w:rsid w:val="001E01C7"/>
    <w:rsid w:val="001E0BAA"/>
    <w:rsid w:val="001E0CA1"/>
    <w:rsid w:val="001E10A9"/>
    <w:rsid w:val="001E1202"/>
    <w:rsid w:val="001E202F"/>
    <w:rsid w:val="001E24A0"/>
    <w:rsid w:val="001E2B66"/>
    <w:rsid w:val="001E3471"/>
    <w:rsid w:val="001E4112"/>
    <w:rsid w:val="001E4216"/>
    <w:rsid w:val="001E4818"/>
    <w:rsid w:val="001E5A2A"/>
    <w:rsid w:val="001E5BD2"/>
    <w:rsid w:val="001E5F43"/>
    <w:rsid w:val="001E632F"/>
    <w:rsid w:val="001E6C0B"/>
    <w:rsid w:val="001E7675"/>
    <w:rsid w:val="001E7E96"/>
    <w:rsid w:val="001F052B"/>
    <w:rsid w:val="001F0981"/>
    <w:rsid w:val="001F0F45"/>
    <w:rsid w:val="001F1BBB"/>
    <w:rsid w:val="001F1E30"/>
    <w:rsid w:val="001F2B5A"/>
    <w:rsid w:val="001F3538"/>
    <w:rsid w:val="001F36A7"/>
    <w:rsid w:val="001F389E"/>
    <w:rsid w:val="001F3C1E"/>
    <w:rsid w:val="001F428F"/>
    <w:rsid w:val="001F44D0"/>
    <w:rsid w:val="001F46A2"/>
    <w:rsid w:val="001F4CF6"/>
    <w:rsid w:val="001F4CFF"/>
    <w:rsid w:val="001F4F35"/>
    <w:rsid w:val="001F5C39"/>
    <w:rsid w:val="001F62EB"/>
    <w:rsid w:val="001F64F7"/>
    <w:rsid w:val="001F7311"/>
    <w:rsid w:val="001F786B"/>
    <w:rsid w:val="00200028"/>
    <w:rsid w:val="00200933"/>
    <w:rsid w:val="00200C2A"/>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62"/>
    <w:rsid w:val="002274F1"/>
    <w:rsid w:val="00227D02"/>
    <w:rsid w:val="00230403"/>
    <w:rsid w:val="00230A2B"/>
    <w:rsid w:val="00230DE0"/>
    <w:rsid w:val="00231FF8"/>
    <w:rsid w:val="00232C77"/>
    <w:rsid w:val="00233174"/>
    <w:rsid w:val="002337C7"/>
    <w:rsid w:val="002338EA"/>
    <w:rsid w:val="0023405D"/>
    <w:rsid w:val="002340E5"/>
    <w:rsid w:val="002343FE"/>
    <w:rsid w:val="00234737"/>
    <w:rsid w:val="00234B2F"/>
    <w:rsid w:val="0023536D"/>
    <w:rsid w:val="00235871"/>
    <w:rsid w:val="0023620C"/>
    <w:rsid w:val="00236853"/>
    <w:rsid w:val="00237942"/>
    <w:rsid w:val="00237A45"/>
    <w:rsid w:val="00237D56"/>
    <w:rsid w:val="00240418"/>
    <w:rsid w:val="00240488"/>
    <w:rsid w:val="00240610"/>
    <w:rsid w:val="00240B2D"/>
    <w:rsid w:val="00240EBA"/>
    <w:rsid w:val="00241244"/>
    <w:rsid w:val="002413B5"/>
    <w:rsid w:val="002415D1"/>
    <w:rsid w:val="00242110"/>
    <w:rsid w:val="00242733"/>
    <w:rsid w:val="002428FF"/>
    <w:rsid w:val="00242AAC"/>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2C30"/>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0F66"/>
    <w:rsid w:val="00282425"/>
    <w:rsid w:val="002839D2"/>
    <w:rsid w:val="00283CB6"/>
    <w:rsid w:val="0028479B"/>
    <w:rsid w:val="0028602E"/>
    <w:rsid w:val="0028625D"/>
    <w:rsid w:val="002866FC"/>
    <w:rsid w:val="0028692E"/>
    <w:rsid w:val="00286BFF"/>
    <w:rsid w:val="00286C63"/>
    <w:rsid w:val="002872E4"/>
    <w:rsid w:val="002905A1"/>
    <w:rsid w:val="002907AA"/>
    <w:rsid w:val="002909F1"/>
    <w:rsid w:val="00290DBB"/>
    <w:rsid w:val="00291C61"/>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204E"/>
    <w:rsid w:val="002A31F8"/>
    <w:rsid w:val="002A37BB"/>
    <w:rsid w:val="002A4C01"/>
    <w:rsid w:val="002A587F"/>
    <w:rsid w:val="002A6AC1"/>
    <w:rsid w:val="002A6ADD"/>
    <w:rsid w:val="002A7291"/>
    <w:rsid w:val="002A7BB8"/>
    <w:rsid w:val="002A7E21"/>
    <w:rsid w:val="002B0625"/>
    <w:rsid w:val="002B0B34"/>
    <w:rsid w:val="002B1233"/>
    <w:rsid w:val="002B1971"/>
    <w:rsid w:val="002B281E"/>
    <w:rsid w:val="002B3121"/>
    <w:rsid w:val="002B334D"/>
    <w:rsid w:val="002B33D5"/>
    <w:rsid w:val="002B4DCD"/>
    <w:rsid w:val="002B5314"/>
    <w:rsid w:val="002B5589"/>
    <w:rsid w:val="002B5AA2"/>
    <w:rsid w:val="002B5DBF"/>
    <w:rsid w:val="002B63F8"/>
    <w:rsid w:val="002B69FF"/>
    <w:rsid w:val="002B74C7"/>
    <w:rsid w:val="002B7846"/>
    <w:rsid w:val="002B7F49"/>
    <w:rsid w:val="002C0EC1"/>
    <w:rsid w:val="002C0F7B"/>
    <w:rsid w:val="002C17D4"/>
    <w:rsid w:val="002C2383"/>
    <w:rsid w:val="002C2C8F"/>
    <w:rsid w:val="002C362C"/>
    <w:rsid w:val="002C3ABF"/>
    <w:rsid w:val="002C3ADF"/>
    <w:rsid w:val="002C3EF9"/>
    <w:rsid w:val="002C5490"/>
    <w:rsid w:val="002C56C2"/>
    <w:rsid w:val="002C664C"/>
    <w:rsid w:val="002C66D7"/>
    <w:rsid w:val="002C695E"/>
    <w:rsid w:val="002C7A5D"/>
    <w:rsid w:val="002D0251"/>
    <w:rsid w:val="002D03FA"/>
    <w:rsid w:val="002D089E"/>
    <w:rsid w:val="002D0BF2"/>
    <w:rsid w:val="002D0CFC"/>
    <w:rsid w:val="002D13B6"/>
    <w:rsid w:val="002D15B2"/>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7BB"/>
    <w:rsid w:val="002D68ED"/>
    <w:rsid w:val="002D69B6"/>
    <w:rsid w:val="002D6B15"/>
    <w:rsid w:val="002D6E5F"/>
    <w:rsid w:val="002D7B12"/>
    <w:rsid w:val="002D7CC7"/>
    <w:rsid w:val="002D7D99"/>
    <w:rsid w:val="002D7F6A"/>
    <w:rsid w:val="002E0151"/>
    <w:rsid w:val="002E0ACD"/>
    <w:rsid w:val="002E20D0"/>
    <w:rsid w:val="002E22C8"/>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3C6"/>
    <w:rsid w:val="002F4FFA"/>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E03"/>
    <w:rsid w:val="00310FE1"/>
    <w:rsid w:val="00311051"/>
    <w:rsid w:val="00311471"/>
    <w:rsid w:val="003115A2"/>
    <w:rsid w:val="0031173C"/>
    <w:rsid w:val="00311886"/>
    <w:rsid w:val="00311AD7"/>
    <w:rsid w:val="00312C13"/>
    <w:rsid w:val="00312C34"/>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0D"/>
    <w:rsid w:val="003356BE"/>
    <w:rsid w:val="00335854"/>
    <w:rsid w:val="0033652F"/>
    <w:rsid w:val="00336607"/>
    <w:rsid w:val="0033705D"/>
    <w:rsid w:val="00337343"/>
    <w:rsid w:val="0033755F"/>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EB3"/>
    <w:rsid w:val="00347F73"/>
    <w:rsid w:val="003506E2"/>
    <w:rsid w:val="0035232A"/>
    <w:rsid w:val="00352520"/>
    <w:rsid w:val="0035290B"/>
    <w:rsid w:val="00352B94"/>
    <w:rsid w:val="00352C96"/>
    <w:rsid w:val="00352D27"/>
    <w:rsid w:val="00352FE6"/>
    <w:rsid w:val="003532F5"/>
    <w:rsid w:val="00353303"/>
    <w:rsid w:val="00353962"/>
    <w:rsid w:val="00353B6A"/>
    <w:rsid w:val="00353DCB"/>
    <w:rsid w:val="00353E5F"/>
    <w:rsid w:val="00353FD5"/>
    <w:rsid w:val="003540D6"/>
    <w:rsid w:val="003541DA"/>
    <w:rsid w:val="0035439E"/>
    <w:rsid w:val="00354D58"/>
    <w:rsid w:val="00354D7A"/>
    <w:rsid w:val="00355542"/>
    <w:rsid w:val="00355BA9"/>
    <w:rsid w:val="003563F9"/>
    <w:rsid w:val="00356665"/>
    <w:rsid w:val="00356971"/>
    <w:rsid w:val="00356FF2"/>
    <w:rsid w:val="003571C0"/>
    <w:rsid w:val="0036060A"/>
    <w:rsid w:val="003615EF"/>
    <w:rsid w:val="00361741"/>
    <w:rsid w:val="0036179F"/>
    <w:rsid w:val="0036238A"/>
    <w:rsid w:val="003627F0"/>
    <w:rsid w:val="003631B6"/>
    <w:rsid w:val="0036515F"/>
    <w:rsid w:val="00366025"/>
    <w:rsid w:val="003662D3"/>
    <w:rsid w:val="00366F8E"/>
    <w:rsid w:val="00367101"/>
    <w:rsid w:val="0036733F"/>
    <w:rsid w:val="003674E1"/>
    <w:rsid w:val="00367F80"/>
    <w:rsid w:val="00367F97"/>
    <w:rsid w:val="00370025"/>
    <w:rsid w:val="0037079F"/>
    <w:rsid w:val="00370937"/>
    <w:rsid w:val="0037162B"/>
    <w:rsid w:val="003719BA"/>
    <w:rsid w:val="00371BE8"/>
    <w:rsid w:val="003732A5"/>
    <w:rsid w:val="0037360D"/>
    <w:rsid w:val="00373C62"/>
    <w:rsid w:val="00373D61"/>
    <w:rsid w:val="003741C0"/>
    <w:rsid w:val="00374B10"/>
    <w:rsid w:val="003750C9"/>
    <w:rsid w:val="00375843"/>
    <w:rsid w:val="00375B01"/>
    <w:rsid w:val="00376E58"/>
    <w:rsid w:val="003774D7"/>
    <w:rsid w:val="0037771D"/>
    <w:rsid w:val="00381D21"/>
    <w:rsid w:val="00382CDA"/>
    <w:rsid w:val="00383283"/>
    <w:rsid w:val="00383B18"/>
    <w:rsid w:val="00383DE6"/>
    <w:rsid w:val="00383F8F"/>
    <w:rsid w:val="003842C4"/>
    <w:rsid w:val="00384F3C"/>
    <w:rsid w:val="0038524F"/>
    <w:rsid w:val="0038532B"/>
    <w:rsid w:val="00385375"/>
    <w:rsid w:val="00385506"/>
    <w:rsid w:val="00385C9B"/>
    <w:rsid w:val="00386132"/>
    <w:rsid w:val="003864B4"/>
    <w:rsid w:val="00386AFD"/>
    <w:rsid w:val="003876CA"/>
    <w:rsid w:val="003876D2"/>
    <w:rsid w:val="00387F6F"/>
    <w:rsid w:val="00390A0E"/>
    <w:rsid w:val="003915D9"/>
    <w:rsid w:val="00392A1F"/>
    <w:rsid w:val="00392DA4"/>
    <w:rsid w:val="003934BF"/>
    <w:rsid w:val="00393795"/>
    <w:rsid w:val="00393A9C"/>
    <w:rsid w:val="00393CFC"/>
    <w:rsid w:val="00393D3F"/>
    <w:rsid w:val="00394081"/>
    <w:rsid w:val="00394732"/>
    <w:rsid w:val="00394DDF"/>
    <w:rsid w:val="00395132"/>
    <w:rsid w:val="003951F4"/>
    <w:rsid w:val="0039661C"/>
    <w:rsid w:val="0039662E"/>
    <w:rsid w:val="00396FEF"/>
    <w:rsid w:val="00397024"/>
    <w:rsid w:val="0039719D"/>
    <w:rsid w:val="00397442"/>
    <w:rsid w:val="003974EA"/>
    <w:rsid w:val="003A06D4"/>
    <w:rsid w:val="003A0BA7"/>
    <w:rsid w:val="003A0EB1"/>
    <w:rsid w:val="003A1CCE"/>
    <w:rsid w:val="003A20FE"/>
    <w:rsid w:val="003A2672"/>
    <w:rsid w:val="003A277E"/>
    <w:rsid w:val="003A3C45"/>
    <w:rsid w:val="003A4699"/>
    <w:rsid w:val="003A5294"/>
    <w:rsid w:val="003A52FC"/>
    <w:rsid w:val="003A5501"/>
    <w:rsid w:val="003A5940"/>
    <w:rsid w:val="003A6DDF"/>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4B9A"/>
    <w:rsid w:val="003B518F"/>
    <w:rsid w:val="003B57BE"/>
    <w:rsid w:val="003B57EF"/>
    <w:rsid w:val="003B57F0"/>
    <w:rsid w:val="003B6961"/>
    <w:rsid w:val="003B7927"/>
    <w:rsid w:val="003C0266"/>
    <w:rsid w:val="003C1780"/>
    <w:rsid w:val="003C1FCD"/>
    <w:rsid w:val="003C2433"/>
    <w:rsid w:val="003C29C8"/>
    <w:rsid w:val="003C3015"/>
    <w:rsid w:val="003C3A50"/>
    <w:rsid w:val="003C3F5E"/>
    <w:rsid w:val="003C450A"/>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49EC"/>
    <w:rsid w:val="003D534B"/>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496D"/>
    <w:rsid w:val="003E564B"/>
    <w:rsid w:val="003E5C0D"/>
    <w:rsid w:val="003E6557"/>
    <w:rsid w:val="003E69B4"/>
    <w:rsid w:val="003E72D2"/>
    <w:rsid w:val="003E744F"/>
    <w:rsid w:val="003E77E1"/>
    <w:rsid w:val="003E7FDB"/>
    <w:rsid w:val="003F0FF0"/>
    <w:rsid w:val="003F15A5"/>
    <w:rsid w:val="003F1C55"/>
    <w:rsid w:val="003F2321"/>
    <w:rsid w:val="003F4AAC"/>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4E2"/>
    <w:rsid w:val="00402781"/>
    <w:rsid w:val="00402AC3"/>
    <w:rsid w:val="00402DB0"/>
    <w:rsid w:val="004038BD"/>
    <w:rsid w:val="00403DBE"/>
    <w:rsid w:val="004044A9"/>
    <w:rsid w:val="00404D39"/>
    <w:rsid w:val="00405008"/>
    <w:rsid w:val="004056A1"/>
    <w:rsid w:val="0040580C"/>
    <w:rsid w:val="00405984"/>
    <w:rsid w:val="00406792"/>
    <w:rsid w:val="0040685A"/>
    <w:rsid w:val="00406B50"/>
    <w:rsid w:val="00407697"/>
    <w:rsid w:val="00407CC6"/>
    <w:rsid w:val="0041049E"/>
    <w:rsid w:val="00411B16"/>
    <w:rsid w:val="00413A09"/>
    <w:rsid w:val="00413CA7"/>
    <w:rsid w:val="00413F4C"/>
    <w:rsid w:val="00414B09"/>
    <w:rsid w:val="00415057"/>
    <w:rsid w:val="0041566E"/>
    <w:rsid w:val="00415840"/>
    <w:rsid w:val="00415AA0"/>
    <w:rsid w:val="00416A43"/>
    <w:rsid w:val="00416F69"/>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074"/>
    <w:rsid w:val="00443546"/>
    <w:rsid w:val="00443DA6"/>
    <w:rsid w:val="0044438E"/>
    <w:rsid w:val="004448F9"/>
    <w:rsid w:val="0044509F"/>
    <w:rsid w:val="00445AFD"/>
    <w:rsid w:val="00445BEE"/>
    <w:rsid w:val="00446349"/>
    <w:rsid w:val="00446CF3"/>
    <w:rsid w:val="00446F29"/>
    <w:rsid w:val="00447092"/>
    <w:rsid w:val="00447FDD"/>
    <w:rsid w:val="00450186"/>
    <w:rsid w:val="004503E7"/>
    <w:rsid w:val="00450CA0"/>
    <w:rsid w:val="00451B07"/>
    <w:rsid w:val="0045259F"/>
    <w:rsid w:val="00453C97"/>
    <w:rsid w:val="004554A5"/>
    <w:rsid w:val="0045655B"/>
    <w:rsid w:val="00456DF1"/>
    <w:rsid w:val="004571AB"/>
    <w:rsid w:val="00457B29"/>
    <w:rsid w:val="00457F24"/>
    <w:rsid w:val="00457FA4"/>
    <w:rsid w:val="0046030A"/>
    <w:rsid w:val="0046056B"/>
    <w:rsid w:val="00460911"/>
    <w:rsid w:val="00460D71"/>
    <w:rsid w:val="00460FE5"/>
    <w:rsid w:val="004614A5"/>
    <w:rsid w:val="00461DC9"/>
    <w:rsid w:val="00463ADA"/>
    <w:rsid w:val="00463EA3"/>
    <w:rsid w:val="00464938"/>
    <w:rsid w:val="0046506F"/>
    <w:rsid w:val="004650E9"/>
    <w:rsid w:val="004655D1"/>
    <w:rsid w:val="00465DA3"/>
    <w:rsid w:val="00466615"/>
    <w:rsid w:val="00467C9D"/>
    <w:rsid w:val="00467DC5"/>
    <w:rsid w:val="00470134"/>
    <w:rsid w:val="00470640"/>
    <w:rsid w:val="0047169A"/>
    <w:rsid w:val="004716A9"/>
    <w:rsid w:val="0047205F"/>
    <w:rsid w:val="004720E4"/>
    <w:rsid w:val="00472170"/>
    <w:rsid w:val="00472522"/>
    <w:rsid w:val="00473217"/>
    <w:rsid w:val="00475F6B"/>
    <w:rsid w:val="004760F2"/>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2EC0"/>
    <w:rsid w:val="0049375A"/>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21B"/>
    <w:rsid w:val="004A74AA"/>
    <w:rsid w:val="004A7931"/>
    <w:rsid w:val="004B0155"/>
    <w:rsid w:val="004B019C"/>
    <w:rsid w:val="004B0CE5"/>
    <w:rsid w:val="004B105C"/>
    <w:rsid w:val="004B10AB"/>
    <w:rsid w:val="004B17ED"/>
    <w:rsid w:val="004B1C3F"/>
    <w:rsid w:val="004B22F5"/>
    <w:rsid w:val="004B244D"/>
    <w:rsid w:val="004B2A19"/>
    <w:rsid w:val="004B301D"/>
    <w:rsid w:val="004B312F"/>
    <w:rsid w:val="004B35E8"/>
    <w:rsid w:val="004B37AB"/>
    <w:rsid w:val="004B3EC9"/>
    <w:rsid w:val="004B42AB"/>
    <w:rsid w:val="004B48B7"/>
    <w:rsid w:val="004B6241"/>
    <w:rsid w:val="004B72BE"/>
    <w:rsid w:val="004B73E8"/>
    <w:rsid w:val="004C0B81"/>
    <w:rsid w:val="004C11A2"/>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0B3"/>
    <w:rsid w:val="004D5411"/>
    <w:rsid w:val="004D5F50"/>
    <w:rsid w:val="004D6D2D"/>
    <w:rsid w:val="004D6D4B"/>
    <w:rsid w:val="004D7519"/>
    <w:rsid w:val="004E0115"/>
    <w:rsid w:val="004E0148"/>
    <w:rsid w:val="004E13D8"/>
    <w:rsid w:val="004E1CA5"/>
    <w:rsid w:val="004E3041"/>
    <w:rsid w:val="004E30D9"/>
    <w:rsid w:val="004E38C2"/>
    <w:rsid w:val="004E3A7C"/>
    <w:rsid w:val="004E3AFE"/>
    <w:rsid w:val="004E431C"/>
    <w:rsid w:val="004E4336"/>
    <w:rsid w:val="004E473D"/>
    <w:rsid w:val="004E4799"/>
    <w:rsid w:val="004E5F54"/>
    <w:rsid w:val="004E69E4"/>
    <w:rsid w:val="004E7F62"/>
    <w:rsid w:val="004F034A"/>
    <w:rsid w:val="004F0F05"/>
    <w:rsid w:val="004F1E0C"/>
    <w:rsid w:val="004F2485"/>
    <w:rsid w:val="004F2535"/>
    <w:rsid w:val="004F326B"/>
    <w:rsid w:val="004F371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91"/>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095D"/>
    <w:rsid w:val="005119D4"/>
    <w:rsid w:val="00512729"/>
    <w:rsid w:val="005127D3"/>
    <w:rsid w:val="00512D66"/>
    <w:rsid w:val="00513920"/>
    <w:rsid w:val="005140C1"/>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6C16"/>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4F03"/>
    <w:rsid w:val="00535839"/>
    <w:rsid w:val="00535D0C"/>
    <w:rsid w:val="00535FD1"/>
    <w:rsid w:val="00535FE3"/>
    <w:rsid w:val="00536699"/>
    <w:rsid w:val="00536A43"/>
    <w:rsid w:val="005375FD"/>
    <w:rsid w:val="005379EC"/>
    <w:rsid w:val="00537CB6"/>
    <w:rsid w:val="0054032E"/>
    <w:rsid w:val="00540567"/>
    <w:rsid w:val="005406E2"/>
    <w:rsid w:val="0054132D"/>
    <w:rsid w:val="0054137E"/>
    <w:rsid w:val="005414EE"/>
    <w:rsid w:val="005419B0"/>
    <w:rsid w:val="00541FBF"/>
    <w:rsid w:val="00542477"/>
    <w:rsid w:val="00542AE4"/>
    <w:rsid w:val="00542D7A"/>
    <w:rsid w:val="0054322D"/>
    <w:rsid w:val="0054338A"/>
    <w:rsid w:val="0054349F"/>
    <w:rsid w:val="00543B35"/>
    <w:rsid w:val="00544CD8"/>
    <w:rsid w:val="00545CE7"/>
    <w:rsid w:val="00546118"/>
    <w:rsid w:val="00547176"/>
    <w:rsid w:val="0054718C"/>
    <w:rsid w:val="00547667"/>
    <w:rsid w:val="00550390"/>
    <w:rsid w:val="00551CCC"/>
    <w:rsid w:val="005525E2"/>
    <w:rsid w:val="00552AC9"/>
    <w:rsid w:val="005537F1"/>
    <w:rsid w:val="00553994"/>
    <w:rsid w:val="00554277"/>
    <w:rsid w:val="00554628"/>
    <w:rsid w:val="005551FE"/>
    <w:rsid w:val="0055602C"/>
    <w:rsid w:val="005565E8"/>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19A"/>
    <w:rsid w:val="005673C9"/>
    <w:rsid w:val="00567837"/>
    <w:rsid w:val="00570A18"/>
    <w:rsid w:val="00571031"/>
    <w:rsid w:val="00571695"/>
    <w:rsid w:val="00571920"/>
    <w:rsid w:val="005719D5"/>
    <w:rsid w:val="00571D78"/>
    <w:rsid w:val="00571DD6"/>
    <w:rsid w:val="0057270A"/>
    <w:rsid w:val="00572ED8"/>
    <w:rsid w:val="00572F64"/>
    <w:rsid w:val="0057390B"/>
    <w:rsid w:val="00573E10"/>
    <w:rsid w:val="00573ED2"/>
    <w:rsid w:val="00573FE1"/>
    <w:rsid w:val="00575A37"/>
    <w:rsid w:val="00575CC6"/>
    <w:rsid w:val="00576E21"/>
    <w:rsid w:val="00577095"/>
    <w:rsid w:val="00577489"/>
    <w:rsid w:val="00577699"/>
    <w:rsid w:val="00580112"/>
    <w:rsid w:val="00580198"/>
    <w:rsid w:val="00580928"/>
    <w:rsid w:val="00580BB8"/>
    <w:rsid w:val="00581237"/>
    <w:rsid w:val="00581628"/>
    <w:rsid w:val="005816D3"/>
    <w:rsid w:val="00582D24"/>
    <w:rsid w:val="00582E6C"/>
    <w:rsid w:val="00583192"/>
    <w:rsid w:val="005837D8"/>
    <w:rsid w:val="00583AEA"/>
    <w:rsid w:val="005846BD"/>
    <w:rsid w:val="00585219"/>
    <w:rsid w:val="00585772"/>
    <w:rsid w:val="00585828"/>
    <w:rsid w:val="00585FAC"/>
    <w:rsid w:val="00586064"/>
    <w:rsid w:val="005877C3"/>
    <w:rsid w:val="00587FEB"/>
    <w:rsid w:val="0059040E"/>
    <w:rsid w:val="005914B0"/>
    <w:rsid w:val="005920C9"/>
    <w:rsid w:val="005924D3"/>
    <w:rsid w:val="00592F73"/>
    <w:rsid w:val="00593D21"/>
    <w:rsid w:val="0059469C"/>
    <w:rsid w:val="00594DE4"/>
    <w:rsid w:val="005953CD"/>
    <w:rsid w:val="00595AB3"/>
    <w:rsid w:val="00595EBD"/>
    <w:rsid w:val="00595F30"/>
    <w:rsid w:val="00596A49"/>
    <w:rsid w:val="00597495"/>
    <w:rsid w:val="005974C4"/>
    <w:rsid w:val="00597F78"/>
    <w:rsid w:val="005A000F"/>
    <w:rsid w:val="005A0346"/>
    <w:rsid w:val="005A0555"/>
    <w:rsid w:val="005A0586"/>
    <w:rsid w:val="005A0BB9"/>
    <w:rsid w:val="005A0F01"/>
    <w:rsid w:val="005A0F8F"/>
    <w:rsid w:val="005A107F"/>
    <w:rsid w:val="005A10C1"/>
    <w:rsid w:val="005A20F9"/>
    <w:rsid w:val="005A2221"/>
    <w:rsid w:val="005A2877"/>
    <w:rsid w:val="005A382F"/>
    <w:rsid w:val="005A43C5"/>
    <w:rsid w:val="005A5474"/>
    <w:rsid w:val="005A5792"/>
    <w:rsid w:val="005A6AB7"/>
    <w:rsid w:val="005A7A38"/>
    <w:rsid w:val="005B020D"/>
    <w:rsid w:val="005B1621"/>
    <w:rsid w:val="005B17B0"/>
    <w:rsid w:val="005B1A69"/>
    <w:rsid w:val="005B226E"/>
    <w:rsid w:val="005B258E"/>
    <w:rsid w:val="005B27FB"/>
    <w:rsid w:val="005B30ED"/>
    <w:rsid w:val="005B3954"/>
    <w:rsid w:val="005B3DF0"/>
    <w:rsid w:val="005B476E"/>
    <w:rsid w:val="005B49DD"/>
    <w:rsid w:val="005B58BB"/>
    <w:rsid w:val="005B5BF0"/>
    <w:rsid w:val="005B6956"/>
    <w:rsid w:val="005C0DE4"/>
    <w:rsid w:val="005C145B"/>
    <w:rsid w:val="005C1689"/>
    <w:rsid w:val="005C248B"/>
    <w:rsid w:val="005C293F"/>
    <w:rsid w:val="005C2948"/>
    <w:rsid w:val="005C2AA9"/>
    <w:rsid w:val="005C2B2A"/>
    <w:rsid w:val="005C2C8C"/>
    <w:rsid w:val="005C3255"/>
    <w:rsid w:val="005C3B66"/>
    <w:rsid w:val="005C44B5"/>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7F5"/>
    <w:rsid w:val="005D5AEC"/>
    <w:rsid w:val="005D5DFD"/>
    <w:rsid w:val="005D609E"/>
    <w:rsid w:val="005D67C6"/>
    <w:rsid w:val="005D68E0"/>
    <w:rsid w:val="005D6C0D"/>
    <w:rsid w:val="005D6D32"/>
    <w:rsid w:val="005E0EA1"/>
    <w:rsid w:val="005E1AF8"/>
    <w:rsid w:val="005E25F1"/>
    <w:rsid w:val="005E2673"/>
    <w:rsid w:val="005E296B"/>
    <w:rsid w:val="005E29CF"/>
    <w:rsid w:val="005E29E3"/>
    <w:rsid w:val="005E37F0"/>
    <w:rsid w:val="005E3B99"/>
    <w:rsid w:val="005E3D38"/>
    <w:rsid w:val="005E3EF8"/>
    <w:rsid w:val="005E455F"/>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3E4"/>
    <w:rsid w:val="005F3676"/>
    <w:rsid w:val="005F3738"/>
    <w:rsid w:val="005F3CC5"/>
    <w:rsid w:val="005F4298"/>
    <w:rsid w:val="005F4D80"/>
    <w:rsid w:val="005F6463"/>
    <w:rsid w:val="005F6811"/>
    <w:rsid w:val="005F72DE"/>
    <w:rsid w:val="005F74A9"/>
    <w:rsid w:val="005F7C0A"/>
    <w:rsid w:val="006008AE"/>
    <w:rsid w:val="00600A60"/>
    <w:rsid w:val="00601041"/>
    <w:rsid w:val="00601241"/>
    <w:rsid w:val="006013F1"/>
    <w:rsid w:val="00601E2E"/>
    <w:rsid w:val="006026BF"/>
    <w:rsid w:val="006038D9"/>
    <w:rsid w:val="00603C5D"/>
    <w:rsid w:val="00603EEF"/>
    <w:rsid w:val="006041B6"/>
    <w:rsid w:val="006045A6"/>
    <w:rsid w:val="0060487C"/>
    <w:rsid w:val="006056F8"/>
    <w:rsid w:val="006058EE"/>
    <w:rsid w:val="006063F7"/>
    <w:rsid w:val="0060686E"/>
    <w:rsid w:val="006079EE"/>
    <w:rsid w:val="00610A07"/>
    <w:rsid w:val="00611164"/>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6B03"/>
    <w:rsid w:val="00617371"/>
    <w:rsid w:val="00620052"/>
    <w:rsid w:val="00620F8D"/>
    <w:rsid w:val="00621E20"/>
    <w:rsid w:val="006226E3"/>
    <w:rsid w:val="0062300D"/>
    <w:rsid w:val="0062333C"/>
    <w:rsid w:val="00624289"/>
    <w:rsid w:val="00624578"/>
    <w:rsid w:val="0062472A"/>
    <w:rsid w:val="006249F0"/>
    <w:rsid w:val="00625B1E"/>
    <w:rsid w:val="0062687E"/>
    <w:rsid w:val="0062727B"/>
    <w:rsid w:val="00627D20"/>
    <w:rsid w:val="00627FD0"/>
    <w:rsid w:val="00630C44"/>
    <w:rsid w:val="00631126"/>
    <w:rsid w:val="00631414"/>
    <w:rsid w:val="00631456"/>
    <w:rsid w:val="00631795"/>
    <w:rsid w:val="00632C20"/>
    <w:rsid w:val="00632CE2"/>
    <w:rsid w:val="006339C0"/>
    <w:rsid w:val="00633C46"/>
    <w:rsid w:val="00634874"/>
    <w:rsid w:val="00634B13"/>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CD3"/>
    <w:rsid w:val="00644EFD"/>
    <w:rsid w:val="006450FD"/>
    <w:rsid w:val="0064515D"/>
    <w:rsid w:val="00645F1C"/>
    <w:rsid w:val="00646A44"/>
    <w:rsid w:val="00646D83"/>
    <w:rsid w:val="00647F1C"/>
    <w:rsid w:val="0065088A"/>
    <w:rsid w:val="006508BE"/>
    <w:rsid w:val="00651CB3"/>
    <w:rsid w:val="00651DA9"/>
    <w:rsid w:val="00651FCD"/>
    <w:rsid w:val="00652103"/>
    <w:rsid w:val="0065219D"/>
    <w:rsid w:val="00652B5A"/>
    <w:rsid w:val="00652B89"/>
    <w:rsid w:val="00652E7B"/>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6B2"/>
    <w:rsid w:val="00664977"/>
    <w:rsid w:val="00664CF3"/>
    <w:rsid w:val="0066696E"/>
    <w:rsid w:val="00666CC7"/>
    <w:rsid w:val="00667A34"/>
    <w:rsid w:val="0067037B"/>
    <w:rsid w:val="006706E8"/>
    <w:rsid w:val="00670986"/>
    <w:rsid w:val="00672F9A"/>
    <w:rsid w:val="00673244"/>
    <w:rsid w:val="00673471"/>
    <w:rsid w:val="0067376B"/>
    <w:rsid w:val="0067414D"/>
    <w:rsid w:val="0067417F"/>
    <w:rsid w:val="00674626"/>
    <w:rsid w:val="00674A54"/>
    <w:rsid w:val="00674AC3"/>
    <w:rsid w:val="00675615"/>
    <w:rsid w:val="006759DD"/>
    <w:rsid w:val="00675CBD"/>
    <w:rsid w:val="00676E80"/>
    <w:rsid w:val="00677018"/>
    <w:rsid w:val="00677196"/>
    <w:rsid w:val="00677ED4"/>
    <w:rsid w:val="00680238"/>
    <w:rsid w:val="006802D0"/>
    <w:rsid w:val="00680C9A"/>
    <w:rsid w:val="00680CB4"/>
    <w:rsid w:val="00680F2E"/>
    <w:rsid w:val="00681050"/>
    <w:rsid w:val="00681536"/>
    <w:rsid w:val="006816A2"/>
    <w:rsid w:val="0068178E"/>
    <w:rsid w:val="00681A8E"/>
    <w:rsid w:val="00681F89"/>
    <w:rsid w:val="0068295C"/>
    <w:rsid w:val="00682F3B"/>
    <w:rsid w:val="00682FD2"/>
    <w:rsid w:val="00683A93"/>
    <w:rsid w:val="0068435A"/>
    <w:rsid w:val="00685425"/>
    <w:rsid w:val="00685655"/>
    <w:rsid w:val="0068580C"/>
    <w:rsid w:val="00685BBC"/>
    <w:rsid w:val="00685C0D"/>
    <w:rsid w:val="00686654"/>
    <w:rsid w:val="00686C0D"/>
    <w:rsid w:val="0068723C"/>
    <w:rsid w:val="006874C7"/>
    <w:rsid w:val="0068768A"/>
    <w:rsid w:val="006877E6"/>
    <w:rsid w:val="00687B7F"/>
    <w:rsid w:val="00687C5B"/>
    <w:rsid w:val="0069017B"/>
    <w:rsid w:val="006904D0"/>
    <w:rsid w:val="006908D0"/>
    <w:rsid w:val="00691C11"/>
    <w:rsid w:val="006922CD"/>
    <w:rsid w:val="00692D5C"/>
    <w:rsid w:val="00692DCC"/>
    <w:rsid w:val="00694067"/>
    <w:rsid w:val="00694637"/>
    <w:rsid w:val="00694BD0"/>
    <w:rsid w:val="00695676"/>
    <w:rsid w:val="00695D00"/>
    <w:rsid w:val="00696DEE"/>
    <w:rsid w:val="00696F70"/>
    <w:rsid w:val="0069736A"/>
    <w:rsid w:val="00697704"/>
    <w:rsid w:val="00697C6D"/>
    <w:rsid w:val="00697D65"/>
    <w:rsid w:val="006A0595"/>
    <w:rsid w:val="006A07FE"/>
    <w:rsid w:val="006A09C2"/>
    <w:rsid w:val="006A0B5E"/>
    <w:rsid w:val="006A0EA0"/>
    <w:rsid w:val="006A1603"/>
    <w:rsid w:val="006A1B45"/>
    <w:rsid w:val="006A1EE0"/>
    <w:rsid w:val="006A328B"/>
    <w:rsid w:val="006A3352"/>
    <w:rsid w:val="006A338C"/>
    <w:rsid w:val="006A3B2C"/>
    <w:rsid w:val="006A4772"/>
    <w:rsid w:val="006A4A90"/>
    <w:rsid w:val="006A4AB1"/>
    <w:rsid w:val="006A4BEC"/>
    <w:rsid w:val="006A574B"/>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C9"/>
    <w:rsid w:val="006B37E3"/>
    <w:rsid w:val="006B3B56"/>
    <w:rsid w:val="006B4966"/>
    <w:rsid w:val="006B53B5"/>
    <w:rsid w:val="006B5659"/>
    <w:rsid w:val="006B5D73"/>
    <w:rsid w:val="006B6637"/>
    <w:rsid w:val="006B6D7F"/>
    <w:rsid w:val="006B7166"/>
    <w:rsid w:val="006B7650"/>
    <w:rsid w:val="006B7E70"/>
    <w:rsid w:val="006B7FD5"/>
    <w:rsid w:val="006C0616"/>
    <w:rsid w:val="006C09EE"/>
    <w:rsid w:val="006C12E6"/>
    <w:rsid w:val="006C1867"/>
    <w:rsid w:val="006C18A0"/>
    <w:rsid w:val="006C1D60"/>
    <w:rsid w:val="006C2106"/>
    <w:rsid w:val="006C263F"/>
    <w:rsid w:val="006C29BF"/>
    <w:rsid w:val="006C30E3"/>
    <w:rsid w:val="006C3694"/>
    <w:rsid w:val="006C6241"/>
    <w:rsid w:val="006C6CB9"/>
    <w:rsid w:val="006C70CB"/>
    <w:rsid w:val="006C7434"/>
    <w:rsid w:val="006C76FC"/>
    <w:rsid w:val="006C79C9"/>
    <w:rsid w:val="006D06BD"/>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054"/>
    <w:rsid w:val="006E168D"/>
    <w:rsid w:val="006E1B1D"/>
    <w:rsid w:val="006E2408"/>
    <w:rsid w:val="006E25D6"/>
    <w:rsid w:val="006E2678"/>
    <w:rsid w:val="006E2BF4"/>
    <w:rsid w:val="006E311D"/>
    <w:rsid w:val="006E31F5"/>
    <w:rsid w:val="006E3950"/>
    <w:rsid w:val="006E398C"/>
    <w:rsid w:val="006E4453"/>
    <w:rsid w:val="006E4506"/>
    <w:rsid w:val="006E4D42"/>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915"/>
    <w:rsid w:val="00700AE7"/>
    <w:rsid w:val="00700D65"/>
    <w:rsid w:val="00701C2A"/>
    <w:rsid w:val="00701D5E"/>
    <w:rsid w:val="007020BE"/>
    <w:rsid w:val="00702DE2"/>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1AB4"/>
    <w:rsid w:val="00722BF1"/>
    <w:rsid w:val="00723633"/>
    <w:rsid w:val="00723DE0"/>
    <w:rsid w:val="007249EC"/>
    <w:rsid w:val="00724E50"/>
    <w:rsid w:val="00724F37"/>
    <w:rsid w:val="00725A76"/>
    <w:rsid w:val="00725BBD"/>
    <w:rsid w:val="00725E43"/>
    <w:rsid w:val="007264AE"/>
    <w:rsid w:val="0072756A"/>
    <w:rsid w:val="00727EB1"/>
    <w:rsid w:val="0073005D"/>
    <w:rsid w:val="007305CE"/>
    <w:rsid w:val="00730B91"/>
    <w:rsid w:val="0073133A"/>
    <w:rsid w:val="007321C1"/>
    <w:rsid w:val="007325CC"/>
    <w:rsid w:val="007329B8"/>
    <w:rsid w:val="0073316B"/>
    <w:rsid w:val="00733465"/>
    <w:rsid w:val="00733C1F"/>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3869"/>
    <w:rsid w:val="007445FF"/>
    <w:rsid w:val="00745392"/>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06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3F3B"/>
    <w:rsid w:val="00774288"/>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976"/>
    <w:rsid w:val="00784FFD"/>
    <w:rsid w:val="007850EF"/>
    <w:rsid w:val="0078697D"/>
    <w:rsid w:val="007876E2"/>
    <w:rsid w:val="0078792B"/>
    <w:rsid w:val="007901A0"/>
    <w:rsid w:val="00790473"/>
    <w:rsid w:val="007908FC"/>
    <w:rsid w:val="0079139B"/>
    <w:rsid w:val="0079150C"/>
    <w:rsid w:val="00791B2C"/>
    <w:rsid w:val="0079257E"/>
    <w:rsid w:val="007927EA"/>
    <w:rsid w:val="00792E0A"/>
    <w:rsid w:val="007931FA"/>
    <w:rsid w:val="00793446"/>
    <w:rsid w:val="00793470"/>
    <w:rsid w:val="0079355E"/>
    <w:rsid w:val="007939F0"/>
    <w:rsid w:val="00793C5E"/>
    <w:rsid w:val="007947A8"/>
    <w:rsid w:val="00794D28"/>
    <w:rsid w:val="00794E32"/>
    <w:rsid w:val="0079576B"/>
    <w:rsid w:val="00795BFF"/>
    <w:rsid w:val="00795E74"/>
    <w:rsid w:val="00795F57"/>
    <w:rsid w:val="00796763"/>
    <w:rsid w:val="00796F55"/>
    <w:rsid w:val="007A032D"/>
    <w:rsid w:val="007A0522"/>
    <w:rsid w:val="007A0690"/>
    <w:rsid w:val="007A0CA5"/>
    <w:rsid w:val="007A199A"/>
    <w:rsid w:val="007A1F35"/>
    <w:rsid w:val="007A1FEB"/>
    <w:rsid w:val="007A2263"/>
    <w:rsid w:val="007A2B35"/>
    <w:rsid w:val="007A2D98"/>
    <w:rsid w:val="007A3A84"/>
    <w:rsid w:val="007A4D55"/>
    <w:rsid w:val="007A4DDD"/>
    <w:rsid w:val="007A53C4"/>
    <w:rsid w:val="007A5A55"/>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4BCD"/>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B37"/>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D740E"/>
    <w:rsid w:val="007D759C"/>
    <w:rsid w:val="007E0293"/>
    <w:rsid w:val="007E03D2"/>
    <w:rsid w:val="007E06BB"/>
    <w:rsid w:val="007E0D03"/>
    <w:rsid w:val="007E11BD"/>
    <w:rsid w:val="007E1D6A"/>
    <w:rsid w:val="007E1DBC"/>
    <w:rsid w:val="007E1F2A"/>
    <w:rsid w:val="007E2CBD"/>
    <w:rsid w:val="007E3823"/>
    <w:rsid w:val="007E4C29"/>
    <w:rsid w:val="007E4DDA"/>
    <w:rsid w:val="007E519E"/>
    <w:rsid w:val="007E5511"/>
    <w:rsid w:val="007E5784"/>
    <w:rsid w:val="007E5856"/>
    <w:rsid w:val="007E5936"/>
    <w:rsid w:val="007E6ACF"/>
    <w:rsid w:val="007E6FF0"/>
    <w:rsid w:val="007F0944"/>
    <w:rsid w:val="007F162A"/>
    <w:rsid w:val="007F1723"/>
    <w:rsid w:val="007F198D"/>
    <w:rsid w:val="007F238D"/>
    <w:rsid w:val="007F2A98"/>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4A6"/>
    <w:rsid w:val="008017F6"/>
    <w:rsid w:val="00801A86"/>
    <w:rsid w:val="00801EAF"/>
    <w:rsid w:val="008022F7"/>
    <w:rsid w:val="00802BE8"/>
    <w:rsid w:val="00802CB6"/>
    <w:rsid w:val="00802D44"/>
    <w:rsid w:val="00802E61"/>
    <w:rsid w:val="00803118"/>
    <w:rsid w:val="00803A12"/>
    <w:rsid w:val="00804B2A"/>
    <w:rsid w:val="00804C87"/>
    <w:rsid w:val="00804E33"/>
    <w:rsid w:val="008059B5"/>
    <w:rsid w:val="0080612C"/>
    <w:rsid w:val="0080649B"/>
    <w:rsid w:val="00806B61"/>
    <w:rsid w:val="008077B8"/>
    <w:rsid w:val="0080787F"/>
    <w:rsid w:val="008103C7"/>
    <w:rsid w:val="00810AFE"/>
    <w:rsid w:val="008116DB"/>
    <w:rsid w:val="00814147"/>
    <w:rsid w:val="00814D7D"/>
    <w:rsid w:val="00814DE1"/>
    <w:rsid w:val="00814E13"/>
    <w:rsid w:val="0081511C"/>
    <w:rsid w:val="00815334"/>
    <w:rsid w:val="008154A0"/>
    <w:rsid w:val="00816932"/>
    <w:rsid w:val="00816C6C"/>
    <w:rsid w:val="00817043"/>
    <w:rsid w:val="008170C5"/>
    <w:rsid w:val="0081798C"/>
    <w:rsid w:val="00820343"/>
    <w:rsid w:val="00820422"/>
    <w:rsid w:val="008204FA"/>
    <w:rsid w:val="00821A1F"/>
    <w:rsid w:val="0082244D"/>
    <w:rsid w:val="0082270B"/>
    <w:rsid w:val="00822CD7"/>
    <w:rsid w:val="00822E39"/>
    <w:rsid w:val="00823155"/>
    <w:rsid w:val="008248C4"/>
    <w:rsid w:val="0082493A"/>
    <w:rsid w:val="00824A24"/>
    <w:rsid w:val="008254AA"/>
    <w:rsid w:val="0082552D"/>
    <w:rsid w:val="008259BE"/>
    <w:rsid w:val="00825BDD"/>
    <w:rsid w:val="00825ECC"/>
    <w:rsid w:val="0082666D"/>
    <w:rsid w:val="00826705"/>
    <w:rsid w:val="00826AED"/>
    <w:rsid w:val="00826F08"/>
    <w:rsid w:val="008270E5"/>
    <w:rsid w:val="00827ACC"/>
    <w:rsid w:val="00830780"/>
    <w:rsid w:val="008316DF"/>
    <w:rsid w:val="00831EC5"/>
    <w:rsid w:val="0083221D"/>
    <w:rsid w:val="008329C2"/>
    <w:rsid w:val="00832B33"/>
    <w:rsid w:val="008333CD"/>
    <w:rsid w:val="00833B96"/>
    <w:rsid w:val="0083429F"/>
    <w:rsid w:val="008343BD"/>
    <w:rsid w:val="00834464"/>
    <w:rsid w:val="008348E6"/>
    <w:rsid w:val="00834907"/>
    <w:rsid w:val="00834A66"/>
    <w:rsid w:val="0083548A"/>
    <w:rsid w:val="008356DC"/>
    <w:rsid w:val="00836E0C"/>
    <w:rsid w:val="00837BC8"/>
    <w:rsid w:val="00840B12"/>
    <w:rsid w:val="00840E63"/>
    <w:rsid w:val="00841E67"/>
    <w:rsid w:val="00841FA6"/>
    <w:rsid w:val="00842054"/>
    <w:rsid w:val="008420E1"/>
    <w:rsid w:val="008425C1"/>
    <w:rsid w:val="00844BEF"/>
    <w:rsid w:val="00845391"/>
    <w:rsid w:val="00845502"/>
    <w:rsid w:val="00846BAB"/>
    <w:rsid w:val="00847073"/>
    <w:rsid w:val="00847455"/>
    <w:rsid w:val="008477BA"/>
    <w:rsid w:val="0085009E"/>
    <w:rsid w:val="00850109"/>
    <w:rsid w:val="008502AF"/>
    <w:rsid w:val="00850A2A"/>
    <w:rsid w:val="008517A3"/>
    <w:rsid w:val="008525BF"/>
    <w:rsid w:val="00852A26"/>
    <w:rsid w:val="00853059"/>
    <w:rsid w:val="00853630"/>
    <w:rsid w:val="008541E1"/>
    <w:rsid w:val="008546FB"/>
    <w:rsid w:val="008547EC"/>
    <w:rsid w:val="00854AE5"/>
    <w:rsid w:val="00855179"/>
    <w:rsid w:val="0085519F"/>
    <w:rsid w:val="0085563E"/>
    <w:rsid w:val="008565DD"/>
    <w:rsid w:val="00856724"/>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3F4C"/>
    <w:rsid w:val="00864B43"/>
    <w:rsid w:val="00864FD8"/>
    <w:rsid w:val="00865EC8"/>
    <w:rsid w:val="00866B40"/>
    <w:rsid w:val="00866D3E"/>
    <w:rsid w:val="00867893"/>
    <w:rsid w:val="0087099F"/>
    <w:rsid w:val="00870B06"/>
    <w:rsid w:val="00870E55"/>
    <w:rsid w:val="00871183"/>
    <w:rsid w:val="00871921"/>
    <w:rsid w:val="00871CB8"/>
    <w:rsid w:val="00871E8F"/>
    <w:rsid w:val="0087212E"/>
    <w:rsid w:val="00872AA6"/>
    <w:rsid w:val="00872D39"/>
    <w:rsid w:val="00873372"/>
    <w:rsid w:val="00873757"/>
    <w:rsid w:val="00873C79"/>
    <w:rsid w:val="00874D24"/>
    <w:rsid w:val="00874D4B"/>
    <w:rsid w:val="00874E4C"/>
    <w:rsid w:val="00875250"/>
    <w:rsid w:val="008754BC"/>
    <w:rsid w:val="00875BB2"/>
    <w:rsid w:val="008767CA"/>
    <w:rsid w:val="00876BA2"/>
    <w:rsid w:val="00877060"/>
    <w:rsid w:val="00877A97"/>
    <w:rsid w:val="00877C89"/>
    <w:rsid w:val="008806EC"/>
    <w:rsid w:val="008810A7"/>
    <w:rsid w:val="008827B9"/>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9790B"/>
    <w:rsid w:val="008A062F"/>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182"/>
    <w:rsid w:val="008B332E"/>
    <w:rsid w:val="008B3D26"/>
    <w:rsid w:val="008B4729"/>
    <w:rsid w:val="008B488A"/>
    <w:rsid w:val="008B5602"/>
    <w:rsid w:val="008B566A"/>
    <w:rsid w:val="008B5A60"/>
    <w:rsid w:val="008B69F4"/>
    <w:rsid w:val="008B6B2E"/>
    <w:rsid w:val="008C012B"/>
    <w:rsid w:val="008C0635"/>
    <w:rsid w:val="008C0E70"/>
    <w:rsid w:val="008C1506"/>
    <w:rsid w:val="008C258C"/>
    <w:rsid w:val="008C2639"/>
    <w:rsid w:val="008C3558"/>
    <w:rsid w:val="008C39D1"/>
    <w:rsid w:val="008C3B39"/>
    <w:rsid w:val="008C457E"/>
    <w:rsid w:val="008C46AC"/>
    <w:rsid w:val="008C47A4"/>
    <w:rsid w:val="008C4E96"/>
    <w:rsid w:val="008C4FB2"/>
    <w:rsid w:val="008C53EC"/>
    <w:rsid w:val="008C5DAF"/>
    <w:rsid w:val="008C5E40"/>
    <w:rsid w:val="008C5FA3"/>
    <w:rsid w:val="008C6038"/>
    <w:rsid w:val="008C6FE9"/>
    <w:rsid w:val="008C749C"/>
    <w:rsid w:val="008D0B92"/>
    <w:rsid w:val="008D137C"/>
    <w:rsid w:val="008D13BE"/>
    <w:rsid w:val="008D1DE2"/>
    <w:rsid w:val="008D274B"/>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70A"/>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2D58"/>
    <w:rsid w:val="00903551"/>
    <w:rsid w:val="00904870"/>
    <w:rsid w:val="0090511D"/>
    <w:rsid w:val="0090548D"/>
    <w:rsid w:val="00906440"/>
    <w:rsid w:val="00906674"/>
    <w:rsid w:val="0090732A"/>
    <w:rsid w:val="009074C4"/>
    <w:rsid w:val="009116DA"/>
    <w:rsid w:val="00911813"/>
    <w:rsid w:val="0091183B"/>
    <w:rsid w:val="00912815"/>
    <w:rsid w:val="009129E4"/>
    <w:rsid w:val="00912A0C"/>
    <w:rsid w:val="0091340F"/>
    <w:rsid w:val="00913782"/>
    <w:rsid w:val="00913786"/>
    <w:rsid w:val="009137BD"/>
    <w:rsid w:val="00913B74"/>
    <w:rsid w:val="009144DC"/>
    <w:rsid w:val="00914951"/>
    <w:rsid w:val="00915435"/>
    <w:rsid w:val="0091551D"/>
    <w:rsid w:val="009159E2"/>
    <w:rsid w:val="00916B48"/>
    <w:rsid w:val="00916FA3"/>
    <w:rsid w:val="009177E5"/>
    <w:rsid w:val="009202E7"/>
    <w:rsid w:val="00921091"/>
    <w:rsid w:val="0092181D"/>
    <w:rsid w:val="00921A62"/>
    <w:rsid w:val="00921BB8"/>
    <w:rsid w:val="00921E58"/>
    <w:rsid w:val="009220F1"/>
    <w:rsid w:val="009225D2"/>
    <w:rsid w:val="00922894"/>
    <w:rsid w:val="00922DFC"/>
    <w:rsid w:val="00923A70"/>
    <w:rsid w:val="00924905"/>
    <w:rsid w:val="00924AFA"/>
    <w:rsid w:val="00924C33"/>
    <w:rsid w:val="0092514C"/>
    <w:rsid w:val="00925674"/>
    <w:rsid w:val="00926394"/>
    <w:rsid w:val="00926BC9"/>
    <w:rsid w:val="00926E50"/>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58FC"/>
    <w:rsid w:val="00935C93"/>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522"/>
    <w:rsid w:val="00947802"/>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667"/>
    <w:rsid w:val="00953BE3"/>
    <w:rsid w:val="00953DA9"/>
    <w:rsid w:val="009546D1"/>
    <w:rsid w:val="009547A0"/>
    <w:rsid w:val="00954854"/>
    <w:rsid w:val="009551B3"/>
    <w:rsid w:val="009559C1"/>
    <w:rsid w:val="0095620E"/>
    <w:rsid w:val="009567B6"/>
    <w:rsid w:val="00957099"/>
    <w:rsid w:val="0096002F"/>
    <w:rsid w:val="0096034D"/>
    <w:rsid w:val="00960FB1"/>
    <w:rsid w:val="009610D7"/>
    <w:rsid w:val="00961149"/>
    <w:rsid w:val="009615E1"/>
    <w:rsid w:val="00961AEC"/>
    <w:rsid w:val="00961B94"/>
    <w:rsid w:val="009621C3"/>
    <w:rsid w:val="00963056"/>
    <w:rsid w:val="009630B6"/>
    <w:rsid w:val="00963157"/>
    <w:rsid w:val="00963A02"/>
    <w:rsid w:val="00963BF6"/>
    <w:rsid w:val="00963F60"/>
    <w:rsid w:val="00964D5A"/>
    <w:rsid w:val="00965AE0"/>
    <w:rsid w:val="009660F9"/>
    <w:rsid w:val="0096654F"/>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96D"/>
    <w:rsid w:val="00976B1D"/>
    <w:rsid w:val="00976E84"/>
    <w:rsid w:val="009770E3"/>
    <w:rsid w:val="0097767E"/>
    <w:rsid w:val="009808AB"/>
    <w:rsid w:val="00980D8F"/>
    <w:rsid w:val="00981B9B"/>
    <w:rsid w:val="00982621"/>
    <w:rsid w:val="0098270C"/>
    <w:rsid w:val="0098297D"/>
    <w:rsid w:val="0098374E"/>
    <w:rsid w:val="00983992"/>
    <w:rsid w:val="009839C8"/>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7C4"/>
    <w:rsid w:val="00996A53"/>
    <w:rsid w:val="00996BC6"/>
    <w:rsid w:val="009971DF"/>
    <w:rsid w:val="00997422"/>
    <w:rsid w:val="009A1543"/>
    <w:rsid w:val="009A1B5C"/>
    <w:rsid w:val="009A1F89"/>
    <w:rsid w:val="009A2190"/>
    <w:rsid w:val="009A274E"/>
    <w:rsid w:val="009A2D1C"/>
    <w:rsid w:val="009A2FAC"/>
    <w:rsid w:val="009A3DD4"/>
    <w:rsid w:val="009A3E7F"/>
    <w:rsid w:val="009A43B6"/>
    <w:rsid w:val="009A4454"/>
    <w:rsid w:val="009A4E74"/>
    <w:rsid w:val="009A50FC"/>
    <w:rsid w:val="009A5709"/>
    <w:rsid w:val="009A5901"/>
    <w:rsid w:val="009A5A4A"/>
    <w:rsid w:val="009A61B5"/>
    <w:rsid w:val="009A634A"/>
    <w:rsid w:val="009A64E4"/>
    <w:rsid w:val="009A65FE"/>
    <w:rsid w:val="009A67F4"/>
    <w:rsid w:val="009A702D"/>
    <w:rsid w:val="009A7208"/>
    <w:rsid w:val="009A7297"/>
    <w:rsid w:val="009B0046"/>
    <w:rsid w:val="009B0421"/>
    <w:rsid w:val="009B0726"/>
    <w:rsid w:val="009B0785"/>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0A69"/>
    <w:rsid w:val="009C1162"/>
    <w:rsid w:val="009C1177"/>
    <w:rsid w:val="009C12D1"/>
    <w:rsid w:val="009C3299"/>
    <w:rsid w:val="009C39EA"/>
    <w:rsid w:val="009C4C4A"/>
    <w:rsid w:val="009C542F"/>
    <w:rsid w:val="009C5D2F"/>
    <w:rsid w:val="009C6B2A"/>
    <w:rsid w:val="009C6FD7"/>
    <w:rsid w:val="009C7524"/>
    <w:rsid w:val="009C7D27"/>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410"/>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3D"/>
    <w:rsid w:val="009E4372"/>
    <w:rsid w:val="009E5782"/>
    <w:rsid w:val="009E59AF"/>
    <w:rsid w:val="009E6001"/>
    <w:rsid w:val="009E60F7"/>
    <w:rsid w:val="009E6764"/>
    <w:rsid w:val="009E68EC"/>
    <w:rsid w:val="009E70BE"/>
    <w:rsid w:val="009E75F2"/>
    <w:rsid w:val="009E794F"/>
    <w:rsid w:val="009E7C9C"/>
    <w:rsid w:val="009E7D0D"/>
    <w:rsid w:val="009E7EC8"/>
    <w:rsid w:val="009F02BC"/>
    <w:rsid w:val="009F09B0"/>
    <w:rsid w:val="009F0B3E"/>
    <w:rsid w:val="009F100D"/>
    <w:rsid w:val="009F2260"/>
    <w:rsid w:val="009F2366"/>
    <w:rsid w:val="009F2391"/>
    <w:rsid w:val="009F2808"/>
    <w:rsid w:val="009F2F13"/>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6B"/>
    <w:rsid w:val="00A02DB1"/>
    <w:rsid w:val="00A02F04"/>
    <w:rsid w:val="00A03019"/>
    <w:rsid w:val="00A03676"/>
    <w:rsid w:val="00A03ED3"/>
    <w:rsid w:val="00A04628"/>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46AF"/>
    <w:rsid w:val="00A255C7"/>
    <w:rsid w:val="00A25BB4"/>
    <w:rsid w:val="00A25FF0"/>
    <w:rsid w:val="00A26529"/>
    <w:rsid w:val="00A26ADF"/>
    <w:rsid w:val="00A2742E"/>
    <w:rsid w:val="00A27C14"/>
    <w:rsid w:val="00A31104"/>
    <w:rsid w:val="00A31897"/>
    <w:rsid w:val="00A31D55"/>
    <w:rsid w:val="00A31D79"/>
    <w:rsid w:val="00A32CB2"/>
    <w:rsid w:val="00A32D81"/>
    <w:rsid w:val="00A335C9"/>
    <w:rsid w:val="00A33A9A"/>
    <w:rsid w:val="00A33C98"/>
    <w:rsid w:val="00A33F89"/>
    <w:rsid w:val="00A3546C"/>
    <w:rsid w:val="00A3550E"/>
    <w:rsid w:val="00A360E3"/>
    <w:rsid w:val="00A361AB"/>
    <w:rsid w:val="00A3675F"/>
    <w:rsid w:val="00A37994"/>
    <w:rsid w:val="00A37A3E"/>
    <w:rsid w:val="00A4276D"/>
    <w:rsid w:val="00A42E0C"/>
    <w:rsid w:val="00A4325E"/>
    <w:rsid w:val="00A43269"/>
    <w:rsid w:val="00A440C3"/>
    <w:rsid w:val="00A445D1"/>
    <w:rsid w:val="00A448E5"/>
    <w:rsid w:val="00A44ABC"/>
    <w:rsid w:val="00A44DF7"/>
    <w:rsid w:val="00A44EB2"/>
    <w:rsid w:val="00A463FC"/>
    <w:rsid w:val="00A469F2"/>
    <w:rsid w:val="00A471BC"/>
    <w:rsid w:val="00A47565"/>
    <w:rsid w:val="00A50566"/>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699E"/>
    <w:rsid w:val="00A5757F"/>
    <w:rsid w:val="00A577C4"/>
    <w:rsid w:val="00A60539"/>
    <w:rsid w:val="00A60700"/>
    <w:rsid w:val="00A62677"/>
    <w:rsid w:val="00A6314C"/>
    <w:rsid w:val="00A6324E"/>
    <w:rsid w:val="00A63BEF"/>
    <w:rsid w:val="00A643D0"/>
    <w:rsid w:val="00A65098"/>
    <w:rsid w:val="00A650DD"/>
    <w:rsid w:val="00A65826"/>
    <w:rsid w:val="00A6587D"/>
    <w:rsid w:val="00A65BE4"/>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1706"/>
    <w:rsid w:val="00A8230D"/>
    <w:rsid w:val="00A82A79"/>
    <w:rsid w:val="00A82B02"/>
    <w:rsid w:val="00A82B42"/>
    <w:rsid w:val="00A82D8A"/>
    <w:rsid w:val="00A837AB"/>
    <w:rsid w:val="00A84172"/>
    <w:rsid w:val="00A85097"/>
    <w:rsid w:val="00A85372"/>
    <w:rsid w:val="00A85AB9"/>
    <w:rsid w:val="00A8636E"/>
    <w:rsid w:val="00A86E66"/>
    <w:rsid w:val="00A875D1"/>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1417"/>
    <w:rsid w:val="00AA26AB"/>
    <w:rsid w:val="00AA28E0"/>
    <w:rsid w:val="00AA2DE6"/>
    <w:rsid w:val="00AA3FE4"/>
    <w:rsid w:val="00AA5539"/>
    <w:rsid w:val="00AA5EBB"/>
    <w:rsid w:val="00AA6D4D"/>
    <w:rsid w:val="00AA7032"/>
    <w:rsid w:val="00AA7363"/>
    <w:rsid w:val="00AA756A"/>
    <w:rsid w:val="00AB0271"/>
    <w:rsid w:val="00AB06A0"/>
    <w:rsid w:val="00AB0C40"/>
    <w:rsid w:val="00AB0CCE"/>
    <w:rsid w:val="00AB0E35"/>
    <w:rsid w:val="00AB15B3"/>
    <w:rsid w:val="00AB176F"/>
    <w:rsid w:val="00AB1D6E"/>
    <w:rsid w:val="00AB23D2"/>
    <w:rsid w:val="00AB29AF"/>
    <w:rsid w:val="00AB2EC6"/>
    <w:rsid w:val="00AB3857"/>
    <w:rsid w:val="00AB4074"/>
    <w:rsid w:val="00AB4D6C"/>
    <w:rsid w:val="00AB5D3A"/>
    <w:rsid w:val="00AB6F8D"/>
    <w:rsid w:val="00AC056F"/>
    <w:rsid w:val="00AC081E"/>
    <w:rsid w:val="00AC0D7C"/>
    <w:rsid w:val="00AC1184"/>
    <w:rsid w:val="00AC13E5"/>
    <w:rsid w:val="00AC16F5"/>
    <w:rsid w:val="00AC1F86"/>
    <w:rsid w:val="00AC214D"/>
    <w:rsid w:val="00AC222F"/>
    <w:rsid w:val="00AC3043"/>
    <w:rsid w:val="00AC3101"/>
    <w:rsid w:val="00AC39A0"/>
    <w:rsid w:val="00AC3B7A"/>
    <w:rsid w:val="00AC4078"/>
    <w:rsid w:val="00AC5236"/>
    <w:rsid w:val="00AC55EF"/>
    <w:rsid w:val="00AC5697"/>
    <w:rsid w:val="00AC5C9E"/>
    <w:rsid w:val="00AC5D60"/>
    <w:rsid w:val="00AC66C7"/>
    <w:rsid w:val="00AC685E"/>
    <w:rsid w:val="00AC6B48"/>
    <w:rsid w:val="00AC752D"/>
    <w:rsid w:val="00AC76B5"/>
    <w:rsid w:val="00AC7BA7"/>
    <w:rsid w:val="00AC7CBA"/>
    <w:rsid w:val="00AD0485"/>
    <w:rsid w:val="00AD22E1"/>
    <w:rsid w:val="00AD2655"/>
    <w:rsid w:val="00AD2DDF"/>
    <w:rsid w:val="00AD3885"/>
    <w:rsid w:val="00AD40B6"/>
    <w:rsid w:val="00AD460A"/>
    <w:rsid w:val="00AD4CD0"/>
    <w:rsid w:val="00AD552D"/>
    <w:rsid w:val="00AD55AE"/>
    <w:rsid w:val="00AD5760"/>
    <w:rsid w:val="00AD59EE"/>
    <w:rsid w:val="00AD5DB0"/>
    <w:rsid w:val="00AD612A"/>
    <w:rsid w:val="00AD63AB"/>
    <w:rsid w:val="00AD6576"/>
    <w:rsid w:val="00AD699A"/>
    <w:rsid w:val="00AD7284"/>
    <w:rsid w:val="00AD79B7"/>
    <w:rsid w:val="00AD7CBC"/>
    <w:rsid w:val="00AE0078"/>
    <w:rsid w:val="00AE057C"/>
    <w:rsid w:val="00AE0C46"/>
    <w:rsid w:val="00AE0CD1"/>
    <w:rsid w:val="00AE0DBA"/>
    <w:rsid w:val="00AE0F3B"/>
    <w:rsid w:val="00AE1072"/>
    <w:rsid w:val="00AE1EE0"/>
    <w:rsid w:val="00AE2181"/>
    <w:rsid w:val="00AE22E9"/>
    <w:rsid w:val="00AE2CE4"/>
    <w:rsid w:val="00AE3298"/>
    <w:rsid w:val="00AE485E"/>
    <w:rsid w:val="00AE5509"/>
    <w:rsid w:val="00AE63A2"/>
    <w:rsid w:val="00AE64EB"/>
    <w:rsid w:val="00AE64EF"/>
    <w:rsid w:val="00AE7166"/>
    <w:rsid w:val="00AE7705"/>
    <w:rsid w:val="00AF05EC"/>
    <w:rsid w:val="00AF0DC4"/>
    <w:rsid w:val="00AF1420"/>
    <w:rsid w:val="00AF172F"/>
    <w:rsid w:val="00AF1D18"/>
    <w:rsid w:val="00AF1F34"/>
    <w:rsid w:val="00AF21BD"/>
    <w:rsid w:val="00AF26DE"/>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8E9"/>
    <w:rsid w:val="00B06F34"/>
    <w:rsid w:val="00B07466"/>
    <w:rsid w:val="00B07C7E"/>
    <w:rsid w:val="00B07F79"/>
    <w:rsid w:val="00B10046"/>
    <w:rsid w:val="00B1038E"/>
    <w:rsid w:val="00B10494"/>
    <w:rsid w:val="00B1056A"/>
    <w:rsid w:val="00B1059F"/>
    <w:rsid w:val="00B1082B"/>
    <w:rsid w:val="00B10871"/>
    <w:rsid w:val="00B10A0D"/>
    <w:rsid w:val="00B10C43"/>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0C3"/>
    <w:rsid w:val="00B154B3"/>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637"/>
    <w:rsid w:val="00B25F94"/>
    <w:rsid w:val="00B25F9B"/>
    <w:rsid w:val="00B27172"/>
    <w:rsid w:val="00B301C3"/>
    <w:rsid w:val="00B30C94"/>
    <w:rsid w:val="00B30E0B"/>
    <w:rsid w:val="00B316F3"/>
    <w:rsid w:val="00B32483"/>
    <w:rsid w:val="00B32544"/>
    <w:rsid w:val="00B32FA3"/>
    <w:rsid w:val="00B33403"/>
    <w:rsid w:val="00B33505"/>
    <w:rsid w:val="00B341A1"/>
    <w:rsid w:val="00B34AE7"/>
    <w:rsid w:val="00B34C46"/>
    <w:rsid w:val="00B354D3"/>
    <w:rsid w:val="00B3564F"/>
    <w:rsid w:val="00B366D3"/>
    <w:rsid w:val="00B36874"/>
    <w:rsid w:val="00B36B39"/>
    <w:rsid w:val="00B3751A"/>
    <w:rsid w:val="00B37788"/>
    <w:rsid w:val="00B37B0E"/>
    <w:rsid w:val="00B40113"/>
    <w:rsid w:val="00B4064A"/>
    <w:rsid w:val="00B407DF"/>
    <w:rsid w:val="00B41471"/>
    <w:rsid w:val="00B414B1"/>
    <w:rsid w:val="00B42B99"/>
    <w:rsid w:val="00B43013"/>
    <w:rsid w:val="00B430F8"/>
    <w:rsid w:val="00B432BD"/>
    <w:rsid w:val="00B4351A"/>
    <w:rsid w:val="00B43BB8"/>
    <w:rsid w:val="00B456E1"/>
    <w:rsid w:val="00B45716"/>
    <w:rsid w:val="00B45A76"/>
    <w:rsid w:val="00B45C5F"/>
    <w:rsid w:val="00B45D4E"/>
    <w:rsid w:val="00B46729"/>
    <w:rsid w:val="00B47551"/>
    <w:rsid w:val="00B475D8"/>
    <w:rsid w:val="00B47CA3"/>
    <w:rsid w:val="00B47CBA"/>
    <w:rsid w:val="00B50432"/>
    <w:rsid w:val="00B51911"/>
    <w:rsid w:val="00B52B73"/>
    <w:rsid w:val="00B52E9C"/>
    <w:rsid w:val="00B539B6"/>
    <w:rsid w:val="00B54B2A"/>
    <w:rsid w:val="00B56DC8"/>
    <w:rsid w:val="00B56F87"/>
    <w:rsid w:val="00B57C54"/>
    <w:rsid w:val="00B61D2A"/>
    <w:rsid w:val="00B62104"/>
    <w:rsid w:val="00B6280D"/>
    <w:rsid w:val="00B63F5C"/>
    <w:rsid w:val="00B64A6D"/>
    <w:rsid w:val="00B64B59"/>
    <w:rsid w:val="00B65151"/>
    <w:rsid w:val="00B655DC"/>
    <w:rsid w:val="00B65E05"/>
    <w:rsid w:val="00B65E73"/>
    <w:rsid w:val="00B6606B"/>
    <w:rsid w:val="00B6651B"/>
    <w:rsid w:val="00B668DE"/>
    <w:rsid w:val="00B66C40"/>
    <w:rsid w:val="00B67626"/>
    <w:rsid w:val="00B67941"/>
    <w:rsid w:val="00B702C8"/>
    <w:rsid w:val="00B703F5"/>
    <w:rsid w:val="00B70469"/>
    <w:rsid w:val="00B70789"/>
    <w:rsid w:val="00B713E5"/>
    <w:rsid w:val="00B71696"/>
    <w:rsid w:val="00B720D5"/>
    <w:rsid w:val="00B72382"/>
    <w:rsid w:val="00B728DA"/>
    <w:rsid w:val="00B72A14"/>
    <w:rsid w:val="00B73628"/>
    <w:rsid w:val="00B74CB1"/>
    <w:rsid w:val="00B7752C"/>
    <w:rsid w:val="00B779E5"/>
    <w:rsid w:val="00B77BD9"/>
    <w:rsid w:val="00B800A1"/>
    <w:rsid w:val="00B802A1"/>
    <w:rsid w:val="00B81054"/>
    <w:rsid w:val="00B810ED"/>
    <w:rsid w:val="00B8210C"/>
    <w:rsid w:val="00B828C2"/>
    <w:rsid w:val="00B82924"/>
    <w:rsid w:val="00B8336C"/>
    <w:rsid w:val="00B84AE3"/>
    <w:rsid w:val="00B8505E"/>
    <w:rsid w:val="00B86457"/>
    <w:rsid w:val="00B868E0"/>
    <w:rsid w:val="00B86E4B"/>
    <w:rsid w:val="00B871BD"/>
    <w:rsid w:val="00B8758A"/>
    <w:rsid w:val="00B87844"/>
    <w:rsid w:val="00B9048A"/>
    <w:rsid w:val="00B907D7"/>
    <w:rsid w:val="00B90D7F"/>
    <w:rsid w:val="00B91973"/>
    <w:rsid w:val="00B91C35"/>
    <w:rsid w:val="00B9226F"/>
    <w:rsid w:val="00B92636"/>
    <w:rsid w:val="00B9278A"/>
    <w:rsid w:val="00B93834"/>
    <w:rsid w:val="00B93886"/>
    <w:rsid w:val="00B93A4D"/>
    <w:rsid w:val="00B93EC6"/>
    <w:rsid w:val="00B94E88"/>
    <w:rsid w:val="00B95F84"/>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5CB4"/>
    <w:rsid w:val="00BB6526"/>
    <w:rsid w:val="00BB7243"/>
    <w:rsid w:val="00BB77D5"/>
    <w:rsid w:val="00BB789E"/>
    <w:rsid w:val="00BC075A"/>
    <w:rsid w:val="00BC0801"/>
    <w:rsid w:val="00BC09D9"/>
    <w:rsid w:val="00BC0CCF"/>
    <w:rsid w:val="00BC13A2"/>
    <w:rsid w:val="00BC15E9"/>
    <w:rsid w:val="00BC1AB4"/>
    <w:rsid w:val="00BC2CD1"/>
    <w:rsid w:val="00BC3A08"/>
    <w:rsid w:val="00BC3E28"/>
    <w:rsid w:val="00BC5020"/>
    <w:rsid w:val="00BC53D7"/>
    <w:rsid w:val="00BC5E5A"/>
    <w:rsid w:val="00BC6004"/>
    <w:rsid w:val="00BC69EC"/>
    <w:rsid w:val="00BC74D0"/>
    <w:rsid w:val="00BC76C6"/>
    <w:rsid w:val="00BD0623"/>
    <w:rsid w:val="00BD1A8F"/>
    <w:rsid w:val="00BD1E93"/>
    <w:rsid w:val="00BD2563"/>
    <w:rsid w:val="00BD2A7E"/>
    <w:rsid w:val="00BD3685"/>
    <w:rsid w:val="00BD396C"/>
    <w:rsid w:val="00BD5EA5"/>
    <w:rsid w:val="00BD6AAE"/>
    <w:rsid w:val="00BD6DB8"/>
    <w:rsid w:val="00BD6F4F"/>
    <w:rsid w:val="00BD756C"/>
    <w:rsid w:val="00BD758B"/>
    <w:rsid w:val="00BD7807"/>
    <w:rsid w:val="00BE0106"/>
    <w:rsid w:val="00BE0813"/>
    <w:rsid w:val="00BE16A5"/>
    <w:rsid w:val="00BE1B0D"/>
    <w:rsid w:val="00BE29A9"/>
    <w:rsid w:val="00BE3321"/>
    <w:rsid w:val="00BE3E1C"/>
    <w:rsid w:val="00BE3EA3"/>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2F3A"/>
    <w:rsid w:val="00BF33B1"/>
    <w:rsid w:val="00BF49D4"/>
    <w:rsid w:val="00BF4F32"/>
    <w:rsid w:val="00BF5200"/>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433D"/>
    <w:rsid w:val="00C05996"/>
    <w:rsid w:val="00C059C2"/>
    <w:rsid w:val="00C05C51"/>
    <w:rsid w:val="00C05CDF"/>
    <w:rsid w:val="00C06B72"/>
    <w:rsid w:val="00C06ECA"/>
    <w:rsid w:val="00C06FA3"/>
    <w:rsid w:val="00C07067"/>
    <w:rsid w:val="00C0713F"/>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850"/>
    <w:rsid w:val="00C21E46"/>
    <w:rsid w:val="00C22ED9"/>
    <w:rsid w:val="00C23484"/>
    <w:rsid w:val="00C234CA"/>
    <w:rsid w:val="00C23826"/>
    <w:rsid w:val="00C23C37"/>
    <w:rsid w:val="00C23D5E"/>
    <w:rsid w:val="00C23DB2"/>
    <w:rsid w:val="00C24032"/>
    <w:rsid w:val="00C241ED"/>
    <w:rsid w:val="00C24396"/>
    <w:rsid w:val="00C24588"/>
    <w:rsid w:val="00C247DB"/>
    <w:rsid w:val="00C2481C"/>
    <w:rsid w:val="00C24EEF"/>
    <w:rsid w:val="00C250BA"/>
    <w:rsid w:val="00C26F3E"/>
    <w:rsid w:val="00C27810"/>
    <w:rsid w:val="00C27903"/>
    <w:rsid w:val="00C27E04"/>
    <w:rsid w:val="00C27EA3"/>
    <w:rsid w:val="00C3045F"/>
    <w:rsid w:val="00C30C02"/>
    <w:rsid w:val="00C31071"/>
    <w:rsid w:val="00C3160A"/>
    <w:rsid w:val="00C3190F"/>
    <w:rsid w:val="00C326F8"/>
    <w:rsid w:val="00C32D55"/>
    <w:rsid w:val="00C32F7E"/>
    <w:rsid w:val="00C332EB"/>
    <w:rsid w:val="00C33B10"/>
    <w:rsid w:val="00C347C0"/>
    <w:rsid w:val="00C34925"/>
    <w:rsid w:val="00C351AC"/>
    <w:rsid w:val="00C36B97"/>
    <w:rsid w:val="00C36FC5"/>
    <w:rsid w:val="00C37893"/>
    <w:rsid w:val="00C379BE"/>
    <w:rsid w:val="00C40239"/>
    <w:rsid w:val="00C40308"/>
    <w:rsid w:val="00C40672"/>
    <w:rsid w:val="00C40731"/>
    <w:rsid w:val="00C41921"/>
    <w:rsid w:val="00C41C94"/>
    <w:rsid w:val="00C41FF8"/>
    <w:rsid w:val="00C42EEC"/>
    <w:rsid w:val="00C43D5E"/>
    <w:rsid w:val="00C43DD7"/>
    <w:rsid w:val="00C4400E"/>
    <w:rsid w:val="00C445F2"/>
    <w:rsid w:val="00C44C9D"/>
    <w:rsid w:val="00C4588C"/>
    <w:rsid w:val="00C46055"/>
    <w:rsid w:val="00C46854"/>
    <w:rsid w:val="00C46CE6"/>
    <w:rsid w:val="00C47BB1"/>
    <w:rsid w:val="00C503C2"/>
    <w:rsid w:val="00C5077C"/>
    <w:rsid w:val="00C519C8"/>
    <w:rsid w:val="00C51F2B"/>
    <w:rsid w:val="00C52639"/>
    <w:rsid w:val="00C52B31"/>
    <w:rsid w:val="00C5316D"/>
    <w:rsid w:val="00C539F5"/>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2CA2"/>
    <w:rsid w:val="00C63703"/>
    <w:rsid w:val="00C63ABF"/>
    <w:rsid w:val="00C63B3B"/>
    <w:rsid w:val="00C642BE"/>
    <w:rsid w:val="00C6589E"/>
    <w:rsid w:val="00C65A09"/>
    <w:rsid w:val="00C65A9C"/>
    <w:rsid w:val="00C66EE4"/>
    <w:rsid w:val="00C67998"/>
    <w:rsid w:val="00C67C3B"/>
    <w:rsid w:val="00C67D3A"/>
    <w:rsid w:val="00C67FF1"/>
    <w:rsid w:val="00C70079"/>
    <w:rsid w:val="00C70600"/>
    <w:rsid w:val="00C7063C"/>
    <w:rsid w:val="00C70681"/>
    <w:rsid w:val="00C70920"/>
    <w:rsid w:val="00C70B02"/>
    <w:rsid w:val="00C70E7C"/>
    <w:rsid w:val="00C70F66"/>
    <w:rsid w:val="00C715B7"/>
    <w:rsid w:val="00C71F22"/>
    <w:rsid w:val="00C720AC"/>
    <w:rsid w:val="00C721C5"/>
    <w:rsid w:val="00C723AC"/>
    <w:rsid w:val="00C7360D"/>
    <w:rsid w:val="00C739FA"/>
    <w:rsid w:val="00C73C84"/>
    <w:rsid w:val="00C75A6F"/>
    <w:rsid w:val="00C76147"/>
    <w:rsid w:val="00C76404"/>
    <w:rsid w:val="00C76A28"/>
    <w:rsid w:val="00C8017E"/>
    <w:rsid w:val="00C80B3A"/>
    <w:rsid w:val="00C80D84"/>
    <w:rsid w:val="00C81671"/>
    <w:rsid w:val="00C81894"/>
    <w:rsid w:val="00C82715"/>
    <w:rsid w:val="00C82CE7"/>
    <w:rsid w:val="00C82D0B"/>
    <w:rsid w:val="00C8321D"/>
    <w:rsid w:val="00C83B10"/>
    <w:rsid w:val="00C864DA"/>
    <w:rsid w:val="00C87AFF"/>
    <w:rsid w:val="00C9063C"/>
    <w:rsid w:val="00C9086C"/>
    <w:rsid w:val="00C90D14"/>
    <w:rsid w:val="00C9194F"/>
    <w:rsid w:val="00C920BE"/>
    <w:rsid w:val="00C92F79"/>
    <w:rsid w:val="00C93618"/>
    <w:rsid w:val="00C93BF2"/>
    <w:rsid w:val="00C9447A"/>
    <w:rsid w:val="00C94610"/>
    <w:rsid w:val="00C94813"/>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7BC"/>
    <w:rsid w:val="00CB1DA6"/>
    <w:rsid w:val="00CB1E6E"/>
    <w:rsid w:val="00CB41FB"/>
    <w:rsid w:val="00CB46F1"/>
    <w:rsid w:val="00CB4D3F"/>
    <w:rsid w:val="00CB4D50"/>
    <w:rsid w:val="00CB4EF5"/>
    <w:rsid w:val="00CB561C"/>
    <w:rsid w:val="00CB5A2E"/>
    <w:rsid w:val="00CB5AB7"/>
    <w:rsid w:val="00CB6437"/>
    <w:rsid w:val="00CB67C3"/>
    <w:rsid w:val="00CB6855"/>
    <w:rsid w:val="00CB73FD"/>
    <w:rsid w:val="00CB7500"/>
    <w:rsid w:val="00CB7874"/>
    <w:rsid w:val="00CC037E"/>
    <w:rsid w:val="00CC0510"/>
    <w:rsid w:val="00CC06A8"/>
    <w:rsid w:val="00CC08CD"/>
    <w:rsid w:val="00CC0D26"/>
    <w:rsid w:val="00CC0D39"/>
    <w:rsid w:val="00CC1A29"/>
    <w:rsid w:val="00CC275E"/>
    <w:rsid w:val="00CC3064"/>
    <w:rsid w:val="00CC31BB"/>
    <w:rsid w:val="00CC407D"/>
    <w:rsid w:val="00CC5200"/>
    <w:rsid w:val="00CC63FF"/>
    <w:rsid w:val="00CC6873"/>
    <w:rsid w:val="00CC691D"/>
    <w:rsid w:val="00CC73BB"/>
    <w:rsid w:val="00CC75D1"/>
    <w:rsid w:val="00CD030E"/>
    <w:rsid w:val="00CD103C"/>
    <w:rsid w:val="00CD2322"/>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D7D5B"/>
    <w:rsid w:val="00CE1A35"/>
    <w:rsid w:val="00CE1B60"/>
    <w:rsid w:val="00CE26CB"/>
    <w:rsid w:val="00CE31C9"/>
    <w:rsid w:val="00CE3AD1"/>
    <w:rsid w:val="00CE4386"/>
    <w:rsid w:val="00CE4A13"/>
    <w:rsid w:val="00CE5013"/>
    <w:rsid w:val="00CE5825"/>
    <w:rsid w:val="00CE5B25"/>
    <w:rsid w:val="00CE638B"/>
    <w:rsid w:val="00CE648D"/>
    <w:rsid w:val="00CE6DFA"/>
    <w:rsid w:val="00CE6EDF"/>
    <w:rsid w:val="00CE6F81"/>
    <w:rsid w:val="00CE7BA6"/>
    <w:rsid w:val="00CE7BF6"/>
    <w:rsid w:val="00CF06D8"/>
    <w:rsid w:val="00CF0799"/>
    <w:rsid w:val="00CF08A7"/>
    <w:rsid w:val="00CF0FE6"/>
    <w:rsid w:val="00CF132C"/>
    <w:rsid w:val="00CF1EAB"/>
    <w:rsid w:val="00CF2336"/>
    <w:rsid w:val="00CF324D"/>
    <w:rsid w:val="00CF3914"/>
    <w:rsid w:val="00CF421E"/>
    <w:rsid w:val="00CF4BC5"/>
    <w:rsid w:val="00CF55E1"/>
    <w:rsid w:val="00CF62EA"/>
    <w:rsid w:val="00CF6471"/>
    <w:rsid w:val="00CF6B64"/>
    <w:rsid w:val="00CF7514"/>
    <w:rsid w:val="00CF76F7"/>
    <w:rsid w:val="00D0037D"/>
    <w:rsid w:val="00D003C5"/>
    <w:rsid w:val="00D00558"/>
    <w:rsid w:val="00D0084C"/>
    <w:rsid w:val="00D00E19"/>
    <w:rsid w:val="00D0120B"/>
    <w:rsid w:val="00D015F7"/>
    <w:rsid w:val="00D01814"/>
    <w:rsid w:val="00D01B49"/>
    <w:rsid w:val="00D02869"/>
    <w:rsid w:val="00D0372A"/>
    <w:rsid w:val="00D03B43"/>
    <w:rsid w:val="00D03D81"/>
    <w:rsid w:val="00D0530D"/>
    <w:rsid w:val="00D05D89"/>
    <w:rsid w:val="00D05DB8"/>
    <w:rsid w:val="00D05E3F"/>
    <w:rsid w:val="00D060F0"/>
    <w:rsid w:val="00D06EF0"/>
    <w:rsid w:val="00D07083"/>
    <w:rsid w:val="00D074AC"/>
    <w:rsid w:val="00D07804"/>
    <w:rsid w:val="00D11FCD"/>
    <w:rsid w:val="00D127B2"/>
    <w:rsid w:val="00D12889"/>
    <w:rsid w:val="00D12B15"/>
    <w:rsid w:val="00D12C1F"/>
    <w:rsid w:val="00D12E9D"/>
    <w:rsid w:val="00D13E30"/>
    <w:rsid w:val="00D13F9E"/>
    <w:rsid w:val="00D147F4"/>
    <w:rsid w:val="00D14B84"/>
    <w:rsid w:val="00D158FE"/>
    <w:rsid w:val="00D15D21"/>
    <w:rsid w:val="00D15F05"/>
    <w:rsid w:val="00D161E9"/>
    <w:rsid w:val="00D1632E"/>
    <w:rsid w:val="00D1654F"/>
    <w:rsid w:val="00D171E7"/>
    <w:rsid w:val="00D17BE9"/>
    <w:rsid w:val="00D2019D"/>
    <w:rsid w:val="00D202D2"/>
    <w:rsid w:val="00D20B27"/>
    <w:rsid w:val="00D20EBE"/>
    <w:rsid w:val="00D21651"/>
    <w:rsid w:val="00D22F6F"/>
    <w:rsid w:val="00D23179"/>
    <w:rsid w:val="00D2353F"/>
    <w:rsid w:val="00D235C1"/>
    <w:rsid w:val="00D23F15"/>
    <w:rsid w:val="00D23F18"/>
    <w:rsid w:val="00D2454E"/>
    <w:rsid w:val="00D2455F"/>
    <w:rsid w:val="00D24DD0"/>
    <w:rsid w:val="00D25168"/>
    <w:rsid w:val="00D25372"/>
    <w:rsid w:val="00D255D4"/>
    <w:rsid w:val="00D2584B"/>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4A26"/>
    <w:rsid w:val="00D34E0D"/>
    <w:rsid w:val="00D35065"/>
    <w:rsid w:val="00D350F5"/>
    <w:rsid w:val="00D3583E"/>
    <w:rsid w:val="00D361BC"/>
    <w:rsid w:val="00D3656B"/>
    <w:rsid w:val="00D36AF4"/>
    <w:rsid w:val="00D37228"/>
    <w:rsid w:val="00D375A2"/>
    <w:rsid w:val="00D402E6"/>
    <w:rsid w:val="00D40DBD"/>
    <w:rsid w:val="00D4116C"/>
    <w:rsid w:val="00D4138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47D0D"/>
    <w:rsid w:val="00D500E5"/>
    <w:rsid w:val="00D507EC"/>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478"/>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49C"/>
    <w:rsid w:val="00D70550"/>
    <w:rsid w:val="00D709D7"/>
    <w:rsid w:val="00D71001"/>
    <w:rsid w:val="00D7203A"/>
    <w:rsid w:val="00D723DD"/>
    <w:rsid w:val="00D7274B"/>
    <w:rsid w:val="00D72D79"/>
    <w:rsid w:val="00D732BF"/>
    <w:rsid w:val="00D73606"/>
    <w:rsid w:val="00D73887"/>
    <w:rsid w:val="00D73B17"/>
    <w:rsid w:val="00D73F9B"/>
    <w:rsid w:val="00D74E69"/>
    <w:rsid w:val="00D75778"/>
    <w:rsid w:val="00D7660A"/>
    <w:rsid w:val="00D76BC1"/>
    <w:rsid w:val="00D777F1"/>
    <w:rsid w:val="00D80C41"/>
    <w:rsid w:val="00D80C4D"/>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5E93"/>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0C48"/>
    <w:rsid w:val="00DA1196"/>
    <w:rsid w:val="00DA1565"/>
    <w:rsid w:val="00DA1947"/>
    <w:rsid w:val="00DA19AC"/>
    <w:rsid w:val="00DA1D1C"/>
    <w:rsid w:val="00DA2C72"/>
    <w:rsid w:val="00DA2CC2"/>
    <w:rsid w:val="00DA4475"/>
    <w:rsid w:val="00DA47C2"/>
    <w:rsid w:val="00DA49D6"/>
    <w:rsid w:val="00DA4F2F"/>
    <w:rsid w:val="00DA699B"/>
    <w:rsid w:val="00DA6A33"/>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502"/>
    <w:rsid w:val="00DB5FC1"/>
    <w:rsid w:val="00DB63D8"/>
    <w:rsid w:val="00DB70AA"/>
    <w:rsid w:val="00DB7297"/>
    <w:rsid w:val="00DB7648"/>
    <w:rsid w:val="00DB7ABE"/>
    <w:rsid w:val="00DB7F46"/>
    <w:rsid w:val="00DC0D13"/>
    <w:rsid w:val="00DC12AF"/>
    <w:rsid w:val="00DC14A1"/>
    <w:rsid w:val="00DC1565"/>
    <w:rsid w:val="00DC23D5"/>
    <w:rsid w:val="00DC2412"/>
    <w:rsid w:val="00DC33BF"/>
    <w:rsid w:val="00DC36E4"/>
    <w:rsid w:val="00DC48DC"/>
    <w:rsid w:val="00DC4E58"/>
    <w:rsid w:val="00DC504D"/>
    <w:rsid w:val="00DC50EF"/>
    <w:rsid w:val="00DC51F7"/>
    <w:rsid w:val="00DC5A19"/>
    <w:rsid w:val="00DC5B24"/>
    <w:rsid w:val="00DC6D5C"/>
    <w:rsid w:val="00DC6FAF"/>
    <w:rsid w:val="00DC772A"/>
    <w:rsid w:val="00DC7B46"/>
    <w:rsid w:val="00DC7C53"/>
    <w:rsid w:val="00DD0B51"/>
    <w:rsid w:val="00DD13F4"/>
    <w:rsid w:val="00DD1411"/>
    <w:rsid w:val="00DD1875"/>
    <w:rsid w:val="00DD1978"/>
    <w:rsid w:val="00DD1C73"/>
    <w:rsid w:val="00DD36F5"/>
    <w:rsid w:val="00DD38D5"/>
    <w:rsid w:val="00DD3BDA"/>
    <w:rsid w:val="00DD3D87"/>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E5D4E"/>
    <w:rsid w:val="00DF0257"/>
    <w:rsid w:val="00DF06AE"/>
    <w:rsid w:val="00DF09D4"/>
    <w:rsid w:val="00DF1E8C"/>
    <w:rsid w:val="00DF1FD5"/>
    <w:rsid w:val="00DF206C"/>
    <w:rsid w:val="00DF2597"/>
    <w:rsid w:val="00DF2630"/>
    <w:rsid w:val="00DF32C3"/>
    <w:rsid w:val="00DF3FE0"/>
    <w:rsid w:val="00DF43AC"/>
    <w:rsid w:val="00DF563C"/>
    <w:rsid w:val="00DF625C"/>
    <w:rsid w:val="00DF6362"/>
    <w:rsid w:val="00DF69F6"/>
    <w:rsid w:val="00DF6BCC"/>
    <w:rsid w:val="00DF7B4B"/>
    <w:rsid w:val="00E0071F"/>
    <w:rsid w:val="00E007F3"/>
    <w:rsid w:val="00E018CA"/>
    <w:rsid w:val="00E01CE5"/>
    <w:rsid w:val="00E01E4C"/>
    <w:rsid w:val="00E03115"/>
    <w:rsid w:val="00E03C3C"/>
    <w:rsid w:val="00E043FD"/>
    <w:rsid w:val="00E04524"/>
    <w:rsid w:val="00E049ED"/>
    <w:rsid w:val="00E04C78"/>
    <w:rsid w:val="00E05082"/>
    <w:rsid w:val="00E05110"/>
    <w:rsid w:val="00E055DE"/>
    <w:rsid w:val="00E05AD2"/>
    <w:rsid w:val="00E05FA6"/>
    <w:rsid w:val="00E05FE1"/>
    <w:rsid w:val="00E06278"/>
    <w:rsid w:val="00E06BB2"/>
    <w:rsid w:val="00E06DA1"/>
    <w:rsid w:val="00E06E57"/>
    <w:rsid w:val="00E07150"/>
    <w:rsid w:val="00E07930"/>
    <w:rsid w:val="00E07C6D"/>
    <w:rsid w:val="00E07F36"/>
    <w:rsid w:val="00E10AAB"/>
    <w:rsid w:val="00E11D29"/>
    <w:rsid w:val="00E11F12"/>
    <w:rsid w:val="00E130A4"/>
    <w:rsid w:val="00E13162"/>
    <w:rsid w:val="00E1335F"/>
    <w:rsid w:val="00E134CE"/>
    <w:rsid w:val="00E13706"/>
    <w:rsid w:val="00E140B7"/>
    <w:rsid w:val="00E14ABB"/>
    <w:rsid w:val="00E154A9"/>
    <w:rsid w:val="00E1568A"/>
    <w:rsid w:val="00E1595D"/>
    <w:rsid w:val="00E1595E"/>
    <w:rsid w:val="00E15A13"/>
    <w:rsid w:val="00E15A71"/>
    <w:rsid w:val="00E168D2"/>
    <w:rsid w:val="00E176F0"/>
    <w:rsid w:val="00E17813"/>
    <w:rsid w:val="00E17A61"/>
    <w:rsid w:val="00E205E8"/>
    <w:rsid w:val="00E20F77"/>
    <w:rsid w:val="00E21201"/>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E61"/>
    <w:rsid w:val="00E23F3E"/>
    <w:rsid w:val="00E23FB9"/>
    <w:rsid w:val="00E24DCC"/>
    <w:rsid w:val="00E25BB8"/>
    <w:rsid w:val="00E26430"/>
    <w:rsid w:val="00E267B3"/>
    <w:rsid w:val="00E26D57"/>
    <w:rsid w:val="00E27009"/>
    <w:rsid w:val="00E2730E"/>
    <w:rsid w:val="00E273F1"/>
    <w:rsid w:val="00E30512"/>
    <w:rsid w:val="00E30A3F"/>
    <w:rsid w:val="00E30ABA"/>
    <w:rsid w:val="00E31D2C"/>
    <w:rsid w:val="00E320C6"/>
    <w:rsid w:val="00E3258F"/>
    <w:rsid w:val="00E3277B"/>
    <w:rsid w:val="00E32C04"/>
    <w:rsid w:val="00E32C18"/>
    <w:rsid w:val="00E331B4"/>
    <w:rsid w:val="00E33B34"/>
    <w:rsid w:val="00E340AF"/>
    <w:rsid w:val="00E343B6"/>
    <w:rsid w:val="00E346B8"/>
    <w:rsid w:val="00E349E6"/>
    <w:rsid w:val="00E363F5"/>
    <w:rsid w:val="00E3669D"/>
    <w:rsid w:val="00E37843"/>
    <w:rsid w:val="00E37AE8"/>
    <w:rsid w:val="00E40586"/>
    <w:rsid w:val="00E40590"/>
    <w:rsid w:val="00E40A44"/>
    <w:rsid w:val="00E40B50"/>
    <w:rsid w:val="00E41791"/>
    <w:rsid w:val="00E41DCE"/>
    <w:rsid w:val="00E42579"/>
    <w:rsid w:val="00E427F3"/>
    <w:rsid w:val="00E42CFF"/>
    <w:rsid w:val="00E42DAB"/>
    <w:rsid w:val="00E43FA4"/>
    <w:rsid w:val="00E446BD"/>
    <w:rsid w:val="00E44B16"/>
    <w:rsid w:val="00E44D4E"/>
    <w:rsid w:val="00E45B01"/>
    <w:rsid w:val="00E4696E"/>
    <w:rsid w:val="00E46D05"/>
    <w:rsid w:val="00E474E0"/>
    <w:rsid w:val="00E47C30"/>
    <w:rsid w:val="00E47DFF"/>
    <w:rsid w:val="00E47FAE"/>
    <w:rsid w:val="00E502F5"/>
    <w:rsid w:val="00E51022"/>
    <w:rsid w:val="00E517B4"/>
    <w:rsid w:val="00E51A34"/>
    <w:rsid w:val="00E51C0A"/>
    <w:rsid w:val="00E52406"/>
    <w:rsid w:val="00E5250D"/>
    <w:rsid w:val="00E53C49"/>
    <w:rsid w:val="00E5432C"/>
    <w:rsid w:val="00E546FE"/>
    <w:rsid w:val="00E54F14"/>
    <w:rsid w:val="00E552DA"/>
    <w:rsid w:val="00E574A5"/>
    <w:rsid w:val="00E57506"/>
    <w:rsid w:val="00E57C59"/>
    <w:rsid w:val="00E57D8C"/>
    <w:rsid w:val="00E57EEB"/>
    <w:rsid w:val="00E61D04"/>
    <w:rsid w:val="00E637C6"/>
    <w:rsid w:val="00E63A5A"/>
    <w:rsid w:val="00E63CF7"/>
    <w:rsid w:val="00E63E93"/>
    <w:rsid w:val="00E6408E"/>
    <w:rsid w:val="00E64518"/>
    <w:rsid w:val="00E64597"/>
    <w:rsid w:val="00E6513D"/>
    <w:rsid w:val="00E658C8"/>
    <w:rsid w:val="00E66011"/>
    <w:rsid w:val="00E6678C"/>
    <w:rsid w:val="00E66AEC"/>
    <w:rsid w:val="00E67198"/>
    <w:rsid w:val="00E7026A"/>
    <w:rsid w:val="00E706A9"/>
    <w:rsid w:val="00E70B06"/>
    <w:rsid w:val="00E7139C"/>
    <w:rsid w:val="00E714F0"/>
    <w:rsid w:val="00E71C7A"/>
    <w:rsid w:val="00E72312"/>
    <w:rsid w:val="00E725FC"/>
    <w:rsid w:val="00E7282A"/>
    <w:rsid w:val="00E72C33"/>
    <w:rsid w:val="00E733B6"/>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8B1"/>
    <w:rsid w:val="00E86ABC"/>
    <w:rsid w:val="00E86E8F"/>
    <w:rsid w:val="00E872A4"/>
    <w:rsid w:val="00E877CB"/>
    <w:rsid w:val="00E87855"/>
    <w:rsid w:val="00E87AD9"/>
    <w:rsid w:val="00E87D8C"/>
    <w:rsid w:val="00E90237"/>
    <w:rsid w:val="00E9188F"/>
    <w:rsid w:val="00E91DE3"/>
    <w:rsid w:val="00E92078"/>
    <w:rsid w:val="00E92090"/>
    <w:rsid w:val="00E9212A"/>
    <w:rsid w:val="00E92255"/>
    <w:rsid w:val="00E93879"/>
    <w:rsid w:val="00E948E3"/>
    <w:rsid w:val="00E9513F"/>
    <w:rsid w:val="00E95483"/>
    <w:rsid w:val="00E966DE"/>
    <w:rsid w:val="00E97316"/>
    <w:rsid w:val="00E974F4"/>
    <w:rsid w:val="00E97CCA"/>
    <w:rsid w:val="00E97CE4"/>
    <w:rsid w:val="00EA001F"/>
    <w:rsid w:val="00EA170A"/>
    <w:rsid w:val="00EA1E96"/>
    <w:rsid w:val="00EA1EAA"/>
    <w:rsid w:val="00EA31C8"/>
    <w:rsid w:val="00EA3279"/>
    <w:rsid w:val="00EA3F09"/>
    <w:rsid w:val="00EA4D3A"/>
    <w:rsid w:val="00EA4ED3"/>
    <w:rsid w:val="00EA515C"/>
    <w:rsid w:val="00EA5280"/>
    <w:rsid w:val="00EA5A77"/>
    <w:rsid w:val="00EA6933"/>
    <w:rsid w:val="00EA7028"/>
    <w:rsid w:val="00EA70E4"/>
    <w:rsid w:val="00EA7A64"/>
    <w:rsid w:val="00EA7AF9"/>
    <w:rsid w:val="00EA7DEE"/>
    <w:rsid w:val="00EB0693"/>
    <w:rsid w:val="00EB0819"/>
    <w:rsid w:val="00EB0E0C"/>
    <w:rsid w:val="00EB1171"/>
    <w:rsid w:val="00EB1D6A"/>
    <w:rsid w:val="00EB2B2B"/>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5EB0"/>
    <w:rsid w:val="00ED6579"/>
    <w:rsid w:val="00ED666D"/>
    <w:rsid w:val="00ED6EBB"/>
    <w:rsid w:val="00ED7224"/>
    <w:rsid w:val="00ED7AA9"/>
    <w:rsid w:val="00EE03E2"/>
    <w:rsid w:val="00EE0E28"/>
    <w:rsid w:val="00EE133C"/>
    <w:rsid w:val="00EE174F"/>
    <w:rsid w:val="00EE198E"/>
    <w:rsid w:val="00EE2110"/>
    <w:rsid w:val="00EE321A"/>
    <w:rsid w:val="00EE335F"/>
    <w:rsid w:val="00EE3380"/>
    <w:rsid w:val="00EE3CF8"/>
    <w:rsid w:val="00EE3F0E"/>
    <w:rsid w:val="00EE4223"/>
    <w:rsid w:val="00EE4275"/>
    <w:rsid w:val="00EE44DE"/>
    <w:rsid w:val="00EE53B7"/>
    <w:rsid w:val="00EE53F0"/>
    <w:rsid w:val="00EE6D33"/>
    <w:rsid w:val="00EE779E"/>
    <w:rsid w:val="00EE7AEF"/>
    <w:rsid w:val="00EE7C46"/>
    <w:rsid w:val="00EE7F6D"/>
    <w:rsid w:val="00EE7FB4"/>
    <w:rsid w:val="00EF017D"/>
    <w:rsid w:val="00EF0468"/>
    <w:rsid w:val="00EF0F22"/>
    <w:rsid w:val="00EF13B8"/>
    <w:rsid w:val="00EF153B"/>
    <w:rsid w:val="00EF1A28"/>
    <w:rsid w:val="00EF1D2E"/>
    <w:rsid w:val="00EF1D40"/>
    <w:rsid w:val="00EF1E1F"/>
    <w:rsid w:val="00EF1F4E"/>
    <w:rsid w:val="00EF22D9"/>
    <w:rsid w:val="00EF2871"/>
    <w:rsid w:val="00EF4596"/>
    <w:rsid w:val="00EF4854"/>
    <w:rsid w:val="00EF4E56"/>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5706"/>
    <w:rsid w:val="00F06806"/>
    <w:rsid w:val="00F06FC3"/>
    <w:rsid w:val="00F07845"/>
    <w:rsid w:val="00F07C1D"/>
    <w:rsid w:val="00F102E3"/>
    <w:rsid w:val="00F1053F"/>
    <w:rsid w:val="00F10A4B"/>
    <w:rsid w:val="00F1138D"/>
    <w:rsid w:val="00F11A3D"/>
    <w:rsid w:val="00F12776"/>
    <w:rsid w:val="00F12C4F"/>
    <w:rsid w:val="00F12DF7"/>
    <w:rsid w:val="00F148C8"/>
    <w:rsid w:val="00F149C2"/>
    <w:rsid w:val="00F14DE7"/>
    <w:rsid w:val="00F14E6E"/>
    <w:rsid w:val="00F163AC"/>
    <w:rsid w:val="00F16573"/>
    <w:rsid w:val="00F171CD"/>
    <w:rsid w:val="00F179D4"/>
    <w:rsid w:val="00F17EF4"/>
    <w:rsid w:val="00F200B7"/>
    <w:rsid w:val="00F201BE"/>
    <w:rsid w:val="00F20258"/>
    <w:rsid w:val="00F205CF"/>
    <w:rsid w:val="00F21132"/>
    <w:rsid w:val="00F216A3"/>
    <w:rsid w:val="00F21D88"/>
    <w:rsid w:val="00F220A5"/>
    <w:rsid w:val="00F22E2F"/>
    <w:rsid w:val="00F23250"/>
    <w:rsid w:val="00F23565"/>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6BC"/>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38AA"/>
    <w:rsid w:val="00F5490C"/>
    <w:rsid w:val="00F552CD"/>
    <w:rsid w:val="00F55E81"/>
    <w:rsid w:val="00F56682"/>
    <w:rsid w:val="00F5705E"/>
    <w:rsid w:val="00F573B1"/>
    <w:rsid w:val="00F5775F"/>
    <w:rsid w:val="00F57909"/>
    <w:rsid w:val="00F57925"/>
    <w:rsid w:val="00F579FC"/>
    <w:rsid w:val="00F6001A"/>
    <w:rsid w:val="00F602A1"/>
    <w:rsid w:val="00F604A7"/>
    <w:rsid w:val="00F60B17"/>
    <w:rsid w:val="00F60C1A"/>
    <w:rsid w:val="00F60E9A"/>
    <w:rsid w:val="00F611E4"/>
    <w:rsid w:val="00F622F4"/>
    <w:rsid w:val="00F623B5"/>
    <w:rsid w:val="00F62530"/>
    <w:rsid w:val="00F62533"/>
    <w:rsid w:val="00F63484"/>
    <w:rsid w:val="00F63802"/>
    <w:rsid w:val="00F6455D"/>
    <w:rsid w:val="00F64A59"/>
    <w:rsid w:val="00F64BA7"/>
    <w:rsid w:val="00F655E3"/>
    <w:rsid w:val="00F65E9B"/>
    <w:rsid w:val="00F662BA"/>
    <w:rsid w:val="00F66CA7"/>
    <w:rsid w:val="00F673A2"/>
    <w:rsid w:val="00F679E1"/>
    <w:rsid w:val="00F67CC4"/>
    <w:rsid w:val="00F708FD"/>
    <w:rsid w:val="00F71EC3"/>
    <w:rsid w:val="00F73BEC"/>
    <w:rsid w:val="00F73E74"/>
    <w:rsid w:val="00F74347"/>
    <w:rsid w:val="00F74BAE"/>
    <w:rsid w:val="00F7515E"/>
    <w:rsid w:val="00F75D35"/>
    <w:rsid w:val="00F7772A"/>
    <w:rsid w:val="00F77AD7"/>
    <w:rsid w:val="00F77E17"/>
    <w:rsid w:val="00F8034A"/>
    <w:rsid w:val="00F80890"/>
    <w:rsid w:val="00F80F81"/>
    <w:rsid w:val="00F818AF"/>
    <w:rsid w:val="00F81903"/>
    <w:rsid w:val="00F82321"/>
    <w:rsid w:val="00F830DD"/>
    <w:rsid w:val="00F836DF"/>
    <w:rsid w:val="00F83B63"/>
    <w:rsid w:val="00F83BAA"/>
    <w:rsid w:val="00F83CBD"/>
    <w:rsid w:val="00F843E1"/>
    <w:rsid w:val="00F84440"/>
    <w:rsid w:val="00F84D64"/>
    <w:rsid w:val="00F85B2D"/>
    <w:rsid w:val="00F86209"/>
    <w:rsid w:val="00F866C1"/>
    <w:rsid w:val="00F86B94"/>
    <w:rsid w:val="00F86E24"/>
    <w:rsid w:val="00F86F38"/>
    <w:rsid w:val="00F871F2"/>
    <w:rsid w:val="00F90623"/>
    <w:rsid w:val="00F90D8B"/>
    <w:rsid w:val="00F91E32"/>
    <w:rsid w:val="00F91F19"/>
    <w:rsid w:val="00F92257"/>
    <w:rsid w:val="00F92681"/>
    <w:rsid w:val="00F92837"/>
    <w:rsid w:val="00F9286A"/>
    <w:rsid w:val="00F9305A"/>
    <w:rsid w:val="00F93CA7"/>
    <w:rsid w:val="00F93F0D"/>
    <w:rsid w:val="00F943A4"/>
    <w:rsid w:val="00F945AC"/>
    <w:rsid w:val="00F94EB8"/>
    <w:rsid w:val="00F95040"/>
    <w:rsid w:val="00F95B81"/>
    <w:rsid w:val="00F96EB3"/>
    <w:rsid w:val="00F9796F"/>
    <w:rsid w:val="00F97B8D"/>
    <w:rsid w:val="00F97B9D"/>
    <w:rsid w:val="00FA05A5"/>
    <w:rsid w:val="00FA0D1D"/>
    <w:rsid w:val="00FA1094"/>
    <w:rsid w:val="00FA18D0"/>
    <w:rsid w:val="00FA190A"/>
    <w:rsid w:val="00FA19E3"/>
    <w:rsid w:val="00FA2085"/>
    <w:rsid w:val="00FA2653"/>
    <w:rsid w:val="00FA2E4D"/>
    <w:rsid w:val="00FA334A"/>
    <w:rsid w:val="00FA38F8"/>
    <w:rsid w:val="00FA4279"/>
    <w:rsid w:val="00FA45A8"/>
    <w:rsid w:val="00FA5B18"/>
    <w:rsid w:val="00FA5D74"/>
    <w:rsid w:val="00FA5F0E"/>
    <w:rsid w:val="00FA61D6"/>
    <w:rsid w:val="00FA6325"/>
    <w:rsid w:val="00FA6494"/>
    <w:rsid w:val="00FA6986"/>
    <w:rsid w:val="00FA7F60"/>
    <w:rsid w:val="00FB00E0"/>
    <w:rsid w:val="00FB0726"/>
    <w:rsid w:val="00FB15BB"/>
    <w:rsid w:val="00FB1894"/>
    <w:rsid w:val="00FB2319"/>
    <w:rsid w:val="00FB310C"/>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2BA8"/>
    <w:rsid w:val="00FC31BD"/>
    <w:rsid w:val="00FC356B"/>
    <w:rsid w:val="00FC3A61"/>
    <w:rsid w:val="00FC473B"/>
    <w:rsid w:val="00FC6198"/>
    <w:rsid w:val="00FC65AF"/>
    <w:rsid w:val="00FC68C2"/>
    <w:rsid w:val="00FC6E5E"/>
    <w:rsid w:val="00FD01A4"/>
    <w:rsid w:val="00FD0369"/>
    <w:rsid w:val="00FD0FFC"/>
    <w:rsid w:val="00FD10D4"/>
    <w:rsid w:val="00FD1914"/>
    <w:rsid w:val="00FD24BB"/>
    <w:rsid w:val="00FD2ADC"/>
    <w:rsid w:val="00FD3A2D"/>
    <w:rsid w:val="00FD415D"/>
    <w:rsid w:val="00FD42BD"/>
    <w:rsid w:val="00FD4ECE"/>
    <w:rsid w:val="00FD5976"/>
    <w:rsid w:val="00FD5C73"/>
    <w:rsid w:val="00FD6C0A"/>
    <w:rsid w:val="00FD708C"/>
    <w:rsid w:val="00FE040F"/>
    <w:rsid w:val="00FE0587"/>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0D45"/>
    <w:rsid w:val="00FF15FB"/>
    <w:rsid w:val="00FF17CC"/>
    <w:rsid w:val="00FF1E62"/>
    <w:rsid w:val="00FF27EC"/>
    <w:rsid w:val="00FF2AED"/>
    <w:rsid w:val="00FF2B1A"/>
    <w:rsid w:val="00FF2F8D"/>
    <w:rsid w:val="00FF301F"/>
    <w:rsid w:val="00FF30E2"/>
    <w:rsid w:val="00FF34BC"/>
    <w:rsid w:val="00FF5447"/>
    <w:rsid w:val="00FF67A8"/>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4F"/>
    <w:pPr>
      <w:spacing w:after="120"/>
    </w:pPr>
    <w:rPr>
      <w:rFonts w:ascii="Times New Roman" w:eastAsia="Times New Roman" w:hAnsi="Times New Roman"/>
      <w:color w:val="000000"/>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spacing w:after="0"/>
      <w:ind w:left="1622" w:hanging="363"/>
    </w:pPr>
    <w:rPr>
      <w:rFonts w:ascii="Arial" w:eastAsia="MS Mincho" w:hAnsi="Arial"/>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spacing w:after="0"/>
    </w:pPr>
    <w:rPr>
      <w:rFonts w:ascii="Arial" w:eastAsia="MS Mincho" w:hAnsi="Arial"/>
      <w:sz w:val="18"/>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pPr>
    <w:rPr>
      <w:rFonts w:ascii="Arial" w:hAnsi="Arial"/>
      <w:b/>
      <w:bCs/>
    </w:rPr>
  </w:style>
  <w:style w:type="paragraph" w:customStyle="1" w:styleId="Agreement">
    <w:name w:val="Agreement"/>
    <w:basedOn w:val="Normal"/>
    <w:uiPriority w:val="99"/>
    <w:qFormat/>
    <w:rsid w:val="003D5E5B"/>
    <w:pPr>
      <w:numPr>
        <w:numId w:val="2"/>
      </w:numPr>
      <w:tabs>
        <w:tab w:val="clear" w:pos="522"/>
        <w:tab w:val="num" w:pos="360"/>
      </w:tabs>
      <w:spacing w:before="60" w:after="0"/>
      <w:ind w:left="0" w:firstLine="0"/>
    </w:pPr>
    <w:rPr>
      <w:rFonts w:ascii="Arial" w:eastAsia="Gulim" w:hAnsi="Arial" w:cs="Arial"/>
      <w:b/>
      <w:bCs/>
      <w:lang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ind w:left="568" w:firstLineChars="0" w:hanging="284"/>
      <w:contextualSpacing w:val="0"/>
    </w:pPr>
    <w:rPr>
      <w:lang w:val="x-none" w:eastAsia="x-none"/>
    </w:rPr>
  </w:style>
  <w:style w:type="paragraph" w:customStyle="1" w:styleId="Guidance">
    <w:name w:val="Guidance"/>
    <w:basedOn w:val="Normal"/>
    <w:link w:val="GuidanceChar"/>
    <w:qFormat/>
    <w:rsid w:val="00C60E37"/>
    <w:pPr>
      <w:spacing w:after="180"/>
    </w:pPr>
    <w:rPr>
      <w:i/>
      <w:color w:val="0000FF"/>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ind w:left="1135" w:hanging="851"/>
    </w:pPr>
    <w:rPr>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spacing w:after="0" w:line="360" w:lineRule="auto"/>
      <w:ind w:firstLineChars="200" w:firstLine="420"/>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jc w:val="center"/>
    </w:pPr>
    <w:rPr>
      <w:rFonts w:ascii="Arial" w:hAnsi="Arial"/>
      <w:b/>
      <w:bCs/>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spacing w:after="180"/>
      <w:ind w:leftChars="0" w:left="851" w:firstLineChars="0" w:hanging="284"/>
      <w:contextualSpacing w:val="0"/>
    </w:pPr>
    <w:rPr>
      <w:rFonts w:eastAsia="MS Mincho"/>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spacing w:before="100" w:beforeAutospacing="1" w:after="100" w:afterAutospacing="1"/>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spacing w:before="40" w:after="0"/>
    </w:pPr>
    <w:rPr>
      <w:rFonts w:ascii="Arial" w:eastAsia="MS Mincho" w:hAnsi="Arial"/>
      <w:b/>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rPr>
      <w:rFonts w:ascii="Arial" w:hAnsi="Arial"/>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spacing w:after="0"/>
      <w:ind w:firstLineChars="200" w:firstLine="420"/>
    </w:pPr>
    <w:rPr>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spacing w:before="40" w:after="0"/>
    </w:pPr>
    <w:rPr>
      <w:rFonts w:ascii="Arial" w:eastAsia="MS Mincho" w:hAnsi="Arial" w:cs="Arial"/>
      <w:i/>
      <w:noProof/>
      <w:sz w:val="18"/>
      <w:szCs w:val="24"/>
    </w:rPr>
  </w:style>
  <w:style w:type="paragraph" w:customStyle="1" w:styleId="TAH">
    <w:name w:val="TAH"/>
    <w:basedOn w:val="Normal"/>
    <w:link w:val="TAHCar"/>
    <w:qFormat/>
    <w:rsid w:val="00A65826"/>
    <w:pPr>
      <w:keepNext/>
      <w:keepLines/>
      <w:spacing w:after="0"/>
      <w:jc w:val="center"/>
    </w:pPr>
    <w:rPr>
      <w:rFonts w:ascii="Arial"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spacing w:before="100" w:beforeAutospacing="1" w:after="100" w:afterAutospacing="1"/>
    </w:pPr>
    <w:rPr>
      <w:sz w:val="24"/>
      <w:szCs w:val="24"/>
    </w:rPr>
  </w:style>
  <w:style w:type="character" w:customStyle="1" w:styleId="rtstxt">
    <w:name w:val="rtstxt"/>
    <w:basedOn w:val="DefaultParagraphFont"/>
    <w:rsid w:val="00E40B50"/>
  </w:style>
  <w:style w:type="character" w:customStyle="1" w:styleId="UnresolvedMention3">
    <w:name w:val="Unresolved Mention3"/>
    <w:basedOn w:val="DefaultParagraphFont"/>
    <w:uiPriority w:val="99"/>
    <w:semiHidden/>
    <w:unhideWhenUsed/>
    <w:rsid w:val="00755B4F"/>
    <w:rPr>
      <w:color w:val="605E5C"/>
      <w:shd w:val="clear" w:color="auto" w:fill="E1DFDD"/>
    </w:rPr>
  </w:style>
  <w:style w:type="paragraph" w:customStyle="1" w:styleId="00BodyText">
    <w:name w:val="00 BodyText"/>
    <w:basedOn w:val="Normal"/>
    <w:rsid w:val="00057400"/>
    <w:pPr>
      <w:spacing w:after="220"/>
    </w:pPr>
    <w:rPr>
      <w:rFonts w:ascii="Arial" w:hAnsi="Arial"/>
    </w:rPr>
  </w:style>
  <w:style w:type="table" w:styleId="TableGridLight">
    <w:name w:val="Grid Table Light"/>
    <w:basedOn w:val="TableNormal"/>
    <w:uiPriority w:val="40"/>
    <w:rsid w:val="0051095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UnresolvedMention">
    <w:name w:val="Unresolved Mention"/>
    <w:basedOn w:val="DefaultParagraphFont"/>
    <w:uiPriority w:val="99"/>
    <w:semiHidden/>
    <w:unhideWhenUsed/>
    <w:rsid w:val="005B5B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33840597">
      <w:bodyDiv w:val="1"/>
      <w:marLeft w:val="0"/>
      <w:marRight w:val="0"/>
      <w:marTop w:val="0"/>
      <w:marBottom w:val="0"/>
      <w:divBdr>
        <w:top w:val="none" w:sz="0" w:space="0" w:color="auto"/>
        <w:left w:val="none" w:sz="0" w:space="0" w:color="auto"/>
        <w:bottom w:val="none" w:sz="0" w:space="0" w:color="auto"/>
        <w:right w:val="none" w:sz="0" w:space="0" w:color="auto"/>
      </w:divBdr>
    </w:div>
    <w:div w:id="851803729">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25799912">
      <w:bodyDiv w:val="1"/>
      <w:marLeft w:val="0"/>
      <w:marRight w:val="0"/>
      <w:marTop w:val="0"/>
      <w:marBottom w:val="0"/>
      <w:divBdr>
        <w:top w:val="none" w:sz="0" w:space="0" w:color="auto"/>
        <w:left w:val="none" w:sz="0" w:space="0" w:color="auto"/>
        <w:bottom w:val="none" w:sz="0" w:space="0" w:color="auto"/>
        <w:right w:val="none" w:sz="0" w:space="0" w:color="auto"/>
      </w:divBdr>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18703273">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373422">
      <w:bodyDiv w:val="1"/>
      <w:marLeft w:val="0"/>
      <w:marRight w:val="0"/>
      <w:marTop w:val="0"/>
      <w:marBottom w:val="0"/>
      <w:divBdr>
        <w:top w:val="none" w:sz="0" w:space="0" w:color="auto"/>
        <w:left w:val="none" w:sz="0" w:space="0" w:color="auto"/>
        <w:bottom w:val="none" w:sz="0" w:space="0" w:color="auto"/>
        <w:right w:val="none" w:sz="0" w:space="0" w:color="auto"/>
      </w:divBdr>
      <w:divsChild>
        <w:div w:id="110707943">
          <w:marLeft w:val="0"/>
          <w:marRight w:val="0"/>
          <w:marTop w:val="0"/>
          <w:marBottom w:val="0"/>
          <w:divBdr>
            <w:top w:val="none" w:sz="0" w:space="0" w:color="auto"/>
            <w:left w:val="none" w:sz="0" w:space="0" w:color="auto"/>
            <w:bottom w:val="none" w:sz="0" w:space="0" w:color="auto"/>
            <w:right w:val="none" w:sz="0" w:space="0" w:color="auto"/>
          </w:divBdr>
        </w:div>
        <w:div w:id="2129272065">
          <w:marLeft w:val="0"/>
          <w:marRight w:val="0"/>
          <w:marTop w:val="0"/>
          <w:marBottom w:val="0"/>
          <w:divBdr>
            <w:top w:val="none" w:sz="0" w:space="0" w:color="auto"/>
            <w:left w:val="none" w:sz="0" w:space="0" w:color="auto"/>
            <w:bottom w:val="none" w:sz="0" w:space="0" w:color="auto"/>
            <w:right w:val="none" w:sz="0" w:space="0" w:color="auto"/>
          </w:divBdr>
        </w:div>
        <w:div w:id="1221555961">
          <w:marLeft w:val="0"/>
          <w:marRight w:val="0"/>
          <w:marTop w:val="0"/>
          <w:marBottom w:val="0"/>
          <w:divBdr>
            <w:top w:val="none" w:sz="0" w:space="0" w:color="auto"/>
            <w:left w:val="none" w:sz="0" w:space="0" w:color="auto"/>
            <w:bottom w:val="none" w:sz="0" w:space="0" w:color="auto"/>
            <w:right w:val="none" w:sz="0" w:space="0" w:color="auto"/>
          </w:divBdr>
        </w:div>
        <w:div w:id="1809082335">
          <w:marLeft w:val="0"/>
          <w:marRight w:val="0"/>
          <w:marTop w:val="0"/>
          <w:marBottom w:val="0"/>
          <w:divBdr>
            <w:top w:val="none" w:sz="0" w:space="0" w:color="auto"/>
            <w:left w:val="none" w:sz="0" w:space="0" w:color="auto"/>
            <w:bottom w:val="none" w:sz="0" w:space="0" w:color="auto"/>
            <w:right w:val="none" w:sz="0" w:space="0" w:color="auto"/>
          </w:divBdr>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6747588">
      <w:bodyDiv w:val="1"/>
      <w:marLeft w:val="0"/>
      <w:marRight w:val="0"/>
      <w:marTop w:val="0"/>
      <w:marBottom w:val="0"/>
      <w:divBdr>
        <w:top w:val="none" w:sz="0" w:space="0" w:color="auto"/>
        <w:left w:val="none" w:sz="0" w:space="0" w:color="auto"/>
        <w:bottom w:val="none" w:sz="0" w:space="0" w:color="auto"/>
        <w:right w:val="none" w:sz="0" w:space="0" w:color="auto"/>
      </w:divBdr>
      <w:divsChild>
        <w:div w:id="261884354">
          <w:marLeft w:val="0"/>
          <w:marRight w:val="0"/>
          <w:marTop w:val="0"/>
          <w:marBottom w:val="0"/>
          <w:divBdr>
            <w:top w:val="none" w:sz="0" w:space="0" w:color="auto"/>
            <w:left w:val="none" w:sz="0" w:space="0" w:color="auto"/>
            <w:bottom w:val="none" w:sz="0" w:space="0" w:color="auto"/>
            <w:right w:val="none" w:sz="0" w:space="0" w:color="auto"/>
          </w:divBdr>
          <w:divsChild>
            <w:div w:id="171796244">
              <w:marLeft w:val="0"/>
              <w:marRight w:val="0"/>
              <w:marTop w:val="0"/>
              <w:marBottom w:val="0"/>
              <w:divBdr>
                <w:top w:val="none" w:sz="0" w:space="0" w:color="auto"/>
                <w:left w:val="none" w:sz="0" w:space="0" w:color="auto"/>
                <w:bottom w:val="none" w:sz="0" w:space="0" w:color="auto"/>
                <w:right w:val="none" w:sz="0" w:space="0" w:color="auto"/>
              </w:divBdr>
              <w:divsChild>
                <w:div w:id="1926066104">
                  <w:marLeft w:val="0"/>
                  <w:marRight w:val="0"/>
                  <w:marTop w:val="0"/>
                  <w:marBottom w:val="0"/>
                  <w:divBdr>
                    <w:top w:val="none" w:sz="0" w:space="0" w:color="auto"/>
                    <w:left w:val="none" w:sz="0" w:space="0" w:color="auto"/>
                    <w:bottom w:val="none" w:sz="0" w:space="0" w:color="auto"/>
                    <w:right w:val="none" w:sz="0" w:space="0" w:color="auto"/>
                  </w:divBdr>
                  <w:divsChild>
                    <w:div w:id="7694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ct/WG1_mm-cc-sm_ex-CN1/TSGC1_142_Bratislava/Docs/C1-23434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FFE7C6F-FBD2-4689-A28A-78A02396E8A7}">
  <ds:schemaRefs>
    <ds:schemaRef ds:uri="http://schemas.openxmlformats.org/officeDocument/2006/bibliography"/>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D94434-ACD5-4B0C-8562-A784670ED7C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1214</Words>
  <Characters>6923</Characters>
  <Application>Microsoft Office Word</Application>
  <DocSecurity>0</DocSecurity>
  <Lines>57</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Qiangli (Cristina)</dc:creator>
  <cp:lastModifiedBy>GruberRo9</cp:lastModifiedBy>
  <cp:revision>4</cp:revision>
  <cp:lastPrinted>2019-12-04T11:04:00Z</cp:lastPrinted>
  <dcterms:created xsi:type="dcterms:W3CDTF">2023-08-09T09:07:00Z</dcterms:created>
  <dcterms:modified xsi:type="dcterms:W3CDTF">2023-08-09T09:18:00Z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TitusGUID">
    <vt:lpwstr>d7ee75f2-ad28-4776-b409-994c5f0ab00b</vt:lpwstr>
  </property>
  <property fmtid="{D5CDD505-2E9C-101B-9397-08002B2CF9AE}" pid="17" name="CTPClassification">
    <vt:lpwstr>CTP_NT</vt:lpwstr>
  </property>
  <property fmtid="{D5CDD505-2E9C-101B-9397-08002B2CF9AE}" pid="18" name="_2015_ms_pID_725343">
    <vt:lpwstr>(2)hL1eNmk3wCnSWOYxwKQjJWzW8ZqhJGfl4rIJ24fC0W24hoc3JMhyhfSKREubRq8xZPWuLmC2
qFQEbyGfDpPzBDbQusZUrvRWqb27zn+KAVDwdPFoSQjvSPkDVMt3uN6+GvmEP0pPdL3+iEHh
Xq8+tguc11YEMLzqkzai2nHf4UQX8RzimfKnjFK7PaSSr70g08MpELGCmUJN0YzFRK2ZeTbg
BlXUcamSWjdTiegb0j</vt:lpwstr>
  </property>
  <property fmtid="{D5CDD505-2E9C-101B-9397-08002B2CF9AE}" pid="19" name="_2015_ms_pID_7253431">
    <vt:lpwstr>j/wUPOYiNUTAQsFhy48VkdsMIAGH72byOCoQ/XtWTbOSEKYwZSVmDC
sxhymdjwP+y5bhTfRs9cHTTTGroJTl6+mC+QV+eWboNGuD58N6EMXLhKbW8Ajkdpw0KCqZNk
YybmuML5p2RCh2UgLGrDYnttFY0+LGRtK5IpjjdoIoGiIDrVXH1tFkDOvPoqsGF9gPLiNrRG
awNqr7PsYFh+4ez6</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1658991397</vt:lpwstr>
  </property>
</Properties>
</file>