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56C33BBF" w:rsidR="006F7EDC" w:rsidRDefault="006F7EDC" w:rsidP="00CF582F">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sidR="00CF582F" w:rsidRPr="00CF582F">
        <w:rPr>
          <w:b/>
          <w:noProof/>
          <w:sz w:val="24"/>
        </w:rPr>
        <w:t>C1-225558</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B368AA" w:rsidR="001E41F3" w:rsidRPr="00410371" w:rsidRDefault="005A1369"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CEE020" w:rsidR="001E41F3" w:rsidRPr="00410371" w:rsidRDefault="002D1939" w:rsidP="00547111">
            <w:pPr>
              <w:pStyle w:val="CRCoverPage"/>
              <w:spacing w:after="0"/>
              <w:rPr>
                <w:noProof/>
              </w:rPr>
            </w:pPr>
            <w:r>
              <w:rPr>
                <w:b/>
                <w:noProof/>
                <w:sz w:val="28"/>
              </w:rPr>
              <w:t>971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3FA32" w:rsidR="001E41F3" w:rsidRPr="00410371" w:rsidRDefault="00C14C96" w:rsidP="00E13F3D">
            <w:pPr>
              <w:pStyle w:val="CRCoverPage"/>
              <w:spacing w:after="0"/>
              <w:jc w:val="center"/>
              <w:rPr>
                <w:b/>
                <w:noProof/>
              </w:rPr>
            </w:pPr>
            <w:ins w:id="0" w:author="DCM-138e-1" w:date="2022-10-11T12:13:00Z">
              <w:r>
                <w:rPr>
                  <w:b/>
                  <w:noProof/>
                  <w:sz w:val="28"/>
                </w:rPr>
                <w:t>1</w:t>
              </w:r>
            </w:ins>
            <w:del w:id="1" w:author="DCM-138e-1" w:date="2022-10-11T12:13:00Z">
              <w:r w:rsidR="004C75FC" w:rsidDel="00C14C9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4A2167" w:rsidR="001E41F3" w:rsidRPr="00410371" w:rsidRDefault="005A1369">
            <w:pPr>
              <w:pStyle w:val="CRCoverPage"/>
              <w:spacing w:after="0"/>
              <w:jc w:val="center"/>
              <w:rPr>
                <w:noProof/>
                <w:sz w:val="28"/>
              </w:rPr>
            </w:pPr>
            <w:r>
              <w:rPr>
                <w:b/>
                <w:noProof/>
                <w:sz w:val="28"/>
              </w:rPr>
              <w:t>18.0.0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FE96BB" w:rsidR="00F25D98" w:rsidRDefault="004C75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21578" w:rsidR="00F25D98" w:rsidRDefault="004C75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4F7263" w:rsidR="001E41F3" w:rsidRPr="003B3C94" w:rsidRDefault="00CF582F" w:rsidP="003B3C94">
            <w:pPr>
              <w:pStyle w:val="CRCoverPage"/>
              <w:spacing w:after="0"/>
              <w:ind w:left="100"/>
              <w:rPr>
                <w:rFonts w:cs="Arial"/>
              </w:rPr>
            </w:pPr>
            <w:r>
              <w:rPr>
                <w:rFonts w:cs="Arial"/>
              </w:rPr>
              <w:t>CP-SOR enhancement</w:t>
            </w:r>
            <w:r w:rsidRPr="00E151FF">
              <w:rPr>
                <w:rFonts w:cs="Arial"/>
              </w:rPr>
              <w:t xml:space="preserve"> - extension of the </w:t>
            </w:r>
            <w:r>
              <w:rPr>
                <w:rFonts w:cs="Arial"/>
              </w:rPr>
              <w:t>SOR acknowledgement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BEDF78" w:rsidR="001E41F3" w:rsidRDefault="004C75FC">
            <w:pPr>
              <w:pStyle w:val="CRCoverPage"/>
              <w:spacing w:after="0"/>
              <w:ind w:left="100"/>
              <w:rPr>
                <w:noProof/>
              </w:rPr>
            </w:pPr>
            <w:r>
              <w:rPr>
                <w:noProof/>
              </w:rPr>
              <w:t>NTT DOCOMO,</w:t>
            </w:r>
            <w:r w:rsidR="00FD5737">
              <w:rPr>
                <w:noProof/>
              </w:rPr>
              <w:t xml:space="preserve">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5CF09" w:rsidR="001E41F3" w:rsidRDefault="004C75FC" w:rsidP="00547111">
            <w:pPr>
              <w:pStyle w:val="CRCoverPage"/>
              <w:spacing w:after="0"/>
              <w:ind w:left="100"/>
              <w:rPr>
                <w:noProof/>
              </w:rPr>
            </w:pPr>
            <w:r>
              <w:rPr>
                <w:noProof/>
              </w:rP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5FF4B6" w:rsidR="001E41F3" w:rsidRDefault="004C75FC">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CAB62" w:rsidR="001E41F3" w:rsidRDefault="004C75FC" w:rsidP="00C14C96">
            <w:pPr>
              <w:pStyle w:val="CRCoverPage"/>
              <w:spacing w:after="0"/>
              <w:ind w:left="100"/>
              <w:rPr>
                <w:noProof/>
              </w:rPr>
            </w:pPr>
            <w:r>
              <w:rPr>
                <w:noProof/>
              </w:rPr>
              <w:t>2022-</w:t>
            </w:r>
            <w:r w:rsidR="00C14C96">
              <w:rPr>
                <w:noProof/>
              </w:rPr>
              <w:t>1</w:t>
            </w:r>
            <w:r>
              <w:rPr>
                <w:noProof/>
              </w:rPr>
              <w:t>0-</w:t>
            </w:r>
            <w:r w:rsidR="00C14C96">
              <w:rPr>
                <w:noProof/>
              </w:rPr>
              <w:t>1</w:t>
            </w:r>
            <w:r w:rsidR="00DE6EE7">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D1999C" w:rsidR="001E41F3" w:rsidRDefault="004C75F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3A0D748" w:rsidR="001E41F3" w:rsidRDefault="004C75FC">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CCAF35" w14:textId="4AD063D1" w:rsidR="003B3C94" w:rsidRDefault="003B3C94" w:rsidP="00A56510">
            <w:pPr>
              <w:pStyle w:val="CRCoverPage"/>
              <w:spacing w:after="0"/>
              <w:ind w:left="100"/>
              <w:rPr>
                <w:rFonts w:cs="Arial"/>
              </w:rPr>
            </w:pPr>
            <w:r>
              <w:rPr>
                <w:rFonts w:cs="Arial"/>
              </w:rPr>
              <w:t>I</w:t>
            </w:r>
            <w:r w:rsidRPr="00B23044">
              <w:rPr>
                <w:rFonts w:cs="Arial"/>
              </w:rPr>
              <w:t xml:space="preserve">t is beneficial for the operator to make more use of the </w:t>
            </w:r>
            <w:r>
              <w:rPr>
                <w:rFonts w:cs="Arial"/>
              </w:rPr>
              <w:t xml:space="preserve">SOR </w:t>
            </w:r>
            <w:r w:rsidRPr="00B23044">
              <w:rPr>
                <w:rFonts w:cs="Arial"/>
              </w:rPr>
              <w:t>ACK received from the UE</w:t>
            </w:r>
            <w:r>
              <w:rPr>
                <w:rFonts w:cs="Arial"/>
              </w:rPr>
              <w:t xml:space="preserve"> by enhancing and extending the SOR ACK to carry new information from the UE towards the HPLMN UDM. This can be useful for the </w:t>
            </w:r>
            <w:r w:rsidRPr="00E151FF">
              <w:rPr>
                <w:rFonts w:cs="Arial"/>
              </w:rPr>
              <w:t xml:space="preserve">operator </w:t>
            </w:r>
            <w:r>
              <w:rPr>
                <w:rFonts w:cs="Arial"/>
              </w:rPr>
              <w:t xml:space="preserve">to collect </w:t>
            </w:r>
            <w:r w:rsidRPr="00E151FF">
              <w:rPr>
                <w:rFonts w:cs="Arial"/>
              </w:rPr>
              <w:t>statistic</w:t>
            </w:r>
            <w:r>
              <w:rPr>
                <w:rFonts w:cs="Arial"/>
              </w:rPr>
              <w:t>s</w:t>
            </w:r>
            <w:r w:rsidRPr="00E151FF">
              <w:rPr>
                <w:rFonts w:cs="Arial"/>
              </w:rPr>
              <w:t xml:space="preserve"> </w:t>
            </w:r>
            <w:r>
              <w:rPr>
                <w:rFonts w:cs="Arial"/>
              </w:rPr>
              <w:t>and</w:t>
            </w:r>
            <w:r w:rsidRPr="00E151FF">
              <w:rPr>
                <w:rFonts w:cs="Arial"/>
              </w:rPr>
              <w:t xml:space="preserve"> for feeding and optimising the SOR algorithm</w:t>
            </w:r>
            <w:r>
              <w:rPr>
                <w:rFonts w:cs="Arial"/>
              </w:rPr>
              <w:t xml:space="preserve">. At the same time it can be useful for the user, mainly to reduce unnecessary </w:t>
            </w:r>
            <w:r w:rsidR="00A56510">
              <w:rPr>
                <w:rFonts w:cs="Arial"/>
              </w:rPr>
              <w:t>processing</w:t>
            </w:r>
            <w:r>
              <w:rPr>
                <w:rFonts w:cs="Arial"/>
              </w:rPr>
              <w:t xml:space="preserve"> and battery consumption, by receiving conse</w:t>
            </w:r>
            <w:r w:rsidR="00A56510">
              <w:rPr>
                <w:rFonts w:cs="Arial"/>
              </w:rPr>
              <w:t>cu</w:t>
            </w:r>
            <w:r>
              <w:rPr>
                <w:rFonts w:cs="Arial"/>
              </w:rPr>
              <w:t>tive SOR requests resulting in no change for the UE's PLMN.</w:t>
            </w:r>
          </w:p>
          <w:p w14:paraId="776A85F4" w14:textId="77777777" w:rsidR="003B3C94" w:rsidRDefault="003B3C94" w:rsidP="003B3C94">
            <w:pPr>
              <w:pStyle w:val="CRCoverPage"/>
              <w:spacing w:after="0"/>
              <w:ind w:left="100"/>
              <w:rPr>
                <w:rFonts w:cs="Arial"/>
              </w:rPr>
            </w:pPr>
          </w:p>
          <w:p w14:paraId="7B31088D" w14:textId="7E74FBFC" w:rsidR="003B3C94" w:rsidRDefault="003B3C94" w:rsidP="003B3C94">
            <w:pPr>
              <w:pStyle w:val="CRCoverPage"/>
              <w:spacing w:after="0"/>
              <w:ind w:left="100"/>
              <w:rPr>
                <w:rFonts w:cs="Arial"/>
              </w:rPr>
            </w:pPr>
            <w:r>
              <w:rPr>
                <w:rFonts w:cs="Arial"/>
              </w:rPr>
              <w:t xml:space="preserve">Upon sending a request to </w:t>
            </w:r>
            <w:r w:rsidR="00A56510">
              <w:rPr>
                <w:rFonts w:cs="Arial"/>
              </w:rPr>
              <w:t>perform</w:t>
            </w:r>
            <w:r>
              <w:rPr>
                <w:rFonts w:cs="Arial"/>
              </w:rPr>
              <w:t xml:space="preserve"> SOR to the UE, t</w:t>
            </w:r>
            <w:r w:rsidRPr="003B3C94">
              <w:rPr>
                <w:rFonts w:cs="Arial"/>
              </w:rPr>
              <w:t xml:space="preserve">he HPLMN will not know why the UE has not moved immediately and may send a new SOR trigger to the UE. </w:t>
            </w:r>
          </w:p>
          <w:p w14:paraId="7B879A83" w14:textId="77777777" w:rsidR="0022045C" w:rsidRDefault="0022045C" w:rsidP="003B3C94">
            <w:pPr>
              <w:pStyle w:val="CRCoverPage"/>
              <w:spacing w:after="0"/>
              <w:ind w:left="100"/>
              <w:rPr>
                <w:rFonts w:cs="Arial"/>
              </w:rPr>
            </w:pPr>
          </w:p>
          <w:p w14:paraId="59DEF115" w14:textId="23221232" w:rsidR="003B3C94" w:rsidRPr="003B3C94" w:rsidRDefault="003B3C94" w:rsidP="003B3C94">
            <w:pPr>
              <w:pStyle w:val="CRCoverPage"/>
              <w:spacing w:after="0"/>
              <w:ind w:left="100"/>
              <w:rPr>
                <w:rFonts w:cs="Arial"/>
              </w:rPr>
            </w:pPr>
            <w:r w:rsidRPr="003B3C94">
              <w:rPr>
                <w:rFonts w:cs="Arial"/>
              </w:rPr>
              <w:t>Few examples on the benefits/impacts:</w:t>
            </w:r>
          </w:p>
          <w:p w14:paraId="7FEC3A99" w14:textId="6B2A22E6" w:rsidR="003B3C94" w:rsidRDefault="003B3C94" w:rsidP="003B3C94">
            <w:pPr>
              <w:pStyle w:val="CRCoverPage"/>
              <w:spacing w:after="0"/>
              <w:ind w:left="100"/>
              <w:rPr>
                <w:rFonts w:cs="Arial"/>
              </w:rPr>
            </w:pPr>
            <w:r>
              <w:rPr>
                <w:rFonts w:cs="Arial"/>
              </w:rPr>
              <w:t xml:space="preserve">- </w:t>
            </w:r>
            <w:r w:rsidRPr="003B3C94">
              <w:rPr>
                <w:rFonts w:cs="Arial"/>
              </w:rPr>
              <w:t xml:space="preserve">If the UE is in Manual mode, the following SOR triggers will not help and would only increase the UE processing that consumes battery. On the other hand, the HPLMN may in this case select another user to perform SOR to gets the right number of users in a </w:t>
            </w:r>
            <w:proofErr w:type="spellStart"/>
            <w:r w:rsidRPr="003B3C94">
              <w:rPr>
                <w:rFonts w:cs="Arial"/>
              </w:rPr>
              <w:t>vPLMN</w:t>
            </w:r>
            <w:proofErr w:type="spellEnd"/>
            <w:r w:rsidRPr="003B3C94">
              <w:rPr>
                <w:rFonts w:cs="Arial"/>
              </w:rPr>
              <w:t>.</w:t>
            </w:r>
            <w:r>
              <w:rPr>
                <w:rFonts w:cs="Arial"/>
              </w:rPr>
              <w:t xml:space="preserve"> T</w:t>
            </w:r>
            <w:r w:rsidRPr="00E151FF">
              <w:rPr>
                <w:rFonts w:cs="Arial"/>
              </w:rPr>
              <w:t xml:space="preserve">he HPLMN shall not request a UE in manual mode to perform SOR unless after a predefined time has expired, as part of the SOR algorithm. </w:t>
            </w:r>
          </w:p>
          <w:p w14:paraId="303FCD67" w14:textId="07CDBD1C" w:rsidR="003B3C94" w:rsidRPr="00E151FF" w:rsidRDefault="003B3C94" w:rsidP="00C2021B">
            <w:pPr>
              <w:pStyle w:val="CRCoverPage"/>
              <w:spacing w:after="0"/>
              <w:ind w:left="100"/>
              <w:rPr>
                <w:rFonts w:cs="Arial"/>
              </w:rPr>
            </w:pPr>
            <w:r w:rsidRPr="00E151FF">
              <w:rPr>
                <w:rFonts w:cs="Arial"/>
              </w:rPr>
              <w:t>-</w:t>
            </w:r>
            <w:r>
              <w:rPr>
                <w:rFonts w:cs="Arial"/>
              </w:rPr>
              <w:t xml:space="preserve"> </w:t>
            </w:r>
            <w:r w:rsidR="00C2021B">
              <w:rPr>
                <w:rFonts w:cs="Arial"/>
              </w:rPr>
              <w:t>I</w:t>
            </w:r>
            <w:r w:rsidRPr="00E151FF">
              <w:rPr>
                <w:rFonts w:cs="Arial"/>
              </w:rPr>
              <w:t>n case of emergency service</w:t>
            </w:r>
            <w:r w:rsidR="00C2021B">
              <w:rPr>
                <w:rFonts w:cs="Arial"/>
              </w:rPr>
              <w:t>, the HPLMN expects the UE to move to a higher priority PLMN upon the emergency PDU session is released</w:t>
            </w:r>
            <w:r w:rsidRPr="00E151FF">
              <w:rPr>
                <w:rFonts w:cs="Arial"/>
              </w:rPr>
              <w:t>.</w:t>
            </w:r>
          </w:p>
          <w:p w14:paraId="491C4E1B" w14:textId="15AA1AE7" w:rsidR="003B3C94" w:rsidRDefault="003B3C94" w:rsidP="003B3C94">
            <w:pPr>
              <w:pStyle w:val="CRCoverPage"/>
              <w:spacing w:after="0"/>
              <w:ind w:left="100"/>
              <w:rPr>
                <w:rFonts w:cs="Arial"/>
              </w:rPr>
            </w:pPr>
            <w:r>
              <w:rPr>
                <w:rFonts w:cs="Arial"/>
              </w:rPr>
              <w:t xml:space="preserve">- </w:t>
            </w:r>
            <w:r w:rsidRPr="003B3C94">
              <w:rPr>
                <w:rFonts w:cs="Arial"/>
              </w:rPr>
              <w:t xml:space="preserve">If the UE has triggered SOR-CMCI, then the HPLMN may estimate when the UE will leave depending on the timers sent in the SOR-CMCI. The HPLMN, depending on the it quota per PLMN in a country, select another UE and set timers shorter to ensure reaching the right number in that </w:t>
            </w:r>
            <w:proofErr w:type="spellStart"/>
            <w:r w:rsidRPr="003B3C94">
              <w:rPr>
                <w:rFonts w:cs="Arial"/>
              </w:rPr>
              <w:t>vPLMN</w:t>
            </w:r>
            <w:proofErr w:type="spellEnd"/>
            <w:r w:rsidRPr="003B3C94">
              <w:rPr>
                <w:rFonts w:cs="Arial"/>
              </w:rPr>
              <w:t xml:space="preserve"> in the estimated time.</w:t>
            </w:r>
          </w:p>
          <w:p w14:paraId="5DED4C21" w14:textId="4FF39008" w:rsidR="003B3C94" w:rsidRDefault="003B3C94" w:rsidP="00AA1E4E">
            <w:pPr>
              <w:pStyle w:val="CRCoverPage"/>
              <w:spacing w:after="0"/>
              <w:ind w:left="100"/>
              <w:rPr>
                <w:rFonts w:cs="Arial"/>
              </w:rPr>
            </w:pPr>
            <w:r>
              <w:rPr>
                <w:rFonts w:cs="Arial"/>
              </w:rPr>
              <w:t xml:space="preserve">- </w:t>
            </w:r>
            <w:r w:rsidRPr="003B3C94">
              <w:rPr>
                <w:rFonts w:cs="Arial"/>
              </w:rPr>
              <w:t>Also if the UE has and active voice session, and depending o</w:t>
            </w:r>
            <w:r>
              <w:rPr>
                <w:rFonts w:cs="Arial"/>
              </w:rPr>
              <w:t>n</w:t>
            </w:r>
            <w:r w:rsidRPr="003B3C94">
              <w:rPr>
                <w:rFonts w:cs="Arial"/>
              </w:rPr>
              <w:t xml:space="preserve"> the user profile (</w:t>
            </w:r>
            <w:proofErr w:type="spellStart"/>
            <w:r w:rsidR="00507922">
              <w:rPr>
                <w:rFonts w:cs="Arial"/>
              </w:rPr>
              <w:t>ex.</w:t>
            </w:r>
            <w:r w:rsidRPr="003B3C94">
              <w:rPr>
                <w:rFonts w:cs="Arial"/>
              </w:rPr>
              <w:t>Gold</w:t>
            </w:r>
            <w:proofErr w:type="spellEnd"/>
            <w:r w:rsidRPr="003B3C94">
              <w:rPr>
                <w:rFonts w:cs="Arial"/>
              </w:rPr>
              <w:t xml:space="preserve"> user) it may send another SOR-CMCI for example by setting v</w:t>
            </w:r>
            <w:r>
              <w:rPr>
                <w:rFonts w:cs="Arial"/>
              </w:rPr>
              <w:t>oice session timer to infinity</w:t>
            </w:r>
            <w:r w:rsidR="00507922">
              <w:rPr>
                <w:rFonts w:cs="Arial"/>
              </w:rPr>
              <w:t xml:space="preserve">, </w:t>
            </w:r>
            <w:r w:rsidR="00AA1E4E">
              <w:rPr>
                <w:rFonts w:cs="Arial"/>
              </w:rPr>
              <w:t xml:space="preserve">and may not send the UE a SOR-CMCI indicating immediate leave of the </w:t>
            </w:r>
            <w:proofErr w:type="spellStart"/>
            <w:r w:rsidR="00AA1E4E">
              <w:rPr>
                <w:rFonts w:cs="Arial"/>
              </w:rPr>
              <w:t>vPLMN</w:t>
            </w:r>
            <w:proofErr w:type="spellEnd"/>
            <w:r>
              <w:rPr>
                <w:rFonts w:cs="Arial"/>
              </w:rPr>
              <w:t>.</w:t>
            </w:r>
          </w:p>
          <w:p w14:paraId="31678212" w14:textId="77777777" w:rsidR="003B3C94" w:rsidRPr="003B3C94" w:rsidRDefault="003B3C94" w:rsidP="003B3C94">
            <w:pPr>
              <w:pStyle w:val="CRCoverPage"/>
              <w:spacing w:after="0"/>
              <w:ind w:left="100"/>
              <w:rPr>
                <w:rFonts w:cs="Arial"/>
              </w:rPr>
            </w:pPr>
          </w:p>
          <w:p w14:paraId="182444E3" w14:textId="77777777" w:rsidR="003B3C94" w:rsidRDefault="003B3C94" w:rsidP="007A29E1">
            <w:pPr>
              <w:pStyle w:val="CRCoverPage"/>
              <w:spacing w:after="0"/>
              <w:ind w:left="100"/>
              <w:rPr>
                <w:rFonts w:cs="Arial"/>
              </w:rPr>
            </w:pPr>
            <w:r w:rsidRPr="003B3C94">
              <w:rPr>
                <w:rFonts w:cs="Arial"/>
              </w:rPr>
              <w:lastRenderedPageBreak/>
              <w:t xml:space="preserve">There are different ways that the HPLMN and the SOR algorithm can use this information. </w:t>
            </w:r>
          </w:p>
          <w:p w14:paraId="708AA7DE" w14:textId="52B9CDED" w:rsidR="00507922" w:rsidRPr="007A29E1" w:rsidRDefault="00507922" w:rsidP="007A29E1">
            <w:pPr>
              <w:pStyle w:val="CRCoverPage"/>
              <w:spacing w:after="0"/>
              <w:ind w:left="100"/>
              <w:rPr>
                <w:rFonts w:cs="Arial"/>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72C6E7" w14:textId="7C24446C" w:rsidR="003B3C94" w:rsidRPr="00497075" w:rsidRDefault="00A56510" w:rsidP="00A56510">
            <w:pPr>
              <w:pStyle w:val="CRCoverPage"/>
              <w:spacing w:after="0"/>
              <w:ind w:left="100"/>
              <w:rPr>
                <w:rFonts w:cs="Arial"/>
              </w:rPr>
            </w:pPr>
            <w:r w:rsidRPr="00497075">
              <w:rPr>
                <w:rFonts w:cs="Arial"/>
              </w:rPr>
              <w:t xml:space="preserve">Introducing Steering of Roaming acknowledgement information; new SOR </w:t>
            </w:r>
            <w:r w:rsidR="003B3C94" w:rsidRPr="00497075">
              <w:rPr>
                <w:rFonts w:cs="Arial"/>
              </w:rPr>
              <w:t xml:space="preserve">information carried in the SOR container </w:t>
            </w:r>
            <w:r w:rsidRPr="00497075">
              <w:rPr>
                <w:rFonts w:cs="Arial"/>
              </w:rPr>
              <w:t>of</w:t>
            </w:r>
            <w:r w:rsidR="003B3C94" w:rsidRPr="00497075">
              <w:rPr>
                <w:rFonts w:cs="Arial"/>
              </w:rPr>
              <w:t xml:space="preserve"> the acknowlegment</w:t>
            </w:r>
            <w:r w:rsidR="00622B54" w:rsidRPr="00497075">
              <w:rPr>
                <w:rFonts w:cs="Arial"/>
              </w:rPr>
              <w:t>.</w:t>
            </w:r>
            <w:r w:rsidR="00256DFA" w:rsidRPr="00497075">
              <w:rPr>
                <w:rFonts w:cs="Arial"/>
              </w:rPr>
              <w:t xml:space="preserve"> </w:t>
            </w:r>
          </w:p>
          <w:p w14:paraId="604CB45B" w14:textId="48AC869F" w:rsidR="00256DFA" w:rsidRPr="00497075" w:rsidRDefault="00256DFA" w:rsidP="00497075">
            <w:pPr>
              <w:pStyle w:val="CRCoverPage"/>
              <w:spacing w:after="0"/>
              <w:ind w:left="100"/>
              <w:rPr>
                <w:ins w:id="3" w:author="DCM-138e-1" w:date="2022-10-11T09:44:00Z"/>
                <w:rFonts w:cs="Arial"/>
              </w:rPr>
            </w:pPr>
            <w:r w:rsidRPr="00497075">
              <w:rPr>
                <w:rFonts w:cs="Arial"/>
              </w:rPr>
              <w:t xml:space="preserve">UE support of sending </w:t>
            </w:r>
            <w:ins w:id="4" w:author="DCM-138e-2" w:date="2022-10-13T09:18:00Z">
              <w:r w:rsidR="00497075" w:rsidRPr="00497075">
                <w:rPr>
                  <w:rFonts w:cs="Arial"/>
                </w:rPr>
                <w:t xml:space="preserve">Steering of Roaming Result Information </w:t>
              </w:r>
            </w:ins>
            <w:del w:id="5" w:author="DCM-138e-2" w:date="2022-10-13T09:18:00Z">
              <w:r w:rsidR="00507922" w:rsidRPr="00497075" w:rsidDel="00497075">
                <w:rPr>
                  <w:rFonts w:cs="Arial"/>
                </w:rPr>
                <w:delText>SOR-ACK-</w:delText>
              </w:r>
            </w:del>
            <w:del w:id="6" w:author="DCM-138e-2" w:date="2022-10-13T09:14:00Z">
              <w:r w:rsidRPr="00497075" w:rsidDel="00497075">
                <w:rPr>
                  <w:rFonts w:cs="Arial"/>
                </w:rPr>
                <w:delText xml:space="preserve">information </w:delText>
              </w:r>
            </w:del>
            <w:r w:rsidRPr="00497075">
              <w:rPr>
                <w:rFonts w:cs="Arial"/>
              </w:rPr>
              <w:t>is mandatory for Rel-18.</w:t>
            </w:r>
          </w:p>
          <w:p w14:paraId="2AAC9815" w14:textId="4C6925C6" w:rsidR="002C5DBD" w:rsidRPr="00497075" w:rsidRDefault="002E46D1" w:rsidP="00497075">
            <w:pPr>
              <w:pStyle w:val="CRCoverPage"/>
              <w:spacing w:after="0"/>
              <w:ind w:left="100"/>
              <w:rPr>
                <w:rFonts w:cs="Arial"/>
              </w:rPr>
            </w:pPr>
            <w:ins w:id="7" w:author="DCM-138e-1" w:date="2022-10-11T09:44:00Z">
              <w:r w:rsidRPr="00497075">
                <w:rPr>
                  <w:rFonts w:cs="Arial"/>
                </w:rPr>
                <w:t xml:space="preserve">HPLMN support for </w:t>
              </w:r>
            </w:ins>
            <w:ins w:id="8" w:author="DCM-138e-1" w:date="2022-10-11T09:46:00Z">
              <w:r w:rsidRPr="00497075">
                <w:rPr>
                  <w:rFonts w:cs="Arial"/>
                </w:rPr>
                <w:t xml:space="preserve">requesting the </w:t>
              </w:r>
            </w:ins>
            <w:ins w:id="9" w:author="DCM-138e-2" w:date="2022-10-13T09:18:00Z">
              <w:r w:rsidR="00497075" w:rsidRPr="00497075">
                <w:rPr>
                  <w:rFonts w:cs="Arial"/>
                </w:rPr>
                <w:t xml:space="preserve">Steering of Roaming Result Information </w:t>
              </w:r>
            </w:ins>
            <w:ins w:id="10" w:author="DCM-138e-1" w:date="2022-10-11T09:46:00Z">
              <w:del w:id="11" w:author="DCM-138e-2" w:date="2022-10-13T09:18:00Z">
                <w:r w:rsidRPr="00497075" w:rsidDel="00497075">
                  <w:rPr>
                    <w:rFonts w:cs="Arial"/>
                  </w:rPr>
                  <w:delText>SOR-ACK-</w:delText>
                </w:r>
              </w:del>
              <w:del w:id="12" w:author="DCM-138e-2" w:date="2022-10-13T09:14:00Z">
                <w:r w:rsidRPr="00497075" w:rsidDel="00497075">
                  <w:rPr>
                    <w:rFonts w:cs="Arial"/>
                  </w:rPr>
                  <w:delText>information</w:delText>
                </w:r>
              </w:del>
              <w:del w:id="13" w:author="DCM-138e-2" w:date="2022-10-13T09:18:00Z">
                <w:r w:rsidRPr="00497075" w:rsidDel="00497075">
                  <w:rPr>
                    <w:rFonts w:cs="Arial"/>
                  </w:rPr>
                  <w:delText xml:space="preserve"> </w:delText>
                </w:r>
              </w:del>
              <w:r w:rsidRPr="00497075">
                <w:rPr>
                  <w:rFonts w:cs="Arial"/>
                </w:rPr>
                <w:t>is optional.</w:t>
              </w:r>
            </w:ins>
          </w:p>
          <w:p w14:paraId="31C656EC" w14:textId="4ABF50C0" w:rsidR="00507922" w:rsidRDefault="00507922" w:rsidP="00256DF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5D45684E"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879C43" w14:textId="5C669BAB" w:rsidR="001E41F3" w:rsidRDefault="003B3C94">
            <w:pPr>
              <w:pStyle w:val="CRCoverPage"/>
              <w:spacing w:after="0"/>
              <w:ind w:left="100"/>
              <w:rPr>
                <w:noProof/>
              </w:rPr>
            </w:pPr>
            <w:r>
              <w:rPr>
                <w:noProof/>
              </w:rPr>
              <w:t>The HPLMN may resend SOR to the UE requesting it again to per</w:t>
            </w:r>
            <w:r w:rsidR="0091171E">
              <w:rPr>
                <w:noProof/>
              </w:rPr>
              <w:t>f</w:t>
            </w:r>
            <w:r>
              <w:rPr>
                <w:noProof/>
              </w:rPr>
              <w:t>o</w:t>
            </w:r>
            <w:r w:rsidR="0091171E">
              <w:rPr>
                <w:noProof/>
              </w:rPr>
              <w:t>r</w:t>
            </w:r>
            <w:r>
              <w:rPr>
                <w:noProof/>
              </w:rPr>
              <w:t>m SOR, where the UE is not able to do so. This consumes UE battery and also does not allow the HPLMN to reach its quota per PLMN easily.</w:t>
            </w:r>
          </w:p>
          <w:p w14:paraId="5C4BEB44" w14:textId="77E3706B" w:rsidR="003B3C94" w:rsidRDefault="003B3C94" w:rsidP="003B3C94">
            <w:pPr>
              <w:pStyle w:val="CRCoverPage"/>
              <w:spacing w:after="0"/>
              <w:ind w:left="100"/>
              <w:rPr>
                <w:noProof/>
              </w:rPr>
            </w:pPr>
            <w:r>
              <w:rPr>
                <w:noProof/>
              </w:rPr>
              <w:t>In addition, the HPLMN operator may ensure that a voice session is not interrupted early to perform SOR</w:t>
            </w:r>
            <w:r w:rsidR="00507922">
              <w:rPr>
                <w:noProof/>
              </w:rPr>
              <w:t>, for all or specific users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C0F97" w:rsidR="001E41F3" w:rsidRDefault="009C5E6F">
            <w:pPr>
              <w:pStyle w:val="CRCoverPage"/>
              <w:spacing w:after="0"/>
              <w:ind w:left="100"/>
              <w:rPr>
                <w:noProof/>
              </w:rPr>
            </w:pPr>
            <w:r>
              <w:rPr>
                <w:noProof/>
              </w:rPr>
              <w:t xml:space="preserve">1.2, </w:t>
            </w:r>
            <w:r>
              <w:t>C.1</w:t>
            </w:r>
            <w:r w:rsidRPr="00FB2E19">
              <w:t>.1</w:t>
            </w:r>
            <w:r>
              <w:t>, C.1</w:t>
            </w:r>
            <w:r w:rsidRPr="00FB2E19">
              <w:t>.</w:t>
            </w:r>
            <w:r>
              <w:t>2, C.2, C.3, C.4.3, C.5, C.6, C.7, C.8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E93A42" w:rsidR="001E41F3" w:rsidRDefault="004C75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6CC3E7" w:rsidR="001E41F3" w:rsidRDefault="004C75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A44B29" w:rsidR="001E41F3" w:rsidRDefault="004C75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279103" w14:textId="77777777" w:rsidR="0022045C" w:rsidRPr="00D27A95" w:rsidRDefault="0022045C" w:rsidP="0022045C">
      <w:pPr>
        <w:pStyle w:val="Heading2"/>
      </w:pPr>
      <w:bookmarkStart w:id="14" w:name="_Toc83313302"/>
      <w:bookmarkStart w:id="15" w:name="_Toc114824636"/>
      <w:bookmarkStart w:id="16" w:name="_Toc114824716"/>
      <w:r w:rsidRPr="00D27A95">
        <w:lastRenderedPageBreak/>
        <w:t>1.2</w:t>
      </w:r>
      <w:r w:rsidRPr="00D27A95">
        <w:tab/>
        <w:t>Definitions and abbreviations</w:t>
      </w:r>
      <w:bookmarkEnd w:id="14"/>
      <w:bookmarkEnd w:id="15"/>
    </w:p>
    <w:p w14:paraId="42F2DD28" w14:textId="77777777" w:rsidR="0022045C" w:rsidRPr="00D27A95" w:rsidRDefault="0022045C" w:rsidP="0022045C">
      <w:r w:rsidRPr="00D27A95">
        <w:t>For the purposes of the present document, the abbreviations defined in 3GPP</w:t>
      </w:r>
      <w:r>
        <w:t> </w:t>
      </w:r>
      <w:r w:rsidRPr="00D27A95">
        <w:t>TR</w:t>
      </w:r>
      <w:r>
        <w:t> </w:t>
      </w:r>
      <w:r w:rsidRPr="00D27A95">
        <w:t>21.905</w:t>
      </w:r>
      <w:r>
        <w:t> </w:t>
      </w:r>
      <w:r w:rsidRPr="00D27A95">
        <w:t>[36] apply.</w:t>
      </w:r>
    </w:p>
    <w:p w14:paraId="7A1B22CB" w14:textId="77777777" w:rsidR="0022045C" w:rsidRPr="00D27A95" w:rsidRDefault="0022045C" w:rsidP="0022045C">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7E12BFBA" w14:textId="77777777" w:rsidR="0022045C" w:rsidRPr="00D27A95" w:rsidRDefault="0022045C" w:rsidP="0022045C">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305237AF" w14:textId="77777777" w:rsidR="0022045C" w:rsidRPr="00FE320E" w:rsidRDefault="0022045C" w:rsidP="0022045C">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D2F0AD1" w14:textId="77777777" w:rsidR="0022045C" w:rsidRPr="00D27A95" w:rsidRDefault="0022045C" w:rsidP="0022045C">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70BED062" w14:textId="77777777" w:rsidR="0022045C" w:rsidRPr="00D27A95" w:rsidRDefault="0022045C" w:rsidP="0022045C">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34D4559" w14:textId="77777777" w:rsidR="0022045C" w:rsidRDefault="0022045C" w:rsidP="0022045C">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266A4A04" w14:textId="77777777" w:rsidR="0022045C" w:rsidRPr="008910DC" w:rsidRDefault="0022045C" w:rsidP="0022045C">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56A63765" w14:textId="77777777" w:rsidR="0022045C" w:rsidRPr="00D27A95" w:rsidRDefault="0022045C" w:rsidP="0022045C">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A80385" w14:textId="77777777" w:rsidR="0022045C" w:rsidRPr="00D27A95" w:rsidRDefault="0022045C" w:rsidP="0022045C">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59BD962" w14:textId="77777777" w:rsidR="0022045C" w:rsidRPr="00D27A95" w:rsidRDefault="0022045C" w:rsidP="0022045C">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6EF7D2A" w14:textId="77777777" w:rsidR="0022045C" w:rsidRDefault="0022045C" w:rsidP="0022045C">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CA171B3" w14:textId="77777777" w:rsidR="0022045C" w:rsidRDefault="0022045C" w:rsidP="0022045C">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893B7C4" w14:textId="77777777" w:rsidR="0022045C" w:rsidRPr="00D27A95" w:rsidRDefault="0022045C" w:rsidP="0022045C">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05FDCEF2" w14:textId="77777777" w:rsidR="0022045C" w:rsidRPr="00FE320E" w:rsidRDefault="0022045C" w:rsidP="0022045C">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4F8CD3D" w14:textId="77777777" w:rsidR="0022045C" w:rsidRPr="00D27A95" w:rsidRDefault="0022045C" w:rsidP="0022045C">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07E68743" w14:textId="77777777" w:rsidR="0022045C" w:rsidRPr="00D27A95" w:rsidRDefault="0022045C" w:rsidP="0022045C">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31DFD09C" w14:textId="77777777" w:rsidR="0022045C" w:rsidRPr="00D27A95" w:rsidRDefault="0022045C" w:rsidP="0022045C">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7252BE25" w14:textId="77777777" w:rsidR="0022045C" w:rsidRDefault="0022045C" w:rsidP="0022045C">
      <w:r w:rsidRPr="00D27A95">
        <w:rPr>
          <w:b/>
        </w:rPr>
        <w:lastRenderedPageBreak/>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B558A99" w14:textId="77777777" w:rsidR="0022045C" w:rsidRDefault="0022045C" w:rsidP="0022045C">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4BB304D8" w14:textId="77777777" w:rsidR="0022045C" w:rsidRDefault="0022045C" w:rsidP="0022045C">
      <w:pPr>
        <w:pStyle w:val="B1"/>
      </w:pPr>
      <w:r>
        <w:t>-</w:t>
      </w:r>
      <w:r>
        <w:tab/>
        <w:t>values 310 through 316 (USA);</w:t>
      </w:r>
    </w:p>
    <w:p w14:paraId="2DCDB6A6" w14:textId="77777777" w:rsidR="0022045C" w:rsidRDefault="0022045C" w:rsidP="0022045C">
      <w:pPr>
        <w:pStyle w:val="B1"/>
      </w:pPr>
      <w:r>
        <w:t>-</w:t>
      </w:r>
      <w:r>
        <w:tab/>
        <w:t>values 404 through 406 (India);</w:t>
      </w:r>
    </w:p>
    <w:p w14:paraId="47E4D286" w14:textId="77777777" w:rsidR="0022045C" w:rsidRDefault="0022045C" w:rsidP="0022045C">
      <w:pPr>
        <w:pStyle w:val="B1"/>
      </w:pPr>
      <w:r>
        <w:t>-</w:t>
      </w:r>
      <w:r>
        <w:tab/>
        <w:t>values 440 through 441 (Japan);</w:t>
      </w:r>
    </w:p>
    <w:p w14:paraId="306D3ED0" w14:textId="77777777" w:rsidR="0022045C" w:rsidRDefault="0022045C" w:rsidP="0022045C">
      <w:pPr>
        <w:pStyle w:val="B1"/>
      </w:pPr>
      <w:r>
        <w:t>-</w:t>
      </w:r>
      <w:r>
        <w:tab/>
        <w:t>values 460 through 461 (China); and</w:t>
      </w:r>
    </w:p>
    <w:p w14:paraId="6A0F8D1F" w14:textId="77777777" w:rsidR="0022045C" w:rsidRDefault="0022045C" w:rsidP="0022045C">
      <w:pPr>
        <w:pStyle w:val="B1"/>
      </w:pPr>
      <w:r>
        <w:t>-</w:t>
      </w:r>
      <w:r>
        <w:tab/>
        <w:t>values 234 through 235 (United Kingdom).</w:t>
      </w:r>
    </w:p>
    <w:p w14:paraId="71A5DD1D" w14:textId="77777777" w:rsidR="0022045C" w:rsidRPr="00D27A95" w:rsidRDefault="0022045C" w:rsidP="0022045C">
      <w:r>
        <w:rPr>
          <w:b/>
        </w:rPr>
        <w:t>Permitted CSG list</w:t>
      </w:r>
      <w:r w:rsidRPr="003922A3">
        <w:rPr>
          <w:b/>
        </w:rPr>
        <w:t>:</w:t>
      </w:r>
      <w:r>
        <w:t xml:space="preserve"> See 3GPP TS 36.304 </w:t>
      </w:r>
      <w:r w:rsidRPr="003922A3">
        <w:t>[4</w:t>
      </w:r>
      <w:r>
        <w:t>3</w:t>
      </w:r>
      <w:r w:rsidRPr="003922A3">
        <w:t>].</w:t>
      </w:r>
    </w:p>
    <w:p w14:paraId="03208F3C" w14:textId="77777777" w:rsidR="0022045C" w:rsidRPr="00D27A95" w:rsidRDefault="0022045C" w:rsidP="0022045C">
      <w:r w:rsidRPr="00D27A95">
        <w:rPr>
          <w:b/>
        </w:rPr>
        <w:t xml:space="preserve">Current serving cell: </w:t>
      </w:r>
      <w:r w:rsidRPr="00D27A95">
        <w:t>This is the cell on which the MS is camped.</w:t>
      </w:r>
    </w:p>
    <w:p w14:paraId="1323A147" w14:textId="77777777" w:rsidR="0022045C" w:rsidRDefault="0022045C" w:rsidP="0022045C">
      <w:r w:rsidRPr="00D27A95">
        <w:rPr>
          <w:b/>
        </w:rPr>
        <w:t xml:space="preserve">CTS MS: </w:t>
      </w:r>
      <w:r w:rsidRPr="00D27A95">
        <w:t>An MS capable of CTS services is a CTS MS.</w:t>
      </w:r>
    </w:p>
    <w:p w14:paraId="58EEE847" w14:textId="77777777" w:rsidR="0022045C" w:rsidRPr="00D27A95" w:rsidRDefault="0022045C" w:rsidP="0022045C">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p>
    <w:p w14:paraId="6051C136" w14:textId="77777777" w:rsidR="0022045C" w:rsidRPr="00DA67ED" w:rsidRDefault="0022045C" w:rsidP="0022045C">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B6E1127" w14:textId="77777777" w:rsidR="0022045C" w:rsidRDefault="0022045C" w:rsidP="0022045C">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894EB86" w14:textId="77777777" w:rsidR="0022045C" w:rsidRPr="00D27A95" w:rsidRDefault="0022045C" w:rsidP="0022045C">
      <w:pPr>
        <w:rPr>
          <w:b/>
        </w:rPr>
      </w:pPr>
      <w:r w:rsidRPr="00D27A95">
        <w:rPr>
          <w:b/>
        </w:rPr>
        <w:t xml:space="preserve">EHPLMN: </w:t>
      </w:r>
      <w:r w:rsidRPr="00D27A95">
        <w:t>Any of the PLMN entries contained in the Equivalent HPLMN list.</w:t>
      </w:r>
    </w:p>
    <w:p w14:paraId="541C2BCD" w14:textId="77777777" w:rsidR="0022045C" w:rsidRPr="00D27A95" w:rsidRDefault="0022045C" w:rsidP="0022045C">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57C9332F" w14:textId="77777777" w:rsidR="0022045C" w:rsidRPr="00AC1D57" w:rsidRDefault="0022045C" w:rsidP="0022045C">
      <w:r w:rsidRPr="00C2706C">
        <w:rPr>
          <w:b/>
          <w:bCs/>
        </w:rPr>
        <w:t>Generic Access Network</w:t>
      </w:r>
      <w:r>
        <w:rPr>
          <w:b/>
          <w:bCs/>
        </w:rPr>
        <w:t xml:space="preserve"> (GAN)</w:t>
      </w:r>
      <w:r w:rsidRPr="00C2706C">
        <w:rPr>
          <w:b/>
          <w:bCs/>
        </w:rPr>
        <w:t>:</w:t>
      </w:r>
      <w:r>
        <w:t xml:space="preserve"> See 3GPP TS</w:t>
      </w:r>
      <w:r w:rsidRPr="00D27A95">
        <w:t> </w:t>
      </w:r>
      <w:r>
        <w:t>43.318 [35A].</w:t>
      </w:r>
    </w:p>
    <w:p w14:paraId="5CBD7880" w14:textId="77777777" w:rsidR="0022045C" w:rsidRPr="00D27A95" w:rsidRDefault="0022045C" w:rsidP="0022045C">
      <w:r>
        <w:rPr>
          <w:b/>
        </w:rPr>
        <w:t>GAN mode:</w:t>
      </w:r>
      <w:r w:rsidRPr="0051533F">
        <w:t xml:space="preserve"> </w:t>
      </w:r>
      <w:r>
        <w:t>See 3GPP TS</w:t>
      </w:r>
      <w:r w:rsidRPr="00D27A95">
        <w:t> </w:t>
      </w:r>
      <w:r>
        <w:t>43.318 [35A].</w:t>
      </w:r>
    </w:p>
    <w:p w14:paraId="6BC4ABF3" w14:textId="77777777" w:rsidR="0022045C" w:rsidRPr="00D27A95" w:rsidRDefault="0022045C" w:rsidP="0022045C">
      <w:r w:rsidRPr="00D27A95">
        <w:rPr>
          <w:b/>
        </w:rPr>
        <w:t xml:space="preserve">GPRS MS: </w:t>
      </w:r>
      <w:r w:rsidRPr="00D27A95">
        <w:t>An MS capable of GPRS services is a GPRS MS.</w:t>
      </w:r>
    </w:p>
    <w:p w14:paraId="7305873B" w14:textId="77777777" w:rsidR="0022045C" w:rsidRPr="00D27A95" w:rsidRDefault="0022045C" w:rsidP="0022045C">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3621C950" w14:textId="77777777" w:rsidR="0022045C" w:rsidRPr="00D27A95" w:rsidRDefault="0022045C" w:rsidP="0022045C">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934C4AC" w14:textId="77777777" w:rsidR="0022045C" w:rsidRPr="00D27A95" w:rsidRDefault="0022045C" w:rsidP="0022045C">
      <w:r w:rsidRPr="00D27A95">
        <w:rPr>
          <w:b/>
        </w:rPr>
        <w:t>Home PLMN:</w:t>
      </w:r>
      <w:r w:rsidRPr="00D27A95">
        <w:t xml:space="preserve"> This is a PLMN where the MCC and MNC of the PLMN identity match the MCC and MNC of the IMSI. Matching criteria are defined in Annex A.</w:t>
      </w:r>
    </w:p>
    <w:p w14:paraId="0869E6AF" w14:textId="77777777" w:rsidR="0022045C" w:rsidRPr="00D27A95" w:rsidRDefault="0022045C" w:rsidP="0022045C">
      <w:r w:rsidRPr="00D27A95">
        <w:rPr>
          <w:b/>
        </w:rPr>
        <w:lastRenderedPageBreak/>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61C38623" w14:textId="77777777" w:rsidR="0022045C" w:rsidRPr="00D27A95" w:rsidRDefault="0022045C" w:rsidP="0022045C">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24FDE042" w14:textId="77777777" w:rsidR="0022045C" w:rsidRPr="00D27A95" w:rsidRDefault="0022045C" w:rsidP="0022045C">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3A90FAE6" w14:textId="77777777" w:rsidR="0022045C" w:rsidRDefault="0022045C" w:rsidP="0022045C">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66F628DD" w14:textId="77777777" w:rsidR="0022045C" w:rsidRDefault="0022045C" w:rsidP="0022045C">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0C8A81ED" w14:textId="77777777" w:rsidR="0022045C" w:rsidRPr="00D27A95" w:rsidRDefault="0022045C" w:rsidP="0022045C">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38A71A32" w14:textId="77777777" w:rsidR="0022045C" w:rsidRPr="00EC09D2" w:rsidRDefault="0022045C" w:rsidP="0022045C">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7DA4B35F" w14:textId="77777777" w:rsidR="0022045C" w:rsidRPr="00EC09D2" w:rsidRDefault="0022045C" w:rsidP="0022045C">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2824118" w14:textId="77777777" w:rsidR="0022045C" w:rsidRPr="00451CDE" w:rsidRDefault="0022045C" w:rsidP="0022045C">
      <w:pPr>
        <w:rPr>
          <w:b/>
        </w:rPr>
      </w:pPr>
      <w:r w:rsidRPr="00EE131F">
        <w:rPr>
          <w:b/>
        </w:rPr>
        <w:t>Limited Service State:</w:t>
      </w:r>
      <w:r>
        <w:t xml:space="preserve"> See clause 3.5.</w:t>
      </w:r>
    </w:p>
    <w:p w14:paraId="4A07F9AE" w14:textId="77777777" w:rsidR="0022045C" w:rsidRPr="00D27A95" w:rsidRDefault="0022045C" w:rsidP="0022045C">
      <w:r w:rsidRPr="00D27A95">
        <w:rPr>
          <w:b/>
        </w:rPr>
        <w:t>Localised Service Area (LSA):</w:t>
      </w:r>
      <w:r w:rsidRPr="00D27A95">
        <w:t xml:space="preserve"> A localised service area consists of a cell or a number of cells. The cells constituting a LSA may not necessarily provide contiguous coverage.</w:t>
      </w:r>
    </w:p>
    <w:p w14:paraId="2F025863" w14:textId="77777777" w:rsidR="0022045C" w:rsidRPr="00D27A95" w:rsidRDefault="0022045C" w:rsidP="0022045C">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08058F15" w14:textId="77777777" w:rsidR="0022045C" w:rsidRDefault="0022045C" w:rsidP="0022045C">
      <w:pPr>
        <w:rPr>
          <w:b/>
        </w:rPr>
      </w:pPr>
      <w:r w:rsidRPr="005957AA">
        <w:rPr>
          <w:b/>
        </w:rPr>
        <w:t>MINT: Minimization of service interruption (see 3GPP TS 22.261 [71]).</w:t>
      </w:r>
    </w:p>
    <w:p w14:paraId="584EC62F" w14:textId="77777777" w:rsidR="0022045C" w:rsidRPr="00D27A95" w:rsidRDefault="0022045C" w:rsidP="0022045C">
      <w:r w:rsidRPr="00D27A95">
        <w:rPr>
          <w:b/>
        </w:rPr>
        <w:t xml:space="preserve">MS: </w:t>
      </w:r>
      <w:r w:rsidRPr="00D27A95">
        <w:t>Mobile Station. The present document makes no distinction between MS and UE.</w:t>
      </w:r>
    </w:p>
    <w:p w14:paraId="6115E3B2" w14:textId="77777777" w:rsidR="0022045C" w:rsidRDefault="0022045C" w:rsidP="0022045C">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FCD0FB7" w14:textId="77777777" w:rsidR="0022045C" w:rsidRDefault="0022045C" w:rsidP="0022045C">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18E0901D" w14:textId="77777777" w:rsidR="0022045C" w:rsidRPr="00D27A95" w:rsidRDefault="0022045C" w:rsidP="0022045C">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7A055796" w14:textId="77777777" w:rsidR="0022045C" w:rsidRDefault="0022045C" w:rsidP="0022045C">
      <w:proofErr w:type="spellStart"/>
      <w:r>
        <w:rPr>
          <w:b/>
          <w:bCs/>
        </w:rPr>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39FE1865" w14:textId="77777777" w:rsidR="0022045C" w:rsidRDefault="0022045C" w:rsidP="0022045C">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63FA9AC1" w14:textId="77777777" w:rsidR="0022045C" w:rsidRPr="00C70F69" w:rsidRDefault="0022045C" w:rsidP="0022045C">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200FC392" w14:textId="77777777" w:rsidR="0022045C" w:rsidRPr="00D27A95" w:rsidRDefault="0022045C" w:rsidP="0022045C">
      <w:r w:rsidRPr="00D27A95">
        <w:rPr>
          <w:b/>
        </w:rPr>
        <w:lastRenderedPageBreak/>
        <w:t xml:space="preserve">Registered PLMN (RPLMN): </w:t>
      </w:r>
      <w:r w:rsidRPr="00D27A95">
        <w:t>This is the PLMN on which certain LR outcomes have occurred (see table 1). In a shared network the RPLMN is the PLMN defined by the PLMN identity of the CN operator that has accepted the LR.</w:t>
      </w:r>
    </w:p>
    <w:p w14:paraId="17CE6945" w14:textId="77777777" w:rsidR="0022045C" w:rsidRPr="00D27A95" w:rsidRDefault="0022045C" w:rsidP="0022045C">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4A93C81" w14:textId="77777777" w:rsidR="0022045C" w:rsidRPr="00D27A95" w:rsidRDefault="0022045C" w:rsidP="0022045C">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4B8302CB" w14:textId="77777777" w:rsidR="0022045C" w:rsidRPr="00D27A95" w:rsidRDefault="0022045C" w:rsidP="0022045C">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C0F0F18" w14:textId="77777777" w:rsidR="0022045C" w:rsidRDefault="0022045C" w:rsidP="0022045C">
      <w:r w:rsidRPr="00D27A95">
        <w:t>The PLMN to which a cell belongs (PLMN identity)</w:t>
      </w:r>
      <w:r>
        <w:t>:</w:t>
      </w:r>
    </w:p>
    <w:p w14:paraId="68C2F464" w14:textId="77777777" w:rsidR="0022045C" w:rsidRDefault="0022045C" w:rsidP="0022045C">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A269718" w14:textId="77777777" w:rsidR="0022045C" w:rsidRDefault="0022045C" w:rsidP="0022045C">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557F235F" w14:textId="77777777" w:rsidR="0022045C" w:rsidRDefault="0022045C" w:rsidP="0022045C">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97CE16F" w14:textId="77777777" w:rsidR="0022045C" w:rsidRDefault="0022045C" w:rsidP="0022045C">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6E124B6" w14:textId="77777777" w:rsidR="0022045C" w:rsidRDefault="0022045C" w:rsidP="0022045C">
      <w:r w:rsidRPr="00D27A95">
        <w:t xml:space="preserve">The </w:t>
      </w:r>
      <w:r>
        <w:t xml:space="preserve">SNPN </w:t>
      </w:r>
      <w:r w:rsidRPr="00D27A95">
        <w:t>to which a cell belongs (</w:t>
      </w:r>
      <w:r>
        <w:t xml:space="preserve">SNPN </w:t>
      </w:r>
      <w:r w:rsidRPr="00D27A95">
        <w:t>identity)</w:t>
      </w:r>
      <w:r>
        <w:t>:</w:t>
      </w:r>
    </w:p>
    <w:p w14:paraId="564A153C" w14:textId="77777777" w:rsidR="0022045C" w:rsidRDefault="0022045C" w:rsidP="0022045C">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31D84B2" w14:textId="77777777" w:rsidR="0022045C" w:rsidRPr="00D27A95" w:rsidRDefault="0022045C" w:rsidP="0022045C">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E78A211" w14:textId="77777777" w:rsidR="0022045C" w:rsidRDefault="0022045C" w:rsidP="0022045C">
      <w:r>
        <w:rPr>
          <w:b/>
        </w:rPr>
        <w:t>Secured packet:</w:t>
      </w:r>
      <w:r>
        <w:t xml:space="preserve"> In this specification, a</w:t>
      </w:r>
      <w:r w:rsidRPr="00E87412">
        <w:t xml:space="preserve"> secured packet contains </w:t>
      </w:r>
      <w:r>
        <w:t>one or both of the following:</w:t>
      </w:r>
    </w:p>
    <w:p w14:paraId="04EE3454" w14:textId="77777777" w:rsidR="0022045C" w:rsidRDefault="0022045C" w:rsidP="0022045C">
      <w:pPr>
        <w:pStyle w:val="B1"/>
      </w:pPr>
      <w:r>
        <w:t>-</w:t>
      </w:r>
      <w:r>
        <w:tab/>
      </w:r>
      <w:proofErr w:type="gramStart"/>
      <w:r w:rsidRPr="00E87412">
        <w:t>list</w:t>
      </w:r>
      <w:proofErr w:type="gramEnd"/>
      <w:r w:rsidRPr="00E87412">
        <w:t xml:space="preserve"> of preferred PLMN/access technology combinations</w:t>
      </w:r>
      <w:r>
        <w:t>,</w:t>
      </w:r>
    </w:p>
    <w:p w14:paraId="415A3F4D" w14:textId="77777777" w:rsidR="0022045C" w:rsidRDefault="0022045C" w:rsidP="0022045C">
      <w:pPr>
        <w:pStyle w:val="B1"/>
      </w:pPr>
      <w:r>
        <w:t>-</w:t>
      </w:r>
      <w:r>
        <w:tab/>
      </w:r>
      <w:r w:rsidRPr="0071757C">
        <w:t>SOR-CMCI,</w:t>
      </w:r>
    </w:p>
    <w:p w14:paraId="3E3B3D12" w14:textId="77777777" w:rsidR="0022045C" w:rsidRDefault="0022045C" w:rsidP="0022045C">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01A2BC0D" w14:textId="77777777" w:rsidR="0022045C" w:rsidRPr="00D27A95" w:rsidRDefault="0022045C" w:rsidP="0022045C">
      <w:r w:rsidRPr="00D27A95">
        <w:rPr>
          <w:b/>
        </w:rPr>
        <w:t>Selected PLMN:</w:t>
      </w:r>
      <w:r w:rsidRPr="00D27A95">
        <w:t xml:space="preserve"> This is the PLMN that has been selected according to </w:t>
      </w:r>
      <w:r>
        <w:t>clause</w:t>
      </w:r>
      <w:r w:rsidRPr="00D27A95">
        <w:t> 3.1, either manually or automatically.</w:t>
      </w:r>
    </w:p>
    <w:p w14:paraId="5B14F066" w14:textId="77777777" w:rsidR="0022045C" w:rsidRDefault="0022045C" w:rsidP="0022045C">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4D57634E" w14:textId="77777777" w:rsidR="0022045C" w:rsidRPr="00D27A95" w:rsidRDefault="0022045C" w:rsidP="0022045C">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2C897C02" w14:textId="77777777" w:rsidR="0022045C" w:rsidRPr="00D27A95" w:rsidRDefault="0022045C" w:rsidP="0022045C">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16715F2" w14:textId="77777777" w:rsidR="0022045C" w:rsidRPr="00D27A95" w:rsidRDefault="0022045C" w:rsidP="0022045C">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5AC1A7C0" w14:textId="77777777" w:rsidR="0022045C" w:rsidRPr="001E1304" w:rsidRDefault="0022045C" w:rsidP="0022045C">
      <w:r w:rsidRPr="00592BCB">
        <w:rPr>
          <w:b/>
        </w:rPr>
        <w:t>SNPN identity</w:t>
      </w:r>
      <w:r>
        <w:t>: a PLMN ID and an NID combination.</w:t>
      </w:r>
    </w:p>
    <w:p w14:paraId="524D4B7D" w14:textId="77777777" w:rsidR="0022045C" w:rsidRDefault="0022045C" w:rsidP="0022045C">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7A55D2F9" w14:textId="77777777" w:rsidR="0022045C" w:rsidRPr="00D27A95" w:rsidRDefault="0022045C" w:rsidP="0022045C">
      <w:r w:rsidRPr="00D27A95">
        <w:rPr>
          <w:b/>
        </w:rPr>
        <w:t>S</w:t>
      </w:r>
      <w:r>
        <w:rPr>
          <w:b/>
        </w:rPr>
        <w:t>ubscribed SNPN</w:t>
      </w:r>
      <w:r w:rsidRPr="00D27A95">
        <w:rPr>
          <w:b/>
        </w:rPr>
        <w:t xml:space="preserve">: </w:t>
      </w:r>
      <w:r>
        <w:t>An SNPN for which the UE has a subscription</w:t>
      </w:r>
      <w:r w:rsidRPr="00D27A95">
        <w:t>.</w:t>
      </w:r>
    </w:p>
    <w:p w14:paraId="498B8F1F" w14:textId="77777777" w:rsidR="0022045C" w:rsidRPr="00D27A95" w:rsidRDefault="0022045C" w:rsidP="0022045C">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 xml:space="preserve">e criteria are defined </w:t>
      </w:r>
      <w:r>
        <w:lastRenderedPageBreak/>
        <w:t>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09FE6B10" w14:textId="77777777" w:rsidR="0022045C" w:rsidRPr="00D27A95" w:rsidRDefault="0022045C" w:rsidP="0022045C">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4267A310" w14:textId="42439940" w:rsidR="00EE0BE0" w:rsidRDefault="00EE0BE0" w:rsidP="00D95750">
      <w:pPr>
        <w:rPr>
          <w:ins w:id="17" w:author="DCM" w:date="2022-09-26T08:22:00Z"/>
        </w:rPr>
      </w:pPr>
      <w:ins w:id="18" w:author="DCM" w:date="2022-09-26T08:19:00Z">
        <w:r w:rsidRPr="00D27A95">
          <w:rPr>
            <w:b/>
          </w:rPr>
          <w:t>Steering of Roaming</w:t>
        </w:r>
        <w:r>
          <w:rPr>
            <w:b/>
          </w:rPr>
          <w:t xml:space="preserve"> </w:t>
        </w:r>
      </w:ins>
      <w:ins w:id="19" w:author="DCM" w:date="2022-09-26T08:20:00Z">
        <w:del w:id="20" w:author="DCM-138e-2" w:date="2022-10-13T09:00:00Z">
          <w:r w:rsidDel="000344BF">
            <w:rPr>
              <w:b/>
            </w:rPr>
            <w:delText xml:space="preserve">acknowledgment </w:delText>
          </w:r>
        </w:del>
      </w:ins>
      <w:ins w:id="21" w:author="DCM-138e-2" w:date="2022-10-13T09:00:00Z">
        <w:r w:rsidR="000344BF">
          <w:rPr>
            <w:b/>
          </w:rPr>
          <w:t xml:space="preserve">Result </w:t>
        </w:r>
      </w:ins>
      <w:ins w:id="22" w:author="DCM" w:date="2022-09-26T08:20:00Z">
        <w:del w:id="23" w:author="DCM-138e-2" w:date="2022-10-13T09:17:00Z">
          <w:r w:rsidDel="00497075">
            <w:rPr>
              <w:b/>
            </w:rPr>
            <w:delText>i</w:delText>
          </w:r>
        </w:del>
      </w:ins>
      <w:ins w:id="24" w:author="DCM-138e-2" w:date="2022-10-13T09:17:00Z">
        <w:r w:rsidR="00497075">
          <w:rPr>
            <w:b/>
          </w:rPr>
          <w:t>I</w:t>
        </w:r>
      </w:ins>
      <w:ins w:id="25" w:author="DCM" w:date="2022-09-26T08:20:00Z">
        <w:r>
          <w:rPr>
            <w:b/>
          </w:rPr>
          <w:t>nformation</w:t>
        </w:r>
      </w:ins>
      <w:ins w:id="26" w:author="DCM" w:date="2022-09-26T08:19:00Z">
        <w:r>
          <w:rPr>
            <w:b/>
          </w:rPr>
          <w:t xml:space="preserve"> (SOR-</w:t>
        </w:r>
        <w:del w:id="27" w:author="DCM-138e-2" w:date="2022-10-13T09:42:00Z">
          <w:r w:rsidDel="00D95750">
            <w:rPr>
              <w:b/>
            </w:rPr>
            <w:delText>ACK-</w:delText>
          </w:r>
        </w:del>
        <w:del w:id="28" w:author="DCM-138e-2" w:date="2022-10-13T09:00:00Z">
          <w:r w:rsidDel="000344BF">
            <w:rPr>
              <w:b/>
            </w:rPr>
            <w:delText>info</w:delText>
          </w:r>
        </w:del>
      </w:ins>
      <w:ins w:id="29" w:author="DCM" w:date="2022-09-26T08:54:00Z">
        <w:del w:id="30" w:author="DCM-138e-2" w:date="2022-10-13T09:00:00Z">
          <w:r w:rsidR="00256DFA" w:rsidDel="000344BF">
            <w:rPr>
              <w:b/>
            </w:rPr>
            <w:delText>rmation</w:delText>
          </w:r>
        </w:del>
      </w:ins>
      <w:ins w:id="31" w:author="DCM-138e-2" w:date="2022-10-13T09:00:00Z">
        <w:r w:rsidR="000344BF">
          <w:rPr>
            <w:b/>
          </w:rPr>
          <w:t>RI</w:t>
        </w:r>
      </w:ins>
      <w:ins w:id="32" w:author="DCM" w:date="2022-09-26T08:19:00Z">
        <w:r>
          <w:rPr>
            <w:b/>
          </w:rPr>
          <w:t>)</w:t>
        </w:r>
        <w:r w:rsidRPr="00D27A95">
          <w:rPr>
            <w:b/>
          </w:rPr>
          <w:t>:</w:t>
        </w:r>
      </w:ins>
      <w:ins w:id="33" w:author="DCM" w:date="2022-09-26T08:26:00Z">
        <w:r w:rsidR="0062751E">
          <w:t xml:space="preserve"> </w:t>
        </w:r>
      </w:ins>
      <w:ins w:id="34" w:author="DCM" w:date="2022-09-26T08:20:00Z">
        <w:del w:id="35" w:author="DCM-138e-2" w:date="2022-10-13T09:01:00Z">
          <w:r w:rsidDel="000344BF">
            <w:delText>Information sent from the UE to the HPLMN UDM</w:delText>
          </w:r>
        </w:del>
      </w:ins>
      <w:ins w:id="36" w:author="DCM" w:date="2022-09-26T09:08:00Z">
        <w:del w:id="37" w:author="DCM-138e-2" w:date="2022-10-13T09:01:00Z">
          <w:r w:rsidR="00256DFA" w:rsidDel="000344BF">
            <w:delText>, in a secured manner,</w:delText>
          </w:r>
        </w:del>
      </w:ins>
      <w:ins w:id="38" w:author="DCM" w:date="2022-09-26T08:20:00Z">
        <w:del w:id="39" w:author="DCM-138e-2" w:date="2022-10-13T09:01:00Z">
          <w:r w:rsidDel="000344BF">
            <w:delText xml:space="preserve"> </w:delText>
          </w:r>
        </w:del>
      </w:ins>
      <w:ins w:id="40" w:author="DCM" w:date="2022-09-26T09:07:00Z">
        <w:del w:id="41" w:author="DCM-138e-2" w:date="2022-10-13T09:01:00Z">
          <w:r w:rsidR="00256DFA" w:rsidDel="000344BF">
            <w:delText>in the SOR container of the acknowledgment</w:delText>
          </w:r>
        </w:del>
      </w:ins>
      <w:ins w:id="42" w:author="DCM" w:date="2022-09-26T09:08:00Z">
        <w:del w:id="43" w:author="DCM-138e-2" w:date="2022-10-13T09:01:00Z">
          <w:r w:rsidR="00256DFA" w:rsidDel="000344BF">
            <w:delText xml:space="preserve">. It </w:delText>
          </w:r>
        </w:del>
      </w:ins>
      <w:ins w:id="44" w:author="DCM-138e-2" w:date="2022-10-13T09:01:00Z">
        <w:r w:rsidR="000344BF">
          <w:t xml:space="preserve">This information </w:t>
        </w:r>
      </w:ins>
      <w:ins w:id="45" w:author="DCM" w:date="2022-09-26T09:08:00Z">
        <w:r w:rsidR="00256DFA">
          <w:t>c</w:t>
        </w:r>
      </w:ins>
      <w:ins w:id="46" w:author="DCM" w:date="2022-09-26T08:20:00Z">
        <w:r>
          <w:t>ontain</w:t>
        </w:r>
      </w:ins>
      <w:ins w:id="47" w:author="DCM" w:date="2022-09-26T09:08:00Z">
        <w:r w:rsidR="00256DFA">
          <w:t>s</w:t>
        </w:r>
      </w:ins>
      <w:ins w:id="48" w:author="DCM" w:date="2022-09-26T08:20:00Z">
        <w:r>
          <w:t xml:space="preserve"> the reason</w:t>
        </w:r>
      </w:ins>
      <w:ins w:id="49" w:author="DCM" w:date="2022-09-26T09:08:00Z">
        <w:r w:rsidR="00256DFA">
          <w:t>(s)</w:t>
        </w:r>
      </w:ins>
      <w:ins w:id="50" w:author="DCM" w:date="2022-09-26T08:20:00Z">
        <w:r>
          <w:t xml:space="preserve"> why the UE </w:t>
        </w:r>
      </w:ins>
      <w:ins w:id="51" w:author="DCM-138e-1" w:date="2022-10-11T12:14:00Z">
        <w:del w:id="52" w:author="DCM-138e-2" w:date="2022-10-13T09:02:00Z">
          <w:r w:rsidR="00C14C96" w:rsidDel="000344BF">
            <w:delText>is</w:delText>
          </w:r>
        </w:del>
      </w:ins>
      <w:ins w:id="53" w:author="DCM" w:date="2022-09-26T08:20:00Z">
        <w:del w:id="54" w:author="DCM-138e-2" w:date="2022-10-13T09:02:00Z">
          <w:r w:rsidDel="000344BF">
            <w:delText>has not</w:delText>
          </w:r>
        </w:del>
      </w:ins>
      <w:ins w:id="55" w:author="DCM-138e-2" w:date="2022-10-13T09:02:00Z">
        <w:r w:rsidR="000344BF">
          <w:t>is not</w:t>
        </w:r>
      </w:ins>
      <w:ins w:id="56" w:author="DCM" w:date="2022-09-26T08:20:00Z">
        <w:r>
          <w:t xml:space="preserve"> </w:t>
        </w:r>
      </w:ins>
      <w:ins w:id="57" w:author="DCM" w:date="2022-09-26T08:21:00Z">
        <w:r>
          <w:t>perform</w:t>
        </w:r>
      </w:ins>
      <w:ins w:id="58" w:author="DCM-138e-1" w:date="2022-10-11T12:14:00Z">
        <w:r w:rsidR="00C14C96">
          <w:t>ing</w:t>
        </w:r>
      </w:ins>
      <w:ins w:id="59" w:author="DCM" w:date="2022-09-26T08:21:00Z">
        <w:del w:id="60" w:author="DCM-138e-1" w:date="2022-10-11T12:14:00Z">
          <w:r w:rsidDel="00C14C96">
            <w:delText>e</w:delText>
          </w:r>
        </w:del>
        <w:del w:id="61" w:author="DCM-138e-1" w:date="2022-10-11T09:47:00Z">
          <w:r w:rsidDel="002E46D1">
            <w:delText>d</w:delText>
          </w:r>
        </w:del>
      </w:ins>
      <w:ins w:id="62" w:author="DCM" w:date="2022-09-26T08:20:00Z">
        <w:r>
          <w:t xml:space="preserve"> </w:t>
        </w:r>
      </w:ins>
      <w:ins w:id="63" w:author="DCM" w:date="2022-09-26T08:21:00Z">
        <w:r>
          <w:t>SOR</w:t>
        </w:r>
      </w:ins>
      <w:ins w:id="64" w:author="DCM-138e-1" w:date="2022-10-11T12:14:00Z">
        <w:r w:rsidR="00C14C96">
          <w:t xml:space="preserve"> </w:t>
        </w:r>
        <w:del w:id="65" w:author="DCM-138e-2" w:date="2022-10-13T09:02:00Z">
          <w:r w:rsidR="00C14C96" w:rsidDel="000344BF">
            <w:delText>immidiately</w:delText>
          </w:r>
        </w:del>
      </w:ins>
      <w:ins w:id="66" w:author="DCM-138e-2" w:date="2022-10-13T09:02:00Z">
        <w:r w:rsidR="000344BF">
          <w:t>immediately</w:t>
        </w:r>
      </w:ins>
      <w:ins w:id="67" w:author="DCM" w:date="2022-09-26T08:19:00Z">
        <w:r w:rsidRPr="00D27A95">
          <w:t>.</w:t>
        </w:r>
      </w:ins>
      <w:ins w:id="68" w:author="DCM-138e-2" w:date="2022-10-13T09:02:00Z">
        <w:r w:rsidR="000344BF">
          <w:t xml:space="preserve"> </w:t>
        </w:r>
      </w:ins>
    </w:p>
    <w:p w14:paraId="599D87B1" w14:textId="0A46F893" w:rsidR="0062751E" w:rsidRPr="00D27A95" w:rsidRDefault="0062751E" w:rsidP="00E649B8">
      <w:pPr>
        <w:pStyle w:val="NO"/>
        <w:rPr>
          <w:ins w:id="69" w:author="DCM" w:date="2022-09-26T08:19:00Z"/>
        </w:rPr>
      </w:pPr>
      <w:ins w:id="70" w:author="DCM" w:date="2022-09-26T08:22:00Z">
        <w:r>
          <w:t>NOTE X:</w:t>
        </w:r>
        <w:r>
          <w:tab/>
          <w:t>The parameters of the SOR</w:t>
        </w:r>
        <w:del w:id="71" w:author="DCM-138e-2" w:date="2022-10-13T09:50:00Z">
          <w:r w:rsidDel="00E649B8">
            <w:delText>-ACK</w:delText>
          </w:r>
        </w:del>
        <w:r>
          <w:t>-</w:t>
        </w:r>
        <w:del w:id="72" w:author="DCM-138e-2" w:date="2022-10-13T09:03:00Z">
          <w:r w:rsidDel="000344BF">
            <w:delText>info</w:delText>
          </w:r>
        </w:del>
      </w:ins>
      <w:ins w:id="73" w:author="DCM" w:date="2022-09-26T08:55:00Z">
        <w:del w:id="74" w:author="DCM-138e-2" w:date="2022-10-13T09:03:00Z">
          <w:r w:rsidR="00256DFA" w:rsidDel="000344BF">
            <w:delText>rmation</w:delText>
          </w:r>
        </w:del>
      </w:ins>
      <w:ins w:id="75" w:author="DCM-138e-2" w:date="2022-10-13T09:03:00Z">
        <w:r w:rsidR="000344BF">
          <w:t>RI</w:t>
        </w:r>
      </w:ins>
      <w:ins w:id="76" w:author="DCM" w:date="2022-09-26T08:22:00Z">
        <w:r>
          <w:t xml:space="preserve"> </w:t>
        </w:r>
      </w:ins>
      <w:ins w:id="77" w:author="DCM" w:date="2022-09-26T08:26:00Z">
        <w:r>
          <w:t>are listed</w:t>
        </w:r>
      </w:ins>
      <w:ins w:id="78" w:author="DCM" w:date="2022-09-26T08:22:00Z">
        <w:r>
          <w:t xml:space="preserve"> in 3GPP TS 24.501[</w:t>
        </w:r>
      </w:ins>
      <w:ins w:id="79" w:author="DCM" w:date="2022-09-26T08:24:00Z">
        <w:r>
          <w:t>64].</w:t>
        </w:r>
      </w:ins>
    </w:p>
    <w:p w14:paraId="005DED47" w14:textId="77777777" w:rsidR="0022045C" w:rsidRPr="00EA3115" w:rsidRDefault="0022045C" w:rsidP="0022045C">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E647391" w14:textId="77777777" w:rsidR="0022045C" w:rsidRDefault="0022045C" w:rsidP="0022045C">
      <w:pPr>
        <w:pStyle w:val="B1"/>
      </w:pPr>
      <w:r>
        <w:t>a)</w:t>
      </w:r>
      <w:r>
        <w:tab/>
      </w:r>
      <w:proofErr w:type="gramStart"/>
      <w:r>
        <w:t>one</w:t>
      </w:r>
      <w:proofErr w:type="gramEnd"/>
      <w:r>
        <w:t xml:space="preserve"> or more of the following:</w:t>
      </w:r>
    </w:p>
    <w:p w14:paraId="5EB2530C" w14:textId="77777777" w:rsidR="0022045C" w:rsidRDefault="0022045C" w:rsidP="0022045C">
      <w:pPr>
        <w:pStyle w:val="B2"/>
      </w:pPr>
      <w:r>
        <w:t>-</w:t>
      </w:r>
      <w:r>
        <w:tab/>
      </w:r>
      <w:proofErr w:type="gramStart"/>
      <w:r w:rsidRPr="00EA3115">
        <w:t>list</w:t>
      </w:r>
      <w:proofErr w:type="gramEnd"/>
      <w:r w:rsidRPr="00EA3115">
        <w:t xml:space="preserve"> of preferred PLMN/access technology combinations</w:t>
      </w:r>
      <w:r>
        <w:t>;</w:t>
      </w:r>
    </w:p>
    <w:p w14:paraId="7A28E59F" w14:textId="77777777" w:rsidR="0022045C" w:rsidRDefault="0022045C" w:rsidP="0022045C">
      <w:pPr>
        <w:pStyle w:val="B2"/>
      </w:pPr>
      <w:r>
        <w:t>-</w:t>
      </w:r>
      <w:r>
        <w:tab/>
        <w:t>SOR-CMCI, together with the "Store SOR-CMCI in ME" indicator</w:t>
      </w:r>
      <w:r w:rsidRPr="00811CEC">
        <w:t xml:space="preserve"> if applicable</w:t>
      </w:r>
      <w:r>
        <w:t>;</w:t>
      </w:r>
    </w:p>
    <w:p w14:paraId="0DFE050B" w14:textId="77777777" w:rsidR="0022045C" w:rsidRDefault="0022045C" w:rsidP="0022045C">
      <w:pPr>
        <w:pStyle w:val="B2"/>
      </w:pPr>
      <w:r>
        <w:t>-</w:t>
      </w:r>
      <w:r>
        <w:tab/>
        <w:t>SOR-SNPN-SI;</w:t>
      </w:r>
    </w:p>
    <w:p w14:paraId="65142945" w14:textId="77777777" w:rsidR="0022045C" w:rsidRDefault="0022045C" w:rsidP="0022045C">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18037B3" w14:textId="77777777" w:rsidR="0022045C" w:rsidRDefault="0022045C" w:rsidP="0022045C">
      <w:pPr>
        <w:pStyle w:val="B1"/>
      </w:pPr>
      <w:r>
        <w:t>c)</w:t>
      </w:r>
      <w:r>
        <w:tab/>
      </w:r>
      <w:proofErr w:type="gramStart"/>
      <w:r w:rsidRPr="00461E5C">
        <w:t>neither</w:t>
      </w:r>
      <w:proofErr w:type="gramEnd"/>
      <w:r w:rsidRPr="00461E5C">
        <w:t xml:space="preserve"> of </w:t>
      </w:r>
      <w:r>
        <w:t>a) or b),</w:t>
      </w:r>
    </w:p>
    <w:p w14:paraId="3EE59CA1" w14:textId="77777777" w:rsidR="0022045C" w:rsidRPr="00F83805" w:rsidRDefault="0022045C" w:rsidP="0022045C">
      <w:proofErr w:type="gramStart"/>
      <w:r w:rsidRPr="00F83805">
        <w:t>generated</w:t>
      </w:r>
      <w:proofErr w:type="gramEnd"/>
      <w:r w:rsidRPr="00F83805">
        <w:t xml:space="preserve"> dynamically based on operator specific data analytics solutions.</w:t>
      </w:r>
    </w:p>
    <w:p w14:paraId="09B694B9" w14:textId="77777777" w:rsidR="0022045C" w:rsidRDefault="0022045C" w:rsidP="0022045C">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C743494" w14:textId="77777777" w:rsidR="0022045C" w:rsidRDefault="0022045C" w:rsidP="0022045C">
      <w:pPr>
        <w:pStyle w:val="B1"/>
      </w:pPr>
      <w:r>
        <w:t>a)</w:t>
      </w:r>
      <w:r>
        <w:tab/>
      </w:r>
      <w:proofErr w:type="gramStart"/>
      <w:r>
        <w:t>the</w:t>
      </w:r>
      <w:proofErr w:type="gramEnd"/>
      <w:r>
        <w:t xml:space="preserve"> following indicators, of whether:</w:t>
      </w:r>
    </w:p>
    <w:p w14:paraId="5111F485" w14:textId="77777777" w:rsidR="0022045C" w:rsidRDefault="0022045C" w:rsidP="0022045C">
      <w:pPr>
        <w:pStyle w:val="B2"/>
      </w:pPr>
      <w:r>
        <w:t>-</w:t>
      </w:r>
      <w:r>
        <w:tab/>
      </w:r>
      <w:proofErr w:type="gramStart"/>
      <w:r>
        <w:t>the</w:t>
      </w:r>
      <w:proofErr w:type="gramEnd"/>
      <w:r>
        <w:t xml:space="preserve"> UDM requests an acknowledgement from the UE for successful reception of the steering of roaming information.</w:t>
      </w:r>
    </w:p>
    <w:p w14:paraId="38DE7B97" w14:textId="77777777" w:rsidR="0022045C" w:rsidRDefault="0022045C" w:rsidP="0022045C">
      <w:pPr>
        <w:pStyle w:val="B2"/>
      </w:pPr>
      <w:r>
        <w:t>-</w:t>
      </w:r>
      <w:r>
        <w:tab/>
      </w:r>
      <w:proofErr w:type="gramStart"/>
      <w:r>
        <w:t>the</w:t>
      </w:r>
      <w:proofErr w:type="gramEnd"/>
      <w:r>
        <w:t xml:space="preserve"> UDM requests the UE to store the SOR-CMCI in the ME, which is provided along with the SOR-CMCI</w:t>
      </w:r>
      <w:r w:rsidRPr="00D12F29">
        <w:t xml:space="preserve"> </w:t>
      </w:r>
      <w:r>
        <w:t>in plain text; and</w:t>
      </w:r>
    </w:p>
    <w:p w14:paraId="4A383190" w14:textId="77777777" w:rsidR="0022045C" w:rsidRDefault="0022045C" w:rsidP="0022045C">
      <w:pPr>
        <w:pStyle w:val="B1"/>
      </w:pPr>
      <w:r>
        <w:t>b)</w:t>
      </w:r>
      <w:r>
        <w:tab/>
      </w:r>
      <w:proofErr w:type="gramStart"/>
      <w:r>
        <w:t>one</w:t>
      </w:r>
      <w:proofErr w:type="gramEnd"/>
      <w:r>
        <w:t xml:space="preserve"> of the following:</w:t>
      </w:r>
    </w:p>
    <w:p w14:paraId="68D235C1" w14:textId="77777777" w:rsidR="0022045C" w:rsidRDefault="0022045C" w:rsidP="0022045C">
      <w:pPr>
        <w:pStyle w:val="B2"/>
      </w:pPr>
      <w:r>
        <w:t>1)</w:t>
      </w:r>
      <w:r>
        <w:tab/>
      </w:r>
      <w:proofErr w:type="gramStart"/>
      <w:r>
        <w:t>one</w:t>
      </w:r>
      <w:proofErr w:type="gramEnd"/>
      <w:r>
        <w:t xml:space="preserve"> or more of the following:</w:t>
      </w:r>
    </w:p>
    <w:p w14:paraId="63652226" w14:textId="77777777" w:rsidR="0022045C" w:rsidRDefault="0022045C" w:rsidP="0022045C">
      <w:pPr>
        <w:pStyle w:val="B3"/>
      </w:pPr>
      <w:r>
        <w:t>-</w:t>
      </w:r>
      <w:r>
        <w:tab/>
      </w:r>
      <w:proofErr w:type="gramStart"/>
      <w:r w:rsidRPr="00D44BCC">
        <w:t>list</w:t>
      </w:r>
      <w:proofErr w:type="gramEnd"/>
      <w:r w:rsidRPr="00D44BCC">
        <w:t xml:space="preserve"> of preferred PLMN/access technology combinations</w:t>
      </w:r>
      <w:r>
        <w:t xml:space="preserve"> with an indication that it is included;</w:t>
      </w:r>
    </w:p>
    <w:p w14:paraId="39DC015E" w14:textId="77777777" w:rsidR="0022045C" w:rsidRDefault="0022045C" w:rsidP="0022045C">
      <w:pPr>
        <w:pStyle w:val="B3"/>
      </w:pPr>
      <w:r>
        <w:t>-</w:t>
      </w:r>
      <w:r>
        <w:tab/>
        <w:t>SOR-CMCI; or</w:t>
      </w:r>
    </w:p>
    <w:p w14:paraId="482D4CC3" w14:textId="77777777" w:rsidR="0022045C" w:rsidRDefault="0022045C" w:rsidP="0022045C">
      <w:pPr>
        <w:pStyle w:val="B3"/>
      </w:pPr>
      <w:r>
        <w:t>-</w:t>
      </w:r>
      <w:r>
        <w:tab/>
        <w:t>SOR-SNPN-SI;</w:t>
      </w:r>
    </w:p>
    <w:p w14:paraId="0CE6B7F9" w14:textId="77777777" w:rsidR="0022045C" w:rsidRDefault="0022045C" w:rsidP="0022045C">
      <w:pPr>
        <w:pStyle w:val="B2"/>
      </w:pPr>
      <w:r>
        <w:t>2)</w:t>
      </w:r>
      <w:r>
        <w:tab/>
      </w:r>
      <w:proofErr w:type="gramStart"/>
      <w:r>
        <w:t>a</w:t>
      </w:r>
      <w:proofErr w:type="gramEnd"/>
      <w:r>
        <w:t xml:space="preserve"> secured packet with an indication that it is included;</w:t>
      </w:r>
    </w:p>
    <w:p w14:paraId="0A2C8ADA" w14:textId="77777777" w:rsidR="0022045C" w:rsidRDefault="0022045C" w:rsidP="0022045C">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or</w:t>
      </w:r>
    </w:p>
    <w:p w14:paraId="69D773EE" w14:textId="77777777" w:rsidR="0022045C" w:rsidRDefault="0022045C" w:rsidP="0022045C">
      <w:pPr>
        <w:pStyle w:val="B2"/>
      </w:pPr>
      <w:r>
        <w:t>4)</w:t>
      </w:r>
      <w:r>
        <w:tab/>
      </w:r>
      <w:proofErr w:type="gramStart"/>
      <w:r>
        <w:t>the</w:t>
      </w:r>
      <w:proofErr w:type="gramEnd"/>
      <w:r>
        <w:t xml:space="preserv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9876E25" w14:textId="77777777" w:rsidR="0022045C" w:rsidRDefault="0022045C" w:rsidP="0022045C">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2B993E82" w14:textId="77777777" w:rsidR="0022045C" w:rsidRDefault="0022045C" w:rsidP="0022045C">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30FFDC7E" w14:textId="77777777" w:rsidR="0022045C" w:rsidRDefault="0022045C" w:rsidP="0022045C">
      <w:pPr>
        <w:pStyle w:val="B1"/>
      </w:pPr>
      <w:r>
        <w:t>a)</w:t>
      </w:r>
      <w:r>
        <w:tab/>
      </w:r>
      <w:proofErr w:type="gramStart"/>
      <w:r w:rsidRPr="00EE79B6">
        <w:t>the</w:t>
      </w:r>
      <w:proofErr w:type="gramEnd"/>
      <w:r w:rsidRPr="00EE79B6">
        <w:t xml:space="preserve"> credentials holder controlled prioritized list of preferred SNPNs</w:t>
      </w:r>
      <w:r>
        <w:t>;</w:t>
      </w:r>
    </w:p>
    <w:p w14:paraId="62BA8A63" w14:textId="77777777" w:rsidR="0022045C" w:rsidRDefault="0022045C" w:rsidP="0022045C">
      <w:pPr>
        <w:pStyle w:val="B1"/>
      </w:pPr>
      <w:r>
        <w:lastRenderedPageBreak/>
        <w:t>b)</w:t>
      </w:r>
      <w:r>
        <w:tab/>
      </w:r>
      <w:proofErr w:type="gramStart"/>
      <w:r>
        <w:t>the</w:t>
      </w:r>
      <w:proofErr w:type="gramEnd"/>
      <w:r w:rsidRPr="00EE79B6">
        <w:t xml:space="preserve"> credentials holder controlled prioritized list of GINs</w:t>
      </w:r>
      <w:r>
        <w:t>; or</w:t>
      </w:r>
    </w:p>
    <w:p w14:paraId="295BF625" w14:textId="77777777" w:rsidR="0022045C" w:rsidRDefault="0022045C" w:rsidP="0022045C">
      <w:pPr>
        <w:pStyle w:val="B1"/>
        <w:rPr>
          <w:lang w:eastAsia="ja-JP"/>
        </w:rPr>
      </w:pPr>
      <w:r>
        <w:t>c)</w:t>
      </w:r>
      <w:r>
        <w:tab/>
      </w:r>
      <w:proofErr w:type="gramStart"/>
      <w:r>
        <w:t>both</w:t>
      </w:r>
      <w:proofErr w:type="gramEnd"/>
      <w:r>
        <w:t xml:space="preserve"> of the above.</w:t>
      </w:r>
    </w:p>
    <w:p w14:paraId="47FEBEC9" w14:textId="77777777" w:rsidR="0022045C" w:rsidRPr="00D27A95" w:rsidRDefault="0022045C" w:rsidP="0022045C">
      <w:r w:rsidRPr="00D27A95">
        <w:rPr>
          <w:b/>
        </w:rPr>
        <w:t>Visited PLMN</w:t>
      </w:r>
      <w:r w:rsidRPr="00D27A95">
        <w:t>: This is a PLMN different from the HPLMN (if the EHPLMN list is not present or is empty) or different from an EHPLMN (if the EHPLMN list is present).</w:t>
      </w:r>
    </w:p>
    <w:p w14:paraId="12E9FA97" w14:textId="77777777" w:rsidR="0022045C" w:rsidRDefault="0022045C" w:rsidP="0022045C">
      <w:r>
        <w:t>For the purposes of the present document, the following terms and definitions given in 3GPP TS 23.167 [57] apply:</w:t>
      </w:r>
    </w:p>
    <w:p w14:paraId="353F36F7" w14:textId="77777777" w:rsidR="0022045C" w:rsidRPr="001B33C7" w:rsidRDefault="0022045C" w:rsidP="0022045C">
      <w:pPr>
        <w:pStyle w:val="EW"/>
        <w:rPr>
          <w:b/>
        </w:rPr>
      </w:pPr>
      <w:proofErr w:type="spellStart"/>
      <w:proofErr w:type="gramStart"/>
      <w:r w:rsidRPr="001B33C7">
        <w:rPr>
          <w:b/>
        </w:rPr>
        <w:t>eCall</w:t>
      </w:r>
      <w:proofErr w:type="spellEnd"/>
      <w:proofErr w:type="gramEnd"/>
      <w:r w:rsidRPr="001B33C7">
        <w:rPr>
          <w:b/>
        </w:rPr>
        <w:t xml:space="preserve"> over IMS</w:t>
      </w:r>
    </w:p>
    <w:p w14:paraId="552C7FD7" w14:textId="77777777" w:rsidR="0022045C" w:rsidRDefault="0022045C" w:rsidP="0022045C">
      <w:pPr>
        <w:pStyle w:val="EW"/>
        <w:rPr>
          <w:b/>
        </w:rPr>
      </w:pPr>
      <w:r>
        <w:rPr>
          <w:b/>
        </w:rPr>
        <w:t>EPC</w:t>
      </w:r>
    </w:p>
    <w:p w14:paraId="27313A57" w14:textId="77777777" w:rsidR="0022045C" w:rsidRDefault="0022045C" w:rsidP="0022045C">
      <w:pPr>
        <w:pStyle w:val="EX"/>
        <w:rPr>
          <w:b/>
        </w:rPr>
      </w:pPr>
      <w:r>
        <w:rPr>
          <w:b/>
        </w:rPr>
        <w:t>E-UTRAN</w:t>
      </w:r>
    </w:p>
    <w:p w14:paraId="2697F047" w14:textId="77777777" w:rsidR="0022045C" w:rsidRDefault="0022045C" w:rsidP="0022045C">
      <w:r>
        <w:t>For the purposes of the present document, the following terms and definitions given in 3GPP TS 23.401 [58] apply:</w:t>
      </w:r>
    </w:p>
    <w:p w14:paraId="2DE99103" w14:textId="77777777" w:rsidR="0022045C" w:rsidRPr="00F355CE" w:rsidRDefault="0022045C" w:rsidP="0022045C">
      <w:pPr>
        <w:pStyle w:val="EX"/>
        <w:rPr>
          <w:b/>
        </w:rPr>
      </w:pPr>
      <w:proofErr w:type="spellStart"/>
      <w:proofErr w:type="gramStart"/>
      <w:r w:rsidRPr="00F355CE">
        <w:rPr>
          <w:b/>
        </w:rPr>
        <w:t>eCall</w:t>
      </w:r>
      <w:proofErr w:type="spellEnd"/>
      <w:proofErr w:type="gramEnd"/>
      <w:r w:rsidRPr="00F355CE">
        <w:rPr>
          <w:b/>
        </w:rPr>
        <w:t xml:space="preserve"> only mode</w:t>
      </w:r>
    </w:p>
    <w:p w14:paraId="746CE2EC" w14:textId="77777777" w:rsidR="0022045C" w:rsidRDefault="0022045C" w:rsidP="0022045C">
      <w:r>
        <w:t>For the purposes of the present document, the following terms and definitions given in 3GPP TS 23.221 [69] apply:</w:t>
      </w:r>
    </w:p>
    <w:p w14:paraId="104A78D7" w14:textId="77777777" w:rsidR="0022045C" w:rsidRDefault="0022045C" w:rsidP="0022045C">
      <w:pPr>
        <w:pStyle w:val="EX"/>
        <w:rPr>
          <w:b/>
        </w:rPr>
      </w:pPr>
      <w:r w:rsidRPr="0088391F">
        <w:rPr>
          <w:b/>
        </w:rPr>
        <w:t>Restricted local operator services</w:t>
      </w:r>
      <w:r>
        <w:rPr>
          <w:b/>
        </w:rPr>
        <w:t xml:space="preserve"> (RLOS)</w:t>
      </w:r>
    </w:p>
    <w:p w14:paraId="140A8263" w14:textId="77777777" w:rsidR="0022045C" w:rsidRPr="007E6407" w:rsidRDefault="0022045C" w:rsidP="0022045C">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7238BEDE" w14:textId="77777777" w:rsidR="0022045C" w:rsidRPr="002D573A" w:rsidRDefault="0022045C" w:rsidP="0022045C">
      <w:pPr>
        <w:pStyle w:val="EW"/>
        <w:rPr>
          <w:b/>
          <w:bCs/>
        </w:rPr>
      </w:pPr>
      <w:r w:rsidRPr="002D573A">
        <w:rPr>
          <w:b/>
          <w:bCs/>
        </w:rPr>
        <w:t>Closed Access Group (CAG)</w:t>
      </w:r>
    </w:p>
    <w:p w14:paraId="05FF3F9E" w14:textId="77777777" w:rsidR="0022045C" w:rsidRDefault="0022045C" w:rsidP="0022045C">
      <w:pPr>
        <w:pStyle w:val="EW"/>
        <w:rPr>
          <w:b/>
          <w:bCs/>
        </w:rPr>
      </w:pPr>
      <w:r>
        <w:rPr>
          <w:b/>
          <w:bCs/>
        </w:rPr>
        <w:t>Credentials holder</w:t>
      </w:r>
    </w:p>
    <w:p w14:paraId="2C383258" w14:textId="77777777" w:rsidR="0022045C" w:rsidRPr="002D573A" w:rsidRDefault="0022045C" w:rsidP="0022045C">
      <w:pPr>
        <w:pStyle w:val="EW"/>
        <w:rPr>
          <w:b/>
          <w:bCs/>
        </w:rPr>
      </w:pPr>
      <w:r w:rsidRPr="0009375B">
        <w:rPr>
          <w:b/>
          <w:bCs/>
        </w:rPr>
        <w:t>Group ID for Network Selection (GIN)</w:t>
      </w:r>
    </w:p>
    <w:p w14:paraId="02F01850" w14:textId="77777777" w:rsidR="0022045C" w:rsidRPr="00F355CE" w:rsidRDefault="0022045C" w:rsidP="0022045C">
      <w:pPr>
        <w:pStyle w:val="EW"/>
        <w:rPr>
          <w:b/>
        </w:rPr>
      </w:pPr>
      <w:r w:rsidRPr="00F355CE">
        <w:rPr>
          <w:b/>
        </w:rPr>
        <w:t>Network identifier (NID)</w:t>
      </w:r>
    </w:p>
    <w:p w14:paraId="4FE16D55" w14:textId="77777777" w:rsidR="0022045C" w:rsidRPr="00955AE7" w:rsidRDefault="0022045C" w:rsidP="0022045C">
      <w:pPr>
        <w:pStyle w:val="EW"/>
        <w:rPr>
          <w:b/>
        </w:rPr>
      </w:pPr>
      <w:r w:rsidRPr="00EB2FA4">
        <w:rPr>
          <w:b/>
        </w:rPr>
        <w:t>NG-RAN</w:t>
      </w:r>
    </w:p>
    <w:p w14:paraId="162C3F88" w14:textId="77777777" w:rsidR="0022045C" w:rsidRDefault="0022045C" w:rsidP="0022045C">
      <w:pPr>
        <w:pStyle w:val="EW"/>
        <w:rPr>
          <w:b/>
        </w:rPr>
      </w:pPr>
      <w:r w:rsidRPr="00955AE7">
        <w:rPr>
          <w:b/>
        </w:rPr>
        <w:t xml:space="preserve">NR </w:t>
      </w:r>
      <w:proofErr w:type="spellStart"/>
      <w:r w:rsidRPr="00955AE7">
        <w:rPr>
          <w:b/>
        </w:rPr>
        <w:t>RedCap</w:t>
      </w:r>
      <w:proofErr w:type="spellEnd"/>
    </w:p>
    <w:p w14:paraId="3A8E133B" w14:textId="77777777" w:rsidR="0022045C" w:rsidRPr="002D573A" w:rsidRDefault="0022045C" w:rsidP="0022045C">
      <w:pPr>
        <w:pStyle w:val="EW"/>
        <w:rPr>
          <w:b/>
        </w:rPr>
      </w:pPr>
      <w:r w:rsidRPr="002D573A">
        <w:rPr>
          <w:b/>
        </w:rPr>
        <w:t>Stand-alone Non-Public Network (SNPN)</w:t>
      </w:r>
    </w:p>
    <w:p w14:paraId="77849B91" w14:textId="77777777" w:rsidR="0022045C" w:rsidRPr="00F355CE" w:rsidRDefault="0022045C" w:rsidP="0022045C">
      <w:pPr>
        <w:pStyle w:val="EX"/>
        <w:rPr>
          <w:b/>
        </w:rPr>
      </w:pPr>
      <w:r w:rsidRPr="00F355CE">
        <w:rPr>
          <w:b/>
        </w:rPr>
        <w:t>SNPN access mode</w:t>
      </w:r>
    </w:p>
    <w:p w14:paraId="3551016A" w14:textId="77777777" w:rsidR="0022045C" w:rsidRPr="007E6407" w:rsidRDefault="0022045C" w:rsidP="0022045C">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7FAFFD2C" w14:textId="77777777" w:rsidR="0022045C" w:rsidRDefault="0022045C" w:rsidP="0022045C">
      <w:pPr>
        <w:pStyle w:val="EW"/>
        <w:rPr>
          <w:b/>
        </w:rPr>
      </w:pPr>
      <w:r>
        <w:rPr>
          <w:b/>
        </w:rPr>
        <w:t>5GCN</w:t>
      </w:r>
    </w:p>
    <w:p w14:paraId="1D906DA2" w14:textId="77777777" w:rsidR="0022045C" w:rsidRDefault="0022045C" w:rsidP="0022045C">
      <w:pPr>
        <w:pStyle w:val="EW"/>
        <w:rPr>
          <w:b/>
        </w:rPr>
      </w:pPr>
      <w:r w:rsidRPr="00E55DB2">
        <w:rPr>
          <w:rFonts w:hint="eastAsia"/>
          <w:b/>
          <w:lang w:eastAsia="zh-CN"/>
        </w:rPr>
        <w:t>C</w:t>
      </w:r>
      <w:r w:rsidRPr="00E55DB2">
        <w:rPr>
          <w:b/>
          <w:lang w:eastAsia="zh-CN"/>
        </w:rPr>
        <w:t>AG cell</w:t>
      </w:r>
    </w:p>
    <w:p w14:paraId="48CAA203" w14:textId="77777777" w:rsidR="0022045C" w:rsidRDefault="0022045C" w:rsidP="0022045C">
      <w:pPr>
        <w:pStyle w:val="EW"/>
        <w:rPr>
          <w:b/>
        </w:rPr>
      </w:pPr>
      <w:r w:rsidRPr="00FE335A">
        <w:rPr>
          <w:b/>
        </w:rPr>
        <w:t>Emergency PDU session</w:t>
      </w:r>
    </w:p>
    <w:p w14:paraId="20B635D8" w14:textId="77777777" w:rsidR="0022045C" w:rsidRDefault="0022045C" w:rsidP="0022045C">
      <w:pPr>
        <w:pStyle w:val="EW"/>
        <w:rPr>
          <w:b/>
        </w:rPr>
      </w:pPr>
      <w:r>
        <w:rPr>
          <w:b/>
        </w:rPr>
        <w:t>Initial registration for emergency services</w:t>
      </w:r>
    </w:p>
    <w:p w14:paraId="093C5067" w14:textId="77777777" w:rsidR="0022045C" w:rsidRDefault="0022045C" w:rsidP="0022045C">
      <w:pPr>
        <w:pStyle w:val="EW"/>
        <w:rPr>
          <w:b/>
        </w:rPr>
      </w:pPr>
      <w:r>
        <w:rPr>
          <w:b/>
        </w:rPr>
        <w:t xml:space="preserve">Initial registration for </w:t>
      </w:r>
      <w:proofErr w:type="spellStart"/>
      <w:r>
        <w:rPr>
          <w:b/>
        </w:rPr>
        <w:t>onboarding</w:t>
      </w:r>
      <w:proofErr w:type="spellEnd"/>
      <w:r>
        <w:rPr>
          <w:b/>
        </w:rPr>
        <w:t xml:space="preserve"> services in SNPN</w:t>
      </w:r>
    </w:p>
    <w:p w14:paraId="69E523FB" w14:textId="77777777" w:rsidR="0022045C" w:rsidRPr="008A1E11" w:rsidRDefault="0022045C" w:rsidP="0022045C">
      <w:pPr>
        <w:pStyle w:val="EW"/>
        <w:rPr>
          <w:b/>
        </w:rPr>
      </w:pPr>
      <w:r>
        <w:rPr>
          <w:b/>
        </w:rPr>
        <w:t>Non-CAG cell</w:t>
      </w:r>
    </w:p>
    <w:p w14:paraId="16A2469A" w14:textId="77777777" w:rsidR="0022045C" w:rsidRPr="00DB768E" w:rsidRDefault="0022045C" w:rsidP="0022045C">
      <w:pPr>
        <w:pStyle w:val="EW"/>
        <w:rPr>
          <w:b/>
          <w:bCs/>
        </w:rPr>
      </w:pPr>
      <w:r>
        <w:rPr>
          <w:b/>
        </w:rPr>
        <w:t>Registere</w:t>
      </w:r>
      <w:r w:rsidRPr="00DE1AEF">
        <w:rPr>
          <w:b/>
        </w:rPr>
        <w:t>d for emergency services</w:t>
      </w:r>
    </w:p>
    <w:p w14:paraId="6A7B436E" w14:textId="77777777" w:rsidR="0022045C" w:rsidRDefault="0022045C" w:rsidP="0022045C">
      <w:pPr>
        <w:pStyle w:val="EX"/>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15D6C9BA" w14:textId="77777777" w:rsidR="0022045C" w:rsidRDefault="0022045C" w:rsidP="0022045C">
      <w:r>
        <w:t>For the purposes of the present document, the following terms and definitions given in 3GPP TS 22.261 [74] apply:</w:t>
      </w:r>
    </w:p>
    <w:p w14:paraId="6C059439" w14:textId="77777777" w:rsidR="0022045C" w:rsidRPr="00CB1BFF" w:rsidRDefault="0022045C" w:rsidP="0022045C">
      <w:pPr>
        <w:pStyle w:val="EW"/>
        <w:rPr>
          <w:b/>
          <w:bCs/>
        </w:rPr>
      </w:pPr>
      <w:r w:rsidRPr="00CB1BFF">
        <w:rPr>
          <w:b/>
          <w:bCs/>
        </w:rPr>
        <w:t>Disaster condition</w:t>
      </w:r>
    </w:p>
    <w:p w14:paraId="2D143CA1" w14:textId="77777777" w:rsidR="0022045C" w:rsidRDefault="0022045C" w:rsidP="0022045C">
      <w:pPr>
        <w:pStyle w:val="EX"/>
        <w:rPr>
          <w:b/>
          <w:bCs/>
        </w:rPr>
      </w:pPr>
      <w:r w:rsidRPr="00CB1BFF">
        <w:rPr>
          <w:b/>
          <w:bCs/>
        </w:rPr>
        <w:t>Disaster roaming</w:t>
      </w:r>
    </w:p>
    <w:p w14:paraId="7C66B1F2" w14:textId="77777777" w:rsidR="0022045C" w:rsidRDefault="0022045C" w:rsidP="0022045C">
      <w:r>
        <w:t>For the purposes of the present document, the following terms and definitions given in 3GPP TS 33.501 [66] apply:</w:t>
      </w:r>
    </w:p>
    <w:p w14:paraId="0AC5795E" w14:textId="77777777" w:rsidR="0022045C" w:rsidRPr="00A01BD1" w:rsidRDefault="0022045C" w:rsidP="0022045C">
      <w:pPr>
        <w:pStyle w:val="EX"/>
        <w:rPr>
          <w:b/>
          <w:bCs/>
        </w:rPr>
      </w:pPr>
      <w:r w:rsidRPr="00A01BD1">
        <w:rPr>
          <w:b/>
          <w:bCs/>
        </w:rPr>
        <w:t>Default UE credentials for primary authentication</w:t>
      </w:r>
    </w:p>
    <w:p w14:paraId="54CDC6B7" w14:textId="77777777" w:rsidR="0022045C" w:rsidRPr="00C13707" w:rsidRDefault="0022045C" w:rsidP="0022045C">
      <w:r w:rsidRPr="00C13707">
        <w:t>For the purposes of the present document, the following terms and definitions given in 3GPP TS 24.</w:t>
      </w:r>
      <w:r>
        <w:t>229</w:t>
      </w:r>
      <w:r w:rsidRPr="00C13707">
        <w:t> [</w:t>
      </w:r>
      <w:r>
        <w:t>84</w:t>
      </w:r>
      <w:r w:rsidRPr="00C13707">
        <w:t>] apply:</w:t>
      </w:r>
    </w:p>
    <w:p w14:paraId="50763741" w14:textId="303004B1" w:rsidR="0022045C" w:rsidRDefault="0022045C" w:rsidP="0022045C">
      <w:pPr>
        <w:pStyle w:val="EW"/>
        <w:rPr>
          <w:b/>
          <w:bCs/>
        </w:rPr>
      </w:pPr>
      <w:r w:rsidRPr="00A01BD1">
        <w:rPr>
          <w:b/>
          <w:bCs/>
        </w:rPr>
        <w:t>IMS registration related signalling</w:t>
      </w:r>
    </w:p>
    <w:p w14:paraId="13DD0B0C" w14:textId="77777777" w:rsidR="0022045C" w:rsidRPr="0022045C" w:rsidRDefault="0022045C" w:rsidP="0022045C">
      <w:pPr>
        <w:pStyle w:val="EW"/>
        <w:rPr>
          <w:b/>
          <w:bCs/>
        </w:rPr>
      </w:pPr>
    </w:p>
    <w:p w14:paraId="62329BBE" w14:textId="3D30CAB3" w:rsidR="0022045C" w:rsidRPr="0022045C" w:rsidRDefault="0022045C" w:rsidP="0022045C">
      <w:pPr>
        <w:pStyle w:val="Heading2"/>
        <w:rPr>
          <w:color w:val="FF0000"/>
        </w:rPr>
      </w:pPr>
      <w:r w:rsidRPr="0022045C">
        <w:rPr>
          <w:color w:val="FF0000"/>
        </w:rPr>
        <w:t>************************** NEXT CHANGE*******************</w:t>
      </w:r>
    </w:p>
    <w:p w14:paraId="7DD88802" w14:textId="77777777" w:rsidR="0022045C" w:rsidRPr="00FB2E19" w:rsidRDefault="0022045C" w:rsidP="0022045C">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6"/>
    </w:p>
    <w:p w14:paraId="76E6AA5C" w14:textId="77777777" w:rsidR="0022045C" w:rsidRDefault="0022045C" w:rsidP="0022045C">
      <w:r>
        <w:t>The purpose of the c</w:t>
      </w:r>
      <w:r w:rsidRPr="0000171B">
        <w:t xml:space="preserve">ontrol plane solution for steering of roaming in 5GS </w:t>
      </w:r>
      <w:r>
        <w:t>procedure in a PLMN is to allow the HPLMN to update one or more of the following via NAS signalling:</w:t>
      </w:r>
    </w:p>
    <w:p w14:paraId="0A229285" w14:textId="77777777" w:rsidR="0022045C" w:rsidRDefault="0022045C" w:rsidP="0022045C">
      <w:r>
        <w:lastRenderedPageBreak/>
        <w:t>a)</w:t>
      </w:r>
      <w:r>
        <w:tab/>
      </w:r>
      <w:proofErr w:type="gramStart"/>
      <w:r>
        <w:t>the</w:t>
      </w:r>
      <w:proofErr w:type="gramEnd"/>
      <w:r>
        <w:t xml:space="preserv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B5BBEF9" w14:textId="77777777" w:rsidR="0022045C" w:rsidRDefault="0022045C" w:rsidP="0022045C">
      <w:r>
        <w:t>b)</w:t>
      </w:r>
      <w:r>
        <w:tab/>
      </w:r>
      <w:proofErr w:type="gramStart"/>
      <w:r>
        <w:t>the</w:t>
      </w:r>
      <w:proofErr w:type="gramEnd"/>
      <w:r>
        <w:t xml:space="preserve"> SOR-CMCI; and</w:t>
      </w:r>
    </w:p>
    <w:p w14:paraId="39BA3B50" w14:textId="77777777" w:rsidR="0022045C" w:rsidRDefault="0022045C" w:rsidP="0022045C">
      <w:r>
        <w:t>c)</w:t>
      </w:r>
      <w:r>
        <w:tab/>
      </w:r>
      <w:proofErr w:type="gramStart"/>
      <w:r>
        <w:t>the</w:t>
      </w:r>
      <w:proofErr w:type="gramEnd"/>
      <w:r>
        <w:t xml:space="preserve"> SOR-SNPN-SI associated with the selected PLMN subscription in the ME.</w:t>
      </w:r>
    </w:p>
    <w:p w14:paraId="3882326C" w14:textId="77777777" w:rsidR="0022045C" w:rsidRDefault="0022045C" w:rsidP="0022045C">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6D202DCA" w14:textId="77777777" w:rsidR="002E46D1" w:rsidRDefault="0022045C" w:rsidP="000D3FCE">
      <w:pPr>
        <w:rPr>
          <w:ins w:id="80" w:author="DCM-138e-1" w:date="2022-10-11T09:49:00Z"/>
        </w:rPr>
      </w:pPr>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77B1FCD0" w14:textId="22104590" w:rsidR="000D3FCE" w:rsidRDefault="002E46D1" w:rsidP="00C11D30">
      <w:pPr>
        <w:rPr>
          <w:ins w:id="81" w:author="DCM" w:date="2022-09-26T11:35:00Z"/>
        </w:rPr>
      </w:pPr>
      <w:ins w:id="82" w:author="DCM-138e-1" w:date="2022-10-11T09:49:00Z">
        <w:r>
          <w:t xml:space="preserve">The HPLMN </w:t>
        </w:r>
      </w:ins>
      <w:ins w:id="83" w:author="DCM-138e-1" w:date="2022-10-11T09:50:00Z">
        <w:r>
          <w:t>may</w:t>
        </w:r>
      </w:ins>
      <w:ins w:id="84" w:author="DCM-138e-1" w:date="2022-10-11T09:49:00Z">
        <w:r>
          <w:t xml:space="preserve"> request </w:t>
        </w:r>
      </w:ins>
      <w:ins w:id="85" w:author="DCM-138e-1" w:date="2022-10-11T09:50:00Z">
        <w:r>
          <w:t>the</w:t>
        </w:r>
      </w:ins>
      <w:ins w:id="86" w:author="DCM-138e-1" w:date="2022-10-11T09:49:00Z">
        <w:r w:rsidRPr="004776AA">
          <w:t xml:space="preserve"> UE</w:t>
        </w:r>
      </w:ins>
      <w:ins w:id="87" w:author="DCM-138e-1" w:date="2022-10-11T09:50:00Z">
        <w:r>
          <w:t xml:space="preserve"> </w:t>
        </w:r>
      </w:ins>
      <w:ins w:id="88" w:author="DCM-138e-1" w:date="2022-10-11T09:49:00Z">
        <w:r>
          <w:t>to</w:t>
        </w:r>
        <w:r w:rsidRPr="004776AA">
          <w:t xml:space="preserve"> </w:t>
        </w:r>
      </w:ins>
      <w:ins w:id="89" w:author="DCM-138e-1" w:date="2022-10-11T09:50:00Z">
        <w:r>
          <w:t>provide the SOR</w:t>
        </w:r>
        <w:del w:id="90" w:author="DCM-138e-2" w:date="2022-10-13T09:49:00Z">
          <w:r w:rsidDel="00E649B8">
            <w:delText>-ACK</w:delText>
          </w:r>
        </w:del>
        <w:r>
          <w:t>-</w:t>
        </w:r>
        <w:del w:id="91" w:author="DCM-138e-2" w:date="2022-10-13T09:05:00Z">
          <w:r w:rsidDel="000344BF">
            <w:delText>information</w:delText>
          </w:r>
        </w:del>
      </w:ins>
      <w:ins w:id="92" w:author="DCM-138e-2" w:date="2022-10-13T09:05:00Z">
        <w:r w:rsidR="000344BF">
          <w:t>RI</w:t>
        </w:r>
      </w:ins>
      <w:ins w:id="93" w:author="DCM-138e-1" w:date="2022-10-11T09:50:00Z">
        <w:r>
          <w:t xml:space="preserve"> as pa</w:t>
        </w:r>
      </w:ins>
      <w:ins w:id="94" w:author="DCM-138e-1" w:date="2022-10-11T09:51:00Z">
        <w:r>
          <w:t>rt</w:t>
        </w:r>
      </w:ins>
      <w:ins w:id="95" w:author="DCM-138e-1" w:date="2022-10-11T09:50:00Z">
        <w:r>
          <w:t xml:space="preserve"> of </w:t>
        </w:r>
      </w:ins>
      <w:ins w:id="96" w:author="DCM-138e-1" w:date="2022-10-11T09:49:00Z">
        <w:r>
          <w:t xml:space="preserve">the steering of roaming information </w:t>
        </w:r>
      </w:ins>
      <w:ins w:id="97" w:author="DCM-138e-1" w:date="2022-10-11T10:04:00Z">
        <w:r w:rsidR="00C14121">
          <w:t>of</w:t>
        </w:r>
      </w:ins>
      <w:ins w:id="98" w:author="DCM-138e-1" w:date="2022-10-11T09:51:00Z">
        <w:r>
          <w:t xml:space="preserve"> the acknowledgment. </w:t>
        </w:r>
      </w:ins>
      <w:ins w:id="99" w:author="DCM" w:date="2022-09-26T08:13:00Z">
        <w:r w:rsidR="0022045C">
          <w:t xml:space="preserve">The UE shall indicate its support for </w:t>
        </w:r>
      </w:ins>
      <w:ins w:id="100" w:author="DCM-138e-2" w:date="2022-10-13T11:08:00Z">
        <w:r w:rsidR="00C11D30">
          <w:t xml:space="preserve">providing the </w:t>
        </w:r>
      </w:ins>
      <w:ins w:id="101" w:author="DCM" w:date="2022-09-26T08:27:00Z">
        <w:r w:rsidR="0062751E">
          <w:t>SOR-</w:t>
        </w:r>
      </w:ins>
      <w:ins w:id="102" w:author="DCM-138e-2" w:date="2022-10-13T11:08:00Z">
        <w:r w:rsidR="00C11D30">
          <w:t>RI</w:t>
        </w:r>
      </w:ins>
      <w:ins w:id="103" w:author="DCM" w:date="2022-09-26T08:13:00Z">
        <w:del w:id="104" w:author="DCM-138e-2" w:date="2022-10-13T11:08:00Z">
          <w:r w:rsidR="0022045C" w:rsidDel="00C11D30">
            <w:delText>ACK-info</w:delText>
          </w:r>
        </w:del>
        <w:r w:rsidR="0022045C">
          <w:t xml:space="preserve"> and provide </w:t>
        </w:r>
      </w:ins>
      <w:ins w:id="105" w:author="DCM" w:date="2022-09-26T08:29:00Z">
        <w:r w:rsidR="0062751E">
          <w:t xml:space="preserve">the </w:t>
        </w:r>
      </w:ins>
      <w:ins w:id="106" w:author="DCM" w:date="2022-09-26T08:57:00Z">
        <w:r w:rsidR="00256DFA">
          <w:t>SOR</w:t>
        </w:r>
        <w:del w:id="107" w:author="DCM-138e-2" w:date="2022-10-13T09:49:00Z">
          <w:r w:rsidR="00256DFA" w:rsidDel="00E649B8">
            <w:delText>-ACK</w:delText>
          </w:r>
        </w:del>
        <w:r w:rsidR="00256DFA">
          <w:t>-</w:t>
        </w:r>
        <w:del w:id="108" w:author="DCM-138e-2" w:date="2022-10-13T09:05:00Z">
          <w:r w:rsidR="00256DFA" w:rsidDel="000344BF">
            <w:delText>information</w:delText>
          </w:r>
        </w:del>
      </w:ins>
      <w:ins w:id="109" w:author="DCM-138e-2" w:date="2022-10-13T09:05:00Z">
        <w:r w:rsidR="000344BF">
          <w:t>RI</w:t>
        </w:r>
      </w:ins>
      <w:ins w:id="110" w:author="DCM" w:date="2022-09-26T08:13:00Z">
        <w:r w:rsidR="0022045C">
          <w:t xml:space="preserve">, if any, to the HPLMN UDM over the SOR </w:t>
        </w:r>
      </w:ins>
      <w:ins w:id="111" w:author="DCM" w:date="2022-09-26T08:15:00Z">
        <w:r w:rsidR="0022045C">
          <w:t xml:space="preserve">transparent </w:t>
        </w:r>
      </w:ins>
      <w:ins w:id="112" w:author="DCM" w:date="2022-09-26T08:13:00Z">
        <w:r w:rsidR="0022045C">
          <w:t xml:space="preserve">container </w:t>
        </w:r>
      </w:ins>
      <w:ins w:id="113" w:author="DCM" w:date="2022-09-26T08:57:00Z">
        <w:r w:rsidR="00256DFA">
          <w:t>of</w:t>
        </w:r>
      </w:ins>
      <w:ins w:id="114" w:author="DCM" w:date="2022-09-26T08:13:00Z">
        <w:r w:rsidR="00256DFA">
          <w:t xml:space="preserve"> the acknowledgmen</w:t>
        </w:r>
      </w:ins>
      <w:ins w:id="115" w:author="DCM" w:date="2022-09-26T08:57:00Z">
        <w:r w:rsidR="00256DFA">
          <w:t>t</w:t>
        </w:r>
      </w:ins>
      <w:ins w:id="116" w:author="DCM" w:date="2022-09-26T08:13:00Z">
        <w:r w:rsidR="00256DFA">
          <w:t>. Th</w:t>
        </w:r>
      </w:ins>
      <w:ins w:id="117" w:author="DCM" w:date="2022-09-26T08:57:00Z">
        <w:r w:rsidR="00256DFA">
          <w:t>e</w:t>
        </w:r>
      </w:ins>
      <w:ins w:id="118" w:author="DCM" w:date="2022-09-26T08:13:00Z">
        <w:r w:rsidR="0022045C">
          <w:t xml:space="preserve"> </w:t>
        </w:r>
      </w:ins>
      <w:ins w:id="119" w:author="DCM" w:date="2022-09-26T08:57:00Z">
        <w:r w:rsidR="00256DFA">
          <w:t>SOR</w:t>
        </w:r>
        <w:del w:id="120" w:author="DCM-138e-2" w:date="2022-10-13T09:49:00Z">
          <w:r w:rsidR="00256DFA" w:rsidDel="00E649B8">
            <w:delText>-ACK</w:delText>
          </w:r>
        </w:del>
        <w:r w:rsidR="00256DFA">
          <w:t>-</w:t>
        </w:r>
        <w:del w:id="121" w:author="DCM-138e-2" w:date="2022-10-13T09:05:00Z">
          <w:r w:rsidR="00256DFA" w:rsidDel="000344BF">
            <w:delText>information</w:delText>
          </w:r>
        </w:del>
      </w:ins>
      <w:ins w:id="122" w:author="DCM-138e-2" w:date="2022-10-13T09:05:00Z">
        <w:r w:rsidR="000344BF">
          <w:t>RI</w:t>
        </w:r>
      </w:ins>
      <w:ins w:id="123" w:author="DCM" w:date="2022-09-26T08:13:00Z">
        <w:r w:rsidR="0022045C">
          <w:t xml:space="preserve"> </w:t>
        </w:r>
        <w:del w:id="124" w:author="DCM-138e-1" w:date="2022-10-11T12:23:00Z">
          <w:r w:rsidR="0022045C" w:rsidDel="00E03BA7">
            <w:delText>will</w:delText>
          </w:r>
        </w:del>
      </w:ins>
      <w:ins w:id="125" w:author="DCM-138e-1" w:date="2022-10-11T12:23:00Z">
        <w:r w:rsidR="00E03BA7">
          <w:t>can</w:t>
        </w:r>
      </w:ins>
      <w:ins w:id="126" w:author="DCM" w:date="2022-09-26T08:13:00Z">
        <w:r w:rsidR="0022045C">
          <w:t xml:space="preserve"> be used by the HPLMN operator </w:t>
        </w:r>
        <w:del w:id="127" w:author="DCM-138e-1" w:date="2022-10-11T12:23:00Z">
          <w:r w:rsidR="0022045C" w:rsidDel="00E03BA7">
            <w:delText xml:space="preserve">to enhance the </w:delText>
          </w:r>
        </w:del>
      </w:ins>
      <w:ins w:id="128" w:author="DCM-138e-1" w:date="2022-10-11T12:23:00Z">
        <w:r w:rsidR="00E03BA7">
          <w:t xml:space="preserve">for </w:t>
        </w:r>
      </w:ins>
      <w:ins w:id="129" w:author="DCM" w:date="2022-09-26T08:13:00Z">
        <w:r w:rsidR="0022045C">
          <w:t xml:space="preserve">SOR algorithms </w:t>
        </w:r>
      </w:ins>
      <w:ins w:id="130" w:author="DCM-138e-1" w:date="2022-10-11T12:23:00Z">
        <w:r w:rsidR="00E03BA7">
          <w:t xml:space="preserve">optimisation </w:t>
        </w:r>
      </w:ins>
      <w:ins w:id="131" w:author="DCM" w:date="2022-09-26T08:13:00Z">
        <w:r w:rsidR="0022045C">
          <w:t xml:space="preserve">and </w:t>
        </w:r>
      </w:ins>
      <w:ins w:id="132" w:author="DCM" w:date="2022-09-26T08:14:00Z">
        <w:r w:rsidR="0022045C">
          <w:t>to</w:t>
        </w:r>
      </w:ins>
      <w:ins w:id="133" w:author="DCM" w:date="2022-09-26T08:13:00Z">
        <w:r w:rsidR="0022045C">
          <w:t xml:space="preserve"> collect operation related statistics.</w:t>
        </w:r>
      </w:ins>
    </w:p>
    <w:p w14:paraId="3962068A" w14:textId="66872D28" w:rsidR="000D3FCE" w:rsidRPr="004776AA" w:rsidRDefault="000D3FCE" w:rsidP="000344BF">
      <w:pPr>
        <w:pStyle w:val="EditorsNote"/>
      </w:pPr>
      <w:ins w:id="134" w:author="DCM" w:date="2022-09-26T11:35:00Z">
        <w:r>
          <w:t>Editor's Note:</w:t>
        </w:r>
        <w:r>
          <w:tab/>
          <w:t xml:space="preserve">It is required to </w:t>
        </w:r>
      </w:ins>
      <w:ins w:id="135" w:author="DCM" w:date="2022-09-26T11:37:00Z">
        <w:r>
          <w:t>consolidate</w:t>
        </w:r>
      </w:ins>
      <w:ins w:id="136" w:author="DCM" w:date="2022-09-26T11:35:00Z">
        <w:r>
          <w:t xml:space="preserve"> with SA3 in regard </w:t>
        </w:r>
      </w:ins>
      <w:ins w:id="137" w:author="DCM" w:date="2022-09-26T11:37:00Z">
        <w:r>
          <w:t xml:space="preserve">to </w:t>
        </w:r>
      </w:ins>
      <w:ins w:id="138" w:author="DCM" w:date="2022-09-26T11:35:00Z">
        <w:r>
          <w:t xml:space="preserve">the additional security required for the new </w:t>
        </w:r>
      </w:ins>
      <w:ins w:id="139" w:author="DCM" w:date="2022-09-26T11:36:00Z">
        <w:r>
          <w:t>SOR</w:t>
        </w:r>
        <w:del w:id="140" w:author="DCM-138e-2" w:date="2022-10-13T09:49:00Z">
          <w:r w:rsidDel="00E649B8">
            <w:delText>-ACK</w:delText>
          </w:r>
        </w:del>
        <w:r>
          <w:t>-</w:t>
        </w:r>
        <w:del w:id="141" w:author="DCM-138e-2" w:date="2022-10-13T09:06:00Z">
          <w:r w:rsidDel="000344BF">
            <w:delText>information</w:delText>
          </w:r>
        </w:del>
      </w:ins>
      <w:ins w:id="142" w:author="DCM-138e-2" w:date="2022-10-13T09:06:00Z">
        <w:r w:rsidR="000344BF">
          <w:t>RI</w:t>
        </w:r>
      </w:ins>
      <w:ins w:id="143" w:author="DCM" w:date="2022-09-26T11:36:00Z">
        <w:r>
          <w:t>.</w:t>
        </w:r>
      </w:ins>
    </w:p>
    <w:p w14:paraId="0C8E6EAD" w14:textId="77777777" w:rsidR="0022045C" w:rsidRDefault="0022045C" w:rsidP="0022045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4F389C78" w14:textId="77777777" w:rsidR="0022045C" w:rsidRDefault="0022045C" w:rsidP="0022045C">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49D77538" w14:textId="77777777" w:rsidR="0022045C" w:rsidRDefault="0022045C" w:rsidP="0022045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9B8C613" w14:textId="77777777" w:rsidR="0022045C" w:rsidRDefault="0022045C" w:rsidP="0022045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7093B3D8" w14:textId="77777777" w:rsidR="0022045C" w:rsidRDefault="0022045C" w:rsidP="0022045C">
      <w:pPr>
        <w:rPr>
          <w:noProof/>
        </w:rPr>
      </w:pPr>
      <w:r>
        <w:rPr>
          <w:noProof/>
        </w:rPr>
        <w:t xml:space="preserve">The following requirements are applicable for </w:t>
      </w:r>
      <w:r>
        <w:t xml:space="preserve">the </w:t>
      </w:r>
      <w:r>
        <w:rPr>
          <w:noProof/>
        </w:rPr>
        <w:t>SOR-CMCI:</w:t>
      </w:r>
    </w:p>
    <w:p w14:paraId="6D6769B7" w14:textId="77777777" w:rsidR="0022045C" w:rsidRDefault="0022045C" w:rsidP="0022045C">
      <w:pPr>
        <w:pStyle w:val="B1"/>
      </w:pPr>
      <w:r>
        <w:t>-</w:t>
      </w:r>
      <w:r>
        <w:tab/>
        <w:t>The HPLMN may configure SOR-CMCI in the UE and may also send SOR-CMCI over N1 NAS signalling. The SOR-CMCI received over N1 NAS signalling has precedence over the SOR-CMCI configured in the UE.</w:t>
      </w:r>
    </w:p>
    <w:p w14:paraId="334F8240" w14:textId="77777777" w:rsidR="0022045C" w:rsidRDefault="0022045C" w:rsidP="0022045C">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0C4492F7" w14:textId="77777777" w:rsidR="0022045C" w:rsidRDefault="0022045C" w:rsidP="0022045C">
      <w:pPr>
        <w:pStyle w:val="B1"/>
      </w:pPr>
      <w:r>
        <w:t>-</w:t>
      </w:r>
      <w:r>
        <w:tab/>
        <w:t>The UE shall indicate ME's support for SOR-CMCI to the HPLMN.</w:t>
      </w:r>
    </w:p>
    <w:p w14:paraId="3DC6CCAC" w14:textId="77777777" w:rsidR="0022045C" w:rsidRDefault="0022045C" w:rsidP="0022045C">
      <w:pPr>
        <w:pStyle w:val="NO"/>
      </w:pPr>
      <w:r>
        <w:t>NOTE 4</w:t>
      </w:r>
      <w:r w:rsidRPr="00671744">
        <w:t>:</w:t>
      </w:r>
      <w:r w:rsidRPr="00671744">
        <w:tab/>
        <w:t>The HPLMN has the knowledge of the USIM's capabilities in supporting SOR-CMCI.</w:t>
      </w:r>
    </w:p>
    <w:p w14:paraId="0EA6AC24" w14:textId="77777777" w:rsidR="0022045C" w:rsidRDefault="0022045C" w:rsidP="0022045C">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2B26A9C3" w14:textId="77777777" w:rsidR="0022045C" w:rsidRPr="00850C86" w:rsidRDefault="0022045C" w:rsidP="0022045C">
      <w:pPr>
        <w:pStyle w:val="B1"/>
      </w:pPr>
      <w:r>
        <w:lastRenderedPageBreak/>
        <w:t>-</w:t>
      </w:r>
      <w:r>
        <w:tab/>
        <w:t>The HPLMN may provision the SOR-CMCI in the UE over N1 NAS signalling. The UE shall store the configured SOR-CMCI in the non-volatile memory of the ME or in the USIM as described in clause C.4.</w:t>
      </w:r>
    </w:p>
    <w:p w14:paraId="054B58AA" w14:textId="77777777" w:rsidR="0022045C" w:rsidRDefault="0022045C" w:rsidP="0022045C">
      <w:pPr>
        <w:rPr>
          <w:noProof/>
        </w:rPr>
      </w:pPr>
      <w:r>
        <w:rPr>
          <w:noProof/>
        </w:rPr>
        <w:t xml:space="preserve">The following requirements are applicable for </w:t>
      </w:r>
      <w:r>
        <w:t xml:space="preserve">the </w:t>
      </w:r>
      <w:r>
        <w:rPr>
          <w:noProof/>
        </w:rPr>
        <w:t>SOR-SNPN-SI:</w:t>
      </w:r>
    </w:p>
    <w:p w14:paraId="3695156D" w14:textId="77777777" w:rsidR="0022045C" w:rsidRDefault="0022045C" w:rsidP="0022045C">
      <w:pPr>
        <w:pStyle w:val="B1"/>
      </w:pPr>
      <w:r>
        <w:t>-</w:t>
      </w:r>
      <w:r>
        <w:tab/>
        <w:t>If the UE supports access to an SNPN using credentials from a credentials holder, the UE shall indicate ME's support for SOR-SNPN-SI to the HPLMN.</w:t>
      </w:r>
    </w:p>
    <w:p w14:paraId="1063BBC2" w14:textId="77777777" w:rsidR="0022045C" w:rsidRDefault="0022045C" w:rsidP="0022045C">
      <w:pPr>
        <w:rPr>
          <w:noProof/>
        </w:rPr>
      </w:pPr>
      <w:r w:rsidRPr="00B571F8">
        <w:t>In order to support various deployment scenarios,</w:t>
      </w:r>
      <w:r>
        <w:t xml:space="preserve"> the UDM </w:t>
      </w:r>
      <w:r>
        <w:rPr>
          <w:noProof/>
        </w:rPr>
        <w:t>may support:</w:t>
      </w:r>
    </w:p>
    <w:p w14:paraId="5D26CE0D" w14:textId="77777777" w:rsidR="0022045C" w:rsidRDefault="0022045C" w:rsidP="0022045C">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34BBBAFD" w14:textId="77777777" w:rsidR="0022045C" w:rsidRDefault="0022045C" w:rsidP="0022045C">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210155D4" w14:textId="77777777" w:rsidR="0022045C" w:rsidRDefault="0022045C" w:rsidP="0022045C">
      <w:pPr>
        <w:pStyle w:val="B1"/>
      </w:pPr>
      <w:r>
        <w:t>-</w:t>
      </w:r>
      <w:r>
        <w:tab/>
        <w:t>obtaining a list of preferred PLMN/access technology combinations and SOR-CMCI, if any (if supported by the UDM and required by the HPLMN), or a secured packet from the SOR-AF; or</w:t>
      </w:r>
    </w:p>
    <w:p w14:paraId="4B46584B" w14:textId="77777777" w:rsidR="0022045C" w:rsidRDefault="0022045C" w:rsidP="0022045C">
      <w:pPr>
        <w:pStyle w:val="B1"/>
        <w:rPr>
          <w:noProof/>
        </w:rPr>
      </w:pPr>
      <w:r>
        <w:t>-</w:t>
      </w:r>
      <w:r>
        <w:tab/>
      </w:r>
      <w:r>
        <w:rPr>
          <w:noProof/>
        </w:rPr>
        <w:t>both of the above.</w:t>
      </w:r>
    </w:p>
    <w:p w14:paraId="64B60A83" w14:textId="77777777" w:rsidR="0022045C" w:rsidRDefault="0022045C" w:rsidP="0022045C">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36BE388E" w14:textId="77777777" w:rsidR="0022045C" w:rsidRDefault="0022045C" w:rsidP="0022045C">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3A8C67D1" w14:textId="77777777" w:rsidR="0022045C" w:rsidRDefault="0022045C" w:rsidP="0022045C">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37779AA9" w14:textId="77777777" w:rsidR="0022045C" w:rsidRPr="00170395" w:rsidRDefault="0022045C" w:rsidP="0022045C">
      <w:r w:rsidRPr="00170395">
        <w:t>If:</w:t>
      </w:r>
    </w:p>
    <w:p w14:paraId="02752827" w14:textId="77777777" w:rsidR="0022045C" w:rsidRPr="00170395" w:rsidRDefault="0022045C" w:rsidP="0022045C">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63922314" w14:textId="77777777" w:rsidR="0022045C" w:rsidRPr="00170395" w:rsidRDefault="0022045C" w:rsidP="0022045C">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785897F9" w14:textId="77777777" w:rsidR="0022045C" w:rsidRPr="00170395" w:rsidRDefault="0022045C" w:rsidP="0022045C">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79CB16E7" w14:textId="77777777" w:rsidR="0022045C" w:rsidRPr="00170395" w:rsidRDefault="0022045C" w:rsidP="0022045C">
      <w:pPr>
        <w:pStyle w:val="B1"/>
      </w:pPr>
      <w:r w:rsidRPr="00170395">
        <w:t>-</w:t>
      </w:r>
      <w:r w:rsidRPr="00170395">
        <w:tab/>
      </w:r>
      <w:proofErr w:type="gramStart"/>
      <w:r w:rsidRPr="00170395">
        <w:t>the</w:t>
      </w:r>
      <w:proofErr w:type="gramEnd"/>
      <w:r w:rsidRPr="00170395">
        <w:t xml:space="preserve"> UE is not in manual mode of operation</w:t>
      </w:r>
      <w:r>
        <w:t>;</w:t>
      </w:r>
    </w:p>
    <w:p w14:paraId="7F3A8809" w14:textId="77777777" w:rsidR="0022045C" w:rsidRPr="004776AA" w:rsidRDefault="0022045C" w:rsidP="0022045C">
      <w:proofErr w:type="gramStart"/>
      <w:r w:rsidRPr="00170395">
        <w:t>then</w:t>
      </w:r>
      <w:proofErr w:type="gramEnd"/>
      <w:r w:rsidRPr="00170395">
        <w:t xml:space="preserve"> the UE will perform PLMN selection with </w:t>
      </w:r>
      <w:r w:rsidRPr="00170395">
        <w:rPr>
          <w:noProof/>
        </w:rPr>
        <w:t>the current VPLMN considered as lowest priority</w:t>
      </w:r>
      <w:r w:rsidRPr="00170395">
        <w:t>.</w:t>
      </w:r>
    </w:p>
    <w:p w14:paraId="0381C5AC" w14:textId="77777777" w:rsidR="0022045C" w:rsidRPr="00230AB9" w:rsidRDefault="0022045C" w:rsidP="0022045C">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24890977" w14:textId="77777777" w:rsidR="0022045C" w:rsidRDefault="0022045C" w:rsidP="0022045C">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383CD3A0" w14:textId="77777777" w:rsidR="0022045C" w:rsidRDefault="0022045C" w:rsidP="0022045C">
      <w:r>
        <w:lastRenderedPageBreak/>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108F8036" w14:textId="77777777" w:rsidR="0022045C" w:rsidRPr="00230AB9" w:rsidRDefault="0022045C" w:rsidP="0022045C">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6C365E59" w14:textId="77777777" w:rsidR="0022045C" w:rsidRPr="00FB2E19" w:rsidRDefault="0022045C" w:rsidP="0022045C">
      <w:pPr>
        <w:pStyle w:val="Heading2"/>
      </w:pPr>
      <w:bookmarkStart w:id="144" w:name="_Toc114824717"/>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44"/>
    </w:p>
    <w:p w14:paraId="7CCE6827" w14:textId="77777777" w:rsidR="0022045C" w:rsidRDefault="0022045C" w:rsidP="0022045C">
      <w:r>
        <w:t>The purpose of the c</w:t>
      </w:r>
      <w:r w:rsidRPr="0000171B">
        <w:t xml:space="preserve">ontrol plane solution for steering of roaming in 5GS </w:t>
      </w:r>
      <w:r>
        <w:t>procedure in an SNPN is to allow the HPLMN or subscribed SNPN to update one or more of the following via NAS signalling:</w:t>
      </w:r>
    </w:p>
    <w:p w14:paraId="157E88B2" w14:textId="77777777" w:rsidR="0022045C" w:rsidRDefault="0022045C" w:rsidP="0022045C">
      <w:pPr>
        <w:pStyle w:val="B1"/>
      </w:pPr>
      <w:r>
        <w:t>a)</w:t>
      </w:r>
      <w:r>
        <w:tab/>
        <w:t xml:space="preserve">the SOR-SNPN-SI associated with the selected entry of </w:t>
      </w:r>
      <w:r w:rsidRPr="00162554">
        <w:t>"</w:t>
      </w:r>
      <w:r>
        <w:t>list of subscriber data</w:t>
      </w:r>
      <w:r w:rsidRPr="00162554">
        <w:t>"</w:t>
      </w:r>
      <w:r>
        <w:t xml:space="preserve"> or the selected PLMN subscription in the ME, for a UE which supports access to an SNPN using credentials from a credential holder; and</w:t>
      </w:r>
    </w:p>
    <w:p w14:paraId="324ED720" w14:textId="77777777" w:rsidR="0022045C" w:rsidRDefault="0022045C" w:rsidP="0022045C">
      <w:pPr>
        <w:pStyle w:val="B1"/>
      </w:pPr>
      <w:r>
        <w:t>b)</w:t>
      </w:r>
      <w:r>
        <w:tab/>
      </w:r>
      <w:proofErr w:type="gramStart"/>
      <w:r>
        <w:t>the</w:t>
      </w:r>
      <w:proofErr w:type="gramEnd"/>
      <w:r>
        <w:t xml:space="preserve"> SOR-CMCI.</w:t>
      </w:r>
    </w:p>
    <w:p w14:paraId="159FC4E3" w14:textId="77777777" w:rsidR="0022045C" w:rsidRDefault="0022045C" w:rsidP="0022045C">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2D50FF46" w14:textId="77777777" w:rsidR="0022045C" w:rsidRPr="00DA2A88" w:rsidRDefault="0022045C" w:rsidP="0022045C">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Pr="00DC08FE">
        <w:t xml:space="preserve"> The control plane solution for steering of roaming in 5GS procedure in an SNPN is not applicable for credentials holder with AAA server.</w:t>
      </w:r>
    </w:p>
    <w:p w14:paraId="175DECDC" w14:textId="77777777" w:rsidR="0022045C" w:rsidRDefault="0022045C" w:rsidP="0022045C">
      <w:r>
        <w:t>If the UE supports access to an SNPN using credentials from a credentials holder:</w:t>
      </w:r>
    </w:p>
    <w:p w14:paraId="095471E4" w14:textId="77777777" w:rsidR="0022045C" w:rsidRDefault="0022045C" w:rsidP="0022045C">
      <w:pPr>
        <w:pStyle w:val="B1"/>
      </w:pPr>
      <w:r>
        <w:t>a)</w:t>
      </w:r>
      <w:r>
        <w:tab/>
      </w:r>
      <w:proofErr w:type="gramStart"/>
      <w:r>
        <w:t>the</w:t>
      </w:r>
      <w:proofErr w:type="gramEnd"/>
      <w:r>
        <w:t xml:space="preserve"> UE shall indicate ME's support for </w:t>
      </w:r>
      <w:r w:rsidRPr="00A5234E">
        <w:t>SOR-SNPN-SI</w:t>
      </w:r>
      <w:r>
        <w:t xml:space="preserve"> when registering in a subscribed SNPN or in the HPLMN; and</w:t>
      </w:r>
    </w:p>
    <w:p w14:paraId="07A1F3A0" w14:textId="77777777" w:rsidR="0022045C" w:rsidRDefault="0022045C" w:rsidP="0022045C">
      <w:pPr>
        <w:pStyle w:val="B1"/>
      </w:pPr>
      <w:r>
        <w:t>b)</w:t>
      </w:r>
      <w:r>
        <w:tab/>
      </w:r>
      <w:proofErr w:type="gramStart"/>
      <w:r>
        <w:t>the</w:t>
      </w:r>
      <w:proofErr w:type="gramEnd"/>
      <w:r>
        <w:t xml:space="preserve"> UE may indicate ME's support for </w:t>
      </w:r>
      <w:r w:rsidRPr="00A5234E">
        <w:t>SOR-SNPN-SI</w:t>
      </w:r>
      <w:r>
        <w:t xml:space="preserve"> when sending an</w:t>
      </w:r>
      <w:r w:rsidRPr="00296FBF">
        <w:t xml:space="preserve"> </w:t>
      </w:r>
      <w:r>
        <w:t>SOR transparent container including a UE acknowledgement in a PLMN.</w:t>
      </w:r>
    </w:p>
    <w:p w14:paraId="6B0BF2A6" w14:textId="77777777" w:rsidR="0022045C" w:rsidRDefault="0022045C" w:rsidP="0022045C">
      <w:r w:rsidRPr="00CE3FDB">
        <w:t>When the UE indicates ME's support for SOR-SNPN-SI in the 5GMM capability in initial registration or emergency registration or when ME's support for SOR-SNPN-SI changes in mobility registration update, the AMF shall inform the UDM</w:t>
      </w:r>
      <w:r>
        <w:t>.</w:t>
      </w:r>
    </w:p>
    <w:p w14:paraId="01ABEDE3" w14:textId="77777777" w:rsidR="00C14121" w:rsidRDefault="0022045C" w:rsidP="00256DFA">
      <w:pPr>
        <w:rPr>
          <w:ins w:id="145" w:author="DCM-138e-1" w:date="2022-10-11T10:05:00Z"/>
        </w:rPr>
      </w:pPr>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Pr>
          <w:noProof/>
        </w:rPr>
        <w:t>(</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468CCFB" w14:textId="33ECEABC" w:rsidR="0022045C" w:rsidRPr="004776AA" w:rsidRDefault="00C14121" w:rsidP="00C11D30">
      <w:ins w:id="146" w:author="DCM-138e-1" w:date="2022-10-11T10:05:00Z">
        <w:r>
          <w:t xml:space="preserve">The HPLMN </w:t>
        </w:r>
      </w:ins>
      <w:ins w:id="147" w:author="DCM-138e-1" w:date="2022-10-11T10:06:00Z">
        <w:r>
          <w:rPr>
            <w:lang w:val="en-US"/>
          </w:rPr>
          <w:t xml:space="preserve">or subscribed SNPN </w:t>
        </w:r>
      </w:ins>
      <w:ins w:id="148" w:author="DCM-138e-1" w:date="2022-10-11T10:05:00Z">
        <w:r>
          <w:t>may request the</w:t>
        </w:r>
        <w:r w:rsidRPr="004776AA">
          <w:t xml:space="preserve"> UE</w:t>
        </w:r>
        <w:r>
          <w:t xml:space="preserve"> to</w:t>
        </w:r>
        <w:r w:rsidRPr="004776AA">
          <w:t xml:space="preserve"> </w:t>
        </w:r>
        <w:r>
          <w:t xml:space="preserve">provide </w:t>
        </w:r>
      </w:ins>
      <w:ins w:id="149" w:author="DCM-138e-2" w:date="2022-10-13T09:26:00Z">
        <w:r w:rsidR="00BF782B">
          <w:t xml:space="preserve">the HPLMN with </w:t>
        </w:r>
      </w:ins>
      <w:ins w:id="150" w:author="DCM-138e-1" w:date="2022-10-11T10:05:00Z">
        <w:r>
          <w:t>the SOR-</w:t>
        </w:r>
        <w:del w:id="151" w:author="DCM-138e-2" w:date="2022-10-13T09:50:00Z">
          <w:r w:rsidDel="00E649B8">
            <w:delText>ACK</w:delText>
          </w:r>
        </w:del>
        <w:r>
          <w:t>-</w:t>
        </w:r>
        <w:del w:id="152" w:author="DCM-138e-2" w:date="2022-10-13T09:06:00Z">
          <w:r w:rsidDel="000344BF">
            <w:delText>information</w:delText>
          </w:r>
        </w:del>
      </w:ins>
      <w:ins w:id="153" w:author="DCM-138e-2" w:date="2022-10-13T09:06:00Z">
        <w:r w:rsidR="000344BF">
          <w:t>RI</w:t>
        </w:r>
      </w:ins>
      <w:ins w:id="154" w:author="DCM-138e-2" w:date="2022-10-13T09:28:00Z">
        <w:r w:rsidR="00BF782B">
          <w:t>.</w:t>
        </w:r>
      </w:ins>
      <w:ins w:id="155" w:author="DCM-138e-2" w:date="2022-10-13T09:29:00Z">
        <w:r w:rsidR="00BF782B">
          <w:t xml:space="preserve"> S</w:t>
        </w:r>
        <w:r w:rsidR="00D95750">
          <w:t>OR</w:t>
        </w:r>
        <w:r w:rsidR="00BF782B">
          <w:t>-RI</w:t>
        </w:r>
        <w:r w:rsidR="00BF782B">
          <w:t xml:space="preserve"> is sent from the UE to the HPLMN</w:t>
        </w:r>
      </w:ins>
      <w:ins w:id="156" w:author="DCM-138e-2" w:date="2022-10-13T09:33:00Z">
        <w:r w:rsidR="00BF782B" w:rsidRPr="00BF782B">
          <w:rPr>
            <w:lang w:val="en-US"/>
          </w:rPr>
          <w:t xml:space="preserve"> </w:t>
        </w:r>
        <w:r w:rsidR="00BF782B">
          <w:rPr>
            <w:lang w:val="en-US"/>
          </w:rPr>
          <w:t>or subscribed SNPN</w:t>
        </w:r>
      </w:ins>
      <w:ins w:id="157" w:author="DCM-138e-1" w:date="2022-10-11T10:05:00Z">
        <w:r>
          <w:t xml:space="preserve"> as part of the </w:t>
        </w:r>
        <w:del w:id="158" w:author="DCM-138e-2" w:date="2022-10-13T09:25:00Z">
          <w:r w:rsidDel="00BF782B">
            <w:delText xml:space="preserve">steering of roaming information of the </w:delText>
          </w:r>
        </w:del>
      </w:ins>
      <w:ins w:id="159" w:author="DCM-138e-2" w:date="2022-10-13T09:30:00Z">
        <w:r w:rsidR="00BF782B">
          <w:rPr>
            <w:lang w:val="en-US"/>
          </w:rPr>
          <w:t xml:space="preserve">SOR transparent container including the UE </w:t>
        </w:r>
      </w:ins>
      <w:ins w:id="160" w:author="DCM-138e-1" w:date="2022-10-11T10:05:00Z">
        <w:r>
          <w:t>acknowledgment.</w:t>
        </w:r>
      </w:ins>
      <w:ins w:id="161" w:author="DCM" w:date="2022-09-26T08:28:00Z">
        <w:r w:rsidR="0062751E">
          <w:t xml:space="preserve"> The UE shall indicate its support for </w:t>
        </w:r>
      </w:ins>
      <w:ins w:id="162" w:author="DCM-138e-2" w:date="2022-10-13T11:06:00Z">
        <w:r w:rsidR="00C11D30">
          <w:t xml:space="preserve">providing </w:t>
        </w:r>
      </w:ins>
      <w:ins w:id="163" w:author="DCM-138e-2" w:date="2022-10-13T11:08:00Z">
        <w:r w:rsidR="00C11D30">
          <w:t xml:space="preserve">the </w:t>
        </w:r>
      </w:ins>
      <w:ins w:id="164" w:author="DCM-138e-2" w:date="2022-10-13T11:05:00Z">
        <w:r w:rsidR="00C11D30">
          <w:rPr>
            <w:noProof/>
          </w:rPr>
          <w:t>SOR-RI</w:t>
        </w:r>
      </w:ins>
      <w:ins w:id="165" w:author="DCM" w:date="2022-09-26T08:28:00Z">
        <w:del w:id="166" w:author="DCM-138e-2" w:date="2022-10-13T11:05:00Z">
          <w:r w:rsidR="0062751E" w:rsidDel="00C11D30">
            <w:delText>SOR-ACK-info</w:delText>
          </w:r>
        </w:del>
      </w:ins>
      <w:ins w:id="167" w:author="DCM-138e-2" w:date="2022-10-13T09:32:00Z">
        <w:r w:rsidR="00BF782B">
          <w:t>.</w:t>
        </w:r>
      </w:ins>
      <w:ins w:id="168" w:author="DCM" w:date="2022-09-26T08:28:00Z">
        <w:r w:rsidR="0062751E">
          <w:t xml:space="preserve"> </w:t>
        </w:r>
        <w:del w:id="169" w:author="DCM-138e-2" w:date="2022-10-13T09:32:00Z">
          <w:r w:rsidR="0062751E" w:rsidDel="00BF782B">
            <w:delText xml:space="preserve">and </w:delText>
          </w:r>
        </w:del>
      </w:ins>
      <w:proofErr w:type="gramStart"/>
      <w:ins w:id="170" w:author="DCM-138e-2" w:date="2022-10-13T09:32:00Z">
        <w:r w:rsidR="00BF782B">
          <w:t>I</w:t>
        </w:r>
      </w:ins>
      <w:ins w:id="171" w:author="DCM-138e-2" w:date="2022-10-13T09:31:00Z">
        <w:r w:rsidR="00BF782B">
          <w:t>f</w:t>
        </w:r>
        <w:proofErr w:type="gramEnd"/>
        <w:r w:rsidR="00BF782B">
          <w:t xml:space="preserve"> </w:t>
        </w:r>
      </w:ins>
      <w:ins w:id="172" w:author="DCM-138e-2" w:date="2022-10-13T09:32:00Z">
        <w:r w:rsidR="00BF782B">
          <w:t>the HPLMN</w:t>
        </w:r>
      </w:ins>
      <w:ins w:id="173" w:author="DCM-138e-2" w:date="2022-10-13T09:33:00Z">
        <w:r w:rsidR="00BF782B">
          <w:t xml:space="preserve"> </w:t>
        </w:r>
        <w:r w:rsidR="00BF782B">
          <w:rPr>
            <w:lang w:val="en-US"/>
          </w:rPr>
          <w:t>or subscribed SNPN</w:t>
        </w:r>
      </w:ins>
      <w:ins w:id="174" w:author="DCM-138e-2" w:date="2022-10-13T09:32:00Z">
        <w:r w:rsidR="00BF782B">
          <w:t xml:space="preserve"> </w:t>
        </w:r>
      </w:ins>
      <w:ins w:id="175" w:author="DCM-138e-2" w:date="2022-10-13T09:31:00Z">
        <w:r w:rsidR="00BF782B">
          <w:t>request</w:t>
        </w:r>
      </w:ins>
      <w:ins w:id="176" w:author="DCM-138e-2" w:date="2022-10-13T09:32:00Z">
        <w:r w:rsidR="00BF782B">
          <w:t xml:space="preserve"> the UE to provide </w:t>
        </w:r>
      </w:ins>
      <w:ins w:id="177" w:author="DCM-138e-2" w:date="2022-10-13T09:33:00Z">
        <w:r w:rsidR="00BF782B">
          <w:t xml:space="preserve">the </w:t>
        </w:r>
        <w:r w:rsidR="00D95750">
          <w:t>SOR</w:t>
        </w:r>
        <w:r w:rsidR="00BF782B">
          <w:t>-RI</w:t>
        </w:r>
        <w:r w:rsidR="00BF782B">
          <w:t>, the UE shall</w:t>
        </w:r>
      </w:ins>
      <w:ins w:id="178" w:author="DCM-138e-2" w:date="2022-10-13T09:31:00Z">
        <w:r w:rsidR="00BF782B">
          <w:t xml:space="preserve"> </w:t>
        </w:r>
      </w:ins>
      <w:ins w:id="179" w:author="DCM" w:date="2022-09-26T08:28:00Z">
        <w:r w:rsidR="0062751E">
          <w:t xml:space="preserve">provide </w:t>
        </w:r>
      </w:ins>
      <w:ins w:id="180" w:author="DCM" w:date="2022-09-26T08:29:00Z">
        <w:r w:rsidR="0062751E">
          <w:t xml:space="preserve">the </w:t>
        </w:r>
      </w:ins>
      <w:ins w:id="181" w:author="DCM" w:date="2022-09-26T08:56:00Z">
        <w:r w:rsidR="00256DFA">
          <w:t>SOR</w:t>
        </w:r>
        <w:del w:id="182" w:author="DCM-138e-2" w:date="2022-10-13T09:51:00Z">
          <w:r w:rsidR="00256DFA" w:rsidDel="00E649B8">
            <w:delText>-ACK</w:delText>
          </w:r>
        </w:del>
        <w:r w:rsidR="00256DFA">
          <w:t>-</w:t>
        </w:r>
      </w:ins>
      <w:ins w:id="183" w:author="DCM" w:date="2022-09-26T08:28:00Z">
        <w:del w:id="184" w:author="DCM-138e-2" w:date="2022-10-13T09:06:00Z">
          <w:r w:rsidR="0062751E" w:rsidDel="000344BF">
            <w:delText>information</w:delText>
          </w:r>
        </w:del>
      </w:ins>
      <w:ins w:id="185" w:author="DCM-138e-2" w:date="2022-10-13T09:06:00Z">
        <w:r w:rsidR="000344BF">
          <w:t>RI</w:t>
        </w:r>
      </w:ins>
      <w:ins w:id="186" w:author="DCM" w:date="2022-09-26T08:28:00Z">
        <w:r w:rsidR="0062751E">
          <w:t xml:space="preserve">, if any, to the HPLMN </w:t>
        </w:r>
      </w:ins>
      <w:ins w:id="187" w:author="DCM-138e-1" w:date="2022-10-11T10:07:00Z">
        <w:r>
          <w:rPr>
            <w:lang w:val="en-US"/>
          </w:rPr>
          <w:t xml:space="preserve">or subscribed SNPN </w:t>
        </w:r>
      </w:ins>
      <w:ins w:id="188" w:author="DCM" w:date="2022-09-26T08:28:00Z">
        <w:r w:rsidR="0062751E">
          <w:t xml:space="preserve">UDM over the SOR transparent container </w:t>
        </w:r>
      </w:ins>
      <w:ins w:id="189" w:author="DCM-138e-2" w:date="2022-10-13T09:34:00Z">
        <w:r w:rsidR="00BF782B">
          <w:rPr>
            <w:lang w:val="en-US"/>
          </w:rPr>
          <w:t>including the UE</w:t>
        </w:r>
      </w:ins>
      <w:ins w:id="190" w:author="DCM" w:date="2022-09-26T08:57:00Z">
        <w:del w:id="191" w:author="DCM-138e-2" w:date="2022-10-13T09:34:00Z">
          <w:r w:rsidR="00256DFA" w:rsidDel="00BF782B">
            <w:delText>of</w:delText>
          </w:r>
        </w:del>
      </w:ins>
      <w:ins w:id="192" w:author="DCM" w:date="2022-09-26T08:28:00Z">
        <w:del w:id="193" w:author="DCM-138e-2" w:date="2022-10-13T09:34:00Z">
          <w:r w:rsidR="00256DFA" w:rsidDel="00BF782B">
            <w:delText xml:space="preserve"> the</w:delText>
          </w:r>
        </w:del>
        <w:r w:rsidR="00256DFA">
          <w:t xml:space="preserve"> acknowledgmen</w:t>
        </w:r>
      </w:ins>
      <w:ins w:id="194" w:author="DCM" w:date="2022-09-26T08:57:00Z">
        <w:r w:rsidR="00256DFA">
          <w:t>t</w:t>
        </w:r>
      </w:ins>
      <w:ins w:id="195" w:author="DCM" w:date="2022-09-26T08:28:00Z">
        <w:r w:rsidR="0062751E">
          <w:t>.</w:t>
        </w:r>
      </w:ins>
      <w:ins w:id="196" w:author="DCM-138e-1" w:date="2022-10-11T12:24:00Z">
        <w:r w:rsidR="00E03BA7" w:rsidRPr="00E03BA7">
          <w:t xml:space="preserve"> </w:t>
        </w:r>
        <w:r w:rsidR="00E03BA7">
          <w:t>The SOR</w:t>
        </w:r>
        <w:del w:id="197" w:author="DCM-138e-2" w:date="2022-10-13T09:51:00Z">
          <w:r w:rsidR="00E03BA7" w:rsidDel="00E649B8">
            <w:delText>-ACK</w:delText>
          </w:r>
        </w:del>
        <w:r w:rsidR="00E03BA7">
          <w:t>-</w:t>
        </w:r>
        <w:del w:id="198" w:author="DCM-138e-2" w:date="2022-10-13T09:06:00Z">
          <w:r w:rsidR="00E03BA7" w:rsidDel="000344BF">
            <w:delText>information</w:delText>
          </w:r>
        </w:del>
      </w:ins>
      <w:ins w:id="199" w:author="DCM-138e-2" w:date="2022-10-13T09:06:00Z">
        <w:r w:rsidR="000344BF">
          <w:t>RI</w:t>
        </w:r>
      </w:ins>
      <w:ins w:id="200" w:author="DCM-138e-1" w:date="2022-10-11T12:24:00Z">
        <w:r w:rsidR="00E03BA7">
          <w:t xml:space="preserve"> can be used by the HPLMN </w:t>
        </w:r>
      </w:ins>
      <w:ins w:id="201" w:author="DCM-138e-1" w:date="2022-10-11T12:25:00Z">
        <w:r w:rsidR="00E03BA7">
          <w:rPr>
            <w:lang w:val="en-US"/>
          </w:rPr>
          <w:t xml:space="preserve">or subscribed SNPN </w:t>
        </w:r>
      </w:ins>
      <w:ins w:id="202" w:author="DCM-138e-1" w:date="2022-10-11T12:24:00Z">
        <w:r w:rsidR="00E03BA7">
          <w:t>for SOR algorithms optimisation and to collect operation related statistics.</w:t>
        </w:r>
      </w:ins>
    </w:p>
    <w:p w14:paraId="038C8AA2" w14:textId="77777777" w:rsidR="0022045C" w:rsidRDefault="0022045C" w:rsidP="0022045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41AF2D56" w14:textId="77777777" w:rsidR="0022045C" w:rsidRDefault="0022045C" w:rsidP="0022045C">
      <w:r w:rsidRPr="00674274">
        <w:lastRenderedPageBreak/>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786B16D4" w14:textId="77777777" w:rsidR="0022045C" w:rsidRDefault="0022045C" w:rsidP="0022045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F57B402" w14:textId="77777777" w:rsidR="0022045C" w:rsidRDefault="0022045C" w:rsidP="0022045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2A18745" w14:textId="77777777" w:rsidR="0022045C" w:rsidRDefault="0022045C" w:rsidP="0022045C">
      <w:pPr>
        <w:rPr>
          <w:noProof/>
        </w:rPr>
      </w:pPr>
      <w:r>
        <w:rPr>
          <w:noProof/>
        </w:rPr>
        <w:t xml:space="preserve">The following requirements are applicable for </w:t>
      </w:r>
      <w:r>
        <w:t xml:space="preserve">the </w:t>
      </w:r>
      <w:r>
        <w:rPr>
          <w:noProof/>
        </w:rPr>
        <w:t>SOR-CMCI:</w:t>
      </w:r>
    </w:p>
    <w:p w14:paraId="29CF340A" w14:textId="77777777" w:rsidR="0022045C" w:rsidRDefault="0022045C" w:rsidP="0022045C">
      <w:pPr>
        <w:pStyle w:val="B1"/>
      </w:pPr>
      <w:r>
        <w:t>-</w:t>
      </w:r>
      <w:r>
        <w:tab/>
        <w:t>The HPLMN or subscribed SNPN may configure SOR-CMCI in the UE and may also send SOR-CMCI over N1 NAS signalling. The SOR-CMCI received over N1 NAS signalling has precedence over the SOR-CMCI configured in the UE.</w:t>
      </w:r>
    </w:p>
    <w:p w14:paraId="0D0C3289" w14:textId="77777777" w:rsidR="0022045C" w:rsidRDefault="0022045C" w:rsidP="0022045C">
      <w:pPr>
        <w:pStyle w:val="B1"/>
      </w:pPr>
      <w:r>
        <w:t>-</w:t>
      </w:r>
      <w:r>
        <w:tab/>
        <w:t>The UE shall indicate ME's support for SOR-CMCI to the HPLMN or subscribed SNPN.</w:t>
      </w:r>
    </w:p>
    <w:p w14:paraId="27FB6F83" w14:textId="77777777" w:rsidR="0022045C" w:rsidRDefault="0022045C" w:rsidP="0022045C">
      <w:pPr>
        <w:pStyle w:val="NO"/>
      </w:pPr>
      <w:r>
        <w:t>NOTE 3</w:t>
      </w:r>
      <w:r w:rsidRPr="00671744">
        <w:t>:</w:t>
      </w:r>
      <w:r w:rsidRPr="00671744">
        <w:tab/>
      </w:r>
      <w:r>
        <w:t>If the credentials holder is the HPLMN, t</w:t>
      </w:r>
      <w:r w:rsidRPr="00671744">
        <w:t>he HPLMN has the knowledge of the USIM's capabilities in supporting SOR-CMCI.</w:t>
      </w:r>
    </w:p>
    <w:p w14:paraId="73F1C1D7" w14:textId="77777777" w:rsidR="0022045C" w:rsidRDefault="0022045C" w:rsidP="0022045C">
      <w:pPr>
        <w:pStyle w:val="B1"/>
      </w:pPr>
      <w:r>
        <w:t>-</w:t>
      </w:r>
      <w:r>
        <w:tab/>
      </w:r>
      <w:r w:rsidRPr="00D75300">
        <w:t>Wh</w:t>
      </w:r>
      <w:r>
        <w:t>ile performing SOR, the UE shall consider the</w:t>
      </w:r>
      <w:r w:rsidRPr="00D75300">
        <w:t xml:space="preserve"> </w:t>
      </w:r>
      <w:r>
        <w:t>SOR-SNPN-SI</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1CA6395D" w14:textId="77777777" w:rsidR="0022045C" w:rsidRPr="00850C86" w:rsidRDefault="0022045C" w:rsidP="0022045C">
      <w:pPr>
        <w:pStyle w:val="B1"/>
      </w:pPr>
      <w:r>
        <w:t>-</w:t>
      </w:r>
      <w:r>
        <w:tab/>
        <w:t>The HPLMN or subscribed SNPN may provision the SOR-CMCI in the UE over N1 NAS signalling. The UE shall store the configured SOR-CMCI in the non-volatile memory of the ME or in the USIM as described in clause C.4.</w:t>
      </w:r>
    </w:p>
    <w:p w14:paraId="2FF359C3" w14:textId="77777777" w:rsidR="0022045C" w:rsidRDefault="0022045C" w:rsidP="0022045C">
      <w:pPr>
        <w:rPr>
          <w:noProof/>
        </w:rPr>
      </w:pPr>
      <w:r w:rsidRPr="00B571F8">
        <w:t>In order to support various deployment scenarios,</w:t>
      </w:r>
      <w:r>
        <w:t xml:space="preserve"> the UDM </w:t>
      </w:r>
      <w:r>
        <w:rPr>
          <w:noProof/>
        </w:rPr>
        <w:t>may support:</w:t>
      </w:r>
    </w:p>
    <w:p w14:paraId="25C7516D" w14:textId="77777777" w:rsidR="0022045C" w:rsidRDefault="0022045C" w:rsidP="0022045C">
      <w:pPr>
        <w:pStyle w:val="B1"/>
      </w:pPr>
      <w:r>
        <w:t>-</w:t>
      </w:r>
      <w:r>
        <w:tab/>
        <w:t>obtaining</w:t>
      </w:r>
      <w:r w:rsidRPr="00FE7AB3">
        <w:t xml:space="preserve"> </w:t>
      </w:r>
      <w:r>
        <w:t xml:space="preserve">the SOR-SNPN-SI </w:t>
      </w:r>
      <w:r w:rsidRPr="00FE7AB3">
        <w:t xml:space="preserve">which </w:t>
      </w:r>
      <w:r>
        <w:t xml:space="preserve">is or </w:t>
      </w:r>
      <w:r w:rsidRPr="00FE7AB3">
        <w:t>become</w:t>
      </w:r>
      <w:r>
        <w:t>s</w:t>
      </w:r>
      <w:r w:rsidRPr="00FE7AB3">
        <w:t xml:space="preserve"> available in the UDM</w:t>
      </w:r>
      <w:r>
        <w:t xml:space="preserve"> (i.e. retrieved from the UDR);</w:t>
      </w:r>
    </w:p>
    <w:p w14:paraId="6A8B964A" w14:textId="77777777" w:rsidR="0022045C" w:rsidRDefault="0022045C" w:rsidP="0022045C">
      <w:pPr>
        <w:pStyle w:val="B1"/>
      </w:pPr>
      <w:r>
        <w:t>-</w:t>
      </w:r>
      <w:r>
        <w:tab/>
        <w:t>obtaining the SOR-SNPN-SI</w:t>
      </w:r>
      <w:r w:rsidRPr="00A81863">
        <w:t xml:space="preserve"> </w:t>
      </w:r>
      <w:r>
        <w:t>from the SOR-AF; or</w:t>
      </w:r>
    </w:p>
    <w:p w14:paraId="081190F8" w14:textId="77777777" w:rsidR="0022045C" w:rsidRDefault="0022045C" w:rsidP="0022045C">
      <w:pPr>
        <w:pStyle w:val="B1"/>
        <w:rPr>
          <w:noProof/>
        </w:rPr>
      </w:pPr>
      <w:r>
        <w:t>-</w:t>
      </w:r>
      <w:r>
        <w:tab/>
      </w:r>
      <w:r>
        <w:rPr>
          <w:noProof/>
        </w:rPr>
        <w:t>both of the above.</w:t>
      </w:r>
    </w:p>
    <w:p w14:paraId="24F325C7" w14:textId="77777777" w:rsidR="0022045C" w:rsidRDefault="0022045C" w:rsidP="0022045C">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the SOR-SNPN-SI from the SOR-AF</w:t>
      </w:r>
      <w:r w:rsidRPr="0044658E">
        <w:rPr>
          <w:noProof/>
        </w:rPr>
        <w:t>.</w:t>
      </w:r>
    </w:p>
    <w:p w14:paraId="1EFD192A" w14:textId="77777777" w:rsidR="0022045C" w:rsidRDefault="0022045C" w:rsidP="0022045C">
      <w:pPr>
        <w:rPr>
          <w:noProof/>
        </w:rPr>
      </w:pPr>
      <w:r>
        <w:rPr>
          <w:noProof/>
        </w:rPr>
        <w:t xml:space="preserve">The UDM discards any </w:t>
      </w:r>
      <w:r>
        <w:t>SOR-SNPN-SI</w:t>
      </w:r>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Pr>
          <w:noProof/>
        </w:rPr>
        <w:t xml:space="preserve"> after the expiration of the </w:t>
      </w:r>
      <w:r>
        <w:t>HPLMN or subscribed SNPN</w:t>
      </w:r>
      <w:r w:rsidDel="00FD2D8C">
        <w:t xml:space="preserve"> </w:t>
      </w:r>
      <w:r>
        <w:rPr>
          <w:noProof/>
        </w:rPr>
        <w:t>specific timer, or if there is no AMF registered for the UE).</w:t>
      </w:r>
    </w:p>
    <w:p w14:paraId="6EBB19E0" w14:textId="77777777" w:rsidR="0022045C" w:rsidRDefault="0022045C" w:rsidP="0022045C">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p>
    <w:p w14:paraId="1ADC9A5E" w14:textId="77777777" w:rsidR="0022045C" w:rsidRPr="00170395" w:rsidRDefault="0022045C" w:rsidP="0022045C">
      <w:r w:rsidRPr="00170395">
        <w:t>If:</w:t>
      </w:r>
    </w:p>
    <w:p w14:paraId="1C1AC285" w14:textId="77777777" w:rsidR="0022045C" w:rsidRDefault="0022045C" w:rsidP="0022045C">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49A52EE6" w14:textId="77777777" w:rsidR="0022045C" w:rsidRDefault="0022045C" w:rsidP="0022045C">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61050B70" w14:textId="77777777" w:rsidR="0022045C" w:rsidRPr="00170395" w:rsidRDefault="0022045C" w:rsidP="0022045C">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1994B862" w14:textId="77777777" w:rsidR="0022045C" w:rsidRPr="00170395" w:rsidRDefault="0022045C" w:rsidP="0022045C">
      <w:pPr>
        <w:pStyle w:val="B1"/>
      </w:pPr>
      <w:r w:rsidRPr="00170395">
        <w:lastRenderedPageBreak/>
        <w:t>-</w:t>
      </w:r>
      <w:r w:rsidRPr="00170395">
        <w:tab/>
      </w:r>
      <w:proofErr w:type="gramStart"/>
      <w:r w:rsidRPr="00170395">
        <w:t>the</w:t>
      </w:r>
      <w:proofErr w:type="gramEnd"/>
      <w:r w:rsidRPr="00170395">
        <w:t xml:space="preserve"> UE is not in manual mode of operation</w:t>
      </w:r>
      <w:r>
        <w:t>;</w:t>
      </w:r>
    </w:p>
    <w:p w14:paraId="79724244" w14:textId="77777777" w:rsidR="0022045C" w:rsidRPr="004776AA" w:rsidRDefault="0022045C" w:rsidP="0022045C">
      <w:proofErr w:type="gramStart"/>
      <w:r w:rsidRPr="00170395">
        <w:t>then</w:t>
      </w:r>
      <w:proofErr w:type="gramEnd"/>
      <w:r w:rsidRPr="00170395">
        <w:t xml:space="preserve">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2F653386" w14:textId="77777777" w:rsidR="0022045C" w:rsidRPr="00230AB9" w:rsidRDefault="0022045C" w:rsidP="0022045C">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5876693B" w14:textId="77777777" w:rsidR="0022045C" w:rsidRDefault="0022045C" w:rsidP="0022045C">
      <w:r>
        <w:t xml:space="preserve">The ME shall delete the SOR-SNPN-SI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51AFD632" w14:textId="77777777" w:rsidR="0022045C" w:rsidRPr="00230AB9" w:rsidRDefault="0022045C" w:rsidP="0022045C">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 and C.8.</w:t>
      </w:r>
    </w:p>
    <w:p w14:paraId="61B92D3B" w14:textId="77777777" w:rsidR="0022045C" w:rsidRPr="00922DC7" w:rsidRDefault="0022045C" w:rsidP="0022045C">
      <w:pPr>
        <w:pStyle w:val="Heading1"/>
      </w:pPr>
      <w:bookmarkStart w:id="203" w:name="_Toc114824718"/>
      <w:r>
        <w:t>C.2</w:t>
      </w:r>
      <w:r w:rsidRPr="00767EFE">
        <w:tab/>
      </w:r>
      <w:r>
        <w:t>Stage-2 flow for steering of UE in VPLMN during registration</w:t>
      </w:r>
      <w:bookmarkEnd w:id="203"/>
    </w:p>
    <w:p w14:paraId="18090DF2" w14:textId="77777777" w:rsidR="0022045C" w:rsidRDefault="0022045C" w:rsidP="0022045C">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2E68CAC4" w14:textId="77777777" w:rsidR="0022045C" w:rsidRDefault="0022045C" w:rsidP="0022045C">
      <w:pPr>
        <w:pStyle w:val="TF"/>
      </w:pPr>
      <w:r>
        <w:object w:dxaOrig="11039" w:dyaOrig="11777" w14:anchorId="79D3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13.5pt" o:ole="">
            <v:imagedata r:id="rId13" o:title=""/>
          </v:shape>
          <o:OLEObject Type="Embed" ProgID="Word.Picture.8" ShapeID="_x0000_i1025" DrawAspect="Content" ObjectID="_1727164575"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r w:rsidRPr="00742F74">
        <w:rPr>
          <w:noProof/>
        </w:rPr>
        <w:t>,</w:t>
      </w:r>
      <w:r w:rsidRPr="00C223CC">
        <w:t xml:space="preserve"> </w:t>
      </w:r>
      <w:r>
        <w:t>or secured packet during registration</w:t>
      </w:r>
    </w:p>
    <w:p w14:paraId="0537907B" w14:textId="77777777" w:rsidR="0022045C" w:rsidRDefault="0022045C" w:rsidP="0022045C">
      <w:r>
        <w:t>For the steps below, security protection is described in 3GPP TS 33.501 [24].</w:t>
      </w:r>
    </w:p>
    <w:p w14:paraId="3FAE78E7" w14:textId="77777777" w:rsidR="0022045C" w:rsidRDefault="0022045C" w:rsidP="0022045C">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36114EE" w14:textId="77777777" w:rsidR="0022045C" w:rsidRDefault="0022045C" w:rsidP="0022045C">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5E6CAE39" w14:textId="77777777" w:rsidR="0022045C" w:rsidRDefault="0022045C" w:rsidP="0022045C">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w:t>
      </w:r>
      <w:r>
        <w:t xml:space="preserve">and the </w:t>
      </w:r>
      <w:r w:rsidRPr="00671744">
        <w:t>stored "ME support of SOR-</w:t>
      </w:r>
      <w:r>
        <w:t>SNPN-SI</w:t>
      </w:r>
      <w:r w:rsidRPr="00671744">
        <w:t>" indicator, if any</w:t>
      </w:r>
      <w:r>
        <w:t>,</w:t>
      </w:r>
      <w:r w:rsidRPr="00140E21">
        <w:t xml:space="preserve"> 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0A64B0A7" w14:textId="77777777" w:rsidR="0022045C" w:rsidRDefault="0022045C" w:rsidP="0022045C">
      <w:pPr>
        <w:pStyle w:val="NO"/>
      </w:pPr>
      <w:r>
        <w:lastRenderedPageBreak/>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53D9B861" w14:textId="77777777" w:rsidR="0022045C" w:rsidRDefault="0022045C" w:rsidP="0022045C">
      <w:pPr>
        <w:pStyle w:val="B1"/>
      </w:pPr>
      <w:r>
        <w:tab/>
        <w:t>In addition:</w:t>
      </w:r>
    </w:p>
    <w:p w14:paraId="6283468A" w14:textId="77777777" w:rsidR="0022045C" w:rsidRDefault="0022045C" w:rsidP="0022045C">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61360C26" w14:textId="77777777" w:rsidR="0022045C" w:rsidRDefault="0022045C" w:rsidP="0022045C">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17CFCD9" w14:textId="77777777" w:rsidR="0022045C" w:rsidRDefault="0022045C" w:rsidP="0022045C">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62FCF203" w14:textId="77777777" w:rsidR="0022045C" w:rsidRDefault="0022045C" w:rsidP="0022045C">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1CDD4D8F" w14:textId="77777777" w:rsidR="0022045C" w:rsidRPr="001674B1" w:rsidRDefault="0022045C" w:rsidP="0022045C">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0F53313" w14:textId="77777777" w:rsidR="0022045C" w:rsidRDefault="0022045C" w:rsidP="0022045C">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09B54EBA" w14:textId="77777777" w:rsidR="0022045C" w:rsidRDefault="0022045C" w:rsidP="0022045C">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0B99DB90" w14:textId="77777777" w:rsidR="0022045C" w:rsidRDefault="0022045C" w:rsidP="0022045C">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2888DA50" w14:textId="77777777" w:rsidR="0022045C" w:rsidRDefault="0022045C" w:rsidP="0022045C">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252BEEFA" w14:textId="77777777" w:rsidR="0022045C" w:rsidRDefault="0022045C" w:rsidP="0022045C">
      <w:pPr>
        <w:pStyle w:val="NO"/>
        <w:rPr>
          <w:noProof/>
        </w:rPr>
      </w:pPr>
      <w:r w:rsidRPr="00671744">
        <w:t>NOTE </w:t>
      </w:r>
      <w:r>
        <w:t>3</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217BC457" w14:textId="77777777" w:rsidR="0022045C" w:rsidRDefault="0022045C" w:rsidP="0022045C">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2427F714" w14:textId="77777777" w:rsidR="0022045C" w:rsidRPr="0004354A" w:rsidRDefault="0022045C" w:rsidP="0022045C">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2C3E79F5" w14:textId="77777777" w:rsidR="0022045C" w:rsidRPr="0004354A" w:rsidRDefault="0022045C" w:rsidP="0022045C">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73D96E9D" w14:textId="77777777" w:rsidR="0022045C" w:rsidRDefault="0022045C" w:rsidP="0022045C">
      <w:pPr>
        <w:pStyle w:val="B1"/>
      </w:pPr>
      <w:r w:rsidRPr="0004354A">
        <w:lastRenderedPageBreak/>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775693B" w14:textId="77777777" w:rsidR="0022045C" w:rsidRDefault="0022045C" w:rsidP="0022045C">
      <w:pPr>
        <w:pStyle w:val="B2"/>
      </w:pPr>
      <w:r w:rsidRPr="00080588">
        <w:t>-</w:t>
      </w:r>
      <w:r w:rsidRPr="00080588">
        <w:tab/>
        <w:t>include the list of preferred PLMN/access technology combinations, the SOR-CMCI, if any, and optionally the "Store SOR-CMCI in ME" indicator, if any;</w:t>
      </w:r>
    </w:p>
    <w:p w14:paraId="6E52E15C" w14:textId="77777777" w:rsidR="0022045C" w:rsidRDefault="0022045C" w:rsidP="0022045C">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7C9C7A08" w14:textId="77777777" w:rsidR="0022045C" w:rsidRDefault="0022045C" w:rsidP="0022045C">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1A028F9A" w14:textId="77777777" w:rsidR="0022045C" w:rsidRDefault="0022045C" w:rsidP="0022045C">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F4BC2CF" w14:textId="77777777" w:rsidR="0022045C" w:rsidRDefault="0022045C" w:rsidP="0022045C">
      <w:pPr>
        <w:pStyle w:val="NO"/>
      </w:pPr>
      <w:r w:rsidRPr="00343284">
        <w:t>NOTE</w:t>
      </w:r>
      <w:r>
        <w:t> 4</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87D846C" w14:textId="77777777" w:rsidR="0022045C" w:rsidRDefault="0022045C" w:rsidP="0022045C">
      <w:pPr>
        <w:pStyle w:val="NO"/>
      </w:pPr>
      <w:r>
        <w:t>NOTE 5:</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124DFB94" w14:textId="77777777" w:rsidR="0022045C" w:rsidRDefault="0022045C" w:rsidP="0022045C">
      <w:pPr>
        <w:pStyle w:val="NO"/>
      </w:pPr>
      <w:r>
        <w:t>NOTE 6:</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4B91629" w14:textId="77777777" w:rsidR="0022045C" w:rsidRDefault="0022045C" w:rsidP="0022045C">
      <w:pPr>
        <w:pStyle w:val="NO"/>
      </w:pPr>
      <w:r>
        <w:t>NOTE 7:</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5B9401FA" w14:textId="77777777" w:rsidR="0022045C" w:rsidRDefault="0022045C" w:rsidP="0022045C">
      <w:pPr>
        <w:pStyle w:val="NO"/>
      </w:pPr>
      <w:r w:rsidRPr="00671744">
        <w:t>NOTE </w:t>
      </w:r>
      <w:r>
        <w:t>8</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581CC0EA" w14:textId="77777777" w:rsidR="0022045C" w:rsidRPr="00671744" w:rsidRDefault="0022045C" w:rsidP="0022045C">
      <w:pPr>
        <w:pStyle w:val="NO"/>
      </w:pPr>
      <w:r w:rsidRPr="00671744">
        <w:t>NOTE </w:t>
      </w:r>
      <w:r>
        <w:t>9</w:t>
      </w:r>
      <w:r w:rsidRPr="00671744">
        <w:t>:</w:t>
      </w:r>
      <w:r w:rsidRPr="00671744">
        <w:tab/>
      </w:r>
      <w:r>
        <w:t>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6221BCD4" w14:textId="77777777" w:rsidR="0022045C" w:rsidRPr="00671744" w:rsidRDefault="0022045C" w:rsidP="0022045C">
      <w:pPr>
        <w:pStyle w:val="NO"/>
      </w:pPr>
      <w:r w:rsidRPr="00671744">
        <w:t>NOTE </w:t>
      </w:r>
      <w:r>
        <w:t>10</w:t>
      </w:r>
      <w:r w:rsidRPr="00671744">
        <w:t>:</w:t>
      </w:r>
      <w:r w:rsidRPr="00671744">
        <w:tab/>
      </w:r>
      <w:r>
        <w:t xml:space="preserve">Secured </w:t>
      </w:r>
      <w:proofErr w:type="gramStart"/>
      <w:r>
        <w:t>packets  do</w:t>
      </w:r>
      <w:proofErr w:type="gramEnd"/>
      <w:r>
        <w:t xml:space="preserve"> not include the "Store SOR-CMCI in ME" indicator.</w:t>
      </w:r>
    </w:p>
    <w:p w14:paraId="4355F977" w14:textId="77777777" w:rsidR="0022045C" w:rsidRDefault="0022045C" w:rsidP="0022045C">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54502C03" w14:textId="77777777" w:rsidR="0022045C" w:rsidRDefault="0022045C" w:rsidP="0022045C">
      <w:pPr>
        <w:pStyle w:val="B2"/>
      </w:pPr>
      <w:r>
        <w:t>-</w:t>
      </w:r>
      <w:r>
        <w:tab/>
      </w:r>
      <w:proofErr w:type="gramStart"/>
      <w:r w:rsidRPr="0004354A">
        <w:t>the</w:t>
      </w:r>
      <w:proofErr w:type="gramEnd"/>
      <w:r w:rsidRPr="0004354A">
        <w:t xml:space="preserv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22B54A81" w14:textId="77777777" w:rsidR="0022045C" w:rsidRDefault="0022045C" w:rsidP="0022045C">
      <w:pPr>
        <w:pStyle w:val="B2"/>
      </w:pPr>
      <w:r>
        <w:tab/>
      </w:r>
      <w:proofErr w:type="gramStart"/>
      <w:r w:rsidRPr="0004354A">
        <w:t>the</w:t>
      </w:r>
      <w:proofErr w:type="gramEnd"/>
      <w:r w:rsidRPr="0004354A">
        <w:t xml:space="preserv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1FF8016B" w14:textId="77777777" w:rsidR="0022045C" w:rsidRDefault="0022045C" w:rsidP="0022045C">
      <w:pPr>
        <w:pStyle w:val="B1"/>
      </w:pPr>
      <w:r>
        <w:tab/>
      </w:r>
      <w:r w:rsidRPr="0004354A">
        <w:t>If</w:t>
      </w:r>
      <w:r>
        <w:t>:</w:t>
      </w:r>
    </w:p>
    <w:p w14:paraId="085B3573" w14:textId="77777777" w:rsidR="0022045C" w:rsidRDefault="0022045C" w:rsidP="0022045C">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2E1E2C82" w14:textId="77777777" w:rsidR="0022045C" w:rsidRDefault="0022045C" w:rsidP="0022045C">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569E45C0" w14:textId="77777777" w:rsidR="0022045C" w:rsidRDefault="0022045C" w:rsidP="0022045C">
      <w:pPr>
        <w:pStyle w:val="NO"/>
      </w:pPr>
      <w:r w:rsidRPr="004637CF">
        <w:t>NOTE </w:t>
      </w:r>
      <w:r>
        <w:t>11</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10E6BE61" w14:textId="77777777" w:rsidR="0022045C" w:rsidRPr="0004354A" w:rsidRDefault="0022045C" w:rsidP="0022045C">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F224ABA" w14:textId="77777777" w:rsidR="0022045C" w:rsidRPr="001E6CC8" w:rsidRDefault="0022045C" w:rsidP="0022045C">
      <w:pPr>
        <w:pStyle w:val="B1"/>
        <w:rPr>
          <w:lang w:eastAsia="zh-CN"/>
        </w:rPr>
      </w:pPr>
      <w:r w:rsidRPr="00080588">
        <w:lastRenderedPageBreak/>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6199CA50" w14:textId="77777777" w:rsidR="0022045C" w:rsidRPr="00671744" w:rsidRDefault="0022045C" w:rsidP="0022045C">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3F34BEE" w14:textId="77777777" w:rsidR="0022045C" w:rsidRPr="00671744" w:rsidRDefault="0022045C" w:rsidP="0022045C">
      <w:pPr>
        <w:pStyle w:val="NO"/>
      </w:pPr>
      <w:r w:rsidRPr="00671744">
        <w:t>NOTE </w:t>
      </w:r>
      <w:r>
        <w:t>12</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07B4E6BF" w14:textId="03DA6B6A" w:rsidR="0022045C" w:rsidRDefault="0022045C" w:rsidP="00E30EF7">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ins w:id="204" w:author="DCM-138e-1" w:date="2022-10-11T10:28:00Z">
        <w:r w:rsidR="00E30EF7">
          <w:t>.</w:t>
        </w:r>
      </w:ins>
      <w:del w:id="205" w:author="DCM-138e-1" w:date="2022-10-11T10:28:00Z">
        <w:r w:rsidDel="00E30EF7">
          <w:rPr>
            <w:noProof/>
          </w:rPr>
          <w:delText>;</w:delText>
        </w:r>
      </w:del>
    </w:p>
    <w:p w14:paraId="4204D579" w14:textId="77777777" w:rsidR="0022045C" w:rsidRDefault="0022045C" w:rsidP="0022045C">
      <w:pPr>
        <w:pStyle w:val="NO"/>
        <w:rPr>
          <w:ins w:id="206" w:author="DCM-138e-1" w:date="2022-10-11T10:28:00Z"/>
        </w:rPr>
      </w:pPr>
      <w:r w:rsidRPr="00080588">
        <w:t>NOTE 1</w:t>
      </w:r>
      <w:r>
        <w:t>3</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5519A293" w14:textId="1BBE7DA1" w:rsidR="00E30EF7" w:rsidRPr="00E30EF7" w:rsidRDefault="00E30EF7" w:rsidP="00895DA3">
      <w:pPr>
        <w:pStyle w:val="B1"/>
        <w:rPr>
          <w:noProof/>
        </w:rPr>
      </w:pPr>
      <w:ins w:id="207" w:author="DCM-138e-1" w:date="2022-10-11T10:28:00Z">
        <w:r>
          <w:tab/>
        </w:r>
        <w:r w:rsidRPr="00671744">
          <w:t xml:space="preserve">If the HPLMN UDM supports </w:t>
        </w:r>
      </w:ins>
      <w:ins w:id="208" w:author="DCM-138e-1" w:date="2022-10-11T10:29:00Z">
        <w:r>
          <w:t>receiving the SOR</w:t>
        </w:r>
        <w:del w:id="209" w:author="DCM-138e-2" w:date="2022-10-13T09:51:00Z">
          <w:r w:rsidDel="00E649B8">
            <w:delText>-ACK</w:delText>
          </w:r>
        </w:del>
        <w:r>
          <w:t>-</w:t>
        </w:r>
        <w:del w:id="210" w:author="DCM-138e-2" w:date="2022-10-13T09:06:00Z">
          <w:r w:rsidDel="000344BF">
            <w:delText>information</w:delText>
          </w:r>
        </w:del>
      </w:ins>
      <w:ins w:id="211" w:author="DCM-138e-2" w:date="2022-10-13T09:06:00Z">
        <w:r w:rsidR="000344BF">
          <w:t>RI</w:t>
        </w:r>
      </w:ins>
      <w:ins w:id="212" w:author="DCM-138e-1" w:date="2022-10-11T10:29:00Z">
        <w:r>
          <w:t xml:space="preserve"> from the UE it provides </w:t>
        </w:r>
      </w:ins>
      <w:ins w:id="213" w:author="DCM-138e-1" w:date="2022-10-11T10:28:00Z">
        <w:r w:rsidRPr="00671744">
          <w:t xml:space="preserve">the indication </w:t>
        </w:r>
      </w:ins>
      <w:ins w:id="214" w:author="DCM-138e-1" w:date="2022-10-11T10:40:00Z">
        <w:r w:rsidR="00CE2DCD">
          <w:t>"</w:t>
        </w:r>
      </w:ins>
      <w:ins w:id="215" w:author="DCM-138e-2" w:date="2022-10-13T10:44:00Z">
        <w:r w:rsidR="00895DA3">
          <w:t>SOR-RI</w:t>
        </w:r>
      </w:ins>
      <w:ins w:id="216" w:author="DCM-138e-1" w:date="2022-10-11T10:40:00Z">
        <w:del w:id="217" w:author="DCM-138e-2" w:date="2022-10-13T10:44:00Z">
          <w:r w:rsidR="00CE2DCD" w:rsidDel="00895DA3">
            <w:delText>ACK-info</w:delText>
          </w:r>
        </w:del>
      </w:ins>
      <w:ins w:id="218" w:author="DCM-138e-1" w:date="2022-10-11T12:46:00Z">
        <w:r w:rsidR="001F113A">
          <w:t>-request</w:t>
        </w:r>
      </w:ins>
      <w:ins w:id="219" w:author="DCM-138e-1" w:date="2022-10-11T10:40:00Z">
        <w:r w:rsidR="00CE2DCD">
          <w:t xml:space="preserve">" </w:t>
        </w:r>
      </w:ins>
      <w:ins w:id="220" w:author="DCM-138e-1" w:date="2022-10-11T10:28:00Z">
        <w:r w:rsidRPr="00671744">
          <w:t xml:space="preserve">as part of the steering of roaming information in the </w:t>
        </w:r>
        <w:proofErr w:type="spellStart"/>
        <w:r w:rsidRPr="00671744">
          <w:t>Nudm_SDM_Get</w:t>
        </w:r>
        <w:proofErr w:type="spellEnd"/>
        <w:r w:rsidRPr="00671744">
          <w:t xml:space="preserve"> response service operatio</w:t>
        </w:r>
        <w:r>
          <w:t>n</w:t>
        </w:r>
        <w:r>
          <w:rPr>
            <w:noProof/>
          </w:rPr>
          <w:t>;</w:t>
        </w:r>
      </w:ins>
    </w:p>
    <w:p w14:paraId="4E7E639D" w14:textId="77777777" w:rsidR="0022045C" w:rsidRDefault="0022045C" w:rsidP="0022045C">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61C06403" w14:textId="77777777" w:rsidR="0022045C" w:rsidRDefault="0022045C" w:rsidP="0022045C">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CC9A919" w14:textId="77777777" w:rsidR="0022045C" w:rsidRDefault="0022045C" w:rsidP="0022045C">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F68EE09" w14:textId="77777777" w:rsidR="0022045C" w:rsidRDefault="0022045C" w:rsidP="0022045C">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0780B3D4" w14:textId="77777777" w:rsidR="0022045C" w:rsidRDefault="0022045C" w:rsidP="0022045C">
      <w:pPr>
        <w:pStyle w:val="B2"/>
      </w:pPr>
      <w:r>
        <w:t>b)</w:t>
      </w:r>
      <w:r>
        <w:tab/>
      </w:r>
      <w:proofErr w:type="gramStart"/>
      <w:r>
        <w:t>if</w:t>
      </w:r>
      <w:proofErr w:type="gramEnd"/>
      <w:r>
        <w:t xml:space="preserve"> the steering of roaming information contains a secured packet (see 3GPP TS 31.115 [67]):</w:t>
      </w:r>
    </w:p>
    <w:p w14:paraId="6F7F7659" w14:textId="77777777" w:rsidR="0022045C" w:rsidRDefault="0022045C" w:rsidP="0022045C">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07EC263A" w14:textId="77777777" w:rsidR="0022045C" w:rsidRDefault="0022045C" w:rsidP="0022045C">
      <w:pPr>
        <w:pStyle w:val="NO"/>
        <w:rPr>
          <w:noProof/>
        </w:rPr>
      </w:pPr>
      <w:r>
        <w:rPr>
          <w:noProof/>
        </w:rPr>
        <w:t>NOTE 14:</w:t>
      </w:r>
      <w:r>
        <w:rPr>
          <w:noProof/>
        </w:rPr>
        <w:tab/>
        <w:t xml:space="preserve">How the ME handles UICC </w:t>
      </w:r>
      <w:r>
        <w:t>responses and failures in communication between the ME and UICC is implementation specific and out of scope of this release of the specification.</w:t>
      </w:r>
    </w:p>
    <w:p w14:paraId="09833625" w14:textId="77777777" w:rsidR="0022045C" w:rsidRDefault="0022045C" w:rsidP="0022045C">
      <w:pPr>
        <w:pStyle w:val="B3"/>
      </w:pPr>
      <w:r>
        <w:t>-</w:t>
      </w:r>
      <w:r>
        <w:tab/>
      </w:r>
      <w:r>
        <w:rPr>
          <w:noProof/>
        </w:rPr>
        <w:t>i</w:t>
      </w:r>
      <w:r w:rsidRPr="00DC480E">
        <w:rPr>
          <w:noProof/>
        </w:rPr>
        <w:t xml:space="preserve">f </w:t>
      </w:r>
      <w:r w:rsidRPr="00DC480E">
        <w:t>the UDM has not requested an acknowledgement from the UE</w:t>
      </w:r>
      <w:r>
        <w:t xml:space="preserve"> and:</w:t>
      </w:r>
    </w:p>
    <w:p w14:paraId="09C0F054" w14:textId="77777777" w:rsidR="0022045C" w:rsidRDefault="0022045C" w:rsidP="0022045C">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9D0738C" w14:textId="77777777" w:rsidR="0022045C" w:rsidRDefault="0022045C" w:rsidP="0022045C">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5CEDA211" w14:textId="77777777" w:rsidR="0022045C" w:rsidRDefault="0022045C" w:rsidP="0022045C">
      <w:pPr>
        <w:pStyle w:val="B5"/>
        <w:rPr>
          <w:noProof/>
        </w:rPr>
      </w:pPr>
      <w:r>
        <w:rPr>
          <w:noProof/>
        </w:rPr>
        <w:lastRenderedPageBreak/>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236F48B5" w14:textId="77777777" w:rsidR="0022045C" w:rsidRDefault="0022045C" w:rsidP="0022045C">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7F451C1F" w14:textId="77777777" w:rsidR="0022045C" w:rsidRDefault="0022045C" w:rsidP="0022045C">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954BF56" w14:textId="77777777" w:rsidR="0022045C" w:rsidRDefault="0022045C" w:rsidP="0022045C">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633CF346" w14:textId="77777777" w:rsidR="0022045C" w:rsidRDefault="0022045C" w:rsidP="0022045C">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344DA4A3" w14:textId="77777777" w:rsidR="0022045C" w:rsidRDefault="0022045C" w:rsidP="0022045C">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21B1E3BF" w14:textId="77777777" w:rsidR="0022045C" w:rsidRDefault="0022045C" w:rsidP="0022045C">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07AEAC2" w14:textId="77777777" w:rsidR="0022045C" w:rsidRDefault="0022045C" w:rsidP="0022045C">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68CDC2F" w14:textId="77777777" w:rsidR="0022045C" w:rsidRDefault="0022045C" w:rsidP="0022045C">
      <w:pPr>
        <w:pStyle w:val="B2"/>
        <w:rPr>
          <w:noProof/>
        </w:rPr>
      </w:pPr>
      <w:r>
        <w:rPr>
          <w:noProof/>
        </w:rPr>
        <w:tab/>
        <w:t xml:space="preserve">and </w:t>
      </w:r>
      <w:r w:rsidRPr="00A77F6C">
        <w:t xml:space="preserve">the UE is in </w:t>
      </w:r>
      <w:r w:rsidRPr="00FE320E">
        <w:t>automatic network selection mode</w:t>
      </w:r>
      <w:r>
        <w:rPr>
          <w:noProof/>
        </w:rPr>
        <w:t>:</w:t>
      </w:r>
    </w:p>
    <w:p w14:paraId="24E7CA65" w14:textId="77777777" w:rsidR="0022045C" w:rsidRPr="00FB2E19" w:rsidRDefault="0022045C" w:rsidP="0022045C">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6B4C5DEE" w14:textId="77777777" w:rsidR="0022045C" w:rsidRPr="00FB2E19" w:rsidRDefault="0022045C" w:rsidP="0022045C">
      <w:pPr>
        <w:pStyle w:val="B3"/>
      </w:pPr>
      <w:r w:rsidRPr="00FB2E19">
        <w:t>B)</w:t>
      </w:r>
      <w:r>
        <w:tab/>
      </w:r>
      <w:proofErr w:type="gramStart"/>
      <w:r w:rsidRPr="00FB2E19">
        <w:t>otherwise</w:t>
      </w:r>
      <w:proofErr w:type="gramEnd"/>
      <w:r w:rsidRPr="00FB2E19">
        <w:t>, the UE shall:</w:t>
      </w:r>
    </w:p>
    <w:p w14:paraId="6BBC5A1C" w14:textId="77777777" w:rsidR="0022045C" w:rsidRDefault="0022045C" w:rsidP="0022045C">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33D9DEAE" w14:textId="77777777" w:rsidR="0022045C" w:rsidRDefault="0022045C" w:rsidP="0022045C">
      <w:pPr>
        <w:pStyle w:val="B4"/>
        <w:rPr>
          <w:noProof/>
        </w:rPr>
      </w:pPr>
      <w:r>
        <w:rPr>
          <w:noProof/>
        </w:rPr>
        <w:lastRenderedPageBreak/>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48409273" w14:textId="77777777" w:rsidR="0022045C" w:rsidRPr="00484527" w:rsidRDefault="0022045C" w:rsidP="0022045C">
      <w:pPr>
        <w:pStyle w:val="NO"/>
      </w:pPr>
      <w:r w:rsidRPr="00484527">
        <w:t>NOTE </w:t>
      </w:r>
      <w:r>
        <w:t>15</w:t>
      </w:r>
      <w:r w:rsidRPr="00484527">
        <w:t>:</w:t>
      </w:r>
      <w:r>
        <w:tab/>
      </w:r>
      <w:r w:rsidRPr="00484527">
        <w:t>When the UE is in the manual mode of operation or the current chosen VPLMN is part of the "User Controlled PLMN Selector with Access Technology" list, the UE stays on the VPLMN.</w:t>
      </w:r>
    </w:p>
    <w:p w14:paraId="703F2C6D" w14:textId="77777777" w:rsidR="0022045C" w:rsidRDefault="0022045C" w:rsidP="0022045C">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42984BF5" w14:textId="77777777" w:rsidR="0022045C" w:rsidRDefault="0022045C" w:rsidP="0022045C">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67A6C14E" w14:textId="77777777" w:rsidR="0022045C" w:rsidRDefault="0022045C" w:rsidP="0022045C">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0352BC3C" w14:textId="77777777" w:rsidR="0022045C" w:rsidRPr="002A3BDD" w:rsidRDefault="0022045C" w:rsidP="0022045C">
      <w:pPr>
        <w:ind w:left="1135" w:hanging="284"/>
      </w:pPr>
      <w:proofErr w:type="spellStart"/>
      <w:r w:rsidRPr="002A3BDD">
        <w:t>i</w:t>
      </w:r>
      <w:proofErr w:type="spellEnd"/>
      <w:r w:rsidRPr="002A3BDD">
        <w:t>)</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 SOR-CMCI stored in the non-volatile memory of the ME, and there are ongoing PDU sessions or services, the UE shall apply the actions in clause C.4.2. In this case, current PLMN is considered as lowest priority and steps 9 to 11 are skipped;</w:t>
      </w:r>
    </w:p>
    <w:p w14:paraId="180BF6AF" w14:textId="77777777" w:rsidR="0022045C" w:rsidRPr="002A3BDD" w:rsidRDefault="0022045C" w:rsidP="0022045C">
      <w:pPr>
        <w:ind w:left="1135" w:hanging="284"/>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1E03437D" w14:textId="77777777" w:rsidR="0022045C" w:rsidRPr="00221E2F" w:rsidRDefault="0022045C" w:rsidP="0022045C">
      <w:pPr>
        <w:ind w:left="851" w:hanging="284"/>
      </w:pPr>
      <w:r w:rsidRPr="00221E2F">
        <w:t>c)</w:t>
      </w:r>
      <w:r w:rsidRPr="00221E2F">
        <w:tab/>
      </w:r>
      <w:proofErr w:type="gramStart"/>
      <w:r w:rsidRPr="00221E2F">
        <w:t>if</w:t>
      </w:r>
      <w:proofErr w:type="gramEnd"/>
      <w:r w:rsidRPr="00221E2F">
        <w:t xml:space="preserve"> the current chosen VPLMN is not contained in the list of "PLMNs where registration was aborted due to SOR", store the PLMN identity in the list of "PLMNs where registration was aborted due to SOR";</w:t>
      </w:r>
    </w:p>
    <w:p w14:paraId="7E40C775" w14:textId="77777777" w:rsidR="0022045C" w:rsidRDefault="0022045C" w:rsidP="0022045C">
      <w:pPr>
        <w:pStyle w:val="NO"/>
        <w:rPr>
          <w:noProof/>
        </w:rPr>
      </w:pPr>
      <w:r w:rsidRPr="00A45795">
        <w:rPr>
          <w:noProof/>
        </w:rPr>
        <w:t>NOTE</w:t>
      </w:r>
      <w:r>
        <w:rPr>
          <w:noProof/>
        </w:rPr>
        <w:t> 16</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1630C46C" w14:textId="77777777" w:rsidR="0022045C" w:rsidRDefault="0022045C" w:rsidP="0022045C">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7EC32E2" w14:textId="77777777" w:rsidR="0022045C" w:rsidRDefault="0022045C" w:rsidP="0022045C">
      <w:pPr>
        <w:pStyle w:val="B2"/>
        <w:rPr>
          <w:ins w:id="221" w:author="DCM" w:date="2022-09-26T08:39:00Z"/>
        </w:rPr>
      </w:pPr>
      <w:r w:rsidRPr="00671744">
        <w:t>a)</w:t>
      </w:r>
      <w:r>
        <w:tab/>
      </w:r>
      <w:proofErr w:type="gramStart"/>
      <w:r>
        <w:t>the</w:t>
      </w:r>
      <w:proofErr w:type="gramEnd"/>
      <w:r>
        <w:t xml:space="preserve"> UE sends the REGISTRATION COMPLETE message to the serving AMF with an SOR transparent container including the UE acknowledgement;</w:t>
      </w:r>
    </w:p>
    <w:p w14:paraId="61C2A9BC" w14:textId="1E55CF0A" w:rsidR="0062751E" w:rsidRDefault="0062751E" w:rsidP="00895DA3">
      <w:pPr>
        <w:pStyle w:val="B2"/>
      </w:pPr>
      <w:proofErr w:type="gramStart"/>
      <w:ins w:id="222" w:author="DCM" w:date="2022-09-26T08:39:00Z">
        <w:r w:rsidRPr="00A56510">
          <w:t>aa</w:t>
        </w:r>
        <w:proofErr w:type="gramEnd"/>
        <w:r w:rsidRPr="00A56510">
          <w:t>)</w:t>
        </w:r>
      </w:ins>
      <w:ins w:id="223" w:author="DCM" w:date="2022-09-26T08:40:00Z">
        <w:r w:rsidRPr="00A56510">
          <w:tab/>
          <w:t xml:space="preserve">the UE shall </w:t>
        </w:r>
      </w:ins>
      <w:ins w:id="224" w:author="DCM" w:date="2022-09-26T11:20:00Z">
        <w:r w:rsidR="00A56510" w:rsidRPr="00A56510">
          <w:t>set</w:t>
        </w:r>
      </w:ins>
      <w:ins w:id="225" w:author="DCM" w:date="2022-09-26T08:40:00Z">
        <w:r w:rsidRPr="00A56510">
          <w:t xml:space="preserve"> </w:t>
        </w:r>
      </w:ins>
      <w:ins w:id="226" w:author="DCM" w:date="2022-09-26T11:23:00Z">
        <w:r w:rsidR="00A56510" w:rsidRPr="00A56510">
          <w:t>the</w:t>
        </w:r>
      </w:ins>
      <w:ins w:id="227" w:author="DCM" w:date="2022-09-26T08:40:00Z">
        <w:r w:rsidRPr="00A56510">
          <w:t xml:space="preserve"> </w:t>
        </w:r>
      </w:ins>
      <w:ins w:id="228" w:author="DCM-138e-2" w:date="2022-10-13T10:47:00Z">
        <w:r w:rsidR="00895DA3">
          <w:rPr>
            <w:noProof/>
          </w:rPr>
          <w:t xml:space="preserve">SOR-RI </w:t>
        </w:r>
        <w:bookmarkStart w:id="229" w:name="_GoBack"/>
        <w:r w:rsidR="00895DA3">
          <w:rPr>
            <w:noProof/>
          </w:rPr>
          <w:t>supported by the ME</w:t>
        </w:r>
      </w:ins>
      <w:bookmarkEnd w:id="229"/>
      <w:ins w:id="230" w:author="DCM" w:date="2022-09-26T08:40:00Z">
        <w:del w:id="231" w:author="DCM-138e-2" w:date="2022-10-13T10:47:00Z">
          <w:r w:rsidRPr="00A56510" w:rsidDel="00895DA3">
            <w:delText>SOR-ACK-info</w:delText>
          </w:r>
        </w:del>
        <w:r w:rsidRPr="00A56510">
          <w:t xml:space="preserve"> </w:t>
        </w:r>
      </w:ins>
      <w:ins w:id="232" w:author="DCM" w:date="2022-09-26T08:41:00Z">
        <w:r w:rsidRPr="00A56510">
          <w:t>in the header of the SOR transparent container to "supported"</w:t>
        </w:r>
      </w:ins>
      <w:ins w:id="233" w:author="DCM-138e-1" w:date="2022-10-11T10:41:00Z">
        <w:r w:rsidR="00CE2DCD">
          <w:t>.</w:t>
        </w:r>
      </w:ins>
      <w:ins w:id="234" w:author="DCM" w:date="2022-09-26T08:41:00Z">
        <w:del w:id="235" w:author="DCM-138e-1" w:date="2022-10-11T10:41:00Z">
          <w:r w:rsidRPr="00A56510" w:rsidDel="00CE2DCD">
            <w:delText>,</w:delText>
          </w:r>
        </w:del>
        <w:r w:rsidRPr="00A56510">
          <w:t xml:space="preserve"> </w:t>
        </w:r>
      </w:ins>
      <w:ins w:id="236" w:author="DCM-138e-1" w:date="2022-10-11T10:41:00Z">
        <w:r w:rsidR="00CE2DCD">
          <w:t>If the U</w:t>
        </w:r>
      </w:ins>
      <w:ins w:id="237" w:author="DCM-138e-1" w:date="2022-10-11T10:43:00Z">
        <w:r w:rsidR="00CE2DCD">
          <w:t>DM</w:t>
        </w:r>
      </w:ins>
      <w:ins w:id="238" w:author="DCM-138e-1" w:date="2022-10-11T10:41:00Z">
        <w:r w:rsidR="00CE2DCD">
          <w:t xml:space="preserve"> </w:t>
        </w:r>
      </w:ins>
      <w:ins w:id="239" w:author="DCM-138e-1" w:date="2022-10-11T10:44:00Z">
        <w:del w:id="240" w:author="DCM-138e-2" w:date="2022-10-13T09:39:00Z">
          <w:r w:rsidR="00CE2DCD" w:rsidDel="00BF782B">
            <w:delText>sets</w:delText>
          </w:r>
        </w:del>
      </w:ins>
      <w:ins w:id="241" w:author="DCM-138e-1" w:date="2022-10-11T10:41:00Z">
        <w:del w:id="242" w:author="DCM-138e-2" w:date="2022-10-13T09:39:00Z">
          <w:r w:rsidR="00CE2DCD" w:rsidDel="00BF782B">
            <w:delText xml:space="preserve"> the indication </w:delText>
          </w:r>
        </w:del>
      </w:ins>
      <w:ins w:id="243" w:author="DCM-138e-1" w:date="2022-10-11T10:42:00Z">
        <w:del w:id="244" w:author="DCM-138e-2" w:date="2022-10-13T09:39:00Z">
          <w:r w:rsidR="00CE2DCD" w:rsidDel="00BF782B">
            <w:delText>"ACK-info</w:delText>
          </w:r>
        </w:del>
      </w:ins>
      <w:ins w:id="245" w:author="DCM-138e-1" w:date="2022-10-11T12:47:00Z">
        <w:del w:id="246" w:author="DCM-138e-2" w:date="2022-10-13T09:39:00Z">
          <w:r w:rsidR="001F113A" w:rsidDel="00BF782B">
            <w:delText>-request</w:delText>
          </w:r>
        </w:del>
      </w:ins>
      <w:ins w:id="247" w:author="DCM-138e-1" w:date="2022-10-11T10:42:00Z">
        <w:del w:id="248" w:author="DCM-138e-2" w:date="2022-10-13T09:39:00Z">
          <w:r w:rsidR="00CE2DCD" w:rsidDel="00BF782B">
            <w:delText xml:space="preserve">" </w:delText>
          </w:r>
        </w:del>
      </w:ins>
      <w:ins w:id="249" w:author="DCM-138e-1" w:date="2022-10-11T10:44:00Z">
        <w:del w:id="250" w:author="DCM-138e-2" w:date="2022-10-13T09:39:00Z">
          <w:r w:rsidR="00CE2DCD" w:rsidDel="00BF782B">
            <w:delText xml:space="preserve">in </w:delText>
          </w:r>
        </w:del>
      </w:ins>
      <w:ins w:id="251" w:author="DCM-138e-1" w:date="2022-10-11T10:46:00Z">
        <w:del w:id="252" w:author="DCM-138e-2" w:date="2022-10-13T09:39:00Z">
          <w:r w:rsidR="00CE2DCD" w:rsidDel="00BF782B">
            <w:delText>steering of information header to</w:delText>
          </w:r>
        </w:del>
      </w:ins>
      <w:ins w:id="253" w:author="DCM-138e-1" w:date="2022-10-11T10:44:00Z">
        <w:del w:id="254" w:author="DCM-138e-2" w:date="2022-10-13T09:39:00Z">
          <w:r w:rsidR="00CE2DCD" w:rsidDel="00BF782B">
            <w:delText xml:space="preserve"> </w:delText>
          </w:r>
        </w:del>
      </w:ins>
      <w:ins w:id="255" w:author="DCM-138e-1" w:date="2022-10-11T10:46:00Z">
        <w:del w:id="256" w:author="DCM-138e-2" w:date="2022-10-13T09:39:00Z">
          <w:r w:rsidR="00CE2DCD" w:rsidDel="00BF782B">
            <w:delText>"</w:delText>
          </w:r>
        </w:del>
      </w:ins>
      <w:ins w:id="257" w:author="DCM-138e-1" w:date="2022-10-11T10:44:00Z">
        <w:del w:id="258" w:author="DCM-138e-2" w:date="2022-10-13T09:39:00Z">
          <w:r w:rsidR="00CE2DCD" w:rsidRPr="00AB7314" w:rsidDel="00BF782B">
            <w:delText>A</w:delText>
          </w:r>
          <w:r w:rsidR="00CE2DCD" w:rsidDel="00BF782B">
            <w:delText>cknowledgment information</w:delText>
          </w:r>
          <w:r w:rsidR="00CE2DCD" w:rsidRPr="00AB7314" w:rsidDel="00BF782B">
            <w:delText xml:space="preserve"> </w:delText>
          </w:r>
        </w:del>
        <w:r w:rsidR="00CE2DCD">
          <w:t>request</w:t>
        </w:r>
      </w:ins>
      <w:ins w:id="259" w:author="DCM-138e-2" w:date="2022-10-13T09:39:00Z">
        <w:r w:rsidR="00BF782B">
          <w:t>s</w:t>
        </w:r>
      </w:ins>
      <w:ins w:id="260" w:author="DCM-138e-1" w:date="2022-10-11T10:44:00Z">
        <w:del w:id="261" w:author="DCM-138e-2" w:date="2022-10-13T09:39:00Z">
          <w:r w:rsidR="00CE2DCD" w:rsidDel="00BF782B">
            <w:delText>ed"</w:delText>
          </w:r>
        </w:del>
      </w:ins>
      <w:ins w:id="262" w:author="DCM-138e-2" w:date="2022-10-13T09:39:00Z">
        <w:r w:rsidR="00BF782B">
          <w:t xml:space="preserve"> the</w:t>
        </w:r>
      </w:ins>
      <w:ins w:id="263" w:author="DCM-138e-2" w:date="2022-10-13T09:40:00Z">
        <w:r w:rsidR="00D95750">
          <w:t xml:space="preserve"> UE to provide the </w:t>
        </w:r>
      </w:ins>
      <w:ins w:id="264" w:author="DCM-138e-2" w:date="2022-10-13T09:58:00Z">
        <w:r w:rsidR="00044822">
          <w:t>SOR-RI</w:t>
        </w:r>
      </w:ins>
      <w:ins w:id="265" w:author="DCM-138e-2" w:date="2022-10-13T10:00:00Z">
        <w:r w:rsidR="00044822">
          <w:t>,</w:t>
        </w:r>
      </w:ins>
      <w:ins w:id="266" w:author="DCM-138e-1" w:date="2022-10-11T10:44:00Z">
        <w:r w:rsidR="00CE2DCD">
          <w:t xml:space="preserve"> </w:t>
        </w:r>
      </w:ins>
      <w:ins w:id="267" w:author="DCM" w:date="2022-09-26T08:40:00Z">
        <w:del w:id="268" w:author="DCM-138e-1" w:date="2022-10-11T10:46:00Z">
          <w:r w:rsidRPr="00A56510" w:rsidDel="00CE2DCD">
            <w:delText>and</w:delText>
          </w:r>
        </w:del>
      </w:ins>
      <w:ins w:id="269" w:author="DCM-138e-1" w:date="2022-10-11T10:46:00Z">
        <w:r w:rsidR="00CE2DCD">
          <w:t>then the UE shall</w:t>
        </w:r>
      </w:ins>
      <w:ins w:id="270" w:author="DCM" w:date="2022-09-26T08:40:00Z">
        <w:r w:rsidRPr="00A56510">
          <w:t xml:space="preserve"> provide the </w:t>
        </w:r>
      </w:ins>
      <w:ins w:id="271" w:author="DCM" w:date="2022-09-26T08:58:00Z">
        <w:r w:rsidR="00256DFA" w:rsidRPr="00A56510">
          <w:t>SOR</w:t>
        </w:r>
        <w:del w:id="272" w:author="DCM-138e-2" w:date="2022-10-13T09:51:00Z">
          <w:r w:rsidR="00256DFA" w:rsidRPr="00A56510" w:rsidDel="00E649B8">
            <w:delText>-ACK</w:delText>
          </w:r>
        </w:del>
        <w:r w:rsidR="00256DFA" w:rsidRPr="00A56510">
          <w:t>-</w:t>
        </w:r>
        <w:del w:id="273" w:author="DCM-138e-2" w:date="2022-10-13T09:06:00Z">
          <w:r w:rsidR="00256DFA" w:rsidRPr="00A56510" w:rsidDel="000344BF">
            <w:delText>information</w:delText>
          </w:r>
        </w:del>
      </w:ins>
      <w:ins w:id="274" w:author="DCM-138e-2" w:date="2022-10-13T09:06:00Z">
        <w:r w:rsidR="000344BF">
          <w:t>RI</w:t>
        </w:r>
      </w:ins>
      <w:ins w:id="275" w:author="DCM" w:date="2022-09-26T08:40:00Z">
        <w:r w:rsidR="00256DFA" w:rsidRPr="00A56510">
          <w:t>, if any</w:t>
        </w:r>
      </w:ins>
      <w:ins w:id="276" w:author="DCM" w:date="2022-09-26T08:43:00Z">
        <w:r w:rsidRPr="00A56510">
          <w:t>;</w:t>
        </w:r>
      </w:ins>
    </w:p>
    <w:p w14:paraId="6B68E529" w14:textId="77777777" w:rsidR="0022045C" w:rsidRDefault="0022045C" w:rsidP="0022045C">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w:t>
      </w:r>
    </w:p>
    <w:p w14:paraId="322C46AA" w14:textId="77777777" w:rsidR="0022045C" w:rsidRPr="00671744" w:rsidRDefault="0022045C" w:rsidP="0022045C">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 and</w:t>
      </w:r>
    </w:p>
    <w:p w14:paraId="679FA978" w14:textId="77777777" w:rsidR="0022045C" w:rsidRPr="00671744" w:rsidRDefault="0022045C" w:rsidP="0022045C">
      <w:pPr>
        <w:pStyle w:val="B2"/>
      </w:pPr>
      <w:r>
        <w:lastRenderedPageBreak/>
        <w:t>d</w:t>
      </w:r>
      <w:r w:rsidRPr="00671744">
        <w:t>)</w:t>
      </w:r>
      <w:r w:rsidRPr="00671744">
        <w:tab/>
      </w:r>
      <w:proofErr w:type="gramStart"/>
      <w:r w:rsidRPr="00671744">
        <w:t>if</w:t>
      </w:r>
      <w:proofErr w:type="gramEnd"/>
      <w:r w:rsidRPr="00671744">
        <w:t>:</w:t>
      </w:r>
    </w:p>
    <w:p w14:paraId="733545E5" w14:textId="77777777" w:rsidR="0022045C" w:rsidRDefault="0022045C" w:rsidP="0022045C">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5DC75235" w14:textId="77777777" w:rsidR="0022045C" w:rsidRDefault="0022045C" w:rsidP="0022045C">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2A9AA5F" w14:textId="77777777" w:rsidR="0022045C" w:rsidRDefault="0022045C" w:rsidP="0022045C">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01F9E6AB" w14:textId="77777777" w:rsidR="0022045C" w:rsidRPr="00381B28" w:rsidRDefault="0022045C" w:rsidP="0022045C">
      <w:pPr>
        <w:pStyle w:val="B3"/>
      </w:pPr>
      <w:r>
        <w:t>-</w:t>
      </w:r>
      <w:r w:rsidRPr="00FB2E19">
        <w:tab/>
      </w:r>
      <w:proofErr w:type="gramStart"/>
      <w:r w:rsidRPr="00FB2E19">
        <w:t>the</w:t>
      </w:r>
      <w:proofErr w:type="gramEnd"/>
      <w:r w:rsidRPr="00FB2E19">
        <w:t xml:space="preserv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6B12CDAA" w14:textId="2F01736F" w:rsidR="0022045C" w:rsidRDefault="0022045C" w:rsidP="00463CE6">
      <w:pPr>
        <w:pStyle w:val="B1"/>
        <w:rPr>
          <w:ins w:id="277" w:author="DCM" w:date="2022-09-26T09:01:00Z"/>
        </w:rPr>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d="278" w:author="DCM" w:date="2022-09-26T08:47:00Z">
        <w:r w:rsidR="0062751E" w:rsidRPr="0062751E">
          <w:t xml:space="preserve"> </w:t>
        </w:r>
        <w:r w:rsidR="0062751E" w:rsidRPr="00671744">
          <w:t>If the "</w:t>
        </w:r>
      </w:ins>
      <w:ins w:id="279" w:author="DCM" w:date="2022-09-26T08:49:00Z">
        <w:r w:rsidR="0062751E" w:rsidRPr="00671744">
          <w:t xml:space="preserve">ME support of </w:t>
        </w:r>
      </w:ins>
      <w:ins w:id="280" w:author="DCM" w:date="2022-09-26T08:47:00Z">
        <w:r w:rsidR="0062751E">
          <w:t>SOR-</w:t>
        </w:r>
        <w:del w:id="281" w:author="DCM-138e-2" w:date="2022-10-13T10:15:00Z">
          <w:r w:rsidR="0062751E" w:rsidDel="00463CE6">
            <w:delText>ACK-Info</w:delText>
          </w:r>
        </w:del>
      </w:ins>
      <w:ins w:id="282" w:author="DCM-138e-2" w:date="2022-10-13T10:15:00Z">
        <w:r w:rsidR="00463CE6">
          <w:t>RI</w:t>
        </w:r>
      </w:ins>
      <w:ins w:id="283" w:author="DCM" w:date="2022-09-26T08:47:00Z">
        <w:r w:rsidR="0062751E" w:rsidRPr="00671744">
          <w:t xml:space="preserve">" indicator in the header of the SOR transparent container is set to </w:t>
        </w:r>
        <w:r w:rsidR="0062751E">
          <w:t>"</w:t>
        </w:r>
        <w:r w:rsidR="0062751E" w:rsidRPr="00671744">
          <w:t>supported</w:t>
        </w:r>
        <w:r w:rsidR="0062751E">
          <w:t>"</w:t>
        </w:r>
        <w:r w:rsidR="0062751E" w:rsidRPr="00671744">
          <w:t xml:space="preserve">, then the HPLMN UDM </w:t>
        </w:r>
      </w:ins>
      <w:ins w:id="284" w:author="DCM" w:date="2022-09-26T08:59:00Z">
        <w:del w:id="285" w:author="DCM-138e-1" w:date="2022-10-11T10:47:00Z">
          <w:r w:rsidR="00256DFA" w:rsidDel="00CE2DCD">
            <w:delText>store</w:delText>
          </w:r>
        </w:del>
      </w:ins>
      <w:ins w:id="286" w:author="DCM" w:date="2022-09-26T11:21:00Z">
        <w:del w:id="287" w:author="DCM-138e-1" w:date="2022-10-11T10:47:00Z">
          <w:r w:rsidR="00A56510" w:rsidDel="00CE2DCD">
            <w:delText>s</w:delText>
          </w:r>
        </w:del>
      </w:ins>
      <w:ins w:id="288" w:author="DCM" w:date="2022-09-26T08:47:00Z">
        <w:del w:id="289" w:author="DCM-138e-1" w:date="2022-10-11T10:47:00Z">
          <w:r w:rsidR="0062751E" w:rsidRPr="00671744" w:rsidDel="00CE2DCD">
            <w:delText xml:space="preserve"> </w:delText>
          </w:r>
        </w:del>
      </w:ins>
      <w:ins w:id="290" w:author="DCM" w:date="2022-09-26T08:59:00Z">
        <w:del w:id="291" w:author="DCM-138e-1" w:date="2022-10-11T10:47:00Z">
          <w:r w:rsidR="00256DFA" w:rsidDel="00CE2DCD">
            <w:delText>the</w:delText>
          </w:r>
        </w:del>
      </w:ins>
      <w:ins w:id="292" w:author="DCM" w:date="2022-09-26T08:54:00Z">
        <w:del w:id="293" w:author="DCM-138e-1" w:date="2022-10-11T10:47:00Z">
          <w:r w:rsidR="00256DFA" w:rsidDel="00CE2DCD">
            <w:delText xml:space="preserve"> </w:delText>
          </w:r>
        </w:del>
        <w:r w:rsidR="00256DFA">
          <w:t>receive</w:t>
        </w:r>
      </w:ins>
      <w:ins w:id="294" w:author="DCM-138e-1" w:date="2022-10-11T10:47:00Z">
        <w:r w:rsidR="00CE2DCD">
          <w:t>s</w:t>
        </w:r>
      </w:ins>
      <w:ins w:id="295" w:author="DCM" w:date="2022-09-26T08:54:00Z">
        <w:del w:id="296" w:author="DCM-138e-1" w:date="2022-10-11T10:47:00Z">
          <w:r w:rsidR="00256DFA" w:rsidDel="00CE2DCD">
            <w:delText>d</w:delText>
          </w:r>
        </w:del>
        <w:r w:rsidR="00256DFA">
          <w:t xml:space="preserve"> </w:t>
        </w:r>
      </w:ins>
      <w:ins w:id="297" w:author="DCM-138e-1" w:date="2022-10-11T12:17:00Z">
        <w:r w:rsidR="00C14C96">
          <w:t xml:space="preserve">the </w:t>
        </w:r>
      </w:ins>
      <w:ins w:id="298" w:author="DCM" w:date="2022-09-26T08:54:00Z">
        <w:r w:rsidR="00256DFA">
          <w:t>SOR</w:t>
        </w:r>
        <w:del w:id="299" w:author="DCM-138e-2" w:date="2022-10-13T09:51:00Z">
          <w:r w:rsidR="00256DFA" w:rsidDel="00E649B8">
            <w:delText>-ACK</w:delText>
          </w:r>
        </w:del>
        <w:r w:rsidR="00256DFA">
          <w:t>-</w:t>
        </w:r>
        <w:del w:id="300" w:author="DCM-138e-2" w:date="2022-10-13T09:06:00Z">
          <w:r w:rsidR="00256DFA" w:rsidDel="000344BF">
            <w:delText>information</w:delText>
          </w:r>
        </w:del>
      </w:ins>
      <w:ins w:id="301" w:author="DCM-138e-2" w:date="2022-10-13T09:06:00Z">
        <w:r w:rsidR="000344BF">
          <w:t>RI</w:t>
        </w:r>
      </w:ins>
      <w:ins w:id="302" w:author="DCM-138e-1" w:date="2022-10-11T10:53:00Z">
        <w:r w:rsidR="004C6132">
          <w:t>, if any</w:t>
        </w:r>
      </w:ins>
      <w:ins w:id="303" w:author="DCM" w:date="2022-09-26T08:51:00Z">
        <w:r w:rsidR="00256DFA">
          <w:t>.</w:t>
        </w:r>
      </w:ins>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rsidRPr="004E2EFD">
        <w:t xml:space="preserve"> </w:t>
      </w:r>
      <w:r>
        <w:t>Additionally, i</w:t>
      </w:r>
      <w:r w:rsidRPr="00671744">
        <w:t>f the "ME support of SOR-</w:t>
      </w:r>
      <w:r>
        <w:t>SNPN-SI</w:t>
      </w:r>
      <w:r w:rsidRPr="00671744">
        <w:t xml:space="preserve">" indicator in the header of the SOR transparent container is set to </w:t>
      </w:r>
      <w:r>
        <w:t>"</w:t>
      </w:r>
      <w:r w:rsidRPr="00671744">
        <w:t>supported</w:t>
      </w:r>
      <w:r>
        <w:t>"</w:t>
      </w:r>
      <w:r w:rsidRPr="00671744">
        <w:t>, then the HPLMN UDM shall store the "ME support of SOR-</w:t>
      </w:r>
      <w:r>
        <w:t>SNPN-SI</w:t>
      </w:r>
      <w:r w:rsidRPr="00671744">
        <w:t>" indicator</w:t>
      </w:r>
      <w:r>
        <w:t xml:space="preserve">, otherwise the HPLMN UDM shall </w:t>
      </w:r>
      <w:r w:rsidRPr="00671744">
        <w:t>delete the stored "ME support of SOR-</w:t>
      </w:r>
      <w:r>
        <w:t>SNPN-SI</w:t>
      </w:r>
      <w:r w:rsidRPr="00671744">
        <w:t>" indicator, if any</w:t>
      </w:r>
      <w:r>
        <w:t>.</w:t>
      </w:r>
    </w:p>
    <w:p w14:paraId="47B18EE0" w14:textId="068B7CCC" w:rsidR="00256DFA" w:rsidDel="004C6132" w:rsidRDefault="00256DFA" w:rsidP="00256DFA">
      <w:pPr>
        <w:pStyle w:val="EditorsNote"/>
        <w:rPr>
          <w:del w:id="304" w:author="DCM-138e-1" w:date="2022-10-11T10:53:00Z"/>
        </w:rPr>
      </w:pPr>
      <w:ins w:id="305" w:author="DCM" w:date="2022-09-26T09:01:00Z">
        <w:del w:id="306" w:author="DCM-138e-1" w:date="2022-10-11T10:53:00Z">
          <w:r w:rsidDel="004C6132">
            <w:delText>Editor's Note:</w:delText>
          </w:r>
          <w:r w:rsidDel="004C6132">
            <w:tab/>
          </w:r>
        </w:del>
      </w:ins>
      <w:ins w:id="307" w:author="DCM" w:date="2022-09-26T09:02:00Z">
        <w:del w:id="308" w:author="DCM-138e-1" w:date="2022-10-11T10:53:00Z">
          <w:r w:rsidDel="004C6132">
            <w:delText>Which entity</w:delText>
          </w:r>
        </w:del>
      </w:ins>
      <w:ins w:id="309" w:author="DCM" w:date="2022-09-26T09:01:00Z">
        <w:del w:id="310" w:author="DCM-138e-1" w:date="2022-10-11T10:53:00Z">
          <w:r w:rsidDel="004C6132">
            <w:delText xml:space="preserve"> to store the SOR-ACK-information in the HPLMN is FFS.</w:delText>
          </w:r>
        </w:del>
      </w:ins>
    </w:p>
    <w:p w14:paraId="303F4AB1" w14:textId="30AC8690" w:rsidR="004C6132" w:rsidRDefault="004C6132" w:rsidP="00E649B8">
      <w:pPr>
        <w:pStyle w:val="NO"/>
        <w:rPr>
          <w:ins w:id="311" w:author="DCM-138e-1" w:date="2022-10-11T10:53:00Z"/>
        </w:rPr>
      </w:pPr>
      <w:ins w:id="312" w:author="DCM-138e-1" w:date="2022-10-11T10:53:00Z">
        <w:r w:rsidRPr="00671744">
          <w:t>NOTE </w:t>
        </w:r>
        <w:r>
          <w:t>x</w:t>
        </w:r>
        <w:r w:rsidRPr="00671744">
          <w:t>:</w:t>
        </w:r>
        <w:r w:rsidRPr="00671744">
          <w:tab/>
        </w:r>
        <w:r>
          <w:t xml:space="preserve">How the UDM </w:t>
        </w:r>
      </w:ins>
      <w:ins w:id="313" w:author="DCM-138e-1" w:date="2022-10-11T10:54:00Z">
        <w:r>
          <w:t>uses the SOR</w:t>
        </w:r>
        <w:del w:id="314" w:author="DCM-138e-2" w:date="2022-10-13T09:52:00Z">
          <w:r w:rsidDel="00E649B8">
            <w:delText>-ACK</w:delText>
          </w:r>
        </w:del>
        <w:r>
          <w:t>-</w:t>
        </w:r>
        <w:del w:id="315" w:author="DCM-138e-2" w:date="2022-10-13T09:07:00Z">
          <w:r w:rsidDel="000344BF">
            <w:delText>information</w:delText>
          </w:r>
        </w:del>
      </w:ins>
      <w:ins w:id="316" w:author="DCM-138e-2" w:date="2022-10-13T09:07:00Z">
        <w:r w:rsidR="000344BF">
          <w:t>RI</w:t>
        </w:r>
      </w:ins>
      <w:ins w:id="317" w:author="DCM-138e-1" w:date="2022-10-11T10:54:00Z">
        <w:r>
          <w:t xml:space="preserve"> for statistic</w:t>
        </w:r>
      </w:ins>
      <w:ins w:id="318" w:author="DCM-138e-1" w:date="2022-10-11T10:55:00Z">
        <w:r>
          <w:t>s</w:t>
        </w:r>
      </w:ins>
      <w:ins w:id="319" w:author="DCM-138e-1" w:date="2022-10-11T10:54:00Z">
        <w:r>
          <w:t xml:space="preserve"> reasons is out of scope for 3GPP</w:t>
        </w:r>
      </w:ins>
      <w:ins w:id="320" w:author="DCM-138e-1" w:date="2022-10-11T10:53:00Z">
        <w:r>
          <w:t>.</w:t>
        </w:r>
      </w:ins>
    </w:p>
    <w:p w14:paraId="4B68DEA8" w14:textId="558C81ED" w:rsidR="0022045C" w:rsidRPr="00671744" w:rsidRDefault="0022045C" w:rsidP="00E649B8">
      <w:pPr>
        <w:pStyle w:val="NO"/>
      </w:pPr>
      <w:r w:rsidRPr="00671744">
        <w:t>NOTE </w:t>
      </w:r>
      <w:r>
        <w:t>17</w:t>
      </w:r>
      <w:r w:rsidRPr="00671744">
        <w:t>:</w:t>
      </w:r>
      <w:r w:rsidRPr="00671744">
        <w:tab/>
      </w:r>
      <w:r>
        <w:t xml:space="preserve">The UDM cannot receive the </w:t>
      </w:r>
      <w:ins w:id="321" w:author="DCM" w:date="2022-09-26T08:53:00Z">
        <w:r w:rsidR="00256DFA">
          <w:t>SOR</w:t>
        </w:r>
        <w:del w:id="322" w:author="DCM-138e-2" w:date="2022-10-13T09:52:00Z">
          <w:r w:rsidR="00256DFA" w:rsidDel="00E649B8">
            <w:delText>-ACK</w:delText>
          </w:r>
        </w:del>
        <w:r w:rsidR="00256DFA">
          <w:t>-</w:t>
        </w:r>
        <w:proofErr w:type="spellStart"/>
        <w:r w:rsidR="00256DFA">
          <w:t>i</w:t>
        </w:r>
        <w:del w:id="323" w:author="DCM-138e-2" w:date="2022-10-13T09:07:00Z">
          <w:r w:rsidR="00256DFA" w:rsidDel="000344BF">
            <w:delText>nformation</w:delText>
          </w:r>
        </w:del>
      </w:ins>
      <w:ins w:id="324" w:author="DCM-138e-2" w:date="2022-10-13T09:07:00Z">
        <w:r w:rsidR="000344BF">
          <w:t>RI</w:t>
        </w:r>
      </w:ins>
      <w:proofErr w:type="spellEnd"/>
      <w:ins w:id="325" w:author="DCM" w:date="2022-09-26T08:53:00Z">
        <w:r w:rsidR="00256DFA">
          <w:t xml:space="preserve">, </w:t>
        </w:r>
      </w:ins>
      <w:r>
        <w:t xml:space="preserve">"ME support of SOR-CMCI" indicator or the "ME support of SOR-SNPN-SI" from the VPLMN AMF which does not support receiving </w:t>
      </w:r>
      <w:proofErr w:type="spellStart"/>
      <w:r>
        <w:t>SoR</w:t>
      </w:r>
      <w:proofErr w:type="spellEnd"/>
      <w:r>
        <w:t xml:space="preserve"> transparent c</w:t>
      </w:r>
      <w:r w:rsidRPr="00765D01">
        <w:t>ontainer</w:t>
      </w:r>
      <w:r>
        <w:t xml:space="preserve"> (see 3GPP TS 29.503 [78]).</w:t>
      </w:r>
    </w:p>
    <w:p w14:paraId="1132B32B" w14:textId="440D3132" w:rsidR="0022045C" w:rsidRDefault="0022045C" w:rsidP="00E649B8">
      <w:pPr>
        <w:pStyle w:val="B1"/>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xml:space="preserve">, </w:t>
      </w:r>
      <w:ins w:id="326" w:author="DCM" w:date="2022-09-26T09:03:00Z">
        <w:r w:rsidR="00256DFA">
          <w:t>SOR</w:t>
        </w:r>
        <w:del w:id="327" w:author="DCM-138e-2" w:date="2022-10-13T09:52:00Z">
          <w:r w:rsidR="00256DFA" w:rsidDel="00E649B8">
            <w:delText>-ACK</w:delText>
          </w:r>
        </w:del>
        <w:r w:rsidR="00256DFA">
          <w:t>-</w:t>
        </w:r>
        <w:del w:id="328" w:author="DCM-138e-2" w:date="2022-10-13T09:07:00Z">
          <w:r w:rsidR="00256DFA" w:rsidDel="000344BF">
            <w:delText>information</w:delText>
          </w:r>
        </w:del>
      </w:ins>
      <w:ins w:id="329" w:author="DCM-138e-2" w:date="2022-10-13T09:07:00Z">
        <w:r w:rsidR="000344BF">
          <w:t>RI</w:t>
        </w:r>
      </w:ins>
      <w:ins w:id="330" w:author="DCM" w:date="2022-09-26T09:03:00Z">
        <w:r w:rsidR="00256DFA">
          <w:t xml:space="preserve">, </w:t>
        </w:r>
      </w:ins>
      <w:r>
        <w:t>"</w:t>
      </w:r>
      <w:proofErr w:type="gramStart"/>
      <w:r>
        <w:t>ME</w:t>
      </w:r>
      <w:proofErr w:type="gramEnd"/>
      <w:r>
        <w:t xml:space="preserve"> support of SOR-CMCI" indicator, if any, "ME support of SOR-SNPN-SI"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w:t>
      </w:r>
      <w:ins w:id="331" w:author="DCM" w:date="2022-09-26T09:04:00Z">
        <w:r w:rsidR="00256DFA">
          <w:t>If the SOR</w:t>
        </w:r>
        <w:del w:id="332" w:author="DCM-138e-2" w:date="2022-10-13T09:52:00Z">
          <w:r w:rsidR="00256DFA" w:rsidDel="00E649B8">
            <w:delText>-ACK</w:delText>
          </w:r>
        </w:del>
        <w:r w:rsidR="00256DFA">
          <w:t>-</w:t>
        </w:r>
        <w:del w:id="333" w:author="DCM-138e-2" w:date="2022-10-13T09:07:00Z">
          <w:r w:rsidR="00256DFA" w:rsidDel="000344BF">
            <w:delText>information</w:delText>
          </w:r>
        </w:del>
      </w:ins>
      <w:ins w:id="334" w:author="DCM-138e-2" w:date="2022-10-13T09:07:00Z">
        <w:r w:rsidR="000344BF">
          <w:t>RI</w:t>
        </w:r>
      </w:ins>
      <w:ins w:id="335" w:author="DCM" w:date="2022-09-26T09:04:00Z">
        <w:r w:rsidR="00256DFA">
          <w:t xml:space="preserve"> is received from the UE then the HPLMN UDM shall include the </w:t>
        </w:r>
      </w:ins>
      <w:ins w:id="336" w:author="DCM" w:date="2022-09-26T09:05:00Z">
        <w:r w:rsidR="00256DFA">
          <w:t>SOR</w:t>
        </w:r>
        <w:del w:id="337" w:author="DCM-138e-2" w:date="2022-10-13T09:52:00Z">
          <w:r w:rsidR="00256DFA" w:rsidDel="00E649B8">
            <w:delText>-ACK</w:delText>
          </w:r>
        </w:del>
        <w:r w:rsidR="00256DFA">
          <w:t>-</w:t>
        </w:r>
        <w:del w:id="338" w:author="DCM-138e-2" w:date="2022-10-13T09:07:00Z">
          <w:r w:rsidR="00256DFA" w:rsidDel="000344BF">
            <w:delText>information</w:delText>
          </w:r>
        </w:del>
      </w:ins>
      <w:ins w:id="339" w:author="DCM-138e-2" w:date="2022-10-13T09:07:00Z">
        <w:r w:rsidR="000344BF">
          <w:t>RI</w:t>
        </w:r>
      </w:ins>
      <w:ins w:id="340" w:author="DCM" w:date="2022-09-26T09:05:00Z">
        <w:r w:rsidR="00256DFA">
          <w:t xml:space="preserve">. </w:t>
        </w:r>
      </w:ins>
      <w:r>
        <w:t>If the "</w:t>
      </w:r>
      <w:proofErr w:type="gramStart"/>
      <w:r>
        <w:t>ME</w:t>
      </w:r>
      <w:proofErr w:type="gramEnd"/>
      <w:r>
        <w:t xml:space="preserve"> support of SOR-CMCI" indicator is stored for the UE, the HPLMN UDM shall include the "ME support of SOR-CMCI" indicator. Additionally, if the "ME support of SOR-SNPN-SI" indicator is stored for the UE, the HPLMN UDM shall include the "ME support of SOR-SNPN-SI" indicator; and</w:t>
      </w:r>
    </w:p>
    <w:p w14:paraId="61102DD2" w14:textId="77777777" w:rsidR="0022045C" w:rsidRDefault="0022045C" w:rsidP="0022045C">
      <w:pPr>
        <w:pStyle w:val="B1"/>
        <w:rPr>
          <w:noProof/>
        </w:rPr>
      </w:pPr>
      <w:r w:rsidRPr="00671744">
        <w:t>NOTE </w:t>
      </w:r>
      <w:r>
        <w:t>18</w:t>
      </w:r>
      <w:r w:rsidRPr="00671744">
        <w:t>:</w:t>
      </w:r>
      <w:r>
        <w:tab/>
        <w:t>How the SOR-AF determines that the USIM for the indicated SUPI supports SOR-CMCI is implementation specific.</w:t>
      </w:r>
    </w:p>
    <w:p w14:paraId="44BAA9C8" w14:textId="77777777" w:rsidR="0022045C" w:rsidRDefault="0022045C" w:rsidP="0022045C">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 xml:space="preserve">the N1 NAS </w:t>
      </w:r>
      <w:proofErr w:type="spellStart"/>
      <w:r w:rsidRPr="00221E2F">
        <w:rPr>
          <w:lang w:val="en-US"/>
        </w:rPr>
        <w:t>signalling</w:t>
      </w:r>
      <w:proofErr w:type="spellEnd"/>
      <w:r w:rsidRPr="00221E2F">
        <w:rPr>
          <w:lang w:val="en-US"/>
        </w:rPr>
        <w:t xml:space="preserve">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w:t>
      </w:r>
      <w:r w:rsidRPr="00B2300B">
        <w:lastRenderedPageBreak/>
        <w:t xml:space="preserve">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481024FD" w14:textId="77777777" w:rsidR="0022045C" w:rsidRDefault="0022045C" w:rsidP="0022045C">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E67D4C1" w14:textId="77777777" w:rsidR="0022045C" w:rsidRDefault="0022045C" w:rsidP="0022045C">
      <w:r>
        <w:t>If:</w:t>
      </w:r>
    </w:p>
    <w:p w14:paraId="6059B798" w14:textId="77777777" w:rsidR="0022045C" w:rsidRDefault="0022045C" w:rsidP="0022045C">
      <w:pPr>
        <w:pStyle w:val="B1"/>
      </w:pPr>
      <w:r>
        <w:t>-</w:t>
      </w:r>
      <w:r>
        <w:tab/>
      </w:r>
      <w:proofErr w:type="gramStart"/>
      <w:r>
        <w:t>the</w:t>
      </w:r>
      <w:proofErr w:type="gramEnd"/>
      <w:r>
        <w:t xml:space="preserve"> UE in manual mode of operation encounters scenario mentioned in step 8 above; and</w:t>
      </w:r>
    </w:p>
    <w:p w14:paraId="6CE526FF" w14:textId="77777777" w:rsidR="0022045C" w:rsidRDefault="0022045C" w:rsidP="0022045C">
      <w:pPr>
        <w:pStyle w:val="B1"/>
      </w:pPr>
      <w:r>
        <w:t>-</w:t>
      </w:r>
      <w:r>
        <w:tab/>
        <w:t>upon switching to automatic network selection mode, the UE remembers that it is still registered on the PLMN where the missing or security check failure of SOR information was encountered as described in clause 8;</w:t>
      </w:r>
    </w:p>
    <w:p w14:paraId="2E15EA3E" w14:textId="77777777" w:rsidR="0022045C" w:rsidRDefault="0022045C" w:rsidP="0022045C">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19C80BB1" w14:textId="77777777" w:rsidR="0022045C" w:rsidRDefault="0022045C" w:rsidP="0022045C">
      <w:pPr>
        <w:pStyle w:val="NO"/>
        <w:rPr>
          <w:noProof/>
        </w:rPr>
      </w:pPr>
      <w:r>
        <w:t>NOTE 19:</w:t>
      </w:r>
      <w:r>
        <w:tab/>
        <w:t>The receipt of the steering of roaming information by itself does not trigger the release of the emergency PDU session</w:t>
      </w:r>
      <w:r>
        <w:rPr>
          <w:noProof/>
        </w:rPr>
        <w:t>.</w:t>
      </w:r>
    </w:p>
    <w:p w14:paraId="2A753D80" w14:textId="77777777" w:rsidR="0022045C" w:rsidRDefault="0022045C" w:rsidP="0022045C">
      <w:pPr>
        <w:pStyle w:val="NO"/>
      </w:pPr>
      <w:r w:rsidRPr="008C51D2">
        <w:t>NOTE</w:t>
      </w:r>
      <w:r>
        <w:t> 20</w:t>
      </w:r>
      <w:r w:rsidRPr="008C51D2">
        <w:t>:</w:t>
      </w:r>
      <w:r>
        <w:tab/>
      </w:r>
      <w:r w:rsidRPr="008C51D2">
        <w:t>The list of available and allowable PLMNs in the area is implementation specific.</w:t>
      </w:r>
    </w:p>
    <w:p w14:paraId="6EC513D1" w14:textId="77777777" w:rsidR="0022045C" w:rsidRPr="00DD6F10" w:rsidRDefault="0022045C" w:rsidP="0022045C">
      <w:pPr>
        <w:pStyle w:val="NO"/>
      </w:pPr>
      <w:r>
        <w:t>NOTE 21:</w:t>
      </w:r>
      <w:r>
        <w:tab/>
        <w:t xml:space="preserve">If the UE is served by any </w:t>
      </w:r>
      <w:r>
        <w:rPr>
          <w:noProof/>
        </w:rPr>
        <w:t>access technology other than NG-RAN,</w:t>
      </w:r>
      <w:r>
        <w:t xml:space="preserve"> the HPLMN can initiate a steering of roaming procedure as specified in clause 4.4.6.</w:t>
      </w:r>
    </w:p>
    <w:p w14:paraId="19961B3C" w14:textId="77777777" w:rsidR="0022045C" w:rsidRDefault="0022045C" w:rsidP="0022045C">
      <w:pPr>
        <w:pStyle w:val="Heading1"/>
      </w:pPr>
      <w:bookmarkStart w:id="341" w:name="_Toc20125259"/>
      <w:bookmarkStart w:id="342" w:name="_Toc27486456"/>
      <w:bookmarkStart w:id="343" w:name="_Toc36210509"/>
      <w:bookmarkStart w:id="344" w:name="_Toc45096368"/>
      <w:bookmarkStart w:id="345" w:name="_Toc45882401"/>
      <w:bookmarkStart w:id="346" w:name="_Toc51762197"/>
      <w:bookmarkStart w:id="347" w:name="_Toc83313386"/>
      <w:bookmarkStart w:id="348" w:name="_Toc114824719"/>
      <w:r>
        <w:t>C.3</w:t>
      </w:r>
      <w:r w:rsidRPr="00767EFE">
        <w:tab/>
      </w:r>
      <w:r>
        <w:t>Stage-2 flow for steering of UE in HPLMN or VPLMN after registration</w:t>
      </w:r>
      <w:bookmarkEnd w:id="341"/>
      <w:bookmarkEnd w:id="342"/>
      <w:bookmarkEnd w:id="343"/>
      <w:bookmarkEnd w:id="344"/>
      <w:bookmarkEnd w:id="345"/>
      <w:bookmarkEnd w:id="346"/>
      <w:bookmarkEnd w:id="347"/>
      <w:bookmarkEnd w:id="348"/>
    </w:p>
    <w:p w14:paraId="2E9F8C43" w14:textId="77777777" w:rsidR="0022045C" w:rsidRDefault="0022045C" w:rsidP="0022045C">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39D4BA69" w14:textId="77777777" w:rsidR="0022045C" w:rsidRDefault="0022045C" w:rsidP="0022045C">
      <w:r>
        <w:t>The procedure is triggered:</w:t>
      </w:r>
    </w:p>
    <w:p w14:paraId="31002058" w14:textId="77777777" w:rsidR="0022045C" w:rsidRDefault="0022045C" w:rsidP="0022045C">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6CE58D68" w14:textId="77777777" w:rsidR="0022045C" w:rsidRDefault="0022045C" w:rsidP="0022045C">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3D6ECCE3" w14:textId="77777777" w:rsidR="0022045C" w:rsidRPr="00671744" w:rsidRDefault="0022045C" w:rsidP="0022045C">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5EB6EEEA" w14:textId="77777777" w:rsidR="0022045C" w:rsidRDefault="0022045C" w:rsidP="0022045C">
      <w:pPr>
        <w:pStyle w:val="B1"/>
      </w:pPr>
      <w:r>
        <w:t>-</w:t>
      </w:r>
      <w:r>
        <w:tab/>
        <w:t>When a new list of preferred PLMN/access technology combinations or a secured packet becomes available in the HPLMN UDM (i.e. retrieved from the UDR).</w:t>
      </w:r>
    </w:p>
    <w:p w14:paraId="2AF867AB" w14:textId="77777777" w:rsidR="0022045C" w:rsidRDefault="0022045C" w:rsidP="0022045C">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w:t>
      </w:r>
      <w:r w:rsidRPr="00671744">
        <w:lastRenderedPageBreak/>
        <w:t>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16ADCABD" w14:textId="77777777" w:rsidR="0022045C" w:rsidRDefault="0022045C" w:rsidP="0022045C">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2447704E" w14:textId="77777777" w:rsidR="0022045C" w:rsidRDefault="0022045C" w:rsidP="0022045C">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3AC2A4A" w14:textId="77777777" w:rsidR="0022045C" w:rsidRPr="00671744" w:rsidRDefault="0022045C" w:rsidP="0022045C">
      <w:pPr>
        <w:pStyle w:val="NO"/>
      </w:pPr>
      <w:r w:rsidRPr="00671744">
        <w:t>NOTE </w:t>
      </w:r>
      <w:r>
        <w:t>5</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5EDF3D6F" w14:textId="77777777" w:rsidR="0022045C" w:rsidRDefault="0022045C" w:rsidP="0022045C">
      <w:pPr>
        <w:pStyle w:val="NO"/>
      </w:pPr>
    </w:p>
    <w:bookmarkStart w:id="349" w:name="_MON_1697462171"/>
    <w:bookmarkEnd w:id="349"/>
    <w:p w14:paraId="3544C263" w14:textId="77777777" w:rsidR="0022045C" w:rsidRPr="00BD0557" w:rsidRDefault="0022045C" w:rsidP="0022045C">
      <w:pPr>
        <w:pStyle w:val="TF"/>
      </w:pPr>
      <w:r w:rsidRPr="00671744">
        <w:object w:dxaOrig="11039" w:dyaOrig="5386" w14:anchorId="493BBCBA">
          <v:shape id="_x0000_i1026" type="#_x0000_t75" style="width:485.25pt;height:245.45pt" o:ole="">
            <v:imagedata r:id="rId15" o:title="" cropright="2451f"/>
          </v:shape>
          <o:OLEObject Type="Embed" ProgID="Word.Picture.8" ShapeID="_x0000_i1026" DrawAspect="Content" ObjectID="_1727164576"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29E21B7F" w14:textId="77777777" w:rsidR="0022045C" w:rsidRDefault="0022045C" w:rsidP="0022045C">
      <w:bookmarkStart w:id="350" w:name="_Toc83313387"/>
      <w:r>
        <w:t>For the steps below, security protection is described in 3GPP TS 33.501 [24].</w:t>
      </w:r>
    </w:p>
    <w:p w14:paraId="62458E35" w14:textId="77777777" w:rsidR="0022045C" w:rsidRDefault="0022045C" w:rsidP="0022045C">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216D7480" w14:textId="0341CD79" w:rsidR="0022045C" w:rsidRDefault="0022045C" w:rsidP="004C6132">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w:t>
      </w:r>
      <w:r>
        <w:lastRenderedPageBreak/>
        <w:t xml:space="preserve">shall include the "Store SOR-CMCI in ME" indicator; otherwise, the HPLMN UDM shall include the "Store SOR-CMCI in ME" indicator set to </w:t>
      </w:r>
      <w:r>
        <w:rPr>
          <w:lang w:eastAsia="zh-CN"/>
        </w:rPr>
        <w:t>"Do not store SOR-CMCI in ME</w:t>
      </w:r>
      <w:r w:rsidRPr="009F0349">
        <w:rPr>
          <w:lang w:eastAsia="zh-CN"/>
        </w:rPr>
        <w:t>"</w:t>
      </w:r>
      <w:ins w:id="351" w:author="DCM-138e-1" w:date="2022-10-11T10:59:00Z">
        <w:r w:rsidR="004C6132">
          <w:rPr>
            <w:lang w:eastAsia="zh-CN"/>
          </w:rPr>
          <w:t>.</w:t>
        </w:r>
      </w:ins>
      <w:del w:id="352" w:author="DCM-138e-1" w:date="2022-10-11T10:59:00Z">
        <w:r w:rsidRPr="00327FBF" w:rsidDel="004C6132">
          <w:delText>;</w:delText>
        </w:r>
      </w:del>
    </w:p>
    <w:p w14:paraId="7F1B25E4" w14:textId="77777777" w:rsidR="0022045C" w:rsidRPr="00671744" w:rsidRDefault="0022045C" w:rsidP="0022045C">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2CD12B1E" w14:textId="2B36E138" w:rsidR="004C6132" w:rsidRPr="00E30EF7" w:rsidRDefault="004C6132" w:rsidP="00895DA3">
      <w:pPr>
        <w:pStyle w:val="B1"/>
        <w:rPr>
          <w:ins w:id="353" w:author="DCM-138e-1" w:date="2022-10-11T10:58:00Z"/>
          <w:noProof/>
        </w:rPr>
      </w:pPr>
      <w:ins w:id="354" w:author="DCM-138e-1" w:date="2022-10-11T10:58:00Z">
        <w:r>
          <w:tab/>
        </w:r>
        <w:r w:rsidRPr="00671744">
          <w:t xml:space="preserve">If the HPLMN UDM supports </w:t>
        </w:r>
        <w:r>
          <w:t>receiving the SOR</w:t>
        </w:r>
        <w:del w:id="355" w:author="DCM-138e-2" w:date="2022-10-13T09:52:00Z">
          <w:r w:rsidDel="00E649B8">
            <w:delText>-ACK</w:delText>
          </w:r>
        </w:del>
        <w:r>
          <w:t>-</w:t>
        </w:r>
        <w:del w:id="356" w:author="DCM-138e-2" w:date="2022-10-13T09:07:00Z">
          <w:r w:rsidDel="000344BF">
            <w:delText>information</w:delText>
          </w:r>
        </w:del>
      </w:ins>
      <w:ins w:id="357" w:author="DCM-138e-2" w:date="2022-10-13T09:07:00Z">
        <w:r w:rsidR="000344BF">
          <w:t>RI</w:t>
        </w:r>
      </w:ins>
      <w:ins w:id="358" w:author="DCM-138e-1" w:date="2022-10-11T10:58:00Z">
        <w:r>
          <w:t xml:space="preserve"> from the UE it provides </w:t>
        </w:r>
        <w:r w:rsidRPr="00671744">
          <w:t xml:space="preserve">the indication </w:t>
        </w:r>
        <w:r>
          <w:t>"</w:t>
        </w:r>
        <w:del w:id="359" w:author="DCM-138e-2" w:date="2022-10-13T10:48:00Z">
          <w:r w:rsidDel="00895DA3">
            <w:delText>ACK-info</w:delText>
          </w:r>
        </w:del>
      </w:ins>
      <w:ins w:id="360" w:author="DCM-138e-2" w:date="2022-10-13T10:48:00Z">
        <w:r w:rsidR="00895DA3">
          <w:t>SOR-RI</w:t>
        </w:r>
      </w:ins>
      <w:ins w:id="361" w:author="DCM-138e-1" w:date="2022-10-11T12:47:00Z">
        <w:r w:rsidR="001F113A">
          <w:t>-request</w:t>
        </w:r>
      </w:ins>
      <w:ins w:id="362" w:author="DCM-138e-1" w:date="2022-10-11T10:58: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r>
          <w:rPr>
            <w:noProof/>
          </w:rPr>
          <w:t>;</w:t>
        </w:r>
      </w:ins>
    </w:p>
    <w:p w14:paraId="4F89A266"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E280595" w14:textId="77777777" w:rsidR="0022045C" w:rsidRDefault="0022045C" w:rsidP="0022045C">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106B1FDD" w14:textId="77777777" w:rsidR="0022045C" w:rsidRDefault="0022045C" w:rsidP="0022045C">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78B22923" w14:textId="77777777" w:rsidR="0022045C" w:rsidRDefault="0022045C" w:rsidP="0022045C">
      <w:pPr>
        <w:pStyle w:val="B3"/>
      </w:pPr>
      <w:r>
        <w:rPr>
          <w:noProof/>
        </w:rPr>
        <w:t>a)</w:t>
      </w:r>
      <w:r>
        <w:rPr>
          <w:noProof/>
        </w:rPr>
        <w:tab/>
      </w:r>
      <w:proofErr w:type="gramStart"/>
      <w:r>
        <w:t>if</w:t>
      </w:r>
      <w:proofErr w:type="gramEnd"/>
      <w:r>
        <w:t xml:space="preserve"> the steering of roaming information contains a secured packet (see 3GPP TS 31.115 [67]):</w:t>
      </w:r>
    </w:p>
    <w:p w14:paraId="65E12B55" w14:textId="77777777" w:rsidR="0022045C" w:rsidRDefault="0022045C" w:rsidP="0022045C">
      <w:pPr>
        <w:pStyle w:val="B4"/>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A485365" w14:textId="173DDBB2" w:rsidR="0022045C" w:rsidRDefault="0022045C" w:rsidP="00256DFA">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w:t>
      </w:r>
      <w:r w:rsidRPr="00EF2F6F">
        <w:t xml:space="preserve"> </w:t>
      </w:r>
      <w:r>
        <w:t xml:space="preserve">Additionally, if the UE supports access to an SNPN using credentials from a credentials holder, </w:t>
      </w:r>
      <w:r w:rsidRPr="00671744">
        <w:t xml:space="preserve">the UE </w:t>
      </w:r>
      <w:r>
        <w:t>may</w:t>
      </w:r>
      <w:r w:rsidRPr="00671744">
        <w:t xml:space="preserve"> set the "ME support of SOR-</w:t>
      </w:r>
      <w:r>
        <w:t>SNPN-SI</w:t>
      </w:r>
      <w:r w:rsidRPr="00671744">
        <w:t>" indicator in the header of the SOR transparent container to "supported"</w:t>
      </w:r>
      <w:r>
        <w:t>; and</w:t>
      </w:r>
    </w:p>
    <w:p w14:paraId="13B3F24E" w14:textId="77777777" w:rsidR="0022045C" w:rsidRDefault="0022045C" w:rsidP="0022045C">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79635F0B" w14:textId="77777777" w:rsidR="0022045C" w:rsidRDefault="0022045C" w:rsidP="0022045C">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442187D" w14:textId="77777777" w:rsidR="0022045C" w:rsidRDefault="0022045C" w:rsidP="0022045C">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26B2580A" w14:textId="77777777" w:rsidR="0022045C" w:rsidRDefault="0022045C" w:rsidP="0022045C">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2E84F60" w14:textId="46142004" w:rsidR="0022045C" w:rsidRDefault="0022045C" w:rsidP="00895DA3">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ins w:id="363" w:author="DCM" w:date="2022-09-26T09:18:00Z">
        <w:r w:rsidR="00704F14" w:rsidRPr="00704F14">
          <w:t xml:space="preserve"> </w:t>
        </w:r>
        <w:r w:rsidR="00704F14">
          <w:t xml:space="preserve">The UE shall </w:t>
        </w:r>
      </w:ins>
      <w:ins w:id="364" w:author="DCM" w:date="2022-09-26T10:17:00Z">
        <w:r w:rsidR="00257433">
          <w:t>set the</w:t>
        </w:r>
      </w:ins>
      <w:ins w:id="365" w:author="DCM" w:date="2022-09-26T09:18:00Z">
        <w:r w:rsidR="00704F14">
          <w:t xml:space="preserve"> </w:t>
        </w:r>
      </w:ins>
      <w:ins w:id="366" w:author="DCM-138e-2" w:date="2022-10-13T10:49:00Z">
        <w:r w:rsidR="00895DA3">
          <w:rPr>
            <w:noProof/>
          </w:rPr>
          <w:t>SOR-RI supported by the ME</w:t>
        </w:r>
        <w:r w:rsidR="00895DA3" w:rsidDel="00895DA3">
          <w:t xml:space="preserve"> </w:t>
        </w:r>
      </w:ins>
      <w:ins w:id="367" w:author="DCM" w:date="2022-09-26T09:18:00Z">
        <w:del w:id="368" w:author="DCM-138e-2" w:date="2022-10-13T10:49:00Z">
          <w:r w:rsidR="00704F14" w:rsidDel="00895DA3">
            <w:delText xml:space="preserve">SOR-ACK-info </w:delText>
          </w:r>
        </w:del>
        <w:r w:rsidR="00704F14" w:rsidRPr="00671744">
          <w:t>in the header of the SOR transparent container to "supported"</w:t>
        </w:r>
      </w:ins>
      <w:ins w:id="369" w:author="DCM-138e-1" w:date="2022-10-11T11:00:00Z">
        <w:r w:rsidR="004C6132">
          <w:t xml:space="preserve">. If the UDM </w:t>
        </w:r>
        <w:del w:id="370" w:author="DCM-138e-2" w:date="2022-10-13T09:59:00Z">
          <w:r w:rsidR="004C6132" w:rsidDel="00044822">
            <w:delText>sets the indication "ACK-info</w:delText>
          </w:r>
        </w:del>
      </w:ins>
      <w:ins w:id="371" w:author="DCM-138e-1" w:date="2022-10-11T12:47:00Z">
        <w:del w:id="372" w:author="DCM-138e-2" w:date="2022-10-13T09:59:00Z">
          <w:r w:rsidR="001F113A" w:rsidDel="00044822">
            <w:delText>-request</w:delText>
          </w:r>
        </w:del>
      </w:ins>
      <w:ins w:id="373" w:author="DCM-138e-1" w:date="2022-10-11T11:00:00Z">
        <w:del w:id="374" w:author="DCM-138e-2" w:date="2022-10-13T09:59:00Z">
          <w:r w:rsidR="004C6132" w:rsidDel="00044822">
            <w:delText>" in steering of information header to "</w:delText>
          </w:r>
          <w:r w:rsidR="004C6132" w:rsidRPr="00AB7314" w:rsidDel="00044822">
            <w:delText>A</w:delText>
          </w:r>
          <w:r w:rsidR="004C6132" w:rsidDel="00044822">
            <w:delText>cknowledgment information</w:delText>
          </w:r>
          <w:r w:rsidR="004C6132" w:rsidRPr="00AB7314" w:rsidDel="00044822">
            <w:delText xml:space="preserve"> </w:delText>
          </w:r>
          <w:r w:rsidR="004C6132" w:rsidDel="00044822">
            <w:delText xml:space="preserve">requested" </w:delText>
          </w:r>
        </w:del>
      </w:ins>
      <w:ins w:id="375" w:author="DCM-138e-2" w:date="2022-10-13T10:00:00Z">
        <w:r w:rsidR="00044822">
          <w:t>requests the UE to provide the SOR-RI</w:t>
        </w:r>
        <w:r w:rsidR="00044822">
          <w:t>,</w:t>
        </w:r>
        <w:r w:rsidR="00044822">
          <w:t xml:space="preserve"> </w:t>
        </w:r>
      </w:ins>
      <w:ins w:id="376" w:author="DCM-138e-1" w:date="2022-10-11T11:00:00Z">
        <w:r w:rsidR="004C6132">
          <w:t>then the UE shall</w:t>
        </w:r>
      </w:ins>
      <w:ins w:id="377" w:author="DCM" w:date="2022-09-26T09:18:00Z">
        <w:del w:id="378" w:author="DCM-138e-1" w:date="2022-10-11T11:00:00Z">
          <w:r w:rsidR="00704F14" w:rsidDel="004C6132">
            <w:delText>, and</w:delText>
          </w:r>
        </w:del>
        <w:r w:rsidR="00704F14">
          <w:t xml:space="preserve"> provide the SOR</w:t>
        </w:r>
        <w:del w:id="379" w:author="DCM-138e-2" w:date="2022-10-13T09:52:00Z">
          <w:r w:rsidR="00704F14" w:rsidDel="00E649B8">
            <w:delText>-ACK</w:delText>
          </w:r>
        </w:del>
        <w:r w:rsidR="00704F14">
          <w:t>-</w:t>
        </w:r>
        <w:del w:id="380" w:author="DCM-138e-2" w:date="2022-10-13T09:07:00Z">
          <w:r w:rsidR="00704F14" w:rsidDel="000344BF">
            <w:delText>information</w:delText>
          </w:r>
        </w:del>
      </w:ins>
      <w:ins w:id="381" w:author="DCM-138e-2" w:date="2022-10-13T09:07:00Z">
        <w:r w:rsidR="000344BF">
          <w:t>RI</w:t>
        </w:r>
      </w:ins>
      <w:ins w:id="382" w:author="DCM" w:date="2022-09-26T09:18:00Z">
        <w:r w:rsidR="00704F14">
          <w:t>, if any.</w:t>
        </w:r>
      </w:ins>
      <w:r w:rsidRPr="008928DE">
        <w:t xml:space="preserve"> </w:t>
      </w:r>
      <w:r>
        <w:t xml:space="preserve">Additionally, if the UE supports </w:t>
      </w:r>
      <w:r>
        <w:lastRenderedPageBreak/>
        <w:t xml:space="preserve">access to an SNPN using credentials from a credentials holder, </w:t>
      </w:r>
      <w:r w:rsidRPr="00671744">
        <w:t xml:space="preserve">the UE </w:t>
      </w:r>
      <w:r>
        <w:t>may</w:t>
      </w:r>
      <w:r w:rsidRPr="00671744">
        <w:t xml:space="preserve"> set the "</w:t>
      </w:r>
      <w:proofErr w:type="gramStart"/>
      <w:r w:rsidRPr="00671744">
        <w:t>ME</w:t>
      </w:r>
      <w:proofErr w:type="gramEnd"/>
      <w:r w:rsidRPr="00671744">
        <w:t xml:space="preserve"> support of SOR-</w:t>
      </w:r>
      <w:r>
        <w:t>SNPN-SI</w:t>
      </w:r>
      <w:r w:rsidRPr="00671744">
        <w:t>" indicator in the header of the SOR transparent container to "supported"</w:t>
      </w:r>
      <w:r>
        <w:t>.</w:t>
      </w:r>
    </w:p>
    <w:p w14:paraId="4539E440" w14:textId="77777777" w:rsidR="0022045C" w:rsidRDefault="0022045C" w:rsidP="0022045C">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58F644F0" w14:textId="77777777" w:rsidR="0022045C" w:rsidRPr="00FB2E19" w:rsidRDefault="0022045C" w:rsidP="0022045C">
      <w:pPr>
        <w:pStyle w:val="B4"/>
      </w:pPr>
      <w:r>
        <w:t>-</w:t>
      </w:r>
      <w:r w:rsidRPr="00FB2E19">
        <w:tab/>
      </w:r>
      <w:proofErr w:type="gramStart"/>
      <w:r w:rsidRPr="00FB2E19">
        <w:t>if</w:t>
      </w:r>
      <w:proofErr w:type="gramEnd"/>
      <w:r w:rsidRPr="00FB2E19">
        <w:t xml:space="preserve"> the UE </w:t>
      </w:r>
      <w:r>
        <w:t>has a</w:t>
      </w:r>
      <w:r w:rsidRPr="00FB2E19">
        <w:t xml:space="preserve"> SOR-CMCI </w:t>
      </w:r>
      <w:r>
        <w:t>stored in the non-volatile memory of the ME</w:t>
      </w:r>
      <w:r w:rsidRPr="00FB2E19">
        <w:t xml:space="preserve"> or received the SOR-CMCI over N1 NAS signalling, the UE shall apply the </w:t>
      </w:r>
      <w:r>
        <w:t>actions</w:t>
      </w:r>
      <w:r w:rsidRPr="00FB2E19">
        <w:t xml:space="preserve"> in </w:t>
      </w:r>
      <w:r>
        <w:t>clause</w:t>
      </w:r>
      <w:r w:rsidRPr="00FB2E19">
        <w:t> </w:t>
      </w:r>
      <w:r>
        <w:t>C.4</w:t>
      </w:r>
      <w:r w:rsidRPr="00FB2E19">
        <w:t>; or</w:t>
      </w:r>
    </w:p>
    <w:p w14:paraId="7ABF9548" w14:textId="77777777" w:rsidR="0022045C" w:rsidRDefault="0022045C" w:rsidP="0022045C">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Pr="00303D83">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22CEF327" w14:textId="77777777" w:rsidR="0022045C" w:rsidRDefault="0022045C" w:rsidP="0022045C">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7852ECB7"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2050289C" w14:textId="77777777" w:rsidR="0022045C" w:rsidRDefault="0022045C" w:rsidP="0022045C">
      <w:pPr>
        <w:pStyle w:val="B1"/>
      </w:pPr>
      <w:r>
        <w:t>-</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3E32B387" w14:textId="77777777" w:rsidR="0022045C" w:rsidRDefault="0022045C" w:rsidP="0022045C">
      <w:pPr>
        <w:pStyle w:val="B2"/>
      </w:pPr>
      <w:r>
        <w:t>-</w:t>
      </w:r>
      <w:r w:rsidRPr="00FB2E19">
        <w:tab/>
        <w:t xml:space="preserve">if the UE </w:t>
      </w:r>
      <w:r>
        <w:t xml:space="preserve">has a </w:t>
      </w:r>
      <w:r w:rsidRPr="00FB2E19">
        <w:t>SOR-CMCI</w:t>
      </w:r>
      <w:r w:rsidRPr="00602D67">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3A1E0721" w14:textId="77777777" w:rsidR="0022045C" w:rsidRDefault="0022045C" w:rsidP="0022045C">
      <w:pPr>
        <w:pStyle w:val="B3"/>
      </w:pPr>
      <w:r>
        <w:t>-</w:t>
      </w:r>
      <w:r w:rsidRPr="00FB2E19">
        <w:tab/>
      </w:r>
      <w:proofErr w:type="gramStart"/>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2D044299" w14:textId="77777777" w:rsidR="0022045C" w:rsidRDefault="0022045C" w:rsidP="0022045C">
      <w:pPr>
        <w:pStyle w:val="B3"/>
      </w:pPr>
      <w:r>
        <w:t>-</w:t>
      </w:r>
      <w:r w:rsidRPr="00FB2E19">
        <w:tab/>
      </w:r>
      <w:r>
        <w:t xml:space="preserve">the UE shall </w:t>
      </w:r>
      <w:r>
        <w:rPr>
          <w:noProof/>
        </w:rPr>
        <w:t xml:space="preserve">release the current N1 NAS signalling connection locally and </w:t>
      </w:r>
      <w:r>
        <w:t xml:space="preserve">attempt to obtain service on a higher priority PLMN as specified in clause 4.4.3.3 by acting as if timer T that controls periodic attempts has expired.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p>
    <w:p w14:paraId="177BB79C" w14:textId="77777777" w:rsidR="0022045C" w:rsidRDefault="0022045C" w:rsidP="0022045C">
      <w:pPr>
        <w:pStyle w:val="B2"/>
      </w:pPr>
      <w:r>
        <w:t>-</w:t>
      </w:r>
      <w:r w:rsidRPr="00FB2E19">
        <w:tab/>
      </w:r>
      <w:proofErr w:type="gramStart"/>
      <w:r>
        <w:t>if</w:t>
      </w:r>
      <w:proofErr w:type="gramEnd"/>
      <w:r>
        <w:t xml:space="preserve"> the UE does not have a</w:t>
      </w:r>
      <w:r w:rsidRPr="000C4977">
        <w:t xml:space="preserve"> </w:t>
      </w:r>
      <w:r w:rsidRPr="00FB2E19">
        <w:t>SOR-CMCI</w:t>
      </w:r>
      <w:r w:rsidRPr="00602D67">
        <w:t xml:space="preserve"> </w:t>
      </w:r>
      <w:r>
        <w:t>stored in the non-volatile memory of the ME,</w:t>
      </w:r>
      <w:r w:rsidRPr="00210265">
        <w:t xml:space="preserve"> </w:t>
      </w:r>
      <w:r>
        <w:t>then:</w:t>
      </w:r>
    </w:p>
    <w:p w14:paraId="003F8EDA" w14:textId="77777777" w:rsidR="0022045C" w:rsidRDefault="0022045C" w:rsidP="0022045C">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2157F6FF" w14:textId="77777777" w:rsidR="0022045C" w:rsidRDefault="0022045C" w:rsidP="0022045C">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46AB5826" w14:textId="77777777" w:rsidR="0022045C" w:rsidRDefault="0022045C" w:rsidP="0022045C">
      <w:pPr>
        <w:pStyle w:val="B2"/>
      </w:pPr>
      <w:r>
        <w:tab/>
        <w:t>S</w:t>
      </w:r>
      <w:r>
        <w:rPr>
          <w:noProof/>
        </w:rPr>
        <w:t>tep 5 is skipped;</w:t>
      </w:r>
    </w:p>
    <w:p w14:paraId="366184EB" w14:textId="77777777" w:rsidR="0022045C" w:rsidRDefault="0022045C" w:rsidP="0022045C">
      <w:pPr>
        <w:pStyle w:val="NO"/>
        <w:rPr>
          <w:noProof/>
        </w:rPr>
      </w:pPr>
      <w:r w:rsidRPr="00D048CE">
        <w:rPr>
          <w:noProof/>
        </w:rPr>
        <w:t>NOTE</w:t>
      </w:r>
      <w:r>
        <w:rPr>
          <w:noProof/>
        </w:rPr>
        <w:t> 8</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46A0647" w14:textId="12886567" w:rsidR="004C6132" w:rsidRDefault="0022045C" w:rsidP="00895DA3">
      <w:pPr>
        <w:pStyle w:val="B1"/>
        <w:rPr>
          <w:ins w:id="383" w:author="DCM-138e-1" w:date="2022-10-11T11:02:00Z"/>
        </w:rPr>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1, the UDM verifies that the acknowledgement is provided by the UE.</w:t>
      </w:r>
      <w:ins w:id="384" w:author="DCM" w:date="2022-09-26T09:19:00Z">
        <w:r w:rsidR="00704F14" w:rsidRPr="00704F14">
          <w:t xml:space="preserve"> </w:t>
        </w:r>
        <w:r w:rsidR="00704F14" w:rsidRPr="00671744">
          <w:t xml:space="preserve">If the </w:t>
        </w:r>
      </w:ins>
      <w:ins w:id="385" w:author="DCM-138e-2" w:date="2022-10-13T10:50:00Z">
        <w:r w:rsidR="00895DA3">
          <w:rPr>
            <w:noProof/>
          </w:rPr>
          <w:t>SOR-RI supported by the ME</w:t>
        </w:r>
        <w:r w:rsidR="00895DA3" w:rsidRPr="00671744" w:rsidDel="00895DA3">
          <w:t xml:space="preserve"> </w:t>
        </w:r>
      </w:ins>
      <w:ins w:id="386" w:author="DCM" w:date="2022-09-26T09:19:00Z">
        <w:del w:id="387" w:author="DCM-138e-2" w:date="2022-10-13T10:50:00Z">
          <w:r w:rsidR="00704F14" w:rsidRPr="00671744" w:rsidDel="00895DA3">
            <w:delText xml:space="preserve">"ME support of </w:delText>
          </w:r>
          <w:r w:rsidR="00704F14" w:rsidDel="00895DA3">
            <w:delText>SOR-</w:delText>
          </w:r>
        </w:del>
        <w:del w:id="388" w:author="DCM-138e-2" w:date="2022-10-13T10:15:00Z">
          <w:r w:rsidR="00704F14" w:rsidDel="00463CE6">
            <w:delText>ACK-Info</w:delText>
          </w:r>
        </w:del>
        <w:del w:id="389" w:author="DCM-138e-2" w:date="2022-10-13T10:50:00Z">
          <w:r w:rsidR="00704F14" w:rsidRPr="00671744" w:rsidDel="00895DA3">
            <w:delText xml:space="preserve">" </w:delText>
          </w:r>
        </w:del>
        <w:r w:rsidR="00704F14" w:rsidRPr="00671744">
          <w:t xml:space="preserve">indicator in the header of the SOR </w:t>
        </w:r>
        <w:r w:rsidR="00704F14" w:rsidRPr="00671744">
          <w:lastRenderedPageBreak/>
          <w:t xml:space="preserve">transparent container is set to </w:t>
        </w:r>
        <w:r w:rsidR="00704F14">
          <w:t>"</w:t>
        </w:r>
        <w:r w:rsidR="00704F14" w:rsidRPr="00671744">
          <w:t>supported</w:t>
        </w:r>
        <w:r w:rsidR="00704F14">
          <w:t>"</w:t>
        </w:r>
        <w:r w:rsidR="00704F14" w:rsidRPr="00671744">
          <w:t xml:space="preserve">, then the HPLMN UDM </w:t>
        </w:r>
        <w:del w:id="390" w:author="DCM-138e-1" w:date="2022-10-11T11:01:00Z">
          <w:r w:rsidR="00704F14" w:rsidDel="004C6132">
            <w:delText>store</w:delText>
          </w:r>
        </w:del>
      </w:ins>
      <w:ins w:id="391" w:author="DCM" w:date="2022-09-26T11:31:00Z">
        <w:del w:id="392" w:author="DCM-138e-1" w:date="2022-10-11T11:01:00Z">
          <w:r w:rsidR="00A330A8" w:rsidDel="004C6132">
            <w:delText>s</w:delText>
          </w:r>
        </w:del>
      </w:ins>
      <w:ins w:id="393" w:author="DCM" w:date="2022-09-26T09:19:00Z">
        <w:del w:id="394" w:author="DCM-138e-1" w:date="2022-10-11T11:01:00Z">
          <w:r w:rsidR="00704F14" w:rsidRPr="00671744" w:rsidDel="004C6132">
            <w:delText xml:space="preserve"> </w:delText>
          </w:r>
          <w:r w:rsidR="00704F14" w:rsidDel="004C6132">
            <w:delText xml:space="preserve">the </w:delText>
          </w:r>
        </w:del>
        <w:r w:rsidR="00704F14">
          <w:t>receive</w:t>
        </w:r>
      </w:ins>
      <w:ins w:id="395" w:author="DCM-138e-1" w:date="2022-10-11T11:01:00Z">
        <w:r w:rsidR="004C6132">
          <w:t>s</w:t>
        </w:r>
      </w:ins>
      <w:ins w:id="396" w:author="DCM" w:date="2022-09-26T09:19:00Z">
        <w:del w:id="397" w:author="DCM-138e-1" w:date="2022-10-11T11:01:00Z">
          <w:r w:rsidR="00704F14" w:rsidDel="004C6132">
            <w:delText>d</w:delText>
          </w:r>
        </w:del>
        <w:r w:rsidR="00704F14">
          <w:t xml:space="preserve"> </w:t>
        </w:r>
      </w:ins>
      <w:ins w:id="398" w:author="DCM-138e-1" w:date="2022-10-11T11:06:00Z">
        <w:r w:rsidR="004C6132">
          <w:t xml:space="preserve">the </w:t>
        </w:r>
      </w:ins>
      <w:ins w:id="399" w:author="DCM" w:date="2022-09-26T09:19:00Z">
        <w:r w:rsidR="00704F14">
          <w:t>SOR</w:t>
        </w:r>
        <w:del w:id="400" w:author="DCM-138e-2" w:date="2022-10-13T09:52:00Z">
          <w:r w:rsidR="00704F14" w:rsidDel="00E649B8">
            <w:delText>-ACK</w:delText>
          </w:r>
        </w:del>
        <w:r w:rsidR="00704F14">
          <w:t>-</w:t>
        </w:r>
        <w:del w:id="401" w:author="DCM-138e-2" w:date="2022-10-13T09:08:00Z">
          <w:r w:rsidR="00704F14" w:rsidDel="000344BF">
            <w:delText>information</w:delText>
          </w:r>
        </w:del>
      </w:ins>
      <w:ins w:id="402" w:author="DCM-138e-2" w:date="2022-10-13T09:08:00Z">
        <w:r w:rsidR="000344BF">
          <w:t>RI</w:t>
        </w:r>
      </w:ins>
      <w:ins w:id="403" w:author="DCM-138e-1" w:date="2022-10-11T11:01:00Z">
        <w:r w:rsidR="004C6132">
          <w:t>, if any</w:t>
        </w:r>
      </w:ins>
      <w:ins w:id="404" w:author="DCM" w:date="2022-09-26T09:19:00Z">
        <w:r w:rsidR="00704F14">
          <w:t>.</w:t>
        </w:r>
      </w:ins>
      <w:r>
        <w:t xml:space="preserve"> </w:t>
      </w:r>
    </w:p>
    <w:p w14:paraId="77AA2ED3" w14:textId="49A37FDD" w:rsidR="004C6132" w:rsidRDefault="004C6132" w:rsidP="00E649B8">
      <w:pPr>
        <w:pStyle w:val="NO"/>
        <w:rPr>
          <w:ins w:id="405" w:author="DCM-138e-1" w:date="2022-10-11T11:02:00Z"/>
        </w:rPr>
      </w:pPr>
      <w:ins w:id="406" w:author="DCM-138e-1" w:date="2022-10-11T11:02:00Z">
        <w:r w:rsidRPr="00671744">
          <w:t>NOTE </w:t>
        </w:r>
        <w:r>
          <w:t>x</w:t>
        </w:r>
        <w:r w:rsidRPr="00671744">
          <w:t>:</w:t>
        </w:r>
        <w:r w:rsidRPr="00671744">
          <w:tab/>
        </w:r>
        <w:r>
          <w:t>How the UDM uses the SOR</w:t>
        </w:r>
        <w:del w:id="407" w:author="DCM-138e-2" w:date="2022-10-13T09:52:00Z">
          <w:r w:rsidDel="00E649B8">
            <w:delText>-ACK</w:delText>
          </w:r>
        </w:del>
        <w:r>
          <w:t>-</w:t>
        </w:r>
        <w:del w:id="408" w:author="DCM-138e-2" w:date="2022-10-13T09:08:00Z">
          <w:r w:rsidDel="000344BF">
            <w:delText>information</w:delText>
          </w:r>
        </w:del>
      </w:ins>
      <w:ins w:id="409" w:author="DCM-138e-2" w:date="2022-10-13T09:08:00Z">
        <w:r w:rsidR="000344BF">
          <w:t>RI</w:t>
        </w:r>
      </w:ins>
      <w:ins w:id="410" w:author="DCM-138e-1" w:date="2022-10-11T11:02:00Z">
        <w:r>
          <w:t xml:space="preserve"> for statistics reasons is out of scope for 3GPP.</w:t>
        </w:r>
      </w:ins>
    </w:p>
    <w:p w14:paraId="5635006A" w14:textId="099A187D" w:rsidR="0022045C" w:rsidRDefault="004C6132" w:rsidP="004C6132">
      <w:pPr>
        <w:pStyle w:val="B1"/>
      </w:pPr>
      <w:ins w:id="411" w:author="DCM-138e-1" w:date="2022-10-11T11:02:00Z">
        <w:r>
          <w:tab/>
        </w:r>
      </w:ins>
      <w:r w:rsidR="0022045C" w:rsidRPr="00671744">
        <w:t xml:space="preserve">If the "ME support of SOR-CMCI" indicator in the header of the SOR transparent container is set to </w:t>
      </w:r>
      <w:r w:rsidR="0022045C">
        <w:t>"</w:t>
      </w:r>
      <w:r w:rsidR="0022045C" w:rsidRPr="00671744">
        <w:t>supported</w:t>
      </w:r>
      <w:r w:rsidR="0022045C">
        <w:t>"</w:t>
      </w:r>
      <w:r w:rsidR="0022045C" w:rsidRPr="00671744">
        <w:t>, then the HPLMN UDM shall store the "ME support of SOR-CMCI" indicator</w:t>
      </w:r>
      <w:r w:rsidR="0022045C">
        <w:t xml:space="preserve">, otherwise the HPLMN UDM shall </w:t>
      </w:r>
      <w:r w:rsidR="0022045C" w:rsidRPr="00671744">
        <w:t>delete the stored "ME support of SOR-CMCI" indicator, if any</w:t>
      </w:r>
      <w:r w:rsidR="0022045C">
        <w:t>. Additionally, i</w:t>
      </w:r>
      <w:r w:rsidR="0022045C" w:rsidRPr="00671744">
        <w:t>f the "ME support of SOR-</w:t>
      </w:r>
      <w:r w:rsidR="0022045C">
        <w:t>SNPN-SI</w:t>
      </w:r>
      <w:r w:rsidR="0022045C" w:rsidRPr="00671744">
        <w:t xml:space="preserve">" indicator in the header of the SOR transparent container is set to </w:t>
      </w:r>
      <w:r w:rsidR="0022045C">
        <w:t>"</w:t>
      </w:r>
      <w:r w:rsidR="0022045C" w:rsidRPr="00671744">
        <w:t>supported</w:t>
      </w:r>
      <w:r w:rsidR="0022045C">
        <w:t>"</w:t>
      </w:r>
      <w:r w:rsidR="0022045C" w:rsidRPr="00671744">
        <w:t>, then the HPLMN UDM shall store the "ME support of SOR-</w:t>
      </w:r>
      <w:r w:rsidR="0022045C">
        <w:t>SNPN-SI</w:t>
      </w:r>
      <w:r w:rsidR="0022045C" w:rsidRPr="00671744">
        <w:t>" indicator</w:t>
      </w:r>
      <w:r w:rsidR="0022045C">
        <w:t xml:space="preserve">, otherwise the HPLMN UDM shall </w:t>
      </w:r>
      <w:r w:rsidR="0022045C" w:rsidRPr="00671744">
        <w:t>delete the stored "ME support of SOR-</w:t>
      </w:r>
      <w:r w:rsidR="0022045C">
        <w:t>SNPN-SI</w:t>
      </w:r>
      <w:r w:rsidR="0022045C" w:rsidRPr="00671744">
        <w:t>" indicator, if any</w:t>
      </w:r>
      <w:r w:rsidR="0022045C">
        <w:t>; and</w:t>
      </w:r>
    </w:p>
    <w:p w14:paraId="4A5DC291" w14:textId="18BD622C" w:rsidR="0022045C" w:rsidRDefault="0022045C" w:rsidP="00E649B8">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w:t>
      </w:r>
      <w:ins w:id="412" w:author="DCM" w:date="2022-09-26T09:21:00Z">
        <w:r w:rsidR="00704F14" w:rsidRPr="00704F14">
          <w:t xml:space="preserve"> </w:t>
        </w:r>
        <w:r w:rsidR="00704F14">
          <w:t>SOR</w:t>
        </w:r>
        <w:del w:id="413" w:author="DCM-138e-2" w:date="2022-10-13T09:53:00Z">
          <w:r w:rsidR="00704F14" w:rsidDel="00E649B8">
            <w:delText>-ACK</w:delText>
          </w:r>
        </w:del>
        <w:r w:rsidR="00704F14">
          <w:t>-</w:t>
        </w:r>
        <w:del w:id="414" w:author="DCM-138e-2" w:date="2022-10-13T09:08:00Z">
          <w:r w:rsidR="00704F14" w:rsidDel="000344BF">
            <w:delText>information</w:delText>
          </w:r>
        </w:del>
      </w:ins>
      <w:ins w:id="415" w:author="DCM-138e-2" w:date="2022-10-13T09:08:00Z">
        <w:r w:rsidR="000344BF">
          <w:t>RI</w:t>
        </w:r>
      </w:ins>
      <w:ins w:id="416" w:author="DCM" w:date="2022-09-26T09:21:00Z">
        <w:r w:rsidR="00704F14">
          <w:t>,</w:t>
        </w:r>
      </w:ins>
      <w:r>
        <w:t xml:space="preserve"> "</w:t>
      </w:r>
      <w:proofErr w:type="gramStart"/>
      <w:r>
        <w:t>ME</w:t>
      </w:r>
      <w:proofErr w:type="gramEnd"/>
      <w:r>
        <w:t xml:space="preserve"> support of SOR-CMCI" indicator, if any, "ME support of SOR-SNPN-SI"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w:t>
      </w:r>
      <w:proofErr w:type="gramStart"/>
      <w:r>
        <w:t>ME</w:t>
      </w:r>
      <w:proofErr w:type="gramEnd"/>
      <w:r>
        <w:t xml:space="preserve"> support of SOR-CMCI" indicator is stored for the UE, the HPLMN UDM shall include the "ME support of SOR-CMCI" indicator.</w:t>
      </w:r>
      <w:r w:rsidRPr="00456A7B">
        <w:t xml:space="preserve"> </w:t>
      </w:r>
      <w:r>
        <w:t>Additionally, if the "</w:t>
      </w:r>
      <w:proofErr w:type="gramStart"/>
      <w:r>
        <w:t>ME</w:t>
      </w:r>
      <w:proofErr w:type="gramEnd"/>
      <w:r>
        <w:t xml:space="preserve"> support of SOR-SNPN-SI" indicator is stored for the UE, the HPLMN UDM shall include the "ME support of SOR-SNPN-SI" indicator.</w:t>
      </w:r>
      <w:ins w:id="417" w:author="DCM" w:date="2022-09-26T09:32:00Z">
        <w:r w:rsidR="00262489" w:rsidRPr="00262489">
          <w:t xml:space="preserve"> </w:t>
        </w:r>
        <w:r w:rsidR="00262489">
          <w:t>If the SOR</w:t>
        </w:r>
        <w:del w:id="418" w:author="DCM-138e-2" w:date="2022-10-13T09:53:00Z">
          <w:r w:rsidR="00262489" w:rsidDel="00E649B8">
            <w:delText>-ACK</w:delText>
          </w:r>
        </w:del>
        <w:r w:rsidR="00262489">
          <w:t>-</w:t>
        </w:r>
        <w:del w:id="419" w:author="DCM-138e-2" w:date="2022-10-13T09:08:00Z">
          <w:r w:rsidR="00262489" w:rsidDel="000344BF">
            <w:delText>information</w:delText>
          </w:r>
        </w:del>
      </w:ins>
      <w:ins w:id="420" w:author="DCM-138e-2" w:date="2022-10-13T09:08:00Z">
        <w:r w:rsidR="000344BF">
          <w:t>RI</w:t>
        </w:r>
      </w:ins>
      <w:ins w:id="421" w:author="DCM" w:date="2022-09-26T09:32:00Z">
        <w:r w:rsidR="00262489">
          <w:t xml:space="preserve"> is received from the UE then the HPLMN UDM shall include the SOR</w:t>
        </w:r>
        <w:del w:id="422" w:author="DCM-138e-2" w:date="2022-10-13T09:53:00Z">
          <w:r w:rsidR="00262489" w:rsidDel="00E649B8">
            <w:delText>-ACK</w:delText>
          </w:r>
        </w:del>
        <w:r w:rsidR="00262489">
          <w:t>-</w:t>
        </w:r>
        <w:del w:id="423" w:author="DCM-138e-2" w:date="2022-10-13T09:08:00Z">
          <w:r w:rsidR="00262489" w:rsidDel="000344BF">
            <w:delText>information</w:delText>
          </w:r>
        </w:del>
      </w:ins>
      <w:ins w:id="424" w:author="DCM-138e-2" w:date="2022-10-13T09:08:00Z">
        <w:r w:rsidR="000344BF">
          <w:t>RI</w:t>
        </w:r>
      </w:ins>
      <w:ins w:id="425" w:author="DCM" w:date="2022-09-26T09:32:00Z">
        <w:r w:rsidR="00262489">
          <w:t>.</w:t>
        </w:r>
      </w:ins>
    </w:p>
    <w:p w14:paraId="09FE0946" w14:textId="77777777" w:rsidR="0022045C" w:rsidRPr="00FA56B7" w:rsidRDefault="0022045C" w:rsidP="0022045C">
      <w:r>
        <w:t xml:space="preserve">If </w:t>
      </w:r>
      <w:r>
        <w:rPr>
          <w:noProof/>
        </w:rPr>
        <w:t>the selected PLMN</w:t>
      </w:r>
      <w:r>
        <w:t xml:space="preserve"> is a VPLMN and:</w:t>
      </w:r>
    </w:p>
    <w:p w14:paraId="71B678AD" w14:textId="77777777" w:rsidR="0022045C" w:rsidRDefault="0022045C" w:rsidP="0022045C">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0040722C" w14:textId="77777777" w:rsidR="0022045C" w:rsidRDefault="0022045C" w:rsidP="0022045C">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4368B60F"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w:t>
      </w:r>
      <w:r>
        <w:rPr>
          <w:noProof/>
        </w:rPr>
        <w:t>the selected PLMN</w:t>
      </w:r>
      <w:r>
        <w:t xml:space="preserve"> is a VPLMN and the UE has an established emergency PDU session, then the UE shall attempt to perform the PLMN selection after the emergency PDU session is released.</w:t>
      </w:r>
    </w:p>
    <w:p w14:paraId="231D4082" w14:textId="77777777" w:rsidR="0022045C" w:rsidRDefault="0022045C" w:rsidP="0022045C">
      <w:pPr>
        <w:pStyle w:val="NO"/>
        <w:rPr>
          <w:noProof/>
        </w:rPr>
      </w:pPr>
      <w:r>
        <w:t>NOTE 9:</w:t>
      </w:r>
      <w:r>
        <w:tab/>
        <w:t>The receipt of the steering of roaming information by itself does not trigger the release of the emergency PDU session</w:t>
      </w:r>
      <w:r>
        <w:rPr>
          <w:noProof/>
        </w:rPr>
        <w:t>.</w:t>
      </w:r>
    </w:p>
    <w:p w14:paraId="34408209" w14:textId="77777777" w:rsidR="0022045C" w:rsidRDefault="0022045C" w:rsidP="0022045C">
      <w:pPr>
        <w:pStyle w:val="NO"/>
        <w:rPr>
          <w:lang w:val="en-US"/>
        </w:rPr>
      </w:pPr>
      <w:r>
        <w:rPr>
          <w:noProof/>
        </w:rPr>
        <w:t>NOTE 10:</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7C6E2E9" w14:textId="77777777" w:rsidR="00704F14" w:rsidRPr="0022045C" w:rsidRDefault="00704F14" w:rsidP="00704F14">
      <w:pPr>
        <w:pStyle w:val="Heading2"/>
        <w:rPr>
          <w:color w:val="FF0000"/>
        </w:rPr>
      </w:pPr>
      <w:r w:rsidRPr="0022045C">
        <w:rPr>
          <w:color w:val="FF0000"/>
        </w:rPr>
        <w:t>************************** NEXT CHANGE*******************</w:t>
      </w:r>
    </w:p>
    <w:p w14:paraId="5D165879" w14:textId="77777777" w:rsidR="0022045C" w:rsidRDefault="0022045C" w:rsidP="0022045C">
      <w:pPr>
        <w:pStyle w:val="Heading2"/>
      </w:pPr>
      <w:bookmarkStart w:id="426" w:name="_Toc114824723"/>
      <w:bookmarkStart w:id="427" w:name="_Toc74828859"/>
      <w:bookmarkEnd w:id="350"/>
      <w:r>
        <w:t>C.4.3</w:t>
      </w:r>
      <w:r w:rsidRPr="00767EFE">
        <w:tab/>
      </w:r>
      <w:r>
        <w:t>Stage-2 flow for providing UE with SOR-CMCI in HPLMN, VPLMN, subscribed SNPN or non-subscribed SNPN after registration</w:t>
      </w:r>
      <w:bookmarkEnd w:id="426"/>
    </w:p>
    <w:p w14:paraId="3D4D0135" w14:textId="77777777" w:rsidR="0022045C" w:rsidRDefault="0022045C" w:rsidP="0022045C">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w:t>
      </w:r>
      <w:proofErr w:type="gramStart"/>
      <w:r>
        <w:t>SNPN</w:t>
      </w:r>
      <w:proofErr w:type="gramEnd"/>
      <w:r>
        <w:t xml:space="preserve"> or a non-subscribed SNPN. The AMF is located in the </w:t>
      </w:r>
      <w:r>
        <w:rPr>
          <w:noProof/>
        </w:rPr>
        <w:t>selected PLMN or SNPN</w:t>
      </w:r>
      <w:r>
        <w:t xml:space="preserve">. The UDM is located in the </w:t>
      </w:r>
      <w:r>
        <w:rPr>
          <w:noProof/>
        </w:rPr>
        <w:t>HPLMN or the subscribed SNPN</w:t>
      </w:r>
      <w:r>
        <w:t>.</w:t>
      </w:r>
    </w:p>
    <w:p w14:paraId="4E3433A2" w14:textId="77777777" w:rsidR="0022045C" w:rsidRDefault="0022045C" w:rsidP="0022045C">
      <w:r>
        <w:t>In this procedure, the SOR-CMCI is sent without the list of preferred PLMN/access technology combinations and the SOR-SNPN-SI. In this procedure, the SOR-CMCI is sent in plain text or is sent within the secured packet.</w:t>
      </w:r>
    </w:p>
    <w:p w14:paraId="43AD9E79" w14:textId="77777777" w:rsidR="0022045C" w:rsidRDefault="0022045C" w:rsidP="0022045C">
      <w:pPr>
        <w:pStyle w:val="NO"/>
      </w:pPr>
      <w:r w:rsidRPr="00671744">
        <w:lastRenderedPageBreak/>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w:t>
      </w:r>
      <w:r w:rsidRPr="00671744">
        <w:t xml:space="preserve">The </w:t>
      </w:r>
      <w:r>
        <w:t>UDM</w:t>
      </w:r>
      <w:r w:rsidRPr="00671744">
        <w:t xml:space="preserve"> can determine that </w:t>
      </w:r>
      <w:r>
        <w:t xml:space="preserve">the </w:t>
      </w:r>
      <w:r w:rsidRPr="00671744">
        <w:t>ME supports the SOR-CMCI if the "</w:t>
      </w:r>
      <w:proofErr w:type="gramStart"/>
      <w:r w:rsidRPr="00671744">
        <w:t>ME</w:t>
      </w:r>
      <w:proofErr w:type="gramEnd"/>
      <w:r w:rsidRPr="00671744">
        <w:t xml:space="preserve"> support of SOR-CMCI" indicator is stored for the UE.</w:t>
      </w:r>
      <w:r w:rsidRPr="00840F74">
        <w:t xml:space="preserve"> </w:t>
      </w:r>
      <w:r>
        <w:t>How the SOR-AF determines that the USIM for the indicated SUPI supports SOR-CMCI is implementation specific.</w:t>
      </w:r>
    </w:p>
    <w:p w14:paraId="76A572E0" w14:textId="77777777" w:rsidR="0022045C" w:rsidRPr="00671744" w:rsidRDefault="0022045C" w:rsidP="0022045C">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w:t>
      </w:r>
      <w:proofErr w:type="gramStart"/>
      <w:r w:rsidRPr="00840F74">
        <w:t>ME</w:t>
      </w:r>
      <w:proofErr w:type="gramEnd"/>
      <w:r w:rsidRPr="00840F74">
        <w:t xml:space="preserve"> support of SOR-CMCI" indicator is stored for the UE, then SOR-CMCI, if any, cannot be included in the secured packet.</w:t>
      </w:r>
    </w:p>
    <w:p w14:paraId="4435034C" w14:textId="77777777" w:rsidR="0022045C" w:rsidRDefault="0022045C" w:rsidP="0022045C">
      <w:r>
        <w:t>The procedure is triggered:</w:t>
      </w:r>
    </w:p>
    <w:p w14:paraId="40CC4144"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76F0B28E" w14:textId="77777777" w:rsidR="0022045C" w:rsidRDefault="0022045C" w:rsidP="0022045C">
      <w:pPr>
        <w:pStyle w:val="B1"/>
      </w:pPr>
      <w:r>
        <w:t>-</w:t>
      </w:r>
      <w:r>
        <w:tab/>
        <w:t xml:space="preserve">When </w:t>
      </w:r>
      <w:r>
        <w:rPr>
          <w:noProof/>
        </w:rPr>
        <w:t>the SOR-CMCI</w:t>
      </w:r>
      <w:r>
        <w:t xml:space="preserve"> becomes available in the UDM (i.e., retrieved from the UDR).</w:t>
      </w:r>
    </w:p>
    <w:p w14:paraId="0AFEDE29" w14:textId="77777777" w:rsidR="0022045C" w:rsidRPr="005F66D4" w:rsidRDefault="0022045C" w:rsidP="0022045C">
      <w:pPr>
        <w:pStyle w:val="B1"/>
      </w:pPr>
    </w:p>
    <w:bookmarkStart w:id="428" w:name="_MON_1697466621"/>
    <w:bookmarkEnd w:id="428"/>
    <w:p w14:paraId="6E9D8603" w14:textId="77777777" w:rsidR="0022045C" w:rsidRPr="00BD0557" w:rsidRDefault="0022045C" w:rsidP="0022045C">
      <w:pPr>
        <w:pStyle w:val="TF"/>
      </w:pPr>
      <w:r>
        <w:object w:dxaOrig="11039" w:dyaOrig="5386" w14:anchorId="13C3FB39">
          <v:shape id="_x0000_i1027" type="#_x0000_t75" style="width:551.9pt;height:270.75pt" o:ole="">
            <v:imagedata r:id="rId17" o:title=""/>
          </v:shape>
          <o:OLEObject Type="Embed" ProgID="Word.Picture.8" ShapeID="_x0000_i1027" DrawAspect="Content" ObjectID="_1727164577"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C2B06FE" w14:textId="77777777" w:rsidR="0022045C" w:rsidRDefault="0022045C" w:rsidP="0022045C">
      <w:r>
        <w:t>For the steps below, security protection is described in 3GPP TS 33.501 [24].</w:t>
      </w:r>
    </w:p>
    <w:p w14:paraId="09B81951" w14:textId="77777777" w:rsidR="0022045C" w:rsidRDefault="0022045C" w:rsidP="0022045C">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76AFE023" w14:textId="77777777" w:rsidR="0022045C" w:rsidRDefault="0022045C" w:rsidP="0022045C">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543682E5" w14:textId="77777777" w:rsidR="0022045C" w:rsidRDefault="0022045C" w:rsidP="0022045C">
      <w:pPr>
        <w:pStyle w:val="B2"/>
        <w:rPr>
          <w:lang w:val="en-US"/>
        </w:rPr>
      </w:pPr>
      <w:r>
        <w:rPr>
          <w:lang w:val="en-US"/>
        </w:rPr>
        <w:lastRenderedPageBreak/>
        <w:t>-</w:t>
      </w:r>
      <w:r>
        <w:rPr>
          <w:lang w:val="en-US"/>
        </w:rPr>
        <w:tab/>
      </w:r>
      <w:proofErr w:type="gramStart"/>
      <w:r>
        <w:rPr>
          <w:lang w:val="en-US"/>
        </w:rPr>
        <w:t>upon</w:t>
      </w:r>
      <w:proofErr w:type="gramEnd"/>
      <w:r>
        <w:rPr>
          <w:lang w:val="en-US"/>
        </w:rPr>
        <w:t xml:space="preserve"> receiving the SOR-CMCI (in plain text), shall:</w:t>
      </w:r>
    </w:p>
    <w:p w14:paraId="4A485F7C" w14:textId="77777777" w:rsidR="0022045C" w:rsidRDefault="0022045C" w:rsidP="0022045C">
      <w:pPr>
        <w:pStyle w:val="B3"/>
      </w:pPr>
      <w:proofErr w:type="spellStart"/>
      <w:r>
        <w:rPr>
          <w:lang w:val="en-US"/>
        </w:rPr>
        <w:t>i</w:t>
      </w:r>
      <w:proofErr w:type="spellEnd"/>
      <w:r>
        <w:rPr>
          <w:lang w:val="en-US"/>
        </w:rPr>
        <w:t>)</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83FF26" w14:textId="77777777" w:rsidR="0022045C" w:rsidRDefault="0022045C" w:rsidP="0022045C">
      <w:pPr>
        <w:pStyle w:val="B3"/>
      </w:pPr>
      <w:r>
        <w:t>ii)</w:t>
      </w:r>
      <w:r>
        <w:tab/>
      </w:r>
      <w:r>
        <w:rPr>
          <w:lang w:val="en-US"/>
        </w:rPr>
        <w:t>if the UE is registered in a non-</w:t>
      </w:r>
      <w:proofErr w:type="spellStart"/>
      <w:r>
        <w:rPr>
          <w:lang w:val="en-US"/>
        </w:rPr>
        <w:t>subcribed</w:t>
      </w:r>
      <w:proofErr w:type="spellEnd"/>
      <w:r>
        <w:rPr>
          <w:lang w:val="en-US"/>
        </w:rPr>
        <w:t xml:space="preserve">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43E02C3F" w14:textId="77777777" w:rsidR="0022045C" w:rsidRDefault="0022045C" w:rsidP="0022045C">
      <w:pPr>
        <w:pStyle w:val="B3"/>
      </w:pPr>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0A0E45C1" w14:textId="26125D3E" w:rsidR="0022045C" w:rsidRDefault="0022045C" w:rsidP="004C6132">
      <w:pPr>
        <w:pStyle w:val="B2"/>
      </w:pPr>
      <w:r>
        <w:rPr>
          <w:lang w:val="en-US"/>
        </w:rPr>
        <w:t>-</w:t>
      </w:r>
      <w:r>
        <w:rPr>
          <w:lang w:val="en-US"/>
        </w:rPr>
        <w:tab/>
      </w:r>
      <w:proofErr w:type="gramStart"/>
      <w:r>
        <w:rPr>
          <w:lang w:val="en-US"/>
        </w:rPr>
        <w:t>upon</w:t>
      </w:r>
      <w:proofErr w:type="gramEnd"/>
      <w:r>
        <w:rPr>
          <w:lang w:val="en-US"/>
        </w:rPr>
        <w:t xml:space="preserve"> receiving the SOR-CMCI in secured packet</w:t>
      </w:r>
      <w:r>
        <w:t xml:space="preserve">, shall include the secured packet </w:t>
      </w:r>
      <w:r>
        <w:rPr>
          <w:lang w:val="en-US"/>
        </w:rPr>
        <w:t xml:space="preserve">into the </w:t>
      </w:r>
      <w:r>
        <w:t>steering of roaming information</w:t>
      </w:r>
      <w:ins w:id="429" w:author="DCM-138e-1" w:date="2022-10-11T11:03:00Z">
        <w:r w:rsidR="004C6132">
          <w:t>.</w:t>
        </w:r>
      </w:ins>
      <w:del w:id="430" w:author="DCM-138e-1" w:date="2022-10-11T11:03:00Z">
        <w:r w:rsidDel="004C6132">
          <w:delText>;</w:delText>
        </w:r>
      </w:del>
    </w:p>
    <w:p w14:paraId="6096C0EC" w14:textId="77777777" w:rsidR="0022045C" w:rsidRDefault="0022045C" w:rsidP="0022045C">
      <w:pPr>
        <w:pStyle w:val="NO"/>
      </w:pPr>
      <w:r>
        <w:t>NOTE 3:</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12740656" w14:textId="77777777" w:rsidR="0022045C" w:rsidRDefault="0022045C" w:rsidP="0022045C">
      <w:pPr>
        <w:pStyle w:val="NO"/>
        <w:rPr>
          <w:ins w:id="431" w:author="DCM-138e-1" w:date="2022-10-11T11:03:00Z"/>
        </w:rPr>
      </w:pPr>
      <w:r w:rsidRPr="00671744">
        <w:t>NOTE </w:t>
      </w:r>
      <w:r>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298FD4CA" w14:textId="7146D494" w:rsidR="004C6132" w:rsidRPr="00671744" w:rsidRDefault="004C6132" w:rsidP="00895DA3">
      <w:pPr>
        <w:pStyle w:val="B2"/>
      </w:pPr>
      <w:ins w:id="432" w:author="DCM-138e-1" w:date="2022-10-11T11:03:00Z">
        <w:r>
          <w:t>-</w:t>
        </w:r>
        <w:r>
          <w:tab/>
        </w:r>
        <w:r w:rsidRPr="00671744">
          <w:t xml:space="preserve">If the UDM supports </w:t>
        </w:r>
        <w:r>
          <w:t>receiving the SOR-</w:t>
        </w:r>
      </w:ins>
      <w:ins w:id="433" w:author="DCM-138e-2" w:date="2022-10-13T09:53:00Z">
        <w:r w:rsidR="00E649B8">
          <w:t>RI</w:t>
        </w:r>
      </w:ins>
      <w:ins w:id="434" w:author="DCM-138e-1" w:date="2022-10-11T11:03:00Z">
        <w:del w:id="435" w:author="DCM-138e-2" w:date="2022-10-13T09:53:00Z">
          <w:r w:rsidDel="00E649B8">
            <w:delText>ACK-information</w:delText>
          </w:r>
        </w:del>
        <w:r>
          <w:t xml:space="preserve"> from the UE it provides </w:t>
        </w:r>
        <w:r w:rsidRPr="00671744">
          <w:t xml:space="preserve">the indication </w:t>
        </w:r>
        <w:r>
          <w:t>"</w:t>
        </w:r>
      </w:ins>
      <w:ins w:id="436" w:author="DCM-138e-2" w:date="2022-10-13T10:50:00Z">
        <w:r w:rsidR="00895DA3">
          <w:t>SOR-RI</w:t>
        </w:r>
      </w:ins>
      <w:ins w:id="437" w:author="DCM-138e-1" w:date="2022-10-11T11:03:00Z">
        <w:del w:id="438" w:author="DCM-138e-2" w:date="2022-10-13T10:51:00Z">
          <w:r w:rsidDel="00895DA3">
            <w:delText>ACK-info</w:delText>
          </w:r>
        </w:del>
      </w:ins>
      <w:ins w:id="439" w:author="DCM-138e-1" w:date="2022-10-11T12:49:00Z">
        <w:r w:rsidR="001F113A">
          <w:t>-request</w:t>
        </w:r>
      </w:ins>
      <w:ins w:id="440" w:author="DCM-138e-1" w:date="2022-10-11T11:03: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r>
          <w:rPr>
            <w:noProof/>
          </w:rPr>
          <w:t>;</w:t>
        </w:r>
      </w:ins>
    </w:p>
    <w:p w14:paraId="0823DA9A"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285F2C0" w14:textId="77777777" w:rsidR="0022045C" w:rsidRDefault="0022045C" w:rsidP="0022045C">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47BEA16B"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7434E66" w14:textId="3730DC77" w:rsidR="0022045C" w:rsidRDefault="0022045C" w:rsidP="00C11D30">
      <w:pPr>
        <w:pStyle w:val="B2"/>
      </w:pPr>
      <w:r>
        <w:tab/>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 xml:space="preserve"> only after the ME receives UICC responses indicating that the UICC has received the secured packet successfully.</w:t>
      </w:r>
      <w:r w:rsidRPr="00A623DA">
        <w:t xml:space="preserve"> </w:t>
      </w:r>
      <w:ins w:id="441" w:author="DCM" w:date="2022-09-26T09:18:00Z">
        <w:r w:rsidR="00262489">
          <w:t xml:space="preserve">The UE shall </w:t>
        </w:r>
        <w:del w:id="442" w:author="DCM-138e-2" w:date="2022-10-13T11:09:00Z">
          <w:r w:rsidR="00262489" w:rsidDel="00C11D30">
            <w:delText>indicate</w:delText>
          </w:r>
        </w:del>
      </w:ins>
      <w:ins w:id="443" w:author="DCM-138e-2" w:date="2022-10-13T11:09:00Z">
        <w:r w:rsidR="00C11D30">
          <w:t>set</w:t>
        </w:r>
      </w:ins>
      <w:ins w:id="444" w:author="DCM" w:date="2022-09-26T09:18:00Z">
        <w:r w:rsidR="00262489">
          <w:t xml:space="preserve"> </w:t>
        </w:r>
      </w:ins>
      <w:ins w:id="445" w:author="DCM-138e-2" w:date="2022-10-13T10:51:00Z">
        <w:r w:rsidR="00895DA3">
          <w:rPr>
            <w:noProof/>
          </w:rPr>
          <w:t>SOR-RI supported by the ME</w:t>
        </w:r>
        <w:r w:rsidR="00895DA3" w:rsidDel="00895DA3">
          <w:t xml:space="preserve"> </w:t>
        </w:r>
      </w:ins>
      <w:ins w:id="446" w:author="DCM" w:date="2022-09-26T09:18:00Z">
        <w:del w:id="447" w:author="DCM-138e-2" w:date="2022-10-13T10:51:00Z">
          <w:r w:rsidR="00262489" w:rsidDel="00895DA3">
            <w:delText xml:space="preserve">its support for SOR-ACK-info </w:delText>
          </w:r>
        </w:del>
        <w:r w:rsidR="00262489" w:rsidRPr="00671744">
          <w:t>in the header of the SOR transparent container to "supported"</w:t>
        </w:r>
      </w:ins>
      <w:ins w:id="448" w:author="DCM-138e-1" w:date="2022-10-11T11:04:00Z">
        <w:r w:rsidR="004C6132">
          <w:t>.</w:t>
        </w:r>
      </w:ins>
      <w:ins w:id="449" w:author="DCM-138e-1" w:date="2022-10-11T11:05:00Z">
        <w:r w:rsidR="004C6132" w:rsidRPr="004C6132">
          <w:t xml:space="preserve"> </w:t>
        </w:r>
        <w:r w:rsidR="004C6132">
          <w:t xml:space="preserve">If the UDM </w:t>
        </w:r>
        <w:del w:id="450" w:author="DCM-138e-2" w:date="2022-10-13T10:00:00Z">
          <w:r w:rsidR="004C6132" w:rsidDel="00044822">
            <w:delText>sets the indication "ACK-info</w:delText>
          </w:r>
        </w:del>
      </w:ins>
      <w:ins w:id="451" w:author="DCM-138e-1" w:date="2022-10-11T12:49:00Z">
        <w:del w:id="452" w:author="DCM-138e-2" w:date="2022-10-13T10:00:00Z">
          <w:r w:rsidR="001F113A" w:rsidDel="00044822">
            <w:delText>-request</w:delText>
          </w:r>
        </w:del>
      </w:ins>
      <w:ins w:id="453" w:author="DCM-138e-1" w:date="2022-10-11T11:05:00Z">
        <w:del w:id="454" w:author="DCM-138e-2" w:date="2022-10-13T10:00:00Z">
          <w:r w:rsidR="004C6132" w:rsidDel="00044822">
            <w:delText>" in steering of information header to "</w:delText>
          </w:r>
          <w:r w:rsidR="004C6132" w:rsidRPr="00AB7314" w:rsidDel="00044822">
            <w:delText>A</w:delText>
          </w:r>
          <w:r w:rsidR="004C6132" w:rsidDel="00044822">
            <w:delText>cknowledgment information</w:delText>
          </w:r>
          <w:r w:rsidR="004C6132" w:rsidRPr="00AB7314" w:rsidDel="00044822">
            <w:delText xml:space="preserve"> </w:delText>
          </w:r>
          <w:r w:rsidR="004C6132" w:rsidDel="00044822">
            <w:delText xml:space="preserve">requested" </w:delText>
          </w:r>
        </w:del>
      </w:ins>
      <w:ins w:id="455" w:author="DCM-138e-2" w:date="2022-10-13T10:00:00Z">
        <w:r w:rsidR="00044822">
          <w:t>requests the UE to provide the SOR-RI</w:t>
        </w:r>
        <w:r w:rsidR="00044822">
          <w:t>,</w:t>
        </w:r>
        <w:r w:rsidR="00044822">
          <w:t xml:space="preserve"> </w:t>
        </w:r>
      </w:ins>
      <w:ins w:id="456" w:author="DCM-138e-1" w:date="2022-10-11T11:05:00Z">
        <w:r w:rsidR="004C6132">
          <w:t>then the UE shall</w:t>
        </w:r>
      </w:ins>
      <w:ins w:id="457" w:author="DCM" w:date="2022-09-26T09:18:00Z">
        <w:del w:id="458" w:author="DCM-138e-1" w:date="2022-10-11T11:05:00Z">
          <w:r w:rsidR="00262489" w:rsidDel="004C6132">
            <w:delText>, and</w:delText>
          </w:r>
        </w:del>
        <w:r w:rsidR="00262489">
          <w:t xml:space="preserve"> provide the SOR</w:t>
        </w:r>
        <w:del w:id="459" w:author="DCM-138e-2" w:date="2022-10-13T09:53:00Z">
          <w:r w:rsidR="00262489" w:rsidDel="00E649B8">
            <w:delText>-ACK</w:delText>
          </w:r>
        </w:del>
        <w:r w:rsidR="00262489">
          <w:t>-</w:t>
        </w:r>
        <w:del w:id="460" w:author="DCM-138e-2" w:date="2022-10-13T09:08:00Z">
          <w:r w:rsidR="00262489" w:rsidDel="000344BF">
            <w:delText>information</w:delText>
          </w:r>
        </w:del>
      </w:ins>
      <w:ins w:id="461" w:author="DCM-138e-2" w:date="2022-10-13T09:08:00Z">
        <w:r w:rsidR="000344BF">
          <w:t>RI</w:t>
        </w:r>
      </w:ins>
      <w:ins w:id="462" w:author="DCM" w:date="2022-09-26T09:18:00Z">
        <w:r w:rsidR="00262489">
          <w:t>, if any.</w:t>
        </w:r>
      </w:ins>
      <w:r w:rsidR="00262489" w:rsidRPr="008928DE">
        <w:t xml:space="preserve"> </w:t>
      </w:r>
      <w:r>
        <w:t>Otherwise,</w:t>
      </w:r>
      <w:r w:rsidRPr="00AD601E">
        <w:t xml:space="preserve"> </w:t>
      </w:r>
      <w:r>
        <w:t xml:space="preserve">if </w:t>
      </w:r>
      <w:r w:rsidRPr="00AD601E">
        <w:t xml:space="preserve">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r w:rsidRPr="00EF2F6F">
        <w:t xml:space="preserve"> </w:t>
      </w:r>
      <w:ins w:id="463" w:author="DCM" w:date="2022-09-26T09:29:00Z">
        <w:r w:rsidR="00262489">
          <w:t xml:space="preserve">The UE shall </w:t>
        </w:r>
        <w:del w:id="464" w:author="DCM-138e-2" w:date="2022-10-13T11:09:00Z">
          <w:r w:rsidR="00262489" w:rsidDel="00C11D30">
            <w:delText>indicate</w:delText>
          </w:r>
        </w:del>
      </w:ins>
      <w:ins w:id="465" w:author="DCM-138e-2" w:date="2022-10-13T11:09:00Z">
        <w:r w:rsidR="00C11D30">
          <w:t>set</w:t>
        </w:r>
      </w:ins>
      <w:ins w:id="466" w:author="DCM" w:date="2022-09-26T09:29:00Z">
        <w:r w:rsidR="00262489">
          <w:t xml:space="preserve"> </w:t>
        </w:r>
      </w:ins>
      <w:ins w:id="467" w:author="DCM-138e-2" w:date="2022-10-13T10:51:00Z">
        <w:r w:rsidR="00895DA3">
          <w:rPr>
            <w:noProof/>
          </w:rPr>
          <w:t>SOR-RI supported by the ME</w:t>
        </w:r>
      </w:ins>
      <w:ins w:id="468" w:author="DCM" w:date="2022-09-26T09:29:00Z">
        <w:del w:id="469" w:author="DCM-138e-2" w:date="2022-10-13T10:51:00Z">
          <w:r w:rsidR="00262489" w:rsidDel="00895DA3">
            <w:delText>its support for SOR-ACK-info</w:delText>
          </w:r>
        </w:del>
        <w:r w:rsidR="00262489">
          <w:t xml:space="preserve"> </w:t>
        </w:r>
        <w:r w:rsidR="00262489" w:rsidRPr="00671744">
          <w:t>in the header of the SOR transparent container to "supported"</w:t>
        </w:r>
      </w:ins>
      <w:ins w:id="470" w:author="DCM-138e-1" w:date="2022-10-11T11:05:00Z">
        <w:r w:rsidR="004C6132">
          <w:t>.</w:t>
        </w:r>
        <w:r w:rsidR="004C6132" w:rsidRPr="004C6132">
          <w:t xml:space="preserve"> </w:t>
        </w:r>
        <w:r w:rsidR="004C6132">
          <w:t xml:space="preserve">If the UDM </w:t>
        </w:r>
        <w:del w:id="471" w:author="DCM-138e-2" w:date="2022-10-13T10:01:00Z">
          <w:r w:rsidR="004C6132" w:rsidDel="00044822">
            <w:delText>sets the indication "ACK-info</w:delText>
          </w:r>
        </w:del>
      </w:ins>
      <w:ins w:id="472" w:author="DCM-138e-1" w:date="2022-10-11T12:49:00Z">
        <w:del w:id="473" w:author="DCM-138e-2" w:date="2022-10-13T10:01:00Z">
          <w:r w:rsidR="001F113A" w:rsidDel="00044822">
            <w:delText>-request</w:delText>
          </w:r>
        </w:del>
      </w:ins>
      <w:ins w:id="474" w:author="DCM-138e-1" w:date="2022-10-11T11:05:00Z">
        <w:del w:id="475" w:author="DCM-138e-2" w:date="2022-10-13T10:01:00Z">
          <w:r w:rsidR="004C6132" w:rsidDel="00044822">
            <w:delText>" in steering of information header to "</w:delText>
          </w:r>
          <w:r w:rsidR="004C6132" w:rsidRPr="00AB7314" w:rsidDel="00044822">
            <w:delText>A</w:delText>
          </w:r>
          <w:r w:rsidR="004C6132" w:rsidDel="00044822">
            <w:delText>cknowledgment information</w:delText>
          </w:r>
          <w:r w:rsidR="004C6132" w:rsidRPr="00AB7314" w:rsidDel="00044822">
            <w:delText xml:space="preserve"> </w:delText>
          </w:r>
          <w:r w:rsidR="004C6132" w:rsidDel="00044822">
            <w:delText xml:space="preserve">requested" </w:delText>
          </w:r>
        </w:del>
      </w:ins>
      <w:ins w:id="476" w:author="DCM-138e-2" w:date="2022-10-13T10:01:00Z">
        <w:r w:rsidR="00044822">
          <w:t>requests the UE to provide the SOR-RI</w:t>
        </w:r>
        <w:r w:rsidR="00044822">
          <w:t>,</w:t>
        </w:r>
        <w:r w:rsidR="00044822">
          <w:t xml:space="preserve"> </w:t>
        </w:r>
      </w:ins>
      <w:ins w:id="477" w:author="DCM-138e-1" w:date="2022-10-11T11:05:00Z">
        <w:r w:rsidR="004C6132">
          <w:t>then the UE shall</w:t>
        </w:r>
      </w:ins>
      <w:ins w:id="478" w:author="DCM" w:date="2022-09-26T09:29:00Z">
        <w:del w:id="479" w:author="DCM-138e-1" w:date="2022-10-11T11:05:00Z">
          <w:r w:rsidR="00262489" w:rsidDel="004C6132">
            <w:delText>, and</w:delText>
          </w:r>
        </w:del>
        <w:r w:rsidR="00262489">
          <w:t xml:space="preserve"> provide the SOR</w:t>
        </w:r>
        <w:del w:id="480" w:author="DCM-138e-2" w:date="2022-10-13T09:53:00Z">
          <w:r w:rsidR="00262489" w:rsidDel="00E649B8">
            <w:delText>-ACK</w:delText>
          </w:r>
        </w:del>
        <w:r w:rsidR="00262489">
          <w:t>-</w:t>
        </w:r>
        <w:del w:id="481" w:author="DCM-138e-2" w:date="2022-10-13T09:08:00Z">
          <w:r w:rsidR="00262489" w:rsidDel="000344BF">
            <w:delText>information</w:delText>
          </w:r>
        </w:del>
      </w:ins>
      <w:ins w:id="482" w:author="DCM-138e-2" w:date="2022-10-13T09:08:00Z">
        <w:r w:rsidR="000344BF">
          <w:t>RI</w:t>
        </w:r>
      </w:ins>
      <w:ins w:id="483" w:author="DCM" w:date="2022-09-26T09:29:00Z">
        <w:r w:rsidR="00262489">
          <w:t>, if any.</w:t>
        </w:r>
        <w:r w:rsidR="00262489" w:rsidRPr="008928DE">
          <w:t xml:space="preserve"> </w:t>
        </w:r>
      </w:ins>
      <w:r>
        <w:t xml:space="preserve">Additionally, if the UE supports access to an SNPN using credentials from a credentials holder and the UE is in a PLMN, </w:t>
      </w:r>
      <w:r w:rsidRPr="00671744">
        <w:t xml:space="preserve">the UE </w:t>
      </w:r>
      <w:r>
        <w:t>may</w:t>
      </w:r>
      <w:r w:rsidRPr="00671744">
        <w:t xml:space="preserve"> set the "</w:t>
      </w:r>
      <w:proofErr w:type="gramStart"/>
      <w:r w:rsidRPr="00671744">
        <w:t>ME</w:t>
      </w:r>
      <w:proofErr w:type="gramEnd"/>
      <w:r w:rsidRPr="00671744">
        <w:t xml:space="preserve"> support of SOR-</w:t>
      </w:r>
      <w:r>
        <w:t>SNPN-SI</w:t>
      </w:r>
      <w:r w:rsidRPr="00671744">
        <w:t>" indicator to "supported"</w:t>
      </w:r>
      <w:r>
        <w:t>.</w:t>
      </w:r>
    </w:p>
    <w:p w14:paraId="6C2398A9" w14:textId="77777777" w:rsidR="0022045C" w:rsidRDefault="0022045C" w:rsidP="0022045C">
      <w:pPr>
        <w:pStyle w:val="B2"/>
      </w:pPr>
      <w:r>
        <w:rPr>
          <w:noProof/>
        </w:rPr>
        <w:lastRenderedPageBreak/>
        <w:tab/>
        <w:t xml:space="preserve">If </w:t>
      </w:r>
      <w:r>
        <w:t xml:space="preserve">the UDM has not requested an acknowledgement from the UE then </w:t>
      </w:r>
      <w:r>
        <w:rPr>
          <w:noProof/>
        </w:rPr>
        <w:t>step 5 is skipped</w:t>
      </w:r>
      <w:r>
        <w:t>; and</w:t>
      </w:r>
    </w:p>
    <w:p w14:paraId="2CA4841B" w14:textId="77777777" w:rsidR="0022045C" w:rsidRDefault="0022045C" w:rsidP="0022045C">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E6CCB43"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6EBE9FCE" w14:textId="77777777" w:rsidR="0022045C" w:rsidRDefault="0022045C" w:rsidP="0022045C">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rPr>
          <w:noProof/>
        </w:rPr>
        <w:t xml:space="preserve">, or before attempting to obtain service on a higher priority SNPN </w:t>
      </w:r>
      <w:r w:rsidRPr="00D27A95">
        <w:t xml:space="preserve">as specified in </w:t>
      </w:r>
      <w:r>
        <w:t>clause </w:t>
      </w:r>
      <w:r w:rsidRPr="00D27A95">
        <w:t>4.</w:t>
      </w:r>
      <w:r>
        <w:t xml:space="preserve">9.3, with an exception that the current registered SNPN is considered as lowest priority. If </w:t>
      </w:r>
      <w:r>
        <w:rPr>
          <w:noProof/>
        </w:rPr>
        <w:t>the selected PLMN</w:t>
      </w:r>
      <w:r>
        <w:t xml:space="preserve"> or SNPN is a VPLMN or a non-subscribed SNPN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2059334" w14:textId="77777777" w:rsidR="0022045C" w:rsidRDefault="0022045C" w:rsidP="0022045C">
      <w:pPr>
        <w:pStyle w:val="B2"/>
      </w:pPr>
      <w:r>
        <w:tab/>
      </w:r>
      <w:r>
        <w:rPr>
          <w:noProof/>
        </w:rPr>
        <w:t>Step 5 is skipped;</w:t>
      </w:r>
    </w:p>
    <w:p w14:paraId="4AED04FC" w14:textId="77777777" w:rsidR="0022045C" w:rsidRDefault="0022045C" w:rsidP="0022045C">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01E52240" w14:textId="56B2F110" w:rsidR="0022045C" w:rsidRDefault="0022045C" w:rsidP="00463CE6">
      <w:pPr>
        <w:pStyle w:val="B1"/>
        <w:rPr>
          <w:ins w:id="484" w:author="DCM-138e-1" w:date="2022-10-11T11:06:00Z"/>
        </w:rPr>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2, the UDM verifies that the acknowledgement is provided by the UE. </w:t>
      </w:r>
      <w:ins w:id="485" w:author="DCM" w:date="2022-09-26T09:31:00Z">
        <w:r w:rsidR="00262489" w:rsidRPr="00671744">
          <w:t xml:space="preserve">If the "ME support of </w:t>
        </w:r>
        <w:r w:rsidR="00262489">
          <w:t>SOR-</w:t>
        </w:r>
        <w:del w:id="486" w:author="DCM-138e-2" w:date="2022-10-13T10:16:00Z">
          <w:r w:rsidR="00262489" w:rsidDel="00463CE6">
            <w:delText>ACK-Info</w:delText>
          </w:r>
        </w:del>
      </w:ins>
      <w:ins w:id="487" w:author="DCM-138e-2" w:date="2022-10-13T10:16:00Z">
        <w:r w:rsidR="00463CE6">
          <w:t>RI</w:t>
        </w:r>
      </w:ins>
      <w:ins w:id="488" w:author="DCM" w:date="2022-09-26T09:31:00Z">
        <w:r w:rsidR="00262489" w:rsidRPr="00671744">
          <w:t xml:space="preserve">" indicator in the header of the SOR transparent container is set to </w:t>
        </w:r>
        <w:r w:rsidR="00262489">
          <w:t>"</w:t>
        </w:r>
        <w:r w:rsidR="00262489" w:rsidRPr="00671744">
          <w:t>supported</w:t>
        </w:r>
        <w:r w:rsidR="00262489">
          <w:t>"</w:t>
        </w:r>
        <w:r w:rsidR="00262489" w:rsidRPr="00671744">
          <w:t xml:space="preserve">, then the </w:t>
        </w:r>
        <w:del w:id="489" w:author="DCM-138e-1" w:date="2022-10-11T11:14:00Z">
          <w:r w:rsidR="00262489" w:rsidRPr="00671744" w:rsidDel="004C6132">
            <w:delText xml:space="preserve">HPLMN </w:delText>
          </w:r>
        </w:del>
        <w:r w:rsidR="00262489" w:rsidRPr="00671744">
          <w:t xml:space="preserve">UDM </w:t>
        </w:r>
        <w:del w:id="490" w:author="DCM-138e-1" w:date="2022-10-11T11:06:00Z">
          <w:r w:rsidR="00262489" w:rsidDel="004C6132">
            <w:delText>store</w:delText>
          </w:r>
        </w:del>
      </w:ins>
      <w:ins w:id="491" w:author="DCM" w:date="2022-09-26T11:25:00Z">
        <w:del w:id="492" w:author="DCM-138e-1" w:date="2022-10-11T11:06:00Z">
          <w:r w:rsidR="00A56510" w:rsidDel="004C6132">
            <w:delText>s</w:delText>
          </w:r>
        </w:del>
      </w:ins>
      <w:ins w:id="493" w:author="DCM" w:date="2022-09-26T09:31:00Z">
        <w:del w:id="494" w:author="DCM-138e-1" w:date="2022-10-11T11:06:00Z">
          <w:r w:rsidR="00262489" w:rsidRPr="00671744" w:rsidDel="004C6132">
            <w:delText xml:space="preserve"> </w:delText>
          </w:r>
          <w:r w:rsidR="00262489" w:rsidDel="004C6132">
            <w:delText xml:space="preserve">the </w:delText>
          </w:r>
        </w:del>
        <w:r w:rsidR="00262489">
          <w:t>receive</w:t>
        </w:r>
      </w:ins>
      <w:ins w:id="495" w:author="DCM-138e-1" w:date="2022-10-11T11:06:00Z">
        <w:r w:rsidR="004C6132">
          <w:t>s</w:t>
        </w:r>
      </w:ins>
      <w:ins w:id="496" w:author="DCM" w:date="2022-09-26T09:31:00Z">
        <w:del w:id="497" w:author="DCM-138e-1" w:date="2022-10-11T11:06:00Z">
          <w:r w:rsidR="00262489" w:rsidDel="004C6132">
            <w:delText>d</w:delText>
          </w:r>
        </w:del>
      </w:ins>
      <w:ins w:id="498" w:author="DCM-138e-1" w:date="2022-10-11T11:06:00Z">
        <w:r w:rsidR="004C6132">
          <w:t xml:space="preserve"> the</w:t>
        </w:r>
      </w:ins>
      <w:ins w:id="499" w:author="DCM" w:date="2022-09-26T09:31:00Z">
        <w:r w:rsidR="00262489">
          <w:t xml:space="preserve"> SOR</w:t>
        </w:r>
        <w:del w:id="500" w:author="DCM-138e-2" w:date="2022-10-13T09:54:00Z">
          <w:r w:rsidR="00262489" w:rsidDel="00E649B8">
            <w:delText>-ACK</w:delText>
          </w:r>
        </w:del>
        <w:r w:rsidR="00262489">
          <w:t>-</w:t>
        </w:r>
        <w:del w:id="501" w:author="DCM-138e-2" w:date="2022-10-13T09:09:00Z">
          <w:r w:rsidR="00262489" w:rsidDel="000344BF">
            <w:delText>information</w:delText>
          </w:r>
        </w:del>
      </w:ins>
      <w:ins w:id="502" w:author="DCM-138e-2" w:date="2022-10-13T09:09:00Z">
        <w:r w:rsidR="000344BF">
          <w:t>RI</w:t>
        </w:r>
      </w:ins>
      <w:ins w:id="503" w:author="DCM-138e-1" w:date="2022-10-11T11:06:00Z">
        <w:r w:rsidR="004C6132">
          <w:t>, if any</w:t>
        </w:r>
      </w:ins>
      <w:ins w:id="504" w:author="DCM" w:date="2022-09-26T09:31:00Z">
        <w:r w:rsidR="00262489">
          <w:t xml:space="preserve">. </w:t>
        </w:r>
      </w:ins>
      <w:r>
        <w:t>T</w:t>
      </w:r>
      <w:r w:rsidRPr="00671744">
        <w:t>he UDM shall store the "ME support of SOR-CMCI" indicator</w:t>
      </w:r>
      <w:r>
        <w:t xml:space="preserve"> and the </w:t>
      </w:r>
      <w:r w:rsidRPr="00671744">
        <w:t>"ME support of SOR-</w:t>
      </w:r>
      <w:r>
        <w:t>SNPN-SI</w:t>
      </w:r>
      <w:r w:rsidRPr="00671744">
        <w:t>" indicator</w:t>
      </w:r>
      <w:r>
        <w:t>, if any; and</w:t>
      </w:r>
    </w:p>
    <w:p w14:paraId="7A3333EB" w14:textId="47E47DA0" w:rsidR="004C6132" w:rsidRDefault="004C6132" w:rsidP="00E649B8">
      <w:pPr>
        <w:pStyle w:val="NO"/>
      </w:pPr>
      <w:ins w:id="505" w:author="DCM-138e-1" w:date="2022-10-11T11:06:00Z">
        <w:r w:rsidRPr="00671744">
          <w:t>NOTE </w:t>
        </w:r>
        <w:r>
          <w:t>x</w:t>
        </w:r>
        <w:r w:rsidRPr="00671744">
          <w:t>:</w:t>
        </w:r>
        <w:r w:rsidRPr="00671744">
          <w:tab/>
        </w:r>
        <w:r>
          <w:t>How the UDM uses the SOR</w:t>
        </w:r>
        <w:del w:id="506" w:author="DCM-138e-2" w:date="2022-10-13T09:54:00Z">
          <w:r w:rsidDel="00E649B8">
            <w:delText>-ACK</w:delText>
          </w:r>
        </w:del>
        <w:r>
          <w:t>-</w:t>
        </w:r>
        <w:del w:id="507" w:author="DCM-138e-2" w:date="2022-10-13T09:09:00Z">
          <w:r w:rsidDel="000344BF">
            <w:delText>information</w:delText>
          </w:r>
        </w:del>
      </w:ins>
      <w:ins w:id="508" w:author="DCM-138e-2" w:date="2022-10-13T09:09:00Z">
        <w:r w:rsidR="000344BF">
          <w:t>RI</w:t>
        </w:r>
      </w:ins>
      <w:ins w:id="509" w:author="DCM-138e-1" w:date="2022-10-11T11:06:00Z">
        <w:r>
          <w:t xml:space="preserve"> for statistics reasons is out of scope for 3GPP.</w:t>
        </w:r>
      </w:ins>
    </w:p>
    <w:p w14:paraId="4E5F978A" w14:textId="519B7F22" w:rsidR="0022045C" w:rsidRDefault="0022045C" w:rsidP="00E649B8">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w:t>
      </w:r>
      <w:ins w:id="510" w:author="DCM" w:date="2022-09-26T09:31:00Z">
        <w:r w:rsidR="00262489" w:rsidRPr="00262489">
          <w:t xml:space="preserve"> </w:t>
        </w:r>
        <w:r w:rsidR="00262489">
          <w:t>SOR-</w:t>
        </w:r>
        <w:del w:id="511" w:author="DCM-138e-2" w:date="2022-10-13T09:43:00Z">
          <w:r w:rsidR="00262489" w:rsidDel="00D95750">
            <w:delText>ACK-</w:delText>
          </w:r>
        </w:del>
      </w:ins>
      <w:ins w:id="512" w:author="DCM-138e-2" w:date="2022-10-13T09:09:00Z">
        <w:r w:rsidR="000344BF">
          <w:t>RI</w:t>
        </w:r>
      </w:ins>
      <w:ins w:id="513" w:author="DCM" w:date="2022-09-26T09:31:00Z">
        <w:del w:id="514" w:author="DCM-138e-2" w:date="2022-10-13T09:09:00Z">
          <w:r w:rsidR="00262489" w:rsidDel="000344BF">
            <w:delText>information</w:delText>
          </w:r>
        </w:del>
        <w:r w:rsidR="00262489">
          <w:t>,</w:t>
        </w:r>
      </w:ins>
      <w:r>
        <w:t xml:space="preserve"> "</w:t>
      </w:r>
      <w:proofErr w:type="gramStart"/>
      <w:r>
        <w:t>ME</w:t>
      </w:r>
      <w:proofErr w:type="gramEnd"/>
      <w:r>
        <w:t xml:space="preserve"> support of SOR-CMCI" indicator, </w:t>
      </w:r>
      <w:r w:rsidRPr="00671744">
        <w:t>"ME support of SOR-</w:t>
      </w:r>
      <w:r>
        <w:t>SNPN-SI</w:t>
      </w:r>
      <w:r w:rsidRPr="00671744">
        <w:t>" indicator</w:t>
      </w:r>
      <w:r>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w:t>
      </w:r>
      <w:proofErr w:type="gramStart"/>
      <w:r>
        <w:t>ME</w:t>
      </w:r>
      <w:proofErr w:type="gramEnd"/>
      <w:r>
        <w:t xml:space="preserve"> support of SOR-CMCI" indicator and the "ME support of SOR-SNPN-SI" indicator, if any.</w:t>
      </w:r>
      <w:ins w:id="515" w:author="DCM" w:date="2022-09-26T09:32:00Z">
        <w:r w:rsidR="00262489" w:rsidRPr="00262489">
          <w:t xml:space="preserve"> </w:t>
        </w:r>
        <w:r w:rsidR="00262489">
          <w:t>If the SOR</w:t>
        </w:r>
        <w:del w:id="516" w:author="DCM-138e-2" w:date="2022-10-13T09:54:00Z">
          <w:r w:rsidR="00262489" w:rsidDel="00E649B8">
            <w:delText>-ACK</w:delText>
          </w:r>
        </w:del>
        <w:r w:rsidR="00262489">
          <w:t>-</w:t>
        </w:r>
        <w:del w:id="517" w:author="DCM-138e-2" w:date="2022-10-13T09:09:00Z">
          <w:r w:rsidR="00262489" w:rsidDel="000344BF">
            <w:delText>information</w:delText>
          </w:r>
        </w:del>
      </w:ins>
      <w:ins w:id="518" w:author="DCM-138e-2" w:date="2022-10-13T09:09:00Z">
        <w:r w:rsidR="000344BF">
          <w:t>RI</w:t>
        </w:r>
      </w:ins>
      <w:ins w:id="519" w:author="DCM" w:date="2022-09-26T09:32:00Z">
        <w:r w:rsidR="00262489">
          <w:t xml:space="preserve"> is received from the UE then the </w:t>
        </w:r>
        <w:del w:id="520" w:author="DCM-138e-1" w:date="2022-10-11T11:18:00Z">
          <w:r w:rsidR="00262489" w:rsidDel="004C6132">
            <w:delText xml:space="preserve">HPLMN </w:delText>
          </w:r>
        </w:del>
        <w:r w:rsidR="00262489">
          <w:t>UDM shall include the SOR</w:t>
        </w:r>
        <w:del w:id="521" w:author="DCM-138e-2" w:date="2022-10-13T09:54:00Z">
          <w:r w:rsidR="00262489" w:rsidDel="00E649B8">
            <w:delText>-ACK</w:delText>
          </w:r>
        </w:del>
        <w:r w:rsidR="00262489">
          <w:t>-</w:t>
        </w:r>
        <w:del w:id="522" w:author="DCM-138e-2" w:date="2022-10-13T09:09:00Z">
          <w:r w:rsidR="00262489" w:rsidDel="000344BF">
            <w:delText>information</w:delText>
          </w:r>
        </w:del>
      </w:ins>
      <w:ins w:id="523" w:author="DCM-138e-2" w:date="2022-10-13T09:09:00Z">
        <w:r w:rsidR="000344BF">
          <w:t>RI</w:t>
        </w:r>
      </w:ins>
      <w:ins w:id="524" w:author="DCM" w:date="2022-09-26T09:32:00Z">
        <w:r w:rsidR="00262489">
          <w:t>.</w:t>
        </w:r>
      </w:ins>
    </w:p>
    <w:p w14:paraId="44455C02" w14:textId="77777777" w:rsidR="0022045C" w:rsidRPr="00FA56B7" w:rsidRDefault="0022045C" w:rsidP="0022045C">
      <w:r>
        <w:t xml:space="preserve">If </w:t>
      </w:r>
      <w:r>
        <w:rPr>
          <w:noProof/>
        </w:rPr>
        <w:t>the selected PLMN</w:t>
      </w:r>
      <w:r>
        <w:t xml:space="preserve"> is a VPLMN or a non-subscribed SNPN and:</w:t>
      </w:r>
    </w:p>
    <w:p w14:paraId="33E77F29" w14:textId="77777777" w:rsidR="0022045C" w:rsidRDefault="0022045C" w:rsidP="0022045C">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0617D8" w14:textId="77777777" w:rsidR="0022045C" w:rsidRDefault="0022045C" w:rsidP="0022045C">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BCD8C0B"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07823BEB" w14:textId="77777777" w:rsidR="0022045C" w:rsidRDefault="0022045C" w:rsidP="0022045C">
      <w:pPr>
        <w:pStyle w:val="NO"/>
        <w:rPr>
          <w:noProof/>
        </w:rPr>
      </w:pPr>
      <w:r>
        <w:t>NOTE 6:</w:t>
      </w:r>
      <w:r>
        <w:tab/>
        <w:t>The receipt of the steering of roaming information by itself does not trigger the release of the emergency PDU session</w:t>
      </w:r>
      <w:r>
        <w:rPr>
          <w:noProof/>
        </w:rPr>
        <w:t>.</w:t>
      </w:r>
    </w:p>
    <w:p w14:paraId="2A416982" w14:textId="77777777" w:rsidR="0022045C" w:rsidRPr="00922DC7" w:rsidRDefault="0022045C" w:rsidP="0022045C">
      <w:pPr>
        <w:pStyle w:val="Heading1"/>
      </w:pPr>
      <w:bookmarkStart w:id="525" w:name="_Toc114824724"/>
      <w:r>
        <w:lastRenderedPageBreak/>
        <w:t>C.5</w:t>
      </w:r>
      <w:r w:rsidRPr="00767EFE">
        <w:tab/>
      </w:r>
      <w:r>
        <w:t>Stage-2 flow for steering of UE in SNPN during registration</w:t>
      </w:r>
      <w:bookmarkEnd w:id="427"/>
      <w:bookmarkEnd w:id="525"/>
    </w:p>
    <w:p w14:paraId="2A79707A" w14:textId="77777777" w:rsidR="0022045C" w:rsidRDefault="0022045C" w:rsidP="0022045C">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bookmarkStart w:id="526" w:name="_MON_1708876287"/>
    <w:bookmarkEnd w:id="526"/>
    <w:p w14:paraId="0FDCC068" w14:textId="77777777" w:rsidR="0022045C" w:rsidRDefault="0022045C" w:rsidP="0022045C">
      <w:pPr>
        <w:pStyle w:val="TF"/>
      </w:pPr>
      <w:r>
        <w:object w:dxaOrig="11039" w:dyaOrig="11777" w14:anchorId="60897067">
          <v:shape id="_x0000_i1028" type="#_x0000_t75" style="width:481.4pt;height:513.5pt" o:ole="">
            <v:imagedata r:id="rId19" o:title=""/>
          </v:shape>
          <o:OLEObject Type="Embed" ProgID="Word.Picture.8" ShapeID="_x0000_i1028" DrawAspect="Content" ObjectID="_1727164578" r:id="rId20"/>
        </w:object>
      </w:r>
      <w:r w:rsidRPr="0022618C">
        <w:t>Fig</w:t>
      </w:r>
      <w:r>
        <w:t>ure</w:t>
      </w:r>
      <w:r>
        <w:rPr>
          <w:noProof/>
        </w:rPr>
        <w:t> </w:t>
      </w:r>
      <w:r>
        <w:t>C.5.1:</w:t>
      </w:r>
      <w:r w:rsidRPr="0022618C">
        <w:t xml:space="preserve"> </w:t>
      </w:r>
      <w:r>
        <w:t>P</w:t>
      </w:r>
      <w:r w:rsidRPr="003B540A">
        <w:t>rocedure</w:t>
      </w:r>
      <w:r>
        <w:t xml:space="preserve"> for providing SOR-SNPN-SI during registration</w:t>
      </w:r>
    </w:p>
    <w:p w14:paraId="22CDFF38" w14:textId="77777777" w:rsidR="0022045C" w:rsidRDefault="0022045C" w:rsidP="0022045C">
      <w:r>
        <w:t>For the steps below, security protection is described in 3GPP TS 33.501 [24].</w:t>
      </w:r>
    </w:p>
    <w:p w14:paraId="53C4CBFA" w14:textId="77777777" w:rsidR="0022045C" w:rsidRDefault="0022045C" w:rsidP="0022045C">
      <w:pPr>
        <w:pStyle w:val="B1"/>
        <w:rPr>
          <w:noProof/>
        </w:rPr>
      </w:pPr>
      <w:r>
        <w:rPr>
          <w:noProof/>
        </w:rPr>
        <w:t>1)</w:t>
      </w:r>
      <w:r>
        <w:rPr>
          <w:noProof/>
        </w:rPr>
        <w:tab/>
        <w:t xml:space="preserve">The UE to the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3FD21E58" w14:textId="77777777" w:rsidR="0022045C" w:rsidRDefault="0022045C" w:rsidP="0022045C">
      <w:pPr>
        <w:pStyle w:val="B1"/>
        <w:tabs>
          <w:tab w:val="left" w:pos="3690"/>
        </w:tabs>
      </w:pPr>
      <w:r>
        <w:rPr>
          <w:noProof/>
        </w:rPr>
        <w:lastRenderedPageBreak/>
        <w:t>2)</w:t>
      </w:r>
      <w:r>
        <w:rPr>
          <w:noProof/>
        </w:rPr>
        <w:tab/>
        <w:t xml:space="preserve">Upon receiving the REGISTRATION REQUEST message, the AMF </w:t>
      </w:r>
      <w:r>
        <w:t>executes the registration procedure as defined in clause 4.2.2.2 of 3GPP TS 23.502 [63]. As part of the registration procedure:</w:t>
      </w:r>
    </w:p>
    <w:p w14:paraId="7AE2FEB7" w14:textId="77777777" w:rsidR="0022045C" w:rsidRDefault="0022045C" w:rsidP="0022045C">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Pr="00140E21">
        <w:t xml:space="preserve"> in UDR </w:t>
      </w:r>
      <w:r>
        <w:t>using</w:t>
      </w:r>
      <w:r w:rsidRPr="00140E21">
        <w:t xml:space="preserve"> </w:t>
      </w:r>
      <w:proofErr w:type="spellStart"/>
      <w:r w:rsidRPr="00140E21">
        <w:t>Nudr_DM_Update</w:t>
      </w:r>
      <w:proofErr w:type="spellEnd"/>
      <w:r>
        <w:t xml:space="preserve"> service operation </w:t>
      </w:r>
      <w:r w:rsidRPr="002F42A5">
        <w:t xml:space="preserve">(see </w:t>
      </w:r>
      <w:r>
        <w:t>3GPP TS 23.502</w:t>
      </w:r>
      <w:r w:rsidRPr="005858DD">
        <w:t> [</w:t>
      </w:r>
      <w:r>
        <w:t>63</w:t>
      </w:r>
      <w:r w:rsidRPr="005858DD">
        <w:t>]</w:t>
      </w:r>
      <w:r w:rsidRPr="002F42A5">
        <w:t>)</w:t>
      </w:r>
      <w:r>
        <w:t>.</w:t>
      </w:r>
    </w:p>
    <w:p w14:paraId="7152B022" w14:textId="77777777" w:rsidR="0022045C" w:rsidRDefault="0022045C" w:rsidP="0022045C">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0C3BF9B9" w14:textId="77777777" w:rsidR="0022045C" w:rsidRDefault="0022045C" w:rsidP="0022045C">
      <w:pPr>
        <w:pStyle w:val="B1"/>
      </w:pPr>
      <w:r>
        <w:tab/>
        <w:t>In addition:</w:t>
      </w:r>
    </w:p>
    <w:p w14:paraId="73E7DAF0" w14:textId="77777777" w:rsidR="0022045C" w:rsidRDefault="0022045C" w:rsidP="0022045C">
      <w:pPr>
        <w:pStyle w:val="B2"/>
      </w:pPr>
      <w:r>
        <w:t>a)</w:t>
      </w:r>
      <w:r>
        <w:tab/>
        <w:t xml:space="preserve">if </w:t>
      </w:r>
      <w:r w:rsidRPr="00AE4254">
        <w:t>the AMF does not have subscription data for the UE</w:t>
      </w:r>
      <w:r>
        <w:t xml:space="preserve">, the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20C713E3" w14:textId="77777777" w:rsidR="0022045C" w:rsidRDefault="0022045C" w:rsidP="0022045C">
      <w:pPr>
        <w:pStyle w:val="B2"/>
      </w:pPr>
      <w:r>
        <w:t>b)</w:t>
      </w:r>
      <w:r>
        <w:tab/>
      </w:r>
      <w:proofErr w:type="gramStart"/>
      <w:r>
        <w:t>if</w:t>
      </w:r>
      <w:proofErr w:type="gramEnd"/>
      <w:r>
        <w:t xml:space="preserve"> the AMF already has subscription data for the UE and:</w:t>
      </w:r>
    </w:p>
    <w:p w14:paraId="1052B81F" w14:textId="77777777" w:rsidR="0022045C" w:rsidRDefault="0022045C" w:rsidP="0022045C">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506E29C5" w14:textId="77777777" w:rsidR="0022045C" w:rsidRDefault="0022045C" w:rsidP="0022045C">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2D45405C" w14:textId="77777777" w:rsidR="0022045C" w:rsidRPr="001674B1" w:rsidRDefault="0022045C" w:rsidP="0022045C">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54C2E270" w14:textId="77777777" w:rsidR="0022045C" w:rsidRDefault="0022045C" w:rsidP="0022045C">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5375B46F" w14:textId="77777777" w:rsidR="0022045C" w:rsidRDefault="0022045C" w:rsidP="0022045C">
      <w:pPr>
        <w:pStyle w:val="B1"/>
        <w:rPr>
          <w:noProof/>
        </w:rPr>
      </w:pPr>
      <w:r>
        <w:rPr>
          <w:noProof/>
        </w:rPr>
        <w:t>3a)</w:t>
      </w:r>
      <w:r>
        <w:rPr>
          <w:noProof/>
        </w:rPr>
        <w:tab/>
      </w:r>
      <w:proofErr w:type="gramStart"/>
      <w:r w:rsidRPr="00D44BCC">
        <w:t>If</w:t>
      </w:r>
      <w:proofErr w:type="gramEnd"/>
      <w:r w:rsidRPr="00D44BCC">
        <w:t xml:space="preserve">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6597E6AE" w14:textId="77777777" w:rsidR="0022045C" w:rsidRDefault="0022045C" w:rsidP="0022045C">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0F7991AE" w14:textId="77777777" w:rsidR="0022045C" w:rsidRDefault="0022045C" w:rsidP="0022045C">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45D68C57" w14:textId="77777777" w:rsidR="0022045C" w:rsidRDefault="0022045C" w:rsidP="0022045C">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 the "</w:t>
      </w:r>
      <w:proofErr w:type="gramStart"/>
      <w:r w:rsidRPr="00671744">
        <w:t>ME</w:t>
      </w:r>
      <w:proofErr w:type="gramEnd"/>
      <w:r w:rsidRPr="00671744">
        <w:t xml:space="preserve"> support of SOR-CMCI" indicator is stored for the UE, then the UDM shall obtain the SOR-CMCI, if available, otherwise the UDM shall not obtain the SOR-CMCI.</w:t>
      </w:r>
      <w:r w:rsidRPr="0083138C">
        <w:t xml:space="preserve"> </w:t>
      </w:r>
      <w:r>
        <w:t>If the SOR-CMCI is provided then the UDM may indicate to the UE to store the SOR-CMCI in the ME by providing the "Store the SOR-CMCI in the ME" indicator.</w:t>
      </w:r>
    </w:p>
    <w:p w14:paraId="52D2AE0F" w14:textId="77777777" w:rsidR="0022045C" w:rsidRDefault="0022045C" w:rsidP="0022045C">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 from the SOR-AF using steps 3b and 3c;</w:t>
      </w:r>
    </w:p>
    <w:p w14:paraId="776C6816" w14:textId="77777777" w:rsidR="0022045C" w:rsidRPr="0004354A" w:rsidRDefault="0022045C" w:rsidP="0022045C">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14E210C0" w14:textId="77777777" w:rsidR="0022045C" w:rsidRPr="0004354A" w:rsidRDefault="0022045C" w:rsidP="0022045C">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w:t>
      </w:r>
      <w:r w:rsidRPr="0004354A">
        <w:t xml:space="preserve"> </w:t>
      </w:r>
      <w:r>
        <w:t>and the "Store the SOR-CMCI in the ME" indicator, if any</w:t>
      </w:r>
      <w:r w:rsidRPr="0004354A">
        <w:t>)</w:t>
      </w:r>
      <w:r>
        <w:t>;</w:t>
      </w:r>
    </w:p>
    <w:p w14:paraId="3FA959DC" w14:textId="77777777" w:rsidR="0022045C" w:rsidRDefault="0022045C" w:rsidP="0022045C">
      <w:pPr>
        <w:pStyle w:val="B1"/>
      </w:pPr>
      <w:r w:rsidRPr="0004354A">
        <w:lastRenderedPageBreak/>
        <w:tab/>
      </w:r>
      <w:r>
        <w:t>B</w:t>
      </w:r>
      <w:r w:rsidRPr="0004354A">
        <w:t xml:space="preserve">ased on the information received </w:t>
      </w:r>
      <w:r>
        <w:t xml:space="preserve">in step 3b </w:t>
      </w:r>
      <w:r w:rsidRPr="0004354A">
        <w:t xml:space="preserve">and any </w:t>
      </w:r>
      <w:r>
        <w:t>subscribed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and optionally the "Store the SOR-CMCI in the ME" indicator, if any.</w:t>
      </w:r>
    </w:p>
    <w:p w14:paraId="5EE92B08" w14:textId="77777777" w:rsidR="0022045C" w:rsidRDefault="0022045C" w:rsidP="0022045C">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p>
    <w:p w14:paraId="3224B124" w14:textId="77777777" w:rsidR="0022045C" w:rsidRDefault="0022045C" w:rsidP="0022045C">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4AC86BF" w14:textId="77777777" w:rsidR="0022045C" w:rsidRDefault="0022045C" w:rsidP="0022045C">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w:t>
      </w:r>
      <w:r w:rsidRPr="0004354A">
        <w:t xml:space="preserve"> </w:t>
      </w:r>
      <w:r>
        <w:t xml:space="preserve">and different "Store the SOR-CMCI in the ME" indicator, if any,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29BA30F8" w14:textId="77777777" w:rsidR="0022045C" w:rsidRDefault="0022045C" w:rsidP="0022045C">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66F55CEE" w14:textId="77777777" w:rsidR="0022045C" w:rsidRDefault="0022045C" w:rsidP="0022045C">
      <w:pPr>
        <w:pStyle w:val="NO"/>
      </w:pPr>
      <w:r w:rsidRPr="00671744">
        <w:t>NOTE </w:t>
      </w:r>
      <w:r>
        <w:t>4</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6DFAF132" w14:textId="77777777" w:rsidR="0022045C" w:rsidRDefault="0022045C" w:rsidP="0022045C">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rsidRPr="0004354A">
        <w:t xml:space="preserve"> </w:t>
      </w:r>
      <w:r>
        <w:t>and the "Store the SOR-CMCI in the ME" indicator, if any,</w:t>
      </w:r>
      <w:r w:rsidRPr="0004354A">
        <w:t xml:space="preserve"> obtained in step 3a </w:t>
      </w:r>
      <w:r>
        <w:t>or the SOR-SNPN-SI,</w:t>
      </w:r>
      <w:r w:rsidRPr="0034184B">
        <w:rPr>
          <w:noProof/>
        </w:rPr>
        <w:t xml:space="preserve"> </w:t>
      </w:r>
      <w:r>
        <w:rPr>
          <w:noProof/>
        </w:rPr>
        <w:t>the SOR-CMCI, if any,</w:t>
      </w:r>
      <w:r w:rsidRPr="0004354A">
        <w:t xml:space="preserve"> </w:t>
      </w:r>
      <w:r>
        <w:t xml:space="preserve">and the "Store the SOR-CMCI in the ME" indicator, if any, </w:t>
      </w:r>
      <w:r w:rsidRPr="0004354A">
        <w:t>obtained in step 3c.</w:t>
      </w:r>
    </w:p>
    <w:p w14:paraId="4F040A18" w14:textId="77777777" w:rsidR="0022045C" w:rsidRDefault="0022045C" w:rsidP="0022045C">
      <w:pPr>
        <w:pStyle w:val="B1"/>
      </w:pPr>
      <w:r>
        <w:tab/>
      </w:r>
      <w:r w:rsidRPr="0004354A">
        <w:t>If</w:t>
      </w:r>
      <w:r>
        <w:t>:</w:t>
      </w:r>
    </w:p>
    <w:p w14:paraId="6904092B" w14:textId="77777777" w:rsidR="0022045C" w:rsidRDefault="0022045C" w:rsidP="0022045C">
      <w:pPr>
        <w:pStyle w:val="B2"/>
      </w:pPr>
      <w:r>
        <w:t>-</w:t>
      </w:r>
      <w:r>
        <w:tab/>
      </w:r>
      <w:proofErr w:type="gramStart"/>
      <w:r w:rsidRPr="0004354A">
        <w:t>the</w:t>
      </w:r>
      <w:proofErr w:type="gramEnd"/>
      <w:r w:rsidRPr="0004354A">
        <w:t xml:space="preserv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5AE09747" w14:textId="77777777" w:rsidR="0022045C" w:rsidRDefault="0022045C" w:rsidP="0022045C">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51864C4" w14:textId="77777777" w:rsidR="0022045C" w:rsidRDefault="0022045C" w:rsidP="0022045C">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t>r</w:t>
      </w:r>
      <w:r w:rsidRPr="004637CF">
        <w:t>egistration procedure.</w:t>
      </w:r>
    </w:p>
    <w:p w14:paraId="43DEBB93" w14:textId="77777777" w:rsidR="0022045C" w:rsidRPr="0004354A" w:rsidRDefault="0022045C" w:rsidP="0022045C">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non-subscribed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52CEC05B" w14:textId="77777777" w:rsidR="0022045C" w:rsidRPr="00671744" w:rsidRDefault="0022045C" w:rsidP="0022045C">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0B6479C" w14:textId="77777777" w:rsidR="0022045C" w:rsidRPr="00671744" w:rsidRDefault="0022045C" w:rsidP="0022045C">
      <w:pPr>
        <w:pStyle w:val="NO"/>
      </w:pPr>
      <w:r w:rsidRPr="00671744">
        <w:t>NOTE </w:t>
      </w:r>
      <w:r>
        <w:t>6</w:t>
      </w:r>
      <w:r w:rsidRPr="00671744">
        <w:t>:</w:t>
      </w:r>
      <w:r w:rsidRPr="00671744">
        <w:tab/>
      </w:r>
      <w:r>
        <w:t>The UDM cannot provide the SOR-SNPN-SI or the SOR-CMCI, if any, to the AMF which does not support receiving SOR transparent c</w:t>
      </w:r>
      <w:r w:rsidRPr="00765D01">
        <w:t>ontainer</w:t>
      </w:r>
      <w:r>
        <w:t xml:space="preserve"> (see 3GPP TS 29.503 [78]).</w:t>
      </w:r>
    </w:p>
    <w:p w14:paraId="217A766F" w14:textId="77777777" w:rsidR="004C6132" w:rsidRDefault="0022045C" w:rsidP="004C6132">
      <w:pPr>
        <w:pStyle w:val="B1"/>
        <w:rPr>
          <w:ins w:id="527" w:author="DCM-138e-1" w:date="2022-10-11T11:08:00Z"/>
        </w:rPr>
      </w:pPr>
      <w:r w:rsidRPr="00671744">
        <w:tab/>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w:t>
      </w:r>
      <w:r>
        <w:t>the subscribed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ins w:id="528" w:author="DCM-138e-1" w:date="2022-10-11T11:07:00Z">
        <w:r w:rsidR="004C6132">
          <w:t>.</w:t>
        </w:r>
      </w:ins>
      <w:ins w:id="529" w:author="DCM-138e-1" w:date="2022-10-11T11:08:00Z">
        <w:r w:rsidR="004C6132" w:rsidRPr="004C6132">
          <w:t xml:space="preserve"> </w:t>
        </w:r>
      </w:ins>
    </w:p>
    <w:p w14:paraId="4BE622BC" w14:textId="1ECA6FBB" w:rsidR="0022045C" w:rsidRDefault="004C6132" w:rsidP="00895DA3">
      <w:pPr>
        <w:pStyle w:val="B1"/>
        <w:rPr>
          <w:noProof/>
        </w:rPr>
      </w:pPr>
      <w:ins w:id="530" w:author="DCM-138e-1" w:date="2022-10-11T11:08:00Z">
        <w:r>
          <w:tab/>
          <w:t>I</w:t>
        </w:r>
        <w:r w:rsidRPr="00671744">
          <w:t xml:space="preserve">f the UDM supports </w:t>
        </w:r>
        <w:r>
          <w:t>receiving the SOR</w:t>
        </w:r>
        <w:del w:id="531" w:author="DCM-138e-2" w:date="2022-10-13T09:54:00Z">
          <w:r w:rsidDel="00E649B8">
            <w:delText>-ACK</w:delText>
          </w:r>
        </w:del>
        <w:r>
          <w:t>-</w:t>
        </w:r>
        <w:del w:id="532" w:author="DCM-138e-2" w:date="2022-10-13T09:09:00Z">
          <w:r w:rsidDel="000344BF">
            <w:delText>information</w:delText>
          </w:r>
        </w:del>
      </w:ins>
      <w:ins w:id="533" w:author="DCM-138e-2" w:date="2022-10-13T09:09:00Z">
        <w:r w:rsidR="000344BF">
          <w:t>RI</w:t>
        </w:r>
      </w:ins>
      <w:ins w:id="534" w:author="DCM-138e-1" w:date="2022-10-11T11:08:00Z">
        <w:r>
          <w:t xml:space="preserve"> from the UE it provides </w:t>
        </w:r>
        <w:r w:rsidRPr="00671744">
          <w:t xml:space="preserve">the indication </w:t>
        </w:r>
        <w:r>
          <w:t>"</w:t>
        </w:r>
        <w:del w:id="535" w:author="DCM-138e-2" w:date="2022-10-13T10:53:00Z">
          <w:r w:rsidDel="00895DA3">
            <w:delText>ACK-info</w:delText>
          </w:r>
        </w:del>
      </w:ins>
      <w:ins w:id="536" w:author="DCM-138e-2" w:date="2022-10-13T10:53:00Z">
        <w:r w:rsidR="00895DA3">
          <w:t>SOR-RI</w:t>
        </w:r>
      </w:ins>
      <w:ins w:id="537" w:author="DCM-138e-1" w:date="2022-10-11T12:50:00Z">
        <w:r w:rsidR="001F113A">
          <w:t>-request</w:t>
        </w:r>
      </w:ins>
      <w:ins w:id="538" w:author="DCM-138e-1" w:date="2022-10-11T11:08: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ins>
      <w:r w:rsidR="0022045C">
        <w:rPr>
          <w:noProof/>
        </w:rPr>
        <w:t>;</w:t>
      </w:r>
    </w:p>
    <w:p w14:paraId="56CF51D3" w14:textId="77777777" w:rsidR="0022045C" w:rsidRDefault="0022045C" w:rsidP="0022045C">
      <w:pPr>
        <w:pStyle w:val="B1"/>
        <w:rPr>
          <w:noProof/>
        </w:rPr>
      </w:pPr>
      <w:r>
        <w:t>5</w:t>
      </w:r>
      <w:r w:rsidRPr="00D44BCC">
        <w:t>)</w:t>
      </w:r>
      <w:r w:rsidRPr="00D44BCC">
        <w:tab/>
        <w:t xml:space="preserve">The AMF to the UDM: </w:t>
      </w:r>
      <w:r>
        <w:t xml:space="preserve">As part of the registration procedure, the SNPN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6A82E916" w14:textId="77777777" w:rsidR="0022045C" w:rsidRDefault="0022045C" w:rsidP="0022045C">
      <w:pPr>
        <w:pStyle w:val="B1"/>
        <w:rPr>
          <w:noProof/>
        </w:rPr>
      </w:pPr>
      <w:r>
        <w:rPr>
          <w:noProof/>
        </w:rPr>
        <w:lastRenderedPageBreak/>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3B34DE3D" w14:textId="77777777" w:rsidR="0022045C" w:rsidRDefault="0022045C" w:rsidP="0022045C">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3145141" w14:textId="77777777" w:rsidR="00257433" w:rsidRDefault="0022045C" w:rsidP="00257433">
      <w:pPr>
        <w:pStyle w:val="B2"/>
        <w:rPr>
          <w:ins w:id="539" w:author="DCM" w:date="2022-09-26T10:07:00Z"/>
          <w:noProof/>
        </w:rPr>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del w:id="540" w:author="DCM" w:date="2022-09-26T11:26:00Z">
        <w:r w:rsidDel="00A56510">
          <w:rPr>
            <w:noProof/>
          </w:rPr>
          <w:delText xml:space="preserve"> </w:delText>
        </w:r>
      </w:del>
    </w:p>
    <w:p w14:paraId="763E9D8D" w14:textId="2305523D" w:rsidR="0022045C" w:rsidRDefault="00257433" w:rsidP="00C11D30">
      <w:pPr>
        <w:pStyle w:val="B2"/>
      </w:pPr>
      <w:proofErr w:type="gramStart"/>
      <w:ins w:id="541" w:author="DCM" w:date="2022-09-26T10:07:00Z">
        <w:r>
          <w:t>aa</w:t>
        </w:r>
        <w:proofErr w:type="gramEnd"/>
        <w:r>
          <w:t>)</w:t>
        </w:r>
        <w:r>
          <w:tab/>
          <w:t xml:space="preserve">the UE shall </w:t>
        </w:r>
        <w:del w:id="542" w:author="DCM-138e-2" w:date="2022-10-13T11:09:00Z">
          <w:r w:rsidDel="00C11D30">
            <w:delText>indicate</w:delText>
          </w:r>
        </w:del>
      </w:ins>
      <w:ins w:id="543" w:author="DCM-138e-2" w:date="2022-10-13T11:09:00Z">
        <w:r w:rsidR="00C11D30">
          <w:t>set</w:t>
        </w:r>
      </w:ins>
      <w:ins w:id="544" w:author="DCM" w:date="2022-09-26T10:07:00Z">
        <w:r>
          <w:t xml:space="preserve"> </w:t>
        </w:r>
      </w:ins>
      <w:ins w:id="545" w:author="DCM-138e-2" w:date="2022-10-13T10:53:00Z">
        <w:r w:rsidR="00895DA3">
          <w:rPr>
            <w:noProof/>
          </w:rPr>
          <w:t>SOR-RI supported by the ME</w:t>
        </w:r>
        <w:r w:rsidR="00895DA3" w:rsidDel="00895DA3">
          <w:t xml:space="preserve"> </w:t>
        </w:r>
      </w:ins>
      <w:ins w:id="546" w:author="DCM" w:date="2022-09-26T10:07:00Z">
        <w:del w:id="547" w:author="DCM-138e-2" w:date="2022-10-13T10:53:00Z">
          <w:r w:rsidDel="00895DA3">
            <w:delText>its support for SOR</w:delText>
          </w:r>
        </w:del>
        <w:del w:id="548" w:author="DCM-138e-2" w:date="2022-10-13T09:54:00Z">
          <w:r w:rsidDel="00E649B8">
            <w:delText>-ACK</w:delText>
          </w:r>
        </w:del>
        <w:del w:id="549" w:author="DCM-138e-2" w:date="2022-10-13T10:53:00Z">
          <w:r w:rsidDel="00895DA3">
            <w:delText xml:space="preserve">-info </w:delText>
          </w:r>
        </w:del>
        <w:r w:rsidRPr="00671744">
          <w:t>in the header of the SOR transparent container to "supported"</w:t>
        </w:r>
      </w:ins>
      <w:ins w:id="550" w:author="DCM-138e-1" w:date="2022-10-11T11:09:00Z">
        <w:r w:rsidR="004C6132">
          <w:t>.</w:t>
        </w:r>
        <w:r w:rsidR="004C6132" w:rsidRPr="004C6132">
          <w:t xml:space="preserve"> </w:t>
        </w:r>
        <w:r w:rsidR="004C6132">
          <w:t xml:space="preserve">If the UDM </w:t>
        </w:r>
        <w:del w:id="551" w:author="DCM-138e-2" w:date="2022-10-13T10:01:00Z">
          <w:r w:rsidR="004C6132" w:rsidDel="00044822">
            <w:delText>sets the indication "ACK-info</w:delText>
          </w:r>
        </w:del>
      </w:ins>
      <w:ins w:id="552" w:author="DCM-138e-1" w:date="2022-10-11T12:50:00Z">
        <w:del w:id="553" w:author="DCM-138e-2" w:date="2022-10-13T10:01:00Z">
          <w:r w:rsidR="001F113A" w:rsidDel="00044822">
            <w:delText>-request</w:delText>
          </w:r>
        </w:del>
      </w:ins>
      <w:ins w:id="554" w:author="DCM-138e-1" w:date="2022-10-11T11:09:00Z">
        <w:del w:id="555" w:author="DCM-138e-2" w:date="2022-10-13T10:01:00Z">
          <w:r w:rsidR="004C6132" w:rsidDel="00044822">
            <w:delText>" in steering of information header to "</w:delText>
          </w:r>
          <w:r w:rsidR="004C6132" w:rsidRPr="00AB7314" w:rsidDel="00044822">
            <w:delText>A</w:delText>
          </w:r>
          <w:r w:rsidR="004C6132" w:rsidDel="00044822">
            <w:delText>cknowledgment information</w:delText>
          </w:r>
          <w:r w:rsidR="004C6132" w:rsidRPr="00AB7314" w:rsidDel="00044822">
            <w:delText xml:space="preserve"> </w:delText>
          </w:r>
          <w:r w:rsidR="004C6132" w:rsidDel="00044822">
            <w:delText xml:space="preserve">requested" </w:delText>
          </w:r>
        </w:del>
      </w:ins>
      <w:ins w:id="556" w:author="DCM-138e-2" w:date="2022-10-13T10:01:00Z">
        <w:r w:rsidR="00044822">
          <w:t>requests the UE to provide the SOR-RI</w:t>
        </w:r>
        <w:r w:rsidR="00044822">
          <w:t>,</w:t>
        </w:r>
        <w:r w:rsidR="00044822">
          <w:t xml:space="preserve"> </w:t>
        </w:r>
      </w:ins>
      <w:ins w:id="557" w:author="DCM-138e-1" w:date="2022-10-11T11:09:00Z">
        <w:r w:rsidR="004C6132">
          <w:t>then the UE shall</w:t>
        </w:r>
      </w:ins>
      <w:ins w:id="558" w:author="DCM" w:date="2022-09-26T10:07:00Z">
        <w:del w:id="559" w:author="DCM-138e-1" w:date="2022-10-11T11:09:00Z">
          <w:r w:rsidDel="004C6132">
            <w:delText>, and</w:delText>
          </w:r>
        </w:del>
        <w:r>
          <w:t xml:space="preserve"> provide the SOR</w:t>
        </w:r>
        <w:del w:id="560" w:author="DCM-138e-2" w:date="2022-10-13T09:54:00Z">
          <w:r w:rsidDel="00E649B8">
            <w:delText>-ACK</w:delText>
          </w:r>
        </w:del>
        <w:r>
          <w:t>-</w:t>
        </w:r>
        <w:del w:id="561" w:author="DCM-138e-2" w:date="2022-10-13T09:10:00Z">
          <w:r w:rsidDel="000344BF">
            <w:delText>information</w:delText>
          </w:r>
        </w:del>
      </w:ins>
      <w:ins w:id="562" w:author="DCM-138e-2" w:date="2022-10-13T09:10:00Z">
        <w:r w:rsidR="000344BF">
          <w:t>RI</w:t>
        </w:r>
      </w:ins>
      <w:ins w:id="563" w:author="DCM" w:date="2022-09-26T10:07:00Z">
        <w:r>
          <w:t xml:space="preserve">, if any; </w:t>
        </w:r>
      </w:ins>
      <w:r w:rsidR="0022045C">
        <w:rPr>
          <w:noProof/>
        </w:rPr>
        <w:t>and</w:t>
      </w:r>
    </w:p>
    <w:p w14:paraId="5B2F30CB" w14:textId="77777777" w:rsidR="0022045C" w:rsidRDefault="0022045C" w:rsidP="0022045C">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Pr>
          <w:noProof/>
        </w:rPr>
        <w:t xml:space="preserve"> Additionally, the UE may perform SNPN selection. If the UE decides to perform SNPN selection:</w:t>
      </w:r>
    </w:p>
    <w:p w14:paraId="3C6FBE47" w14:textId="77777777" w:rsidR="0022045C" w:rsidRDefault="0022045C" w:rsidP="0022045C">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25E37E2A" w14:textId="77777777" w:rsidR="0022045C" w:rsidRDefault="0022045C" w:rsidP="0022045C">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36BD8F7" w14:textId="77777777" w:rsidR="0022045C" w:rsidRDefault="0022045C" w:rsidP="0022045C">
      <w:pPr>
        <w:pStyle w:val="B2"/>
        <w:rPr>
          <w:noProof/>
        </w:rPr>
      </w:pPr>
      <w:r>
        <w:rPr>
          <w:noProof/>
        </w:rPr>
        <w:tab/>
        <w:t xml:space="preserve">and </w:t>
      </w:r>
      <w:r w:rsidRPr="00A77F6C">
        <w:t xml:space="preserve">the UE is in </w:t>
      </w:r>
      <w:r w:rsidRPr="00FE320E">
        <w:t>automatic network selection mode</w:t>
      </w:r>
      <w:r>
        <w:rPr>
          <w:noProof/>
        </w:rPr>
        <w:t>:</w:t>
      </w:r>
    </w:p>
    <w:p w14:paraId="7B6F4F0C" w14:textId="77777777" w:rsidR="0022045C" w:rsidRPr="00FB2E19" w:rsidRDefault="0022045C" w:rsidP="0022045C">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78387EF6" w14:textId="77777777" w:rsidR="0022045C" w:rsidRPr="00FB2E19" w:rsidRDefault="0022045C" w:rsidP="0022045C">
      <w:pPr>
        <w:pStyle w:val="B3"/>
      </w:pPr>
      <w:r w:rsidRPr="00FB2E19">
        <w:t>B)</w:t>
      </w:r>
      <w:r>
        <w:tab/>
      </w:r>
      <w:proofErr w:type="gramStart"/>
      <w:r w:rsidRPr="00FB2E19">
        <w:t>otherwise</w:t>
      </w:r>
      <w:proofErr w:type="gramEnd"/>
      <w:r w:rsidRPr="00FB2E19">
        <w:t>, the UE shall:</w:t>
      </w:r>
    </w:p>
    <w:p w14:paraId="2A6B8A18" w14:textId="77777777" w:rsidR="0022045C" w:rsidRDefault="0022045C" w:rsidP="0022045C">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7A9D95C1" w14:textId="77777777" w:rsidR="0022045C" w:rsidRDefault="0022045C" w:rsidP="0022045C">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A87018E" w14:textId="77777777" w:rsidR="0022045C" w:rsidRPr="00484527" w:rsidRDefault="0022045C" w:rsidP="0022045C">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7853628C" w14:textId="77777777" w:rsidR="0022045C" w:rsidRDefault="0022045C" w:rsidP="0022045C">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31F89D61" w14:textId="77777777" w:rsidR="0022045C" w:rsidRDefault="0022045C" w:rsidP="0022045C">
      <w:pPr>
        <w:pStyle w:val="B2"/>
      </w:pPr>
      <w:r>
        <w:lastRenderedPageBreak/>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29BA6A48" w14:textId="77777777" w:rsidR="0022045C" w:rsidRDefault="0022045C" w:rsidP="0022045C">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6F8C100A" w14:textId="77777777" w:rsidR="0022045C" w:rsidRDefault="0022045C" w:rsidP="0022045C">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6B503F33" w14:textId="77777777" w:rsidR="0022045C" w:rsidRDefault="0022045C" w:rsidP="0022045C">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00957334" w14:textId="77777777" w:rsidR="0022045C" w:rsidRDefault="0022045C" w:rsidP="0022045C">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t>subscribed SNPN or HPLMN</w:t>
      </w:r>
      <w:r w:rsidRPr="0004354A">
        <w:t xml:space="preserve"> </w:t>
      </w:r>
      <w:r w:rsidRPr="00671744">
        <w:t>in step 7, then</w:t>
      </w:r>
      <w:r>
        <w:t>:</w:t>
      </w:r>
    </w:p>
    <w:p w14:paraId="0071461F" w14:textId="77777777" w:rsidR="0022045C" w:rsidRDefault="0022045C" w:rsidP="0022045C">
      <w:pPr>
        <w:pStyle w:val="B2"/>
      </w:pPr>
      <w:r>
        <w:t>a)</w:t>
      </w:r>
      <w:r>
        <w:tab/>
      </w:r>
      <w:proofErr w:type="gramStart"/>
      <w:r>
        <w:t>the</w:t>
      </w:r>
      <w:proofErr w:type="gramEnd"/>
      <w:r>
        <w:t xml:space="preserve"> UE sends the REGISTRATION COMPLETE message to the serving AMF with an SOR transparent container including the UE acknowledgement;</w:t>
      </w:r>
    </w:p>
    <w:p w14:paraId="149BB788" w14:textId="77777777" w:rsidR="0022045C" w:rsidRPr="00671744" w:rsidRDefault="0022045C" w:rsidP="0022045C">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34DC9816" w14:textId="77777777" w:rsidR="0022045C" w:rsidRDefault="0022045C" w:rsidP="0022045C">
      <w:pPr>
        <w:pStyle w:val="B2"/>
      </w:pPr>
      <w:r w:rsidRPr="00671744">
        <w:t>c)</w:t>
      </w:r>
      <w:r w:rsidRPr="00671744">
        <w:tab/>
      </w:r>
      <w:proofErr w:type="gramStart"/>
      <w:r w:rsidRPr="00671744">
        <w:t>if</w:t>
      </w:r>
      <w:proofErr w:type="gramEnd"/>
      <w:r>
        <w:t>:</w:t>
      </w:r>
    </w:p>
    <w:p w14:paraId="0DC34D9D" w14:textId="77777777" w:rsidR="0022045C" w:rsidRDefault="0022045C" w:rsidP="0022045C">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1885320D" w14:textId="77777777" w:rsidR="0022045C" w:rsidRPr="00671744" w:rsidRDefault="0022045C" w:rsidP="0022045C">
      <w:pPr>
        <w:pStyle w:val="B3"/>
      </w:pPr>
      <w:r>
        <w:t>2)</w:t>
      </w:r>
      <w:r>
        <w:tab/>
      </w:r>
      <w:proofErr w:type="gramStart"/>
      <w:r>
        <w:t>the</w:t>
      </w:r>
      <w:proofErr w:type="gramEnd"/>
      <w:r>
        <w:t xml:space="preserve"> steering of roaming information contains </w:t>
      </w:r>
      <w:r w:rsidRPr="00833ED2">
        <w:t>subscribed SNPN or HPLMN indication that 'no change of the SOR-SNPN-SI stored in the UE is needed and thus no SOR-SNPN-SI is provided</w:t>
      </w:r>
      <w:r>
        <w:t>', then step 11 is skipped;</w:t>
      </w:r>
    </w:p>
    <w:p w14:paraId="48DDECC9" w14:textId="3F3ED41E" w:rsidR="0022045C" w:rsidRDefault="0022045C" w:rsidP="00895DA3">
      <w:pPr>
        <w:pStyle w:val="B1"/>
      </w:pPr>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If the subscribed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d="564" w:author="DCM" w:date="2022-09-26T10:08:00Z">
        <w:r w:rsidR="00257433" w:rsidRPr="00257433">
          <w:t xml:space="preserve"> </w:t>
        </w:r>
        <w:del w:id="565" w:author="DCM-138e-2" w:date="2022-10-13T10:54:00Z">
          <w:r w:rsidR="00257433" w:rsidRPr="00671744" w:rsidDel="00895DA3">
            <w:delText>If t</w:delText>
          </w:r>
        </w:del>
      </w:ins>
      <w:ins w:id="566" w:author="DCM-138e-2" w:date="2022-10-13T10:54:00Z">
        <w:r w:rsidR="00895DA3">
          <w:t>T</w:t>
        </w:r>
      </w:ins>
      <w:ins w:id="567" w:author="DCM" w:date="2022-09-26T10:08:00Z">
        <w:r w:rsidR="00257433" w:rsidRPr="00671744">
          <w:t xml:space="preserve">he </w:t>
        </w:r>
      </w:ins>
      <w:ins w:id="568" w:author="DCM-138e-2" w:date="2022-10-13T10:55:00Z">
        <w:r w:rsidR="00895DA3">
          <w:t xml:space="preserve">UE </w:t>
        </w:r>
      </w:ins>
      <w:ins w:id="569" w:author="DCM-138e-2" w:date="2022-10-13T10:54:00Z">
        <w:r w:rsidR="00895DA3">
          <w:t xml:space="preserve">sets </w:t>
        </w:r>
      </w:ins>
      <w:ins w:id="570" w:author="DCM-138e-2" w:date="2022-10-13T10:55:00Z">
        <w:r w:rsidR="00895DA3">
          <w:t xml:space="preserve">the </w:t>
        </w:r>
      </w:ins>
      <w:ins w:id="571" w:author="DCM" w:date="2022-09-26T10:08:00Z">
        <w:del w:id="572" w:author="DCM-138e-2" w:date="2022-10-13T10:55:00Z">
          <w:r w:rsidR="00257433" w:rsidRPr="00671744" w:rsidDel="00895DA3">
            <w:delText>"</w:delText>
          </w:r>
        </w:del>
        <w:r w:rsidR="00257433" w:rsidRPr="00671744">
          <w:t xml:space="preserve">ME support of </w:t>
        </w:r>
        <w:r w:rsidR="00257433">
          <w:t>SOR-</w:t>
        </w:r>
      </w:ins>
      <w:ins w:id="573" w:author="DCM-138e-2" w:date="2022-10-13T10:16:00Z">
        <w:r w:rsidR="00463CE6">
          <w:t>RI</w:t>
        </w:r>
      </w:ins>
      <w:ins w:id="574" w:author="DCM" w:date="2022-09-26T10:08:00Z">
        <w:del w:id="575" w:author="DCM-138e-2" w:date="2022-10-13T10:16:00Z">
          <w:r w:rsidR="00257433" w:rsidDel="00463CE6">
            <w:delText>ACK-Info</w:delText>
          </w:r>
        </w:del>
        <w:del w:id="576" w:author="DCM-138e-2" w:date="2022-10-13T10:55:00Z">
          <w:r w:rsidR="00257433" w:rsidRPr="00671744" w:rsidDel="00895DA3">
            <w:delText>"</w:delText>
          </w:r>
        </w:del>
        <w:r w:rsidR="00257433" w:rsidRPr="00671744">
          <w:t xml:space="preserve"> indicator in the header of the SOR transparent container </w:t>
        </w:r>
        <w:del w:id="577" w:author="DCM-138e-2" w:date="2022-10-13T10:55:00Z">
          <w:r w:rsidR="00257433" w:rsidRPr="00671744" w:rsidDel="00895DA3">
            <w:delText xml:space="preserve">is set </w:delText>
          </w:r>
        </w:del>
        <w:r w:rsidR="00257433" w:rsidRPr="00671744">
          <w:t xml:space="preserve">to </w:t>
        </w:r>
        <w:r w:rsidR="00257433">
          <w:t>"</w:t>
        </w:r>
        <w:r w:rsidR="00257433" w:rsidRPr="00671744">
          <w:t>supported</w:t>
        </w:r>
        <w:r w:rsidR="00257433">
          <w:t>"</w:t>
        </w:r>
      </w:ins>
      <w:ins w:id="578" w:author="DCM-138e-1" w:date="2022-10-11T11:09:00Z">
        <w:r w:rsidR="004C6132">
          <w:t>.</w:t>
        </w:r>
        <w:r w:rsidR="004C6132" w:rsidRPr="004C6132">
          <w:t xml:space="preserve"> </w:t>
        </w:r>
        <w:r w:rsidR="004C6132">
          <w:t xml:space="preserve">If the UDM </w:t>
        </w:r>
        <w:del w:id="579" w:author="DCM-138e-2" w:date="2022-10-13T10:01:00Z">
          <w:r w:rsidR="004C6132" w:rsidDel="00044822">
            <w:delText>sets the indication "ACK-info</w:delText>
          </w:r>
        </w:del>
      </w:ins>
      <w:ins w:id="580" w:author="DCM-138e-1" w:date="2022-10-11T12:50:00Z">
        <w:del w:id="581" w:author="DCM-138e-2" w:date="2022-10-13T10:01:00Z">
          <w:r w:rsidR="001F113A" w:rsidDel="00044822">
            <w:delText>-request</w:delText>
          </w:r>
        </w:del>
      </w:ins>
      <w:ins w:id="582" w:author="DCM-138e-1" w:date="2022-10-11T11:09:00Z">
        <w:del w:id="583" w:author="DCM-138e-2" w:date="2022-10-13T10:01:00Z">
          <w:r w:rsidR="004C6132" w:rsidDel="00044822">
            <w:delText>" in steering of information header to "</w:delText>
          </w:r>
          <w:r w:rsidR="004C6132" w:rsidRPr="00AB7314" w:rsidDel="00044822">
            <w:delText>A</w:delText>
          </w:r>
          <w:r w:rsidR="004C6132" w:rsidDel="00044822">
            <w:delText>cknowledgment information</w:delText>
          </w:r>
          <w:r w:rsidR="004C6132" w:rsidRPr="00AB7314" w:rsidDel="00044822">
            <w:delText xml:space="preserve"> </w:delText>
          </w:r>
          <w:r w:rsidR="004C6132" w:rsidDel="00044822">
            <w:delText xml:space="preserve">requested" </w:delText>
          </w:r>
        </w:del>
      </w:ins>
      <w:ins w:id="584" w:author="DCM-138e-2" w:date="2022-10-13T10:01:00Z">
        <w:r w:rsidR="00044822">
          <w:t>requests the UE to provide the SOR-RI</w:t>
        </w:r>
      </w:ins>
      <w:ins w:id="585" w:author="DCM-138e-2" w:date="2022-10-13T10:02:00Z">
        <w:r w:rsidR="00044822">
          <w:t>,</w:t>
        </w:r>
      </w:ins>
      <w:ins w:id="586" w:author="DCM-138e-2" w:date="2022-10-13T10:01:00Z">
        <w:r w:rsidR="00044822">
          <w:t xml:space="preserve"> </w:t>
        </w:r>
      </w:ins>
      <w:ins w:id="587" w:author="DCM-138e-1" w:date="2022-10-11T11:09:00Z">
        <w:r w:rsidR="004C6132">
          <w:t xml:space="preserve">then </w:t>
        </w:r>
        <w:del w:id="588" w:author="DCM-138e-2" w:date="2022-10-13T10:10:00Z">
          <w:r w:rsidR="004C6132" w:rsidDel="00BC076A">
            <w:delText>the UE shall</w:delText>
          </w:r>
        </w:del>
      </w:ins>
      <w:ins w:id="589" w:author="DCM" w:date="2022-09-26T10:08:00Z">
        <w:del w:id="590" w:author="DCM-138e-2" w:date="2022-10-13T10:10:00Z">
          <w:r w:rsidR="00257433" w:rsidRPr="00671744" w:rsidDel="00BC076A">
            <w:delText xml:space="preserve"> </w:delText>
          </w:r>
        </w:del>
        <w:r w:rsidR="00257433" w:rsidRPr="00671744">
          <w:t xml:space="preserve">the </w:t>
        </w:r>
        <w:del w:id="591" w:author="DCM-138e-1" w:date="2022-10-11T12:19:00Z">
          <w:r w:rsidR="00257433" w:rsidRPr="00671744" w:rsidDel="00C14C96">
            <w:delText xml:space="preserve">HPLMN </w:delText>
          </w:r>
        </w:del>
        <w:r w:rsidR="00257433" w:rsidRPr="00671744">
          <w:t xml:space="preserve">UDM </w:t>
        </w:r>
        <w:del w:id="592" w:author="DCM-138e-1" w:date="2022-10-11T11:10:00Z">
          <w:r w:rsidR="00257433" w:rsidDel="004C6132">
            <w:delText>store</w:delText>
          </w:r>
        </w:del>
      </w:ins>
      <w:ins w:id="593" w:author="DCM" w:date="2022-09-26T11:26:00Z">
        <w:del w:id="594" w:author="DCM-138e-1" w:date="2022-10-11T11:10:00Z">
          <w:r w:rsidR="00A56510" w:rsidDel="004C6132">
            <w:delText>s</w:delText>
          </w:r>
        </w:del>
      </w:ins>
      <w:ins w:id="595" w:author="DCM" w:date="2022-09-26T10:08:00Z">
        <w:del w:id="596" w:author="DCM-138e-2" w:date="2022-10-13T10:04:00Z">
          <w:r w:rsidR="00257433" w:rsidRPr="00671744" w:rsidDel="00D90F96">
            <w:delText xml:space="preserve"> </w:delText>
          </w:r>
          <w:r w:rsidR="00257433" w:rsidDel="00D90F96">
            <w:delText xml:space="preserve">the </w:delText>
          </w:r>
        </w:del>
        <w:r w:rsidR="00257433">
          <w:t>receive</w:t>
        </w:r>
      </w:ins>
      <w:ins w:id="597" w:author="DCM-138e-1" w:date="2022-10-11T11:10:00Z">
        <w:r w:rsidR="004C6132">
          <w:t>s</w:t>
        </w:r>
      </w:ins>
      <w:ins w:id="598" w:author="DCM" w:date="2022-09-26T10:08:00Z">
        <w:del w:id="599" w:author="DCM-138e-2" w:date="2022-10-13T10:11:00Z">
          <w:r w:rsidR="00257433" w:rsidDel="00BC076A">
            <w:delText>d</w:delText>
          </w:r>
        </w:del>
      </w:ins>
      <w:ins w:id="600" w:author="DCM-138e-1" w:date="2022-10-11T11:10:00Z">
        <w:r w:rsidR="004C6132">
          <w:t xml:space="preserve"> the</w:t>
        </w:r>
      </w:ins>
      <w:ins w:id="601" w:author="DCM" w:date="2022-09-26T10:08:00Z">
        <w:r w:rsidR="00257433">
          <w:t xml:space="preserve"> SOR-</w:t>
        </w:r>
      </w:ins>
      <w:ins w:id="602" w:author="DCM-138e-2" w:date="2022-10-13T10:11:00Z">
        <w:r w:rsidR="00BC076A">
          <w:t>RI</w:t>
        </w:r>
      </w:ins>
      <w:ins w:id="603" w:author="DCM" w:date="2022-09-26T10:08:00Z">
        <w:del w:id="604" w:author="DCM-138e-2" w:date="2022-10-13T10:11:00Z">
          <w:r w:rsidR="00257433" w:rsidDel="00BC076A">
            <w:delText>ACK-information</w:delText>
          </w:r>
        </w:del>
      </w:ins>
      <w:ins w:id="605" w:author="DCM-138e-1" w:date="2022-10-11T11:10:00Z">
        <w:r w:rsidR="004C6132">
          <w:t>, if any</w:t>
        </w:r>
      </w:ins>
      <w:ins w:id="606" w:author="DCM" w:date="2022-09-26T10:08:00Z">
        <w:r w:rsidR="00257433">
          <w:t>.</w:t>
        </w:r>
      </w:ins>
      <w:r>
        <w:t xml:space="preserve"> </w:t>
      </w:r>
      <w:r w:rsidRPr="00671744">
        <w:t xml:space="preserve">If the "ME support of SOR-CMCI" indicator in the header of the SOR transparent container is set to </w:t>
      </w:r>
      <w:r>
        <w:t>"</w:t>
      </w:r>
      <w:r w:rsidRPr="00671744">
        <w:t>supported</w:t>
      </w:r>
      <w:r>
        <w:t>"</w:t>
      </w:r>
      <w:r w:rsidRPr="00671744">
        <w:t>, then the UDM shall store the "ME support of SOR-CMCI" indicator</w:t>
      </w:r>
      <w:r>
        <w:t xml:space="preserve">, otherwise the UDM shall </w:t>
      </w:r>
      <w:r w:rsidRPr="00671744">
        <w:t>delete the stored "ME support of SOR-CMCI" indicator, if any.</w:t>
      </w:r>
    </w:p>
    <w:p w14:paraId="04D1A4DE" w14:textId="5F2DFFB8" w:rsidR="0022045C" w:rsidRPr="00671744" w:rsidRDefault="0022045C" w:rsidP="00463CE6">
      <w:pPr>
        <w:pStyle w:val="NO"/>
      </w:pPr>
      <w:r w:rsidRPr="00671744">
        <w:t>NOTE </w:t>
      </w:r>
      <w:r>
        <w:t>9</w:t>
      </w:r>
      <w:r w:rsidRPr="00671744">
        <w:t>:</w:t>
      </w:r>
      <w:r w:rsidRPr="00671744">
        <w:tab/>
      </w:r>
      <w:r>
        <w:t xml:space="preserve">The UDM cannot receive the </w:t>
      </w:r>
      <w:ins w:id="607" w:author="DCM" w:date="2022-09-26T10:10:00Z">
        <w:r w:rsidR="00257433">
          <w:t>"</w:t>
        </w:r>
        <w:proofErr w:type="gramStart"/>
        <w:r w:rsidR="00257433" w:rsidRPr="00671744">
          <w:t>ME</w:t>
        </w:r>
        <w:proofErr w:type="gramEnd"/>
        <w:r w:rsidR="00257433" w:rsidRPr="00671744">
          <w:t xml:space="preserve"> support of </w:t>
        </w:r>
        <w:r w:rsidR="00257433">
          <w:t>SOR-</w:t>
        </w:r>
        <w:del w:id="608" w:author="DCM-138e-2" w:date="2022-10-13T10:16:00Z">
          <w:r w:rsidR="00257433" w:rsidDel="00463CE6">
            <w:delText>ACK-Info</w:delText>
          </w:r>
        </w:del>
      </w:ins>
      <w:ins w:id="609" w:author="DCM-138e-2" w:date="2022-10-13T10:16:00Z">
        <w:r w:rsidR="00463CE6">
          <w:t>RI</w:t>
        </w:r>
      </w:ins>
      <w:ins w:id="610" w:author="DCM" w:date="2022-09-26T10:10:00Z">
        <w:r w:rsidR="00257433" w:rsidRPr="00671744">
          <w:t>" indicator</w:t>
        </w:r>
        <w:r w:rsidR="00257433">
          <w:t>, the SOR</w:t>
        </w:r>
        <w:del w:id="611" w:author="DCM-138e-2" w:date="2022-10-13T09:43:00Z">
          <w:r w:rsidR="00257433" w:rsidDel="00D95750">
            <w:delText>-ACK</w:delText>
          </w:r>
        </w:del>
        <w:r w:rsidR="00257433">
          <w:t>-</w:t>
        </w:r>
      </w:ins>
      <w:ins w:id="612" w:author="DCM-138e-2" w:date="2022-10-13T09:10:00Z">
        <w:r w:rsidR="000344BF">
          <w:t>RI</w:t>
        </w:r>
      </w:ins>
      <w:ins w:id="613" w:author="DCM" w:date="2022-09-26T10:10:00Z">
        <w:del w:id="614" w:author="DCM-138e-2" w:date="2022-10-13T09:10:00Z">
          <w:r w:rsidR="00257433" w:rsidDel="000344BF">
            <w:delText>information</w:delText>
          </w:r>
        </w:del>
        <w:r w:rsidR="00257433">
          <w:t xml:space="preserve">, or the </w:t>
        </w:r>
      </w:ins>
      <w:r>
        <w:t xml:space="preserve">"ME support of SOR-CMCI" indicator from the AMF which does not support receiving </w:t>
      </w:r>
      <w:proofErr w:type="spellStart"/>
      <w:r>
        <w:t>SoR</w:t>
      </w:r>
      <w:proofErr w:type="spellEnd"/>
      <w:r>
        <w:t xml:space="preserve"> transparent c</w:t>
      </w:r>
      <w:r w:rsidRPr="00765D01">
        <w:t>ontainer</w:t>
      </w:r>
      <w:r>
        <w:t xml:space="preserve"> (see 3GPP TS 29.503 [78]).</w:t>
      </w:r>
    </w:p>
    <w:p w14:paraId="79AE792A" w14:textId="5B54EFC0" w:rsidR="0022045C" w:rsidRDefault="0022045C" w:rsidP="00D95750">
      <w:pPr>
        <w:pStyle w:val="B1"/>
      </w:pPr>
      <w:r>
        <w:rPr>
          <w:noProof/>
        </w:rPr>
        <w:lastRenderedPageBreak/>
        <w:t>10a)</w:t>
      </w:r>
      <w:r>
        <w:rPr>
          <w:noProof/>
        </w:rPr>
        <w:tab/>
        <w:t>The UDM to the SOR-AF: N</w:t>
      </w:r>
      <w:proofErr w:type="spellStart"/>
      <w:r>
        <w:t>soraf</w:t>
      </w:r>
      <w:r>
        <w:rPr>
          <w:noProof/>
        </w:rPr>
        <w:t>_SoR_Info</w:t>
      </w:r>
      <w:proofErr w:type="spellEnd"/>
      <w:r>
        <w:rPr>
          <w:noProof/>
        </w:rPr>
        <w:t xml:space="preserve"> (SUPI of the UE, successful delivery</w:t>
      </w:r>
      <w:r>
        <w:t>,</w:t>
      </w:r>
      <w:ins w:id="615" w:author="DCM" w:date="2022-09-26T10:11:00Z">
        <w:r w:rsidR="00257433" w:rsidRPr="00257433">
          <w:t xml:space="preserve"> </w:t>
        </w:r>
        <w:r w:rsidR="00257433">
          <w:t>SOR</w:t>
        </w:r>
      </w:ins>
      <w:ins w:id="616" w:author="DCM-138e-2" w:date="2022-10-13T09:44:00Z">
        <w:r w:rsidR="00D95750" w:rsidDel="00D95750">
          <w:t xml:space="preserve"> </w:t>
        </w:r>
      </w:ins>
      <w:ins w:id="617" w:author="DCM" w:date="2022-09-26T10:11:00Z">
        <w:del w:id="618" w:author="DCM-138e-2" w:date="2022-10-13T09:44:00Z">
          <w:r w:rsidR="00257433" w:rsidDel="00D95750">
            <w:delText>-ACK</w:delText>
          </w:r>
        </w:del>
        <w:r w:rsidR="00257433">
          <w:t>-</w:t>
        </w:r>
        <w:del w:id="619" w:author="DCM-138e-2" w:date="2022-10-13T09:10:00Z">
          <w:r w:rsidR="00257433" w:rsidDel="000344BF">
            <w:delText>information</w:delText>
          </w:r>
        </w:del>
      </w:ins>
      <w:ins w:id="620" w:author="DCM-138e-2" w:date="2022-10-13T09:10:00Z">
        <w:r w:rsidR="000344BF">
          <w:t>RI</w:t>
        </w:r>
      </w:ins>
      <w:ins w:id="621" w:author="DCM" w:date="2022-09-26T10:11:00Z">
        <w:r w:rsidR="00257433">
          <w:t>,</w:t>
        </w:r>
      </w:ins>
      <w:r>
        <w:t xml:space="preserve"> "</w:t>
      </w:r>
      <w:proofErr w:type="gramStart"/>
      <w:r>
        <w:t>ME</w:t>
      </w:r>
      <w:proofErr w:type="gramEnd"/>
      <w:r>
        <w:t xml:space="preserve"> support of SOR-CMCI" indicator, if any</w:t>
      </w:r>
      <w:r>
        <w:rPr>
          <w:noProof/>
        </w:rPr>
        <w:t xml:space="preserve">). If the </w:t>
      </w:r>
      <w:r>
        <w:t>subscribed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 the "</w:t>
      </w:r>
      <w:proofErr w:type="gramStart"/>
      <w:r>
        <w:t>ME</w:t>
      </w:r>
      <w:proofErr w:type="gramEnd"/>
      <w:r>
        <w:t xml:space="preserve"> support of SOR-CMCI" indicator is stored for the UE, the HPLMN UDM shall include the "ME support of SOR-CMCI" indicator</w:t>
      </w:r>
      <w:ins w:id="622" w:author="DCM" w:date="2022-09-26T10:11:00Z">
        <w:r w:rsidR="00257433">
          <w:t>. If the SOR</w:t>
        </w:r>
      </w:ins>
      <w:ins w:id="623" w:author="DCM-138e-2" w:date="2022-10-13T09:44:00Z">
        <w:r w:rsidR="00D95750" w:rsidDel="00D95750">
          <w:t xml:space="preserve"> </w:t>
        </w:r>
      </w:ins>
      <w:ins w:id="624" w:author="DCM" w:date="2022-09-26T10:11:00Z">
        <w:del w:id="625" w:author="DCM-138e-2" w:date="2022-10-13T09:44:00Z">
          <w:r w:rsidR="00257433" w:rsidDel="00D95750">
            <w:delText>-ACK</w:delText>
          </w:r>
        </w:del>
        <w:r w:rsidR="00257433">
          <w:t>-</w:t>
        </w:r>
        <w:del w:id="626" w:author="DCM-138e-2" w:date="2022-10-13T09:10:00Z">
          <w:r w:rsidR="00257433" w:rsidDel="000344BF">
            <w:delText>information</w:delText>
          </w:r>
        </w:del>
      </w:ins>
      <w:ins w:id="627" w:author="DCM-138e-2" w:date="2022-10-13T09:10:00Z">
        <w:r w:rsidR="000344BF">
          <w:t>RI</w:t>
        </w:r>
      </w:ins>
      <w:ins w:id="628" w:author="DCM" w:date="2022-09-26T10:11:00Z">
        <w:r w:rsidR="00257433">
          <w:t xml:space="preserve"> is received from the UE then the </w:t>
        </w:r>
        <w:del w:id="629" w:author="DCM-138e-1" w:date="2022-10-11T12:20:00Z">
          <w:r w:rsidR="00257433" w:rsidDel="00C14C96">
            <w:delText xml:space="preserve">HPLMN </w:delText>
          </w:r>
        </w:del>
        <w:r w:rsidR="00257433">
          <w:t>UDM shall include the SOR</w:t>
        </w:r>
        <w:del w:id="630" w:author="DCM-138e-2" w:date="2022-10-13T09:44:00Z">
          <w:r w:rsidR="00257433" w:rsidDel="00D95750">
            <w:delText>-ACK</w:delText>
          </w:r>
        </w:del>
        <w:r w:rsidR="00257433">
          <w:t>-</w:t>
        </w:r>
        <w:del w:id="631" w:author="DCM-138e-2" w:date="2022-10-13T09:10:00Z">
          <w:r w:rsidR="00257433" w:rsidDel="000344BF">
            <w:delText>information</w:delText>
          </w:r>
        </w:del>
      </w:ins>
      <w:ins w:id="632" w:author="DCM-138e-2" w:date="2022-10-13T09:10:00Z">
        <w:r w:rsidR="000344BF">
          <w:t>RI</w:t>
        </w:r>
      </w:ins>
      <w:r>
        <w:t>; and</w:t>
      </w:r>
    </w:p>
    <w:p w14:paraId="356B3A04" w14:textId="77777777" w:rsidR="0022045C" w:rsidRDefault="0022045C" w:rsidP="0022045C">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within an implementation dependent time the </w:t>
      </w:r>
      <w:r>
        <w:rPr>
          <w:lang w:val="en-US"/>
        </w:rPr>
        <w:t xml:space="preserve">N1 NAS </w:t>
      </w:r>
      <w:proofErr w:type="spellStart"/>
      <w:r>
        <w:rPr>
          <w:lang w:val="en-US"/>
        </w:rPr>
        <w:t>signalling</w:t>
      </w:r>
      <w:proofErr w:type="spellEnd"/>
      <w:r>
        <w:rPr>
          <w:lang w:val="en-US"/>
        </w:rPr>
        <w:t xml:space="preserve"> connection is not released</w:t>
      </w:r>
      <w:r>
        <w:rPr>
          <w:noProof/>
        </w:rPr>
        <w:t>, then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D9D8BBC" w14:textId="77777777" w:rsidR="0022045C" w:rsidRDefault="0022045C" w:rsidP="0022045C">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subscribed SNPN or HPLMN</w:t>
      </w:r>
      <w:r w:rsidDel="001E7836">
        <w:t xml:space="preserve"> </w:t>
      </w:r>
      <w:r>
        <w:t>policy, the SOR procedure described in this clause may apply.</w:t>
      </w:r>
    </w:p>
    <w:p w14:paraId="500694CC" w14:textId="77777777" w:rsidR="0022045C" w:rsidRDefault="0022045C" w:rsidP="0022045C">
      <w:r>
        <w:t>If:</w:t>
      </w:r>
    </w:p>
    <w:p w14:paraId="2787265C" w14:textId="77777777" w:rsidR="0022045C" w:rsidRDefault="0022045C" w:rsidP="0022045C">
      <w:pPr>
        <w:pStyle w:val="B1"/>
      </w:pPr>
      <w:r>
        <w:t>-</w:t>
      </w:r>
      <w:r>
        <w:tab/>
      </w:r>
      <w:proofErr w:type="gramStart"/>
      <w:r>
        <w:t>the</w:t>
      </w:r>
      <w:proofErr w:type="gramEnd"/>
      <w:r>
        <w:t xml:space="preserve"> UE in manual mode of operation encounters scenario mentioned in step 8 above; and</w:t>
      </w:r>
    </w:p>
    <w:p w14:paraId="06D75F82" w14:textId="77777777" w:rsidR="0022045C" w:rsidRDefault="0022045C" w:rsidP="0022045C">
      <w:pPr>
        <w:pStyle w:val="B1"/>
      </w:pPr>
      <w:r>
        <w:t>-</w:t>
      </w:r>
      <w:r>
        <w:tab/>
      </w:r>
      <w:proofErr w:type="gramStart"/>
      <w:r>
        <w:t>upon</w:t>
      </w:r>
      <w:proofErr w:type="gramEnd"/>
      <w:r>
        <w:t xml:space="preserve"> switching to automatic network selection mode, the UE remembers that it is still registered on the where the security check failure of SOR information was encountered as described in step 8;</w:t>
      </w:r>
    </w:p>
    <w:p w14:paraId="0F77A7AA" w14:textId="77777777" w:rsidR="0022045C" w:rsidRDefault="0022045C" w:rsidP="0022045C">
      <w:proofErr w:type="gramStart"/>
      <w:r>
        <w:t>the</w:t>
      </w:r>
      <w:proofErr w:type="gramEnd"/>
      <w:r>
        <w:t xml:space="preserv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C67E964" w14:textId="77777777" w:rsidR="0022045C" w:rsidRDefault="0022045C" w:rsidP="0022045C">
      <w:pPr>
        <w:pStyle w:val="NO"/>
        <w:rPr>
          <w:noProof/>
        </w:rPr>
      </w:pPr>
      <w:r>
        <w:t>NOTE 10:</w:t>
      </w:r>
      <w:r>
        <w:tab/>
        <w:t>The receipt of the steering of roaming information by itself does not trigger the release of the emergency PDU session</w:t>
      </w:r>
      <w:r>
        <w:rPr>
          <w:noProof/>
        </w:rPr>
        <w:t>.</w:t>
      </w:r>
    </w:p>
    <w:p w14:paraId="397189DB" w14:textId="77777777" w:rsidR="0022045C" w:rsidRPr="00DD6F10" w:rsidRDefault="0022045C" w:rsidP="0022045C">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53C25905" w14:textId="77777777" w:rsidR="0022045C" w:rsidRDefault="0022045C" w:rsidP="0022045C">
      <w:pPr>
        <w:pStyle w:val="Heading1"/>
      </w:pPr>
      <w:bookmarkStart w:id="633" w:name="_Toc74828860"/>
      <w:bookmarkStart w:id="634" w:name="_Toc114824725"/>
      <w:r>
        <w:t>C.6</w:t>
      </w:r>
      <w:r w:rsidRPr="00767EFE">
        <w:tab/>
      </w:r>
      <w:r>
        <w:t>Stage-2 flow for steering of UE in SNPN after registration</w:t>
      </w:r>
      <w:bookmarkEnd w:id="633"/>
      <w:bookmarkEnd w:id="634"/>
    </w:p>
    <w:p w14:paraId="61DDF313" w14:textId="77777777" w:rsidR="0022045C" w:rsidRDefault="0022045C" w:rsidP="0022045C">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1AC30D13" w14:textId="77777777" w:rsidR="0022045C" w:rsidRDefault="0022045C" w:rsidP="0022045C">
      <w:r>
        <w:t>The procedure is triggered:</w:t>
      </w:r>
    </w:p>
    <w:p w14:paraId="47D95E54"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SOR-SNPN-SI and SOR-CMCI, if any, from </w:t>
      </w:r>
      <w:r>
        <w:rPr>
          <w:noProof/>
        </w:rPr>
        <w:t>the SOR-AF, the subscribed SNPN or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SOR-SNPN-SI for a UE identified by SUPI. </w:t>
      </w:r>
      <w:r w:rsidRPr="00671744">
        <w:t>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7904A0D7" w14:textId="77777777" w:rsidR="0022045C" w:rsidRPr="00671744" w:rsidRDefault="0022045C" w:rsidP="0022045C">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419B60A0" w14:textId="77777777" w:rsidR="0022045C" w:rsidRPr="00671744" w:rsidRDefault="0022045C" w:rsidP="0022045C">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00D6B22C" w14:textId="77777777" w:rsidR="0022045C" w:rsidRDefault="0022045C" w:rsidP="0022045C">
      <w:pPr>
        <w:pStyle w:val="B1"/>
      </w:pPr>
      <w:r>
        <w:t>-</w:t>
      </w:r>
      <w:r>
        <w:tab/>
        <w:t>When a SOR-SNPN-SI becomes available in the UDM (i.e. retrieved from the UDR)</w:t>
      </w:r>
      <w:r w:rsidRPr="00671744">
        <w:t>.</w:t>
      </w:r>
      <w:r w:rsidRPr="00CA3591">
        <w:t xml:space="preserve"> </w:t>
      </w:r>
      <w:r w:rsidRPr="00671744">
        <w:t>If the "</w:t>
      </w:r>
      <w:proofErr w:type="gramStart"/>
      <w:r w:rsidRPr="00671744">
        <w:t>ME</w:t>
      </w:r>
      <w:proofErr w:type="gramEnd"/>
      <w:r w:rsidRPr="00671744">
        <w:t xml:space="preserve"> support of SOR-CMCI" indicator is stored for the UE, the HPLMN UDM shall obtain the SOR-CMCI</w:t>
      </w:r>
      <w:r>
        <w:t xml:space="preserve"> and the "Store the </w:t>
      </w:r>
      <w:r>
        <w:lastRenderedPageBreak/>
        <w:t>SOR-CMCI in the ME" indicator</w:t>
      </w:r>
      <w:r w:rsidRPr="00671744">
        <w:t xml:space="preserve">, if available, otherwise the HPLMN UDM shall obtain </w:t>
      </w:r>
      <w:r>
        <w:t xml:space="preserve">neither </w:t>
      </w:r>
      <w:r w:rsidRPr="00671744">
        <w:t>the SOR-CMCI</w:t>
      </w:r>
      <w:r>
        <w:t xml:space="preserve"> nor the "Store the SOR-CMCI in the ME" indicator.</w:t>
      </w:r>
    </w:p>
    <w:p w14:paraId="477DDF82" w14:textId="77777777" w:rsidR="0022045C" w:rsidRDefault="0022045C" w:rsidP="0022045C">
      <w:pPr>
        <w:pStyle w:val="NO"/>
      </w:pPr>
      <w:r>
        <w:t>NOTE 2:</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2F4476F" w14:textId="77777777" w:rsidR="0022045C" w:rsidRDefault="0022045C" w:rsidP="0022045C">
      <w:pPr>
        <w:pStyle w:val="NO"/>
      </w:pPr>
      <w:r>
        <w:t>NOTE 3:</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0653E06" w14:textId="77777777" w:rsidR="0022045C" w:rsidRDefault="0022045C" w:rsidP="0022045C">
      <w:pPr>
        <w:pStyle w:val="NO"/>
      </w:pPr>
    </w:p>
    <w:bookmarkStart w:id="635" w:name="_MON_1722691569"/>
    <w:bookmarkEnd w:id="635"/>
    <w:p w14:paraId="370937B5" w14:textId="77777777" w:rsidR="0022045C" w:rsidRPr="00BD0557" w:rsidRDefault="0022045C" w:rsidP="0022045C">
      <w:pPr>
        <w:pStyle w:val="TF"/>
      </w:pPr>
      <w:r w:rsidRPr="00671744">
        <w:object w:dxaOrig="11039" w:dyaOrig="5386" w14:anchorId="13AA1030">
          <v:shape id="_x0000_i1029" type="#_x0000_t75" style="width:485.25pt;height:245.45pt" o:ole="">
            <v:imagedata r:id="rId21" o:title="" cropright="2451f"/>
          </v:shape>
          <o:OLEObject Type="Embed" ProgID="Word.Picture.8" ShapeID="_x0000_i1029" DrawAspect="Content" ObjectID="_1727164579" r:id="rId22"/>
        </w:object>
      </w:r>
      <w:r w:rsidRPr="00BD0557">
        <w:t>Figure </w:t>
      </w:r>
      <w:r>
        <w:t>C.6.1</w:t>
      </w:r>
      <w:r w:rsidRPr="00BD0557">
        <w:t xml:space="preserve">: Procedure for providing </w:t>
      </w:r>
      <w:r>
        <w:t>SOR-SNPN-SI</w:t>
      </w:r>
      <w:r>
        <w:rPr>
          <w:noProof/>
        </w:rPr>
        <w:t xml:space="preserve"> </w:t>
      </w:r>
      <w:r>
        <w:t>after registration</w:t>
      </w:r>
    </w:p>
    <w:p w14:paraId="77AAF830" w14:textId="77777777" w:rsidR="0022045C" w:rsidRDefault="0022045C" w:rsidP="0022045C">
      <w:r>
        <w:t>For the steps below, security protection is described in 3GPP TS 33.501 [24].</w:t>
      </w:r>
    </w:p>
    <w:p w14:paraId="750036AE" w14:textId="77777777" w:rsidR="0022045C" w:rsidRDefault="0022045C" w:rsidP="0022045C">
      <w:pPr>
        <w:pStyle w:val="B1"/>
      </w:pPr>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SOR-SNPN-SI,</w:t>
      </w:r>
      <w:r w:rsidRPr="00A57616">
        <w:t xml:space="preserve"> </w:t>
      </w:r>
      <w:r>
        <w:t>the SOR-CMCI, if any,</w:t>
      </w:r>
      <w:r w:rsidRPr="00B935F0">
        <w:t xml:space="preserve"> </w:t>
      </w:r>
      <w:r>
        <w:t xml:space="preserve">and the "Store the SOR-CMCI in the ME" indicator, if any, </w:t>
      </w:r>
      <w:r w:rsidRPr="00B935F0">
        <w:t>for a UE identified by SUPI</w:t>
      </w:r>
      <w:r>
        <w:t>.</w:t>
      </w:r>
    </w:p>
    <w:p w14:paraId="243EAB1F" w14:textId="004D7570" w:rsidR="0022045C" w:rsidRDefault="0022045C" w:rsidP="004C6132">
      <w:pPr>
        <w:pStyle w:val="B1"/>
      </w:pPr>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proofErr w:type="spellStart"/>
      <w:r>
        <w:t>subcribed</w:t>
      </w:r>
      <w:proofErr w:type="spellEnd"/>
      <w:r>
        <w:t xml:space="preserve"> SNPN or HPLMN</w:t>
      </w:r>
      <w:r w:rsidDel="006B63F8">
        <w:rPr>
          <w:noProof/>
        </w:rPr>
        <w:t xml:space="preserve"> </w:t>
      </w:r>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ins w:id="636" w:author="DCM-138e-1" w:date="2022-10-11T11:12:00Z">
        <w:r w:rsidR="004C6132">
          <w:t>.</w:t>
        </w:r>
      </w:ins>
      <w:del w:id="637" w:author="DCM-138e-1" w:date="2022-10-11T11:12:00Z">
        <w:r w:rsidDel="004C6132">
          <w:delText>;</w:delText>
        </w:r>
      </w:del>
    </w:p>
    <w:p w14:paraId="13378C1F" w14:textId="77777777" w:rsidR="0022045C" w:rsidRPr="00671744" w:rsidRDefault="0022045C" w:rsidP="0022045C">
      <w:pPr>
        <w:pStyle w:val="NO"/>
      </w:pPr>
      <w:r w:rsidRPr="00671744">
        <w:t>NOTE </w:t>
      </w:r>
      <w:r>
        <w:t>4</w:t>
      </w:r>
      <w:r w:rsidRPr="00671744">
        <w:t>:</w:t>
      </w:r>
      <w:r w:rsidRPr="00671744">
        <w:tab/>
      </w:r>
      <w:r>
        <w:t>The UDM cannot provide the SOR-SNPN-SI or SOR-CMCI to the AMF which does not support receiving SOR transparent c</w:t>
      </w:r>
      <w:r w:rsidRPr="00765D01">
        <w:t>ontainer</w:t>
      </w:r>
      <w:r>
        <w:t xml:space="preserve"> (see 3GPP TS 29.503 [78]).</w:t>
      </w:r>
    </w:p>
    <w:p w14:paraId="08C59126" w14:textId="3B3562CF" w:rsidR="004C6132" w:rsidRDefault="004C6132" w:rsidP="00895DA3">
      <w:pPr>
        <w:pStyle w:val="B1"/>
        <w:rPr>
          <w:ins w:id="638" w:author="DCM-138e-1" w:date="2022-10-11T11:12:00Z"/>
          <w:noProof/>
        </w:rPr>
      </w:pPr>
      <w:ins w:id="639" w:author="DCM-138e-1" w:date="2022-10-11T11:12:00Z">
        <w:r>
          <w:lastRenderedPageBreak/>
          <w:tab/>
        </w:r>
        <w:r w:rsidRPr="00671744">
          <w:t xml:space="preserve">If the UDM supports </w:t>
        </w:r>
        <w:r>
          <w:t>receiving the SOR</w:t>
        </w:r>
        <w:del w:id="640" w:author="DCM-138e-2" w:date="2022-10-13T09:44:00Z">
          <w:r w:rsidDel="00D95750">
            <w:delText>-ACK</w:delText>
          </w:r>
        </w:del>
        <w:r>
          <w:t>-</w:t>
        </w:r>
        <w:del w:id="641" w:author="DCM-138e-2" w:date="2022-10-13T09:10:00Z">
          <w:r w:rsidDel="000344BF">
            <w:delText>information</w:delText>
          </w:r>
        </w:del>
      </w:ins>
      <w:ins w:id="642" w:author="DCM-138e-2" w:date="2022-10-13T09:10:00Z">
        <w:r w:rsidR="000344BF">
          <w:t>RI</w:t>
        </w:r>
      </w:ins>
      <w:ins w:id="643" w:author="DCM-138e-1" w:date="2022-10-11T11:12:00Z">
        <w:r>
          <w:t xml:space="preserve"> from the UE it provides </w:t>
        </w:r>
        <w:r w:rsidRPr="00671744">
          <w:t xml:space="preserve">the indication </w:t>
        </w:r>
        <w:r>
          <w:t>"</w:t>
        </w:r>
        <w:del w:id="644" w:author="DCM-138e-2" w:date="2022-10-13T10:56:00Z">
          <w:r w:rsidDel="00895DA3">
            <w:delText>ACK-info</w:delText>
          </w:r>
        </w:del>
      </w:ins>
      <w:ins w:id="645" w:author="DCM-138e-2" w:date="2022-10-13T10:56:00Z">
        <w:r w:rsidR="00895DA3">
          <w:t>SOR</w:t>
        </w:r>
      </w:ins>
      <w:ins w:id="646" w:author="DCM-138e-1" w:date="2022-10-11T12:50:00Z">
        <w:r w:rsidR="001F113A">
          <w:t>-</w:t>
        </w:r>
      </w:ins>
      <w:ins w:id="647" w:author="DCM-138e-2" w:date="2022-10-13T10:56:00Z">
        <w:r w:rsidR="00895DA3">
          <w:t>RI</w:t>
        </w:r>
      </w:ins>
      <w:ins w:id="648" w:author="DCM-138e-1" w:date="2022-10-11T12:50:00Z">
        <w:r w:rsidR="001F113A">
          <w:t>-request</w:t>
        </w:r>
      </w:ins>
      <w:ins w:id="649" w:author="DCM-138e-1" w:date="2022-10-11T11:12: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r>
          <w:rPr>
            <w:noProof/>
          </w:rPr>
          <w:t>;</w:t>
        </w:r>
      </w:ins>
    </w:p>
    <w:p w14:paraId="55073C28" w14:textId="1E5E01CC" w:rsidR="0022045C" w:rsidRDefault="0022045C" w:rsidP="0022045C">
      <w:pPr>
        <w:pStyle w:val="B1"/>
      </w:pPr>
      <w:r>
        <w:t>2)</w:t>
      </w:r>
      <w:r>
        <w:tab/>
        <w:t>The AMF to the UE: the AMF sends a DL NAS TRANSPORT message to the served UE. The AMF includes in the DL NAS TRANSPORT message the steering of roaming information received from the UDM.</w:t>
      </w:r>
    </w:p>
    <w:p w14:paraId="119B9B88" w14:textId="77777777" w:rsidR="0022045C" w:rsidRDefault="0022045C" w:rsidP="0022045C">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the </w:t>
      </w:r>
      <w:proofErr w:type="spellStart"/>
      <w:r>
        <w:t>subcribed</w:t>
      </w:r>
      <w:proofErr w:type="spellEnd"/>
      <w:r>
        <w:t xml:space="preserve"> SNPN or HPLMN,</w:t>
      </w:r>
      <w:r w:rsidRPr="00C03367">
        <w:rPr>
          <w:noProof/>
        </w:rPr>
        <w:t xml:space="preserve"> </w:t>
      </w:r>
      <w:r w:rsidRPr="006310B8">
        <w:rPr>
          <w:noProof/>
        </w:rPr>
        <w:t>and</w:t>
      </w:r>
    </w:p>
    <w:p w14:paraId="19AA7172" w14:textId="77777777" w:rsidR="0022045C" w:rsidRDefault="0022045C" w:rsidP="0022045C">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then:</w:t>
      </w:r>
    </w:p>
    <w:p w14:paraId="3ACEEF5E" w14:textId="77777777" w:rsidR="0022045C" w:rsidRDefault="0022045C" w:rsidP="0022045C">
      <w:pPr>
        <w:pStyle w:val="B2"/>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p>
    <w:p w14:paraId="2FC1B188" w14:textId="0C717420" w:rsidR="0022045C" w:rsidRDefault="0022045C" w:rsidP="00895DA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r w:rsidRPr="00103E26">
        <w:t xml:space="preserve"> </w:t>
      </w:r>
      <w:r>
        <w:t xml:space="preserve">and </w:t>
      </w:r>
      <w:r w:rsidRPr="00671744">
        <w:t>the UE shall set the "</w:t>
      </w:r>
      <w:proofErr w:type="gramStart"/>
      <w:r w:rsidRPr="00671744">
        <w:t>ME</w:t>
      </w:r>
      <w:proofErr w:type="gramEnd"/>
      <w:r w:rsidRPr="00671744">
        <w:t xml:space="preserve"> support of SOR-CMCI" indicator to "supported"</w:t>
      </w:r>
      <w:r>
        <w:t>.</w:t>
      </w:r>
      <w:ins w:id="650" w:author="DCM" w:date="2022-09-26T10:16:00Z">
        <w:r w:rsidR="00257433" w:rsidRPr="00257433">
          <w:t xml:space="preserve"> </w:t>
        </w:r>
        <w:r w:rsidR="00257433">
          <w:t xml:space="preserve">The UE shall </w:t>
        </w:r>
      </w:ins>
      <w:ins w:id="651" w:author="DCM" w:date="2022-09-26T10:17:00Z">
        <w:r w:rsidR="00257433">
          <w:t>set the</w:t>
        </w:r>
      </w:ins>
      <w:ins w:id="652" w:author="DCM" w:date="2022-09-26T10:16:00Z">
        <w:r w:rsidR="00257433">
          <w:t xml:space="preserve"> </w:t>
        </w:r>
      </w:ins>
      <w:ins w:id="653" w:author="DCM-138e-2" w:date="2022-10-13T10:56:00Z">
        <w:r w:rsidR="00895DA3">
          <w:rPr>
            <w:noProof/>
          </w:rPr>
          <w:t>SOR-RI supported by the ME</w:t>
        </w:r>
        <w:r w:rsidR="00895DA3" w:rsidDel="00895DA3">
          <w:t xml:space="preserve"> </w:t>
        </w:r>
      </w:ins>
      <w:ins w:id="654" w:author="DCM" w:date="2022-09-26T10:16:00Z">
        <w:del w:id="655" w:author="DCM-138e-2" w:date="2022-10-13T10:56:00Z">
          <w:r w:rsidR="00257433" w:rsidDel="00895DA3">
            <w:delText xml:space="preserve">SOR-ACK-info </w:delText>
          </w:r>
        </w:del>
        <w:r w:rsidR="00257433" w:rsidRPr="00671744">
          <w:t>in the header of the SOR transparent container to "supported"</w:t>
        </w:r>
      </w:ins>
      <w:ins w:id="656" w:author="DCM-138e-1" w:date="2022-10-11T11:12:00Z">
        <w:r w:rsidR="004C6132">
          <w:t>.</w:t>
        </w:r>
      </w:ins>
      <w:ins w:id="657" w:author="DCM-138e-1" w:date="2022-10-11T11:13:00Z">
        <w:r w:rsidR="004C6132" w:rsidRPr="004C6132">
          <w:t xml:space="preserve"> </w:t>
        </w:r>
        <w:r w:rsidR="004C6132">
          <w:t xml:space="preserve">If the UDM </w:t>
        </w:r>
        <w:del w:id="658" w:author="DCM-138e-2" w:date="2022-10-13T10:04:00Z">
          <w:r w:rsidR="004C6132" w:rsidDel="00D90F96">
            <w:delText>sets the indication "ACK-info</w:delText>
          </w:r>
        </w:del>
      </w:ins>
      <w:ins w:id="659" w:author="DCM-138e-1" w:date="2022-10-11T12:50:00Z">
        <w:del w:id="660" w:author="DCM-138e-2" w:date="2022-10-13T10:04:00Z">
          <w:r w:rsidR="001F113A" w:rsidDel="00D90F96">
            <w:delText>-request</w:delText>
          </w:r>
        </w:del>
      </w:ins>
      <w:ins w:id="661" w:author="DCM-138e-1" w:date="2022-10-11T11:13:00Z">
        <w:del w:id="662" w:author="DCM-138e-2" w:date="2022-10-13T10:04:00Z">
          <w:r w:rsidR="004C6132" w:rsidDel="00D90F96">
            <w:delText>" in steering of information header to "</w:delText>
          </w:r>
          <w:r w:rsidR="004C6132" w:rsidRPr="00AB7314" w:rsidDel="00D90F96">
            <w:delText>A</w:delText>
          </w:r>
          <w:r w:rsidR="004C6132" w:rsidDel="00D90F96">
            <w:delText>cknowledgment information</w:delText>
          </w:r>
          <w:r w:rsidR="004C6132" w:rsidRPr="00AB7314" w:rsidDel="00D90F96">
            <w:delText xml:space="preserve"> </w:delText>
          </w:r>
          <w:r w:rsidR="004C6132" w:rsidDel="00D90F96">
            <w:delText xml:space="preserve">requested" </w:delText>
          </w:r>
        </w:del>
      </w:ins>
      <w:ins w:id="663" w:author="DCM-138e-2" w:date="2022-10-13T10:05:00Z">
        <w:r w:rsidR="00D90F96">
          <w:t xml:space="preserve">requests the UE to provide the SOR-RI, </w:t>
        </w:r>
      </w:ins>
      <w:ins w:id="664" w:author="DCM-138e-1" w:date="2022-10-11T11:13:00Z">
        <w:r w:rsidR="004C6132">
          <w:t>then the UE shall</w:t>
        </w:r>
      </w:ins>
      <w:ins w:id="665" w:author="DCM" w:date="2022-09-26T10:16:00Z">
        <w:del w:id="666" w:author="DCM-138e-1" w:date="2022-10-11T11:13:00Z">
          <w:r w:rsidR="00257433" w:rsidDel="004C6132">
            <w:delText>, and</w:delText>
          </w:r>
        </w:del>
        <w:r w:rsidR="00257433">
          <w:t xml:space="preserve"> provide the SOR</w:t>
        </w:r>
        <w:del w:id="667" w:author="DCM-138e-2" w:date="2022-10-13T09:44:00Z">
          <w:r w:rsidR="00257433" w:rsidDel="00D95750">
            <w:delText>-ACK</w:delText>
          </w:r>
        </w:del>
        <w:r w:rsidR="00257433">
          <w:t>-</w:t>
        </w:r>
        <w:del w:id="668" w:author="DCM-138e-2" w:date="2022-10-13T09:11:00Z">
          <w:r w:rsidR="00257433" w:rsidDel="000344BF">
            <w:delText>information</w:delText>
          </w:r>
        </w:del>
      </w:ins>
      <w:ins w:id="669" w:author="DCM-138e-2" w:date="2022-10-13T09:11:00Z">
        <w:r w:rsidR="000344BF">
          <w:t>RI</w:t>
        </w:r>
      </w:ins>
      <w:ins w:id="670" w:author="DCM" w:date="2022-09-26T10:16:00Z">
        <w:r w:rsidR="00257433">
          <w:t>, if any</w:t>
        </w:r>
      </w:ins>
      <w:ins w:id="671" w:author="DCM" w:date="2022-09-26T10:17:00Z">
        <w:r w:rsidR="00257433">
          <w:t>.</w:t>
        </w:r>
      </w:ins>
    </w:p>
    <w:p w14:paraId="34C473B7" w14:textId="77777777" w:rsidR="0022045C" w:rsidRDefault="0022045C" w:rsidP="0022045C">
      <w:pPr>
        <w:pStyle w:val="B2"/>
        <w:rPr>
          <w:noProof/>
        </w:rPr>
      </w:pPr>
      <w:r>
        <w:rPr>
          <w:noProof/>
        </w:rPr>
        <w:tab/>
        <w:t xml:space="preserve">If </w:t>
      </w:r>
      <w:r w:rsidRPr="00A77F6C">
        <w:t xml:space="preserve">the UE is </w:t>
      </w:r>
      <w:r>
        <w:t xml:space="preserve">in </w:t>
      </w:r>
      <w:r w:rsidRPr="00FE320E">
        <w:t>automatic network selection mode</w:t>
      </w:r>
      <w:r>
        <w:t>,</w:t>
      </w:r>
      <w:r w:rsidRPr="0089417E">
        <w:t xml:space="preserve"> </w:t>
      </w:r>
      <w:r w:rsidRPr="002B282D">
        <w:t xml:space="preserve">the selected </w:t>
      </w:r>
      <w:r>
        <w:t>SNPN is a non-subscribed SNPN and the UE decides to perform SNPN selection</w:t>
      </w:r>
      <w:r w:rsidRPr="006310B8">
        <w:rPr>
          <w:noProof/>
        </w:rPr>
        <w:t>, then</w:t>
      </w:r>
      <w:r>
        <w:rPr>
          <w:noProof/>
        </w:rPr>
        <w:t>:</w:t>
      </w:r>
    </w:p>
    <w:p w14:paraId="6F980DFE" w14:textId="77777777" w:rsidR="0022045C" w:rsidRPr="00FB2E19" w:rsidRDefault="0022045C" w:rsidP="0022045C">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375DB34C" w14:textId="77777777" w:rsidR="0022045C" w:rsidRDefault="0022045C" w:rsidP="0022045C">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20B4455A" w14:textId="77777777" w:rsidR="0022045C" w:rsidRDefault="0022045C" w:rsidP="0022045C">
      <w:pPr>
        <w:pStyle w:val="B2"/>
        <w:ind w:left="1200" w:hangingChars="600" w:hanging="1200"/>
      </w:pPr>
      <w:r>
        <w:tab/>
        <w:t xml:space="preserve">If the </w:t>
      </w:r>
      <w:r>
        <w:rPr>
          <w:noProof/>
        </w:rPr>
        <w:t>selected SNPN</w:t>
      </w:r>
      <w:r>
        <w:t xml:space="preserve"> is a non-subscribed SNPN and the UE has an </w:t>
      </w:r>
      <w:r w:rsidRPr="009D566F">
        <w:t>establish</w:t>
      </w:r>
      <w:r>
        <w:t xml:space="preserve">ed emergency </w:t>
      </w:r>
      <w:r w:rsidRPr="009D566F">
        <w:t xml:space="preserve">PDU session then </w:t>
      </w:r>
      <w:r w:rsidRPr="00FB2E19">
        <w:t xml:space="preserve">the UE </w:t>
      </w:r>
      <w:r>
        <w:t>may</w:t>
      </w:r>
      <w:r w:rsidRPr="00FB2E19">
        <w:t xml:space="preserve"> attempt to perform the </w:t>
      </w:r>
      <w:r>
        <w:t>SNPN</w:t>
      </w:r>
      <w:r w:rsidRPr="00FB2E19">
        <w:t xml:space="preserve"> selection </w:t>
      </w:r>
      <w:r>
        <w:t xml:space="preserve">subsequently after the emergency PDU session is released, if </w:t>
      </w:r>
      <w:r w:rsidRPr="00A77F6C">
        <w:t xml:space="preserve">the UE is in </w:t>
      </w:r>
      <w:r w:rsidRPr="00FE320E">
        <w:t>automatic network selection mode</w:t>
      </w:r>
      <w:r>
        <w:rPr>
          <w:rFonts w:hint="eastAsia"/>
          <w:lang w:eastAsia="zh-CN"/>
        </w:rPr>
        <w:t>.</w:t>
      </w:r>
    </w:p>
    <w:p w14:paraId="3ED53FE6" w14:textId="77777777" w:rsidR="0022045C" w:rsidRDefault="0022045C" w:rsidP="0022045C">
      <w:pPr>
        <w:pStyle w:val="B2"/>
        <w:ind w:left="0" w:firstLineChars="600" w:firstLine="1200"/>
      </w:pPr>
      <w:r>
        <w:rPr>
          <w:noProof/>
        </w:rPr>
        <w:t xml:space="preserve">If </w:t>
      </w:r>
      <w:r>
        <w:t xml:space="preserve">the UDM has not requested an acknowledgement from the UE, then </w:t>
      </w:r>
      <w:r>
        <w:rPr>
          <w:noProof/>
        </w:rPr>
        <w:t>steps 4 is skipped</w:t>
      </w:r>
      <w:r>
        <w:t>; and</w:t>
      </w:r>
    </w:p>
    <w:p w14:paraId="160128DC" w14:textId="77777777" w:rsidR="0022045C" w:rsidRDefault="0022045C" w:rsidP="0022045C">
      <w:pPr>
        <w:pStyle w:val="B2"/>
        <w:rPr>
          <w:noProof/>
        </w:rPr>
      </w:pPr>
      <w:r>
        <w:rPr>
          <w:noProof/>
        </w:rPr>
        <w:t>-</w:t>
      </w:r>
      <w:r>
        <w:rPr>
          <w:noProof/>
        </w:rPr>
        <w:tab/>
        <w:t xml:space="preserve">If the selected SNPN is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 </w:t>
      </w:r>
      <w:r w:rsidRPr="00A77F6C">
        <w:rPr>
          <w:noProof/>
        </w:rPr>
        <w:t>the UE is in</w:t>
      </w:r>
      <w:r>
        <w:rPr>
          <w:rFonts w:hint="eastAsia"/>
          <w:noProof/>
        </w:rPr>
        <w:t xml:space="preserve"> </w:t>
      </w:r>
      <w:r w:rsidRPr="00FE320E">
        <w:rPr>
          <w:noProof/>
        </w:rPr>
        <w:t>automatic network selection mode</w:t>
      </w:r>
      <w:r w:rsidRPr="006310B8">
        <w:rPr>
          <w:noProof/>
        </w:rPr>
        <w:t>, then</w:t>
      </w:r>
      <w:r>
        <w:rPr>
          <w:noProof/>
        </w:rPr>
        <w:t>:</w:t>
      </w:r>
    </w:p>
    <w:p w14:paraId="45892C48" w14:textId="77777777" w:rsidR="0022045C" w:rsidRDefault="0022045C" w:rsidP="0022045C">
      <w:pPr>
        <w:pStyle w:val="B2"/>
        <w:ind w:leftChars="425" w:left="1134"/>
      </w:pPr>
      <w:r>
        <w:t>-</w:t>
      </w:r>
      <w:r>
        <w:tab/>
      </w:r>
      <w:proofErr w:type="gramStart"/>
      <w:r w:rsidRPr="00FB2E19">
        <w:t>if</w:t>
      </w:r>
      <w:proofErr w:type="gramEnd"/>
      <w:r w:rsidRPr="00FB2E19">
        <w:t xml:space="preserve"> the UE </w:t>
      </w:r>
      <w:r>
        <w:t xml:space="preserve">has a </w:t>
      </w:r>
      <w:r w:rsidRPr="00FB2E19">
        <w:t>SOR-CMCI</w:t>
      </w:r>
      <w:r w:rsidRPr="00602D67">
        <w:t xml:space="preserve"> </w:t>
      </w:r>
      <w:r>
        <w:t>stored in the non-volatile memory of the ME</w:t>
      </w:r>
      <w:r w:rsidRPr="00FB2E19">
        <w:t xml:space="preserve">, </w:t>
      </w:r>
      <w:r>
        <w:rPr>
          <w:lang w:eastAsia="zh-CN"/>
        </w:rPr>
        <w:t>then:</w:t>
      </w:r>
    </w:p>
    <w:p w14:paraId="3A748E03" w14:textId="77777777" w:rsidR="0022045C" w:rsidRDefault="0022045C" w:rsidP="0022045C">
      <w:pPr>
        <w:pStyle w:val="B3"/>
        <w:ind w:left="1418"/>
      </w:pPr>
      <w:r>
        <w:t>-</w:t>
      </w:r>
      <w:r>
        <w:tab/>
      </w:r>
      <w:proofErr w:type="gramStart"/>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2478EA59" w14:textId="77777777" w:rsidR="0022045C" w:rsidRDefault="0022045C" w:rsidP="0022045C">
      <w:pPr>
        <w:pStyle w:val="B3"/>
        <w:ind w:left="1418"/>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4DC32954" w14:textId="77777777" w:rsidR="0022045C" w:rsidRDefault="0022045C" w:rsidP="0022045C">
      <w:pPr>
        <w:pStyle w:val="B2"/>
        <w:ind w:leftChars="425" w:left="1134"/>
      </w:pPr>
      <w:r>
        <w:t>-</w:t>
      </w:r>
      <w:r>
        <w:tab/>
      </w:r>
      <w:proofErr w:type="gramStart"/>
      <w:r>
        <w:t>if</w:t>
      </w:r>
      <w:proofErr w:type="gramEnd"/>
      <w:r>
        <w:t xml:space="preserve"> the UE does not have a</w:t>
      </w:r>
      <w:r w:rsidRPr="000C4977">
        <w:t xml:space="preserve"> </w:t>
      </w:r>
      <w:r w:rsidRPr="00FB2E19">
        <w:t>SOR-CMCI</w:t>
      </w:r>
      <w:r w:rsidRPr="00602D67">
        <w:t xml:space="preserve"> </w:t>
      </w:r>
      <w:r>
        <w:t>stored in the non-volatile memory of the ME,</w:t>
      </w:r>
      <w:r w:rsidRPr="00210265">
        <w:t xml:space="preserve"> </w:t>
      </w:r>
      <w:r>
        <w:t>then:</w:t>
      </w:r>
    </w:p>
    <w:p w14:paraId="531562EA" w14:textId="77777777" w:rsidR="0022045C" w:rsidRDefault="0022045C" w:rsidP="0022045C">
      <w:pPr>
        <w:pStyle w:val="B3"/>
        <w:ind w:left="1418"/>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xml:space="preserve">. If the selected SNPN is a non-subscribed </w:t>
      </w:r>
      <w:r>
        <w:lastRenderedPageBreak/>
        <w:t>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76809E52" w14:textId="77777777" w:rsidR="0022045C" w:rsidRPr="008C1C01" w:rsidRDefault="0022045C" w:rsidP="0022045C">
      <w:pPr>
        <w:pStyle w:val="B3"/>
        <w:ind w:left="1418"/>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3F469E89" w14:textId="77777777" w:rsidR="0022045C" w:rsidRDefault="0022045C" w:rsidP="0022045C">
      <w:pPr>
        <w:pStyle w:val="B1"/>
        <w:ind w:left="0" w:firstLineChars="600" w:firstLine="1200"/>
      </w:pPr>
      <w:r>
        <w:rPr>
          <w:noProof/>
        </w:rPr>
        <w:t xml:space="preserve">If </w:t>
      </w:r>
      <w:r>
        <w:t xml:space="preserve">the UDM has not requested an acknowledgement from the UE, then </w:t>
      </w:r>
      <w:r>
        <w:rPr>
          <w:noProof/>
        </w:rPr>
        <w:t>step 4 is skipped;</w:t>
      </w:r>
    </w:p>
    <w:p w14:paraId="133CB33B" w14:textId="77777777" w:rsidR="0022045C" w:rsidRDefault="0022045C" w:rsidP="0022045C">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1AB4A086" w14:textId="58E3DF99" w:rsidR="0022045C" w:rsidRDefault="0022045C" w:rsidP="00463CE6">
      <w:pPr>
        <w:pStyle w:val="B1"/>
      </w:pPr>
      <w:r>
        <w:t>4)</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proofErr w:type="spellStart"/>
      <w:r>
        <w:t>subcribed</w:t>
      </w:r>
      <w:proofErr w:type="spellEnd"/>
      <w:r>
        <w:t xml:space="preserve"> SNPN or HPLMN</w:t>
      </w:r>
      <w:r w:rsidDel="00C36529">
        <w:rPr>
          <w:noProof/>
        </w:rPr>
        <w:t xml:space="preserve"> </w:t>
      </w:r>
      <w:r>
        <w:t xml:space="preserve">decided that the UE is to acknowledge successful security check of the received </w:t>
      </w:r>
      <w:r w:rsidRPr="00E87FB6">
        <w:t xml:space="preserve">steering of roaming information </w:t>
      </w:r>
      <w:r>
        <w:t>in step 1, the UDM verifies that the acknowledgement is provided by the UE.</w:t>
      </w:r>
      <w:r w:rsidRPr="005259C5">
        <w:t xml:space="preserve"> </w:t>
      </w:r>
      <w:ins w:id="672" w:author="DCM" w:date="2022-09-26T10:18:00Z">
        <w:del w:id="673" w:author="DCM-138e-2" w:date="2022-10-13T10:56:00Z">
          <w:r w:rsidR="00257433" w:rsidRPr="00671744" w:rsidDel="00895DA3">
            <w:delText>If t</w:delText>
          </w:r>
        </w:del>
      </w:ins>
      <w:ins w:id="674" w:author="DCM-138e-2" w:date="2022-10-13T10:57:00Z">
        <w:r w:rsidR="00C11D30">
          <w:t>T</w:t>
        </w:r>
      </w:ins>
      <w:ins w:id="675" w:author="DCM" w:date="2022-09-26T10:18:00Z">
        <w:r w:rsidR="00257433" w:rsidRPr="00671744">
          <w:t>he "</w:t>
        </w:r>
        <w:proofErr w:type="gramStart"/>
        <w:r w:rsidR="00257433" w:rsidRPr="00671744">
          <w:t>ME</w:t>
        </w:r>
        <w:proofErr w:type="gramEnd"/>
        <w:r w:rsidR="00257433" w:rsidRPr="00671744">
          <w:t xml:space="preserve"> support of </w:t>
        </w:r>
        <w:r w:rsidR="00257433">
          <w:t>SOR-</w:t>
        </w:r>
      </w:ins>
      <w:ins w:id="676" w:author="DCM-138e-2" w:date="2022-10-13T10:16:00Z">
        <w:r w:rsidR="00463CE6">
          <w:t>RI</w:t>
        </w:r>
      </w:ins>
      <w:ins w:id="677" w:author="DCM" w:date="2022-09-26T10:18:00Z">
        <w:del w:id="678" w:author="DCM-138e-2" w:date="2022-10-13T10:16:00Z">
          <w:r w:rsidR="00257433" w:rsidDel="00463CE6">
            <w:delText>ACK-Info</w:delText>
          </w:r>
        </w:del>
        <w:r w:rsidR="00257433" w:rsidRPr="00671744">
          <w:t xml:space="preserve">" indicator in the header of the SOR transparent container is set to </w:t>
        </w:r>
        <w:r w:rsidR="00257433">
          <w:t>"</w:t>
        </w:r>
        <w:r w:rsidR="00257433" w:rsidRPr="00671744">
          <w:t>supported</w:t>
        </w:r>
        <w:r w:rsidR="00257433">
          <w:t>"</w:t>
        </w:r>
      </w:ins>
      <w:ins w:id="679" w:author="DCM-138e-1" w:date="2022-10-11T11:13:00Z">
        <w:r w:rsidR="004C6132">
          <w:t>.</w:t>
        </w:r>
        <w:r w:rsidR="004C6132" w:rsidRPr="004C6132">
          <w:t xml:space="preserve"> </w:t>
        </w:r>
        <w:r w:rsidR="004C6132">
          <w:t xml:space="preserve">If the UDM </w:t>
        </w:r>
      </w:ins>
      <w:ins w:id="680" w:author="DCM-138e-2" w:date="2022-10-13T10:05:00Z">
        <w:r w:rsidR="00D90F96">
          <w:t xml:space="preserve">requests the UE to provide the SOR-RI, </w:t>
        </w:r>
      </w:ins>
      <w:ins w:id="681" w:author="DCM-138e-1" w:date="2022-10-11T11:13:00Z">
        <w:del w:id="682" w:author="DCM-138e-2" w:date="2022-10-13T10:05:00Z">
          <w:r w:rsidR="004C6132" w:rsidDel="00D90F96">
            <w:delText>sets the indication "ACK-info</w:delText>
          </w:r>
        </w:del>
      </w:ins>
      <w:ins w:id="683" w:author="DCM-138e-1" w:date="2022-10-11T12:50:00Z">
        <w:del w:id="684" w:author="DCM-138e-2" w:date="2022-10-13T10:05:00Z">
          <w:r w:rsidR="001F113A" w:rsidDel="00D90F96">
            <w:delText>-request</w:delText>
          </w:r>
        </w:del>
      </w:ins>
      <w:ins w:id="685" w:author="DCM-138e-1" w:date="2022-10-11T11:13:00Z">
        <w:del w:id="686" w:author="DCM-138e-2" w:date="2022-10-13T10:05:00Z">
          <w:r w:rsidR="004C6132" w:rsidDel="00D90F96">
            <w:delText>" in steering of information header to "</w:delText>
          </w:r>
          <w:r w:rsidR="004C6132" w:rsidRPr="00AB7314" w:rsidDel="00D90F96">
            <w:delText>A</w:delText>
          </w:r>
          <w:r w:rsidR="004C6132" w:rsidDel="00D90F96">
            <w:delText>cknowledgment information</w:delText>
          </w:r>
          <w:r w:rsidR="004C6132" w:rsidRPr="00AB7314" w:rsidDel="00D90F96">
            <w:delText xml:space="preserve"> </w:delText>
          </w:r>
          <w:r w:rsidR="004C6132" w:rsidDel="00D90F96">
            <w:delText>requested"</w:delText>
          </w:r>
        </w:del>
      </w:ins>
      <w:ins w:id="687" w:author="DCM-138e-2" w:date="2022-10-13T10:05:00Z">
        <w:r w:rsidR="00D90F96" w:rsidRPr="00D90F96">
          <w:t xml:space="preserve"> </w:t>
        </w:r>
        <w:r w:rsidR="00D90F96">
          <w:t>requests the UE to provide the SOR-RI,</w:t>
        </w:r>
      </w:ins>
      <w:ins w:id="688" w:author="DCM-138e-1" w:date="2022-10-11T11:13:00Z">
        <w:r w:rsidR="004C6132">
          <w:t xml:space="preserve"> then </w:t>
        </w:r>
        <w:del w:id="689" w:author="DCM-138e-2" w:date="2022-10-13T10:12:00Z">
          <w:r w:rsidR="004C6132" w:rsidDel="00BC076A">
            <w:delText>the UE shall</w:delText>
          </w:r>
        </w:del>
      </w:ins>
      <w:ins w:id="690" w:author="DCM" w:date="2022-09-26T10:18:00Z">
        <w:del w:id="691" w:author="DCM-138e-2" w:date="2022-10-13T10:06:00Z">
          <w:r w:rsidR="00257433" w:rsidRPr="00671744" w:rsidDel="00D90F96">
            <w:delText>, then</w:delText>
          </w:r>
        </w:del>
        <w:del w:id="692" w:author="DCM-138e-2" w:date="2022-10-13T10:12:00Z">
          <w:r w:rsidR="00257433" w:rsidRPr="00671744" w:rsidDel="00BC076A">
            <w:delText xml:space="preserve"> </w:delText>
          </w:r>
        </w:del>
        <w:r w:rsidR="00257433" w:rsidRPr="00671744">
          <w:t xml:space="preserve">the </w:t>
        </w:r>
        <w:del w:id="693" w:author="DCM-138e-1" w:date="2022-10-11T11:13:00Z">
          <w:r w:rsidR="00257433" w:rsidRPr="00671744" w:rsidDel="004C6132">
            <w:delText>HPLMN</w:delText>
          </w:r>
        </w:del>
        <w:del w:id="694" w:author="DCM-138e-2" w:date="2022-10-13T10:07:00Z">
          <w:r w:rsidR="00257433" w:rsidRPr="00671744" w:rsidDel="00D90F96">
            <w:delText xml:space="preserve"> </w:delText>
          </w:r>
        </w:del>
        <w:r w:rsidR="00257433" w:rsidRPr="00671744">
          <w:t xml:space="preserve">UDM </w:t>
        </w:r>
        <w:del w:id="695" w:author="DCM-138e-2" w:date="2022-10-13T10:07:00Z">
          <w:r w:rsidR="00257433" w:rsidDel="00D90F96">
            <w:delText>store</w:delText>
          </w:r>
        </w:del>
      </w:ins>
      <w:ins w:id="696" w:author="DCM" w:date="2022-09-26T11:27:00Z">
        <w:del w:id="697" w:author="DCM-138e-2" w:date="2022-10-13T10:07:00Z">
          <w:r w:rsidR="00A56510" w:rsidDel="00D90F96">
            <w:delText>s</w:delText>
          </w:r>
        </w:del>
      </w:ins>
      <w:ins w:id="698" w:author="DCM" w:date="2022-09-26T10:18:00Z">
        <w:del w:id="699" w:author="DCM-138e-2" w:date="2022-10-13T10:07:00Z">
          <w:r w:rsidR="00257433" w:rsidRPr="00671744" w:rsidDel="00D90F96">
            <w:delText xml:space="preserve"> </w:delText>
          </w:r>
          <w:r w:rsidR="00257433" w:rsidDel="00D90F96">
            <w:delText xml:space="preserve">the </w:delText>
          </w:r>
        </w:del>
        <w:r w:rsidR="00257433">
          <w:t>receive</w:t>
        </w:r>
      </w:ins>
      <w:ins w:id="700" w:author="DCM-138e-1" w:date="2022-10-11T11:13:00Z">
        <w:r w:rsidR="004C6132">
          <w:t>s</w:t>
        </w:r>
      </w:ins>
      <w:ins w:id="701" w:author="DCM" w:date="2022-09-26T10:18:00Z">
        <w:del w:id="702" w:author="DCM-138e-2" w:date="2022-10-13T10:12:00Z">
          <w:r w:rsidR="00257433" w:rsidDel="00BC076A">
            <w:delText>d</w:delText>
          </w:r>
        </w:del>
        <w:r w:rsidR="00257433">
          <w:t xml:space="preserve"> </w:t>
        </w:r>
      </w:ins>
      <w:ins w:id="703" w:author="DCM-138e-1" w:date="2022-10-11T11:13:00Z">
        <w:r w:rsidR="004C6132">
          <w:t xml:space="preserve">the </w:t>
        </w:r>
      </w:ins>
      <w:ins w:id="704" w:author="DCM" w:date="2022-09-26T10:18:00Z">
        <w:r w:rsidR="00257433">
          <w:t>SOR-</w:t>
        </w:r>
        <w:del w:id="705" w:author="DCM-138e-2" w:date="2022-10-13T10:12:00Z">
          <w:r w:rsidR="00257433" w:rsidDel="00BC076A">
            <w:delText>ACK-information</w:delText>
          </w:r>
        </w:del>
      </w:ins>
      <w:ins w:id="706" w:author="DCM-138e-2" w:date="2022-10-13T10:12:00Z">
        <w:r w:rsidR="00BC076A">
          <w:t>RI</w:t>
        </w:r>
      </w:ins>
      <w:ins w:id="707" w:author="DCM-138e-1" w:date="2022-10-11T11:13:00Z">
        <w:r w:rsidR="004C6132">
          <w:t>, if any</w:t>
        </w:r>
      </w:ins>
      <w:ins w:id="708" w:author="DCM" w:date="2022-09-26T10:18:00Z">
        <w:r w:rsidR="00257433">
          <w:t xml:space="preserve">. </w:t>
        </w:r>
      </w:ins>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r>
        <w:t>.</w:t>
      </w:r>
    </w:p>
    <w:p w14:paraId="1E7EF01A" w14:textId="77777777" w:rsidR="0022045C" w:rsidRDefault="0022045C" w:rsidP="0022045C">
      <w:pPr>
        <w:pStyle w:val="B1"/>
      </w:pPr>
      <w:r>
        <w:tab/>
        <w:t xml:space="preserve">If the present flow was invoked by the UDM after receiving from the </w:t>
      </w:r>
      <w:r>
        <w:rPr>
          <w:noProof/>
        </w:rPr>
        <w:t>SOR-AF</w:t>
      </w:r>
      <w:r>
        <w:t xml:space="preserve"> the SOR-SNPN-SI,</w:t>
      </w:r>
      <w:r w:rsidRPr="000521A9">
        <w:t xml:space="preserve"> </w:t>
      </w:r>
      <w:r>
        <w:t xml:space="preserve">SOR-CMCI, if any,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SNPN-SI,</w:t>
      </w:r>
      <w:r w:rsidRPr="00936EAE">
        <w:t xml:space="preserve"> </w:t>
      </w:r>
      <w:r>
        <w:t xml:space="preserve">SOR-CMCI, if any, using </w:t>
      </w:r>
      <w:proofErr w:type="spellStart"/>
      <w:r>
        <w:rPr>
          <w:noProof/>
        </w:rPr>
        <w:t>N</w:t>
      </w:r>
      <w:r>
        <w:t>soraf</w:t>
      </w:r>
      <w:r>
        <w:rPr>
          <w:noProof/>
        </w:rPr>
        <w:t>_SoR_Info</w:t>
      </w:r>
      <w:proofErr w:type="spellEnd"/>
      <w:r>
        <w:rPr>
          <w:noProof/>
        </w:rPr>
        <w:t xml:space="preserve"> (SUPI of the UE, successful delivery)</w:t>
      </w:r>
      <w:r>
        <w:t>; and</w:t>
      </w:r>
    </w:p>
    <w:p w14:paraId="06CDCA80" w14:textId="448004C8" w:rsidR="0022045C" w:rsidRPr="00D95750" w:rsidRDefault="0022045C" w:rsidP="00D95750">
      <w:pPr>
        <w:pStyle w:val="B1"/>
      </w:pPr>
      <w:r w:rsidRPr="00D95750">
        <w:t>5)</w:t>
      </w:r>
      <w:r w:rsidRPr="00D95750">
        <w:tab/>
        <w:t xml:space="preserve">The UDM to the SOR-AF: </w:t>
      </w:r>
      <w:proofErr w:type="spellStart"/>
      <w:r w:rsidRPr="00D95750">
        <w:t>Nsoraf_SoR_Info</w:t>
      </w:r>
      <w:proofErr w:type="spellEnd"/>
      <w:r w:rsidRPr="00D95750">
        <w:t xml:space="preserve"> (SUPI of the UE, successful delivery, </w:t>
      </w:r>
      <w:ins w:id="709" w:author="DCM" w:date="2022-09-26T10:19:00Z">
        <w:r w:rsidR="00257433" w:rsidRPr="00D95750">
          <w:t>SOR</w:t>
        </w:r>
        <w:del w:id="710" w:author="Unknown">
          <w:r w:rsidR="00257433" w:rsidRPr="00D95750" w:rsidDel="00D95750">
            <w:delText>-ACK</w:delText>
          </w:r>
        </w:del>
        <w:r w:rsidR="00257433" w:rsidRPr="00D95750">
          <w:t>-</w:t>
        </w:r>
        <w:del w:id="711" w:author="Unknown">
          <w:r w:rsidR="00257433" w:rsidRPr="00D95750" w:rsidDel="00497075">
            <w:delText>information</w:delText>
          </w:r>
        </w:del>
      </w:ins>
      <w:ins w:id="712" w:author="DCM-138e-2" w:date="2022-10-13T09:12:00Z">
        <w:r w:rsidR="00497075" w:rsidRPr="00D95750">
          <w:t>RI</w:t>
        </w:r>
      </w:ins>
      <w:ins w:id="713" w:author="DCM" w:date="2022-09-26T10:19:00Z">
        <w:r w:rsidR="00257433" w:rsidRPr="00D95750">
          <w:t xml:space="preserve">, </w:t>
        </w:r>
      </w:ins>
      <w:r w:rsidRPr="00D95750">
        <w:t>"</w:t>
      </w:r>
      <w:proofErr w:type="gramStart"/>
      <w:r w:rsidRPr="00D95750">
        <w:t>ME</w:t>
      </w:r>
      <w:proofErr w:type="gramEnd"/>
      <w:r w:rsidRPr="00D95750">
        <w:t xml:space="preserve"> support of SOR-CMCI" indicator, if any). If the subscribed SNPN or HPLMN policy for the SOR-AF invocation is present and the UDM received and verified the UE acknowledgement in step 5, then the UDM informs the SOR-AF about successful delivery of the SOR-SNPN-SI, SOR-CMCI, if any, to the UE. If the "</w:t>
      </w:r>
      <w:proofErr w:type="gramStart"/>
      <w:r w:rsidRPr="00D95750">
        <w:t>ME</w:t>
      </w:r>
      <w:proofErr w:type="gramEnd"/>
      <w:r w:rsidRPr="00D95750">
        <w:t xml:space="preserve"> support of SOR-CMCI" indicator is stored for the UE, the HPLMN UDM shall include the "ME support of SOR-CMCI" indicator</w:t>
      </w:r>
      <w:ins w:id="714" w:author="DCM" w:date="2022-09-26T10:20:00Z">
        <w:r w:rsidR="00257433" w:rsidRPr="00D95750">
          <w:t>. If the SOR</w:t>
        </w:r>
        <w:del w:id="715" w:author="Unknown">
          <w:r w:rsidR="00257433" w:rsidRPr="00D95750" w:rsidDel="00D95750">
            <w:delText>-ACK</w:delText>
          </w:r>
        </w:del>
        <w:r w:rsidR="00257433" w:rsidRPr="00D95750">
          <w:t>-</w:t>
        </w:r>
        <w:del w:id="716" w:author="Unknown">
          <w:r w:rsidR="00257433" w:rsidRPr="00D95750" w:rsidDel="00497075">
            <w:delText>information</w:delText>
          </w:r>
        </w:del>
      </w:ins>
      <w:ins w:id="717" w:author="DCM-138e-2" w:date="2022-10-13T09:12:00Z">
        <w:r w:rsidR="00497075" w:rsidRPr="00D95750">
          <w:t>RI</w:t>
        </w:r>
      </w:ins>
      <w:ins w:id="718" w:author="DCM" w:date="2022-09-26T10:20:00Z">
        <w:r w:rsidR="00257433" w:rsidRPr="00D95750">
          <w:t xml:space="preserve"> is received from the UE then the </w:t>
        </w:r>
        <w:del w:id="719" w:author="DCM-138e-1" w:date="2022-10-11T11:14:00Z">
          <w:r w:rsidR="00257433" w:rsidRPr="00D95750" w:rsidDel="004C6132">
            <w:delText xml:space="preserve">HPLMN </w:delText>
          </w:r>
        </w:del>
        <w:r w:rsidR="00257433" w:rsidRPr="00D95750">
          <w:t>UDM shall include the SOR</w:t>
        </w:r>
        <w:del w:id="720" w:author="Unknown">
          <w:r w:rsidR="00257433" w:rsidRPr="00D95750" w:rsidDel="00D95750">
            <w:delText>-ACK</w:delText>
          </w:r>
        </w:del>
        <w:r w:rsidR="00257433" w:rsidRPr="00D95750">
          <w:t>-</w:t>
        </w:r>
        <w:del w:id="721" w:author="Unknown">
          <w:r w:rsidR="00257433" w:rsidRPr="00D95750" w:rsidDel="00497075">
            <w:delText>information</w:delText>
          </w:r>
        </w:del>
      </w:ins>
      <w:ins w:id="722" w:author="DCM-138e-2" w:date="2022-10-13T09:12:00Z">
        <w:r w:rsidR="00497075" w:rsidRPr="00D95750">
          <w:t>RI</w:t>
        </w:r>
      </w:ins>
      <w:r w:rsidRPr="00D95750">
        <w:t>;</w:t>
      </w:r>
    </w:p>
    <w:p w14:paraId="1FDE34B1" w14:textId="77777777" w:rsidR="0022045C" w:rsidRPr="00FA56B7" w:rsidRDefault="0022045C" w:rsidP="0022045C">
      <w:r>
        <w:t xml:space="preserve">If </w:t>
      </w:r>
      <w:r>
        <w:rPr>
          <w:noProof/>
        </w:rPr>
        <w:t>the selected SNPN</w:t>
      </w:r>
      <w:r>
        <w:t xml:space="preserve"> is a non-subscribed SNPN and:</w:t>
      </w:r>
    </w:p>
    <w:p w14:paraId="2A9839E0" w14:textId="77777777" w:rsidR="0022045C" w:rsidRDefault="0022045C" w:rsidP="0022045C">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CF11C78" w14:textId="77777777" w:rsidR="0022045C" w:rsidRDefault="0022045C" w:rsidP="0022045C">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38DDF61F" w14:textId="77777777" w:rsidR="0022045C" w:rsidRDefault="0022045C" w:rsidP="0022045C">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3637C486" w14:textId="77777777" w:rsidR="0022045C" w:rsidRDefault="0022045C" w:rsidP="0022045C">
      <w:pPr>
        <w:pStyle w:val="NO"/>
        <w:rPr>
          <w:noProof/>
        </w:rPr>
      </w:pPr>
      <w:r>
        <w:t>NOTE 6:</w:t>
      </w:r>
      <w:r>
        <w:tab/>
        <w:t>The receipt of the steering of roaming information by itself does not trigger the release of the emergency PDU session</w:t>
      </w:r>
      <w:r>
        <w:rPr>
          <w:noProof/>
        </w:rPr>
        <w:t>.</w:t>
      </w:r>
    </w:p>
    <w:p w14:paraId="147B2A8A" w14:textId="77777777" w:rsidR="0022045C" w:rsidRDefault="0022045C" w:rsidP="0022045C">
      <w:pPr>
        <w:pStyle w:val="NO"/>
        <w:rPr>
          <w:lang w:val="en-US"/>
        </w:rPr>
      </w:pPr>
      <w:r>
        <w:rPr>
          <w:noProof/>
        </w:rPr>
        <w:t>NOTE 7:</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41BAC26" w14:textId="77777777" w:rsidR="0022045C" w:rsidRDefault="0022045C" w:rsidP="0022045C">
      <w:pPr>
        <w:pStyle w:val="Heading1"/>
      </w:pPr>
      <w:bookmarkStart w:id="723" w:name="_Toc114824726"/>
      <w:r>
        <w:lastRenderedPageBreak/>
        <w:t>C.7</w:t>
      </w:r>
      <w:r w:rsidRPr="00767EFE">
        <w:tab/>
      </w:r>
      <w:r>
        <w:t>Stage-2 flow for providing UE with SOR-SNPN-SI in HPLMN or VPLMN after registration</w:t>
      </w:r>
      <w:bookmarkEnd w:id="723"/>
    </w:p>
    <w:p w14:paraId="44A81A9A" w14:textId="77777777" w:rsidR="0022045C" w:rsidRDefault="0022045C" w:rsidP="0022045C">
      <w:r>
        <w:t>The stage-2 flow for providing UE with SOR-SNPN-SI 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 xml:space="preserve">SNPN-SI.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001155E6" w14:textId="77777777" w:rsidR="0022045C" w:rsidRDefault="0022045C" w:rsidP="0022045C">
      <w:r>
        <w:t>In this procedure, the SOR-SNPN-SI is sent without the list of preferred PLMN/access technology combinations.</w:t>
      </w:r>
    </w:p>
    <w:p w14:paraId="341904C3" w14:textId="77777777" w:rsidR="0022045C" w:rsidRDefault="0022045C" w:rsidP="0022045C">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w:t>
      </w:r>
      <w:r>
        <w:t>SNPN-SI</w:t>
      </w:r>
      <w:r w:rsidRPr="00671744">
        <w:t>" indicator.</w:t>
      </w:r>
      <w:r>
        <w:t xml:space="preserve"> </w:t>
      </w:r>
      <w:r w:rsidRPr="00671744">
        <w:t xml:space="preserve">The </w:t>
      </w:r>
      <w:r>
        <w:t>UDM</w:t>
      </w:r>
      <w:r w:rsidRPr="00671744">
        <w:t xml:space="preserve"> can determine that </w:t>
      </w:r>
      <w:r>
        <w:t xml:space="preserve">the </w:t>
      </w:r>
      <w:r w:rsidRPr="00671744">
        <w:t>ME supports the SOR-</w:t>
      </w:r>
      <w:r>
        <w:t>SNPN-SI</w:t>
      </w:r>
      <w:r w:rsidRPr="00671744">
        <w:t xml:space="preserve"> if the "</w:t>
      </w:r>
      <w:proofErr w:type="gramStart"/>
      <w:r w:rsidRPr="00671744">
        <w:t>ME</w:t>
      </w:r>
      <w:proofErr w:type="gramEnd"/>
      <w:r w:rsidRPr="00671744">
        <w:t xml:space="preserve"> support of SOR-</w:t>
      </w:r>
      <w:r>
        <w:t>SNPN-SI</w:t>
      </w:r>
      <w:r w:rsidRPr="00671744">
        <w:t>" indicator is stored for the UE.</w:t>
      </w:r>
    </w:p>
    <w:p w14:paraId="3ED88D20" w14:textId="77777777" w:rsidR="0022045C" w:rsidRDefault="0022045C" w:rsidP="0022045C">
      <w:r>
        <w:t>The procedure is triggered:</w:t>
      </w:r>
    </w:p>
    <w:p w14:paraId="14AAD567"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the SOR-SNPN-SI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SOR-SNPN-SI</w:t>
      </w:r>
      <w:r>
        <w:t xml:space="preserve"> for a UE identified by SUPI; or</w:t>
      </w:r>
    </w:p>
    <w:p w14:paraId="78C97C8C" w14:textId="77777777" w:rsidR="0022045C" w:rsidRDefault="0022045C" w:rsidP="0022045C">
      <w:pPr>
        <w:pStyle w:val="B1"/>
      </w:pPr>
      <w:r>
        <w:t>-</w:t>
      </w:r>
      <w:r>
        <w:tab/>
        <w:t xml:space="preserve">When </w:t>
      </w:r>
      <w:r>
        <w:rPr>
          <w:noProof/>
        </w:rPr>
        <w:t>the SOR-SNPN-SI</w:t>
      </w:r>
      <w:r>
        <w:t xml:space="preserve"> becomes available in the UDM (i.e., retrieved from the UDR).</w:t>
      </w:r>
    </w:p>
    <w:p w14:paraId="64BC0689" w14:textId="77777777" w:rsidR="0022045C" w:rsidRPr="005F66D4" w:rsidRDefault="0022045C" w:rsidP="0022045C">
      <w:pPr>
        <w:pStyle w:val="B1"/>
      </w:pPr>
    </w:p>
    <w:p w14:paraId="1C53A364" w14:textId="77777777" w:rsidR="0022045C" w:rsidRPr="00BD0557" w:rsidRDefault="0022045C" w:rsidP="0022045C">
      <w:pPr>
        <w:pStyle w:val="TF"/>
      </w:pPr>
      <w:r>
        <w:object w:dxaOrig="11039" w:dyaOrig="5386" w14:anchorId="7E3BC312">
          <v:shape id="_x0000_i1030" type="#_x0000_t75" style="width:551.9pt;height:270.75pt" o:ole="">
            <v:imagedata r:id="rId17" o:title=""/>
          </v:shape>
          <o:OLEObject Type="Embed" ProgID="Word.Picture.8" ShapeID="_x0000_i1030" DrawAspect="Content" ObjectID="_1727164580" r:id="rId23"/>
        </w:object>
      </w:r>
      <w:r w:rsidRPr="00BD0557">
        <w:t>Figure </w:t>
      </w:r>
      <w:r>
        <w:t>C.7.1</w:t>
      </w:r>
      <w:r w:rsidRPr="00BD0557">
        <w:t xml:space="preserve">: Procedure for </w:t>
      </w:r>
      <w:r>
        <w:rPr>
          <w:lang w:val="en-US"/>
        </w:rPr>
        <w:t>configuring UE with SOR-SNPN-SI in a PLMN</w:t>
      </w:r>
      <w:r>
        <w:t xml:space="preserve"> after registration</w:t>
      </w:r>
    </w:p>
    <w:p w14:paraId="4FB00333" w14:textId="77777777" w:rsidR="0022045C" w:rsidRDefault="0022045C" w:rsidP="0022045C">
      <w:r>
        <w:t>For the steps below, security protection is described in 3GPP TS 33.501 [24].</w:t>
      </w:r>
    </w:p>
    <w:p w14:paraId="2E77AD7F" w14:textId="77777777" w:rsidR="0022045C" w:rsidRDefault="0022045C" w:rsidP="0022045C">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SOR-SNPN-SI.</w:t>
      </w:r>
    </w:p>
    <w:p w14:paraId="40479F2D" w14:textId="77777777" w:rsidR="0022045C" w:rsidRDefault="0022045C" w:rsidP="0022045C">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Upon receiving the SOR-SNPN-SI, t</w:t>
      </w:r>
      <w:r>
        <w:rPr>
          <w:lang w:val="en-US"/>
        </w:rPr>
        <w:t>he UDM</w:t>
      </w:r>
      <w:r w:rsidRPr="008B4993">
        <w:rPr>
          <w:lang w:val="en-US"/>
        </w:rPr>
        <w:t xml:space="preserve"> </w:t>
      </w:r>
      <w:r>
        <w:rPr>
          <w:lang w:val="en-US"/>
        </w:rPr>
        <w:t xml:space="preserve">shall include the SOR-SNPN-SI </w:t>
      </w:r>
      <w:r w:rsidRPr="0082081C">
        <w:rPr>
          <w:lang w:val="en-US"/>
        </w:rPr>
        <w:t xml:space="preserve">and </w:t>
      </w:r>
      <w:r>
        <w:t xml:space="preserve">the </w:t>
      </w:r>
      <w:r w:rsidRPr="00772EC1">
        <w:t xml:space="preserve">HPLMN indication that 'no change of the "Operator </w:t>
      </w:r>
      <w:r w:rsidRPr="00772EC1">
        <w:lastRenderedPageBreak/>
        <w:t>Controlled PLMN Selector with Access Technology" list stored in the UE is needed and thus no list of preferred PLMN/access technology combinations is provided'</w:t>
      </w:r>
      <w:r>
        <w:t>.</w:t>
      </w:r>
    </w:p>
    <w:p w14:paraId="16B26A7A" w14:textId="77777777" w:rsidR="0022045C" w:rsidRDefault="0022045C" w:rsidP="0022045C">
      <w:pPr>
        <w:pStyle w:val="NO"/>
        <w:rPr>
          <w:ins w:id="724" w:author="DCM-138e-1" w:date="2022-10-11T11:15:00Z"/>
        </w:rPr>
      </w:pPr>
      <w:r w:rsidRPr="00671744">
        <w:t>NOTE </w:t>
      </w:r>
      <w:r>
        <w:t>2</w:t>
      </w:r>
      <w:r w:rsidRPr="00671744">
        <w:t>:</w:t>
      </w:r>
      <w:r w:rsidRPr="00671744">
        <w:tab/>
      </w:r>
      <w:r>
        <w:t xml:space="preserve">The UDM cannot provide the SOR-SNPN-SI, if any, to the AMF which does not support receiving </w:t>
      </w:r>
      <w:proofErr w:type="spellStart"/>
      <w:r>
        <w:t>SoR</w:t>
      </w:r>
      <w:proofErr w:type="spellEnd"/>
      <w:r>
        <w:t xml:space="preserve"> transparent container (see 3GPP TS 29.503 [78]).</w:t>
      </w:r>
    </w:p>
    <w:p w14:paraId="77AEC888" w14:textId="27838D79" w:rsidR="004C6132" w:rsidRPr="00671744" w:rsidRDefault="004C6132" w:rsidP="00C11D30">
      <w:pPr>
        <w:pStyle w:val="B1"/>
      </w:pPr>
      <w:ins w:id="725" w:author="DCM-138e-1" w:date="2022-10-11T11:15:00Z">
        <w:r>
          <w:tab/>
        </w:r>
        <w:r w:rsidRPr="00671744">
          <w:t xml:space="preserve">If the UDM supports </w:t>
        </w:r>
        <w:r>
          <w:t>receiving the SOR</w:t>
        </w:r>
        <w:del w:id="726" w:author="DCM-138e-2" w:date="2022-10-13T09:45:00Z">
          <w:r w:rsidDel="00E649B8">
            <w:delText>-ACK</w:delText>
          </w:r>
        </w:del>
        <w:r>
          <w:t>-</w:t>
        </w:r>
        <w:del w:id="727" w:author="DCM-138e-2" w:date="2022-10-13T09:12:00Z">
          <w:r w:rsidDel="00497075">
            <w:delText>information</w:delText>
          </w:r>
        </w:del>
      </w:ins>
      <w:ins w:id="728" w:author="DCM-138e-2" w:date="2022-10-13T09:12:00Z">
        <w:r w:rsidR="00497075">
          <w:t>RI</w:t>
        </w:r>
      </w:ins>
      <w:ins w:id="729" w:author="DCM-138e-1" w:date="2022-10-11T11:15:00Z">
        <w:r>
          <w:t xml:space="preserve"> from the UE it provides </w:t>
        </w:r>
        <w:r w:rsidRPr="00671744">
          <w:t xml:space="preserve">the indication </w:t>
        </w:r>
        <w:r>
          <w:t>"</w:t>
        </w:r>
        <w:del w:id="730" w:author="DCM-138e-2" w:date="2022-10-13T10:59:00Z">
          <w:r w:rsidDel="00C11D30">
            <w:delText>ACK-info</w:delText>
          </w:r>
        </w:del>
      </w:ins>
      <w:ins w:id="731" w:author="DCM-138e-2" w:date="2022-10-13T10:59:00Z">
        <w:r w:rsidR="00C11D30">
          <w:t>SOR-RI</w:t>
        </w:r>
      </w:ins>
      <w:ins w:id="732" w:author="DCM-138e-1" w:date="2022-10-11T12:51:00Z">
        <w:r w:rsidR="001F113A">
          <w:t>-request</w:t>
        </w:r>
      </w:ins>
      <w:ins w:id="733" w:author="DCM-138e-1" w:date="2022-10-11T11:15: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ins>
    </w:p>
    <w:p w14:paraId="55AB77BA"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2E1CF742" w14:textId="77777777" w:rsidR="0022045C" w:rsidRDefault="0022045C" w:rsidP="0022045C">
      <w:pPr>
        <w:pStyle w:val="B1"/>
        <w:rPr>
          <w:noProof/>
        </w:rPr>
      </w:pPr>
      <w:r>
        <w:rPr>
          <w:noProof/>
        </w:rPr>
        <w:t>4)</w:t>
      </w:r>
      <w:r>
        <w:rPr>
          <w:noProof/>
        </w:rPr>
        <w:tab/>
        <w:t>Upon receiving</w:t>
      </w:r>
      <w:r w:rsidRPr="0083473B">
        <w:rPr>
          <w:noProof/>
        </w:rPr>
        <w:t xml:space="preserve"> </w:t>
      </w:r>
      <w:r>
        <w:t xml:space="preserve">the steering of roaming information containing the SOR-SNPN-SI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8466CE7"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t xml:space="preserve">the ME shall replace </w:t>
      </w:r>
      <w:r>
        <w:rPr>
          <w:noProof/>
        </w:rPr>
        <w:t xml:space="preserve">the </w:t>
      </w:r>
      <w:r w:rsidRPr="006C3CD5">
        <w:rPr>
          <w:noProof/>
        </w:rPr>
        <w:t>credentials holder controlled prioritized lists of preferred SNPNs</w:t>
      </w:r>
      <w:r w:rsidRPr="00472EA3">
        <w:rPr>
          <w:noProof/>
        </w:rPr>
        <w:t xml:space="preserve"> </w:t>
      </w:r>
      <w:r>
        <w:rPr>
          <w:noProof/>
        </w:rPr>
        <w:t xml:space="preserve">for the selected PLMN subscription with the received </w:t>
      </w:r>
      <w:r w:rsidRPr="006C3CD5">
        <w:rPr>
          <w:noProof/>
        </w:rPr>
        <w:t>credentials holder controlled prioritized lists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lists of </w:t>
      </w:r>
      <w:r>
        <w:rPr>
          <w:noProof/>
        </w:rPr>
        <w:t>GINs</w:t>
      </w:r>
      <w:r w:rsidRPr="00472EA3">
        <w:rPr>
          <w:noProof/>
        </w:rPr>
        <w:t xml:space="preserve"> </w:t>
      </w:r>
      <w:r>
        <w:rPr>
          <w:noProof/>
        </w:rPr>
        <w:t xml:space="preserve">for the </w:t>
      </w:r>
      <w:r>
        <w:t xml:space="preserve">selected </w:t>
      </w:r>
      <w:r>
        <w:rPr>
          <w:noProof/>
        </w:rPr>
        <w:t xml:space="preserve">PLMN subscription with the received </w:t>
      </w:r>
      <w:r w:rsidRPr="006C3CD5">
        <w:rPr>
          <w:noProof/>
        </w:rPr>
        <w:t xml:space="preserve">credentials holder controlled prioritized lists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lists of preferred SNPNs</w:t>
      </w:r>
      <w:r>
        <w:rPr>
          <w:noProof/>
        </w:rPr>
        <w:t xml:space="preserve"> or </w:t>
      </w:r>
      <w:r w:rsidRPr="006C3CD5">
        <w:rPr>
          <w:noProof/>
        </w:rPr>
        <w:t xml:space="preserve">credentials holder controlled prioritized lists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82081C">
        <w:rPr>
          <w:noProof/>
        </w:rPr>
        <w:t>.</w:t>
      </w:r>
    </w:p>
    <w:p w14:paraId="30CCB029" w14:textId="5F9DC4D1" w:rsidR="0022045C" w:rsidRDefault="0022045C" w:rsidP="00C11D30">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w:t>
      </w:r>
      <w:r>
        <w:t>SNPN-SI</w:t>
      </w:r>
      <w:r w:rsidRPr="00671744">
        <w:t>" indicator to "supported"</w:t>
      </w:r>
      <w:r>
        <w:t>.</w:t>
      </w:r>
      <w:ins w:id="734" w:author="DCM" w:date="2022-09-26T10:23:00Z">
        <w:r w:rsidR="00490BBB" w:rsidRPr="00490BBB">
          <w:t xml:space="preserve"> </w:t>
        </w:r>
        <w:r w:rsidR="00490BBB">
          <w:t xml:space="preserve">The UE shall set the </w:t>
        </w:r>
      </w:ins>
      <w:ins w:id="735" w:author="DCM-138e-2" w:date="2022-10-13T10:59:00Z">
        <w:r w:rsidR="00C11D30">
          <w:rPr>
            <w:noProof/>
          </w:rPr>
          <w:t>SOR-RI supported by the ME</w:t>
        </w:r>
        <w:r w:rsidR="00C11D30" w:rsidDel="00C11D30">
          <w:t xml:space="preserve"> </w:t>
        </w:r>
      </w:ins>
      <w:ins w:id="736" w:author="DCM" w:date="2022-09-26T10:23:00Z">
        <w:del w:id="737" w:author="DCM-138e-2" w:date="2022-10-13T10:59:00Z">
          <w:r w:rsidR="00490BBB" w:rsidDel="00C11D30">
            <w:delText xml:space="preserve">SOR-ACK-info </w:delText>
          </w:r>
        </w:del>
        <w:r w:rsidR="00490BBB" w:rsidRPr="00671744">
          <w:t>in the header of the SOR transparent container to "supported"</w:t>
        </w:r>
      </w:ins>
      <w:ins w:id="738" w:author="DCM-138e-1" w:date="2022-10-11T11:16:00Z">
        <w:r w:rsidR="004C6132">
          <w:t>.</w:t>
        </w:r>
        <w:r w:rsidR="004C6132" w:rsidRPr="004C6132">
          <w:t xml:space="preserve"> </w:t>
        </w:r>
        <w:r w:rsidR="004C6132">
          <w:t xml:space="preserve">If the UDM </w:t>
        </w:r>
        <w:del w:id="739" w:author="DCM-138e-2" w:date="2022-10-13T10:07:00Z">
          <w:r w:rsidR="004C6132" w:rsidDel="00D90F96">
            <w:delText>sets the indication "ACK-info</w:delText>
          </w:r>
        </w:del>
      </w:ins>
      <w:ins w:id="740" w:author="DCM-138e-1" w:date="2022-10-11T12:51:00Z">
        <w:del w:id="741" w:author="DCM-138e-2" w:date="2022-10-13T10:07:00Z">
          <w:r w:rsidR="001F113A" w:rsidDel="00D90F96">
            <w:delText>-request</w:delText>
          </w:r>
        </w:del>
      </w:ins>
      <w:ins w:id="742" w:author="DCM-138e-1" w:date="2022-10-11T11:16:00Z">
        <w:del w:id="743" w:author="DCM-138e-2" w:date="2022-10-13T10:07:00Z">
          <w:r w:rsidR="004C6132" w:rsidDel="00D90F96">
            <w:delText>" in steering of information header to "</w:delText>
          </w:r>
          <w:r w:rsidR="004C6132" w:rsidRPr="00AB7314" w:rsidDel="00D90F96">
            <w:delText>A</w:delText>
          </w:r>
          <w:r w:rsidR="004C6132" w:rsidDel="00D90F96">
            <w:delText>cknowledgment information</w:delText>
          </w:r>
          <w:r w:rsidR="004C6132" w:rsidRPr="00AB7314" w:rsidDel="00D90F96">
            <w:delText xml:space="preserve"> </w:delText>
          </w:r>
          <w:r w:rsidR="004C6132" w:rsidDel="00D90F96">
            <w:delText xml:space="preserve">requested" </w:delText>
          </w:r>
        </w:del>
      </w:ins>
      <w:ins w:id="744" w:author="DCM-138e-2" w:date="2022-10-13T10:07:00Z">
        <w:r w:rsidR="00D90F96">
          <w:t xml:space="preserve">requests the UE to provide the SOR-RI, </w:t>
        </w:r>
      </w:ins>
      <w:ins w:id="745" w:author="DCM-138e-1" w:date="2022-10-11T11:16:00Z">
        <w:r w:rsidR="004C6132">
          <w:t>then the UE shall</w:t>
        </w:r>
      </w:ins>
      <w:ins w:id="746" w:author="DCM" w:date="2022-09-26T10:23:00Z">
        <w:del w:id="747" w:author="DCM-138e-1" w:date="2022-10-11T11:16:00Z">
          <w:r w:rsidR="00490BBB" w:rsidDel="004C6132">
            <w:delText>, and</w:delText>
          </w:r>
        </w:del>
        <w:r w:rsidR="00490BBB">
          <w:t xml:space="preserve"> provide the SOR</w:t>
        </w:r>
        <w:del w:id="748" w:author="DCM-138e-2" w:date="2022-10-13T09:46:00Z">
          <w:r w:rsidR="00490BBB" w:rsidDel="00E649B8">
            <w:delText>-ACK</w:delText>
          </w:r>
        </w:del>
        <w:r w:rsidR="00490BBB">
          <w:t>-</w:t>
        </w:r>
        <w:del w:id="749" w:author="DCM-138e-2" w:date="2022-10-13T09:12:00Z">
          <w:r w:rsidR="00490BBB" w:rsidDel="00497075">
            <w:delText>information</w:delText>
          </w:r>
        </w:del>
      </w:ins>
      <w:ins w:id="750" w:author="DCM-138e-2" w:date="2022-10-13T09:12:00Z">
        <w:r w:rsidR="00497075">
          <w:t>RI</w:t>
        </w:r>
      </w:ins>
      <w:ins w:id="751" w:author="DCM" w:date="2022-09-26T10:23:00Z">
        <w:r w:rsidR="00490BBB">
          <w:t>, if any.</w:t>
        </w:r>
      </w:ins>
    </w:p>
    <w:p w14:paraId="378EF15B"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01CE0F72" w14:textId="77777777" w:rsidR="0022045C" w:rsidRDefault="0022045C" w:rsidP="0022045C">
      <w:pPr>
        <w:pStyle w:val="B2"/>
        <w:rPr>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593344A8"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EDDBC60" w14:textId="77777777" w:rsidR="0022045C" w:rsidRDefault="0022045C" w:rsidP="0022045C">
      <w:pPr>
        <w:pStyle w:val="B2"/>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B90631A" w14:textId="77777777" w:rsidR="0022045C" w:rsidRDefault="0022045C" w:rsidP="0022045C">
      <w:pPr>
        <w:pStyle w:val="B2"/>
      </w:pPr>
      <w:r>
        <w:tab/>
      </w:r>
      <w:r>
        <w:rPr>
          <w:noProof/>
        </w:rPr>
        <w:t>Step 5 is skipped;</w:t>
      </w:r>
    </w:p>
    <w:p w14:paraId="2D36A713" w14:textId="77777777" w:rsidR="0022045C" w:rsidRDefault="0022045C" w:rsidP="0022045C">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24B45A72" w14:textId="7B347B6E" w:rsidR="0022045C" w:rsidRDefault="0022045C" w:rsidP="00463CE6">
      <w:pPr>
        <w:pStyle w:val="B1"/>
        <w:rPr>
          <w:ins w:id="752" w:author="DCM-138e-1" w:date="2022-10-11T11:18:00Z"/>
        </w:rPr>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w:t>
      </w:r>
      <w:proofErr w:type="gramStart"/>
      <w:r w:rsidRPr="00671744">
        <w:t>ME</w:t>
      </w:r>
      <w:proofErr w:type="gramEnd"/>
      <w:r w:rsidRPr="00671744">
        <w:t xml:space="preserve"> support of SOR-</w:t>
      </w:r>
      <w:r>
        <w:t>SNPN-SI</w:t>
      </w:r>
      <w:r w:rsidRPr="00671744">
        <w:t>" indicator.</w:t>
      </w:r>
      <w:ins w:id="753" w:author="DCM" w:date="2022-09-26T10:24:00Z">
        <w:r w:rsidR="00490BBB">
          <w:t xml:space="preserve"> </w:t>
        </w:r>
        <w:r w:rsidR="00490BBB" w:rsidRPr="00671744">
          <w:t xml:space="preserve">If the "ME support of </w:t>
        </w:r>
        <w:r w:rsidR="00490BBB">
          <w:t>SOR-</w:t>
        </w:r>
      </w:ins>
      <w:ins w:id="754" w:author="DCM-138e-2" w:date="2022-10-13T10:16:00Z">
        <w:r w:rsidR="00463CE6">
          <w:t>RI</w:t>
        </w:r>
      </w:ins>
      <w:ins w:id="755" w:author="DCM" w:date="2022-09-26T10:24:00Z">
        <w:del w:id="756" w:author="DCM-138e-2" w:date="2022-10-13T10:16:00Z">
          <w:r w:rsidR="00490BBB" w:rsidDel="00463CE6">
            <w:delText>ACK-Info</w:delText>
          </w:r>
        </w:del>
        <w:r w:rsidR="00490BBB" w:rsidRPr="00671744">
          <w:t xml:space="preserve">" indicator in the header of the SOR transparent container is set to </w:t>
        </w:r>
        <w:r w:rsidR="00490BBB">
          <w:t>"</w:t>
        </w:r>
        <w:r w:rsidR="00490BBB" w:rsidRPr="00671744">
          <w:t>supported</w:t>
        </w:r>
        <w:r w:rsidR="00490BBB">
          <w:t>"</w:t>
        </w:r>
        <w:r w:rsidR="00490BBB" w:rsidRPr="00671744">
          <w:t xml:space="preserve">, then the </w:t>
        </w:r>
        <w:del w:id="757" w:author="DCM-138e-1" w:date="2022-10-11T11:17:00Z">
          <w:r w:rsidR="00490BBB" w:rsidRPr="00671744" w:rsidDel="004C6132">
            <w:delText xml:space="preserve">HPLMN </w:delText>
          </w:r>
        </w:del>
        <w:r w:rsidR="00490BBB" w:rsidRPr="00671744">
          <w:t xml:space="preserve">UDM </w:t>
        </w:r>
        <w:del w:id="758" w:author="DCM-138e-1" w:date="2022-10-11T11:18:00Z">
          <w:r w:rsidR="00490BBB" w:rsidDel="004C6132">
            <w:delText>store</w:delText>
          </w:r>
        </w:del>
      </w:ins>
      <w:ins w:id="759" w:author="DCM" w:date="2022-09-26T11:28:00Z">
        <w:del w:id="760" w:author="DCM-138e-1" w:date="2022-10-11T11:18:00Z">
          <w:r w:rsidR="00A56510" w:rsidDel="004C6132">
            <w:delText>s</w:delText>
          </w:r>
        </w:del>
      </w:ins>
      <w:ins w:id="761" w:author="DCM" w:date="2022-09-26T10:24:00Z">
        <w:del w:id="762" w:author="DCM-138e-1" w:date="2022-10-11T11:18:00Z">
          <w:r w:rsidR="00490BBB" w:rsidRPr="00671744" w:rsidDel="004C6132">
            <w:delText xml:space="preserve"> </w:delText>
          </w:r>
          <w:r w:rsidR="00490BBB" w:rsidDel="004C6132">
            <w:delText xml:space="preserve">the the </w:delText>
          </w:r>
        </w:del>
        <w:r w:rsidR="00490BBB">
          <w:t>receive</w:t>
        </w:r>
      </w:ins>
      <w:ins w:id="763" w:author="DCM-138e-1" w:date="2022-10-11T11:18:00Z">
        <w:r w:rsidR="004C6132">
          <w:t>s</w:t>
        </w:r>
      </w:ins>
      <w:ins w:id="764" w:author="DCM" w:date="2022-09-26T10:24:00Z">
        <w:del w:id="765" w:author="DCM-138e-1" w:date="2022-10-11T11:18:00Z">
          <w:r w:rsidR="00490BBB" w:rsidDel="004C6132">
            <w:delText>d</w:delText>
          </w:r>
        </w:del>
        <w:r w:rsidR="00490BBB">
          <w:t xml:space="preserve"> </w:t>
        </w:r>
      </w:ins>
      <w:ins w:id="766" w:author="DCM-138e-1" w:date="2022-10-11T12:20:00Z">
        <w:r w:rsidR="00C14C96">
          <w:t xml:space="preserve">the </w:t>
        </w:r>
      </w:ins>
      <w:ins w:id="767" w:author="DCM" w:date="2022-09-26T10:24:00Z">
        <w:r w:rsidR="00490BBB">
          <w:t>SOR</w:t>
        </w:r>
        <w:del w:id="768" w:author="DCM-138e-2" w:date="2022-10-13T09:46:00Z">
          <w:r w:rsidR="00490BBB" w:rsidDel="00E649B8">
            <w:delText>-ACK</w:delText>
          </w:r>
        </w:del>
        <w:r w:rsidR="00490BBB">
          <w:t>-</w:t>
        </w:r>
        <w:del w:id="769" w:author="DCM-138e-2" w:date="2022-10-13T09:13:00Z">
          <w:r w:rsidR="00490BBB" w:rsidDel="00497075">
            <w:delText>infor</w:delText>
          </w:r>
          <w:r w:rsidR="00A56510" w:rsidDel="00497075">
            <w:delText>mation</w:delText>
          </w:r>
        </w:del>
      </w:ins>
      <w:ins w:id="770" w:author="DCM-138e-2" w:date="2022-10-13T09:13:00Z">
        <w:r w:rsidR="00497075">
          <w:t>RI</w:t>
        </w:r>
      </w:ins>
      <w:ins w:id="771" w:author="DCM-138e-1" w:date="2022-10-11T11:18:00Z">
        <w:r w:rsidR="004C6132">
          <w:t>, if any</w:t>
        </w:r>
      </w:ins>
      <w:ins w:id="772" w:author="DCM" w:date="2022-09-26T10:24:00Z">
        <w:r w:rsidR="00490BBB">
          <w:t>.</w:t>
        </w:r>
      </w:ins>
    </w:p>
    <w:p w14:paraId="13BCD3F2" w14:textId="2A0EFFE9" w:rsidR="004C6132" w:rsidRDefault="004C6132" w:rsidP="00E649B8">
      <w:pPr>
        <w:pStyle w:val="NO"/>
      </w:pPr>
      <w:ins w:id="773" w:author="DCM-138e-1" w:date="2022-10-11T11:18:00Z">
        <w:r w:rsidRPr="00671744">
          <w:lastRenderedPageBreak/>
          <w:t>NOTE </w:t>
        </w:r>
        <w:r>
          <w:t>x</w:t>
        </w:r>
        <w:r w:rsidRPr="00671744">
          <w:t>:</w:t>
        </w:r>
        <w:r w:rsidRPr="00671744">
          <w:tab/>
        </w:r>
        <w:r>
          <w:t>How the UDM uses the SOR</w:t>
        </w:r>
        <w:del w:id="774" w:author="DCM-138e-2" w:date="2022-10-13T09:46:00Z">
          <w:r w:rsidDel="00E649B8">
            <w:delText>-ACK</w:delText>
          </w:r>
        </w:del>
        <w:r>
          <w:t>-</w:t>
        </w:r>
        <w:del w:id="775" w:author="DCM-138e-2" w:date="2022-10-13T09:13:00Z">
          <w:r w:rsidDel="00497075">
            <w:delText>information</w:delText>
          </w:r>
        </w:del>
      </w:ins>
      <w:ins w:id="776" w:author="DCM-138e-2" w:date="2022-10-13T09:13:00Z">
        <w:r w:rsidR="00497075">
          <w:t>RI</w:t>
        </w:r>
      </w:ins>
      <w:ins w:id="777" w:author="DCM-138e-1" w:date="2022-10-11T11:18:00Z">
        <w:r>
          <w:t xml:space="preserve"> for statistics reasons is out of scope for 3GPP.</w:t>
        </w:r>
      </w:ins>
    </w:p>
    <w:p w14:paraId="35FE9963" w14:textId="77777777" w:rsidR="0022045C" w:rsidRDefault="0022045C" w:rsidP="0022045C">
      <w:pPr>
        <w:pStyle w:val="B1"/>
      </w:pPr>
      <w:r>
        <w:tab/>
        <w:t xml:space="preserve">If the present flow was invoked by the UDM after receiving from the </w:t>
      </w:r>
      <w:r>
        <w:rPr>
          <w:noProof/>
        </w:rPr>
        <w:t>SOR-AF</w:t>
      </w:r>
      <w:r>
        <w:t xml:space="preserve"> the SOR-SNPN-SI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034F39DE" w14:textId="01B198A7" w:rsidR="0022045C" w:rsidRDefault="0022045C" w:rsidP="00E649B8">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xml:space="preserve">, </w:t>
      </w:r>
      <w:ins w:id="778" w:author="DCM" w:date="2022-09-26T10:25:00Z">
        <w:r w:rsidR="00490BBB">
          <w:t>SOR</w:t>
        </w:r>
        <w:del w:id="779" w:author="DCM-138e-2" w:date="2022-10-13T09:46:00Z">
          <w:r w:rsidR="00490BBB" w:rsidDel="00E649B8">
            <w:delText>-ACK</w:delText>
          </w:r>
        </w:del>
        <w:r w:rsidR="00490BBB">
          <w:t>-</w:t>
        </w:r>
        <w:del w:id="780" w:author="DCM-138e-2" w:date="2022-10-13T09:13:00Z">
          <w:r w:rsidR="00490BBB" w:rsidDel="00497075">
            <w:delText>information</w:delText>
          </w:r>
        </w:del>
      </w:ins>
      <w:ins w:id="781" w:author="DCM-138e-2" w:date="2022-10-13T09:13:00Z">
        <w:r w:rsidR="00497075">
          <w:t>RI</w:t>
        </w:r>
      </w:ins>
      <w:ins w:id="782" w:author="DCM" w:date="2022-09-26T10:25:00Z">
        <w:r w:rsidR="00490BBB">
          <w:t xml:space="preserve">, </w:t>
        </w:r>
      </w:ins>
      <w:r>
        <w:t>"</w:t>
      </w:r>
      <w:proofErr w:type="gramStart"/>
      <w:r>
        <w:t>ME</w:t>
      </w:r>
      <w:proofErr w:type="gramEnd"/>
      <w:r>
        <w:t xml:space="preserv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to the UE</w:t>
      </w:r>
      <w:r>
        <w:t>.</w:t>
      </w:r>
      <w:r w:rsidRPr="00A43367">
        <w:t xml:space="preserve"> </w:t>
      </w:r>
      <w:r>
        <w:t>The UDM shall include the "</w:t>
      </w:r>
      <w:proofErr w:type="gramStart"/>
      <w:r>
        <w:t>ME</w:t>
      </w:r>
      <w:proofErr w:type="gramEnd"/>
      <w:r>
        <w:t xml:space="preserve"> support of SOR-SNPN-SI" indicator.</w:t>
      </w:r>
      <w:ins w:id="783" w:author="DCM" w:date="2022-09-26T10:25:00Z">
        <w:r w:rsidR="00490BBB" w:rsidRPr="00490BBB">
          <w:t xml:space="preserve"> </w:t>
        </w:r>
        <w:r w:rsidR="00490BBB">
          <w:t>If the SOR</w:t>
        </w:r>
        <w:del w:id="784" w:author="DCM-138e-2" w:date="2022-10-13T09:46:00Z">
          <w:r w:rsidR="00490BBB" w:rsidDel="00E649B8">
            <w:delText>-ACK</w:delText>
          </w:r>
        </w:del>
        <w:r w:rsidR="00490BBB">
          <w:t>-</w:t>
        </w:r>
        <w:del w:id="785" w:author="DCM-138e-2" w:date="2022-10-13T09:13:00Z">
          <w:r w:rsidR="00490BBB" w:rsidDel="00497075">
            <w:delText>information</w:delText>
          </w:r>
        </w:del>
      </w:ins>
      <w:ins w:id="786" w:author="DCM-138e-2" w:date="2022-10-13T09:13:00Z">
        <w:r w:rsidR="00497075">
          <w:t>RI</w:t>
        </w:r>
      </w:ins>
      <w:ins w:id="787" w:author="DCM" w:date="2022-09-26T10:25:00Z">
        <w:r w:rsidR="00490BBB">
          <w:t xml:space="preserve"> is received from the UE then the </w:t>
        </w:r>
        <w:del w:id="788" w:author="DCM-138e-1" w:date="2022-10-11T11:18:00Z">
          <w:r w:rsidR="00490BBB" w:rsidDel="004C6132">
            <w:delText xml:space="preserve">HPLMN </w:delText>
          </w:r>
        </w:del>
        <w:r w:rsidR="00490BBB">
          <w:t>UDM shall include the SOR</w:t>
        </w:r>
        <w:del w:id="789" w:author="DCM-138e-2" w:date="2022-10-13T09:46:00Z">
          <w:r w:rsidR="00490BBB" w:rsidDel="00E649B8">
            <w:delText>-ACK</w:delText>
          </w:r>
        </w:del>
        <w:r w:rsidR="00490BBB">
          <w:t>-</w:t>
        </w:r>
        <w:del w:id="790" w:author="DCM-138e-2" w:date="2022-10-13T09:13:00Z">
          <w:r w:rsidR="00490BBB" w:rsidDel="00497075">
            <w:delText>information</w:delText>
          </w:r>
        </w:del>
      </w:ins>
      <w:ins w:id="791" w:author="DCM-138e-2" w:date="2022-10-13T09:13:00Z">
        <w:r w:rsidR="00497075">
          <w:t>RI</w:t>
        </w:r>
      </w:ins>
      <w:ins w:id="792" w:author="DCM" w:date="2022-09-26T10:25:00Z">
        <w:r w:rsidR="00490BBB">
          <w:t>.</w:t>
        </w:r>
      </w:ins>
    </w:p>
    <w:p w14:paraId="116BB764" w14:textId="77777777" w:rsidR="0022045C" w:rsidRPr="00FA56B7" w:rsidRDefault="0022045C" w:rsidP="0022045C">
      <w:r>
        <w:t xml:space="preserve">If </w:t>
      </w:r>
      <w:r>
        <w:rPr>
          <w:noProof/>
        </w:rPr>
        <w:t>the selected PLMN</w:t>
      </w:r>
      <w:r>
        <w:t xml:space="preserve"> is a VPLMN and:</w:t>
      </w:r>
    </w:p>
    <w:p w14:paraId="6C674494" w14:textId="77777777" w:rsidR="0022045C" w:rsidRDefault="0022045C" w:rsidP="0022045C">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0BEDD06" w14:textId="77777777" w:rsidR="0022045C" w:rsidRDefault="0022045C" w:rsidP="0022045C">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45320160" w14:textId="77777777" w:rsidR="0022045C" w:rsidRDefault="0022045C" w:rsidP="0022045C">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A6BA3AE" w14:textId="77777777" w:rsidR="0022045C" w:rsidRDefault="0022045C" w:rsidP="0022045C">
      <w:pPr>
        <w:pStyle w:val="NO"/>
        <w:rPr>
          <w:noProof/>
        </w:rPr>
      </w:pPr>
      <w:r>
        <w:t>NOTE 4:</w:t>
      </w:r>
      <w:r>
        <w:tab/>
        <w:t>The receipt of the steering of roaming information by itself does not trigger the release of the emergency PDU session</w:t>
      </w:r>
      <w:r>
        <w:rPr>
          <w:noProof/>
        </w:rPr>
        <w:t>.</w:t>
      </w:r>
    </w:p>
    <w:p w14:paraId="7E7321F3" w14:textId="77777777" w:rsidR="0022045C" w:rsidRDefault="0022045C" w:rsidP="0022045C">
      <w:pPr>
        <w:pStyle w:val="Heading1"/>
      </w:pPr>
      <w:bookmarkStart w:id="793" w:name="_Toc114824727"/>
      <w:r>
        <w:t>C.8</w:t>
      </w:r>
      <w:r w:rsidRPr="00767EFE">
        <w:tab/>
      </w:r>
      <w:r>
        <w:t>Stage-2 flow for providing UE with list of preferred PLMN/access technology combinations in SNPN after registration</w:t>
      </w:r>
      <w:bookmarkEnd w:id="793"/>
    </w:p>
    <w:p w14:paraId="21EA5C05" w14:textId="77777777" w:rsidR="0022045C" w:rsidRDefault="0022045C" w:rsidP="0022045C">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6D8DF4B" w14:textId="77777777" w:rsidR="0022045C" w:rsidRDefault="0022045C" w:rsidP="0022045C">
      <w:r>
        <w:t>In this procedure, the list of preferred PLMN/access technology combinations is sent in plain text or sent within the secured packet, without the SOR-SNPN-SI.</w:t>
      </w:r>
    </w:p>
    <w:p w14:paraId="38FB11EB" w14:textId="77777777" w:rsidR="0022045C" w:rsidRDefault="0022045C" w:rsidP="0022045C">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12EB3DC3" w14:textId="77777777" w:rsidR="0022045C" w:rsidRDefault="0022045C" w:rsidP="0022045C">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65AD3010" w14:textId="77777777" w:rsidR="0022045C" w:rsidRDefault="0022045C" w:rsidP="0022045C">
      <w:pPr>
        <w:pStyle w:val="B1"/>
      </w:pPr>
      <w:r>
        <w:t>-</w:t>
      </w:r>
      <w:r>
        <w:tab/>
        <w:t>When a new list of preferred PLMN/access technology combinations or a secured packet becomes available in the UDM (i.e., retrieved from the UDR).</w:t>
      </w:r>
    </w:p>
    <w:p w14:paraId="4019C7EE" w14:textId="77777777" w:rsidR="0022045C" w:rsidRPr="005F66D4" w:rsidRDefault="0022045C" w:rsidP="0022045C">
      <w:pPr>
        <w:pStyle w:val="B1"/>
      </w:pPr>
    </w:p>
    <w:p w14:paraId="3817C170" w14:textId="77777777" w:rsidR="0022045C" w:rsidRPr="00BD0557" w:rsidRDefault="0022045C" w:rsidP="0022045C">
      <w:pPr>
        <w:pStyle w:val="TF"/>
      </w:pPr>
      <w:r>
        <w:object w:dxaOrig="11039" w:dyaOrig="5386" w14:anchorId="55B78E3C">
          <v:shape id="_x0000_i1031" type="#_x0000_t75" style="width:551.9pt;height:270.75pt" o:ole="">
            <v:imagedata r:id="rId17" o:title=""/>
          </v:shape>
          <o:OLEObject Type="Embed" ProgID="Word.Picture.8" ShapeID="_x0000_i1031" DrawAspect="Content" ObjectID="_1727164581" r:id="rId24"/>
        </w:object>
      </w:r>
      <w:r w:rsidRPr="00BD0557">
        <w:t>Figure </w:t>
      </w:r>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0264C693" w14:textId="77777777" w:rsidR="0022045C" w:rsidRDefault="0022045C" w:rsidP="0022045C">
      <w:r>
        <w:t>For the steps below, security protection is described in 3GPP TS 33.501 [24].</w:t>
      </w:r>
    </w:p>
    <w:p w14:paraId="6F22A38E" w14:textId="77777777" w:rsidR="0022045C" w:rsidRDefault="0022045C" w:rsidP="0022045C">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1EE97A99" w14:textId="77777777" w:rsidR="0022045C" w:rsidRDefault="0022045C" w:rsidP="0022045C">
      <w:pPr>
        <w:pStyle w:val="B1"/>
        <w:rPr>
          <w:ins w:id="794" w:author="DCM-138e-1" w:date="2022-10-11T11:19:00Z"/>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77FEB31E" w14:textId="0C01D756" w:rsidR="004C6132" w:rsidRPr="004C6132" w:rsidRDefault="004C6132" w:rsidP="00C11D30">
      <w:pPr>
        <w:pStyle w:val="B1"/>
      </w:pPr>
      <w:ins w:id="795" w:author="DCM-138e-1" w:date="2022-10-11T11:19:00Z">
        <w:r>
          <w:tab/>
        </w:r>
        <w:r w:rsidRPr="00671744">
          <w:t xml:space="preserve">If the UDM supports </w:t>
        </w:r>
        <w:r>
          <w:t>receiving the SOR</w:t>
        </w:r>
        <w:del w:id="796" w:author="DCM-138e-2" w:date="2022-10-13T09:46:00Z">
          <w:r w:rsidDel="00E649B8">
            <w:delText>-ACK</w:delText>
          </w:r>
        </w:del>
        <w:r>
          <w:t>-</w:t>
        </w:r>
        <w:del w:id="797" w:author="DCM-138e-2" w:date="2022-10-13T09:13:00Z">
          <w:r w:rsidDel="00497075">
            <w:delText>information</w:delText>
          </w:r>
        </w:del>
      </w:ins>
      <w:ins w:id="798" w:author="DCM-138e-2" w:date="2022-10-13T09:13:00Z">
        <w:r w:rsidR="00497075">
          <w:t>RI</w:t>
        </w:r>
      </w:ins>
      <w:ins w:id="799" w:author="DCM-138e-1" w:date="2022-10-11T11:19:00Z">
        <w:r>
          <w:t xml:space="preserve"> from the UE it provides </w:t>
        </w:r>
        <w:r w:rsidRPr="00671744">
          <w:t xml:space="preserve">the indication </w:t>
        </w:r>
        <w:r>
          <w:t>"</w:t>
        </w:r>
        <w:del w:id="800" w:author="DCM-138e-2" w:date="2022-10-13T11:00:00Z">
          <w:r w:rsidDel="00C11D30">
            <w:delText>ACK-info</w:delText>
          </w:r>
        </w:del>
      </w:ins>
      <w:ins w:id="801" w:author="DCM-138e-2" w:date="2022-10-13T11:00:00Z">
        <w:r w:rsidR="00C11D30">
          <w:t>SOR-RI</w:t>
        </w:r>
      </w:ins>
      <w:ins w:id="802" w:author="DCM-138e-1" w:date="2022-10-11T12:51:00Z">
        <w:r w:rsidR="001F113A">
          <w:t>-request</w:t>
        </w:r>
      </w:ins>
      <w:ins w:id="803" w:author="DCM-138e-1" w:date="2022-10-11T11:19:00Z">
        <w:r>
          <w:t xml:space="preserve">" </w:t>
        </w:r>
        <w:r w:rsidRPr="00671744">
          <w:t xml:space="preserve">as part of the steering of roaming information in the </w:t>
        </w:r>
        <w:proofErr w:type="spellStart"/>
        <w:r w:rsidRPr="00671744">
          <w:t>Nudm_SDM_Get</w:t>
        </w:r>
        <w:proofErr w:type="spellEnd"/>
        <w:r w:rsidRPr="00671744">
          <w:t xml:space="preserve"> response service operatio</w:t>
        </w:r>
        <w:r>
          <w:t>n</w:t>
        </w:r>
        <w:r>
          <w:rPr>
            <w:noProof/>
          </w:rPr>
          <w:t>.</w:t>
        </w:r>
      </w:ins>
    </w:p>
    <w:p w14:paraId="7E10FB4C" w14:textId="77777777" w:rsidR="0022045C" w:rsidRDefault="0022045C" w:rsidP="0022045C">
      <w:pPr>
        <w:pStyle w:val="B1"/>
      </w:pPr>
      <w:r>
        <w:t>3)</w:t>
      </w:r>
      <w:r>
        <w:tab/>
        <w:t>The AMF to the UE: the AMF sends a DL NAS TRANSPORT message to the served UE. The AMF includes in the DL NAS TRANSPORT message the steering of roaming information received from the UDM.</w:t>
      </w:r>
    </w:p>
    <w:p w14:paraId="6C8589E5" w14:textId="77777777" w:rsidR="0022045C" w:rsidRDefault="0022045C" w:rsidP="0022045C">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5A07F69F" w14:textId="77777777" w:rsidR="0022045C" w:rsidRDefault="0022045C" w:rsidP="0022045C">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7E8D2945" w14:textId="77777777" w:rsidR="0022045C" w:rsidRDefault="0022045C" w:rsidP="0022045C">
      <w:pPr>
        <w:pStyle w:val="B3"/>
        <w:rPr>
          <w:noProof/>
        </w:rPr>
      </w:pPr>
      <w:r>
        <w:rPr>
          <w:noProof/>
        </w:rPr>
        <w:t>-</w:t>
      </w:r>
      <w:r>
        <w:rPr>
          <w:noProof/>
        </w:rPr>
        <w:tab/>
      </w:r>
      <w:proofErr w:type="gramStart"/>
      <w:r>
        <w:t>if</w:t>
      </w:r>
      <w:proofErr w:type="gramEnd"/>
      <w:r>
        <w:t xml:space="preserve">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08753168" w14:textId="77777777" w:rsidR="0022045C" w:rsidRDefault="0022045C" w:rsidP="0022045C">
      <w:pPr>
        <w:pStyle w:val="B3"/>
        <w:rPr>
          <w:noProof/>
        </w:rPr>
      </w:pPr>
      <w:r>
        <w:rPr>
          <w:noProof/>
        </w:rPr>
        <w:t>-</w:t>
      </w:r>
      <w:r>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 xml:space="preserve">the list of preferred PLMN/access </w:t>
      </w:r>
      <w:r w:rsidRPr="0045564C">
        <w:rPr>
          <w:noProof/>
        </w:rPr>
        <w:lastRenderedPageBreak/>
        <w:t>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12F527A5" w14:textId="5DECEE86" w:rsidR="0022045C" w:rsidRDefault="0022045C" w:rsidP="00C11D30">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w:t>
      </w:r>
      <w:r>
        <w:t>SNPN-SI</w:t>
      </w:r>
      <w:r w:rsidRPr="00671744">
        <w:t>" indicator to "supported"</w:t>
      </w:r>
      <w:r>
        <w:t>.</w:t>
      </w:r>
      <w:ins w:id="804" w:author="DCM" w:date="2022-09-26T10:26:00Z">
        <w:r w:rsidR="00490BBB" w:rsidRPr="00490BBB">
          <w:t xml:space="preserve"> </w:t>
        </w:r>
        <w:r w:rsidR="00490BBB">
          <w:t xml:space="preserve">The UE shall set the </w:t>
        </w:r>
      </w:ins>
      <w:ins w:id="805" w:author="DCM-138e-2" w:date="2022-10-13T11:00:00Z">
        <w:r w:rsidR="00C11D30">
          <w:rPr>
            <w:noProof/>
          </w:rPr>
          <w:t>SOR-RI supported by the ME</w:t>
        </w:r>
        <w:r w:rsidR="00C11D30" w:rsidDel="00C11D30">
          <w:t xml:space="preserve"> </w:t>
        </w:r>
      </w:ins>
      <w:ins w:id="806" w:author="DCM" w:date="2022-09-26T10:26:00Z">
        <w:del w:id="807" w:author="DCM-138e-2" w:date="2022-10-13T11:00:00Z">
          <w:r w:rsidR="00490BBB" w:rsidDel="00C11D30">
            <w:delText xml:space="preserve">SOR-ACK-info </w:delText>
          </w:r>
        </w:del>
        <w:r w:rsidR="00490BBB" w:rsidRPr="00671744">
          <w:t>in the header of the SOR transparent container to "supported"</w:t>
        </w:r>
      </w:ins>
      <w:ins w:id="808" w:author="DCM-138e-1" w:date="2022-10-11T11:19:00Z">
        <w:r w:rsidR="004C6132">
          <w:t>.</w:t>
        </w:r>
      </w:ins>
      <w:ins w:id="809" w:author="DCM-138e-1" w:date="2022-10-11T11:20:00Z">
        <w:r w:rsidR="004C6132" w:rsidRPr="004C6132">
          <w:t xml:space="preserve"> </w:t>
        </w:r>
        <w:r w:rsidR="004C6132">
          <w:t xml:space="preserve">If the UDM </w:t>
        </w:r>
      </w:ins>
      <w:ins w:id="810" w:author="DCM-138e-2" w:date="2022-10-13T10:08:00Z">
        <w:r w:rsidR="00D90F96">
          <w:t xml:space="preserve">requests the UE to provide the SOR-RI, </w:t>
        </w:r>
      </w:ins>
      <w:ins w:id="811" w:author="DCM-138e-1" w:date="2022-10-11T11:20:00Z">
        <w:del w:id="812" w:author="DCM-138e-2" w:date="2022-10-13T10:08:00Z">
          <w:r w:rsidR="004C6132" w:rsidDel="00D90F96">
            <w:delText>sets the indication "ACK-info</w:delText>
          </w:r>
        </w:del>
      </w:ins>
      <w:ins w:id="813" w:author="DCM-138e-1" w:date="2022-10-11T12:51:00Z">
        <w:del w:id="814" w:author="DCM-138e-2" w:date="2022-10-13T10:08:00Z">
          <w:r w:rsidR="001F113A" w:rsidDel="00D90F96">
            <w:delText>-request</w:delText>
          </w:r>
        </w:del>
      </w:ins>
      <w:ins w:id="815" w:author="DCM-138e-1" w:date="2022-10-11T11:20:00Z">
        <w:del w:id="816" w:author="DCM-138e-2" w:date="2022-10-13T10:08:00Z">
          <w:r w:rsidR="004C6132" w:rsidDel="00D90F96">
            <w:delText>" in steering of information header to "</w:delText>
          </w:r>
          <w:r w:rsidR="004C6132" w:rsidRPr="00AB7314" w:rsidDel="00D90F96">
            <w:delText>A</w:delText>
          </w:r>
          <w:r w:rsidR="004C6132" w:rsidDel="00D90F96">
            <w:delText>cknowledgment information</w:delText>
          </w:r>
          <w:r w:rsidR="004C6132" w:rsidRPr="00AB7314" w:rsidDel="00D90F96">
            <w:delText xml:space="preserve"> </w:delText>
          </w:r>
          <w:r w:rsidR="004C6132" w:rsidDel="00D90F96">
            <w:delText xml:space="preserve">requested" </w:delText>
          </w:r>
        </w:del>
        <w:r w:rsidR="004C6132">
          <w:t>then the UE shall</w:t>
        </w:r>
      </w:ins>
      <w:ins w:id="817" w:author="DCM" w:date="2022-09-26T10:26:00Z">
        <w:del w:id="818" w:author="DCM-138e-1" w:date="2022-10-11T11:20:00Z">
          <w:r w:rsidR="00490BBB" w:rsidDel="004C6132">
            <w:delText>, and</w:delText>
          </w:r>
        </w:del>
        <w:r w:rsidR="00490BBB">
          <w:t xml:space="preserve"> provide the SOR-</w:t>
        </w:r>
      </w:ins>
      <w:ins w:id="819" w:author="DCM-138e-2" w:date="2022-10-13T09:47:00Z">
        <w:r w:rsidR="00E649B8">
          <w:t>RI</w:t>
        </w:r>
      </w:ins>
      <w:ins w:id="820" w:author="DCM" w:date="2022-09-26T10:26:00Z">
        <w:del w:id="821" w:author="DCM-138e-2" w:date="2022-10-13T09:47:00Z">
          <w:r w:rsidR="00490BBB" w:rsidDel="00E649B8">
            <w:delText>ACK-information</w:delText>
          </w:r>
        </w:del>
        <w:r w:rsidR="00490BBB">
          <w:t>, if any.</w:t>
        </w:r>
      </w:ins>
    </w:p>
    <w:p w14:paraId="61FE95A5" w14:textId="77777777" w:rsidR="0022045C" w:rsidRDefault="0022045C" w:rsidP="0022045C">
      <w:pPr>
        <w:pStyle w:val="B2"/>
      </w:pPr>
      <w:r>
        <w:rPr>
          <w:noProof/>
        </w:rPr>
        <w:tab/>
        <w:t xml:space="preserve">If </w:t>
      </w:r>
      <w:r>
        <w:t xml:space="preserve">the UDM has not requested an acknowledgement from the UE then </w:t>
      </w:r>
      <w:r>
        <w:rPr>
          <w:noProof/>
        </w:rPr>
        <w:t>step 5 is skipped</w:t>
      </w:r>
      <w:r>
        <w:t>; and</w:t>
      </w:r>
    </w:p>
    <w:p w14:paraId="7EBFB753" w14:textId="77777777" w:rsidR="0022045C" w:rsidRDefault="0022045C" w:rsidP="0022045C">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1BE8E9EF" w14:textId="77777777" w:rsidR="0022045C" w:rsidRDefault="0022045C" w:rsidP="0022045C">
      <w:pPr>
        <w:pStyle w:val="B3"/>
      </w:pPr>
      <w:r>
        <w:t>-</w:t>
      </w:r>
      <w:r w:rsidRPr="00FB2E19">
        <w:tab/>
        <w:t xml:space="preserve">if the UE </w:t>
      </w:r>
      <w:r>
        <w:t xml:space="preserve">has a </w:t>
      </w:r>
      <w:r w:rsidRPr="00FB2E19">
        <w:t>SOR-CMCI</w:t>
      </w:r>
      <w:r w:rsidRPr="00F770BA">
        <w:t xml:space="preserve"> </w:t>
      </w:r>
      <w:r>
        <w:t>stored in the non-volatile memory of the ME</w:t>
      </w:r>
      <w:r w:rsidRPr="00FB2E19">
        <w:t xml:space="preserve">, 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51633630" w14:textId="77777777" w:rsidR="0022045C" w:rsidRDefault="0022045C" w:rsidP="0022045C">
      <w:pPr>
        <w:pStyle w:val="B3"/>
      </w:pPr>
      <w:r>
        <w:t>-</w:t>
      </w:r>
      <w:r w:rsidRPr="00FB2E19">
        <w:tab/>
      </w:r>
      <w:r>
        <w:t>otherwise,</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622AA66" w14:textId="77777777" w:rsidR="0022045C" w:rsidRDefault="0022045C" w:rsidP="0022045C">
      <w:pPr>
        <w:pStyle w:val="B2"/>
      </w:pPr>
      <w:r>
        <w:tab/>
      </w:r>
      <w:r>
        <w:rPr>
          <w:noProof/>
        </w:rPr>
        <w:t>Step 5 is skipped;</w:t>
      </w:r>
    </w:p>
    <w:p w14:paraId="5AEFF886" w14:textId="77777777" w:rsidR="0022045C" w:rsidRDefault="0022045C" w:rsidP="0022045C">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431E14FB" w14:textId="6D5731B2" w:rsidR="0022045C" w:rsidRDefault="0022045C" w:rsidP="00463CE6">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w:t>
      </w:r>
      <w:proofErr w:type="gramStart"/>
      <w:r w:rsidRPr="00671744">
        <w:t>ME</w:t>
      </w:r>
      <w:proofErr w:type="gramEnd"/>
      <w:r w:rsidRPr="00671744">
        <w:t xml:space="preserve"> support of SOR-</w:t>
      </w:r>
      <w:r>
        <w:t>SNPN-SI</w:t>
      </w:r>
      <w:r w:rsidRPr="00671744">
        <w:t>" indicator.</w:t>
      </w:r>
      <w:ins w:id="822" w:author="DCM" w:date="2022-09-26T10:27:00Z">
        <w:r w:rsidR="00490BBB" w:rsidRPr="00490BBB">
          <w:t xml:space="preserve"> </w:t>
        </w:r>
        <w:r w:rsidR="00490BBB" w:rsidRPr="00671744">
          <w:t xml:space="preserve">If the "ME support of </w:t>
        </w:r>
        <w:r w:rsidR="00490BBB">
          <w:t>SOR-</w:t>
        </w:r>
      </w:ins>
      <w:ins w:id="823" w:author="DCM-138e-2" w:date="2022-10-13T10:16:00Z">
        <w:r w:rsidR="00463CE6">
          <w:t>RI</w:t>
        </w:r>
      </w:ins>
      <w:ins w:id="824" w:author="DCM" w:date="2022-09-26T10:27:00Z">
        <w:del w:id="825" w:author="DCM-138e-2" w:date="2022-10-13T10:16:00Z">
          <w:r w:rsidR="00490BBB" w:rsidDel="00463CE6">
            <w:delText>ACK-Info</w:delText>
          </w:r>
        </w:del>
        <w:r w:rsidR="00490BBB" w:rsidRPr="00671744">
          <w:t xml:space="preserve">" indicator in the header of the SOR transparent container is set to </w:t>
        </w:r>
        <w:r w:rsidR="00490BBB">
          <w:t>"</w:t>
        </w:r>
        <w:r w:rsidR="00490BBB" w:rsidRPr="00671744">
          <w:t>supported</w:t>
        </w:r>
        <w:r w:rsidR="00490BBB">
          <w:t>"</w:t>
        </w:r>
        <w:r w:rsidR="00490BBB" w:rsidRPr="00671744">
          <w:t xml:space="preserve">, then the </w:t>
        </w:r>
        <w:del w:id="826" w:author="DCM-138e-1" w:date="2022-10-11T11:20:00Z">
          <w:r w:rsidR="00490BBB" w:rsidRPr="00671744" w:rsidDel="004C6132">
            <w:delText xml:space="preserve">HPLMN </w:delText>
          </w:r>
        </w:del>
        <w:r w:rsidR="00490BBB" w:rsidRPr="00671744">
          <w:t xml:space="preserve">UDM </w:t>
        </w:r>
        <w:del w:id="827" w:author="DCM-138e-1" w:date="2022-10-11T11:20:00Z">
          <w:r w:rsidR="00490BBB" w:rsidDel="004C6132">
            <w:delText>store</w:delText>
          </w:r>
        </w:del>
      </w:ins>
      <w:ins w:id="828" w:author="DCM" w:date="2022-09-26T11:29:00Z">
        <w:del w:id="829" w:author="DCM-138e-1" w:date="2022-10-11T11:20:00Z">
          <w:r w:rsidR="00A56510" w:rsidDel="004C6132">
            <w:delText>s</w:delText>
          </w:r>
        </w:del>
      </w:ins>
      <w:ins w:id="830" w:author="DCM" w:date="2022-09-26T10:27:00Z">
        <w:del w:id="831" w:author="DCM-138e-1" w:date="2022-10-11T11:20:00Z">
          <w:r w:rsidR="00490BBB" w:rsidRPr="00671744" w:rsidDel="004C6132">
            <w:delText xml:space="preserve"> </w:delText>
          </w:r>
          <w:r w:rsidR="00490BBB" w:rsidDel="004C6132">
            <w:delText xml:space="preserve">the the </w:delText>
          </w:r>
        </w:del>
        <w:r w:rsidR="00490BBB">
          <w:t>receive</w:t>
        </w:r>
      </w:ins>
      <w:ins w:id="832" w:author="DCM-138e-1" w:date="2022-10-11T11:20:00Z">
        <w:r w:rsidR="004C6132">
          <w:t>s</w:t>
        </w:r>
      </w:ins>
      <w:ins w:id="833" w:author="DCM" w:date="2022-09-26T10:27:00Z">
        <w:del w:id="834" w:author="DCM-138e-1" w:date="2022-10-11T11:20:00Z">
          <w:r w:rsidR="00490BBB" w:rsidDel="004C6132">
            <w:delText>d</w:delText>
          </w:r>
        </w:del>
        <w:r w:rsidR="00490BBB">
          <w:t xml:space="preserve"> </w:t>
        </w:r>
      </w:ins>
      <w:ins w:id="835" w:author="DCM-138e-1" w:date="2022-10-11T12:21:00Z">
        <w:r w:rsidR="00C14C96">
          <w:t xml:space="preserve">the </w:t>
        </w:r>
      </w:ins>
      <w:ins w:id="836" w:author="DCM" w:date="2022-09-26T10:27:00Z">
        <w:r w:rsidR="00490BBB">
          <w:t>SOR</w:t>
        </w:r>
        <w:del w:id="837" w:author="DCM-138e-2" w:date="2022-10-13T09:47:00Z">
          <w:r w:rsidR="00490BBB" w:rsidDel="00E649B8">
            <w:delText>-ACK</w:delText>
          </w:r>
        </w:del>
        <w:r w:rsidR="00490BBB">
          <w:t>-</w:t>
        </w:r>
        <w:del w:id="838" w:author="DCM-138e-2" w:date="2022-10-13T09:13:00Z">
          <w:r w:rsidR="00490BBB" w:rsidDel="00497075">
            <w:delText>information</w:delText>
          </w:r>
        </w:del>
      </w:ins>
      <w:ins w:id="839" w:author="DCM-138e-2" w:date="2022-10-13T09:13:00Z">
        <w:r w:rsidR="00497075">
          <w:t>RI</w:t>
        </w:r>
      </w:ins>
      <w:ins w:id="840" w:author="DCM-138e-1" w:date="2022-10-11T11:20:00Z">
        <w:r w:rsidR="004C6132">
          <w:t>, if any</w:t>
        </w:r>
      </w:ins>
      <w:ins w:id="841" w:author="DCM" w:date="2022-09-26T10:27:00Z">
        <w:r w:rsidR="00490BBB">
          <w:t>.</w:t>
        </w:r>
      </w:ins>
    </w:p>
    <w:p w14:paraId="7417B507" w14:textId="77777777" w:rsidR="0022045C" w:rsidRDefault="0022045C" w:rsidP="0022045C">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I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C88B132" w14:textId="347CF205" w:rsidR="0022045C" w:rsidRDefault="0022045C" w:rsidP="00E649B8">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xml:space="preserve">, </w:t>
      </w:r>
      <w:ins w:id="842" w:author="DCM" w:date="2022-09-26T10:27:00Z">
        <w:r w:rsidR="00490BBB">
          <w:t>SOR</w:t>
        </w:r>
        <w:del w:id="843" w:author="DCM-138e-2" w:date="2022-10-13T09:47:00Z">
          <w:r w:rsidR="00490BBB" w:rsidDel="00E649B8">
            <w:delText>-ACK</w:delText>
          </w:r>
        </w:del>
        <w:r w:rsidR="00490BBB">
          <w:t>-</w:t>
        </w:r>
        <w:del w:id="844" w:author="DCM-138e-2" w:date="2022-10-13T09:13:00Z">
          <w:r w:rsidR="00490BBB" w:rsidDel="00497075">
            <w:delText>information</w:delText>
          </w:r>
        </w:del>
      </w:ins>
      <w:ins w:id="845" w:author="DCM-138e-2" w:date="2022-10-13T09:13:00Z">
        <w:r w:rsidR="00497075">
          <w:t>RI</w:t>
        </w:r>
      </w:ins>
      <w:ins w:id="846" w:author="DCM" w:date="2022-09-26T10:27:00Z">
        <w:r w:rsidR="00490BBB">
          <w:t xml:space="preserve">, </w:t>
        </w:r>
      </w:ins>
      <w:r>
        <w:t>"</w:t>
      </w:r>
      <w:proofErr w:type="gramStart"/>
      <w:r>
        <w:t>ME</w:t>
      </w:r>
      <w:proofErr w:type="gramEnd"/>
      <w:r>
        <w:t xml:space="preserv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w:t>
      </w:r>
      <w:proofErr w:type="gramStart"/>
      <w:r>
        <w:t>ME</w:t>
      </w:r>
      <w:proofErr w:type="gramEnd"/>
      <w:r>
        <w:t xml:space="preserve"> support of SOR-SNPN-SI" indicator.</w:t>
      </w:r>
      <w:ins w:id="847" w:author="DCM" w:date="2022-09-26T10:27:00Z">
        <w:r w:rsidR="00490BBB" w:rsidRPr="00490BBB">
          <w:t xml:space="preserve"> </w:t>
        </w:r>
        <w:r w:rsidR="00490BBB">
          <w:t>If the SOR</w:t>
        </w:r>
        <w:del w:id="848" w:author="DCM-138e-2" w:date="2022-10-13T09:47:00Z">
          <w:r w:rsidR="00490BBB" w:rsidDel="00E649B8">
            <w:delText>-ACK</w:delText>
          </w:r>
        </w:del>
        <w:r w:rsidR="00490BBB">
          <w:t>-</w:t>
        </w:r>
        <w:del w:id="849" w:author="DCM-138e-2" w:date="2022-10-13T09:13:00Z">
          <w:r w:rsidR="00490BBB" w:rsidDel="00497075">
            <w:delText>information</w:delText>
          </w:r>
        </w:del>
      </w:ins>
      <w:ins w:id="850" w:author="DCM-138e-2" w:date="2022-10-13T09:13:00Z">
        <w:r w:rsidR="00497075">
          <w:t>RI</w:t>
        </w:r>
      </w:ins>
      <w:ins w:id="851" w:author="DCM" w:date="2022-09-26T10:27:00Z">
        <w:r w:rsidR="00490BBB">
          <w:t xml:space="preserve"> is received from the UE then the </w:t>
        </w:r>
        <w:del w:id="852" w:author="DCM-138e-1" w:date="2022-10-11T11:21:00Z">
          <w:r w:rsidR="00490BBB" w:rsidDel="004C6132">
            <w:delText xml:space="preserve">HPLMN </w:delText>
          </w:r>
        </w:del>
        <w:r w:rsidR="00490BBB">
          <w:t>UDM shall include the SOR</w:t>
        </w:r>
        <w:del w:id="853" w:author="DCM-138e-2" w:date="2022-10-13T09:47:00Z">
          <w:r w:rsidR="00490BBB" w:rsidDel="00E649B8">
            <w:delText>-ACK</w:delText>
          </w:r>
        </w:del>
        <w:r w:rsidR="00490BBB">
          <w:t>-</w:t>
        </w:r>
        <w:del w:id="854" w:author="DCM-138e-2" w:date="2022-10-13T09:14:00Z">
          <w:r w:rsidR="00490BBB" w:rsidDel="00497075">
            <w:delText>information</w:delText>
          </w:r>
        </w:del>
      </w:ins>
      <w:ins w:id="855" w:author="DCM-138e-2" w:date="2022-10-13T09:14:00Z">
        <w:r w:rsidR="00497075">
          <w:t>RI</w:t>
        </w:r>
      </w:ins>
      <w:ins w:id="856" w:author="DCM" w:date="2022-09-26T10:27:00Z">
        <w:r w:rsidR="00490BBB">
          <w:t>.</w:t>
        </w:r>
      </w:ins>
    </w:p>
    <w:p w14:paraId="3302BB7C" w14:textId="77777777" w:rsidR="0022045C" w:rsidRPr="00FA56B7" w:rsidRDefault="0022045C" w:rsidP="0022045C">
      <w:r>
        <w:t>If:</w:t>
      </w:r>
    </w:p>
    <w:p w14:paraId="0ADF423E" w14:textId="77777777" w:rsidR="0022045C" w:rsidRDefault="0022045C" w:rsidP="0022045C">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1FCEEDC" w14:textId="77777777" w:rsidR="0022045C" w:rsidRDefault="0022045C" w:rsidP="0022045C">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4F643973" w14:textId="77777777" w:rsidR="0022045C" w:rsidRDefault="0022045C" w:rsidP="0022045C">
      <w:proofErr w:type="gramStart"/>
      <w:r>
        <w:t>the</w:t>
      </w:r>
      <w:proofErr w:type="gramEnd"/>
      <w:r>
        <w:t xml:space="preserv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w:t>
      </w:r>
      <w:r>
        <w:lastRenderedPageBreak/>
        <w:t xml:space="preserve">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2FCCE36" w14:textId="77777777" w:rsidR="0022045C" w:rsidRPr="001B703A" w:rsidRDefault="0022045C" w:rsidP="0022045C">
      <w:pPr>
        <w:pStyle w:val="NO"/>
        <w:rPr>
          <w:lang w:val="en-US"/>
        </w:rPr>
      </w:pPr>
      <w:r>
        <w:t>NOTE 2:</w:t>
      </w:r>
      <w:r>
        <w:tab/>
        <w:t>The receipt of the steering of roaming information by itself does not trigger the release of the emergency PDU session</w:t>
      </w:r>
      <w:r>
        <w:rPr>
          <w:noProof/>
        </w:rPr>
        <w:t>.</w:t>
      </w:r>
    </w:p>
    <w:p w14:paraId="68C9CD36" w14:textId="477FDADD" w:rsidR="001E41F3" w:rsidRDefault="0022045C" w:rsidP="0022045C">
      <w:pPr>
        <w:rPr>
          <w:noProof/>
        </w:rPr>
      </w:pPr>
      <w:r>
        <w:br w:type="page"/>
      </w: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C932" w14:textId="77777777" w:rsidR="00B766AB" w:rsidRDefault="00B766AB">
      <w:r>
        <w:separator/>
      </w:r>
    </w:p>
  </w:endnote>
  <w:endnote w:type="continuationSeparator" w:id="0">
    <w:p w14:paraId="747349E2" w14:textId="77777777" w:rsidR="00B766AB" w:rsidRDefault="00B7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60C18" w14:textId="77777777" w:rsidR="00B766AB" w:rsidRDefault="00B766AB">
      <w:r>
        <w:separator/>
      </w:r>
    </w:p>
  </w:footnote>
  <w:footnote w:type="continuationSeparator" w:id="0">
    <w:p w14:paraId="5017AB05" w14:textId="77777777" w:rsidR="00B766AB" w:rsidRDefault="00B76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344BF" w:rsidRDefault="000344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344BF" w:rsidRDefault="000344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344BF" w:rsidRDefault="000344B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344BF" w:rsidRDefault="00034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5"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6"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8"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4"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8"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CC3330A"/>
    <w:multiLevelType w:val="hybridMultilevel"/>
    <w:tmpl w:val="AACA9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1"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2"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3"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4"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8"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9"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0"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1"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36"/>
  </w:num>
  <w:num w:numId="6">
    <w:abstractNumId w:val="32"/>
  </w:num>
  <w:num w:numId="7">
    <w:abstractNumId w:val="15"/>
  </w:num>
  <w:num w:numId="8">
    <w:abstractNumId w:val="40"/>
  </w:num>
  <w:num w:numId="9">
    <w:abstractNumId w:val="38"/>
  </w:num>
  <w:num w:numId="10">
    <w:abstractNumId w:val="35"/>
  </w:num>
  <w:num w:numId="11">
    <w:abstractNumId w:val="19"/>
  </w:num>
  <w:num w:numId="12">
    <w:abstractNumId w:val="39"/>
  </w:num>
  <w:num w:numId="13">
    <w:abstractNumId w:val="14"/>
  </w:num>
  <w:num w:numId="14">
    <w:abstractNumId w:val="31"/>
  </w:num>
  <w:num w:numId="15">
    <w:abstractNumId w:val="23"/>
  </w:num>
  <w:num w:numId="16">
    <w:abstractNumId w:val="25"/>
  </w:num>
  <w:num w:numId="17">
    <w:abstractNumId w:val="37"/>
  </w:num>
  <w:num w:numId="18">
    <w:abstractNumId w:val="10"/>
    <w:lvlOverride w:ilvl="0">
      <w:lvl w:ilvl="0">
        <w:numFmt w:val="bullet"/>
        <w:lvlText w:val=""/>
        <w:legacy w:legacy="1" w:legacySpace="0" w:legacyIndent="283"/>
        <w:lvlJc w:val="left"/>
        <w:rPr>
          <w:rFonts w:ascii="Symbol" w:hAnsi="Symbol" w:hint="default"/>
        </w:rPr>
      </w:lvl>
    </w:lvlOverride>
  </w:num>
  <w:num w:numId="19">
    <w:abstractNumId w:val="17"/>
  </w:num>
  <w:num w:numId="20">
    <w:abstractNumId w:val="27"/>
  </w:num>
  <w:num w:numId="21">
    <w:abstractNumId w:val="30"/>
  </w:num>
  <w:num w:numId="22">
    <w:abstractNumId w:val="20"/>
  </w:num>
  <w:num w:numId="23">
    <w:abstractNumId w:val="41"/>
  </w:num>
  <w:num w:numId="24">
    <w:abstractNumId w:val="33"/>
  </w:num>
  <w:num w:numId="25">
    <w:abstractNumId w:val="26"/>
  </w:num>
  <w:num w:numId="26">
    <w:abstractNumId w:val="13"/>
  </w:num>
  <w:num w:numId="27">
    <w:abstractNumId w:val="21"/>
  </w:num>
  <w:num w:numId="28">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9">
    <w:abstractNumId w:val="2"/>
  </w:num>
  <w:num w:numId="30">
    <w:abstractNumId w:val="1"/>
  </w:num>
  <w:num w:numId="31">
    <w:abstractNumId w:val="0"/>
  </w:num>
  <w:num w:numId="32">
    <w:abstractNumId w:val="24"/>
  </w:num>
  <w:num w:numId="33">
    <w:abstractNumId w:val="16"/>
  </w:num>
  <w:num w:numId="34">
    <w:abstractNumId w:val="34"/>
  </w:num>
  <w:num w:numId="35">
    <w:abstractNumId w:val="22"/>
  </w:num>
  <w:num w:numId="36">
    <w:abstractNumId w:val="18"/>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8"/>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38e-1">
    <w15:presenceInfo w15:providerId="None" w15:userId="DCM-138e-1"/>
  </w15:person>
  <w15:person w15:author="DCM-138e-2">
    <w15:presenceInfo w15:providerId="None" w15:userId="DCM-138e-2"/>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4BF"/>
    <w:rsid w:val="00044822"/>
    <w:rsid w:val="000A6394"/>
    <w:rsid w:val="000B7FED"/>
    <w:rsid w:val="000C038A"/>
    <w:rsid w:val="000C6598"/>
    <w:rsid w:val="000D3FCE"/>
    <w:rsid w:val="000D44B3"/>
    <w:rsid w:val="001404AA"/>
    <w:rsid w:val="00145D43"/>
    <w:rsid w:val="00192C46"/>
    <w:rsid w:val="001A08B3"/>
    <w:rsid w:val="001A7B60"/>
    <w:rsid w:val="001B52F0"/>
    <w:rsid w:val="001B7A65"/>
    <w:rsid w:val="001E157E"/>
    <w:rsid w:val="001E41F3"/>
    <w:rsid w:val="001F113A"/>
    <w:rsid w:val="0022045C"/>
    <w:rsid w:val="00256DFA"/>
    <w:rsid w:val="00257433"/>
    <w:rsid w:val="0026004D"/>
    <w:rsid w:val="00262489"/>
    <w:rsid w:val="002640DD"/>
    <w:rsid w:val="00275D12"/>
    <w:rsid w:val="00284FEB"/>
    <w:rsid w:val="002860C4"/>
    <w:rsid w:val="002B5741"/>
    <w:rsid w:val="002C5DBD"/>
    <w:rsid w:val="002D1939"/>
    <w:rsid w:val="002E46D1"/>
    <w:rsid w:val="002E472E"/>
    <w:rsid w:val="00305409"/>
    <w:rsid w:val="00324DAE"/>
    <w:rsid w:val="003609EF"/>
    <w:rsid w:val="0036231A"/>
    <w:rsid w:val="00374DD4"/>
    <w:rsid w:val="003B3C94"/>
    <w:rsid w:val="003E1A36"/>
    <w:rsid w:val="00410371"/>
    <w:rsid w:val="004242F1"/>
    <w:rsid w:val="00463CE6"/>
    <w:rsid w:val="00490BBB"/>
    <w:rsid w:val="00497075"/>
    <w:rsid w:val="004A143F"/>
    <w:rsid w:val="004B75B7"/>
    <w:rsid w:val="004C6132"/>
    <w:rsid w:val="004C75FC"/>
    <w:rsid w:val="00507922"/>
    <w:rsid w:val="005141D9"/>
    <w:rsid w:val="0051580D"/>
    <w:rsid w:val="00520CA3"/>
    <w:rsid w:val="00547111"/>
    <w:rsid w:val="00592D74"/>
    <w:rsid w:val="005A1369"/>
    <w:rsid w:val="005E2C44"/>
    <w:rsid w:val="00621188"/>
    <w:rsid w:val="00622B54"/>
    <w:rsid w:val="006257ED"/>
    <w:rsid w:val="0062751E"/>
    <w:rsid w:val="00653DE4"/>
    <w:rsid w:val="00665C47"/>
    <w:rsid w:val="00695808"/>
    <w:rsid w:val="006B46FB"/>
    <w:rsid w:val="006E21FB"/>
    <w:rsid w:val="006F7EDC"/>
    <w:rsid w:val="00704F14"/>
    <w:rsid w:val="00792342"/>
    <w:rsid w:val="007977A8"/>
    <w:rsid w:val="007A29E1"/>
    <w:rsid w:val="007B512A"/>
    <w:rsid w:val="007C2097"/>
    <w:rsid w:val="007D6A07"/>
    <w:rsid w:val="007F7259"/>
    <w:rsid w:val="008040A8"/>
    <w:rsid w:val="008279FA"/>
    <w:rsid w:val="008626E7"/>
    <w:rsid w:val="00870EE7"/>
    <w:rsid w:val="008863B9"/>
    <w:rsid w:val="00895DA3"/>
    <w:rsid w:val="008A45A6"/>
    <w:rsid w:val="008D3CCC"/>
    <w:rsid w:val="008F3789"/>
    <w:rsid w:val="008F686C"/>
    <w:rsid w:val="0091171E"/>
    <w:rsid w:val="009148DE"/>
    <w:rsid w:val="00941E30"/>
    <w:rsid w:val="009777D9"/>
    <w:rsid w:val="00991B88"/>
    <w:rsid w:val="009A5753"/>
    <w:rsid w:val="009A579D"/>
    <w:rsid w:val="009C5E6F"/>
    <w:rsid w:val="009E3297"/>
    <w:rsid w:val="009F734F"/>
    <w:rsid w:val="00A20289"/>
    <w:rsid w:val="00A246B6"/>
    <w:rsid w:val="00A330A8"/>
    <w:rsid w:val="00A47E70"/>
    <w:rsid w:val="00A50CF0"/>
    <w:rsid w:val="00A56510"/>
    <w:rsid w:val="00A7671C"/>
    <w:rsid w:val="00A94CDC"/>
    <w:rsid w:val="00AA1E4E"/>
    <w:rsid w:val="00AA2CBC"/>
    <w:rsid w:val="00AC5820"/>
    <w:rsid w:val="00AD1CD8"/>
    <w:rsid w:val="00B258BB"/>
    <w:rsid w:val="00B67B97"/>
    <w:rsid w:val="00B766AB"/>
    <w:rsid w:val="00B968C8"/>
    <w:rsid w:val="00BA3EC5"/>
    <w:rsid w:val="00BA51D9"/>
    <w:rsid w:val="00BB5DFC"/>
    <w:rsid w:val="00BC076A"/>
    <w:rsid w:val="00BD279D"/>
    <w:rsid w:val="00BD6BB8"/>
    <w:rsid w:val="00BF41E3"/>
    <w:rsid w:val="00BF782B"/>
    <w:rsid w:val="00C11D30"/>
    <w:rsid w:val="00C14121"/>
    <w:rsid w:val="00C14C96"/>
    <w:rsid w:val="00C2021B"/>
    <w:rsid w:val="00C66BA2"/>
    <w:rsid w:val="00C870F6"/>
    <w:rsid w:val="00C95985"/>
    <w:rsid w:val="00CC5026"/>
    <w:rsid w:val="00CC68D0"/>
    <w:rsid w:val="00CD3736"/>
    <w:rsid w:val="00CE2DCD"/>
    <w:rsid w:val="00CF582F"/>
    <w:rsid w:val="00D03F9A"/>
    <w:rsid w:val="00D06D51"/>
    <w:rsid w:val="00D24991"/>
    <w:rsid w:val="00D50255"/>
    <w:rsid w:val="00D66520"/>
    <w:rsid w:val="00D80124"/>
    <w:rsid w:val="00D84AE9"/>
    <w:rsid w:val="00D90F96"/>
    <w:rsid w:val="00D95750"/>
    <w:rsid w:val="00DE34CF"/>
    <w:rsid w:val="00DE6EE7"/>
    <w:rsid w:val="00E03BA7"/>
    <w:rsid w:val="00E13F3D"/>
    <w:rsid w:val="00E30EF7"/>
    <w:rsid w:val="00E34898"/>
    <w:rsid w:val="00E54E92"/>
    <w:rsid w:val="00E649B8"/>
    <w:rsid w:val="00E81535"/>
    <w:rsid w:val="00EA614F"/>
    <w:rsid w:val="00EB09B7"/>
    <w:rsid w:val="00EE0BE0"/>
    <w:rsid w:val="00EE7D7C"/>
    <w:rsid w:val="00F17F2F"/>
    <w:rsid w:val="00F25D98"/>
    <w:rsid w:val="00F300FB"/>
    <w:rsid w:val="00F61657"/>
    <w:rsid w:val="00FB6386"/>
    <w:rsid w:val="00FC550F"/>
    <w:rsid w:val="00FD57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045C"/>
    <w:rPr>
      <w:rFonts w:ascii="Arial" w:hAnsi="Arial"/>
      <w:sz w:val="32"/>
      <w:lang w:val="en-GB" w:eastAsia="en-US"/>
    </w:rPr>
  </w:style>
  <w:style w:type="character" w:customStyle="1" w:styleId="Heading5Char">
    <w:name w:val="Heading 5 Char"/>
    <w:link w:val="Heading5"/>
    <w:rsid w:val="0022045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22045C"/>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22045C"/>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22045C"/>
    <w:rPr>
      <w:rFonts w:ascii="Arial" w:hAnsi="Arial"/>
      <w:sz w:val="18"/>
      <w:lang w:val="en-GB" w:eastAsia="en-US"/>
    </w:rPr>
  </w:style>
  <w:style w:type="character" w:customStyle="1" w:styleId="TACChar">
    <w:name w:val="TAC Char"/>
    <w:link w:val="TAC"/>
    <w:locked/>
    <w:rsid w:val="0022045C"/>
    <w:rPr>
      <w:rFonts w:ascii="Arial" w:hAnsi="Arial"/>
      <w:sz w:val="18"/>
      <w:lang w:val="en-GB" w:eastAsia="en-US"/>
    </w:rPr>
  </w:style>
  <w:style w:type="character" w:customStyle="1" w:styleId="TAHCar">
    <w:name w:val="TAH Car"/>
    <w:link w:val="TAH"/>
    <w:qFormat/>
    <w:rsid w:val="0022045C"/>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22045C"/>
    <w:rPr>
      <w:rFonts w:ascii="Arial" w:hAnsi="Arial"/>
      <w:b/>
      <w:lang w:val="en-GB" w:eastAsia="en-US"/>
    </w:rPr>
  </w:style>
  <w:style w:type="character" w:customStyle="1" w:styleId="TF0">
    <w:name w:val="TF (文字)"/>
    <w:link w:val="TF"/>
    <w:locked/>
    <w:rsid w:val="0022045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22045C"/>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2045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22045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22045C"/>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22045C"/>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22045C"/>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22045C"/>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22045C"/>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22045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22045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22045C"/>
    <w:rPr>
      <w:rFonts w:ascii="Tahoma" w:hAnsi="Tahoma" w:cs="Tahoma"/>
      <w:shd w:val="clear" w:color="auto" w:fill="000080"/>
      <w:lang w:val="en-GB" w:eastAsia="en-US"/>
    </w:rPr>
  </w:style>
  <w:style w:type="paragraph" w:styleId="ListParagraph">
    <w:name w:val="List Paragraph"/>
    <w:basedOn w:val="Normal"/>
    <w:uiPriority w:val="34"/>
    <w:qFormat/>
    <w:rsid w:val="003B3C94"/>
    <w:pPr>
      <w:spacing w:after="0"/>
      <w:ind w:left="720"/>
    </w:pPr>
    <w:rPr>
      <w:rFonts w:ascii="Calibri" w:eastAsiaTheme="minorHAnsi" w:hAnsi="Calibri" w:cs="Calibri"/>
      <w:sz w:val="22"/>
      <w:szCs w:val="22"/>
      <w:lang w:eastAsia="en-GB"/>
    </w:rPr>
  </w:style>
  <w:style w:type="paragraph" w:styleId="BodyText">
    <w:name w:val="Body Text"/>
    <w:basedOn w:val="Normal"/>
    <w:link w:val="BodyTextChar1"/>
    <w:rsid w:val="0022045C"/>
    <w:pPr>
      <w:overflowPunct w:val="0"/>
      <w:autoSpaceDE w:val="0"/>
      <w:autoSpaceDN w:val="0"/>
      <w:adjustRightInd w:val="0"/>
      <w:spacing w:after="120"/>
      <w:textAlignment w:val="baseline"/>
    </w:pPr>
    <w:rPr>
      <w:lang w:eastAsia="en-GB"/>
    </w:rPr>
  </w:style>
  <w:style w:type="character" w:customStyle="1" w:styleId="BodyTextChar1">
    <w:name w:val="Body Text Char1"/>
    <w:basedOn w:val="DefaultParagraphFont"/>
    <w:link w:val="BodyText"/>
    <w:rsid w:val="0022045C"/>
    <w:rPr>
      <w:rFonts w:ascii="Times New Roman" w:hAnsi="Times New Roman"/>
      <w:lang w:val="en-GB" w:eastAsia="en-GB"/>
    </w:rPr>
  </w:style>
  <w:style w:type="character" w:customStyle="1" w:styleId="BodyTextChar">
    <w:name w:val="Body Text Char"/>
    <w:basedOn w:val="DefaultParagraphFont"/>
    <w:rsid w:val="0022045C"/>
    <w:rPr>
      <w:rFonts w:ascii="Times New Roman" w:hAnsi="Times New Roman"/>
      <w:lang w:val="en-GB" w:eastAsia="en-US"/>
    </w:rPr>
  </w:style>
  <w:style w:type="character" w:customStyle="1" w:styleId="BodyText2Char">
    <w:name w:val="Body Text 2 Char"/>
    <w:basedOn w:val="DefaultParagraphFont"/>
    <w:link w:val="BodyText2"/>
    <w:rsid w:val="0022045C"/>
    <w:rPr>
      <w:rFonts w:ascii="Times New Roman" w:hAnsi="Times New Roman"/>
      <w:lang w:val="en-GB" w:eastAsia="en-GB"/>
    </w:rPr>
  </w:style>
  <w:style w:type="paragraph" w:styleId="BodyText2">
    <w:name w:val="Body Text 2"/>
    <w:basedOn w:val="Normal"/>
    <w:link w:val="BodyText2Char"/>
    <w:rsid w:val="0022045C"/>
    <w:pPr>
      <w:overflowPunct w:val="0"/>
      <w:autoSpaceDE w:val="0"/>
      <w:autoSpaceDN w:val="0"/>
      <w:adjustRightInd w:val="0"/>
      <w:spacing w:after="120" w:line="480" w:lineRule="auto"/>
      <w:textAlignment w:val="baseline"/>
    </w:pPr>
    <w:rPr>
      <w:lang w:eastAsia="en-GB"/>
    </w:rPr>
  </w:style>
  <w:style w:type="character" w:customStyle="1" w:styleId="BodyText3Char">
    <w:name w:val="Body Text 3 Char"/>
    <w:basedOn w:val="DefaultParagraphFont"/>
    <w:link w:val="BodyText3"/>
    <w:rsid w:val="0022045C"/>
    <w:rPr>
      <w:rFonts w:ascii="Times New Roman" w:hAnsi="Times New Roman"/>
      <w:sz w:val="16"/>
      <w:szCs w:val="16"/>
      <w:lang w:val="en-GB" w:eastAsia="en-GB"/>
    </w:rPr>
  </w:style>
  <w:style w:type="paragraph" w:styleId="BodyText3">
    <w:name w:val="Body Text 3"/>
    <w:basedOn w:val="Normal"/>
    <w:link w:val="BodyText3Char"/>
    <w:rsid w:val="0022045C"/>
    <w:pPr>
      <w:overflowPunct w:val="0"/>
      <w:autoSpaceDE w:val="0"/>
      <w:autoSpaceDN w:val="0"/>
      <w:adjustRightInd w:val="0"/>
      <w:spacing w:after="120"/>
      <w:textAlignment w:val="baseline"/>
    </w:pPr>
    <w:rPr>
      <w:sz w:val="16"/>
      <w:szCs w:val="16"/>
      <w:lang w:eastAsia="en-GB"/>
    </w:rPr>
  </w:style>
  <w:style w:type="paragraph" w:styleId="BodyTextFirstIndent">
    <w:name w:val="Body Text First Indent"/>
    <w:basedOn w:val="BodyText"/>
    <w:link w:val="BodyTextFirstIndentChar"/>
    <w:rsid w:val="0022045C"/>
    <w:pPr>
      <w:spacing w:after="180"/>
      <w:ind w:firstLine="360"/>
    </w:pPr>
  </w:style>
  <w:style w:type="character" w:customStyle="1" w:styleId="BodyTextFirstIndentChar">
    <w:name w:val="Body Text First Indent Char"/>
    <w:basedOn w:val="BodyTextChar"/>
    <w:link w:val="BodyTextFirstIndent"/>
    <w:rsid w:val="0022045C"/>
    <w:rPr>
      <w:rFonts w:ascii="Times New Roman" w:hAnsi="Times New Roman"/>
      <w:lang w:val="en-GB" w:eastAsia="en-GB"/>
    </w:rPr>
  </w:style>
  <w:style w:type="character" w:customStyle="1" w:styleId="BodyTextIndentChar">
    <w:name w:val="Body Text Indent Char"/>
    <w:basedOn w:val="DefaultParagraphFont"/>
    <w:link w:val="BodyTextIndent"/>
    <w:rsid w:val="0022045C"/>
    <w:rPr>
      <w:rFonts w:ascii="Times New Roman" w:hAnsi="Times New Roman"/>
      <w:lang w:val="en-GB" w:eastAsia="en-GB"/>
    </w:rPr>
  </w:style>
  <w:style w:type="paragraph" w:styleId="BodyTextIndent">
    <w:name w:val="Body Text Indent"/>
    <w:basedOn w:val="Normal"/>
    <w:link w:val="BodyTextIndentChar"/>
    <w:rsid w:val="0022045C"/>
    <w:pPr>
      <w:overflowPunct w:val="0"/>
      <w:autoSpaceDE w:val="0"/>
      <w:autoSpaceDN w:val="0"/>
      <w:adjustRightInd w:val="0"/>
      <w:spacing w:after="120"/>
      <w:ind w:left="283"/>
      <w:textAlignment w:val="baseline"/>
    </w:pPr>
    <w:rPr>
      <w:lang w:eastAsia="en-GB"/>
    </w:rPr>
  </w:style>
  <w:style w:type="character" w:customStyle="1" w:styleId="BodyTextFirstIndent2Char">
    <w:name w:val="Body Text First Indent 2 Char"/>
    <w:basedOn w:val="BodyTextIndentChar"/>
    <w:link w:val="BodyTextFirstIndent2"/>
    <w:rsid w:val="0022045C"/>
    <w:rPr>
      <w:rFonts w:ascii="Times New Roman" w:hAnsi="Times New Roman"/>
      <w:lang w:val="en-GB" w:eastAsia="en-GB"/>
    </w:rPr>
  </w:style>
  <w:style w:type="paragraph" w:styleId="BodyTextFirstIndent2">
    <w:name w:val="Body Text First Indent 2"/>
    <w:basedOn w:val="BodyTextIndent"/>
    <w:link w:val="BodyTextFirstIndent2Char"/>
    <w:rsid w:val="0022045C"/>
    <w:pPr>
      <w:spacing w:after="180"/>
      <w:ind w:left="360" w:firstLine="360"/>
    </w:pPr>
  </w:style>
  <w:style w:type="character" w:customStyle="1" w:styleId="BodyTextIndent2Char">
    <w:name w:val="Body Text Indent 2 Char"/>
    <w:basedOn w:val="DefaultParagraphFont"/>
    <w:link w:val="BodyTextIndent2"/>
    <w:rsid w:val="0022045C"/>
    <w:rPr>
      <w:rFonts w:ascii="Times New Roman" w:hAnsi="Times New Roman"/>
      <w:lang w:val="en-GB" w:eastAsia="en-GB"/>
    </w:rPr>
  </w:style>
  <w:style w:type="paragraph" w:styleId="BodyTextIndent2">
    <w:name w:val="Body Text Indent 2"/>
    <w:basedOn w:val="Normal"/>
    <w:link w:val="BodyTextIndent2Char"/>
    <w:rsid w:val="0022045C"/>
    <w:pPr>
      <w:overflowPunct w:val="0"/>
      <w:autoSpaceDE w:val="0"/>
      <w:autoSpaceDN w:val="0"/>
      <w:adjustRightInd w:val="0"/>
      <w:spacing w:after="120" w:line="480" w:lineRule="auto"/>
      <w:ind w:left="283"/>
      <w:textAlignment w:val="baseline"/>
    </w:pPr>
    <w:rPr>
      <w:lang w:eastAsia="en-GB"/>
    </w:rPr>
  </w:style>
  <w:style w:type="character" w:customStyle="1" w:styleId="BodyTextIndent3Char">
    <w:name w:val="Body Text Indent 3 Char"/>
    <w:basedOn w:val="DefaultParagraphFont"/>
    <w:link w:val="BodyTextIndent3"/>
    <w:rsid w:val="0022045C"/>
    <w:rPr>
      <w:rFonts w:ascii="Times New Roman" w:hAnsi="Times New Roman"/>
      <w:sz w:val="16"/>
      <w:szCs w:val="16"/>
      <w:lang w:val="en-GB" w:eastAsia="en-GB"/>
    </w:rPr>
  </w:style>
  <w:style w:type="paragraph" w:styleId="BodyTextIndent3">
    <w:name w:val="Body Text Indent 3"/>
    <w:basedOn w:val="Normal"/>
    <w:link w:val="BodyTextIndent3Char"/>
    <w:rsid w:val="0022045C"/>
    <w:pPr>
      <w:overflowPunct w:val="0"/>
      <w:autoSpaceDE w:val="0"/>
      <w:autoSpaceDN w:val="0"/>
      <w:adjustRightInd w:val="0"/>
      <w:spacing w:after="120"/>
      <w:ind w:left="283"/>
      <w:textAlignment w:val="baseline"/>
    </w:pPr>
    <w:rPr>
      <w:sz w:val="16"/>
      <w:szCs w:val="16"/>
      <w:lang w:eastAsia="en-GB"/>
    </w:rPr>
  </w:style>
  <w:style w:type="character" w:customStyle="1" w:styleId="ClosingChar">
    <w:name w:val="Closing Char"/>
    <w:basedOn w:val="DefaultParagraphFont"/>
    <w:link w:val="Closing"/>
    <w:rsid w:val="0022045C"/>
    <w:rPr>
      <w:rFonts w:ascii="Times New Roman" w:hAnsi="Times New Roman"/>
      <w:lang w:val="en-GB" w:eastAsia="en-GB"/>
    </w:rPr>
  </w:style>
  <w:style w:type="paragraph" w:styleId="Closing">
    <w:name w:val="Closing"/>
    <w:basedOn w:val="Normal"/>
    <w:link w:val="ClosingChar"/>
    <w:rsid w:val="0022045C"/>
    <w:pPr>
      <w:overflowPunct w:val="0"/>
      <w:autoSpaceDE w:val="0"/>
      <w:autoSpaceDN w:val="0"/>
      <w:adjustRightInd w:val="0"/>
      <w:spacing w:after="0"/>
      <w:ind w:left="4252"/>
      <w:textAlignment w:val="baseline"/>
    </w:pPr>
    <w:rPr>
      <w:lang w:eastAsia="en-GB"/>
    </w:rPr>
  </w:style>
  <w:style w:type="character" w:customStyle="1" w:styleId="DateChar">
    <w:name w:val="Date Char"/>
    <w:basedOn w:val="DefaultParagraphFont"/>
    <w:link w:val="Date"/>
    <w:rsid w:val="0022045C"/>
    <w:rPr>
      <w:rFonts w:ascii="Times New Roman" w:hAnsi="Times New Roman"/>
      <w:lang w:val="en-GB" w:eastAsia="en-GB"/>
    </w:rPr>
  </w:style>
  <w:style w:type="paragraph" w:styleId="Date">
    <w:name w:val="Date"/>
    <w:basedOn w:val="Normal"/>
    <w:next w:val="Normal"/>
    <w:link w:val="DateChar"/>
    <w:rsid w:val="0022045C"/>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22045C"/>
    <w:rPr>
      <w:rFonts w:ascii="Times New Roman" w:hAnsi="Times New Roman"/>
      <w:lang w:val="en-GB" w:eastAsia="en-GB"/>
    </w:rPr>
  </w:style>
  <w:style w:type="paragraph" w:styleId="E-mailSignature">
    <w:name w:val="E-mail Signature"/>
    <w:basedOn w:val="Normal"/>
    <w:link w:val="E-mailSignatureChar"/>
    <w:rsid w:val="0022045C"/>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2045C"/>
    <w:rPr>
      <w:rFonts w:ascii="Times New Roman" w:hAnsi="Times New Roman"/>
      <w:lang w:val="en-GB" w:eastAsia="en-GB"/>
    </w:rPr>
  </w:style>
  <w:style w:type="paragraph" w:styleId="EndnoteText">
    <w:name w:val="endnote text"/>
    <w:basedOn w:val="Normal"/>
    <w:link w:val="EndnoteTextChar"/>
    <w:rsid w:val="0022045C"/>
    <w:pPr>
      <w:overflowPunct w:val="0"/>
      <w:autoSpaceDE w:val="0"/>
      <w:autoSpaceDN w:val="0"/>
      <w:adjustRightInd w:val="0"/>
      <w:spacing w:after="0"/>
      <w:textAlignment w:val="baseline"/>
    </w:pPr>
    <w:rPr>
      <w:lang w:eastAsia="en-GB"/>
    </w:rPr>
  </w:style>
  <w:style w:type="paragraph" w:styleId="EnvelopeAddress">
    <w:name w:val="envelope address"/>
    <w:basedOn w:val="Normal"/>
    <w:rsid w:val="0022045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character" w:customStyle="1" w:styleId="HTMLAddressChar">
    <w:name w:val="HTML Address Char"/>
    <w:basedOn w:val="DefaultParagraphFont"/>
    <w:link w:val="HTMLAddress"/>
    <w:rsid w:val="0022045C"/>
    <w:rPr>
      <w:rFonts w:ascii="Times New Roman" w:hAnsi="Times New Roman"/>
      <w:i/>
      <w:iCs/>
      <w:lang w:val="en-GB" w:eastAsia="en-GB"/>
    </w:rPr>
  </w:style>
  <w:style w:type="paragraph" w:styleId="HTMLAddress">
    <w:name w:val="HTML Address"/>
    <w:basedOn w:val="Normal"/>
    <w:link w:val="HTMLAddressChar"/>
    <w:rsid w:val="0022045C"/>
    <w:pPr>
      <w:overflowPunct w:val="0"/>
      <w:autoSpaceDE w:val="0"/>
      <w:autoSpaceDN w:val="0"/>
      <w:adjustRightInd w:val="0"/>
      <w:spacing w:after="0"/>
      <w:textAlignment w:val="baseline"/>
    </w:pPr>
    <w:rPr>
      <w:i/>
      <w:iCs/>
      <w:lang w:eastAsia="en-GB"/>
    </w:rPr>
  </w:style>
  <w:style w:type="character" w:customStyle="1" w:styleId="HTMLPreformattedChar">
    <w:name w:val="HTML Preformatted Char"/>
    <w:basedOn w:val="DefaultParagraphFont"/>
    <w:link w:val="HTMLPreformatted"/>
    <w:rsid w:val="0022045C"/>
    <w:rPr>
      <w:rFonts w:ascii="Consolas" w:hAnsi="Consolas"/>
      <w:lang w:val="en-GB" w:eastAsia="en-GB"/>
    </w:rPr>
  </w:style>
  <w:style w:type="paragraph" w:styleId="HTMLPreformatted">
    <w:name w:val="HTML Preformatted"/>
    <w:basedOn w:val="Normal"/>
    <w:link w:val="HTMLPreformattedChar"/>
    <w:rsid w:val="0022045C"/>
    <w:pPr>
      <w:overflowPunct w:val="0"/>
      <w:autoSpaceDE w:val="0"/>
      <w:autoSpaceDN w:val="0"/>
      <w:adjustRightInd w:val="0"/>
      <w:spacing w:after="0"/>
      <w:textAlignment w:val="baseline"/>
    </w:pPr>
    <w:rPr>
      <w:rFonts w:ascii="Consolas" w:hAnsi="Consolas"/>
      <w:lang w:eastAsia="en-GB"/>
    </w:rPr>
  </w:style>
  <w:style w:type="paragraph" w:styleId="IntenseQuote">
    <w:name w:val="Intense Quote"/>
    <w:basedOn w:val="Normal"/>
    <w:next w:val="Normal"/>
    <w:link w:val="IntenseQuoteChar"/>
    <w:uiPriority w:val="30"/>
    <w:qFormat/>
    <w:rsid w:val="0022045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2045C"/>
    <w:rPr>
      <w:rFonts w:ascii="Times New Roman" w:hAnsi="Times New Roman"/>
      <w:i/>
      <w:iCs/>
      <w:color w:val="4F81BD" w:themeColor="accent1"/>
      <w:lang w:val="en-GB" w:eastAsia="en-GB"/>
    </w:rPr>
  </w:style>
  <w:style w:type="paragraph" w:styleId="ListNumber3">
    <w:name w:val="List Number 3"/>
    <w:basedOn w:val="Normal"/>
    <w:rsid w:val="0022045C"/>
    <w:pPr>
      <w:numPr>
        <w:numId w:val="29"/>
      </w:numPr>
      <w:overflowPunct w:val="0"/>
      <w:autoSpaceDE w:val="0"/>
      <w:autoSpaceDN w:val="0"/>
      <w:adjustRightInd w:val="0"/>
      <w:contextualSpacing/>
      <w:textAlignment w:val="baseline"/>
    </w:pPr>
    <w:rPr>
      <w:lang w:eastAsia="en-GB"/>
    </w:rPr>
  </w:style>
  <w:style w:type="paragraph" w:styleId="ListNumber4">
    <w:name w:val="List Number 4"/>
    <w:basedOn w:val="Normal"/>
    <w:rsid w:val="0022045C"/>
    <w:pPr>
      <w:numPr>
        <w:numId w:val="30"/>
      </w:numPr>
      <w:overflowPunct w:val="0"/>
      <w:autoSpaceDE w:val="0"/>
      <w:autoSpaceDN w:val="0"/>
      <w:adjustRightInd w:val="0"/>
      <w:contextualSpacing/>
      <w:textAlignment w:val="baseline"/>
    </w:pPr>
    <w:rPr>
      <w:lang w:eastAsia="en-GB"/>
    </w:rPr>
  </w:style>
  <w:style w:type="paragraph" w:styleId="ListNumber5">
    <w:name w:val="List Number 5"/>
    <w:basedOn w:val="Normal"/>
    <w:rsid w:val="0022045C"/>
    <w:pPr>
      <w:numPr>
        <w:numId w:val="31"/>
      </w:numPr>
      <w:overflowPunct w:val="0"/>
      <w:autoSpaceDE w:val="0"/>
      <w:autoSpaceDN w:val="0"/>
      <w:adjustRightInd w:val="0"/>
      <w:contextualSpacing/>
      <w:textAlignment w:val="baseline"/>
    </w:pPr>
    <w:rPr>
      <w:lang w:eastAsia="en-GB"/>
    </w:rPr>
  </w:style>
  <w:style w:type="character" w:customStyle="1" w:styleId="MacroTextChar">
    <w:name w:val="Macro Text Char"/>
    <w:basedOn w:val="DefaultParagraphFont"/>
    <w:link w:val="MacroText"/>
    <w:rsid w:val="0022045C"/>
    <w:rPr>
      <w:rFonts w:ascii="Consolas" w:hAnsi="Consolas"/>
      <w:lang w:val="en-GB" w:eastAsia="en-GB"/>
    </w:rPr>
  </w:style>
  <w:style w:type="paragraph" w:styleId="MacroText">
    <w:name w:val="macro"/>
    <w:link w:val="MacroTextChar"/>
    <w:rsid w:val="002204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essageHeaderChar">
    <w:name w:val="Message Header Char"/>
    <w:basedOn w:val="DefaultParagraphFont"/>
    <w:link w:val="MessageHeader"/>
    <w:rsid w:val="0022045C"/>
    <w:rPr>
      <w:rFonts w:asciiTheme="majorHAnsi" w:eastAsiaTheme="majorEastAsia" w:hAnsiTheme="majorHAnsi" w:cstheme="majorBidi"/>
      <w:sz w:val="24"/>
      <w:szCs w:val="24"/>
      <w:shd w:val="pct20" w:color="auto" w:fill="auto"/>
      <w:lang w:val="en-GB" w:eastAsia="en-GB"/>
    </w:rPr>
  </w:style>
  <w:style w:type="paragraph" w:styleId="MessageHeader">
    <w:name w:val="Message Header"/>
    <w:basedOn w:val="Normal"/>
    <w:link w:val="MessageHeaderChar"/>
    <w:rsid w:val="0022045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NoSpacing">
    <w:name w:val="No Spacing"/>
    <w:uiPriority w:val="1"/>
    <w:qFormat/>
    <w:rsid w:val="0022045C"/>
    <w:pPr>
      <w:overflowPunct w:val="0"/>
      <w:autoSpaceDE w:val="0"/>
      <w:autoSpaceDN w:val="0"/>
      <w:adjustRightInd w:val="0"/>
      <w:textAlignment w:val="baseline"/>
    </w:pPr>
    <w:rPr>
      <w:rFonts w:ascii="Times New Roman" w:hAnsi="Times New Roman"/>
      <w:lang w:val="en-GB" w:eastAsia="en-GB"/>
    </w:rPr>
  </w:style>
  <w:style w:type="paragraph" w:styleId="NormalIndent">
    <w:name w:val="Normal Indent"/>
    <w:basedOn w:val="Normal"/>
    <w:rsid w:val="0022045C"/>
    <w:pPr>
      <w:overflowPunct w:val="0"/>
      <w:autoSpaceDE w:val="0"/>
      <w:autoSpaceDN w:val="0"/>
      <w:adjustRightInd w:val="0"/>
      <w:ind w:left="720"/>
      <w:textAlignment w:val="baseline"/>
    </w:pPr>
    <w:rPr>
      <w:lang w:eastAsia="en-GB"/>
    </w:rPr>
  </w:style>
  <w:style w:type="character" w:customStyle="1" w:styleId="NoteHeadingChar">
    <w:name w:val="Note Heading Char"/>
    <w:basedOn w:val="DefaultParagraphFont"/>
    <w:link w:val="NoteHeading"/>
    <w:rsid w:val="0022045C"/>
    <w:rPr>
      <w:rFonts w:ascii="Times New Roman" w:hAnsi="Times New Roman"/>
      <w:lang w:val="en-GB" w:eastAsia="en-GB"/>
    </w:rPr>
  </w:style>
  <w:style w:type="paragraph" w:styleId="NoteHeading">
    <w:name w:val="Note Heading"/>
    <w:basedOn w:val="Normal"/>
    <w:next w:val="Normal"/>
    <w:link w:val="NoteHeadingChar"/>
    <w:rsid w:val="0022045C"/>
    <w:pPr>
      <w:overflowPunct w:val="0"/>
      <w:autoSpaceDE w:val="0"/>
      <w:autoSpaceDN w:val="0"/>
      <w:adjustRightInd w:val="0"/>
      <w:spacing w:after="0"/>
      <w:textAlignment w:val="baseline"/>
    </w:pPr>
    <w:rPr>
      <w:lang w:eastAsia="en-GB"/>
    </w:rPr>
  </w:style>
  <w:style w:type="character" w:customStyle="1" w:styleId="PlainTextChar">
    <w:name w:val="Plain Text Char"/>
    <w:basedOn w:val="DefaultParagraphFont"/>
    <w:link w:val="PlainText"/>
    <w:rsid w:val="0022045C"/>
    <w:rPr>
      <w:rFonts w:ascii="Consolas" w:hAnsi="Consolas"/>
      <w:sz w:val="21"/>
      <w:szCs w:val="21"/>
      <w:lang w:val="en-GB" w:eastAsia="en-GB"/>
    </w:rPr>
  </w:style>
  <w:style w:type="paragraph" w:styleId="PlainText">
    <w:name w:val="Plain Text"/>
    <w:basedOn w:val="Normal"/>
    <w:link w:val="PlainTextChar"/>
    <w:rsid w:val="0022045C"/>
    <w:pPr>
      <w:overflowPunct w:val="0"/>
      <w:autoSpaceDE w:val="0"/>
      <w:autoSpaceDN w:val="0"/>
      <w:adjustRightInd w:val="0"/>
      <w:spacing w:after="0"/>
      <w:textAlignment w:val="baseline"/>
    </w:pPr>
    <w:rPr>
      <w:rFonts w:ascii="Consolas" w:hAnsi="Consolas"/>
      <w:sz w:val="21"/>
      <w:szCs w:val="21"/>
      <w:lang w:eastAsia="en-GB"/>
    </w:rPr>
  </w:style>
  <w:style w:type="paragraph" w:styleId="Quote">
    <w:name w:val="Quote"/>
    <w:basedOn w:val="Normal"/>
    <w:next w:val="Normal"/>
    <w:link w:val="QuoteChar"/>
    <w:uiPriority w:val="29"/>
    <w:qFormat/>
    <w:rsid w:val="0022045C"/>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2045C"/>
    <w:rPr>
      <w:rFonts w:ascii="Times New Roman" w:hAnsi="Times New Roman"/>
      <w:i/>
      <w:iCs/>
      <w:color w:val="404040" w:themeColor="text1" w:themeTint="BF"/>
      <w:lang w:val="en-GB" w:eastAsia="en-GB"/>
    </w:rPr>
  </w:style>
  <w:style w:type="character" w:customStyle="1" w:styleId="SalutationChar">
    <w:name w:val="Salutation Char"/>
    <w:basedOn w:val="DefaultParagraphFont"/>
    <w:link w:val="Salutation"/>
    <w:rsid w:val="0022045C"/>
    <w:rPr>
      <w:rFonts w:ascii="Times New Roman" w:hAnsi="Times New Roman"/>
      <w:lang w:val="en-GB" w:eastAsia="en-GB"/>
    </w:rPr>
  </w:style>
  <w:style w:type="paragraph" w:styleId="Salutation">
    <w:name w:val="Salutation"/>
    <w:basedOn w:val="Normal"/>
    <w:next w:val="Normal"/>
    <w:link w:val="SalutationChar"/>
    <w:rsid w:val="0022045C"/>
    <w:pPr>
      <w:overflowPunct w:val="0"/>
      <w:autoSpaceDE w:val="0"/>
      <w:autoSpaceDN w:val="0"/>
      <w:adjustRightInd w:val="0"/>
      <w:textAlignment w:val="baseline"/>
    </w:pPr>
    <w:rPr>
      <w:lang w:eastAsia="en-GB"/>
    </w:rPr>
  </w:style>
  <w:style w:type="character" w:customStyle="1" w:styleId="SignatureChar">
    <w:name w:val="Signature Char"/>
    <w:basedOn w:val="DefaultParagraphFont"/>
    <w:link w:val="Signature"/>
    <w:rsid w:val="0022045C"/>
    <w:rPr>
      <w:rFonts w:ascii="Times New Roman" w:hAnsi="Times New Roman"/>
      <w:lang w:val="en-GB" w:eastAsia="en-GB"/>
    </w:rPr>
  </w:style>
  <w:style w:type="paragraph" w:styleId="Signature">
    <w:name w:val="Signature"/>
    <w:basedOn w:val="Normal"/>
    <w:link w:val="SignatureChar"/>
    <w:rsid w:val="0022045C"/>
    <w:pPr>
      <w:overflowPunct w:val="0"/>
      <w:autoSpaceDE w:val="0"/>
      <w:autoSpaceDN w:val="0"/>
      <w:adjustRightInd w:val="0"/>
      <w:spacing w:after="0"/>
      <w:ind w:left="4252"/>
      <w:textAlignment w:val="baseline"/>
    </w:pPr>
    <w:rPr>
      <w:lang w:eastAsia="en-GB"/>
    </w:rPr>
  </w:style>
  <w:style w:type="paragraph" w:styleId="Subtitle">
    <w:name w:val="Subtitle"/>
    <w:basedOn w:val="Normal"/>
    <w:next w:val="Normal"/>
    <w:link w:val="SubtitleChar"/>
    <w:qFormat/>
    <w:rsid w:val="0022045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2045C"/>
    <w:rPr>
      <w:rFonts w:asciiTheme="minorHAnsi" w:eastAsiaTheme="minorEastAsia" w:hAnsiTheme="minorHAnsi" w:cstheme="minorBidi"/>
      <w:color w:val="5A5A5A" w:themeColor="text1" w:themeTint="A5"/>
      <w:spacing w:val="15"/>
      <w:sz w:val="22"/>
      <w:szCs w:val="22"/>
      <w:lang w:val="en-GB" w:eastAsia="en-GB"/>
    </w:rPr>
  </w:style>
  <w:style w:type="paragraph" w:styleId="Title">
    <w:name w:val="Title"/>
    <w:basedOn w:val="Normal"/>
    <w:next w:val="Normal"/>
    <w:link w:val="TitleChar"/>
    <w:qFormat/>
    <w:rsid w:val="0022045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22045C"/>
    <w:rPr>
      <w:rFonts w:asciiTheme="majorHAnsi" w:eastAsiaTheme="majorEastAsia" w:hAnsiTheme="majorHAnsi" w:cstheme="majorBidi"/>
      <w:spacing w:val="-10"/>
      <w:kern w:val="28"/>
      <w:sz w:val="56"/>
      <w:szCs w:val="56"/>
      <w:lang w:val="en-GB" w:eastAsia="en-GB"/>
    </w:rPr>
  </w:style>
  <w:style w:type="character" w:customStyle="1" w:styleId="B1Char">
    <w:name w:val="B1 Char"/>
    <w:qFormat/>
    <w:locked/>
    <w:rsid w:val="0022045C"/>
    <w:rPr>
      <w:rFonts w:ascii="Times New Roman" w:hAnsi="Times New Roman"/>
      <w:lang w:val="en-GB" w:eastAsia="en-US"/>
    </w:rPr>
  </w:style>
  <w:style w:type="character" w:customStyle="1" w:styleId="NOZchn">
    <w:name w:val="NO Zchn"/>
    <w:qFormat/>
    <w:rsid w:val="0022045C"/>
    <w:rPr>
      <w:rFonts w:ascii="Times New Roman" w:hAnsi="Times New Roman"/>
      <w:lang w:val="en-GB" w:eastAsia="en-US"/>
    </w:rPr>
  </w:style>
  <w:style w:type="paragraph" w:styleId="Revision">
    <w:name w:val="Revision"/>
    <w:hidden/>
    <w:uiPriority w:val="99"/>
    <w:semiHidden/>
    <w:rsid w:val="00895D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3F926-069D-4144-9724-185AF9B1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44</Pages>
  <Words>23098</Words>
  <Characters>131660</Characters>
  <Application>Microsoft Office Word</Application>
  <DocSecurity>0</DocSecurity>
  <Lines>1097</Lines>
  <Paragraphs>308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154450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DCM-138e-2</cp:lastModifiedBy>
  <cp:revision>7</cp:revision>
  <cp:lastPrinted>1900-01-01T00:00:00Z</cp:lastPrinted>
  <dcterms:created xsi:type="dcterms:W3CDTF">2022-10-13T06:52:00Z</dcterms:created>
  <dcterms:modified xsi:type="dcterms:W3CDTF">2022-10-13T09:09:00Z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