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1718D" w14:textId="559C8CC8" w:rsidR="00C576E0" w:rsidRDefault="00C576E0" w:rsidP="00064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64878" w:rsidRPr="00064878">
        <w:rPr>
          <w:b/>
          <w:bCs/>
          <w:noProof/>
          <w:sz w:val="24"/>
        </w:rPr>
        <w:t>C1-223209</w:t>
      </w:r>
    </w:p>
    <w:p w14:paraId="7D1E0270" w14:textId="77777777" w:rsidR="00C576E0" w:rsidRDefault="00C576E0" w:rsidP="00C57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AF21688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5F79E6">
              <w:rPr>
                <w:b/>
                <w:sz w:val="28"/>
              </w:rPr>
              <w:t>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2C8F8B" w:rsidR="001E41F3" w:rsidRPr="009E4C08" w:rsidRDefault="00DC5967" w:rsidP="00DC5967">
            <w:pPr>
              <w:pStyle w:val="CRCoverPage"/>
              <w:spacing w:after="0"/>
            </w:pPr>
            <w:r w:rsidRPr="00DC5967">
              <w:rPr>
                <w:b/>
                <w:sz w:val="28"/>
              </w:rPr>
              <w:t>0071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FEEECCD" w:rsidR="001E41F3" w:rsidRPr="009E4C08" w:rsidRDefault="00DB5DB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CA163E2" w:rsidR="001E41F3" w:rsidRPr="009E4C08" w:rsidRDefault="007C0EE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08208B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C841DCD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CD7A1F" w:rsidR="001E41F3" w:rsidRPr="009E4C08" w:rsidRDefault="00B2700F" w:rsidP="00E20818">
            <w:pPr>
              <w:pStyle w:val="CRCoverPage"/>
              <w:spacing w:after="0"/>
              <w:ind w:left="100"/>
            </w:pPr>
            <w:r>
              <w:t xml:space="preserve">Authorization to use Model A and Model B for </w:t>
            </w:r>
            <w:r w:rsidRPr="00B2700F">
              <w:t>5G ProSe UE-to-network relay discovery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1369DF3" w:rsidR="001E41F3" w:rsidRPr="009E4C08" w:rsidRDefault="00765C70" w:rsidP="00B911C9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B911C9">
              <w:t xml:space="preserve">, </w:t>
            </w:r>
            <w:r w:rsidR="00B911C9" w:rsidRPr="00B911C9">
              <w:rPr>
                <w:rFonts w:hint="eastAsia"/>
                <w:lang w:val="en-US"/>
              </w:rPr>
              <w:t>China Telecom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AD6867" w:rsidR="001E41F3" w:rsidRPr="009E4C08" w:rsidRDefault="00E60A53" w:rsidP="00E60A53">
            <w:pPr>
              <w:pStyle w:val="CRCoverPage"/>
              <w:spacing w:after="0"/>
              <w:ind w:left="100"/>
            </w:pPr>
            <w:r w:rsidRPr="00E60A53">
              <w:t>5G_ProS</w:t>
            </w:r>
            <w:r w:rsidR="00AE7409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1D1AEB2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33FB">
              <w:t>3</w:t>
            </w:r>
            <w:r w:rsidRPr="00D80D85">
              <w:t>-</w:t>
            </w:r>
            <w:r w:rsidR="002F15C3">
              <w:t>30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EBA5C8D" w:rsidR="001E41F3" w:rsidRPr="009E4C08" w:rsidRDefault="002C2DA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</w:r>
            <w:proofErr w:type="gramStart"/>
            <w:r w:rsidRPr="009E4C08">
              <w:rPr>
                <w:b/>
                <w:i/>
                <w:sz w:val="18"/>
              </w:rPr>
              <w:t>F</w:t>
            </w:r>
            <w:r w:rsidRPr="009E4C08">
              <w:rPr>
                <w:i/>
                <w:sz w:val="18"/>
              </w:rPr>
              <w:t xml:space="preserve">  (</w:t>
            </w:r>
            <w:proofErr w:type="gramEnd"/>
            <w:r w:rsidRPr="009E4C08">
              <w:rPr>
                <w:i/>
                <w:sz w:val="18"/>
              </w:rPr>
              <w:t>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67BC" w14:textId="21521C3A" w:rsidR="006A4924" w:rsidRDefault="00B2700F" w:rsidP="001E6391">
            <w:pPr>
              <w:pStyle w:val="CRCoverPage"/>
              <w:spacing w:after="0"/>
              <w:ind w:left="100"/>
            </w:pPr>
            <w:r>
              <w:t xml:space="preserve">The following is clarified in stage-2 </w:t>
            </w:r>
            <w:r w:rsidR="00A4231D">
              <w:t xml:space="preserve">agreed </w:t>
            </w:r>
            <w:r>
              <w:t xml:space="preserve">CR </w:t>
            </w:r>
            <w:r w:rsidRPr="00B2700F">
              <w:t>S2-2201309</w:t>
            </w:r>
            <w:r>
              <w:t>:</w:t>
            </w:r>
          </w:p>
          <w:p w14:paraId="4AEE78A8" w14:textId="5EEF1FF7" w:rsidR="00B2700F" w:rsidRDefault="00B2700F" w:rsidP="001E6391">
            <w:pPr>
              <w:pStyle w:val="CRCoverPage"/>
              <w:spacing w:after="0"/>
              <w:ind w:left="100"/>
            </w:pPr>
          </w:p>
          <w:p w14:paraId="1CC9789A" w14:textId="77777777" w:rsidR="00A4231D" w:rsidRPr="00A4231D" w:rsidRDefault="00A4231D" w:rsidP="00A4231D">
            <w:pPr>
              <w:pStyle w:val="B1"/>
              <w:rPr>
                <w:i/>
                <w:iCs/>
              </w:rPr>
            </w:pPr>
            <w:r w:rsidRPr="00A4231D">
              <w:rPr>
                <w:i/>
                <w:iCs/>
              </w:rPr>
              <w:t>1)</w:t>
            </w:r>
            <w:r w:rsidRPr="00A4231D">
              <w:rPr>
                <w:i/>
                <w:iCs/>
              </w:rPr>
              <w:tab/>
              <w:t>Authorisation policy for acting as a 5G ProSe Layer-3 and/or Layer-2 UE-to-Network Relay when "served by NG-RAN":</w:t>
            </w:r>
          </w:p>
          <w:p w14:paraId="78247226" w14:textId="77777777" w:rsidR="00A4231D" w:rsidRPr="00A4231D" w:rsidRDefault="00A4231D" w:rsidP="00A4231D">
            <w:pPr>
              <w:pStyle w:val="B2"/>
              <w:rPr>
                <w:i/>
                <w:iCs/>
              </w:rPr>
            </w:pPr>
            <w:r w:rsidRPr="00A4231D">
              <w:rPr>
                <w:i/>
                <w:iCs/>
              </w:rPr>
              <w:t>-</w:t>
            </w:r>
            <w:r w:rsidRPr="00A4231D">
              <w:rPr>
                <w:i/>
                <w:iCs/>
              </w:rPr>
              <w:tab/>
              <w:t>PLMNs in which the UE is authorized to relay traffic for 5G ProSe Layer-3 and/or Layer-2 Remote UEs.</w:t>
            </w:r>
          </w:p>
          <w:p w14:paraId="293C2394" w14:textId="77777777" w:rsidR="00A4231D" w:rsidRPr="00A4231D" w:rsidRDefault="00A4231D" w:rsidP="00A4231D">
            <w:pPr>
              <w:pStyle w:val="B2"/>
              <w:rPr>
                <w:i/>
                <w:iCs/>
              </w:rPr>
            </w:pPr>
            <w:r w:rsidRPr="00A4231D">
              <w:rPr>
                <w:i/>
                <w:iCs/>
              </w:rPr>
              <w:tab/>
            </w:r>
            <w:r w:rsidRPr="00A4231D">
              <w:rPr>
                <w:i/>
                <w:iCs/>
                <w:highlight w:val="yellow"/>
              </w:rPr>
              <w:t>The authorisation for a UE to act as a 5G ProSe UE-to-Network Relay also authorizes the use of 5G ProSe UE-to-Network Relay Discovery with Model A and Model B.</w:t>
            </w:r>
          </w:p>
          <w:p w14:paraId="032D9D57" w14:textId="77777777" w:rsidR="00A4231D" w:rsidRPr="00A4231D" w:rsidRDefault="00A4231D" w:rsidP="00A4231D">
            <w:pPr>
              <w:pStyle w:val="NO"/>
              <w:rPr>
                <w:i/>
                <w:iCs/>
              </w:rPr>
            </w:pPr>
            <w:r w:rsidRPr="00A4231D">
              <w:rPr>
                <w:i/>
                <w:iCs/>
                <w:lang w:eastAsia="ko-KR"/>
              </w:rPr>
              <w:t>NOTE 1:</w:t>
            </w:r>
            <w:r w:rsidRPr="00A4231D">
              <w:rPr>
                <w:i/>
                <w:iCs/>
                <w:lang w:eastAsia="ko-KR"/>
              </w:rPr>
              <w:tab/>
            </w:r>
            <w:r w:rsidRPr="00A4231D">
              <w:rPr>
                <w:i/>
                <w:iCs/>
              </w:rPr>
              <w:t>It is up to UE and application implementation to select a discovery model or whether to perform both models simultaneously.</w:t>
            </w:r>
          </w:p>
          <w:p w14:paraId="16AA29CA" w14:textId="1911E2CE" w:rsidR="00A4231D" w:rsidRDefault="00A4231D" w:rsidP="001E6391">
            <w:pPr>
              <w:pStyle w:val="CRCoverPage"/>
              <w:spacing w:after="0"/>
              <w:ind w:left="100"/>
            </w:pPr>
          </w:p>
          <w:p w14:paraId="5E36CA0F" w14:textId="3BD51B2C" w:rsidR="00A4231D" w:rsidRDefault="00A4231D" w:rsidP="001E6391">
            <w:pPr>
              <w:pStyle w:val="CRCoverPage"/>
              <w:spacing w:after="0"/>
              <w:ind w:left="100"/>
            </w:pPr>
            <w:r>
              <w:t>As indicated in the text highlighted by YELLOW, the authorization for a UE to relay traffic in a certain PLMN also means that the UE is authorized to use both Discovery Model A and discovery Model B, and it is up to UE implementation to select which model to use.</w:t>
            </w:r>
          </w:p>
          <w:p w14:paraId="40E36F7F" w14:textId="79803774" w:rsidR="00A4231D" w:rsidRDefault="00A4231D" w:rsidP="001E6391">
            <w:pPr>
              <w:pStyle w:val="CRCoverPage"/>
              <w:spacing w:after="0"/>
              <w:ind w:left="100"/>
            </w:pPr>
          </w:p>
          <w:p w14:paraId="46DC607D" w14:textId="600EA476" w:rsidR="00A4231D" w:rsidRDefault="00A4231D" w:rsidP="001E6391">
            <w:pPr>
              <w:pStyle w:val="CRCoverPage"/>
              <w:spacing w:after="0"/>
              <w:ind w:left="100"/>
            </w:pPr>
            <w:r>
              <w:t>The same exists for the Remote UE.</w:t>
            </w:r>
          </w:p>
          <w:p w14:paraId="5BD501F5" w14:textId="2CC82BEB" w:rsidR="00A4231D" w:rsidRDefault="00A4231D" w:rsidP="001E6391">
            <w:pPr>
              <w:pStyle w:val="CRCoverPage"/>
              <w:spacing w:after="0"/>
              <w:ind w:left="100"/>
            </w:pPr>
          </w:p>
          <w:p w14:paraId="4EDB1E47" w14:textId="0A74BE79" w:rsidR="00A4231D" w:rsidRDefault="00A4231D" w:rsidP="00A4231D">
            <w:pPr>
              <w:pStyle w:val="CRCoverPage"/>
              <w:spacing w:after="0"/>
              <w:ind w:left="100"/>
            </w:pPr>
            <w:r>
              <w:t>This aspect needs to be clarified in stae-3 as well, since there is no specific separate policy that is used to distinguish whether the UE can use Model A and/pr Model B in the Relay situation.</w:t>
            </w:r>
          </w:p>
          <w:p w14:paraId="4AB1CFBA" w14:textId="34E1866B" w:rsidR="00B2700F" w:rsidRPr="009E4C08" w:rsidRDefault="00B2700F" w:rsidP="001E6391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EC5580" w:rsidR="00801B6B" w:rsidRPr="009E4C08" w:rsidRDefault="002334AB" w:rsidP="00801B6B">
            <w:pPr>
              <w:pStyle w:val="CRCoverPage"/>
              <w:spacing w:after="0"/>
              <w:ind w:left="100"/>
            </w:pPr>
            <w:r>
              <w:t xml:space="preserve">Clarifying that, for both Relay UE and Remote UE, the </w:t>
            </w:r>
            <w:r w:rsidRPr="002334AB">
              <w:t>authorisation for a UE to act as a 5G ProSe UE-to-Network Relay also authorizes the use of 5G ProSe UE-to-Network Relay Discovery with Model A and Model B</w:t>
            </w:r>
            <w:r>
              <w:t>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1572A2" w:rsidR="007056B3" w:rsidRPr="00D32922" w:rsidRDefault="002334AB" w:rsidP="008137F9">
            <w:pPr>
              <w:pStyle w:val="CRCoverPage"/>
              <w:spacing w:after="0"/>
              <w:ind w:left="100"/>
            </w:pPr>
            <w:r>
              <w:t>Ambiguity how the Relay UE and Remote UE get the Authorization about which Discovery Model to use.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7C6B88" w:rsidR="007056B3" w:rsidRPr="009E4C08" w:rsidRDefault="002334AB" w:rsidP="007C64AE">
            <w:pPr>
              <w:pStyle w:val="CRCoverPage"/>
              <w:spacing w:after="0"/>
              <w:ind w:left="100"/>
            </w:pPr>
            <w:r>
              <w:t>5.2.5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</w:t>
            </w:r>
            <w:proofErr w:type="gramStart"/>
            <w:r w:rsidRPr="009E4C08">
              <w:rPr>
                <w:b/>
                <w:i/>
              </w:rPr>
              <w:t>show</w:t>
            </w:r>
            <w:proofErr w:type="gramEnd"/>
            <w:r w:rsidRPr="009E4C08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08B07DD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35C8A5A" w14:textId="77777777" w:rsidR="00F86EB2" w:rsidRDefault="00F86EB2" w:rsidP="00F86EB2">
      <w:pPr>
        <w:pStyle w:val="Heading3"/>
        <w:rPr>
          <w:lang w:eastAsia="zh-CN"/>
        </w:rPr>
      </w:pPr>
      <w:bookmarkStart w:id="1" w:name="_Toc97295814"/>
      <w:r>
        <w:t>5.2.5</w:t>
      </w:r>
      <w:r>
        <w:tab/>
        <w:t>Configuration parameters for 5G ProSe UE-to-network relay</w:t>
      </w:r>
      <w:bookmarkEnd w:id="1"/>
      <w:r>
        <w:t xml:space="preserve"> </w:t>
      </w:r>
    </w:p>
    <w:p w14:paraId="10344849" w14:textId="77777777" w:rsidR="00F86EB2" w:rsidRDefault="00F86EB2" w:rsidP="00F86EB2">
      <w:r>
        <w:t xml:space="preserve">The configuration parameters for the role of a ProSe </w:t>
      </w:r>
      <w:r>
        <w:rPr>
          <w:lang w:eastAsia="zh-CN"/>
        </w:rPr>
        <w:t xml:space="preserve">UE-to-network relay UE </w:t>
      </w:r>
      <w:r>
        <w:t>over PC5</w:t>
      </w:r>
      <w:r>
        <w:rPr>
          <w:lang w:eastAsia="ko-KR"/>
        </w:rPr>
        <w:t xml:space="preserve"> reference point consist of:</w:t>
      </w:r>
    </w:p>
    <w:p w14:paraId="40C5C4BA" w14:textId="77777777" w:rsidR="00F86EB2" w:rsidRDefault="00F86EB2" w:rsidP="00F86EB2">
      <w:pPr>
        <w:pStyle w:val="B1"/>
      </w:pPr>
      <w:r>
        <w:t>a)</w:t>
      </w:r>
      <w:r>
        <w:tab/>
        <w:t xml:space="preserve">a validity timer for the validity of the configuration parameter for 5G ProSe UE-to-network relay over PC5 </w:t>
      </w:r>
      <w:proofErr w:type="gramStart"/>
      <w:r>
        <w:t>interface;</w:t>
      </w:r>
      <w:proofErr w:type="gramEnd"/>
    </w:p>
    <w:p w14:paraId="7E18F3DA" w14:textId="25DB9F1F" w:rsidR="00F86EB2" w:rsidRDefault="00F86EB2" w:rsidP="00FA43E1">
      <w:pPr>
        <w:pStyle w:val="B1"/>
      </w:pPr>
      <w:r>
        <w:t>b)</w:t>
      </w:r>
      <w:r>
        <w:tab/>
        <w:t>a list of PLMNs in which the UE is authorised to relay traffic for 5G ProSe layer-3 remote UEs when the UE is served by NG-RAN, and in each PLMN</w:t>
      </w:r>
      <w:ins w:id="2" w:author="Nassar, Mohamed A. (Nokia - DE/Munich)" w:date="2022-03-30T13:40:00Z">
        <w:r w:rsidR="00FA43E1">
          <w:t>, where</w:t>
        </w:r>
      </w:ins>
      <w:ins w:id="3" w:author="Nassar, Mohamed A. (Nokia - DE/Munich)" w:date="2022-03-30T13:41:00Z">
        <w:r w:rsidR="00FA43E1">
          <w:t xml:space="preserve"> that authorization</w:t>
        </w:r>
      </w:ins>
      <w:ins w:id="4" w:author="Nassar, Mohamed A. (Nokia - DE/Munich)" w:date="2022-03-30T13:40:00Z">
        <w:r w:rsidR="00FA43E1">
          <w:t xml:space="preserve"> </w:t>
        </w:r>
        <w:r w:rsidR="00FA43E1" w:rsidRPr="00FA43E1">
          <w:t xml:space="preserve">also authorizes the use of </w:t>
        </w:r>
      </w:ins>
      <w:ins w:id="5" w:author="Nassar, Mohamed A. (Nokia - DE/Munich)" w:date="2022-03-30T13:41:00Z">
        <w:r w:rsidR="00FA43E1">
          <w:t xml:space="preserve">both </w:t>
        </w:r>
      </w:ins>
      <w:ins w:id="6" w:author="Nassar, Mohamed A. (Nokia - DE/Munich)" w:date="2022-03-30T13:42:00Z">
        <w:r w:rsidR="00FA43E1" w:rsidRPr="00FA43E1">
          <w:t xml:space="preserve">5G ProSe UE-to-network relay discovery Model A and 5G ProSe UE-to-network relay discovery Model </w:t>
        </w:r>
        <w:proofErr w:type="gramStart"/>
        <w:r w:rsidR="00FA43E1" w:rsidRPr="00FA43E1">
          <w:t>B</w:t>
        </w:r>
      </w:ins>
      <w:r>
        <w:t>;</w:t>
      </w:r>
      <w:proofErr w:type="gramEnd"/>
    </w:p>
    <w:p w14:paraId="1E4FDBB2" w14:textId="77777777" w:rsidR="00F86EB2" w:rsidRDefault="00F86EB2" w:rsidP="00F86EB2">
      <w:pPr>
        <w:pStyle w:val="B1"/>
      </w:pPr>
      <w:r>
        <w:t>c)</w:t>
      </w:r>
      <w:r>
        <w:tab/>
        <w:t xml:space="preserve">a list of PLMNs in which the UE is authorised to relay traffic for 5G ProSe layer-2 remote UEs when the UE is served by NG-RAN, and in each </w:t>
      </w:r>
      <w:proofErr w:type="gramStart"/>
      <w:r>
        <w:t>PLMN;</w:t>
      </w:r>
      <w:proofErr w:type="gramEnd"/>
    </w:p>
    <w:p w14:paraId="78AC0BE9" w14:textId="77777777" w:rsidR="00F86EB2" w:rsidRDefault="00F86EB2" w:rsidP="00F86EB2">
      <w:pPr>
        <w:pStyle w:val="B1"/>
        <w:rPr>
          <w:lang w:val="en-US"/>
        </w:rPr>
      </w:pPr>
      <w:r>
        <w:t>d)</w:t>
      </w:r>
      <w:r>
        <w:tab/>
        <w:t xml:space="preserve">the 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,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 xml:space="preserve">the discovery signalling for </w:t>
      </w:r>
      <w:proofErr w:type="gramStart"/>
      <w:r>
        <w:t>s</w:t>
      </w:r>
      <w:r w:rsidRPr="00CB5EC9">
        <w:t>olicitation</w:t>
      </w:r>
      <w:r>
        <w:rPr>
          <w:lang w:val="en-US"/>
        </w:rPr>
        <w:t>;</w:t>
      </w:r>
      <w:proofErr w:type="gramEnd"/>
    </w:p>
    <w:p w14:paraId="7B51D816" w14:textId="77777777" w:rsidR="00F86EB2" w:rsidRDefault="00F86EB2" w:rsidP="00F86EB2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Which default destination layer-2 ID is selected is up to UE implementation when there are more than one default destination layer-2 ID. </w:t>
      </w:r>
    </w:p>
    <w:p w14:paraId="0DDBBA4F" w14:textId="77777777" w:rsidR="00F86EB2" w:rsidRDefault="00F86EB2" w:rsidP="00F86EB2">
      <w:pPr>
        <w:pStyle w:val="B1"/>
      </w:pPr>
      <w:r>
        <w:t>e)</w:t>
      </w:r>
      <w:r>
        <w:tab/>
        <w:t xml:space="preserve">a User info ID for the UE-to-network relay </w:t>
      </w:r>
      <w:proofErr w:type="gramStart"/>
      <w:r>
        <w:t>discovery;</w:t>
      </w:r>
      <w:proofErr w:type="gramEnd"/>
    </w:p>
    <w:p w14:paraId="418714FB" w14:textId="77777777" w:rsidR="00F86EB2" w:rsidRDefault="00F86EB2" w:rsidP="00F86EB2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UE-to-network relay discovery</w:t>
      </w:r>
      <w:r>
        <w:rPr>
          <w:lang w:eastAsia="zh-CN"/>
        </w:rPr>
        <w:t>, and for each relay service code:</w:t>
      </w:r>
    </w:p>
    <w:p w14:paraId="763CC86F" w14:textId="77777777" w:rsidR="00F86EB2" w:rsidRDefault="00F86EB2" w:rsidP="00F86EB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 xml:space="preserve">security related content for 5G ProSe relay </w:t>
      </w:r>
      <w:proofErr w:type="gramStart"/>
      <w:r>
        <w:rPr>
          <w:lang w:eastAsia="zh-CN"/>
        </w:rPr>
        <w:t>discovery;</w:t>
      </w:r>
      <w:proofErr w:type="gramEnd"/>
    </w:p>
    <w:p w14:paraId="14E22FB5" w14:textId="77777777" w:rsidR="00F86EB2" w:rsidRPr="00000DBE" w:rsidRDefault="00F86EB2" w:rsidP="00F86EB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14:paraId="444CDD17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ProSe layer-3 UE-to-network relay UE, </w:t>
      </w:r>
      <w:r>
        <w:rPr>
          <w:lang w:eastAsia="zh-CN"/>
        </w:rPr>
        <w:t xml:space="preserve">a set of PDU session parameters: </w:t>
      </w:r>
    </w:p>
    <w:p w14:paraId="53CA86E2" w14:textId="77777777" w:rsidR="00F86EB2" w:rsidRPr="000D5BC0" w:rsidRDefault="00F86EB2" w:rsidP="00F86EB2">
      <w:pPr>
        <w:pStyle w:val="B3"/>
      </w:pPr>
      <w:r w:rsidRPr="000D5BC0">
        <w:t>i)</w:t>
      </w:r>
      <w:r w:rsidRPr="000D5BC0">
        <w:tab/>
        <w:t xml:space="preserve">PDU Session </w:t>
      </w:r>
      <w:proofErr w:type="gramStart"/>
      <w:r w:rsidRPr="000D5BC0">
        <w:t>type;</w:t>
      </w:r>
      <w:proofErr w:type="gramEnd"/>
    </w:p>
    <w:p w14:paraId="1BA5698A" w14:textId="77777777" w:rsidR="00F86EB2" w:rsidRPr="000D5BC0" w:rsidRDefault="00F86EB2" w:rsidP="00F86EB2">
      <w:pPr>
        <w:pStyle w:val="B3"/>
      </w:pPr>
      <w:r w:rsidRPr="000D5BC0">
        <w:t>ii)</w:t>
      </w:r>
      <w:r w:rsidRPr="000D5BC0">
        <w:tab/>
        <w:t xml:space="preserve">optionally, </w:t>
      </w:r>
      <w:proofErr w:type="gramStart"/>
      <w:r w:rsidRPr="000D5BC0">
        <w:t>DNN;</w:t>
      </w:r>
      <w:proofErr w:type="gramEnd"/>
    </w:p>
    <w:p w14:paraId="33CE9A04" w14:textId="77777777" w:rsidR="00F86EB2" w:rsidRDefault="00F86EB2" w:rsidP="00F86EB2">
      <w:pPr>
        <w:pStyle w:val="B3"/>
      </w:pPr>
      <w:r>
        <w:t>iii)</w:t>
      </w:r>
      <w:r>
        <w:tab/>
      </w:r>
      <w:r w:rsidRPr="000D5BC0">
        <w:t xml:space="preserve">optionally, </w:t>
      </w:r>
      <w:r>
        <w:t xml:space="preserve">SSC </w:t>
      </w:r>
      <w:proofErr w:type="gramStart"/>
      <w:r>
        <w:t>Mode;</w:t>
      </w:r>
      <w:proofErr w:type="gramEnd"/>
    </w:p>
    <w:p w14:paraId="17F75EDA" w14:textId="77777777" w:rsidR="00F86EB2" w:rsidRDefault="00F86EB2" w:rsidP="00F86EB2">
      <w:pPr>
        <w:pStyle w:val="B3"/>
      </w:pPr>
      <w:r>
        <w:t>iv)</w:t>
      </w:r>
      <w:r>
        <w:tab/>
      </w:r>
      <w:r w:rsidRPr="000D5BC0">
        <w:t xml:space="preserve">optionally, </w:t>
      </w:r>
      <w:r>
        <w:t>S-NSSAI; and</w:t>
      </w:r>
    </w:p>
    <w:p w14:paraId="07FE8B0B" w14:textId="77777777" w:rsidR="00F86EB2" w:rsidRDefault="00F86EB2" w:rsidP="00F86EB2">
      <w:pPr>
        <w:pStyle w:val="B3"/>
      </w:pPr>
      <w:r>
        <w:t>v)</w:t>
      </w:r>
      <w:r>
        <w:tab/>
      </w:r>
      <w:r w:rsidRPr="000D5BC0">
        <w:t xml:space="preserve">optionally, </w:t>
      </w:r>
      <w:r>
        <w:t xml:space="preserve">access type </w:t>
      </w:r>
      <w:proofErr w:type="gramStart"/>
      <w:r>
        <w:t>preference;</w:t>
      </w:r>
      <w:proofErr w:type="gramEnd"/>
    </w:p>
    <w:p w14:paraId="4B28E12A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layer-3 UE-to-network relay UE, security policies for UE-to-network relay direct communication</w:t>
      </w:r>
      <w:r>
        <w:rPr>
          <w:lang w:eastAsia="zh-CN"/>
        </w:rPr>
        <w:t>:</w:t>
      </w:r>
    </w:p>
    <w:p w14:paraId="7A52DCA0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57E6D432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4D67558F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104A2F29" w14:textId="77777777" w:rsidR="00F86EB2" w:rsidRPr="00660D01" w:rsidRDefault="00F86EB2" w:rsidP="00F86EB2">
      <w:pPr>
        <w:pStyle w:val="B3"/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08FFF411" w14:textId="77777777" w:rsidR="00F86EB2" w:rsidRDefault="00F86EB2" w:rsidP="00F86EB2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for 5G ProSe layer-3 UE-to-network relay UE, QoS mapping rules including: </w:t>
      </w:r>
    </w:p>
    <w:p w14:paraId="5E42DE2E" w14:textId="77777777" w:rsidR="00F86EB2" w:rsidRDefault="00F86EB2" w:rsidP="00F86EB2">
      <w:pPr>
        <w:pStyle w:val="B2"/>
      </w:pPr>
      <w:r>
        <w:t>1)</w:t>
      </w:r>
      <w:r>
        <w:tab/>
        <w:t xml:space="preserve">a mapping between a 5QI value and a 5G ProSe PQI value over PC5 for traffic relayed over the PC5 </w:t>
      </w:r>
      <w:proofErr w:type="gramStart"/>
      <w:r>
        <w:t>interface;</w:t>
      </w:r>
      <w:proofErr w:type="gramEnd"/>
    </w:p>
    <w:p w14:paraId="465278C8" w14:textId="77777777" w:rsidR="00F86EB2" w:rsidRDefault="00F86EB2" w:rsidP="00F86EB2">
      <w:pPr>
        <w:pStyle w:val="B2"/>
      </w:pPr>
      <w:r>
        <w:t>2)</w:t>
      </w:r>
      <w:r>
        <w:tab/>
        <w:t>a PDB adjustment factor of the standardized PDB identified by the PQI; and</w:t>
      </w:r>
    </w:p>
    <w:p w14:paraId="64F063F9" w14:textId="77777777" w:rsidR="00F86EB2" w:rsidRDefault="00F86EB2" w:rsidP="00F86EB2">
      <w:pPr>
        <w:pStyle w:val="B2"/>
      </w:pPr>
      <w:r>
        <w:t>3)</w:t>
      </w:r>
      <w:r>
        <w:tab/>
        <w:t xml:space="preserve">optionally, the </w:t>
      </w:r>
      <w:r>
        <w:rPr>
          <w:lang w:eastAsia="ko-KR"/>
        </w:rPr>
        <w:t xml:space="preserve">relay service code(s) associated with the QoS mapping </w:t>
      </w:r>
      <w:proofErr w:type="gramStart"/>
      <w:r>
        <w:rPr>
          <w:lang w:eastAsia="ko-KR"/>
        </w:rPr>
        <w:t>rule;</w:t>
      </w:r>
      <w:proofErr w:type="gramEnd"/>
    </w:p>
    <w:p w14:paraId="7538470F" w14:textId="77777777" w:rsidR="00F86EB2" w:rsidRDefault="00F86EB2" w:rsidP="00F86EB2">
      <w:pPr>
        <w:pStyle w:val="B1"/>
      </w:pPr>
      <w:r>
        <w:t>h)</w:t>
      </w:r>
      <w:r>
        <w:tab/>
        <w:t>the radio parameters of the 5G ProSe UE-to-network relay discovery applicable per geographical area with an indication of whether these radio parameters are "operator managed" or "non-operator managed" when the UE is not served by NG-</w:t>
      </w:r>
      <w:proofErr w:type="gramStart"/>
      <w:r>
        <w:t>RAN;</w:t>
      </w:r>
      <w:proofErr w:type="gramEnd"/>
    </w:p>
    <w:p w14:paraId="0B0AF11B" w14:textId="77777777" w:rsidR="00F86EB2" w:rsidRDefault="00F86EB2" w:rsidP="00F86EB2">
      <w:pPr>
        <w:pStyle w:val="B1"/>
      </w:pPr>
      <w:r>
        <w:lastRenderedPageBreak/>
        <w:t>i)</w:t>
      </w:r>
      <w:r>
        <w:tab/>
        <w:t>for 5G ProSe layer-3 UE-to-network relay UE,</w:t>
      </w:r>
      <w:r w:rsidRPr="003837B1">
        <w:t xml:space="preserve"> </w:t>
      </w:r>
      <w:r>
        <w:t xml:space="preserve">for Ethernet and Unstructured traffic using IP type PDU session, a list of ProSe </w:t>
      </w:r>
      <w:r>
        <w:rPr>
          <w:lang w:val="en-US"/>
        </w:rPr>
        <w:t>identifier</w:t>
      </w:r>
      <w:r>
        <w:t xml:space="preserve">(s) to ProSe application server address mapping rule. Each mapping rule contains one or more ProSe </w:t>
      </w:r>
      <w:r>
        <w:rPr>
          <w:lang w:val="en-US"/>
        </w:rPr>
        <w:t>identifier</w:t>
      </w:r>
      <w:r>
        <w:t xml:space="preserve">(s) and </w:t>
      </w:r>
      <w:r w:rsidRPr="003837B1">
        <w:t>IP address/FQDN and transport layer port number</w:t>
      </w:r>
      <w:r>
        <w:t>; and</w:t>
      </w:r>
    </w:p>
    <w:p w14:paraId="3DD04697" w14:textId="77777777" w:rsidR="00F86EB2" w:rsidRDefault="00F86EB2" w:rsidP="00F86EB2">
      <w:pPr>
        <w:pStyle w:val="B1"/>
      </w:pPr>
      <w:r>
        <w:t>j)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 and</w:t>
      </w:r>
    </w:p>
    <w:p w14:paraId="7A30E804" w14:textId="77777777" w:rsidR="00F86EB2" w:rsidRPr="008472A2" w:rsidRDefault="00F86EB2" w:rsidP="00F86EB2">
      <w:pPr>
        <w:pStyle w:val="B1"/>
      </w:pPr>
      <w:r>
        <w:t>k)</w:t>
      </w:r>
      <w:r>
        <w:tab/>
        <w:t xml:space="preserve">optionally, the </w:t>
      </w:r>
      <w:r w:rsidRPr="00360E2F">
        <w:t xml:space="preserve">ProSe </w:t>
      </w:r>
      <w:r>
        <w:t>k</w:t>
      </w:r>
      <w:r w:rsidRPr="00360E2F">
        <w:t xml:space="preserve">ey management function </w:t>
      </w:r>
      <w:r>
        <w:t>(PKMF) address.</w:t>
      </w:r>
    </w:p>
    <w:p w14:paraId="4141E780" w14:textId="77777777" w:rsidR="00F86EB2" w:rsidRDefault="00F86EB2" w:rsidP="00F86EB2">
      <w:pPr>
        <w:rPr>
          <w:noProof/>
          <w:lang w:val="en-US"/>
        </w:rPr>
      </w:pPr>
      <w:r>
        <w:rPr>
          <w:noProof/>
          <w:lang w:val="en-US"/>
        </w:rPr>
        <w:t xml:space="preserve">The configuration parameters for </w:t>
      </w:r>
      <w:r>
        <w:t>the role of a 5G ProSe remote UE</w:t>
      </w:r>
      <w:r>
        <w:rPr>
          <w:noProof/>
          <w:lang w:val="en-US"/>
        </w:rPr>
        <w:t xml:space="preserve"> consist of:</w:t>
      </w:r>
    </w:p>
    <w:p w14:paraId="185AF1B1" w14:textId="77777777" w:rsidR="00F86EB2" w:rsidRDefault="00F86EB2" w:rsidP="00F86EB2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configuration parameters for </w:t>
      </w:r>
      <w:r>
        <w:t xml:space="preserve">5G </w:t>
      </w:r>
      <w:r>
        <w:rPr>
          <w:noProof/>
        </w:rPr>
        <w:t>ProSe</w:t>
      </w:r>
      <w:r>
        <w:t xml:space="preserve"> remote </w:t>
      </w:r>
      <w:proofErr w:type="gramStart"/>
      <w:r>
        <w:t>UE</w:t>
      </w:r>
      <w:r>
        <w:rPr>
          <w:noProof/>
          <w:lang w:val="en-US"/>
        </w:rPr>
        <w:t>;</w:t>
      </w:r>
      <w:proofErr w:type="gramEnd"/>
    </w:p>
    <w:p w14:paraId="73F6E51F" w14:textId="1C696BA5" w:rsidR="00F86EB2" w:rsidRDefault="00F86EB2" w:rsidP="00233DC5">
      <w:pPr>
        <w:pStyle w:val="B1"/>
      </w:pPr>
      <w:r>
        <w:t>b)</w:t>
      </w:r>
      <w:r>
        <w:tab/>
        <w:t>an</w:t>
      </w:r>
      <w:r>
        <w:rPr>
          <w:lang w:eastAsia="zh-CN"/>
        </w:rPr>
        <w:t xml:space="preserve"> indication whether</w:t>
      </w:r>
      <w:r>
        <w:t xml:space="preserve"> the UE is authorized to use a 5G ProSe layer-3 UE-to-network relay</w:t>
      </w:r>
      <w:r w:rsidDel="00852422">
        <w:t xml:space="preserve"> </w:t>
      </w:r>
      <w:r>
        <w:t>UE</w:t>
      </w:r>
      <w:ins w:id="7" w:author="Nassar, Mohamed A. (Nokia - DE/Munich)" w:date="2022-03-30T13:45:00Z">
        <w:r w:rsidR="00233DC5">
          <w:t xml:space="preserve">, </w:t>
        </w:r>
        <w:r w:rsidR="00233DC5" w:rsidRPr="00233DC5">
          <w:t xml:space="preserve">where that authorization also authorizes the use of both 5G ProSe UE-to-network relay discovery Model A and 5G ProSe UE-to-network relay discovery Model </w:t>
        </w:r>
        <w:proofErr w:type="gramStart"/>
        <w:r w:rsidR="00233DC5" w:rsidRPr="00233DC5">
          <w:t>B</w:t>
        </w:r>
      </w:ins>
      <w:r>
        <w:t>;</w:t>
      </w:r>
      <w:proofErr w:type="gramEnd"/>
      <w:ins w:id="8" w:author="Nassar, Mohamed A. (Nokia - DE/Munich)" w:date="2022-03-30T13:45:00Z">
        <w:r w:rsidR="00233DC5">
          <w:t xml:space="preserve"> </w:t>
        </w:r>
      </w:ins>
    </w:p>
    <w:p w14:paraId="61C0BD96" w14:textId="1CD28FAF" w:rsidR="00F86EB2" w:rsidRDefault="00F86EB2" w:rsidP="00233DC5">
      <w:pPr>
        <w:pStyle w:val="B1"/>
      </w:pPr>
      <w:r>
        <w:t>c)</w:t>
      </w:r>
      <w:r>
        <w:tab/>
        <w:t>a list of PLMNs in which the UE is authorized to use a 5G ProSe layer-2 UE-to-network relay UE</w:t>
      </w:r>
      <w:ins w:id="9" w:author="Nassar, Mohamed A. (Nokia - DE/Munich)" w:date="2022-03-30T13:45:00Z">
        <w:r w:rsidR="00233DC5">
          <w:t xml:space="preserve">, </w:t>
        </w:r>
        <w:r w:rsidR="00233DC5" w:rsidRPr="00233DC5">
          <w:t xml:space="preserve">where that authorization also authorizes the use of both 5G ProSe UE-to-network relay discovery Model A and 5G ProSe UE-to-network relay discovery Model </w:t>
        </w:r>
        <w:proofErr w:type="gramStart"/>
        <w:r w:rsidR="00233DC5" w:rsidRPr="00233DC5">
          <w:t>B</w:t>
        </w:r>
      </w:ins>
      <w:r>
        <w:t>;</w:t>
      </w:r>
      <w:proofErr w:type="gramEnd"/>
    </w:p>
    <w:p w14:paraId="3A360FEA" w14:textId="77777777" w:rsidR="00F86EB2" w:rsidRDefault="00F86EB2" w:rsidP="00F86EB2">
      <w:pPr>
        <w:pStyle w:val="B1"/>
        <w:rPr>
          <w:lang w:val="en-US"/>
        </w:rPr>
      </w:pPr>
      <w:r>
        <w:t>d)</w:t>
      </w:r>
      <w:r>
        <w:tab/>
        <w:t xml:space="preserve">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solicitation,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proofErr w:type="gramStart"/>
      <w:r>
        <w:t>i</w:t>
      </w:r>
      <w:r w:rsidRPr="00CB5EC9">
        <w:t>nformation</w:t>
      </w:r>
      <w:r>
        <w:rPr>
          <w:lang w:val="en-US"/>
        </w:rPr>
        <w:t>;</w:t>
      </w:r>
      <w:proofErr w:type="gramEnd"/>
    </w:p>
    <w:p w14:paraId="470D577A" w14:textId="77777777" w:rsidR="00F86EB2" w:rsidRPr="004679F0" w:rsidRDefault="00F86EB2" w:rsidP="00F86EB2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65E1CA7F" w14:textId="77777777" w:rsidR="00F86EB2" w:rsidRDefault="00F86EB2" w:rsidP="00F86EB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User info ID for the UE-to-network relay </w:t>
      </w:r>
      <w:proofErr w:type="gramStart"/>
      <w:r>
        <w:rPr>
          <w:lang w:eastAsia="zh-CN"/>
        </w:rPr>
        <w:t>discovery;</w:t>
      </w:r>
      <w:proofErr w:type="gramEnd"/>
    </w:p>
    <w:p w14:paraId="2222488C" w14:textId="77777777" w:rsidR="00F86EB2" w:rsidRDefault="00F86EB2" w:rsidP="00F86EB2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lang w:eastAsia="zh-CN"/>
        </w:rPr>
        <w:t>UE-to-network relay</w:t>
      </w:r>
      <w:r>
        <w:t xml:space="preserve"> discovery</w:t>
      </w:r>
      <w:r>
        <w:rPr>
          <w:lang w:eastAsia="zh-CN"/>
        </w:rPr>
        <w:t>, and for each relay service code:</w:t>
      </w:r>
    </w:p>
    <w:p w14:paraId="1845F79B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security related content for 5G ProSe relay </w:t>
      </w:r>
      <w:proofErr w:type="gramStart"/>
      <w:r>
        <w:rPr>
          <w:lang w:eastAsia="zh-CN"/>
        </w:rPr>
        <w:t>discovery;</w:t>
      </w:r>
      <w:proofErr w:type="gramEnd"/>
    </w:p>
    <w:p w14:paraId="4F38B97E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14:paraId="4E30FBDA" w14:textId="77777777" w:rsidR="00F86EB2" w:rsidRDefault="00F86EB2" w:rsidP="00F86EB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for 5G ProSe remote UE using 5G ProSe layer-3 UE-to-network relays, one of the following:</w:t>
      </w:r>
    </w:p>
    <w:p w14:paraId="483AB54F" w14:textId="77777777" w:rsidR="00F86EB2" w:rsidRPr="000D5BC0" w:rsidRDefault="00F86EB2" w:rsidP="00F86EB2">
      <w:pPr>
        <w:pStyle w:val="B3"/>
      </w:pPr>
      <w:r>
        <w:t>i)</w:t>
      </w:r>
      <w:r>
        <w:tab/>
      </w:r>
      <w:r w:rsidRPr="000D5BC0"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</w:t>
      </w:r>
      <w:r w:rsidRPr="000D5BC0">
        <w:t xml:space="preserve">: </w:t>
      </w:r>
    </w:p>
    <w:p w14:paraId="0F4A6CBF" w14:textId="77777777" w:rsidR="00F86EB2" w:rsidRPr="000D5BC0" w:rsidRDefault="00F86EB2" w:rsidP="00F86EB2">
      <w:pPr>
        <w:pStyle w:val="B4"/>
      </w:pPr>
      <w:r w:rsidRPr="000D5BC0">
        <w:t>A)</w:t>
      </w:r>
      <w:r w:rsidRPr="000D5BC0">
        <w:tab/>
        <w:t xml:space="preserve">PDU Session </w:t>
      </w:r>
      <w:proofErr w:type="gramStart"/>
      <w:r w:rsidRPr="000D5BC0">
        <w:t>type;</w:t>
      </w:r>
      <w:proofErr w:type="gramEnd"/>
    </w:p>
    <w:p w14:paraId="353A9515" w14:textId="77777777" w:rsidR="00F86EB2" w:rsidRPr="000D5BC0" w:rsidRDefault="00F86EB2" w:rsidP="00F86EB2">
      <w:pPr>
        <w:pStyle w:val="B4"/>
      </w:pPr>
      <w:r w:rsidRPr="000D5BC0">
        <w:t>B)</w:t>
      </w:r>
      <w:r w:rsidRPr="000D5BC0">
        <w:tab/>
        <w:t xml:space="preserve">optionally, </w:t>
      </w:r>
      <w:proofErr w:type="gramStart"/>
      <w:r w:rsidRPr="000D5BC0">
        <w:t>DNN;</w:t>
      </w:r>
      <w:proofErr w:type="gramEnd"/>
    </w:p>
    <w:p w14:paraId="23761B3A" w14:textId="77777777" w:rsidR="00F86EB2" w:rsidRDefault="00F86EB2" w:rsidP="00F86EB2">
      <w:pPr>
        <w:pStyle w:val="B4"/>
      </w:pPr>
      <w:r>
        <w:t>C)</w:t>
      </w:r>
      <w:r>
        <w:tab/>
      </w:r>
      <w:r w:rsidRPr="000D5BC0">
        <w:t xml:space="preserve">optionally, </w:t>
      </w:r>
      <w:r>
        <w:t xml:space="preserve">SSC </w:t>
      </w:r>
      <w:proofErr w:type="gramStart"/>
      <w:r>
        <w:t>Mode;</w:t>
      </w:r>
      <w:proofErr w:type="gramEnd"/>
    </w:p>
    <w:p w14:paraId="04FF3653" w14:textId="77777777" w:rsidR="00F86EB2" w:rsidRDefault="00F86EB2" w:rsidP="00F86EB2">
      <w:pPr>
        <w:pStyle w:val="B4"/>
      </w:pPr>
      <w:r>
        <w:t>D)</w:t>
      </w:r>
      <w:r>
        <w:tab/>
      </w:r>
      <w:r w:rsidRPr="000D5BC0">
        <w:t xml:space="preserve">optionally, </w:t>
      </w:r>
      <w:r>
        <w:t>S-NSSAI; and</w:t>
      </w:r>
    </w:p>
    <w:p w14:paraId="4DD3AEBF" w14:textId="77777777" w:rsidR="00F86EB2" w:rsidRDefault="00F86EB2" w:rsidP="00F86EB2">
      <w:pPr>
        <w:pStyle w:val="B4"/>
      </w:pPr>
      <w:r>
        <w:t>E)</w:t>
      </w:r>
      <w:r>
        <w:tab/>
      </w:r>
      <w:r w:rsidRPr="000D5BC0">
        <w:t xml:space="preserve">optionally, </w:t>
      </w:r>
      <w:r>
        <w:t>access type preference; or</w:t>
      </w:r>
    </w:p>
    <w:p w14:paraId="4CE3AFC0" w14:textId="77777777" w:rsidR="00F86EB2" w:rsidRDefault="00F86EB2" w:rsidP="00F86EB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 xml:space="preserve">an indication of using N3IWF access for the relayed </w:t>
      </w:r>
      <w:proofErr w:type="gramStart"/>
      <w:r>
        <w:t>traffic</w:t>
      </w:r>
      <w:r>
        <w:rPr>
          <w:lang w:eastAsia="zh-CN"/>
        </w:rPr>
        <w:t>;</w:t>
      </w:r>
      <w:proofErr w:type="gramEnd"/>
      <w:r>
        <w:rPr>
          <w:lang w:eastAsia="zh-CN"/>
        </w:rPr>
        <w:t xml:space="preserve"> </w:t>
      </w:r>
    </w:p>
    <w:p w14:paraId="55DA34D6" w14:textId="77777777" w:rsidR="00F86EB2" w:rsidRDefault="00F86EB2" w:rsidP="00F86EB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remote UE using 5G ProSe layer-3 UE-to-network relays, security policies for UE-to-network relay direct communication</w:t>
      </w:r>
      <w:r>
        <w:rPr>
          <w:lang w:eastAsia="zh-CN"/>
        </w:rPr>
        <w:t>:</w:t>
      </w:r>
    </w:p>
    <w:p w14:paraId="2F29D8A6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73692926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245C96A2" w14:textId="77777777" w:rsidR="00F86EB2" w:rsidRDefault="00F86EB2" w:rsidP="00F86EB2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0F0B9A33" w14:textId="77777777" w:rsidR="00F86EB2" w:rsidRPr="00426701" w:rsidRDefault="00F86EB2" w:rsidP="00F86EB2">
      <w:pPr>
        <w:pStyle w:val="B3"/>
        <w:rPr>
          <w:lang w:eastAsia="zh-CN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4B2745BB" w14:textId="77777777" w:rsidR="00F86EB2" w:rsidRDefault="00F86EB2" w:rsidP="00F86EB2">
      <w:pPr>
        <w:pStyle w:val="B1"/>
      </w:pPr>
      <w:r>
        <w:t>g)</w:t>
      </w:r>
      <w:r>
        <w:tab/>
        <w:t>the radio parameters of the 5G ProSe Relay Discovery applicable per geographical area with an indication of whether these radio parameters are "operator managed" or "non-operator managed" when the UE is not served by NG-</w:t>
      </w:r>
      <w:proofErr w:type="gramStart"/>
      <w:r>
        <w:t>RAN;</w:t>
      </w:r>
      <w:proofErr w:type="gramEnd"/>
    </w:p>
    <w:p w14:paraId="3CAB0168" w14:textId="77777777" w:rsidR="00F86EB2" w:rsidRDefault="00F86EB2" w:rsidP="00F86EB2">
      <w:pPr>
        <w:pStyle w:val="B1"/>
        <w:rPr>
          <w:lang w:eastAsia="zh-CN"/>
        </w:rPr>
      </w:pPr>
      <w:r>
        <w:lastRenderedPageBreak/>
        <w:t>h)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</w:t>
      </w:r>
      <w:proofErr w:type="gramStart"/>
      <w:r>
        <w:t>RAN;</w:t>
      </w:r>
      <w:proofErr w:type="gramEnd"/>
    </w:p>
    <w:p w14:paraId="0761D0E5" w14:textId="77777777" w:rsidR="00F86EB2" w:rsidRDefault="00F86EB2" w:rsidP="00F86EB2">
      <w:pPr>
        <w:pStyle w:val="NO"/>
      </w:pPr>
      <w:r>
        <w:t>NOTE 3:</w:t>
      </w:r>
      <w:r>
        <w:tab/>
        <w:t xml:space="preserve">Whether a frequency band is "operator managed" or "non-operator managed" </w:t>
      </w:r>
      <w:proofErr w:type="gramStart"/>
      <w:r>
        <w:t>in a given</w:t>
      </w:r>
      <w:proofErr w:type="gramEnd"/>
      <w:r>
        <w:t xml:space="preserve"> Geographical Area is defined by local regulations.</w:t>
      </w:r>
    </w:p>
    <w:p w14:paraId="4E979A10" w14:textId="77777777" w:rsidR="00F86EB2" w:rsidRDefault="00F86EB2" w:rsidP="00F86EB2">
      <w:pPr>
        <w:pStyle w:val="B1"/>
      </w:pPr>
      <w:r>
        <w:t>i)</w:t>
      </w:r>
      <w:r>
        <w:tab/>
        <w:t>the N3IWF selection information for 5G ProSe layer-3 remote UE:</w:t>
      </w:r>
    </w:p>
    <w:p w14:paraId="28FE2C7C" w14:textId="77777777" w:rsidR="00F86EB2" w:rsidRDefault="00F86EB2" w:rsidP="00F86EB2">
      <w:pPr>
        <w:pStyle w:val="B2"/>
      </w:pPr>
      <w:r>
        <w:t>1)</w:t>
      </w:r>
      <w:r>
        <w:tab/>
        <w:t>N3IWF identifier configuration (either FQDN or IP address); and</w:t>
      </w:r>
    </w:p>
    <w:p w14:paraId="39FD4E44" w14:textId="77777777" w:rsidR="00F86EB2" w:rsidRPr="00CD5A44" w:rsidRDefault="00F86EB2" w:rsidP="00F86EB2">
      <w:pPr>
        <w:pStyle w:val="B2"/>
      </w:pPr>
      <w:r>
        <w:t>2)</w:t>
      </w:r>
      <w:r>
        <w:tab/>
      </w:r>
      <w:r w:rsidRPr="001F0543">
        <w:t xml:space="preserve">5G ProSe </w:t>
      </w:r>
      <w:r>
        <w:t>layer-3</w:t>
      </w:r>
      <w:r w:rsidRPr="001F0543">
        <w:t xml:space="preserve"> UE-to-</w:t>
      </w:r>
      <w:r>
        <w:t>n</w:t>
      </w:r>
      <w:r w:rsidRPr="001F0543">
        <w:t xml:space="preserve">etwork </w:t>
      </w:r>
      <w:r>
        <w:t>r</w:t>
      </w:r>
      <w:r w:rsidRPr="001F0543">
        <w:t>elays</w:t>
      </w:r>
      <w:r>
        <w:t>, access node selection information consists of a prioritized list of PLMNs for N3IWF selection and an indication that the selection of an N3IWF in a PLMN should be based on Tracking Area Identity FQDN or on Operator Identifier FQDN</w:t>
      </w:r>
      <w:r w:rsidRPr="00CD5A44">
        <w:t>; and</w:t>
      </w:r>
    </w:p>
    <w:p w14:paraId="45B0498A" w14:textId="77777777" w:rsidR="00F86EB2" w:rsidRDefault="00F86EB2" w:rsidP="00F86EB2">
      <w:pPr>
        <w:pStyle w:val="B1"/>
        <w:rPr>
          <w:noProof/>
          <w:lang w:val="en-US"/>
        </w:rPr>
      </w:pPr>
      <w:r w:rsidRPr="00CD5A44">
        <w:t>j)</w:t>
      </w:r>
      <w:r w:rsidRPr="00CD5A44">
        <w:tab/>
        <w:t>optionally, the PKMF address</w:t>
      </w:r>
      <w:r>
        <w:t>.</w:t>
      </w:r>
    </w:p>
    <w:p w14:paraId="7459EF47" w14:textId="2EADAFF7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51E4A" w14:textId="77777777" w:rsidR="001F4507" w:rsidRDefault="001F4507">
      <w:r>
        <w:separator/>
      </w:r>
    </w:p>
  </w:endnote>
  <w:endnote w:type="continuationSeparator" w:id="0">
    <w:p w14:paraId="156BCB78" w14:textId="77777777" w:rsidR="001F4507" w:rsidRDefault="001F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F1491" w14:textId="77777777" w:rsidR="001F4507" w:rsidRDefault="001F4507">
      <w:r>
        <w:separator/>
      </w:r>
    </w:p>
  </w:footnote>
  <w:footnote w:type="continuationSeparator" w:id="0">
    <w:p w14:paraId="26460C74" w14:textId="77777777" w:rsidR="001F4507" w:rsidRDefault="001F4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0D"/>
    <w:rsid w:val="00010890"/>
    <w:rsid w:val="00017ADD"/>
    <w:rsid w:val="00021369"/>
    <w:rsid w:val="00022E4A"/>
    <w:rsid w:val="0002792E"/>
    <w:rsid w:val="00027AF4"/>
    <w:rsid w:val="00035331"/>
    <w:rsid w:val="000422AA"/>
    <w:rsid w:val="00047928"/>
    <w:rsid w:val="00051FD3"/>
    <w:rsid w:val="000522F5"/>
    <w:rsid w:val="00054B0B"/>
    <w:rsid w:val="00064878"/>
    <w:rsid w:val="00070D2D"/>
    <w:rsid w:val="00074203"/>
    <w:rsid w:val="0008208B"/>
    <w:rsid w:val="0008590A"/>
    <w:rsid w:val="0009057A"/>
    <w:rsid w:val="000A1F6F"/>
    <w:rsid w:val="000A3556"/>
    <w:rsid w:val="000A4112"/>
    <w:rsid w:val="000A6394"/>
    <w:rsid w:val="000A69A8"/>
    <w:rsid w:val="000A709C"/>
    <w:rsid w:val="000B3130"/>
    <w:rsid w:val="000B6F39"/>
    <w:rsid w:val="000B7FED"/>
    <w:rsid w:val="000C038A"/>
    <w:rsid w:val="000C2458"/>
    <w:rsid w:val="000C48A7"/>
    <w:rsid w:val="000C548C"/>
    <w:rsid w:val="000C6598"/>
    <w:rsid w:val="000D0528"/>
    <w:rsid w:val="000D0531"/>
    <w:rsid w:val="000D0F26"/>
    <w:rsid w:val="000D32AC"/>
    <w:rsid w:val="000D7E36"/>
    <w:rsid w:val="000E037F"/>
    <w:rsid w:val="000E4B8F"/>
    <w:rsid w:val="000F0C3B"/>
    <w:rsid w:val="000F1423"/>
    <w:rsid w:val="000F57EA"/>
    <w:rsid w:val="000F5D72"/>
    <w:rsid w:val="00101727"/>
    <w:rsid w:val="0010512D"/>
    <w:rsid w:val="00120F94"/>
    <w:rsid w:val="00126905"/>
    <w:rsid w:val="001277AF"/>
    <w:rsid w:val="001308B5"/>
    <w:rsid w:val="00133E9B"/>
    <w:rsid w:val="001411AC"/>
    <w:rsid w:val="00143DCF"/>
    <w:rsid w:val="001454A9"/>
    <w:rsid w:val="00145D43"/>
    <w:rsid w:val="00147061"/>
    <w:rsid w:val="00150827"/>
    <w:rsid w:val="0015445F"/>
    <w:rsid w:val="00157509"/>
    <w:rsid w:val="00161F44"/>
    <w:rsid w:val="00162DC0"/>
    <w:rsid w:val="00163FCF"/>
    <w:rsid w:val="001648AA"/>
    <w:rsid w:val="001657D6"/>
    <w:rsid w:val="00172151"/>
    <w:rsid w:val="00173B83"/>
    <w:rsid w:val="0017535F"/>
    <w:rsid w:val="00175C14"/>
    <w:rsid w:val="001803F0"/>
    <w:rsid w:val="00184DD9"/>
    <w:rsid w:val="00185EEA"/>
    <w:rsid w:val="00191BC6"/>
    <w:rsid w:val="00192C46"/>
    <w:rsid w:val="00192F51"/>
    <w:rsid w:val="00197486"/>
    <w:rsid w:val="001A08B3"/>
    <w:rsid w:val="001A34EA"/>
    <w:rsid w:val="001A38EC"/>
    <w:rsid w:val="001A3D8E"/>
    <w:rsid w:val="001A7629"/>
    <w:rsid w:val="001A7B60"/>
    <w:rsid w:val="001B52CD"/>
    <w:rsid w:val="001B52F0"/>
    <w:rsid w:val="001B6BA8"/>
    <w:rsid w:val="001B7A65"/>
    <w:rsid w:val="001C31D6"/>
    <w:rsid w:val="001D55FA"/>
    <w:rsid w:val="001E02C2"/>
    <w:rsid w:val="001E0C9F"/>
    <w:rsid w:val="001E193D"/>
    <w:rsid w:val="001E41F3"/>
    <w:rsid w:val="001E6391"/>
    <w:rsid w:val="001E7592"/>
    <w:rsid w:val="001F4507"/>
    <w:rsid w:val="001F619F"/>
    <w:rsid w:val="0020327E"/>
    <w:rsid w:val="002049B0"/>
    <w:rsid w:val="00210F03"/>
    <w:rsid w:val="002204DB"/>
    <w:rsid w:val="0022324F"/>
    <w:rsid w:val="0022491E"/>
    <w:rsid w:val="00225987"/>
    <w:rsid w:val="00227EAD"/>
    <w:rsid w:val="00230865"/>
    <w:rsid w:val="002334AB"/>
    <w:rsid w:val="00233A60"/>
    <w:rsid w:val="00233DC5"/>
    <w:rsid w:val="00240B36"/>
    <w:rsid w:val="00243674"/>
    <w:rsid w:val="002545F0"/>
    <w:rsid w:val="00254989"/>
    <w:rsid w:val="002565A4"/>
    <w:rsid w:val="0026004D"/>
    <w:rsid w:val="00261E84"/>
    <w:rsid w:val="002640DD"/>
    <w:rsid w:val="00267668"/>
    <w:rsid w:val="00275AAD"/>
    <w:rsid w:val="00275D12"/>
    <w:rsid w:val="002816BF"/>
    <w:rsid w:val="00282D69"/>
    <w:rsid w:val="00283686"/>
    <w:rsid w:val="00284B38"/>
    <w:rsid w:val="00284E90"/>
    <w:rsid w:val="00284FEB"/>
    <w:rsid w:val="002860C4"/>
    <w:rsid w:val="002926AC"/>
    <w:rsid w:val="00297651"/>
    <w:rsid w:val="002A05A5"/>
    <w:rsid w:val="002A19A2"/>
    <w:rsid w:val="002A1ABE"/>
    <w:rsid w:val="002A1EAC"/>
    <w:rsid w:val="002A4C4E"/>
    <w:rsid w:val="002A7BBE"/>
    <w:rsid w:val="002B00FB"/>
    <w:rsid w:val="002B2F9A"/>
    <w:rsid w:val="002B5741"/>
    <w:rsid w:val="002C1B6C"/>
    <w:rsid w:val="002C2DA5"/>
    <w:rsid w:val="002F040C"/>
    <w:rsid w:val="002F0CC6"/>
    <w:rsid w:val="002F148C"/>
    <w:rsid w:val="002F15C3"/>
    <w:rsid w:val="002F5576"/>
    <w:rsid w:val="002F7A16"/>
    <w:rsid w:val="003011FB"/>
    <w:rsid w:val="00305409"/>
    <w:rsid w:val="00315200"/>
    <w:rsid w:val="00321C05"/>
    <w:rsid w:val="00325BA3"/>
    <w:rsid w:val="003270DC"/>
    <w:rsid w:val="00330378"/>
    <w:rsid w:val="00330A2A"/>
    <w:rsid w:val="00334E8D"/>
    <w:rsid w:val="00336EE7"/>
    <w:rsid w:val="00342231"/>
    <w:rsid w:val="00351C98"/>
    <w:rsid w:val="003609EF"/>
    <w:rsid w:val="0036231A"/>
    <w:rsid w:val="00363DF6"/>
    <w:rsid w:val="003649AA"/>
    <w:rsid w:val="00366A50"/>
    <w:rsid w:val="003674C0"/>
    <w:rsid w:val="00367762"/>
    <w:rsid w:val="00374DD4"/>
    <w:rsid w:val="00382821"/>
    <w:rsid w:val="003862AE"/>
    <w:rsid w:val="0039054B"/>
    <w:rsid w:val="00391B5B"/>
    <w:rsid w:val="00392079"/>
    <w:rsid w:val="0039546B"/>
    <w:rsid w:val="003A1CE6"/>
    <w:rsid w:val="003A6D93"/>
    <w:rsid w:val="003B1F64"/>
    <w:rsid w:val="003B729C"/>
    <w:rsid w:val="003C0C47"/>
    <w:rsid w:val="003C2A91"/>
    <w:rsid w:val="003C771B"/>
    <w:rsid w:val="003D264C"/>
    <w:rsid w:val="003E1A36"/>
    <w:rsid w:val="003E307F"/>
    <w:rsid w:val="003E6FCA"/>
    <w:rsid w:val="003F45E2"/>
    <w:rsid w:val="003F76CC"/>
    <w:rsid w:val="003F79D3"/>
    <w:rsid w:val="00406798"/>
    <w:rsid w:val="00410371"/>
    <w:rsid w:val="004109EB"/>
    <w:rsid w:val="004132B4"/>
    <w:rsid w:val="00413E5A"/>
    <w:rsid w:val="004214CB"/>
    <w:rsid w:val="00421676"/>
    <w:rsid w:val="004242F1"/>
    <w:rsid w:val="004269DB"/>
    <w:rsid w:val="00427A14"/>
    <w:rsid w:val="00432298"/>
    <w:rsid w:val="00432F83"/>
    <w:rsid w:val="00433214"/>
    <w:rsid w:val="00433A87"/>
    <w:rsid w:val="00434669"/>
    <w:rsid w:val="00444467"/>
    <w:rsid w:val="00445433"/>
    <w:rsid w:val="00451C9A"/>
    <w:rsid w:val="00453996"/>
    <w:rsid w:val="00454893"/>
    <w:rsid w:val="004718FF"/>
    <w:rsid w:val="004738A7"/>
    <w:rsid w:val="00475A5E"/>
    <w:rsid w:val="00475D9F"/>
    <w:rsid w:val="00476C5B"/>
    <w:rsid w:val="00490631"/>
    <w:rsid w:val="00497104"/>
    <w:rsid w:val="0049721B"/>
    <w:rsid w:val="004A1C1F"/>
    <w:rsid w:val="004A2FCD"/>
    <w:rsid w:val="004A6835"/>
    <w:rsid w:val="004B0A71"/>
    <w:rsid w:val="004B602E"/>
    <w:rsid w:val="004B75B7"/>
    <w:rsid w:val="004C0EC7"/>
    <w:rsid w:val="004C1174"/>
    <w:rsid w:val="004C1E17"/>
    <w:rsid w:val="004C36E5"/>
    <w:rsid w:val="004D1956"/>
    <w:rsid w:val="004D6963"/>
    <w:rsid w:val="004D7B4D"/>
    <w:rsid w:val="004E1669"/>
    <w:rsid w:val="004E35C3"/>
    <w:rsid w:val="004E3D33"/>
    <w:rsid w:val="004F0CBF"/>
    <w:rsid w:val="004F148F"/>
    <w:rsid w:val="0050181C"/>
    <w:rsid w:val="005055CF"/>
    <w:rsid w:val="00511AE4"/>
    <w:rsid w:val="00512317"/>
    <w:rsid w:val="00512B47"/>
    <w:rsid w:val="005151C5"/>
    <w:rsid w:val="0051580D"/>
    <w:rsid w:val="005166B7"/>
    <w:rsid w:val="00517C30"/>
    <w:rsid w:val="00523333"/>
    <w:rsid w:val="00524F92"/>
    <w:rsid w:val="005268A8"/>
    <w:rsid w:val="00527E0A"/>
    <w:rsid w:val="005302D9"/>
    <w:rsid w:val="00532FA2"/>
    <w:rsid w:val="00533415"/>
    <w:rsid w:val="00534599"/>
    <w:rsid w:val="00534615"/>
    <w:rsid w:val="005364A7"/>
    <w:rsid w:val="005405F6"/>
    <w:rsid w:val="00547111"/>
    <w:rsid w:val="0055213D"/>
    <w:rsid w:val="00556C7A"/>
    <w:rsid w:val="00556F9E"/>
    <w:rsid w:val="0056557C"/>
    <w:rsid w:val="00566690"/>
    <w:rsid w:val="00566DD8"/>
    <w:rsid w:val="00570453"/>
    <w:rsid w:val="00570F1E"/>
    <w:rsid w:val="0057194B"/>
    <w:rsid w:val="005770FA"/>
    <w:rsid w:val="00584FAA"/>
    <w:rsid w:val="00585A67"/>
    <w:rsid w:val="00585C87"/>
    <w:rsid w:val="00587920"/>
    <w:rsid w:val="00592D74"/>
    <w:rsid w:val="00597B6D"/>
    <w:rsid w:val="005B0C82"/>
    <w:rsid w:val="005B35E9"/>
    <w:rsid w:val="005C02B4"/>
    <w:rsid w:val="005C493C"/>
    <w:rsid w:val="005C6AD1"/>
    <w:rsid w:val="005D0583"/>
    <w:rsid w:val="005D08BE"/>
    <w:rsid w:val="005D0BE9"/>
    <w:rsid w:val="005D6382"/>
    <w:rsid w:val="005E2C44"/>
    <w:rsid w:val="005F79E6"/>
    <w:rsid w:val="005F7B1C"/>
    <w:rsid w:val="00606655"/>
    <w:rsid w:val="00607039"/>
    <w:rsid w:val="00607F85"/>
    <w:rsid w:val="00611A50"/>
    <w:rsid w:val="0061251B"/>
    <w:rsid w:val="006125FB"/>
    <w:rsid w:val="006134FB"/>
    <w:rsid w:val="006140AF"/>
    <w:rsid w:val="00620253"/>
    <w:rsid w:val="00621188"/>
    <w:rsid w:val="00622DF7"/>
    <w:rsid w:val="00622F40"/>
    <w:rsid w:val="00624753"/>
    <w:rsid w:val="006257ED"/>
    <w:rsid w:val="00626C49"/>
    <w:rsid w:val="00627921"/>
    <w:rsid w:val="0063336C"/>
    <w:rsid w:val="00633686"/>
    <w:rsid w:val="00634875"/>
    <w:rsid w:val="006376E8"/>
    <w:rsid w:val="006409F0"/>
    <w:rsid w:val="00643116"/>
    <w:rsid w:val="00646E0A"/>
    <w:rsid w:val="0066556C"/>
    <w:rsid w:val="006679BC"/>
    <w:rsid w:val="00671259"/>
    <w:rsid w:val="006740DD"/>
    <w:rsid w:val="00677E82"/>
    <w:rsid w:val="00682C19"/>
    <w:rsid w:val="006910B3"/>
    <w:rsid w:val="00693C09"/>
    <w:rsid w:val="00695808"/>
    <w:rsid w:val="00695867"/>
    <w:rsid w:val="00695AD4"/>
    <w:rsid w:val="006A2F0B"/>
    <w:rsid w:val="006A4924"/>
    <w:rsid w:val="006A7F49"/>
    <w:rsid w:val="006B146E"/>
    <w:rsid w:val="006B46FB"/>
    <w:rsid w:val="006B5B28"/>
    <w:rsid w:val="006C1A75"/>
    <w:rsid w:val="006C2045"/>
    <w:rsid w:val="006C598B"/>
    <w:rsid w:val="006C5E30"/>
    <w:rsid w:val="006C7DC5"/>
    <w:rsid w:val="006D163C"/>
    <w:rsid w:val="006D3920"/>
    <w:rsid w:val="006D3D3A"/>
    <w:rsid w:val="006E21FB"/>
    <w:rsid w:val="006E70D0"/>
    <w:rsid w:val="006F1238"/>
    <w:rsid w:val="006F631E"/>
    <w:rsid w:val="00702374"/>
    <w:rsid w:val="0070389C"/>
    <w:rsid w:val="007056B3"/>
    <w:rsid w:val="0071192C"/>
    <w:rsid w:val="00715762"/>
    <w:rsid w:val="007171F3"/>
    <w:rsid w:val="007207FA"/>
    <w:rsid w:val="00720BFA"/>
    <w:rsid w:val="00726367"/>
    <w:rsid w:val="00732B24"/>
    <w:rsid w:val="00734430"/>
    <w:rsid w:val="007376CD"/>
    <w:rsid w:val="00737B3D"/>
    <w:rsid w:val="007403A0"/>
    <w:rsid w:val="007408A9"/>
    <w:rsid w:val="00744789"/>
    <w:rsid w:val="00750E50"/>
    <w:rsid w:val="00754577"/>
    <w:rsid w:val="007601E4"/>
    <w:rsid w:val="0076057C"/>
    <w:rsid w:val="00765C70"/>
    <w:rsid w:val="0076678C"/>
    <w:rsid w:val="00767A7A"/>
    <w:rsid w:val="00773513"/>
    <w:rsid w:val="0077498C"/>
    <w:rsid w:val="007766A2"/>
    <w:rsid w:val="00776996"/>
    <w:rsid w:val="007845EA"/>
    <w:rsid w:val="0078782F"/>
    <w:rsid w:val="00792342"/>
    <w:rsid w:val="007977A8"/>
    <w:rsid w:val="007A7343"/>
    <w:rsid w:val="007B1129"/>
    <w:rsid w:val="007B512A"/>
    <w:rsid w:val="007C05F3"/>
    <w:rsid w:val="007C0EE8"/>
    <w:rsid w:val="007C2097"/>
    <w:rsid w:val="007C638E"/>
    <w:rsid w:val="007C64AE"/>
    <w:rsid w:val="007C6DE9"/>
    <w:rsid w:val="007D0EAC"/>
    <w:rsid w:val="007D1182"/>
    <w:rsid w:val="007D4623"/>
    <w:rsid w:val="007D4BE6"/>
    <w:rsid w:val="007D6A07"/>
    <w:rsid w:val="007E4D94"/>
    <w:rsid w:val="007F07D3"/>
    <w:rsid w:val="007F5436"/>
    <w:rsid w:val="007F7259"/>
    <w:rsid w:val="00801B6B"/>
    <w:rsid w:val="008020AE"/>
    <w:rsid w:val="00802EDC"/>
    <w:rsid w:val="00803B82"/>
    <w:rsid w:val="008040A8"/>
    <w:rsid w:val="008065AC"/>
    <w:rsid w:val="00807D59"/>
    <w:rsid w:val="00810B4E"/>
    <w:rsid w:val="008137F9"/>
    <w:rsid w:val="0081447E"/>
    <w:rsid w:val="00825253"/>
    <w:rsid w:val="008269F3"/>
    <w:rsid w:val="008279FA"/>
    <w:rsid w:val="008344DE"/>
    <w:rsid w:val="00836A16"/>
    <w:rsid w:val="008376D6"/>
    <w:rsid w:val="008438B9"/>
    <w:rsid w:val="00843F64"/>
    <w:rsid w:val="00852B0B"/>
    <w:rsid w:val="008533F5"/>
    <w:rsid w:val="008555E6"/>
    <w:rsid w:val="00855A7F"/>
    <w:rsid w:val="0086152E"/>
    <w:rsid w:val="008626E7"/>
    <w:rsid w:val="00866100"/>
    <w:rsid w:val="00870EE7"/>
    <w:rsid w:val="00877E69"/>
    <w:rsid w:val="00881AEF"/>
    <w:rsid w:val="00884572"/>
    <w:rsid w:val="008863B9"/>
    <w:rsid w:val="008939F3"/>
    <w:rsid w:val="008958E6"/>
    <w:rsid w:val="008A2D21"/>
    <w:rsid w:val="008A45A6"/>
    <w:rsid w:val="008A6A3B"/>
    <w:rsid w:val="008A732B"/>
    <w:rsid w:val="008B0A69"/>
    <w:rsid w:val="008B593C"/>
    <w:rsid w:val="008C6D76"/>
    <w:rsid w:val="008C7FA2"/>
    <w:rsid w:val="008D0382"/>
    <w:rsid w:val="008D721C"/>
    <w:rsid w:val="008D7D96"/>
    <w:rsid w:val="008E12D7"/>
    <w:rsid w:val="008E450D"/>
    <w:rsid w:val="008E4EF4"/>
    <w:rsid w:val="008E6AF4"/>
    <w:rsid w:val="008F4154"/>
    <w:rsid w:val="008F686C"/>
    <w:rsid w:val="00903785"/>
    <w:rsid w:val="00911DEF"/>
    <w:rsid w:val="00912A87"/>
    <w:rsid w:val="009148DE"/>
    <w:rsid w:val="00915123"/>
    <w:rsid w:val="00920F51"/>
    <w:rsid w:val="00921941"/>
    <w:rsid w:val="00924F2C"/>
    <w:rsid w:val="009261C3"/>
    <w:rsid w:val="00926ACD"/>
    <w:rsid w:val="00927304"/>
    <w:rsid w:val="00930204"/>
    <w:rsid w:val="00931788"/>
    <w:rsid w:val="009334D9"/>
    <w:rsid w:val="00934237"/>
    <w:rsid w:val="00935C6C"/>
    <w:rsid w:val="009361D3"/>
    <w:rsid w:val="0093715A"/>
    <w:rsid w:val="00937CB7"/>
    <w:rsid w:val="00937D7E"/>
    <w:rsid w:val="009410F6"/>
    <w:rsid w:val="00941BFE"/>
    <w:rsid w:val="00941E30"/>
    <w:rsid w:val="00944054"/>
    <w:rsid w:val="00944EB6"/>
    <w:rsid w:val="00947DBC"/>
    <w:rsid w:val="00956832"/>
    <w:rsid w:val="009629EA"/>
    <w:rsid w:val="00966F67"/>
    <w:rsid w:val="00967C61"/>
    <w:rsid w:val="00972345"/>
    <w:rsid w:val="00972726"/>
    <w:rsid w:val="00973A05"/>
    <w:rsid w:val="00973A3C"/>
    <w:rsid w:val="009777D9"/>
    <w:rsid w:val="00985071"/>
    <w:rsid w:val="00985981"/>
    <w:rsid w:val="00987F00"/>
    <w:rsid w:val="00991B88"/>
    <w:rsid w:val="00995709"/>
    <w:rsid w:val="0099591B"/>
    <w:rsid w:val="00996181"/>
    <w:rsid w:val="009A4BC5"/>
    <w:rsid w:val="009A5583"/>
    <w:rsid w:val="009A5753"/>
    <w:rsid w:val="009A579D"/>
    <w:rsid w:val="009A5C62"/>
    <w:rsid w:val="009B5DDC"/>
    <w:rsid w:val="009C019C"/>
    <w:rsid w:val="009C2938"/>
    <w:rsid w:val="009C33FB"/>
    <w:rsid w:val="009C35C5"/>
    <w:rsid w:val="009D0A2C"/>
    <w:rsid w:val="009D39EF"/>
    <w:rsid w:val="009D4B44"/>
    <w:rsid w:val="009D6110"/>
    <w:rsid w:val="009D6852"/>
    <w:rsid w:val="009D6D25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02B0"/>
    <w:rsid w:val="009F2BFF"/>
    <w:rsid w:val="009F734F"/>
    <w:rsid w:val="00A12036"/>
    <w:rsid w:val="00A1489D"/>
    <w:rsid w:val="00A15F0C"/>
    <w:rsid w:val="00A163F6"/>
    <w:rsid w:val="00A17406"/>
    <w:rsid w:val="00A24043"/>
    <w:rsid w:val="00A246B6"/>
    <w:rsid w:val="00A306A8"/>
    <w:rsid w:val="00A3424B"/>
    <w:rsid w:val="00A3443C"/>
    <w:rsid w:val="00A4231D"/>
    <w:rsid w:val="00A437FC"/>
    <w:rsid w:val="00A47E70"/>
    <w:rsid w:val="00A50CF0"/>
    <w:rsid w:val="00A51068"/>
    <w:rsid w:val="00A51B32"/>
    <w:rsid w:val="00A542A2"/>
    <w:rsid w:val="00A56556"/>
    <w:rsid w:val="00A73B44"/>
    <w:rsid w:val="00A75949"/>
    <w:rsid w:val="00A7671C"/>
    <w:rsid w:val="00A77556"/>
    <w:rsid w:val="00A83034"/>
    <w:rsid w:val="00A9024D"/>
    <w:rsid w:val="00A91417"/>
    <w:rsid w:val="00A93B32"/>
    <w:rsid w:val="00A957A0"/>
    <w:rsid w:val="00AA2CBC"/>
    <w:rsid w:val="00AA2E58"/>
    <w:rsid w:val="00AA3371"/>
    <w:rsid w:val="00AB21FB"/>
    <w:rsid w:val="00AB294C"/>
    <w:rsid w:val="00AB6543"/>
    <w:rsid w:val="00AB7130"/>
    <w:rsid w:val="00AC39FD"/>
    <w:rsid w:val="00AC5820"/>
    <w:rsid w:val="00AD1CD8"/>
    <w:rsid w:val="00AD3C4B"/>
    <w:rsid w:val="00AD6144"/>
    <w:rsid w:val="00AD6931"/>
    <w:rsid w:val="00AD6A33"/>
    <w:rsid w:val="00AE7409"/>
    <w:rsid w:val="00AF1069"/>
    <w:rsid w:val="00AF20E9"/>
    <w:rsid w:val="00AF3467"/>
    <w:rsid w:val="00AF3E13"/>
    <w:rsid w:val="00AF56C2"/>
    <w:rsid w:val="00AF5FDD"/>
    <w:rsid w:val="00B00595"/>
    <w:rsid w:val="00B046E6"/>
    <w:rsid w:val="00B062C8"/>
    <w:rsid w:val="00B1155E"/>
    <w:rsid w:val="00B1420C"/>
    <w:rsid w:val="00B146F0"/>
    <w:rsid w:val="00B15168"/>
    <w:rsid w:val="00B217EC"/>
    <w:rsid w:val="00B21B69"/>
    <w:rsid w:val="00B22F49"/>
    <w:rsid w:val="00B258BB"/>
    <w:rsid w:val="00B25BD7"/>
    <w:rsid w:val="00B2700F"/>
    <w:rsid w:val="00B30409"/>
    <w:rsid w:val="00B43B8D"/>
    <w:rsid w:val="00B468EF"/>
    <w:rsid w:val="00B5219C"/>
    <w:rsid w:val="00B52F63"/>
    <w:rsid w:val="00B535BF"/>
    <w:rsid w:val="00B55046"/>
    <w:rsid w:val="00B55A94"/>
    <w:rsid w:val="00B560B2"/>
    <w:rsid w:val="00B61E29"/>
    <w:rsid w:val="00B6741A"/>
    <w:rsid w:val="00B67B97"/>
    <w:rsid w:val="00B71A46"/>
    <w:rsid w:val="00B73F5C"/>
    <w:rsid w:val="00B75C17"/>
    <w:rsid w:val="00B76A34"/>
    <w:rsid w:val="00B8448E"/>
    <w:rsid w:val="00B850F9"/>
    <w:rsid w:val="00B878A7"/>
    <w:rsid w:val="00B911C9"/>
    <w:rsid w:val="00B968C8"/>
    <w:rsid w:val="00BA3B31"/>
    <w:rsid w:val="00BA3EC5"/>
    <w:rsid w:val="00BA4831"/>
    <w:rsid w:val="00BA51D9"/>
    <w:rsid w:val="00BA56C7"/>
    <w:rsid w:val="00BB5DFC"/>
    <w:rsid w:val="00BB673F"/>
    <w:rsid w:val="00BB71F5"/>
    <w:rsid w:val="00BC0873"/>
    <w:rsid w:val="00BC4440"/>
    <w:rsid w:val="00BD1A1A"/>
    <w:rsid w:val="00BD279D"/>
    <w:rsid w:val="00BD33F0"/>
    <w:rsid w:val="00BD4423"/>
    <w:rsid w:val="00BD6BB8"/>
    <w:rsid w:val="00BE2A09"/>
    <w:rsid w:val="00BE6486"/>
    <w:rsid w:val="00BE70D2"/>
    <w:rsid w:val="00BF0D4B"/>
    <w:rsid w:val="00BF3651"/>
    <w:rsid w:val="00C026EA"/>
    <w:rsid w:val="00C02A8D"/>
    <w:rsid w:val="00C05608"/>
    <w:rsid w:val="00C1144B"/>
    <w:rsid w:val="00C120D6"/>
    <w:rsid w:val="00C12F35"/>
    <w:rsid w:val="00C2390E"/>
    <w:rsid w:val="00C23A99"/>
    <w:rsid w:val="00C27181"/>
    <w:rsid w:val="00C304FD"/>
    <w:rsid w:val="00C35CA7"/>
    <w:rsid w:val="00C37F05"/>
    <w:rsid w:val="00C4102A"/>
    <w:rsid w:val="00C51C03"/>
    <w:rsid w:val="00C54391"/>
    <w:rsid w:val="00C576E0"/>
    <w:rsid w:val="00C61516"/>
    <w:rsid w:val="00C64B9B"/>
    <w:rsid w:val="00C66BA2"/>
    <w:rsid w:val="00C67538"/>
    <w:rsid w:val="00C73609"/>
    <w:rsid w:val="00C74E7C"/>
    <w:rsid w:val="00C75CB0"/>
    <w:rsid w:val="00C763D2"/>
    <w:rsid w:val="00C77E99"/>
    <w:rsid w:val="00C90160"/>
    <w:rsid w:val="00C95985"/>
    <w:rsid w:val="00CA208D"/>
    <w:rsid w:val="00CA21C3"/>
    <w:rsid w:val="00CA5384"/>
    <w:rsid w:val="00CB542F"/>
    <w:rsid w:val="00CC30A9"/>
    <w:rsid w:val="00CC4962"/>
    <w:rsid w:val="00CC5026"/>
    <w:rsid w:val="00CC68D0"/>
    <w:rsid w:val="00CD0F79"/>
    <w:rsid w:val="00CD538A"/>
    <w:rsid w:val="00CE33D7"/>
    <w:rsid w:val="00CF056B"/>
    <w:rsid w:val="00CF2633"/>
    <w:rsid w:val="00CF68E6"/>
    <w:rsid w:val="00D00B79"/>
    <w:rsid w:val="00D02ADD"/>
    <w:rsid w:val="00D03F9A"/>
    <w:rsid w:val="00D05330"/>
    <w:rsid w:val="00D05E4F"/>
    <w:rsid w:val="00D06D51"/>
    <w:rsid w:val="00D1771E"/>
    <w:rsid w:val="00D24991"/>
    <w:rsid w:val="00D26A4C"/>
    <w:rsid w:val="00D3081F"/>
    <w:rsid w:val="00D31770"/>
    <w:rsid w:val="00D31DCE"/>
    <w:rsid w:val="00D32922"/>
    <w:rsid w:val="00D4271B"/>
    <w:rsid w:val="00D42AC6"/>
    <w:rsid w:val="00D42AD5"/>
    <w:rsid w:val="00D431ED"/>
    <w:rsid w:val="00D50255"/>
    <w:rsid w:val="00D502CB"/>
    <w:rsid w:val="00D510C1"/>
    <w:rsid w:val="00D54AAF"/>
    <w:rsid w:val="00D551CC"/>
    <w:rsid w:val="00D5575A"/>
    <w:rsid w:val="00D63497"/>
    <w:rsid w:val="00D6367C"/>
    <w:rsid w:val="00D63E11"/>
    <w:rsid w:val="00D641C4"/>
    <w:rsid w:val="00D66520"/>
    <w:rsid w:val="00D7155D"/>
    <w:rsid w:val="00D80D85"/>
    <w:rsid w:val="00D81049"/>
    <w:rsid w:val="00D91B51"/>
    <w:rsid w:val="00D93AA7"/>
    <w:rsid w:val="00D93BA0"/>
    <w:rsid w:val="00DA3849"/>
    <w:rsid w:val="00DB4FA8"/>
    <w:rsid w:val="00DB5A6C"/>
    <w:rsid w:val="00DB5DB5"/>
    <w:rsid w:val="00DB659E"/>
    <w:rsid w:val="00DB6E80"/>
    <w:rsid w:val="00DC3010"/>
    <w:rsid w:val="00DC4A7E"/>
    <w:rsid w:val="00DC5967"/>
    <w:rsid w:val="00DD3DCC"/>
    <w:rsid w:val="00DD3F5A"/>
    <w:rsid w:val="00DE34CF"/>
    <w:rsid w:val="00DE795E"/>
    <w:rsid w:val="00DF0142"/>
    <w:rsid w:val="00DF1FF8"/>
    <w:rsid w:val="00DF27CE"/>
    <w:rsid w:val="00DF4F12"/>
    <w:rsid w:val="00DF58AC"/>
    <w:rsid w:val="00E02C44"/>
    <w:rsid w:val="00E112BA"/>
    <w:rsid w:val="00E13F3D"/>
    <w:rsid w:val="00E202E1"/>
    <w:rsid w:val="00E20818"/>
    <w:rsid w:val="00E2329E"/>
    <w:rsid w:val="00E24C50"/>
    <w:rsid w:val="00E25230"/>
    <w:rsid w:val="00E25C4F"/>
    <w:rsid w:val="00E30CF3"/>
    <w:rsid w:val="00E324B4"/>
    <w:rsid w:val="00E34898"/>
    <w:rsid w:val="00E414F0"/>
    <w:rsid w:val="00E47A01"/>
    <w:rsid w:val="00E52109"/>
    <w:rsid w:val="00E5382D"/>
    <w:rsid w:val="00E570F4"/>
    <w:rsid w:val="00E60A53"/>
    <w:rsid w:val="00E63BB9"/>
    <w:rsid w:val="00E6427F"/>
    <w:rsid w:val="00E6740F"/>
    <w:rsid w:val="00E70B39"/>
    <w:rsid w:val="00E74469"/>
    <w:rsid w:val="00E75B88"/>
    <w:rsid w:val="00E760BE"/>
    <w:rsid w:val="00E8079D"/>
    <w:rsid w:val="00E83632"/>
    <w:rsid w:val="00E8437A"/>
    <w:rsid w:val="00E85679"/>
    <w:rsid w:val="00E91A44"/>
    <w:rsid w:val="00E92352"/>
    <w:rsid w:val="00E93D5A"/>
    <w:rsid w:val="00E95336"/>
    <w:rsid w:val="00E96390"/>
    <w:rsid w:val="00E96610"/>
    <w:rsid w:val="00EB09B7"/>
    <w:rsid w:val="00EB6E4D"/>
    <w:rsid w:val="00EC02F2"/>
    <w:rsid w:val="00EC34E1"/>
    <w:rsid w:val="00ED244C"/>
    <w:rsid w:val="00ED38FD"/>
    <w:rsid w:val="00ED6C09"/>
    <w:rsid w:val="00EE05B8"/>
    <w:rsid w:val="00EE177C"/>
    <w:rsid w:val="00EE37DF"/>
    <w:rsid w:val="00EE7D7C"/>
    <w:rsid w:val="00EF5051"/>
    <w:rsid w:val="00F00178"/>
    <w:rsid w:val="00F0284A"/>
    <w:rsid w:val="00F02EE4"/>
    <w:rsid w:val="00F157A9"/>
    <w:rsid w:val="00F2011A"/>
    <w:rsid w:val="00F24225"/>
    <w:rsid w:val="00F24BEC"/>
    <w:rsid w:val="00F25012"/>
    <w:rsid w:val="00F25A6A"/>
    <w:rsid w:val="00F25D98"/>
    <w:rsid w:val="00F27682"/>
    <w:rsid w:val="00F300FB"/>
    <w:rsid w:val="00F31C91"/>
    <w:rsid w:val="00F322FC"/>
    <w:rsid w:val="00F33121"/>
    <w:rsid w:val="00F335A1"/>
    <w:rsid w:val="00F42541"/>
    <w:rsid w:val="00F43AF3"/>
    <w:rsid w:val="00F46E2C"/>
    <w:rsid w:val="00F74045"/>
    <w:rsid w:val="00F81D5A"/>
    <w:rsid w:val="00F82082"/>
    <w:rsid w:val="00F84A97"/>
    <w:rsid w:val="00F86EB2"/>
    <w:rsid w:val="00F93DCC"/>
    <w:rsid w:val="00F95072"/>
    <w:rsid w:val="00F970FE"/>
    <w:rsid w:val="00FA43E1"/>
    <w:rsid w:val="00FB0364"/>
    <w:rsid w:val="00FB11BC"/>
    <w:rsid w:val="00FB3DD6"/>
    <w:rsid w:val="00FB5F32"/>
    <w:rsid w:val="00FB6386"/>
    <w:rsid w:val="00FB6AE0"/>
    <w:rsid w:val="00FC2A35"/>
    <w:rsid w:val="00FC6685"/>
    <w:rsid w:val="00FD00FE"/>
    <w:rsid w:val="00FD198E"/>
    <w:rsid w:val="00FD30B5"/>
    <w:rsid w:val="00FE39B7"/>
    <w:rsid w:val="00FE4C1E"/>
    <w:rsid w:val="00FE5A56"/>
    <w:rsid w:val="00FF35BB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7766A2"/>
    <w:rPr>
      <w:rFonts w:eastAsiaTheme="minorEastAsia"/>
      <w:color w:val="FF0000"/>
      <w:lang w:val="en-GB" w:eastAsia="en-US"/>
    </w:rPr>
  </w:style>
  <w:style w:type="character" w:customStyle="1" w:styleId="Heading2Char">
    <w:name w:val="Heading 2 Char"/>
    <w:link w:val="Heading2"/>
    <w:rsid w:val="00336EE7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336EE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277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27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77A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9765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423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969</TotalTime>
  <Pages>5</Pages>
  <Words>1393</Words>
  <Characters>7944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645</cp:revision>
  <cp:lastPrinted>1900-01-01T06:00:00Z</cp:lastPrinted>
  <dcterms:created xsi:type="dcterms:W3CDTF">2018-11-05T09:14:00Z</dcterms:created>
  <dcterms:modified xsi:type="dcterms:W3CDTF">2022-04-11T12:37:00Z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