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501247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w:t>
      </w:r>
      <w:r w:rsidR="00584666">
        <w:rPr>
          <w:b/>
          <w:noProof/>
          <w:sz w:val="24"/>
        </w:rPr>
        <w:t>819</w:t>
      </w:r>
    </w:p>
    <w:p w14:paraId="51D55E20" w14:textId="1E0A6AC4"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C1-214054)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F700BA" w:rsidR="001E41F3" w:rsidRPr="00410371" w:rsidRDefault="005846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78EA57"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 xml:space="preserve">SEARCH </w:t>
            </w:r>
            <w:proofErr w:type="gramStart"/>
            <w:r>
              <w:t>in order to</w:t>
            </w:r>
            <w:proofErr w:type="gramEnd"/>
            <w:r>
              <w:t xml:space="preserve"> perform a PLMN selection according to 3GPP TS 23.122 [6]; and</w:t>
            </w:r>
          </w:p>
          <w:p w14:paraId="6CC79D0C" w14:textId="77777777" w:rsidR="001818A9" w:rsidRDefault="001818A9" w:rsidP="001818A9">
            <w:pPr>
              <w:pStyle w:val="B2"/>
              <w:ind w:left="1559"/>
              <w:rPr>
                <w:lang w:eastAsia="ja-JP"/>
              </w:rPr>
            </w:pPr>
            <w:r>
              <w:t xml:space="preserve">-    if A/Gb mode, </w:t>
            </w:r>
            <w:proofErr w:type="spellStart"/>
            <w:r>
              <w:t>Iu</w:t>
            </w:r>
            <w:proofErr w:type="spellEnd"/>
            <w:r>
              <w:t xml:space="preserve"> mode or N1 mode is supported by the UE</w:t>
            </w:r>
            <w:r>
              <w:rPr>
                <w:lang w:eastAsia="zh-CN"/>
              </w:rPr>
              <w:t>:</w:t>
            </w:r>
          </w:p>
          <w:p w14:paraId="40E0CD2C" w14:textId="77777777" w:rsidR="001818A9" w:rsidRDefault="001818A9" w:rsidP="001818A9">
            <w:pPr>
              <w:pStyle w:val="B3"/>
              <w:ind w:left="1843"/>
            </w:pPr>
            <w:r>
              <w:t xml:space="preserve">-    if A/Gb mode or </w:t>
            </w:r>
            <w:proofErr w:type="spellStart"/>
            <w:r>
              <w:t>Iu</w:t>
            </w:r>
            <w:proofErr w:type="spellEnd"/>
            <w:r>
              <w:t xml:space="preserve"> mode is supported by the UE, the UE shall in addition handle the GMM parameters GMM state, GPRS update status, P-TMSI, P-TMSI signature, RAI and GPRS ciphering key sequence number as specified in 3GPP TS 24.008 [13] for the abnormal case when a normal attach procedure </w:t>
            </w:r>
            <w:proofErr w:type="gramStart"/>
            <w:r>
              <w:t>fails</w:t>
            </w:r>
            <w:proofErr w:type="gramEnd"/>
            <w:r>
              <w:t xml:space="preserve"> and the attach attempt counter is equal to 5;</w:t>
            </w:r>
          </w:p>
          <w:p w14:paraId="0B2BD58C" w14:textId="77777777" w:rsidR="001818A9" w:rsidRDefault="001818A9" w:rsidP="001818A9">
            <w:pPr>
              <w:pStyle w:val="B3"/>
              <w:ind w:left="1843"/>
            </w:pPr>
            <w:r>
              <w:t xml:space="preserve">-    if the UE is operating in single-registration mode, the UE shall in addition handle the 5GMM parameters 5GMM state, 5GS update status, 5G-GUTI, last visited registered TAI, TAI list and </w:t>
            </w:r>
            <w:proofErr w:type="spellStart"/>
            <w:r>
              <w:t>ngKSI</w:t>
            </w:r>
            <w:proofErr w:type="spellEnd"/>
            <w:r>
              <w:t xml:space="preserve">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6700099" w:rsidR="008863B9" w:rsidRDefault="002C1C2F" w:rsidP="002C1C2F">
            <w:pPr>
              <w:pStyle w:val="CRCoverPage"/>
              <w:tabs>
                <w:tab w:val="left" w:pos="1132"/>
              </w:tabs>
              <w:spacing w:after="0"/>
              <w:ind w:left="100"/>
              <w:rPr>
                <w:noProof/>
              </w:rPr>
            </w:pPr>
            <w:r>
              <w:rPr>
                <w:noProof/>
              </w:rPr>
              <w:t>Rev1 introduced the UE local configuration parameter to instructure the UE whether or not to disable the E-EUTRA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Heading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Heading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 xml:space="preserve">N via E-UTRA shall not be </w:t>
      </w:r>
      <w:proofErr w:type="gramStart"/>
      <w:r>
        <w:rPr>
          <w:lang w:eastAsia="zh-CN"/>
        </w:rPr>
        <w:t>affected, if</w:t>
      </w:r>
      <w:proofErr w:type="gramEnd"/>
      <w:r>
        <w:rPr>
          <w:lang w:eastAsia="zh-CN"/>
        </w:rPr>
        <w:t xml:space="preserve">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xml:space="preserve">]) of the registered PLMN or a PLMN from the list of equivalent </w:t>
      </w:r>
      <w:proofErr w:type="gramStart"/>
      <w:r w:rsidRPr="00CC0C94">
        <w:t>PLMNs;</w:t>
      </w:r>
      <w:proofErr w:type="gramEnd"/>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proofErr w:type="spellStart"/>
      <w:r w:rsidRPr="00CC0C94">
        <w:t>erform</w:t>
      </w:r>
      <w:proofErr w:type="spellEnd"/>
      <w:r w:rsidRPr="00CC0C94">
        <w:t xml:space="preserve">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proofErr w:type="spellStart"/>
      <w:r>
        <w:t>i</w:t>
      </w:r>
      <w:proofErr w:type="spellEnd"/>
      <w:r>
        <w:t>)</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proofErr w:type="gramStart"/>
      <w:r w:rsidRPr="00546831">
        <w:t>]</w:t>
      </w:r>
      <w:r>
        <w:t>;</w:t>
      </w:r>
      <w:proofErr w:type="gramEnd"/>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proofErr w:type="spellStart"/>
      <w:r>
        <w:rPr>
          <w:lang w:val="en-US"/>
        </w:rPr>
        <w:t>f</w:t>
      </w:r>
      <w:proofErr w:type="spellEnd"/>
      <w:r>
        <w:rPr>
          <w:lang w:val="en-US"/>
        </w:rPr>
        <w:t xml:space="preserve">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search for a suitable E-UTRA cell connected to 5GCN according to </w:t>
      </w:r>
      <w:r w:rsidRPr="00546831">
        <w:t>3GPP TS 36.304 [21</w:t>
      </w:r>
      <w:proofErr w:type="gramStart"/>
      <w:r w:rsidRPr="00546831">
        <w:t>]</w:t>
      </w:r>
      <w:r>
        <w:t>;</w:t>
      </w:r>
      <w:proofErr w:type="gramEnd"/>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w:t>
      </w:r>
      <w:proofErr w:type="spellStart"/>
      <w:r w:rsidRPr="00CC0C94">
        <w:t>Iu</w:t>
      </w:r>
      <w:proofErr w:type="spellEnd"/>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roofErr w:type="gramStart"/>
      <w:r w:rsidRPr="00CC0C94">
        <w:rPr>
          <w:lang w:eastAsia="ja-JP"/>
        </w:rPr>
        <w:t>";</w:t>
      </w:r>
      <w:proofErr w:type="gramEnd"/>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 xml:space="preserve">When the UE supporting the A/Gb and/or </w:t>
      </w:r>
      <w:proofErr w:type="spellStart"/>
      <w:r w:rsidRPr="00CC0C94">
        <w:rPr>
          <w:rFonts w:hint="eastAsia"/>
          <w:lang w:eastAsia="ko-KR"/>
        </w:rPr>
        <w:t>Iu</w:t>
      </w:r>
      <w:proofErr w:type="spellEnd"/>
      <w:r w:rsidRPr="00CC0C94">
        <w:rPr>
          <w:rFonts w:hint="eastAsia"/>
          <w:lang w:eastAsia="ko-KR"/>
        </w:rPr>
        <w:t xml:space="preserve"> mode together with the S1 mode needs to stay in A/Gb or </w:t>
      </w:r>
      <w:proofErr w:type="spellStart"/>
      <w:r w:rsidRPr="00CC0C94">
        <w:rPr>
          <w:rFonts w:hint="eastAsia"/>
          <w:lang w:eastAsia="ko-KR"/>
        </w:rPr>
        <w:t>Iu</w:t>
      </w:r>
      <w:proofErr w:type="spellEnd"/>
      <w:r w:rsidRPr="00CC0C94">
        <w:rPr>
          <w:rFonts w:hint="eastAsia"/>
          <w:lang w:eastAsia="ko-KR"/>
        </w:rPr>
        <w:t xml:space="preserve"> mode, </w:t>
      </w:r>
      <w:proofErr w:type="gramStart"/>
      <w:r w:rsidRPr="00CC0C94">
        <w:rPr>
          <w:rFonts w:hint="eastAsia"/>
          <w:lang w:eastAsia="ko-KR"/>
        </w:rPr>
        <w:t>in order to</w:t>
      </w:r>
      <w:proofErr w:type="gramEnd"/>
      <w:r w:rsidRPr="00CC0C94">
        <w:rPr>
          <w:rFonts w:hint="eastAsia"/>
          <w:lang w:eastAsia="ko-KR"/>
        </w:rPr>
        <w:t xml:space="preserve">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proofErr w:type="spellStart"/>
      <w:r w:rsidRPr="00CC0C94">
        <w:rPr>
          <w:rFonts w:hint="eastAsia"/>
          <w:lang w:eastAsia="ko-KR"/>
        </w:rPr>
        <w:t>C</w:t>
      </w:r>
      <w:r w:rsidRPr="00CC0C94">
        <w:t>lassmark</w:t>
      </w:r>
      <w:proofErr w:type="spellEnd"/>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w:t>
      </w:r>
      <w:proofErr w:type="gramStart"/>
      <w:r w:rsidRPr="00CC0C94">
        <w:rPr>
          <w:rFonts w:hint="eastAsia"/>
          <w:lang w:eastAsia="ko-KR"/>
        </w:rPr>
        <w:t>in order to</w:t>
      </w:r>
      <w:proofErr w:type="gramEnd"/>
      <w:r w:rsidRPr="00CC0C94">
        <w:rPr>
          <w:rFonts w:hint="eastAsia"/>
          <w:lang w:eastAsia="ko-KR"/>
        </w:rPr>
        <w:t xml:space="preserve">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proofErr w:type="gramStart"/>
      <w:r w:rsidRPr="007402B1">
        <w:t>)</w:t>
      </w:r>
      <w:r>
        <w:t>;</w:t>
      </w:r>
      <w:proofErr w:type="gramEnd"/>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w:t>
      </w:r>
      <w:proofErr w:type="gramStart"/>
      <w:r w:rsidRPr="00951FB3">
        <w:t>released</w:t>
      </w:r>
      <w:r w:rsidRPr="00DA6BDC">
        <w:t>;</w:t>
      </w:r>
      <w:proofErr w:type="gramEnd"/>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w:t>
      </w:r>
      <w:proofErr w:type="gramStart"/>
      <w:r w:rsidRPr="00CC0C94">
        <w:t>operation</w:t>
      </w:r>
      <w:r w:rsidRPr="00CC0C94">
        <w:rPr>
          <w:rFonts w:hint="eastAsia"/>
          <w:lang w:eastAsia="ko-KR"/>
        </w:rPr>
        <w:t>;</w:t>
      </w:r>
      <w:proofErr w:type="gramEnd"/>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w:t>
      </w:r>
      <w:proofErr w:type="gramStart"/>
      <w:r w:rsidRPr="00CC0C94">
        <w:rPr>
          <w:lang w:eastAsia="ko-KR"/>
        </w:rPr>
        <w:t>removed;</w:t>
      </w:r>
      <w:proofErr w:type="gramEnd"/>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w:t>
      </w:r>
      <w:proofErr w:type="gramStart"/>
      <w:r w:rsidRPr="00CC0C94">
        <w:rPr>
          <w:lang w:val="en-US" w:eastAsia="ja-JP"/>
        </w:rPr>
        <w:t>capability</w:t>
      </w:r>
      <w:r w:rsidRPr="00CC0C94">
        <w:rPr>
          <w:rFonts w:hint="eastAsia"/>
          <w:lang w:val="en-US" w:eastAsia="ja-JP"/>
        </w:rPr>
        <w:t>;</w:t>
      </w:r>
      <w:proofErr w:type="gramEnd"/>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 or A/Gb mode</w:t>
      </w:r>
      <w:r w:rsidRPr="00CC0C94">
        <w:rPr>
          <w:lang w:val="en-US" w:eastAsia="ja-JP"/>
        </w:rPr>
        <w:t xml:space="preserve"> and an RR connection exists, the UE shall delay enabling E-UTRA capability until the RR connection is </w:t>
      </w:r>
      <w:proofErr w:type="gramStart"/>
      <w:r w:rsidRPr="00CC0C94">
        <w:rPr>
          <w:lang w:val="en-US" w:eastAsia="ja-JP"/>
        </w:rPr>
        <w:t>released</w:t>
      </w:r>
      <w:r w:rsidRPr="00CC0C94">
        <w:rPr>
          <w:rFonts w:hint="eastAsia"/>
          <w:lang w:val="en-US" w:eastAsia="ja-JP"/>
        </w:rPr>
        <w:t>;</w:t>
      </w:r>
      <w:proofErr w:type="gramEnd"/>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w:t>
      </w:r>
      <w:r w:rsidRPr="00CC0C94">
        <w:rPr>
          <w:lang w:val="en-US" w:eastAsia="ja-JP"/>
        </w:rPr>
        <w:t xml:space="preserve"> and a PS </w:t>
      </w:r>
      <w:proofErr w:type="spellStart"/>
      <w:r w:rsidRPr="00CC0C94">
        <w:rPr>
          <w:lang w:val="en-US" w:eastAsia="ja-JP"/>
        </w:rPr>
        <w:t>signalling</w:t>
      </w:r>
      <w:proofErr w:type="spellEnd"/>
      <w:r w:rsidRPr="00CC0C94">
        <w:rPr>
          <w:lang w:val="en-US" w:eastAsia="ja-JP"/>
        </w:rPr>
        <w:t xml:space="preserve"> connection </w:t>
      </w:r>
      <w:proofErr w:type="gramStart"/>
      <w:r w:rsidRPr="00CC0C94">
        <w:rPr>
          <w:lang w:val="en-US" w:eastAsia="ja-JP"/>
        </w:rPr>
        <w:t>exists</w:t>
      </w:r>
      <w:proofErr w:type="gramEnd"/>
      <w:r w:rsidRPr="00CC0C94">
        <w:rPr>
          <w:lang w:val="en-US" w:eastAsia="ja-JP"/>
        </w:rPr>
        <w:t xml:space="preserve"> but no RR connection exists, the UE </w:t>
      </w:r>
      <w:r w:rsidRPr="00CC0C94">
        <w:rPr>
          <w:rFonts w:hint="eastAsia"/>
          <w:lang w:val="en-US" w:eastAsia="ja-JP"/>
        </w:rPr>
        <w:t>may</w:t>
      </w:r>
      <w:r w:rsidRPr="00CC0C94">
        <w:rPr>
          <w:lang w:val="en-US" w:eastAsia="ja-JP"/>
        </w:rPr>
        <w:t xml:space="preserve"> abort the PS </w:t>
      </w:r>
      <w:proofErr w:type="spellStart"/>
      <w:r w:rsidRPr="00CC0C94">
        <w:rPr>
          <w:lang w:val="en-US" w:eastAsia="ja-JP"/>
        </w:rPr>
        <w:t>signalling</w:t>
      </w:r>
      <w:proofErr w:type="spellEnd"/>
      <w:r w:rsidRPr="00CC0C94">
        <w:rPr>
          <w:lang w:val="en-US" w:eastAsia="ja-JP"/>
        </w:rPr>
        <w:t xml:space="preserve">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 xml:space="preserve">capability until the N1 NAS </w:t>
      </w:r>
      <w:proofErr w:type="spellStart"/>
      <w:r>
        <w:rPr>
          <w:lang w:val="en-US" w:eastAsia="ja-JP"/>
        </w:rPr>
        <w:t>signalling</w:t>
      </w:r>
      <w:proofErr w:type="spellEnd"/>
      <w:r>
        <w:rPr>
          <w:lang w:val="en-US" w:eastAsia="ja-JP"/>
        </w:rPr>
        <w:t xml:space="preserve">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120BAA14"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ena Chaponniere14" w:date="2021-08-23T16:46:00Z">
        <w:r w:rsidR="00E9625D">
          <w:rPr>
            <w:rFonts w:eastAsia="MS Mincho"/>
            <w:lang w:val="en-US" w:eastAsia="ja-JP"/>
          </w:rPr>
          <w:t>No E-UTRA Disabling</w:t>
        </w:r>
      </w:ins>
      <w:ins w:id="31" w:author="Lena Chaponniere14" w:date="2021-08-23T16:29:00Z">
        <w:r w:rsidR="00DD3DF1">
          <w:rPr>
            <w:rFonts w:eastAsia="MS Mincho"/>
            <w:lang w:val="en-US" w:eastAsia="ja-JP"/>
          </w:rPr>
          <w:t xml:space="preserve"> </w:t>
        </w:r>
      </w:ins>
      <w:ins w:id="32" w:author="Lena Chaponniere14" w:date="2021-08-23T16:47:00Z">
        <w:r w:rsidR="00026D89">
          <w:rPr>
            <w:rFonts w:eastAsia="MS Mincho"/>
            <w:lang w:val="en-US" w:eastAsia="ja-JP"/>
          </w:rPr>
          <w:t>In</w:t>
        </w:r>
      </w:ins>
      <w:ins w:id="33" w:author="Lena Chaponniere14" w:date="2021-08-23T16:49:00Z">
        <w:r w:rsidR="007C4D28">
          <w:rPr>
            <w:rFonts w:eastAsia="MS Mincho"/>
            <w:lang w:val="en-US" w:eastAsia="ja-JP"/>
          </w:rPr>
          <w:t xml:space="preserve"> </w:t>
        </w:r>
      </w:ins>
      <w:ins w:id="34" w:author="Lena Chaponniere14" w:date="2021-08-23T16:47:00Z">
        <w:r w:rsidR="00026D89">
          <w:rPr>
            <w:rFonts w:eastAsia="MS Mincho"/>
            <w:lang w:val="en-US" w:eastAsia="ja-JP"/>
          </w:rPr>
          <w:t xml:space="preserve">5GS </w:t>
        </w:r>
      </w:ins>
      <w:ins w:id="35" w:author="Lena Chaponniere14" w:date="2021-08-23T16:29:00Z">
        <w:r w:rsidR="00DD3DF1">
          <w:rPr>
            <w:rFonts w:eastAsia="MS Mincho"/>
            <w:lang w:val="en-US" w:eastAsia="ja-JP"/>
          </w:rPr>
          <w:t xml:space="preserve">is enabled if the corresponding configuration parameter is present and set to enabled. Otherwise, </w:t>
        </w:r>
      </w:ins>
      <w:ins w:id="36" w:author="Lena Chaponniere14" w:date="2021-08-23T16:46:00Z">
        <w:r w:rsidR="00E9625D">
          <w:rPr>
            <w:rFonts w:eastAsia="MS Mincho"/>
            <w:lang w:val="en-US" w:eastAsia="ja-JP"/>
          </w:rPr>
          <w:t>No E-UTRA D</w:t>
        </w:r>
      </w:ins>
      <w:ins w:id="37" w:author="Lena Chaponniere14" w:date="2021-08-23T16:47:00Z">
        <w:r w:rsidR="00E9625D">
          <w:rPr>
            <w:rFonts w:eastAsia="MS Mincho"/>
            <w:lang w:val="en-US" w:eastAsia="ja-JP"/>
          </w:rPr>
          <w:t>isabling</w:t>
        </w:r>
      </w:ins>
      <w:ins w:id="38" w:author="Lena Chaponniere14" w:date="2021-08-23T16:29:00Z">
        <w:r w:rsidR="00DD3DF1">
          <w:rPr>
            <w:rFonts w:eastAsia="MS Mincho"/>
            <w:lang w:val="en-US" w:eastAsia="ja-JP"/>
          </w:rPr>
          <w:t xml:space="preserve"> </w:t>
        </w:r>
      </w:ins>
      <w:ins w:id="39" w:author="Lena Chaponniere14" w:date="2021-08-23T16:47:00Z">
        <w:r w:rsidR="00026D89">
          <w:rPr>
            <w:rFonts w:eastAsia="MS Mincho"/>
            <w:lang w:val="en-US" w:eastAsia="ja-JP"/>
          </w:rPr>
          <w:t>In</w:t>
        </w:r>
      </w:ins>
      <w:ins w:id="40" w:author="Lena Chaponniere14" w:date="2021-08-23T16:49:00Z">
        <w:r w:rsidR="002D592B">
          <w:rPr>
            <w:rFonts w:eastAsia="MS Mincho"/>
            <w:lang w:val="en-US" w:eastAsia="ja-JP"/>
          </w:rPr>
          <w:t xml:space="preserve"> </w:t>
        </w:r>
      </w:ins>
      <w:ins w:id="41" w:author="Lena Chaponniere14" w:date="2021-08-23T16:47:00Z">
        <w:r w:rsidR="00026D89">
          <w:rPr>
            <w:rFonts w:eastAsia="MS Mincho"/>
            <w:lang w:val="en-US" w:eastAsia="ja-JP"/>
          </w:rPr>
          <w:t xml:space="preserve">5GS </w:t>
        </w:r>
      </w:ins>
      <w:ins w:id="42" w:author="Lena Chaponniere14" w:date="2021-08-23T16:29:00Z">
        <w:r w:rsidR="00DD3DF1">
          <w:rPr>
            <w:rFonts w:eastAsia="MS Mincho"/>
            <w:lang w:val="en-US" w:eastAsia="ja-JP"/>
          </w:rPr>
          <w:t>is disabled</w:t>
        </w:r>
      </w:ins>
      <w:ins w:id="43" w:author="Lena Chaponniere14" w:date="2021-08-23T16:47:00Z">
        <w:r w:rsidR="00026D89">
          <w:rPr>
            <w:rFonts w:eastAsia="MS Mincho"/>
            <w:lang w:val="en-US" w:eastAsia="ja-JP"/>
          </w:rPr>
          <w:t xml:space="preserve">. </w:t>
        </w:r>
      </w:ins>
      <w:ins w:id="44" w:author="Lena Chaponniere14" w:date="2021-08-23T16:48:00Z">
        <w:r w:rsidR="00026D89">
          <w:rPr>
            <w:rFonts w:eastAsia="MS Mincho"/>
            <w:lang w:val="en-US" w:eastAsia="ja-JP"/>
          </w:rPr>
          <w:t>If the UE is configured for No E-UTRA Disabling In</w:t>
        </w:r>
      </w:ins>
      <w:ins w:id="45" w:author="Lena Chaponniere14" w:date="2021-08-23T16:49:00Z">
        <w:r w:rsidR="002D592B">
          <w:rPr>
            <w:rFonts w:eastAsia="MS Mincho"/>
            <w:lang w:val="en-US" w:eastAsia="ja-JP"/>
          </w:rPr>
          <w:t xml:space="preserve"> </w:t>
        </w:r>
      </w:ins>
      <w:ins w:id="46" w:author="Lena Chaponniere14" w:date="2021-08-23T16:48:00Z">
        <w:r w:rsidR="00026D89">
          <w:rPr>
            <w:rFonts w:eastAsia="MS Mincho"/>
            <w:lang w:val="en-US" w:eastAsia="ja-JP"/>
          </w:rPr>
          <w:t>5GS</w:t>
        </w:r>
        <w:r w:rsidR="006A48D2">
          <w:rPr>
            <w:rFonts w:eastAsia="MS Mincho"/>
            <w:lang w:val="en-US" w:eastAsia="ja-JP"/>
          </w:rPr>
          <w:t xml:space="preserve"> and</w:t>
        </w:r>
      </w:ins>
      <w:ins w:id="47" w:author="GruberRo1" w:date="2021-08-18T16:19:00Z">
        <w:r w:rsidR="004D4A99" w:rsidRPr="006D5977">
          <w:rPr>
            <w:lang w:eastAsia="ko-KR"/>
          </w:rPr>
          <w:t xml:space="preserve"> </w:t>
        </w:r>
        <w:r w:rsidR="004D4A99" w:rsidRPr="006D5977">
          <w:rPr>
            <w:lang w:eastAsia="ja-JP"/>
          </w:rPr>
          <w:t xml:space="preserve">the UE </w:t>
        </w:r>
      </w:ins>
      <w:ins w:id="48" w:author="GruberRo1" w:date="2021-08-18T16:20:00Z">
        <w:r w:rsidR="004D4A99" w:rsidRPr="006D5977">
          <w:rPr>
            <w:lang w:eastAsia="ja-JP"/>
          </w:rPr>
          <w:t>selects a</w:t>
        </w:r>
      </w:ins>
      <w:ins w:id="49" w:author="Lena Chaponniere14" w:date="2021-08-23T16:48:00Z">
        <w:r w:rsidR="006A48D2">
          <w:rPr>
            <w:lang w:eastAsia="ja-JP"/>
          </w:rPr>
          <w:t>n NG-RAN</w:t>
        </w:r>
      </w:ins>
      <w:ins w:id="50" w:author="Lu, Yang, Vodafone DE 2" w:date="2021-08-24T08:27:00Z">
        <w:r w:rsidR="00340C46">
          <w:rPr>
            <w:lang w:eastAsia="ja-JP"/>
          </w:rPr>
          <w:t xml:space="preserve"> </w:t>
        </w:r>
      </w:ins>
      <w:ins w:id="51" w:author="GruberRo1" w:date="2021-08-18T16:20:00Z">
        <w:r w:rsidR="004D4A99" w:rsidRPr="006D5977">
          <w:rPr>
            <w:lang w:eastAsia="ja-JP"/>
          </w:rPr>
          <w:t xml:space="preserve">cell </w:t>
        </w:r>
      </w:ins>
      <w:ins w:id="52" w:author="Robert Zaus" w:date="2021-08-18T16:57:00Z">
        <w:r w:rsidR="00D52020" w:rsidRPr="006D5977">
          <w:rPr>
            <w:lang w:eastAsia="ja-JP"/>
          </w:rPr>
          <w:t xml:space="preserve">in a PLMN </w:t>
        </w:r>
      </w:ins>
      <w:ins w:id="53"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4" w:author="Lena Chaponniere14" w:date="2021-08-23T16:48:00Z">
        <w:r w:rsidR="006A48D2">
          <w:rPr>
            <w:noProof/>
            <w:lang w:eastAsia="ja-JP"/>
          </w:rPr>
          <w:t>ing</w:t>
        </w:r>
      </w:ins>
      <w:ins w:id="55"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6" w:author="GruberRo1" w:date="2021-08-18T16:21:00Z">
        <w:r w:rsidR="004D4A99" w:rsidRPr="006D5977">
          <w:rPr>
            <w:lang w:eastAsia="ja-JP"/>
          </w:rPr>
          <w:t>shall</w:t>
        </w:r>
      </w:ins>
      <w:ins w:id="57"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Heading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Heading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w:t>
      </w:r>
      <w:proofErr w:type="gramStart"/>
      <w:r w:rsidRPr="00CC0C94">
        <w:t>i.e.</w:t>
      </w:r>
      <w:proofErr w:type="gramEnd"/>
      <w:r w:rsidRPr="00CC0C94">
        <w:t xml:space="preserv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w:t>
      </w:r>
      <w:proofErr w:type="gramStart"/>
      <w:r w:rsidRPr="00CC0C94">
        <w:t>e.g.</w:t>
      </w:r>
      <w:proofErr w:type="gramEnd"/>
      <w:r w:rsidRPr="00CC0C94">
        <w:t xml:space="preserve"> the attach procedure </w:t>
      </w:r>
      <w:bookmarkStart w:id="58" w:name="OLE_LINK77"/>
      <w:bookmarkStart w:id="59" w:name="OLE_LINK78"/>
      <w:r w:rsidRPr="00CC0C94">
        <w:t>is started again after an implementation dependent time.</w:t>
      </w:r>
      <w:bookmarkEnd w:id="58"/>
      <w:bookmarkEnd w:id="59"/>
    </w:p>
    <w:p w14:paraId="2D9EFB74" w14:textId="77777777" w:rsidR="00BE7E2E" w:rsidRPr="00CC0C94" w:rsidRDefault="00BE7E2E" w:rsidP="00BE7E2E">
      <w:pPr>
        <w:pStyle w:val="B1"/>
        <w:rPr>
          <w:lang w:eastAsia="ko-KR"/>
        </w:rPr>
      </w:pPr>
      <w:bookmarkStart w:id="60" w:name="OLE_LINK69"/>
      <w:bookmarkStart w:id="61"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0"/>
    <w:bookmarkEnd w:id="61"/>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2"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2"/>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 xml:space="preserve">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w:t>
      </w:r>
      <w:proofErr w:type="gramStart"/>
      <w:r w:rsidRPr="00CC0C94">
        <w:t>Otherwise</w:t>
      </w:r>
      <w:proofErr w:type="gramEnd"/>
      <w:r w:rsidRPr="00CC0C94">
        <w:t xml:space="preserv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proofErr w:type="spellStart"/>
      <w:r w:rsidRPr="00CC0C94">
        <w:t>i</w:t>
      </w:r>
      <w:proofErr w:type="spellEnd"/>
      <w:r w:rsidRPr="00CC0C94">
        <w:t>)</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 xml:space="preserve">the UE is a UE configured to use AC11 – 15 in selected </w:t>
      </w:r>
      <w:proofErr w:type="gramStart"/>
      <w:r w:rsidRPr="00CC0C94">
        <w:t>PLMN</w:t>
      </w:r>
      <w:r w:rsidRPr="00CC0C94">
        <w:rPr>
          <w:lang w:eastAsia="ko-KR"/>
        </w:rPr>
        <w:t>;</w:t>
      </w:r>
      <w:proofErr w:type="gramEnd"/>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w:t>
      </w:r>
      <w:proofErr w:type="gramStart"/>
      <w:r w:rsidRPr="00CC0C94">
        <w:t>services;</w:t>
      </w:r>
      <w:proofErr w:type="gramEnd"/>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proofErr w:type="gramStart"/>
      <w:r w:rsidRPr="00CC0C94">
        <w:rPr>
          <w:rFonts w:hint="eastAsia"/>
          <w:lang w:val="en-US" w:eastAsia="zh-CN"/>
        </w:rPr>
        <w:t>e.g.</w:t>
      </w:r>
      <w:proofErr w:type="gramEnd"/>
      <w:r w:rsidRPr="00CC0C94">
        <w:rPr>
          <w:rFonts w:hint="eastAsia"/>
          <w:lang w:val="en-US" w:eastAsia="zh-CN"/>
        </w:rPr>
        <w:t xml:space="preserve">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 xml:space="preserve">the UE is a UE configured to use AC11 – 15 in selected </w:t>
      </w:r>
      <w:proofErr w:type="gramStart"/>
      <w:r w:rsidRPr="00CC0C94">
        <w:t>PLMN;</w:t>
      </w:r>
      <w:proofErr w:type="gramEnd"/>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 xml:space="preserve">for the cases l, la and m, the attach procedure is started, if still necessary, when timer T3346 expires or is </w:t>
      </w:r>
      <w:proofErr w:type="gramStart"/>
      <w:r w:rsidRPr="00CC0C94">
        <w:t>stopped;</w:t>
      </w:r>
      <w:proofErr w:type="gramEnd"/>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 xml:space="preserve">the UE shall in addition handle the GMM parameters GMM state, GPRS update status, P-TMSI, P-TMSI signature, RAI and GPRS ciphering key sequence number as specified in 3GPP TS 24.008 [13] for the abnormal case when a normal attach procedure </w:t>
      </w:r>
      <w:proofErr w:type="gramStart"/>
      <w:r w:rsidRPr="00CC0C94">
        <w:t>fails</w:t>
      </w:r>
      <w:proofErr w:type="gramEnd"/>
      <w:r w:rsidRPr="00CC0C94">
        <w:t xml:space="preserve"> and the attach attempt counter is equal to 5;</w:t>
      </w:r>
    </w:p>
    <w:p w14:paraId="6C6BA207" w14:textId="4030CE73" w:rsidR="00CC340D" w:rsidRDefault="00BE7E2E" w:rsidP="00340C46">
      <w:pPr>
        <w:pStyle w:val="B3"/>
        <w:rPr>
          <w:ins w:id="63"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1BBC432A" w:rsidR="002B5E61" w:rsidRDefault="00CC340D">
      <w:pPr>
        <w:pStyle w:val="B3"/>
        <w:rPr>
          <w:ins w:id="64" w:author="Lu, Yang, Vodafone DE 2" w:date="2021-08-24T13:51:00Z"/>
        </w:rPr>
        <w:pPrChange w:id="65" w:author="GruberRo2" w:date="2021-08-24T14:58:00Z">
          <w:pPr>
            <w:pStyle w:val="B4"/>
          </w:pPr>
        </w:pPrChange>
      </w:pPr>
      <w:r>
        <w:rPr>
          <w:noProof/>
        </w:rPr>
        <w:t>-</w:t>
      </w:r>
      <w:r>
        <w:rPr>
          <w:noProof/>
        </w:rPr>
        <w:tab/>
      </w:r>
      <w:commentRangeStart w:id="66"/>
      <w:r w:rsidR="00BE7E2E" w:rsidRPr="00CC0C94">
        <w:rPr>
          <w:rFonts w:hint="eastAsia"/>
          <w:noProof/>
          <w:lang w:eastAsia="ja-JP"/>
        </w:rPr>
        <w:t xml:space="preserve">the UE shall </w:t>
      </w:r>
      <w:r w:rsidR="00BE7E2E" w:rsidRPr="00CC0C94">
        <w:t>attempt</w:t>
      </w:r>
      <w:r w:rsidR="00BE7E2E" w:rsidRPr="00CC0C94">
        <w:rPr>
          <w:noProof/>
          <w:lang w:eastAsia="ja-JP"/>
        </w:rPr>
        <w:t xml:space="preserve"> </w:t>
      </w:r>
      <w:commentRangeEnd w:id="66"/>
      <w:r w:rsidR="001B2C84">
        <w:rPr>
          <w:rStyle w:val="CommentReference"/>
        </w:rPr>
        <w:commentReference w:id="66"/>
      </w:r>
      <w:r w:rsidR="00BE7E2E" w:rsidRPr="00CC0C94">
        <w:rPr>
          <w:noProof/>
          <w:lang w:eastAsia="ja-JP"/>
        </w:rPr>
        <w:t xml:space="preserve">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7" w:author="Lu, Yang, Vodafone DE 2" w:date="2021-08-20T08:28:00Z">
        <w:r w:rsidR="006D5977">
          <w:rPr>
            <w:lang w:eastAsia="ja-JP"/>
          </w:rPr>
          <w:t xml:space="preserve"> </w:t>
        </w:r>
      </w:ins>
      <w:ins w:id="68" w:author="Lena Chaponniere14" w:date="2021-08-23T16:51:00Z">
        <w:r w:rsidR="00953712">
          <w:rPr>
            <w:lang w:eastAsia="ja-JP"/>
          </w:rPr>
          <w:t xml:space="preserve">if </w:t>
        </w:r>
      </w:ins>
      <w:ins w:id="69" w:author="Lu, Yang, Vodafone" w:date="2021-06-30T11:24:00Z">
        <w:r w:rsidR="0063563B" w:rsidRPr="008474A3">
          <w:t xml:space="preserve">the UE </w:t>
        </w:r>
        <w:del w:id="70" w:author="Robert Zaus" w:date="2021-08-24T17:53:00Z">
          <w:r w:rsidR="0063563B" w:rsidRPr="008474A3" w:rsidDel="00DD3205">
            <w:delText xml:space="preserve">attempts to </w:delText>
          </w:r>
        </w:del>
        <w:r w:rsidR="0063563B" w:rsidRPr="008474A3">
          <w:t>select</w:t>
        </w:r>
      </w:ins>
      <w:ins w:id="71" w:author="Robert Zaus" w:date="2021-08-24T17:53:00Z">
        <w:r w:rsidR="00DD3205">
          <w:t>s</w:t>
        </w:r>
      </w:ins>
      <w:ins w:id="72" w:author="Lu, Yang, Vodafone" w:date="2021-06-30T11:24:00Z">
        <w:r w:rsidR="0063563B" w:rsidRPr="008474A3">
          <w:t xml:space="preserve"> GERAN or UTRAN radio access technology</w:t>
        </w:r>
      </w:ins>
      <w:ins w:id="73"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4" w:name="_Hlk79645459"/>
      <w:r w:rsidR="006D5977">
        <w:rPr>
          <w:noProof/>
        </w:rPr>
        <w:t>.</w:t>
      </w:r>
      <w:ins w:id="75" w:author="Lu, Yang, Vodafone DE 2" w:date="2021-08-24T07:37:00Z">
        <w:r w:rsidR="00CB7907">
          <w:rPr>
            <w:noProof/>
          </w:rPr>
          <w:t xml:space="preserve"> </w:t>
        </w:r>
      </w:ins>
      <w:ins w:id="76" w:author="Lu, Yang, Vodafone DE 2" w:date="2021-08-24T07:55:00Z">
        <w:r w:rsidR="00C33330">
          <w:rPr>
            <w:noProof/>
          </w:rPr>
          <w:t>I</w:t>
        </w:r>
        <w:proofErr w:type="spellStart"/>
        <w:r w:rsidR="00C33330" w:rsidRPr="002A5C70">
          <w:t>f</w:t>
        </w:r>
        <w:proofErr w:type="spellEnd"/>
        <w:r w:rsidR="00C33330" w:rsidRPr="002A5C70">
          <w:t xml:space="preserve"> </w:t>
        </w:r>
        <w:r w:rsidR="00C33330">
          <w:t xml:space="preserve">the UE is configured </w:t>
        </w:r>
        <w:r w:rsidR="00C33330">
          <w:rPr>
            <w:rFonts w:eastAsia="MS Mincho"/>
            <w:lang w:val="en-US" w:eastAsia="ja-JP"/>
          </w:rPr>
          <w:t xml:space="preserve">for No E-UTRA Disabling In 5GS </w:t>
        </w:r>
        <w:r w:rsidR="00C33330" w:rsidRPr="00CC340D">
          <w:rPr>
            <w:noProof/>
          </w:rPr>
          <w:t>(</w:t>
        </w:r>
        <w:r w:rsidR="00C33330">
          <w:rPr>
            <w:rFonts w:eastAsia="MS Mincho"/>
            <w:lang w:val="en-US" w:eastAsia="ja-JP"/>
          </w:rPr>
          <w:t xml:space="preserve">see </w:t>
        </w:r>
        <w:del w:id="77" w:author="GruberRo2" w:date="2021-08-24T14:53:00Z">
          <w:r w:rsidR="00C33330" w:rsidDel="001B2C84">
            <w:rPr>
              <w:rFonts w:eastAsia="MS Mincho"/>
              <w:lang w:val="en-US" w:eastAsia="ja-JP"/>
            </w:rPr>
            <w:delText>3GPP</w:delText>
          </w:r>
          <w:r w:rsidR="00C33330" w:rsidDel="001B2C84">
            <w:rPr>
              <w:rStyle w:val="msoins0"/>
              <w:color w:val="008080"/>
            </w:rPr>
            <w:delText> </w:delText>
          </w:r>
          <w:r w:rsidR="00C33330" w:rsidDel="001B2C84">
            <w:rPr>
              <w:rFonts w:eastAsia="MS Mincho"/>
              <w:lang w:val="en-US" w:eastAsia="ja-JP"/>
            </w:rPr>
            <w:delText>TS</w:delText>
          </w:r>
          <w:r w:rsidR="00C33330" w:rsidDel="001B2C84">
            <w:rPr>
              <w:rStyle w:val="msoins0"/>
              <w:color w:val="008080"/>
            </w:rPr>
            <w:delText> </w:delText>
          </w:r>
          <w:r w:rsidR="00C33330" w:rsidDel="001B2C84">
            <w:rPr>
              <w:rFonts w:eastAsia="MS Mincho"/>
              <w:lang w:val="en-US" w:eastAsia="ja-JP"/>
            </w:rPr>
            <w:delText>31.102</w:delText>
          </w:r>
          <w:r w:rsidR="00C33330" w:rsidDel="001B2C84">
            <w:rPr>
              <w:rStyle w:val="msoins0"/>
              <w:color w:val="008080"/>
            </w:rPr>
            <w:delText> </w:delText>
          </w:r>
          <w:r w:rsidR="00C33330" w:rsidDel="001B2C84">
            <w:rPr>
              <w:rFonts w:eastAsia="MS Mincho"/>
              <w:lang w:val="en-US" w:eastAsia="ja-JP"/>
            </w:rPr>
            <w:delText xml:space="preserve">[40] or </w:delText>
          </w:r>
        </w:del>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8" w:author="Lu, Yang, Vodafone DE 2" w:date="2021-08-24T07:47:00Z">
        <w:r w:rsidR="00375A22" w:rsidRPr="002A5C70">
          <w:t xml:space="preserve">the UE </w:t>
        </w:r>
        <w:del w:id="79" w:author="GruberRo2" w:date="2021-08-24T14:53:00Z">
          <w:r w:rsidR="00375A22" w:rsidRPr="002A5C70" w:rsidDel="001B2C84">
            <w:delText xml:space="preserve">attempts to </w:delText>
          </w:r>
        </w:del>
        <w:r w:rsidR="00375A22" w:rsidRPr="002A5C70">
          <w:t>select</w:t>
        </w:r>
      </w:ins>
      <w:ins w:id="80" w:author="GruberRo2" w:date="2021-08-24T14:54:00Z">
        <w:r w:rsidR="001B2C84">
          <w:t>s</w:t>
        </w:r>
      </w:ins>
      <w:ins w:id="81" w:author="Lu, Yang, Vodafone DE 2" w:date="2021-08-24T07:47:00Z">
        <w:r w:rsidR="00375A22" w:rsidRPr="002A5C70">
          <w:t xml:space="preserve"> NG-RAN radio access technology</w:t>
        </w:r>
      </w:ins>
      <w:ins w:id="82"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del w:id="83" w:author="GruberRo2" w:date="2021-08-24T14:51:00Z">
          <w:r w:rsidR="00CB7907" w:rsidDel="001B2C84">
            <w:delText>.</w:delText>
          </w:r>
        </w:del>
      </w:ins>
      <w:ins w:id="84" w:author="GruberRo2" w:date="2021-08-24T14:51:00Z">
        <w:r w:rsidR="001B2C84">
          <w:t>;</w:t>
        </w:r>
      </w:ins>
      <w:ins w:id="85" w:author="Lu, Yang, Vodafone DE 2" w:date="2021-08-24T13:52:00Z">
        <w:r w:rsidR="001176A6">
          <w:t xml:space="preserve"> </w:t>
        </w:r>
      </w:ins>
      <w:ins w:id="86" w:author="Lu, Yang, Vodafone DE 2" w:date="2021-08-24T13:53:00Z">
        <w:del w:id="87" w:author="GruberRo2" w:date="2021-08-24T14:51:00Z">
          <w:r w:rsidR="001176A6" w:rsidDel="001B2C84">
            <w:delText>O</w:delText>
          </w:r>
        </w:del>
      </w:ins>
      <w:ins w:id="88" w:author="GruberRo2" w:date="2021-08-24T14:51:00Z">
        <w:r w:rsidR="001B2C84">
          <w:t>o</w:t>
        </w:r>
      </w:ins>
      <w:ins w:id="89" w:author="Lu, Yang, Vodafone DE 2" w:date="2021-08-24T13:53:00Z">
        <w:r w:rsidR="001176A6" w:rsidRPr="001176A6">
          <w:t xml:space="preserve">therwise, </w:t>
        </w:r>
        <w:r w:rsidR="001176A6">
          <w:t xml:space="preserve">the </w:t>
        </w:r>
        <w:r w:rsidR="001176A6" w:rsidRPr="001176A6">
          <w:t>UE may disable the E-UTRA capability as specified in clause</w:t>
        </w:r>
      </w:ins>
      <w:ins w:id="90" w:author="Lu, Yang, Vodafone DE 2" w:date="2021-08-24T14:07:00Z">
        <w:r w:rsidR="0012787B" w:rsidRPr="00CC0C94">
          <w:rPr>
            <w:lang w:eastAsia="zh-CN"/>
          </w:rPr>
          <w:t> </w:t>
        </w:r>
      </w:ins>
      <w:ins w:id="91" w:author="Lu, Yang, Vodafone DE 2" w:date="2021-08-24T13:53:00Z">
        <w:r w:rsidR="001176A6" w:rsidRPr="001176A6">
          <w:t>4.5</w:t>
        </w:r>
      </w:ins>
      <w:ins w:id="92" w:author="Lu, Yang, Vodafone DE 2" w:date="2021-08-24T14:01:00Z">
        <w:r w:rsidR="001176A6">
          <w:t>.</w:t>
        </w:r>
      </w:ins>
    </w:p>
    <w:p w14:paraId="23F23C70" w14:textId="209A5A62" w:rsidR="00375A22" w:rsidRPr="00CC0C94" w:rsidRDefault="00375A22" w:rsidP="00D2766C">
      <w:pPr>
        <w:pStyle w:val="NO"/>
        <w:rPr>
          <w:ins w:id="93" w:author="Lu, Yang, Vodafone DE 2" w:date="2021-08-24T07:48:00Z"/>
          <w:lang w:eastAsia="zh-CN"/>
        </w:rPr>
      </w:pPr>
      <w:ins w:id="94" w:author="Lu, Yang, Vodafone DE 2" w:date="2021-08-24T07:48:00Z">
        <w:r w:rsidRPr="00CC0C94">
          <w:t>NOTE:</w:t>
        </w:r>
        <w:r w:rsidRPr="00CC0C94">
          <w:tab/>
        </w:r>
      </w:ins>
      <w:ins w:id="95" w:author="Lu, Yang, Vodafone DE 2" w:date="2021-08-24T07:52:00Z">
        <w:r w:rsidR="00C33330">
          <w:t xml:space="preserve">Whether the </w:t>
        </w:r>
      </w:ins>
      <w:ins w:id="96"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97" w:author="Lu, Yang, Vodafone DE 2" w:date="2021-08-24T08:02:00Z">
        <w:r w:rsidR="0067497F">
          <w:rPr>
            <w:noProof/>
          </w:rPr>
          <w:t xml:space="preserve">E-UTRA </w:t>
        </w:r>
      </w:ins>
      <w:ins w:id="98" w:author="Lu, Yang, Vodafone DE 2" w:date="2021-08-24T07:50:00Z">
        <w:r w:rsidRPr="00CC340D">
          <w:rPr>
            <w:noProof/>
          </w:rPr>
          <w:t>cell as barred (see 3GPP TS 36.304 [21])</w:t>
        </w:r>
      </w:ins>
      <w:ins w:id="99" w:author="Lu, Yang, Vodafone DE 2" w:date="2021-08-24T07:52:00Z">
        <w:r w:rsidR="00C33330">
          <w:rPr>
            <w:noProof/>
          </w:rPr>
          <w:t xml:space="preserve"> </w:t>
        </w:r>
        <w:r w:rsidR="00C33330" w:rsidRPr="00CC0C94">
          <w:rPr>
            <w:lang w:eastAsia="zh-CN"/>
          </w:rPr>
          <w:t xml:space="preserve">is left to the </w:t>
        </w:r>
      </w:ins>
      <w:ins w:id="100" w:author="GruberRo2" w:date="2021-08-24T14:51:00Z">
        <w:r w:rsidR="001B2C84">
          <w:rPr>
            <w:lang w:eastAsia="zh-CN"/>
          </w:rPr>
          <w:t xml:space="preserve">UE </w:t>
        </w:r>
      </w:ins>
      <w:ins w:id="101" w:author="Lu, Yang, Vodafone DE 2" w:date="2021-08-24T07:52:00Z">
        <w:r w:rsidR="00C33330" w:rsidRPr="00CC0C94">
          <w:rPr>
            <w:lang w:eastAsia="zh-CN"/>
          </w:rPr>
          <w:t>implementation</w:t>
        </w:r>
        <w:r w:rsidR="00C33330">
          <w:rPr>
            <w:lang w:eastAsia="zh-CN"/>
          </w:rPr>
          <w:t>.</w:t>
        </w:r>
      </w:ins>
    </w:p>
    <w:bookmarkEnd w:id="74"/>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522723A" w14:textId="77777777" w:rsidR="001B2C84" w:rsidRPr="00CC0C94" w:rsidRDefault="001B2C84" w:rsidP="001B2C84">
      <w:pPr>
        <w:pStyle w:val="Heading5"/>
      </w:pPr>
      <w:bookmarkStart w:id="102" w:name="_Toc20217857"/>
      <w:bookmarkStart w:id="103" w:name="_Toc27743741"/>
      <w:bookmarkStart w:id="104" w:name="_Toc35959312"/>
      <w:bookmarkStart w:id="105" w:name="_Toc45202743"/>
      <w:bookmarkStart w:id="106" w:name="_Toc45700119"/>
      <w:bookmarkStart w:id="107" w:name="_Toc51919855"/>
      <w:bookmarkStart w:id="108" w:name="_Toc68250915"/>
      <w:bookmarkStart w:id="109" w:name="_Toc74915893"/>
      <w:bookmarkStart w:id="110" w:name="_Toc20217957"/>
      <w:bookmarkStart w:id="111" w:name="_Toc27743842"/>
      <w:bookmarkStart w:id="112" w:name="_Toc35959413"/>
      <w:bookmarkStart w:id="113" w:name="_Toc45202845"/>
      <w:bookmarkStart w:id="114" w:name="_Toc45700221"/>
      <w:bookmarkStart w:id="115" w:name="_Toc51919957"/>
      <w:bookmarkStart w:id="116" w:name="_Toc68251017"/>
      <w:bookmarkStart w:id="117" w:name="_Toc74915994"/>
      <w:r w:rsidRPr="00CC0C94">
        <w:t>5.2.3.2.2</w:t>
      </w:r>
      <w:r w:rsidRPr="00CC0C94">
        <w:tab/>
        <w:t>ATTEMPTING-TO-UPDATE</w:t>
      </w:r>
      <w:bookmarkEnd w:id="102"/>
      <w:bookmarkEnd w:id="103"/>
      <w:bookmarkEnd w:id="104"/>
      <w:bookmarkEnd w:id="105"/>
      <w:bookmarkEnd w:id="106"/>
      <w:bookmarkEnd w:id="107"/>
      <w:bookmarkEnd w:id="108"/>
      <w:bookmarkEnd w:id="109"/>
    </w:p>
    <w:p w14:paraId="1584C8C8" w14:textId="77777777" w:rsidR="001B2C84" w:rsidRPr="00CC0C94" w:rsidRDefault="001B2C84" w:rsidP="001B2C84">
      <w:r w:rsidRPr="00CC0C94">
        <w:t>The UE:</w:t>
      </w:r>
    </w:p>
    <w:p w14:paraId="22174C7E" w14:textId="77777777" w:rsidR="001B2C84" w:rsidRPr="00CC0C94" w:rsidRDefault="001B2C84" w:rsidP="001B2C84">
      <w:pPr>
        <w:pStyle w:val="B1"/>
      </w:pPr>
      <w:r w:rsidRPr="00CC0C94">
        <w:t>-</w:t>
      </w:r>
      <w:r w:rsidRPr="00CC0C94">
        <w:tab/>
        <w:t xml:space="preserve">shall not send any user </w:t>
      </w:r>
      <w:proofErr w:type="gramStart"/>
      <w:r w:rsidRPr="00CC0C94">
        <w:t>data;</w:t>
      </w:r>
      <w:proofErr w:type="gramEnd"/>
    </w:p>
    <w:p w14:paraId="72DE3B36"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w:t>
      </w:r>
      <w:proofErr w:type="gramStart"/>
      <w:r w:rsidRPr="00CC0C94">
        <w:t>T3346;</w:t>
      </w:r>
      <w:proofErr w:type="gramEnd"/>
    </w:p>
    <w:p w14:paraId="529284B8" w14:textId="77777777" w:rsidR="001B2C84" w:rsidRPr="00CC0C94" w:rsidRDefault="001B2C84" w:rsidP="001B2C84">
      <w:pPr>
        <w:pStyle w:val="B1"/>
      </w:pPr>
      <w:r w:rsidRPr="00CC0C94">
        <w:t>-</w:t>
      </w:r>
      <w:r w:rsidRPr="00CC0C94">
        <w:tab/>
        <w:t xml:space="preserve">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w:t>
      </w:r>
      <w:proofErr w:type="gramStart"/>
      <w:r w:rsidRPr="00CC0C94">
        <w:t>areas;</w:t>
      </w:r>
      <w:proofErr w:type="gramEnd"/>
    </w:p>
    <w:p w14:paraId="59FA7BA8"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w:t>
      </w:r>
      <w:proofErr w:type="gramStart"/>
      <w:r w:rsidRPr="00CC0C94">
        <w:t>areas;</w:t>
      </w:r>
      <w:proofErr w:type="gramEnd"/>
    </w:p>
    <w:p w14:paraId="7966BCB0" w14:textId="77777777" w:rsidR="001B2C84" w:rsidRPr="00CC0C94" w:rsidRDefault="001B2C84" w:rsidP="001B2C84">
      <w:pPr>
        <w:pStyle w:val="B1"/>
      </w:pPr>
      <w:r w:rsidRPr="00CC0C94">
        <w:lastRenderedPageBreak/>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w:t>
      </w:r>
      <w:proofErr w:type="gramStart"/>
      <w:r w:rsidRPr="00CC0C94">
        <w:t>services;</w:t>
      </w:r>
      <w:proofErr w:type="gramEnd"/>
    </w:p>
    <w:p w14:paraId="756191E9" w14:textId="77777777" w:rsidR="001B2C84" w:rsidRPr="00CC0C94" w:rsidRDefault="001B2C84" w:rsidP="001B2C84">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3B27A017" w14:textId="77777777" w:rsidR="001B2C84" w:rsidRPr="00CC0C94" w:rsidRDefault="001B2C84" w:rsidP="001B2C84">
      <w:pPr>
        <w:pStyle w:val="B1"/>
      </w:pPr>
      <w:r w:rsidRPr="00CC0C94">
        <w:t>-</w:t>
      </w:r>
      <w:r w:rsidRPr="00CC0C94">
        <w:tab/>
        <w:t xml:space="preserve">may detach locally and initiate an attach for emergency bearer services even if timer T3346 is </w:t>
      </w:r>
      <w:proofErr w:type="gramStart"/>
      <w:r w:rsidRPr="00CC0C94">
        <w:t>running;</w:t>
      </w:r>
      <w:proofErr w:type="gramEnd"/>
    </w:p>
    <w:p w14:paraId="7A35635A" w14:textId="77777777" w:rsidR="001B2C84" w:rsidRPr="00CC0C94" w:rsidRDefault="001B2C84" w:rsidP="001B2C84">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 xml:space="preserve">radio access technology and proceed with the appropriate MM and CC specific </w:t>
      </w:r>
      <w:proofErr w:type="gramStart"/>
      <w:r w:rsidRPr="00CC0C94">
        <w:t>procedures;</w:t>
      </w:r>
      <w:proofErr w:type="gramEnd"/>
    </w:p>
    <w:p w14:paraId="6D315B18" w14:textId="77777777" w:rsidR="001B2C84" w:rsidRPr="00CC0C94" w:rsidRDefault="001B2C84" w:rsidP="001B2C84">
      <w:pPr>
        <w:pStyle w:val="B1"/>
      </w:pPr>
      <w:r w:rsidRPr="00CC0C94">
        <w:t>-</w:t>
      </w:r>
      <w:r w:rsidRPr="00CC0C94">
        <w:tab/>
        <w:t xml:space="preserve">may use requests for an MMTEL voice call or MMTEL video call from the upper layers to initiate tracking area updating, if timer T3346 is not </w:t>
      </w:r>
      <w:proofErr w:type="gramStart"/>
      <w:r w:rsidRPr="00CC0C94">
        <w:t>running;</w:t>
      </w:r>
      <w:proofErr w:type="gramEnd"/>
    </w:p>
    <w:p w14:paraId="19809B09" w14:textId="20695E21" w:rsidR="001B2C84" w:rsidRDefault="001B2C84" w:rsidP="001B2C84">
      <w:pPr>
        <w:pStyle w:val="B1"/>
        <w:rPr>
          <w:ins w:id="118" w:author="GruberRo2" w:date="2021-08-24T14:11:00Z"/>
        </w:rPr>
      </w:pPr>
      <w:ins w:id="119" w:author="GruberRo2" w:date="2021-08-24T14:11:00Z">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w:t>
        </w:r>
        <w:del w:id="120" w:author="Robert Zaus" w:date="2021-08-24T17:55:00Z">
          <w:r w:rsidRPr="00E65377" w:rsidDel="00DD3205">
            <w:delText xml:space="preserve"> in EMM-CONNECTED mode</w:delText>
          </w:r>
        </w:del>
      </w:ins>
      <w:ins w:id="121" w:author="GruberRo2" w:date="2021-08-24T14:12:00Z">
        <w:r>
          <w:t>,</w:t>
        </w:r>
        <w:r w:rsidRPr="00E65377">
          <w:t xml:space="preserve"> </w:t>
        </w:r>
        <w:r w:rsidRPr="00CC0C94">
          <w:t>even if timer T3402</w:t>
        </w:r>
      </w:ins>
      <w:ins w:id="122" w:author="GruberRo2" w:date="2021-08-24T14:13:00Z">
        <w:r w:rsidRPr="00E65377">
          <w:t xml:space="preserve"> </w:t>
        </w:r>
        <w:r w:rsidRPr="00CC0C94">
          <w:t xml:space="preserve">is </w:t>
        </w:r>
        <w:proofErr w:type="gramStart"/>
        <w:r w:rsidRPr="00CC0C94">
          <w:t>running</w:t>
        </w:r>
        <w:r>
          <w:t>;</w:t>
        </w:r>
      </w:ins>
      <w:proofErr w:type="gramEnd"/>
    </w:p>
    <w:p w14:paraId="75C870B9" w14:textId="77777777" w:rsidR="001B2C84" w:rsidRPr="00CC0C94" w:rsidRDefault="001B2C84" w:rsidP="001B2C84">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proofErr w:type="gramStart"/>
      <w:r w:rsidRPr="00CC0C94">
        <w:t>″</w:t>
      </w:r>
      <w:r w:rsidRPr="00CC0C94">
        <w:rPr>
          <w:rFonts w:hint="eastAsia"/>
          <w:lang w:eastAsia="ko-KR"/>
        </w:rPr>
        <w:t>;</w:t>
      </w:r>
      <w:proofErr w:type="gramEnd"/>
    </w:p>
    <w:p w14:paraId="25995BD9" w14:textId="77777777" w:rsidR="001B2C84" w:rsidRPr="00CC0C94" w:rsidRDefault="001B2C84" w:rsidP="001B2C84">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 xml:space="preserve">are not </w:t>
      </w:r>
      <w:proofErr w:type="gramStart"/>
      <w:r w:rsidRPr="00CC0C94">
        <w:rPr>
          <w:rFonts w:hint="eastAsia"/>
          <w:lang w:eastAsia="ko-KR"/>
        </w:rPr>
        <w:t>running</w:t>
      </w:r>
      <w:r w:rsidRPr="00CC0C94">
        <w:rPr>
          <w:lang w:eastAsia="ko-KR"/>
        </w:rPr>
        <w:t>;</w:t>
      </w:r>
      <w:proofErr w:type="gramEnd"/>
    </w:p>
    <w:p w14:paraId="07656A61" w14:textId="77777777" w:rsidR="001B2C84" w:rsidRPr="00CC0C94" w:rsidRDefault="001B2C84" w:rsidP="001B2C84">
      <w:pPr>
        <w:pStyle w:val="B1"/>
      </w:pPr>
      <w:r w:rsidRPr="00CC0C94">
        <w:rPr>
          <w:lang w:eastAsia="ko-KR"/>
        </w:rPr>
        <w:t>-</w:t>
      </w:r>
      <w:r w:rsidRPr="00CC0C94">
        <w:rPr>
          <w:lang w:eastAsia="ko-KR"/>
        </w:rPr>
        <w:tab/>
      </w:r>
      <w:r w:rsidRPr="00CC0C94">
        <w:t xml:space="preserve">if configured for </w:t>
      </w:r>
      <w:proofErr w:type="spellStart"/>
      <w:r w:rsidRPr="00CC0C94">
        <w:t>eCall</w:t>
      </w:r>
      <w:proofErr w:type="spellEnd"/>
      <w:r w:rsidRPr="00CC0C94">
        <w:t xml:space="preserve">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w:t>
      </w:r>
      <w:proofErr w:type="spellStart"/>
      <w:r w:rsidRPr="00CC0C94">
        <w:t>eCall</w:t>
      </w:r>
      <w:proofErr w:type="spellEnd"/>
      <w:r w:rsidRPr="00CC0C94">
        <w:t xml:space="preserve"> inactivity procedure at expiry of timer T3444 or T3445 (see </w:t>
      </w:r>
      <w:r>
        <w:t>clause</w:t>
      </w:r>
      <w:r w:rsidRPr="00CC0C94">
        <w:t> 5.5.4</w:t>
      </w:r>
      <w:proofErr w:type="gramStart"/>
      <w:r w:rsidRPr="00CC0C94">
        <w:t>);</w:t>
      </w:r>
      <w:proofErr w:type="gramEnd"/>
    </w:p>
    <w:p w14:paraId="58AEB6D8" w14:textId="77777777" w:rsidR="001B2C84" w:rsidRDefault="001B2C84" w:rsidP="001B2C84">
      <w:pPr>
        <w:pStyle w:val="B1"/>
      </w:pPr>
      <w:r w:rsidRPr="00CC0C94">
        <w:t>-</w:t>
      </w:r>
      <w:r w:rsidRPr="00CC0C94">
        <w:tab/>
        <w:t xml:space="preserve">may initiate </w:t>
      </w:r>
      <w:r w:rsidRPr="00CC0C94">
        <w:rPr>
          <w:rFonts w:hint="eastAsia"/>
          <w:lang w:eastAsia="ko-KR"/>
        </w:rPr>
        <w:t xml:space="preserve">tracking area updating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[15A]) if timer T3346 is not already running for "MO exception data" and even if timer T3402 or timer T3411 is running</w:t>
      </w:r>
      <w:r>
        <w:t>; and</w:t>
      </w:r>
    </w:p>
    <w:p w14:paraId="41A971BB" w14:textId="77777777" w:rsidR="001B2C84" w:rsidRPr="00CC0C94" w:rsidRDefault="001B2C84" w:rsidP="001B2C84">
      <w:pPr>
        <w:pStyle w:val="B1"/>
      </w:pPr>
      <w:r>
        <w:t>-</w:t>
      </w:r>
      <w:r>
        <w:tab/>
        <w:t>shall not initiate the detach signalling procedure unless the current TAI is part of the TAI list.</w:t>
      </w:r>
    </w:p>
    <w:p w14:paraId="1C7CF70A" w14:textId="77777777" w:rsidR="001B2C84" w:rsidRDefault="001B2C84" w:rsidP="001B2C84"/>
    <w:p w14:paraId="011E07E3" w14:textId="77777777" w:rsidR="001B2C84" w:rsidRDefault="001B2C84" w:rsidP="001B2C84">
      <w:pPr>
        <w:jc w:val="center"/>
        <w:rPr>
          <w:noProof/>
        </w:rPr>
      </w:pPr>
      <w:r>
        <w:rPr>
          <w:highlight w:val="green"/>
        </w:rPr>
        <w:t>***** Next change *****</w:t>
      </w:r>
    </w:p>
    <w:p w14:paraId="0E0AA909" w14:textId="77777777" w:rsidR="00E4329B" w:rsidRPr="00CC0C94" w:rsidRDefault="00E4329B" w:rsidP="00E4329B">
      <w:pPr>
        <w:pStyle w:val="Heading5"/>
      </w:pPr>
      <w:r w:rsidRPr="00CC0C94">
        <w:t>5.5.1.3.6</w:t>
      </w:r>
      <w:r w:rsidRPr="00CC0C94">
        <w:tab/>
        <w:t>Abnormal cases in the UE</w:t>
      </w:r>
      <w:bookmarkEnd w:id="110"/>
      <w:bookmarkEnd w:id="111"/>
      <w:bookmarkEnd w:id="112"/>
      <w:bookmarkEnd w:id="113"/>
      <w:bookmarkEnd w:id="114"/>
      <w:bookmarkEnd w:id="115"/>
      <w:bookmarkEnd w:id="116"/>
      <w:bookmarkEnd w:id="117"/>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roofErr w:type="gramStart"/>
      <w:r w:rsidRPr="00CC0C94">
        <w:t>";</w:t>
      </w:r>
      <w:proofErr w:type="gramEnd"/>
    </w:p>
    <w:p w14:paraId="60D71C82" w14:textId="77777777" w:rsidR="00E4329B" w:rsidRPr="00CC0C94" w:rsidRDefault="00E4329B" w:rsidP="00E4329B">
      <w:pPr>
        <w:pStyle w:val="NO"/>
      </w:pPr>
      <w:r w:rsidRPr="00CC0C94">
        <w:t>NOTE:</w:t>
      </w:r>
      <w:r w:rsidRPr="00CC0C94">
        <w:tab/>
        <w:t xml:space="preserve">In this case the UE can ignore the CS SERVICE NOTIFICATION </w:t>
      </w:r>
      <w:proofErr w:type="gramStart"/>
      <w:r w:rsidRPr="00CC0C94">
        <w:t>message</w:t>
      </w:r>
      <w:proofErr w:type="gramEnd"/>
      <w:r w:rsidRPr="00CC0C94">
        <w:t xml:space="preserv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 xml:space="preserve">The UE shall stop timer T3410 if still </w:t>
      </w:r>
      <w:proofErr w:type="gramStart"/>
      <w:r w:rsidRPr="00CC0C94">
        <w:t>running, and</w:t>
      </w:r>
      <w:proofErr w:type="gramEnd"/>
      <w:r w:rsidRPr="00CC0C94">
        <w:t xml:space="preserve"> shall enter state MM IDLE. The tracking area updating attempt counter shall be incremented, unless it was already set to </w:t>
      </w:r>
      <w:proofErr w:type="gramStart"/>
      <w:r w:rsidRPr="00CC0C94">
        <w:t>5;</w:t>
      </w:r>
      <w:proofErr w:type="gramEnd"/>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 xml:space="preserve">the UE shall start timer T3411, shall set the EPS update status to EU1 UPDATED and shall enter state EMM-REGISTERED.ATTEMPTING-TO-UPDATE-MM. When timer T3411 expires the combined tracking area updating procedure indicating "combined TA/LA updating with IMSI attach" is </w:t>
      </w:r>
      <w:proofErr w:type="gramStart"/>
      <w:r w:rsidRPr="00CC0C94">
        <w:t>triggered;</w:t>
      </w:r>
      <w:proofErr w:type="gramEnd"/>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lastRenderedPageBreak/>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2423A95B" w:rsidR="00E4329B" w:rsidRDefault="00E4329B" w:rsidP="00E4329B">
      <w:pPr>
        <w:pStyle w:val="B3"/>
        <w:rPr>
          <w:ins w:id="123"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4" w:author="Lu, Yang, Vodafone DE 2" w:date="2021-08-20T09:28:00Z">
        <w:r w:rsidR="000D2D89">
          <w:t>,</w:t>
        </w:r>
      </w:ins>
      <w:r w:rsidRPr="00CC0C94">
        <w:t xml:space="preserve"> </w:t>
      </w:r>
      <w:del w:id="125" w:author="GruberRo1" w:date="2021-08-19T20:43:00Z">
        <w:r w:rsidRPr="00CC0C94" w:rsidDel="00F31F06">
          <w:delText xml:space="preserve">or </w:delText>
        </w:r>
      </w:del>
      <w:r w:rsidRPr="00CC0C94">
        <w:t xml:space="preserve">UTRAN </w:t>
      </w:r>
      <w:ins w:id="126" w:author="GruberRo1" w:date="2021-08-19T20:43:00Z">
        <w:r w:rsidR="00F31F06">
          <w:t xml:space="preserve">or NG-RAN </w:t>
        </w:r>
      </w:ins>
      <w:r w:rsidRPr="00CC0C94">
        <w:t>radio access technology and proceed with appropriate MM</w:t>
      </w:r>
      <w:ins w:id="127" w:author="Lu, Yang, Vodafone DE 2" w:date="2021-08-20T09:28:00Z">
        <w:r w:rsidR="000D2D89">
          <w:t>,</w:t>
        </w:r>
      </w:ins>
      <w:r w:rsidRPr="00CC0C94">
        <w:t xml:space="preserve"> </w:t>
      </w:r>
      <w:del w:id="128" w:author="GruberRo1" w:date="2021-08-19T20:43:00Z">
        <w:r w:rsidRPr="00CC0C94" w:rsidDel="00F31F06">
          <w:delText xml:space="preserve">or </w:delText>
        </w:r>
      </w:del>
      <w:r w:rsidRPr="00CC0C94">
        <w:t xml:space="preserve">GMM </w:t>
      </w:r>
      <w:ins w:id="129" w:author="GruberRo1" w:date="2021-08-19T20:43:00Z">
        <w:r w:rsidR="00F31F06">
          <w:t xml:space="preserve">or 5GMM </w:t>
        </w:r>
      </w:ins>
      <w:r w:rsidRPr="00CC0C94">
        <w:t>specific procedures</w:t>
      </w:r>
      <w:ins w:id="130" w:author="Lu, Yang, Vodafone DE 2" w:date="2021-08-24T12:17:00Z">
        <w:r w:rsidR="00105414">
          <w:t>.</w:t>
        </w:r>
      </w:ins>
      <w:del w:id="131" w:author="Lu, Yang, Vodafone DE 2" w:date="2021-08-24T12:17:00Z">
        <w:r w:rsidRPr="00CC0C94" w:rsidDel="00105414">
          <w:rPr>
            <w:lang w:eastAsia="ko-KR"/>
          </w:rPr>
          <w:delText xml:space="preserve"> and</w:delText>
        </w:r>
      </w:del>
      <w:ins w:id="132" w:author="Lena Chaponniere14" w:date="2021-08-23T17:01:00Z">
        <w:del w:id="133" w:author="Lu, Yang, Vodafone DE 2" w:date="2021-08-24T12:17:00Z">
          <w:r w:rsidR="00204503" w:rsidDel="00105414">
            <w:rPr>
              <w:lang w:eastAsia="ko-KR"/>
            </w:rPr>
            <w:delText>,</w:delText>
          </w:r>
        </w:del>
      </w:ins>
      <w:ins w:id="134" w:author="Lu, Yang, Vodafone DE 2" w:date="2021-08-24T12:18:00Z">
        <w:r w:rsidR="00105414">
          <w:rPr>
            <w:lang w:eastAsia="ko-KR"/>
          </w:rPr>
          <w:t xml:space="preserve"> </w:t>
        </w:r>
      </w:ins>
      <w:ins w:id="135" w:author="Lu, Yang, Vodafone DE 2" w:date="2021-08-24T12:17:00Z">
        <w:r w:rsidR="00105414">
          <w:rPr>
            <w:lang w:eastAsia="ko-KR"/>
          </w:rPr>
          <w:t>I</w:t>
        </w:r>
      </w:ins>
      <w:ins w:id="136" w:author="Lena Chaponniere14" w:date="2021-08-23T17:01:00Z">
        <w:r w:rsidR="00204503">
          <w:rPr>
            <w:lang w:eastAsia="ja-JP"/>
          </w:rPr>
          <w:t xml:space="preserve">f </w:t>
        </w:r>
      </w:ins>
      <w:ins w:id="137" w:author="GruberRo1" w:date="2021-08-19T20:44:00Z">
        <w:r w:rsidR="00F31F06" w:rsidRPr="008474A3">
          <w:t xml:space="preserve">the UE attempts to select GERAN or UTRAN radio access technology, </w:t>
        </w:r>
      </w:ins>
      <w:ins w:id="138" w:author="Lu, Yang, Vodafone DE 2" w:date="2021-08-24T12:03:00Z">
        <w:r w:rsidR="006D66AE">
          <w:t xml:space="preserve">the UE </w:t>
        </w:r>
      </w:ins>
      <w:ins w:id="139" w:author="Lu, Yang, Vodafone DE 2" w:date="2021-08-24T07:55:00Z">
        <w:r w:rsidR="00C33330">
          <w:t>may</w:t>
        </w:r>
      </w:ins>
      <w:ins w:id="140"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41" w:author="Lu, Yang, Vodafone DE 2" w:date="2021-08-24T07:34:00Z">
        <w:r w:rsidR="00CB7907">
          <w:rPr>
            <w:lang w:eastAsia="ko-KR"/>
          </w:rPr>
          <w:t>.</w:t>
        </w:r>
      </w:ins>
      <w:ins w:id="142" w:author="Lu, Yang, Vodafone DE 2" w:date="2021-08-24T07:33:00Z">
        <w:r w:rsidR="00CB7907" w:rsidRPr="00CB7907">
          <w:rPr>
            <w:noProof/>
          </w:rPr>
          <w:t xml:space="preserve"> </w:t>
        </w:r>
        <w:r w:rsidR="00CB7907">
          <w:rPr>
            <w:noProof/>
          </w:rPr>
          <w:t>I</w:t>
        </w:r>
        <w:proofErr w:type="spellStart"/>
        <w:r w:rsidR="00CB7907" w:rsidRPr="002A5C70">
          <w:t>f</w:t>
        </w:r>
        <w:proofErr w:type="spellEnd"/>
        <w:r w:rsidR="00CB7907" w:rsidRPr="002A5C70">
          <w:t xml:space="preserve"> </w:t>
        </w:r>
      </w:ins>
      <w:ins w:id="143" w:author="Lu, Yang, Vodafone DE 2" w:date="2021-08-24T07:55:00Z">
        <w:r w:rsidR="00C33330">
          <w:t xml:space="preserve">the UE is configured </w:t>
        </w:r>
        <w:r w:rsidR="00C33330">
          <w:rPr>
            <w:rFonts w:eastAsia="MS Mincho"/>
            <w:lang w:val="en-US" w:eastAsia="ja-JP"/>
          </w:rPr>
          <w:t xml:space="preserve">for No E-UTRA Disabling In 5GS </w:t>
        </w:r>
        <w:r w:rsidR="00C33330" w:rsidRPr="00CC340D">
          <w:rPr>
            <w:noProof/>
          </w:rPr>
          <w:t xml:space="preserve">(see </w:t>
        </w:r>
        <w:del w:id="144" w:author="GruberRo2" w:date="2021-08-24T14:53:00Z">
          <w:r w:rsidR="00C33330" w:rsidDel="001B2C84">
            <w:rPr>
              <w:rFonts w:eastAsia="MS Mincho"/>
              <w:lang w:val="en-US" w:eastAsia="ja-JP"/>
            </w:rPr>
            <w:delText>3GPP</w:delText>
          </w:r>
          <w:r w:rsidR="00C33330" w:rsidDel="001B2C84">
            <w:rPr>
              <w:rStyle w:val="msoins0"/>
              <w:color w:val="008080"/>
            </w:rPr>
            <w:delText> </w:delText>
          </w:r>
          <w:r w:rsidR="00C33330" w:rsidDel="001B2C84">
            <w:rPr>
              <w:rFonts w:eastAsia="MS Mincho"/>
              <w:lang w:val="en-US" w:eastAsia="ja-JP"/>
            </w:rPr>
            <w:delText>TS</w:delText>
          </w:r>
          <w:r w:rsidR="00C33330" w:rsidDel="001B2C84">
            <w:rPr>
              <w:rStyle w:val="msoins0"/>
              <w:color w:val="008080"/>
            </w:rPr>
            <w:delText> </w:delText>
          </w:r>
          <w:r w:rsidR="00C33330" w:rsidDel="001B2C84">
            <w:rPr>
              <w:rFonts w:eastAsia="MS Mincho"/>
              <w:lang w:val="en-US" w:eastAsia="ja-JP"/>
            </w:rPr>
            <w:delText>31.102</w:delText>
          </w:r>
          <w:r w:rsidR="00C33330" w:rsidDel="001B2C84">
            <w:rPr>
              <w:rStyle w:val="msoins0"/>
              <w:color w:val="008080"/>
            </w:rPr>
            <w:delText> </w:delText>
          </w:r>
          <w:r w:rsidR="00C33330" w:rsidDel="001B2C84">
            <w:rPr>
              <w:rFonts w:eastAsia="MS Mincho"/>
              <w:lang w:val="en-US" w:eastAsia="ja-JP"/>
            </w:rPr>
            <w:delText xml:space="preserve">[40] or </w:delText>
          </w:r>
        </w:del>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5" w:author="Lu, Yang, Vodafone DE 2" w:date="2021-08-24T07:33:00Z">
        <w:r w:rsidR="00CB7907" w:rsidRPr="002A5C70">
          <w:t xml:space="preserve">the UE </w:t>
        </w:r>
        <w:del w:id="146" w:author="GruberRo2" w:date="2021-08-24T14:54:00Z">
          <w:r w:rsidR="00CB7907" w:rsidRPr="002A5C70" w:rsidDel="001B2C84">
            <w:delText xml:space="preserve">attempts to </w:delText>
          </w:r>
        </w:del>
        <w:r w:rsidR="00CB7907" w:rsidRPr="002A5C70">
          <w:t>select</w:t>
        </w:r>
      </w:ins>
      <w:ins w:id="147" w:author="GruberRo2" w:date="2021-08-24T14:54:00Z">
        <w:r w:rsidR="001B2C84">
          <w:t>s</w:t>
        </w:r>
      </w:ins>
      <w:ins w:id="148" w:author="Lu, Yang, Vodafone DE 2" w:date="2021-08-24T07:33:00Z">
        <w:r w:rsidR="00CB7907" w:rsidRPr="002A5C70">
          <w:t xml:space="preserve"> NG-RAN radio access technology</w:t>
        </w:r>
      </w:ins>
      <w:ins w:id="149" w:author="Lu, Yang, Vodafone DE 2" w:date="2021-08-24T07:56:00Z">
        <w:r w:rsidR="00C33330">
          <w:t>,</w:t>
        </w:r>
      </w:ins>
      <w:ins w:id="150"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51" w:author="Lu, Yang, Vodafone DE 2" w:date="2021-08-24T14:02:00Z">
        <w:del w:id="152" w:author="GruberRo2" w:date="2021-08-24T14:54:00Z">
          <w:r w:rsidR="00D2766C" w:rsidDel="001B2C84">
            <w:delText>.</w:delText>
          </w:r>
        </w:del>
      </w:ins>
      <w:ins w:id="153" w:author="GruberRo2" w:date="2021-08-24T14:54:00Z">
        <w:r w:rsidR="001B2C84">
          <w:t>;</w:t>
        </w:r>
      </w:ins>
      <w:ins w:id="154" w:author="Lu, Yang, Vodafone DE 2" w:date="2021-08-24T14:02:00Z">
        <w:r w:rsidR="00D2766C">
          <w:t xml:space="preserve"> </w:t>
        </w:r>
        <w:del w:id="155" w:author="GruberRo2" w:date="2021-08-24T14:54:00Z">
          <w:r w:rsidR="00D2766C" w:rsidDel="001B2C84">
            <w:delText>O</w:delText>
          </w:r>
        </w:del>
      </w:ins>
      <w:ins w:id="156" w:author="GruberRo2" w:date="2021-08-24T14:54:00Z">
        <w:r w:rsidR="001B2C84">
          <w:t>o</w:t>
        </w:r>
      </w:ins>
      <w:ins w:id="157" w:author="Lu, Yang, Vodafone DE 2" w:date="2021-08-24T14:02:00Z">
        <w:r w:rsidR="00D2766C" w:rsidRPr="001176A6">
          <w:t xml:space="preserve">therwise, </w:t>
        </w:r>
        <w:r w:rsidR="00D2766C">
          <w:t xml:space="preserve">the </w:t>
        </w:r>
        <w:r w:rsidR="00D2766C" w:rsidRPr="001176A6">
          <w:t>UE may disable the E-UTRA capability as specified in clause</w:t>
        </w:r>
      </w:ins>
      <w:ins w:id="158" w:author="Lu, Yang, Vodafone DE 2" w:date="2021-08-24T14:07:00Z">
        <w:r w:rsidR="000C0D03" w:rsidRPr="00CC0C94">
          <w:rPr>
            <w:lang w:eastAsia="zh-CN"/>
          </w:rPr>
          <w:t> </w:t>
        </w:r>
      </w:ins>
      <w:ins w:id="159" w:author="Lu, Yang, Vodafone DE 2" w:date="2021-08-24T14:02:00Z">
        <w:r w:rsidR="00D2766C" w:rsidRPr="001176A6">
          <w:t>4.5</w:t>
        </w:r>
      </w:ins>
      <w:r w:rsidRPr="00CC0C94">
        <w:rPr>
          <w:lang w:eastAsia="ko-KR"/>
        </w:rPr>
        <w:t>; and</w:t>
      </w:r>
    </w:p>
    <w:p w14:paraId="4A438B9C" w14:textId="7E362F2C" w:rsidR="00957F54" w:rsidRPr="00CC0C94" w:rsidRDefault="00957F54">
      <w:pPr>
        <w:pStyle w:val="NO"/>
        <w:pPrChange w:id="160" w:author="Lu, Yang, Vodafone DE 2" w:date="2021-08-24T07:58:00Z">
          <w:pPr>
            <w:pStyle w:val="B3"/>
          </w:pPr>
        </w:pPrChange>
      </w:pPr>
      <w:ins w:id="161" w:author="Lu, Yang, Vodafone DE 2" w:date="2021-08-24T07:57: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62" w:author="Lu, Yang, Vodafone DE 2" w:date="2021-08-24T07:58:00Z">
        <w:r w:rsidR="00366D60">
          <w:rPr>
            <w:noProof/>
          </w:rPr>
          <w:t xml:space="preserve">E-UTRA </w:t>
        </w:r>
      </w:ins>
      <w:ins w:id="163" w:author="Lu, Yang, Vodafone DE 2" w:date="2021-08-24T07:57:00Z">
        <w:r w:rsidRPr="00CC340D">
          <w:rPr>
            <w:noProof/>
          </w:rPr>
          <w:t>cell as barred (see 3GPP TS 36.304 [21])</w:t>
        </w:r>
        <w:r>
          <w:rPr>
            <w:noProof/>
          </w:rPr>
          <w:t xml:space="preserve"> </w:t>
        </w:r>
        <w:r w:rsidRPr="00CC0C94">
          <w:rPr>
            <w:lang w:eastAsia="zh-CN"/>
          </w:rPr>
          <w:t xml:space="preserve">is left to the </w:t>
        </w:r>
      </w:ins>
      <w:ins w:id="164" w:author="GruberRo2" w:date="2021-08-24T14:55:00Z">
        <w:r w:rsidR="001B2C84">
          <w:rPr>
            <w:lang w:eastAsia="zh-CN"/>
          </w:rPr>
          <w:t xml:space="preserve">UE </w:t>
        </w:r>
      </w:ins>
      <w:ins w:id="165" w:author="Lu, Yang, Vodafone DE 2" w:date="2021-08-24T07:57:00Z">
        <w:r w:rsidRPr="00CC0C94">
          <w:rPr>
            <w:lang w:eastAsia="zh-CN"/>
          </w:rPr>
          <w:t>implementation</w:t>
        </w:r>
        <w:r>
          <w:rPr>
            <w:lang w:eastAsia="zh-CN"/>
          </w:rPr>
          <w:t>.</w:t>
        </w:r>
      </w:ins>
    </w:p>
    <w:p w14:paraId="08F25014" w14:textId="77777777" w:rsidR="00E4329B" w:rsidRPr="00CC0C94" w:rsidRDefault="00E4329B" w:rsidP="00E4329B">
      <w:pPr>
        <w:pStyle w:val="B2"/>
      </w:pPr>
      <w:r w:rsidRPr="00CC0C94">
        <w:t>d)</w:t>
      </w:r>
      <w:r w:rsidRPr="00CC0C94">
        <w:tab/>
        <w:t xml:space="preserve">If there is a CS fallback emergency call pending or CS fallback call pending, the UE shall attempt to select GERAN or UTRAN radio access technology. If the UE finds a suitable GERAN or UTRAN cell, it then proceeds with the appropriate MM and CC specific procedures; </w:t>
      </w:r>
      <w:proofErr w:type="gramStart"/>
      <w:r w:rsidRPr="00CC0C94">
        <w:t>otherwise</w:t>
      </w:r>
      <w:proofErr w:type="gramEnd"/>
      <w:r w:rsidRPr="00CC0C94">
        <w:t xml:space="preserv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66"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13B02A83" w:rsidR="006B255B" w:rsidRDefault="00B82917" w:rsidP="006B255B">
      <w:pPr>
        <w:pStyle w:val="B2"/>
        <w:rPr>
          <w:ins w:id="167" w:author="Lu, Yang, Vodafone DE 2" w:date="2021-08-24T07:58:00Z"/>
        </w:rPr>
      </w:pPr>
      <w:ins w:id="168"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69" w:author="Lena Chaponniere14" w:date="2021-08-23T17:01:00Z">
        <w:r w:rsidR="00057842">
          <w:rPr>
            <w:lang w:eastAsia="ja-JP"/>
          </w:rPr>
          <w:t xml:space="preserve">if </w:t>
        </w:r>
      </w:ins>
      <w:ins w:id="170" w:author="Lu, Yang, Vodafone" w:date="2021-06-30T11:32:00Z">
        <w:r w:rsidR="007A4A6D" w:rsidRPr="008474A3">
          <w:t xml:space="preserve">the UE </w:t>
        </w:r>
        <w:del w:id="171" w:author="Robert Zaus" w:date="2021-08-24T17:56:00Z">
          <w:r w:rsidR="007A4A6D" w:rsidRPr="008474A3" w:rsidDel="00DD3205">
            <w:delText xml:space="preserve">attempts to </w:delText>
          </w:r>
        </w:del>
        <w:r w:rsidR="007A4A6D" w:rsidRPr="008474A3">
          <w:t>select</w:t>
        </w:r>
      </w:ins>
      <w:ins w:id="172" w:author="Robert Zaus" w:date="2021-08-24T17:56:00Z">
        <w:r w:rsidR="00DD3205">
          <w:t>s</w:t>
        </w:r>
      </w:ins>
      <w:ins w:id="173" w:author="Lu, Yang, Vodafone" w:date="2021-06-30T11:32:00Z">
        <w:r w:rsidR="007A4A6D" w:rsidRPr="008474A3">
          <w:t xml:space="preserve">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74" w:author="Lu, Yang, Vodafone DE 2" w:date="2021-08-24T07:43:00Z">
        <w:r w:rsidR="00375A22">
          <w:rPr>
            <w:lang w:eastAsia="zh-CN"/>
          </w:rPr>
          <w:t xml:space="preserve"> </w:t>
        </w:r>
        <w:r w:rsidR="00375A22">
          <w:rPr>
            <w:noProof/>
          </w:rPr>
          <w:t>I</w:t>
        </w:r>
        <w:proofErr w:type="spellStart"/>
        <w:r w:rsidR="00375A22" w:rsidRPr="002A5C70">
          <w:t>f</w:t>
        </w:r>
      </w:ins>
      <w:proofErr w:type="spellEnd"/>
      <w:ins w:id="175" w:author="Lu, Yang, Vodafone DE 2" w:date="2021-08-24T07:59:00Z">
        <w:r w:rsidR="00BE22AB" w:rsidRPr="002A5C70">
          <w:t xml:space="preserve"> </w:t>
        </w:r>
        <w:r w:rsidR="00BE22AB">
          <w:t xml:space="preserve">the UE is configured </w:t>
        </w:r>
        <w:r w:rsidR="00BE22AB">
          <w:rPr>
            <w:rFonts w:eastAsia="MS Mincho"/>
            <w:lang w:val="en-US" w:eastAsia="ja-JP"/>
          </w:rPr>
          <w:t xml:space="preserve">for No E-UTRA Disabling In 5GS </w:t>
        </w:r>
        <w:r w:rsidR="00BE22AB" w:rsidRPr="00CC340D">
          <w:rPr>
            <w:noProof/>
          </w:rPr>
          <w:t>(</w:t>
        </w:r>
        <w:r w:rsidR="00BE22AB">
          <w:rPr>
            <w:rFonts w:eastAsia="MS Mincho"/>
            <w:lang w:val="en-US" w:eastAsia="ja-JP"/>
          </w:rPr>
          <w:t xml:space="preserve">see </w:t>
        </w:r>
        <w:del w:id="176" w:author="GruberRo2" w:date="2021-08-24T14:55:00Z">
          <w:r w:rsidR="00BE22AB" w:rsidDel="001B2C84">
            <w:rPr>
              <w:rFonts w:eastAsia="MS Mincho"/>
              <w:lang w:val="en-US" w:eastAsia="ja-JP"/>
            </w:rPr>
            <w:delText>3GPP</w:delText>
          </w:r>
          <w:r w:rsidR="00BE22AB" w:rsidDel="001B2C84">
            <w:rPr>
              <w:rStyle w:val="msoins0"/>
              <w:color w:val="008080"/>
            </w:rPr>
            <w:delText> </w:delText>
          </w:r>
          <w:r w:rsidR="00BE22AB" w:rsidDel="001B2C84">
            <w:rPr>
              <w:rFonts w:eastAsia="MS Mincho"/>
              <w:lang w:val="en-US" w:eastAsia="ja-JP"/>
            </w:rPr>
            <w:delText>TS</w:delText>
          </w:r>
          <w:r w:rsidR="00BE22AB" w:rsidDel="001B2C84">
            <w:rPr>
              <w:rStyle w:val="msoins0"/>
              <w:color w:val="008080"/>
            </w:rPr>
            <w:delText> </w:delText>
          </w:r>
          <w:r w:rsidR="00BE22AB" w:rsidDel="001B2C84">
            <w:rPr>
              <w:rFonts w:eastAsia="MS Mincho"/>
              <w:lang w:val="en-US" w:eastAsia="ja-JP"/>
            </w:rPr>
            <w:delText>31.102</w:delText>
          </w:r>
          <w:r w:rsidR="00BE22AB" w:rsidDel="001B2C84">
            <w:rPr>
              <w:rStyle w:val="msoins0"/>
              <w:color w:val="008080"/>
            </w:rPr>
            <w:delText> </w:delText>
          </w:r>
          <w:r w:rsidR="00BE22AB" w:rsidDel="001B2C84">
            <w:rPr>
              <w:rFonts w:eastAsia="MS Mincho"/>
              <w:lang w:val="en-US" w:eastAsia="ja-JP"/>
            </w:rPr>
            <w:delText>[40] or</w:delText>
          </w:r>
        </w:del>
        <w:r w:rsidR="00BE22AB">
          <w:rPr>
            <w:rFonts w:eastAsia="MS Mincho"/>
            <w:lang w:val="en-US" w:eastAsia="ja-JP"/>
          </w:rPr>
          <w:t xml:space="preserve">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77" w:author="Lu, Yang, Vodafone DE 2" w:date="2021-08-24T07:43:00Z">
        <w:r w:rsidR="00375A22" w:rsidRPr="002A5C70">
          <w:t xml:space="preserve">the UE </w:t>
        </w:r>
        <w:del w:id="178" w:author="GruberRo2" w:date="2021-08-24T14:55:00Z">
          <w:r w:rsidR="00375A22" w:rsidRPr="002A5C70" w:rsidDel="001B2C84">
            <w:delText>attempts to</w:delText>
          </w:r>
        </w:del>
        <w:r w:rsidR="00375A22" w:rsidRPr="002A5C70">
          <w:t xml:space="preserve"> select</w:t>
        </w:r>
      </w:ins>
      <w:ins w:id="179" w:author="GruberRo2" w:date="2021-08-24T14:55:00Z">
        <w:r w:rsidR="001B2C84">
          <w:t>s</w:t>
        </w:r>
      </w:ins>
      <w:ins w:id="180" w:author="Lu, Yang, Vodafone DE 2" w:date="2021-08-24T07:43: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del w:id="181" w:author="GruberRo2" w:date="2021-08-24T14:55:00Z">
          <w:r w:rsidR="00375A22" w:rsidDel="001B2C84">
            <w:delText>.</w:delText>
          </w:r>
        </w:del>
      </w:ins>
      <w:ins w:id="182" w:author="GruberRo2" w:date="2021-08-24T14:55:00Z">
        <w:r w:rsidR="001B2C84">
          <w:t>;</w:t>
        </w:r>
      </w:ins>
      <w:ins w:id="183" w:author="Lu, Yang, Vodafone DE 2" w:date="2021-08-24T14:08:00Z">
        <w:r w:rsidR="00492EC9">
          <w:t xml:space="preserve"> </w:t>
        </w:r>
        <w:del w:id="184" w:author="GruberRo2" w:date="2021-08-24T14:55:00Z">
          <w:r w:rsidR="00492EC9" w:rsidDel="001B2C84">
            <w:delText>O</w:delText>
          </w:r>
        </w:del>
      </w:ins>
      <w:ins w:id="185" w:author="GruberRo2" w:date="2021-08-24T14:55:00Z">
        <w:r w:rsidR="001B2C84">
          <w:t>o</w:t>
        </w:r>
      </w:ins>
      <w:ins w:id="186" w:author="Lu, Yang, Vodafone DE 2" w:date="2021-08-24T14:08:00Z">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3688BD69" w:rsidR="00BE22AB" w:rsidDel="00EC1F7F" w:rsidRDefault="00BE22AB">
      <w:pPr>
        <w:pStyle w:val="NO"/>
        <w:pPrChange w:id="187" w:author="Lu, Yang, Vodafone DE 2" w:date="2021-08-24T07:59:00Z">
          <w:pPr>
            <w:pStyle w:val="B2"/>
          </w:pPr>
        </w:pPrChange>
      </w:pPr>
      <w:ins w:id="188" w:author="Lu, Yang, Vodafone DE 2" w:date="2021-08-24T07:58: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189" w:author="GruberRo2" w:date="2021-08-24T14:55:00Z">
        <w:r w:rsidR="001B2C84">
          <w:rPr>
            <w:lang w:eastAsia="zh-CN"/>
          </w:rPr>
          <w:t xml:space="preserve">UE </w:t>
        </w:r>
      </w:ins>
      <w:ins w:id="190" w:author="Lu, Yang, Vodafone DE 2" w:date="2021-08-24T07:58:00Z">
        <w:r w:rsidRPr="00CC0C94">
          <w:rPr>
            <w:lang w:eastAsia="zh-CN"/>
          </w:rPr>
          <w:t>implementation</w:t>
        </w:r>
        <w:r>
          <w:rPr>
            <w:lang w:eastAsia="zh-CN"/>
          </w:rPr>
          <w:t>.</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xml:space="preserve">; </w:t>
      </w:r>
      <w:proofErr w:type="gramStart"/>
      <w:r w:rsidRPr="00CC0C94">
        <w:rPr>
          <w:lang w:eastAsia="ko-KR"/>
        </w:rPr>
        <w:t>otherwise</w:t>
      </w:r>
      <w:proofErr w:type="gramEnd"/>
      <w:r w:rsidRPr="00CC0C94">
        <w:rPr>
          <w:lang w:eastAsia="ko-KR"/>
        </w:rPr>
        <w:t xml:space="preserv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Heading5"/>
      </w:pPr>
      <w:bookmarkStart w:id="191" w:name="_Toc20217984"/>
      <w:bookmarkStart w:id="192" w:name="_Toc27743869"/>
      <w:bookmarkStart w:id="193" w:name="_Toc35959440"/>
      <w:bookmarkStart w:id="194" w:name="_Toc45202872"/>
      <w:bookmarkStart w:id="195" w:name="_Toc45700248"/>
      <w:bookmarkStart w:id="196" w:name="_Toc51919984"/>
      <w:bookmarkStart w:id="197" w:name="_Toc68251044"/>
      <w:bookmarkStart w:id="198" w:name="_Toc74916021"/>
    </w:p>
    <w:p w14:paraId="1489E7BA" w14:textId="77777777" w:rsidR="00387FA3" w:rsidRDefault="00387FA3" w:rsidP="00651353">
      <w:pPr>
        <w:pStyle w:val="Heading5"/>
      </w:pPr>
    </w:p>
    <w:p w14:paraId="343CCBC7" w14:textId="2D82F8A7" w:rsidR="00651353" w:rsidRPr="00CC0C94" w:rsidRDefault="00651353" w:rsidP="00651353">
      <w:pPr>
        <w:pStyle w:val="Heading5"/>
      </w:pPr>
      <w:r w:rsidRPr="00CC0C94">
        <w:t>5.5.3.2.6</w:t>
      </w:r>
      <w:r w:rsidRPr="00CC0C94">
        <w:tab/>
        <w:t>Abnormal cases in the UE</w:t>
      </w:r>
      <w:bookmarkEnd w:id="191"/>
      <w:bookmarkEnd w:id="192"/>
      <w:bookmarkEnd w:id="193"/>
      <w:bookmarkEnd w:id="194"/>
      <w:bookmarkEnd w:id="195"/>
      <w:bookmarkEnd w:id="196"/>
      <w:bookmarkEnd w:id="197"/>
      <w:bookmarkEnd w:id="198"/>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lastRenderedPageBreak/>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w:t>
      </w:r>
      <w:proofErr w:type="gramStart"/>
      <w:r w:rsidRPr="00CC0C94">
        <w:t>e.g.</w:t>
      </w:r>
      <w:proofErr w:type="gramEnd"/>
      <w:r w:rsidRPr="00CC0C94">
        <w:t xml:space="preserv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Further UE behaviour is implementation specific, </w:t>
      </w:r>
      <w:proofErr w:type="gramStart"/>
      <w:r w:rsidRPr="00CC0C94">
        <w:t>e.g.</w:t>
      </w:r>
      <w:proofErr w:type="gramEnd"/>
      <w:r w:rsidRPr="00CC0C94">
        <w:t xml:space="preserve">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w:t>
      </w:r>
      <w:proofErr w:type="gramStart"/>
      <w:r w:rsidRPr="006E79E8">
        <w:t>call</w:t>
      </w:r>
      <w:proofErr w:type="gramEnd"/>
      <w:r w:rsidRPr="006E79E8">
        <w:t xml:space="preserve"> is started, MO MMTEL video call is started or MO </w:t>
      </w:r>
      <w:proofErr w:type="spellStart"/>
      <w:r w:rsidRPr="006E79E8">
        <w:t>SMSoIP</w:t>
      </w:r>
      <w:proofErr w:type="spellEnd"/>
      <w:r w:rsidRPr="006E79E8">
        <w:t xml:space="preserve">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 xml:space="preserve">If more than one of MO MMTEL voice call is started, MO MMTEL video call is started or MO </w:t>
      </w:r>
      <w:proofErr w:type="spellStart"/>
      <w:r w:rsidRPr="00CC0C94">
        <w:t>SMSoIP</w:t>
      </w:r>
      <w:proofErr w:type="spellEnd"/>
      <w:r w:rsidRPr="00CC0C94">
        <w:t xml:space="preserve">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lastRenderedPageBreak/>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proofErr w:type="spellStart"/>
      <w:r w:rsidRPr="00CC0C94">
        <w:t>i</w:t>
      </w:r>
      <w:proofErr w:type="spellEnd"/>
      <w:r w:rsidRPr="00CC0C94">
        <w:t>)</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lastRenderedPageBreak/>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 xml:space="preserve">the UE is in EMM-CONNECTED </w:t>
      </w:r>
      <w:proofErr w:type="gramStart"/>
      <w:r w:rsidRPr="00CC0C94">
        <w:t>mode;</w:t>
      </w:r>
      <w:proofErr w:type="gramEnd"/>
    </w:p>
    <w:p w14:paraId="4D9BEB3F" w14:textId="77777777" w:rsidR="00651353" w:rsidRPr="00CC0C94" w:rsidRDefault="00651353" w:rsidP="00651353">
      <w:pPr>
        <w:pStyle w:val="B2"/>
      </w:pPr>
      <w:r w:rsidRPr="00CC0C94">
        <w:t>-</w:t>
      </w:r>
      <w:r w:rsidRPr="00CC0C94">
        <w:tab/>
        <w:t xml:space="preserve">the UE received a </w:t>
      </w:r>
      <w:proofErr w:type="gramStart"/>
      <w:r w:rsidRPr="00CC0C94">
        <w:t>paging;</w:t>
      </w:r>
      <w:proofErr w:type="gramEnd"/>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 xml:space="preserve">UE configured to use AC11 – 15 in selected </w:t>
      </w:r>
      <w:proofErr w:type="gramStart"/>
      <w:r w:rsidRPr="00CC0C94">
        <w:t>PLMN</w:t>
      </w:r>
      <w:r w:rsidRPr="00CC0C94">
        <w:rPr>
          <w:lang w:eastAsia="ko-KR"/>
        </w:rPr>
        <w:t>;</w:t>
      </w:r>
      <w:proofErr w:type="gramEnd"/>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 xml:space="preserve">or is establishing a PDN connection for emergency bearer </w:t>
      </w:r>
      <w:proofErr w:type="gramStart"/>
      <w:r w:rsidRPr="00CC0C94">
        <w:rPr>
          <w:lang w:eastAsia="ko-KR"/>
        </w:rPr>
        <w:t>services;</w:t>
      </w:r>
      <w:proofErr w:type="gramEnd"/>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 xml:space="preserve">CS fallback for emergency </w:t>
      </w:r>
      <w:proofErr w:type="gramStart"/>
      <w:r w:rsidRPr="00CC0C94">
        <w:rPr>
          <w:rFonts w:hint="eastAsia"/>
        </w:rPr>
        <w:t>call</w:t>
      </w:r>
      <w:r w:rsidRPr="00CC0C94">
        <w:t>;</w:t>
      </w:r>
      <w:proofErr w:type="gramEnd"/>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lastRenderedPageBreak/>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 xml:space="preserve">It is considered an abnormal case if the UE needs to initiate a tracking area updating procedure while timer T3346 is running independent on whether timer T3346 was started due to an abnormal case or a </w:t>
      </w:r>
      <w:proofErr w:type="spellStart"/>
      <w:r w:rsidRPr="00CC0C94">
        <w:t>non successful</w:t>
      </w:r>
      <w:proofErr w:type="spellEnd"/>
      <w:r w:rsidRPr="00CC0C94">
        <w:t xml:space="preserve">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w:t>
      </w:r>
      <w:proofErr w:type="gramStart"/>
      <w:r>
        <w:rPr>
          <w:lang w:eastAsia="ja-JP"/>
        </w:rPr>
        <w:t>e.g.</w:t>
      </w:r>
      <w:proofErr w:type="gramEnd"/>
      <w:r>
        <w:rPr>
          <w:lang w:eastAsia="ja-JP"/>
        </w:rPr>
        <w:t xml:space="preserve">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 xml:space="preserve">the UE is a UE configured to use AC11 – 15 in selected </w:t>
      </w:r>
      <w:proofErr w:type="gramStart"/>
      <w:r w:rsidRPr="00CC0C94">
        <w:t>PLMN</w:t>
      </w:r>
      <w:r w:rsidRPr="00CC0C94">
        <w:rPr>
          <w:lang w:eastAsia="ko-KR"/>
        </w:rPr>
        <w:t>;</w:t>
      </w:r>
      <w:proofErr w:type="gramEnd"/>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 xml:space="preserve">the UE received a </w:t>
      </w:r>
      <w:proofErr w:type="gramStart"/>
      <w:r w:rsidRPr="00CC0C94">
        <w:t>paging;</w:t>
      </w:r>
      <w:proofErr w:type="gramEnd"/>
    </w:p>
    <w:p w14:paraId="7CF7B909" w14:textId="77777777" w:rsidR="00651353" w:rsidRPr="00CC0C94" w:rsidRDefault="00651353" w:rsidP="00651353">
      <w:pPr>
        <w:pStyle w:val="B2"/>
      </w:pPr>
      <w:r w:rsidRPr="00CC0C94">
        <w:t>-</w:t>
      </w:r>
      <w:r w:rsidRPr="00CC0C94">
        <w:tab/>
        <w:t xml:space="preserve">the UE is a UE configured to use AC11 – 15 in selected </w:t>
      </w:r>
      <w:proofErr w:type="gramStart"/>
      <w:r w:rsidRPr="00CC0C94">
        <w:t>PLMN;</w:t>
      </w:r>
      <w:proofErr w:type="gramEnd"/>
    </w:p>
    <w:p w14:paraId="4682899A" w14:textId="77777777" w:rsidR="00651353" w:rsidRPr="00CC0C94" w:rsidRDefault="00651353" w:rsidP="00651353">
      <w:pPr>
        <w:pStyle w:val="B2"/>
      </w:pPr>
      <w:r w:rsidRPr="00CC0C94">
        <w:t>-</w:t>
      </w:r>
      <w:r w:rsidRPr="00CC0C94">
        <w:tab/>
        <w:t xml:space="preserve">the UE has a PDN connection for emergency bearer services established or is establishing a PDN connection for emergency bearer </w:t>
      </w:r>
      <w:proofErr w:type="gramStart"/>
      <w:r w:rsidRPr="00CC0C94">
        <w:t>services;</w:t>
      </w:r>
      <w:proofErr w:type="gramEnd"/>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lastRenderedPageBreak/>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 xml:space="preserve">for the case </w:t>
      </w:r>
      <w:proofErr w:type="spellStart"/>
      <w:r w:rsidRPr="00CC0C94">
        <w:t>la</w:t>
      </w:r>
      <w:proofErr w:type="spellEnd"/>
      <w:r w:rsidRPr="00CC0C94">
        <w:t>,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 xml:space="preserve">If A/Gb mode or </w:t>
      </w:r>
      <w:proofErr w:type="spellStart"/>
      <w:r w:rsidRPr="00CC0C94">
        <w:t>Iu</w:t>
      </w:r>
      <w:proofErr w:type="spellEnd"/>
      <w:r w:rsidRPr="00CC0C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lastRenderedPageBreak/>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w:t>
      </w:r>
      <w:proofErr w:type="spellStart"/>
      <w:r>
        <w:t>Iu</w:t>
      </w:r>
      <w:proofErr w:type="spellEnd"/>
      <w:r>
        <w:t xml:space="preserve"> mode is supported by the UE, </w:t>
      </w:r>
      <w:r w:rsidRPr="00CC0C94">
        <w:t xml:space="preserve">the UE shall in addition handle the GPRS update status as specified in 3GPP TS 24.008 [13] for the abnormal case when a normal or periodic routing area updating procedure fails and the routing area updating attempt counter is equal to </w:t>
      </w:r>
      <w:proofErr w:type="gramStart"/>
      <w:r w:rsidRPr="00CC0C94">
        <w:t>5;</w:t>
      </w:r>
      <w:proofErr w:type="gramEnd"/>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199"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6EE6FD3C" w:rsidR="00651353" w:rsidRDefault="00EC1F7F">
      <w:pPr>
        <w:pStyle w:val="B4"/>
        <w:rPr>
          <w:ins w:id="200" w:author="Lu, Yang, Vodafone DE 2" w:date="2021-08-24T08:01:00Z"/>
        </w:rPr>
      </w:pPr>
      <w:ins w:id="201"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202" w:author="Lu, Yang, Vodafone" w:date="2021-07-05T13:40:00Z">
        <w:r w:rsidR="00651353" w:rsidDel="00A94716">
          <w:delText>.</w:delText>
        </w:r>
        <w:r w:rsidR="00651353" w:rsidRPr="00CC0C94" w:rsidDel="00A94716">
          <w:delText xml:space="preserve"> </w:delText>
        </w:r>
      </w:del>
      <w:ins w:id="203"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204" w:author="GruberRo1" w:date="2021-08-18T12:05:00Z">
        <w:r>
          <w:t xml:space="preserve"> </w:t>
        </w:r>
      </w:ins>
      <w:moveToRangeStart w:id="205" w:author="GruberRo1" w:date="2021-08-18T12:05:00Z" w:name="move80180727"/>
      <w:moveTo w:id="206" w:author="GruberRo1" w:date="2021-08-18T12:05:00Z">
        <w:r w:rsidRPr="00CC0C94">
          <w:t>Additionally</w:t>
        </w:r>
        <w:r w:rsidRPr="00CC0C94">
          <w:rPr>
            <w:rFonts w:hint="eastAsia"/>
            <w:lang w:eastAsia="ja-JP"/>
          </w:rPr>
          <w:t>,</w:t>
        </w:r>
        <w:r w:rsidRPr="00CC0C94">
          <w:t xml:space="preserve"> </w:t>
        </w:r>
      </w:moveTo>
      <w:ins w:id="207" w:author="Lena Chaponniere14" w:date="2021-08-23T17:02:00Z">
        <w:r w:rsidR="00A779CF">
          <w:rPr>
            <w:lang w:eastAsia="ja-JP"/>
          </w:rPr>
          <w:t xml:space="preserve">if </w:t>
        </w:r>
      </w:ins>
      <w:ins w:id="208" w:author="GruberRo1" w:date="2021-08-18T16:39:00Z">
        <w:r w:rsidR="00141562" w:rsidRPr="008474A3">
          <w:t xml:space="preserve">the UE </w:t>
        </w:r>
        <w:del w:id="209" w:author="Robert Zaus" w:date="2021-08-24T17:56:00Z">
          <w:r w:rsidR="00141562" w:rsidRPr="008474A3" w:rsidDel="00DD3205">
            <w:delText xml:space="preserve">attempts to </w:delText>
          </w:r>
        </w:del>
        <w:r w:rsidR="00141562" w:rsidRPr="008474A3">
          <w:t>select</w:t>
        </w:r>
      </w:ins>
      <w:ins w:id="210" w:author="Robert Zaus" w:date="2021-08-24T17:56:00Z">
        <w:r w:rsidR="00DD3205">
          <w:t>s</w:t>
        </w:r>
      </w:ins>
      <w:ins w:id="211" w:author="GruberRo1" w:date="2021-08-18T16:39:00Z">
        <w:r w:rsidR="00141562" w:rsidRPr="008474A3">
          <w:t xml:space="preserve"> GERAN or UTRAN radio access technology, </w:t>
        </w:r>
      </w:ins>
      <w:moveTo w:id="212" w:author="GruberRo1" w:date="2021-08-18T12:05:00Z">
        <w:r w:rsidRPr="00CC0C94">
          <w:t xml:space="preserve">the UE </w:t>
        </w:r>
      </w:moveTo>
      <w:ins w:id="213" w:author="Lena Chaponniere14" w:date="2021-08-23T17:04:00Z">
        <w:r w:rsidR="00977479">
          <w:t>may</w:t>
        </w:r>
      </w:ins>
      <w:moveTo w:id="214"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205"/>
      <w:ins w:id="215" w:author="Lu, Yang, Vodafone DE 2" w:date="2021-08-24T07:44:00Z">
        <w:r w:rsidR="00375A22">
          <w:rPr>
            <w:lang w:eastAsia="zh-CN"/>
          </w:rPr>
          <w:t xml:space="preserve"> </w:t>
        </w:r>
        <w:r w:rsidR="00375A22">
          <w:rPr>
            <w:noProof/>
          </w:rPr>
          <w:t>I</w:t>
        </w:r>
        <w:proofErr w:type="spellStart"/>
        <w:r w:rsidR="00375A22" w:rsidRPr="002A5C70">
          <w:t>f</w:t>
        </w:r>
        <w:proofErr w:type="spellEnd"/>
        <w:r w:rsidR="00375A22" w:rsidRPr="002A5C70">
          <w:t xml:space="preserve"> </w:t>
        </w:r>
      </w:ins>
      <w:ins w:id="216" w:author="Lu, Yang, Vodafone DE 2" w:date="2021-08-24T08:01:00Z">
        <w:r w:rsidR="00D75B55">
          <w:t xml:space="preserve">the UE is </w:t>
        </w:r>
        <w:proofErr w:type="spellStart"/>
        <w:r w:rsidR="00D75B55">
          <w:t>configuered</w:t>
        </w:r>
        <w:proofErr w:type="spellEnd"/>
        <w:r w:rsidR="00D75B55">
          <w:t xml:space="preserve"> </w:t>
        </w:r>
        <w:r w:rsidR="00D75B55">
          <w:rPr>
            <w:rFonts w:eastAsia="MS Mincho"/>
            <w:lang w:val="en-US" w:eastAsia="ja-JP"/>
          </w:rPr>
          <w:t xml:space="preserve">for No E-UTRA Disabling In 5GS </w:t>
        </w:r>
        <w:r w:rsidR="00D75B55" w:rsidRPr="00CC340D">
          <w:rPr>
            <w:noProof/>
          </w:rPr>
          <w:t xml:space="preserve">(see </w:t>
        </w:r>
        <w:del w:id="217" w:author="GruberRo2" w:date="2021-08-24T14:56:00Z">
          <w:r w:rsidR="00D75B55" w:rsidDel="001B2C84">
            <w:rPr>
              <w:rFonts w:eastAsia="MS Mincho"/>
              <w:lang w:val="en-US" w:eastAsia="ja-JP"/>
            </w:rPr>
            <w:delText>3GPP</w:delText>
          </w:r>
          <w:r w:rsidR="00D75B55" w:rsidDel="001B2C84">
            <w:rPr>
              <w:rStyle w:val="msoins0"/>
              <w:color w:val="008080"/>
            </w:rPr>
            <w:delText> </w:delText>
          </w:r>
          <w:r w:rsidR="00D75B55" w:rsidDel="001B2C84">
            <w:rPr>
              <w:rFonts w:eastAsia="MS Mincho"/>
              <w:lang w:val="en-US" w:eastAsia="ja-JP"/>
            </w:rPr>
            <w:delText>TS</w:delText>
          </w:r>
          <w:r w:rsidR="00D75B55" w:rsidDel="001B2C84">
            <w:rPr>
              <w:rStyle w:val="msoins0"/>
              <w:color w:val="008080"/>
            </w:rPr>
            <w:delText> </w:delText>
          </w:r>
          <w:r w:rsidR="00D75B55" w:rsidDel="001B2C84">
            <w:rPr>
              <w:rFonts w:eastAsia="MS Mincho"/>
              <w:lang w:val="en-US" w:eastAsia="ja-JP"/>
            </w:rPr>
            <w:delText>31.102</w:delText>
          </w:r>
          <w:r w:rsidR="00D75B55" w:rsidDel="001B2C84">
            <w:rPr>
              <w:rStyle w:val="msoins0"/>
              <w:color w:val="008080"/>
            </w:rPr>
            <w:delText> </w:delText>
          </w:r>
          <w:r w:rsidR="00D75B55" w:rsidDel="001B2C84">
            <w:rPr>
              <w:rFonts w:eastAsia="MS Mincho"/>
              <w:lang w:val="en-US" w:eastAsia="ja-JP"/>
            </w:rPr>
            <w:delText xml:space="preserve">[40] or </w:delText>
          </w:r>
        </w:del>
        <w:r w:rsidR="00D75B55" w:rsidRPr="00CC340D">
          <w:rPr>
            <w:noProof/>
          </w:rPr>
          <w:t>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218" w:author="Lu, Yang, Vodafone DE 2" w:date="2021-08-24T07:44:00Z">
        <w:r w:rsidR="00375A22" w:rsidRPr="002A5C70">
          <w:t xml:space="preserve">the UE </w:t>
        </w:r>
        <w:del w:id="219" w:author="GruberRo2" w:date="2021-08-24T14:56:00Z">
          <w:r w:rsidR="00375A22" w:rsidRPr="002A5C70" w:rsidDel="001B2C84">
            <w:delText xml:space="preserve">attempts to </w:delText>
          </w:r>
        </w:del>
        <w:r w:rsidR="00375A22" w:rsidRPr="002A5C70">
          <w:t>select</w:t>
        </w:r>
      </w:ins>
      <w:ins w:id="220" w:author="GruberRo2" w:date="2021-08-24T14:56:00Z">
        <w:r w:rsidR="001B2C84">
          <w:t>s</w:t>
        </w:r>
      </w:ins>
      <w:ins w:id="221" w:author="Lu, Yang, Vodafone DE 2" w:date="2021-08-24T07:44: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del w:id="222" w:author="GruberRo2" w:date="2021-08-24T14:56:00Z">
          <w:r w:rsidR="00375A22" w:rsidDel="001B2C84">
            <w:delText>.</w:delText>
          </w:r>
        </w:del>
      </w:ins>
      <w:ins w:id="223" w:author="GruberRo2" w:date="2021-08-24T14:56:00Z">
        <w:r w:rsidR="001B2C84">
          <w:t>;</w:t>
        </w:r>
      </w:ins>
      <w:ins w:id="224" w:author="Lu, Yang, Vodafone DE 2" w:date="2021-08-24T14:04:00Z">
        <w:r w:rsidR="00335F56">
          <w:t xml:space="preserve"> </w:t>
        </w:r>
        <w:del w:id="225" w:author="GruberRo2" w:date="2021-08-24T14:56:00Z">
          <w:r w:rsidR="00335F56" w:rsidDel="001B2C84">
            <w:delText>O</w:delText>
          </w:r>
        </w:del>
      </w:ins>
      <w:ins w:id="226" w:author="GruberRo2" w:date="2021-08-24T14:56:00Z">
        <w:r w:rsidR="001B2C84">
          <w:t>o</w:t>
        </w:r>
      </w:ins>
      <w:ins w:id="227" w:author="Lu, Yang, Vodafone DE 2" w:date="2021-08-24T14:04:00Z">
        <w:r w:rsidR="00335F56" w:rsidRPr="001176A6">
          <w:t xml:space="preserve">therwise, </w:t>
        </w:r>
        <w:r w:rsidR="00335F56">
          <w:t xml:space="preserve">the </w:t>
        </w:r>
        <w:r w:rsidR="00335F56" w:rsidRPr="001176A6">
          <w:t>UE may disable the E-UTRA capability as specified in clause</w:t>
        </w:r>
      </w:ins>
      <w:ins w:id="228" w:author="Lu, Yang, Vodafone DE 2" w:date="2021-08-24T14:06:00Z">
        <w:r w:rsidR="00EC315C" w:rsidRPr="00CC0C94">
          <w:rPr>
            <w:lang w:eastAsia="zh-CN"/>
          </w:rPr>
          <w:t> </w:t>
        </w:r>
      </w:ins>
      <w:ins w:id="229" w:author="Lu, Yang, Vodafone DE 2" w:date="2021-08-24T14:04:00Z">
        <w:r w:rsidR="00335F56" w:rsidRPr="001176A6">
          <w:t>4.5</w:t>
        </w:r>
        <w:r w:rsidR="00335F56">
          <w:t>.</w:t>
        </w:r>
      </w:ins>
    </w:p>
    <w:p w14:paraId="3EC9C055" w14:textId="441CA07F" w:rsidR="0067497F" w:rsidRDefault="0067497F">
      <w:pPr>
        <w:pStyle w:val="NO"/>
        <w:pPrChange w:id="230" w:author="Lu, Yang, Vodafone DE 2" w:date="2021-08-24T08:02:00Z">
          <w:pPr>
            <w:pStyle w:val="B3"/>
          </w:pPr>
        </w:pPrChange>
      </w:pPr>
      <w:ins w:id="231" w:author="Lu, Yang, Vodafone DE 2" w:date="2021-08-24T08:01: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232" w:author="GruberRo2" w:date="2021-08-24T14:56:00Z">
        <w:r w:rsidR="001B2C84">
          <w:rPr>
            <w:lang w:eastAsia="zh-CN"/>
          </w:rPr>
          <w:t xml:space="preserve">UE </w:t>
        </w:r>
      </w:ins>
      <w:ins w:id="233" w:author="Lu, Yang, Vodafone DE 2" w:date="2021-08-24T08:01:00Z">
        <w:r w:rsidRPr="00CC0C94">
          <w:rPr>
            <w:lang w:eastAsia="zh-CN"/>
          </w:rPr>
          <w:t>implementation</w:t>
        </w:r>
        <w:r>
          <w:rPr>
            <w:lang w:eastAsia="zh-CN"/>
          </w:rPr>
          <w:t>.</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w:t>
      </w:r>
      <w:proofErr w:type="gramStart"/>
      <w:r w:rsidR="00651353" w:rsidRPr="00CC0C94">
        <w:t>procedures;</w:t>
      </w:r>
      <w:proofErr w:type="gramEnd"/>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34" w:author="GruberRo1" w:date="2021-08-18T12:05:00Z" w:name="move80180727"/>
      <w:moveFrom w:id="235"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34"/>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GruberRo2" w:date="2021-08-24T14:59:00Z" w:initials="RG2">
    <w:p w14:paraId="0437784A" w14:textId="53491AEF" w:rsidR="001B2C84" w:rsidRDefault="001B2C84">
      <w:pPr>
        <w:pStyle w:val="CommentText"/>
      </w:pPr>
      <w:r>
        <w:rPr>
          <w:rStyle w:val="CommentReference"/>
        </w:rPr>
        <w:annotationRef/>
      </w:r>
      <w:r w:rsidR="003E30D7">
        <w:rPr>
          <w:noProof/>
        </w:rPr>
        <w:t>Format chnged back 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77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87E4" w16cex:dateUtc="2021-08-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7784A" w16cid:durableId="24CF87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CA37" w14:textId="77777777" w:rsidR="00B2164F" w:rsidRDefault="00B2164F">
      <w:r>
        <w:separator/>
      </w:r>
    </w:p>
  </w:endnote>
  <w:endnote w:type="continuationSeparator" w:id="0">
    <w:p w14:paraId="1B036D94" w14:textId="77777777" w:rsidR="00B2164F" w:rsidRDefault="00B2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6EB7" w14:textId="77777777" w:rsidR="00690AB4" w:rsidRDefault="00690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D1F1" w14:textId="2B4C3310" w:rsidR="00375A22" w:rsidRDefault="00375A22">
    <w:pPr>
      <w:pStyle w:val="Footer"/>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FBE4" w14:textId="77777777" w:rsidR="00690AB4" w:rsidRDefault="0069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BECD" w14:textId="77777777" w:rsidR="00B2164F" w:rsidRDefault="00B2164F">
      <w:r>
        <w:separator/>
      </w:r>
    </w:p>
  </w:footnote>
  <w:footnote w:type="continuationSeparator" w:id="0">
    <w:p w14:paraId="733E7695" w14:textId="77777777" w:rsidR="00B2164F" w:rsidRDefault="00B2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AE30" w14:textId="77777777" w:rsidR="00690AB4" w:rsidRDefault="00690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0FDE" w14:textId="77777777" w:rsidR="00690AB4" w:rsidRDefault="00690A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375A22" w:rsidRDefault="00375A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375A22" w:rsidRDefault="00375A2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375A22" w:rsidRDefault="00375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4239E"/>
    <w:rsid w:val="00057842"/>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87B"/>
    <w:rsid w:val="00141562"/>
    <w:rsid w:val="00143DCF"/>
    <w:rsid w:val="00144319"/>
    <w:rsid w:val="00145D43"/>
    <w:rsid w:val="00152952"/>
    <w:rsid w:val="0015553B"/>
    <w:rsid w:val="001818A9"/>
    <w:rsid w:val="00185EEA"/>
    <w:rsid w:val="00192C46"/>
    <w:rsid w:val="001A08B3"/>
    <w:rsid w:val="001A3CEC"/>
    <w:rsid w:val="001A483B"/>
    <w:rsid w:val="001A7B60"/>
    <w:rsid w:val="001B2C84"/>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729C"/>
    <w:rsid w:val="003C483A"/>
    <w:rsid w:val="003D3AB4"/>
    <w:rsid w:val="003E1A36"/>
    <w:rsid w:val="003E30D7"/>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E29C2"/>
    <w:rsid w:val="004F30D7"/>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C4D28"/>
    <w:rsid w:val="007D0D2C"/>
    <w:rsid w:val="007D6A07"/>
    <w:rsid w:val="007E02C6"/>
    <w:rsid w:val="007F2D50"/>
    <w:rsid w:val="007F7259"/>
    <w:rsid w:val="00803B82"/>
    <w:rsid w:val="008040A8"/>
    <w:rsid w:val="0080468F"/>
    <w:rsid w:val="00806F3D"/>
    <w:rsid w:val="008279FA"/>
    <w:rsid w:val="008421BF"/>
    <w:rsid w:val="008438B9"/>
    <w:rsid w:val="00843F64"/>
    <w:rsid w:val="008474A3"/>
    <w:rsid w:val="00856544"/>
    <w:rsid w:val="008626E7"/>
    <w:rsid w:val="00870EE7"/>
    <w:rsid w:val="00875F02"/>
    <w:rsid w:val="008863B9"/>
    <w:rsid w:val="008A2801"/>
    <w:rsid w:val="008A2E1B"/>
    <w:rsid w:val="008A45A6"/>
    <w:rsid w:val="008B1537"/>
    <w:rsid w:val="008D10AC"/>
    <w:rsid w:val="008D26C1"/>
    <w:rsid w:val="008D2769"/>
    <w:rsid w:val="008D6806"/>
    <w:rsid w:val="008F58F9"/>
    <w:rsid w:val="008F686C"/>
    <w:rsid w:val="009148DE"/>
    <w:rsid w:val="00921B64"/>
    <w:rsid w:val="00941BFE"/>
    <w:rsid w:val="00941E30"/>
    <w:rsid w:val="00946C38"/>
    <w:rsid w:val="009532D4"/>
    <w:rsid w:val="00953712"/>
    <w:rsid w:val="009544A6"/>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D309A"/>
    <w:rsid w:val="009E27D4"/>
    <w:rsid w:val="009E3297"/>
    <w:rsid w:val="009E6C24"/>
    <w:rsid w:val="009F734F"/>
    <w:rsid w:val="00A022B0"/>
    <w:rsid w:val="00A1632D"/>
    <w:rsid w:val="00A171AF"/>
    <w:rsid w:val="00A17DBD"/>
    <w:rsid w:val="00A22F07"/>
    <w:rsid w:val="00A23973"/>
    <w:rsid w:val="00A2447B"/>
    <w:rsid w:val="00A246B6"/>
    <w:rsid w:val="00A340F1"/>
    <w:rsid w:val="00A357AF"/>
    <w:rsid w:val="00A47E70"/>
    <w:rsid w:val="00A50CF0"/>
    <w:rsid w:val="00A52169"/>
    <w:rsid w:val="00A542A2"/>
    <w:rsid w:val="00A56556"/>
    <w:rsid w:val="00A7117E"/>
    <w:rsid w:val="00A765A6"/>
    <w:rsid w:val="00A7671C"/>
    <w:rsid w:val="00A779CF"/>
    <w:rsid w:val="00A828DF"/>
    <w:rsid w:val="00A90D78"/>
    <w:rsid w:val="00A94716"/>
    <w:rsid w:val="00AA2CBC"/>
    <w:rsid w:val="00AA619D"/>
    <w:rsid w:val="00AC38FE"/>
    <w:rsid w:val="00AC5820"/>
    <w:rsid w:val="00AD1CD8"/>
    <w:rsid w:val="00B03C77"/>
    <w:rsid w:val="00B2164F"/>
    <w:rsid w:val="00B23F4E"/>
    <w:rsid w:val="00B258BB"/>
    <w:rsid w:val="00B468EF"/>
    <w:rsid w:val="00B6307A"/>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74894"/>
    <w:rsid w:val="00D75A8A"/>
    <w:rsid w:val="00D75B55"/>
    <w:rsid w:val="00D77227"/>
    <w:rsid w:val="00D91B51"/>
    <w:rsid w:val="00DA3849"/>
    <w:rsid w:val="00DA6E1C"/>
    <w:rsid w:val="00DC5312"/>
    <w:rsid w:val="00DD3205"/>
    <w:rsid w:val="00DD3DF1"/>
    <w:rsid w:val="00DD3E9F"/>
    <w:rsid w:val="00DD6623"/>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9625D"/>
    <w:rsid w:val="00EA2C7A"/>
    <w:rsid w:val="00EA36A8"/>
    <w:rsid w:val="00EA52D8"/>
    <w:rsid w:val="00EB09B7"/>
    <w:rsid w:val="00EB2BDE"/>
    <w:rsid w:val="00EC02F2"/>
    <w:rsid w:val="00EC1F7F"/>
    <w:rsid w:val="00EC315C"/>
    <w:rsid w:val="00EE7D7C"/>
    <w:rsid w:val="00F03F03"/>
    <w:rsid w:val="00F15EBC"/>
    <w:rsid w:val="00F25D98"/>
    <w:rsid w:val="00F300FB"/>
    <w:rsid w:val="00F31F06"/>
    <w:rsid w:val="00F834FB"/>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qFormat/>
    <w:locked/>
    <w:rsid w:val="001818A9"/>
    <w:rPr>
      <w:rFonts w:ascii="Times New Roman" w:hAnsi="Times New Roman"/>
      <w:lang w:val="en-GB" w:eastAsia="en-US"/>
    </w:rPr>
  </w:style>
  <w:style w:type="character" w:customStyle="1" w:styleId="B2Char">
    <w:name w:val="B2 Char"/>
    <w:basedOn w:val="DefaultParagraphFon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Heading5Char">
    <w:name w:val="Heading 5 Char"/>
    <w:basedOn w:val="DefaultParagraphFont"/>
    <w:link w:val="Heading5"/>
    <w:rsid w:val="003C483A"/>
    <w:rPr>
      <w:rFonts w:ascii="Arial" w:hAnsi="Arial"/>
      <w:sz w:val="22"/>
      <w:lang w:val="en-GB" w:eastAsia="en-US"/>
    </w:rPr>
  </w:style>
  <w:style w:type="character" w:customStyle="1" w:styleId="msoins0">
    <w:name w:val="msoins"/>
    <w:basedOn w:val="DefaultParagraphFont"/>
    <w:rsid w:val="00DD3DF1"/>
  </w:style>
  <w:style w:type="paragraph" w:styleId="Revision">
    <w:name w:val="Revision"/>
    <w:hidden/>
    <w:uiPriority w:val="99"/>
    <w:semiHidden/>
    <w:rsid w:val="001B2C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TotalTime>
  <Pages>17</Pages>
  <Words>8820</Words>
  <Characters>50275</Characters>
  <Application>Microsoft Office Word</Application>
  <DocSecurity>0</DocSecurity>
  <Lines>418</Lines>
  <Paragraphs>117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Zaus</cp:lastModifiedBy>
  <cp:revision>3</cp:revision>
  <cp:lastPrinted>1900-01-01T08:00:00Z</cp:lastPrinted>
  <dcterms:created xsi:type="dcterms:W3CDTF">2021-08-24T15:52:00Z</dcterms:created>
  <dcterms:modified xsi:type="dcterms:W3CDTF">2021-08-24T15:57:00Z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2021-08-24T12:11:41Z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