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BBC7D" w14:textId="2189EEB9" w:rsidR="004B4F3B" w:rsidRDefault="004B4F3B" w:rsidP="00163040">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w:t>
      </w:r>
      <w:r w:rsidR="008F0C4E" w:rsidRPr="008F0C4E">
        <w:rPr>
          <w:b/>
          <w:noProof/>
          <w:sz w:val="24"/>
        </w:rPr>
        <w:t>21</w:t>
      </w:r>
      <w:r w:rsidR="00871F48">
        <w:rPr>
          <w:b/>
          <w:noProof/>
          <w:sz w:val="24"/>
        </w:rPr>
        <w:t>XXXX</w:t>
      </w:r>
    </w:p>
    <w:p w14:paraId="7E8AC23A" w14:textId="77777777" w:rsidR="004B4F3B" w:rsidRDefault="004B4F3B" w:rsidP="004B4F3B">
      <w:pPr>
        <w:pStyle w:val="CRCoverPage"/>
        <w:rPr>
          <w:b/>
          <w:noProof/>
          <w:sz w:val="24"/>
        </w:rPr>
      </w:pPr>
      <w:r>
        <w:rPr>
          <w:b/>
          <w:noProof/>
          <w:sz w:val="24"/>
        </w:rPr>
        <w:t xml:space="preserve">Electronic meeting, 25 </w:t>
      </w:r>
      <w:r w:rsidRPr="00641098">
        <w:rPr>
          <w:b/>
          <w:noProof/>
          <w:sz w:val="24"/>
        </w:rPr>
        <w:t>February</w:t>
      </w:r>
      <w:r>
        <w:rPr>
          <w:b/>
          <w:noProof/>
          <w:sz w:val="24"/>
        </w:rPr>
        <w:t xml:space="preserve"> – 5 March</w:t>
      </w:r>
      <w:r w:rsidRPr="00641098">
        <w:rPr>
          <w:b/>
          <w:noProof/>
          <w:sz w:val="24"/>
        </w:rPr>
        <w:t xml:space="preserve">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127A7F23" w:rsidR="001E41F3" w:rsidRDefault="00305409" w:rsidP="00144C10">
            <w:pPr>
              <w:pStyle w:val="CRCoverPage"/>
              <w:spacing w:after="0"/>
              <w:jc w:val="right"/>
              <w:rPr>
                <w:i/>
                <w:noProof/>
              </w:rPr>
            </w:pPr>
            <w:r>
              <w:rPr>
                <w:i/>
                <w:noProof/>
                <w:sz w:val="14"/>
              </w:rPr>
              <w:t>CR-Form-v</w:t>
            </w:r>
            <w:r w:rsidR="008863B9">
              <w:rPr>
                <w:i/>
                <w:noProof/>
                <w:sz w:val="14"/>
              </w:rPr>
              <w:t>12.</w:t>
            </w:r>
            <w:r w:rsidR="00144C10">
              <w:rPr>
                <w:i/>
                <w:noProof/>
                <w:sz w:val="14"/>
              </w:rPr>
              <w:t xml:space="preserve">1 </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B3C6BD" w:rsidR="001E41F3" w:rsidRPr="00410371" w:rsidRDefault="008D1F45" w:rsidP="00547111">
            <w:pPr>
              <w:pStyle w:val="CRCoverPage"/>
              <w:spacing w:after="0"/>
              <w:rPr>
                <w:noProof/>
              </w:rPr>
            </w:pPr>
            <w:r w:rsidRPr="008D1F45">
              <w:rPr>
                <w:b/>
                <w:noProof/>
                <w:sz w:val="28"/>
              </w:rPr>
              <w:t>3065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583FDE0" w:rsidR="001E41F3" w:rsidRPr="00410371" w:rsidRDefault="00871F4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C0495D" w:rsidR="001E41F3" w:rsidRPr="00410371" w:rsidRDefault="004E52E5">
            <w:pPr>
              <w:pStyle w:val="CRCoverPage"/>
              <w:spacing w:after="0"/>
              <w:jc w:val="center"/>
              <w:rPr>
                <w:noProof/>
                <w:sz w:val="28"/>
              </w:rPr>
            </w:pPr>
            <w:r>
              <w:rPr>
                <w:b/>
                <w:noProof/>
                <w:sz w:val="28"/>
              </w:rPr>
              <w:t>17.1</w:t>
            </w:r>
            <w:r w:rsidR="00B54CFD" w:rsidRPr="00B54CFD">
              <w:rPr>
                <w:b/>
                <w:noProof/>
                <w:sz w:val="28"/>
              </w:rPr>
              <w:t>.</w:t>
            </w:r>
            <w:r w:rsidR="00B91E1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C0688A" w:rsidR="00F25D98" w:rsidRDefault="005649A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E1596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11B0F7" w:rsidR="001E41F3" w:rsidRDefault="005B4947" w:rsidP="005B4947">
            <w:pPr>
              <w:pStyle w:val="CRCoverPage"/>
              <w:spacing w:after="0"/>
              <w:ind w:left="100"/>
              <w:rPr>
                <w:noProof/>
              </w:rPr>
            </w:pPr>
            <w:r w:rsidRPr="005B4947">
              <w:t xml:space="preserve">Marking </w:t>
            </w:r>
            <w:r>
              <w:t>K</w:t>
            </w:r>
            <w:r w:rsidRPr="00E15963">
              <w:rPr>
                <w:vertAlign w:val="subscript"/>
              </w:rPr>
              <w:t>AUSF</w:t>
            </w:r>
            <w:r w:rsidRPr="005B4947">
              <w:t xml:space="preserve"> as valid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B0BE5D" w:rsidR="001E41F3" w:rsidRDefault="004978C1">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9752E2" w:rsidR="001E41F3" w:rsidRDefault="004E52E5" w:rsidP="00EB5249">
            <w:pPr>
              <w:pStyle w:val="CRCoverPage"/>
              <w:spacing w:after="0"/>
              <w:ind w:left="100"/>
              <w:rPr>
                <w:noProof/>
              </w:rPr>
            </w:pPr>
            <w:r>
              <w:rPr>
                <w:noProof/>
              </w:rPr>
              <w:t>2021</w:t>
            </w:r>
            <w:r w:rsidR="000327ED">
              <w:rPr>
                <w:noProof/>
              </w:rPr>
              <w:t>-</w:t>
            </w:r>
            <w:r w:rsidR="00D03577">
              <w:rPr>
                <w:noProof/>
              </w:rPr>
              <w:t>02</w:t>
            </w:r>
            <w:r w:rsidR="002B0541">
              <w:rPr>
                <w:noProof/>
              </w:rPr>
              <w:t>-</w:t>
            </w:r>
            <w:r>
              <w:rPr>
                <w:noProof/>
              </w:rPr>
              <w:t>1</w:t>
            </w:r>
            <w:r w:rsidR="00D03577">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1B3134" w14:paraId="5160718C" w14:textId="77777777" w:rsidTr="00547111">
        <w:tc>
          <w:tcPr>
            <w:tcW w:w="1843" w:type="dxa"/>
            <w:tcBorders>
              <w:left w:val="single" w:sz="4" w:space="0" w:color="auto"/>
              <w:bottom w:val="single" w:sz="4" w:space="0" w:color="auto"/>
            </w:tcBorders>
          </w:tcPr>
          <w:p w14:paraId="1470FE00" w14:textId="77777777" w:rsidR="001B3134" w:rsidRDefault="001B3134" w:rsidP="001B3134">
            <w:pPr>
              <w:pStyle w:val="CRCoverPage"/>
              <w:spacing w:after="0"/>
              <w:rPr>
                <w:b/>
                <w:i/>
                <w:noProof/>
              </w:rPr>
            </w:pPr>
          </w:p>
        </w:tc>
        <w:tc>
          <w:tcPr>
            <w:tcW w:w="4677" w:type="dxa"/>
            <w:gridSpan w:val="8"/>
            <w:tcBorders>
              <w:bottom w:val="single" w:sz="4" w:space="0" w:color="auto"/>
            </w:tcBorders>
          </w:tcPr>
          <w:p w14:paraId="14C8236A" w14:textId="77777777" w:rsidR="001B3134" w:rsidRDefault="001B3134" w:rsidP="001B31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5D036316" w:rsidR="001B3134" w:rsidRDefault="001B3134" w:rsidP="001B313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3C6A107B" w:rsidR="001B3134" w:rsidRPr="007C2097" w:rsidRDefault="001B3134" w:rsidP="001B31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B6C26" w:rsidRPr="002E552E" w14:paraId="227AEAD7" w14:textId="77777777" w:rsidTr="00547111">
        <w:tc>
          <w:tcPr>
            <w:tcW w:w="2694" w:type="dxa"/>
            <w:gridSpan w:val="2"/>
            <w:tcBorders>
              <w:top w:val="single" w:sz="4" w:space="0" w:color="auto"/>
              <w:left w:val="single" w:sz="4" w:space="0" w:color="auto"/>
            </w:tcBorders>
          </w:tcPr>
          <w:p w14:paraId="4D121B65" w14:textId="77777777" w:rsidR="001B6C26" w:rsidRDefault="001B6C26" w:rsidP="001B6C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B81A4" w14:textId="16281F44" w:rsidR="001B6C26" w:rsidRDefault="001B6C26" w:rsidP="001B6C26">
            <w:pPr>
              <w:pStyle w:val="CRCoverPage"/>
              <w:spacing w:after="0"/>
              <w:ind w:left="100"/>
              <w:rPr>
                <w:noProof/>
                <w:lang w:eastAsia="zh-CN"/>
              </w:rPr>
            </w:pPr>
            <w:r>
              <w:rPr>
                <w:noProof/>
                <w:lang w:eastAsia="zh-CN"/>
              </w:rPr>
              <w:t>As per requested in the SA3 LS C1-</w:t>
            </w:r>
            <w:r w:rsidR="00963D23" w:rsidRPr="00963D23">
              <w:rPr>
                <w:noProof/>
                <w:lang w:eastAsia="zh-CN"/>
              </w:rPr>
              <w:t>210531</w:t>
            </w:r>
            <w:r>
              <w:rPr>
                <w:noProof/>
                <w:lang w:eastAsia="zh-CN"/>
              </w:rPr>
              <w:t>/</w:t>
            </w:r>
            <w:r w:rsidR="00853309" w:rsidRPr="00853309">
              <w:rPr>
                <w:noProof/>
                <w:lang w:eastAsia="zh-CN"/>
              </w:rPr>
              <w:t>S3-210706</w:t>
            </w:r>
            <w:r>
              <w:rPr>
                <w:noProof/>
                <w:lang w:eastAsia="zh-CN"/>
              </w:rPr>
              <w:t xml:space="preserve"> as below:</w:t>
            </w:r>
          </w:p>
          <w:p w14:paraId="1399325E" w14:textId="77777777" w:rsidR="001B6C26" w:rsidRPr="00AB12F0" w:rsidRDefault="001B6C26" w:rsidP="001B6C26">
            <w:pPr>
              <w:pStyle w:val="CRCoverPage"/>
              <w:spacing w:after="0"/>
              <w:ind w:left="100"/>
              <w:rPr>
                <w:rFonts w:ascii="Times New Roman" w:hAnsi="Times New Roman"/>
                <w:i/>
                <w:noProof/>
                <w:lang w:eastAsia="zh-CN"/>
              </w:rPr>
            </w:pPr>
            <w:r>
              <w:rPr>
                <w:rFonts w:hint="eastAsia"/>
                <w:noProof/>
                <w:lang w:eastAsia="zh-CN"/>
              </w:rPr>
              <w:t>"</w:t>
            </w:r>
            <w:r w:rsidRPr="00AB12F0">
              <w:rPr>
                <w:rFonts w:ascii="Times New Roman" w:hAnsi="Times New Roman"/>
                <w:i/>
                <w:noProof/>
                <w:lang w:eastAsia="zh-CN"/>
              </w:rPr>
              <w:t>SA3 is considering a solution, where only after identifying that the primary (re)authentication is successful in the network side, the UE shall store the K</w:t>
            </w:r>
            <w:r w:rsidRPr="00AB12F0">
              <w:rPr>
                <w:rFonts w:ascii="Times New Roman" w:hAnsi="Times New Roman"/>
                <w:i/>
                <w:noProof/>
                <w:vertAlign w:val="subscript"/>
                <w:lang w:eastAsia="zh-CN"/>
              </w:rPr>
              <w:t>AUSF</w:t>
            </w:r>
            <w:r w:rsidRPr="00AB12F0">
              <w:rPr>
                <w:rFonts w:ascii="Times New Roman" w:hAnsi="Times New Roman"/>
                <w:i/>
                <w:noProof/>
                <w:lang w:eastAsia="zh-CN"/>
              </w:rPr>
              <w:t xml:space="preserve">, SOR counter and UE parameter update counter on the USIM (or in the non-volatile memory of the ME, if no corresponding file is present on the USIM). </w:t>
            </w:r>
            <w:r w:rsidRPr="00AB12F0">
              <w:rPr>
                <w:rFonts w:ascii="Times New Roman" w:hAnsi="Times New Roman"/>
                <w:i/>
                <w:noProof/>
                <w:highlight w:val="yellow"/>
                <w:lang w:eastAsia="zh-CN"/>
              </w:rPr>
              <w:t>The UE identifies that the primary (re)authentication is successful in the network side, upon receiving a valid NAS Security Mode Command message.</w:t>
            </w:r>
            <w:r w:rsidRPr="00AB12F0">
              <w:rPr>
                <w:rFonts w:ascii="Times New Roman" w:hAnsi="Times New Roman"/>
                <w:i/>
                <w:noProof/>
                <w:lang w:eastAsia="zh-CN"/>
              </w:rPr>
              <w:t xml:space="preserve">     </w:t>
            </w:r>
          </w:p>
          <w:p w14:paraId="772E060E" w14:textId="77777777" w:rsidR="001B6C26" w:rsidRDefault="001B6C26" w:rsidP="001B6C26">
            <w:pPr>
              <w:pStyle w:val="CRCoverPage"/>
              <w:spacing w:after="0"/>
              <w:ind w:left="100"/>
              <w:rPr>
                <w:noProof/>
                <w:lang w:eastAsia="zh-CN"/>
              </w:rPr>
            </w:pPr>
            <w:r w:rsidRPr="00AB12F0">
              <w:rPr>
                <w:rFonts w:ascii="Times New Roman" w:hAnsi="Times New Roman"/>
                <w:i/>
                <w:noProof/>
                <w:highlight w:val="yellow"/>
                <w:lang w:eastAsia="zh-CN"/>
              </w:rPr>
              <w:t>The solution under consideration mandates performing NAS SMC procedure, after the successful run of primary authentication. Running of the NAS SMC procedure after primary authentication as soon as possible is essential to keep the stored K</w:t>
            </w:r>
            <w:r w:rsidRPr="00AB12F0">
              <w:rPr>
                <w:rFonts w:ascii="Times New Roman" w:hAnsi="Times New Roman"/>
                <w:i/>
                <w:noProof/>
                <w:highlight w:val="yellow"/>
                <w:vertAlign w:val="subscript"/>
                <w:lang w:eastAsia="zh-CN"/>
              </w:rPr>
              <w:t>AUSF</w:t>
            </w:r>
            <w:r w:rsidRPr="00AB12F0">
              <w:rPr>
                <w:rFonts w:ascii="Times New Roman" w:hAnsi="Times New Roman"/>
                <w:i/>
                <w:noProof/>
                <w:highlight w:val="yellow"/>
                <w:lang w:eastAsia="zh-CN"/>
              </w:rPr>
              <w:t xml:space="preserve"> aligned between the UE and home network.</w:t>
            </w:r>
            <w:r w:rsidRPr="00AB12F0">
              <w:rPr>
                <w:rFonts w:ascii="Times New Roman" w:hAnsi="Times New Roman"/>
                <w:i/>
                <w:noProof/>
                <w:lang w:eastAsia="zh-CN"/>
              </w:rPr>
              <w:t xml:space="preserve"> On this new mandatory requirement under consideration, SA3 would like to have feedback from CT1 and CT4, on the feasibility to perform NAS SMC procedure immediately after successful run of primary authentication.</w:t>
            </w:r>
            <w:r>
              <w:rPr>
                <w:noProof/>
                <w:lang w:eastAsia="zh-CN"/>
              </w:rPr>
              <w:t xml:space="preserve"> "</w:t>
            </w:r>
          </w:p>
          <w:p w14:paraId="3BAB32FC" w14:textId="77777777" w:rsidR="001B6C26" w:rsidRDefault="001B6C26" w:rsidP="001B6C26">
            <w:pPr>
              <w:pStyle w:val="CRCoverPage"/>
              <w:spacing w:after="0"/>
              <w:ind w:left="100"/>
              <w:rPr>
                <w:noProof/>
                <w:lang w:eastAsia="zh-CN"/>
              </w:rPr>
            </w:pPr>
          </w:p>
          <w:p w14:paraId="31CFB69A" w14:textId="150CE289" w:rsidR="001B6C26" w:rsidRDefault="001B6C26" w:rsidP="001B6C26">
            <w:pPr>
              <w:pStyle w:val="CRCoverPage"/>
              <w:spacing w:after="0"/>
              <w:ind w:left="100"/>
              <w:rPr>
                <w:noProof/>
                <w:lang w:eastAsia="zh-CN"/>
              </w:rPr>
            </w:pPr>
            <w:r>
              <w:rPr>
                <w:noProof/>
                <w:lang w:eastAsia="zh-CN"/>
              </w:rPr>
              <w:t xml:space="preserve">Note that though as indicated in the original CT1 LS </w:t>
            </w:r>
            <w:r w:rsidRPr="00C54A8E">
              <w:rPr>
                <w:rFonts w:cs="Arial"/>
              </w:rPr>
              <w:t>C1-207764</w:t>
            </w:r>
            <w:r>
              <w:rPr>
                <w:rFonts w:cs="Arial"/>
              </w:rPr>
              <w:t>, the open issue is only for 5G AKA procedure, but</w:t>
            </w:r>
            <w:r>
              <w:rPr>
                <w:noProof/>
                <w:lang w:eastAsia="zh-CN"/>
              </w:rPr>
              <w:t xml:space="preserve"> SA3 LS does not mention which specific AKA procedure th</w:t>
            </w:r>
            <w:r w:rsidR="00753090">
              <w:rPr>
                <w:noProof/>
                <w:lang w:eastAsia="zh-CN"/>
              </w:rPr>
              <w:t>e above SA3 requirement applies. H</w:t>
            </w:r>
            <w:r w:rsidR="00990B22">
              <w:rPr>
                <w:noProof/>
                <w:lang w:eastAsia="zh-CN"/>
              </w:rPr>
              <w:t>ence, by default it is applied to</w:t>
            </w:r>
            <w:r>
              <w:rPr>
                <w:noProof/>
                <w:lang w:eastAsia="zh-CN"/>
              </w:rPr>
              <w:t xml:space="preserve"> both EAP</w:t>
            </w:r>
            <w:r w:rsidR="00195562">
              <w:rPr>
                <w:noProof/>
                <w:lang w:eastAsia="zh-CN"/>
              </w:rPr>
              <w:t xml:space="preserve"> AKA</w:t>
            </w:r>
            <w:r>
              <w:rPr>
                <w:noProof/>
                <w:lang w:eastAsia="zh-CN"/>
              </w:rPr>
              <w:t>-ba</w:t>
            </w:r>
            <w:r w:rsidR="00990B22">
              <w:rPr>
                <w:noProof/>
                <w:lang w:eastAsia="zh-CN"/>
              </w:rPr>
              <w:t>sed and 5G AKA-based procedures</w:t>
            </w:r>
            <w:r>
              <w:rPr>
                <w:noProof/>
                <w:lang w:eastAsia="zh-CN"/>
              </w:rPr>
              <w:t>. This could provide a simpler and consistent network handling on confirming the successful AKA to the UE.</w:t>
            </w:r>
          </w:p>
          <w:p w14:paraId="089D0F9C" w14:textId="77777777" w:rsidR="001B6C26" w:rsidRDefault="001B6C26" w:rsidP="001B6C26">
            <w:pPr>
              <w:pStyle w:val="CRCoverPage"/>
              <w:spacing w:after="0"/>
              <w:ind w:left="100"/>
              <w:rPr>
                <w:noProof/>
                <w:lang w:eastAsia="zh-CN"/>
              </w:rPr>
            </w:pPr>
          </w:p>
          <w:p w14:paraId="6A7A8AA7" w14:textId="37E32DC1" w:rsidR="001B6C26" w:rsidRDefault="001B6C26" w:rsidP="001B6C26">
            <w:pPr>
              <w:pStyle w:val="CRCoverPage"/>
              <w:spacing w:after="0"/>
              <w:ind w:left="100"/>
              <w:rPr>
                <w:lang w:val="en-US"/>
              </w:rPr>
            </w:pPr>
            <w:r>
              <w:rPr>
                <w:rFonts w:hint="eastAsia"/>
                <w:noProof/>
                <w:lang w:eastAsia="zh-CN"/>
              </w:rPr>
              <w:t>A</w:t>
            </w:r>
            <w:r>
              <w:rPr>
                <w:noProof/>
                <w:lang w:eastAsia="zh-CN"/>
              </w:rPr>
              <w:t xml:space="preserve">t the UE side, once confimed by the SMC message that the AKA procedure was successfully performed at the network side, then it can </w:t>
            </w:r>
            <w:r w:rsidR="008805A8" w:rsidRPr="008805A8">
              <w:rPr>
                <w:noProof/>
                <w:lang w:eastAsia="zh-CN"/>
              </w:rPr>
              <w:t xml:space="preserve">delete the old </w:t>
            </w:r>
            <w:r w:rsidR="00196011">
              <w:rPr>
                <w:noProof/>
                <w:lang w:eastAsia="zh-CN"/>
              </w:rPr>
              <w:t xml:space="preserve">valid </w:t>
            </w:r>
            <w:r w:rsidR="008805A8" w:rsidRPr="008805A8">
              <w:rPr>
                <w:noProof/>
                <w:lang w:eastAsia="zh-CN"/>
              </w:rPr>
              <w:t>K</w:t>
            </w:r>
            <w:r w:rsidR="008805A8" w:rsidRPr="008805A8">
              <w:rPr>
                <w:noProof/>
                <w:vertAlign w:val="subscript"/>
                <w:lang w:eastAsia="zh-CN"/>
              </w:rPr>
              <w:t>AUSF</w:t>
            </w:r>
            <w:r w:rsidR="008805A8" w:rsidRPr="008805A8">
              <w:rPr>
                <w:noProof/>
                <w:lang w:eastAsia="zh-CN"/>
              </w:rPr>
              <w:t xml:space="preserve"> if any,</w:t>
            </w:r>
            <w:r>
              <w:rPr>
                <w:noProof/>
                <w:lang w:eastAsia="zh-CN"/>
              </w:rPr>
              <w:t xml:space="preserve">store </w:t>
            </w:r>
            <w:r>
              <w:rPr>
                <w:lang w:val="en-US"/>
              </w:rPr>
              <w:t>the new</w:t>
            </w:r>
            <w:r w:rsidR="00196011">
              <w:rPr>
                <w:lang w:val="en-US"/>
              </w:rPr>
              <w:t>ly</w:t>
            </w:r>
            <w:r>
              <w:rPr>
                <w:lang w:val="en-US"/>
              </w:rPr>
              <w:t xml:space="preserve"> generated </w:t>
            </w:r>
            <w:r>
              <w:t>K</w:t>
            </w:r>
            <w:r>
              <w:rPr>
                <w:vertAlign w:val="subscript"/>
              </w:rPr>
              <w:t xml:space="preserve">AUSF </w:t>
            </w:r>
            <w:r w:rsidRPr="00354309">
              <w:rPr>
                <w:noProof/>
                <w:lang w:eastAsia="zh-CN"/>
              </w:rPr>
              <w:t xml:space="preserve">in to non-volatile </w:t>
            </w:r>
            <w:r>
              <w:rPr>
                <w:noProof/>
                <w:lang w:eastAsia="zh-CN"/>
              </w:rPr>
              <w:t xml:space="preserve">memory of ME or USIM and </w:t>
            </w:r>
            <w:r>
              <w:rPr>
                <w:lang w:val="en-US"/>
              </w:rPr>
              <w:t xml:space="preserve">consider the stored </w:t>
            </w:r>
            <w:r>
              <w:t>K</w:t>
            </w:r>
            <w:r>
              <w:rPr>
                <w:vertAlign w:val="subscript"/>
              </w:rPr>
              <w:t xml:space="preserve">AUSF </w:t>
            </w:r>
            <w:r>
              <w:rPr>
                <w:lang w:val="en-US"/>
              </w:rPr>
              <w:t>as valid.</w:t>
            </w:r>
          </w:p>
          <w:p w14:paraId="6912AD45" w14:textId="77777777" w:rsidR="00354309" w:rsidRDefault="00354309" w:rsidP="001B6C26">
            <w:pPr>
              <w:pStyle w:val="CRCoverPage"/>
              <w:spacing w:after="0"/>
              <w:ind w:left="100"/>
              <w:rPr>
                <w:lang w:val="en-US"/>
              </w:rPr>
            </w:pPr>
          </w:p>
          <w:p w14:paraId="4AB1CFBA" w14:textId="3EE73508" w:rsidR="008E1619" w:rsidRDefault="008E1619" w:rsidP="001B6C26">
            <w:pPr>
              <w:pStyle w:val="CRCoverPage"/>
              <w:spacing w:after="0"/>
              <w:ind w:left="100"/>
              <w:rPr>
                <w:noProof/>
                <w:lang w:eastAsia="zh-CN"/>
              </w:rPr>
            </w:pPr>
            <w:r>
              <w:rPr>
                <w:lang w:val="en-US"/>
              </w:rPr>
              <w:t xml:space="preserve">Note that as indicated in SA3 LS, it is still FFS about the storage of </w:t>
            </w:r>
            <w:r>
              <w:rPr>
                <w:rFonts w:cs="Arial"/>
                <w:lang w:eastAsia="zh-CN"/>
              </w:rPr>
              <w:t>K</w:t>
            </w:r>
            <w:r w:rsidRPr="004C7DBD">
              <w:rPr>
                <w:rFonts w:cs="Arial"/>
                <w:vertAlign w:val="subscript"/>
                <w:lang w:eastAsia="zh-CN"/>
              </w:rPr>
              <w:t>SEAF</w:t>
            </w:r>
            <w:r>
              <w:rPr>
                <w:rFonts w:cs="Arial"/>
                <w:vertAlign w:val="subscript"/>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758FD" w:rsidRDefault="001E41F3">
            <w:pPr>
              <w:pStyle w:val="CRCoverPage"/>
              <w:spacing w:after="0"/>
              <w:rPr>
                <w:noProof/>
                <w:sz w:val="8"/>
                <w:szCs w:val="8"/>
              </w:rPr>
            </w:pPr>
          </w:p>
        </w:tc>
      </w:tr>
      <w:tr w:rsidR="001E41F3" w:rsidRPr="00CD4360"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F74848" w14:textId="77777777" w:rsidR="001963F4" w:rsidRDefault="007C1A18" w:rsidP="007C1A18">
            <w:pPr>
              <w:pStyle w:val="CRCoverPage"/>
              <w:spacing w:after="0"/>
              <w:ind w:left="100"/>
              <w:rPr>
                <w:noProof/>
                <w:lang w:eastAsia="zh-CN"/>
              </w:rPr>
            </w:pPr>
            <w:r>
              <w:rPr>
                <w:noProof/>
                <w:lang w:eastAsia="zh-CN"/>
              </w:rPr>
              <w:t>It propose</w:t>
            </w:r>
            <w:r w:rsidR="00C0468B">
              <w:rPr>
                <w:noProof/>
                <w:lang w:eastAsia="zh-CN"/>
              </w:rPr>
              <w:t>s</w:t>
            </w:r>
            <w:r w:rsidR="001963F4">
              <w:rPr>
                <w:noProof/>
                <w:lang w:eastAsia="zh-CN"/>
              </w:rPr>
              <w:t>:</w:t>
            </w:r>
          </w:p>
          <w:p w14:paraId="188DEF30" w14:textId="7DD92763" w:rsidR="001E41F3" w:rsidRDefault="001963F4" w:rsidP="001963F4">
            <w:pPr>
              <w:pStyle w:val="CRCoverPage"/>
              <w:numPr>
                <w:ilvl w:val="0"/>
                <w:numId w:val="2"/>
              </w:numPr>
              <w:spacing w:after="0"/>
              <w:rPr>
                <w:noProof/>
                <w:lang w:eastAsia="zh-CN"/>
              </w:rPr>
            </w:pPr>
            <w:r>
              <w:rPr>
                <w:noProof/>
                <w:lang w:eastAsia="zh-CN"/>
              </w:rPr>
              <w:lastRenderedPageBreak/>
              <w:t xml:space="preserve">For EAP AKA, the UE shall consider the stored </w:t>
            </w:r>
            <w:r>
              <w:t>K</w:t>
            </w:r>
            <w:r>
              <w:rPr>
                <w:vertAlign w:val="subscript"/>
              </w:rPr>
              <w:t xml:space="preserve">AUSF </w:t>
            </w:r>
            <w:r>
              <w:rPr>
                <w:lang w:val="en-US"/>
              </w:rPr>
              <w:t>as valid</w:t>
            </w:r>
            <w:r>
              <w:rPr>
                <w:noProof/>
                <w:lang w:eastAsia="zh-CN"/>
              </w:rPr>
              <w:t xml:space="preserve"> when it receives a </w:t>
            </w:r>
            <w:r w:rsidRPr="003168A2">
              <w:t>SECURITY MODE COMMAND message</w:t>
            </w:r>
            <w:r>
              <w:t xml:space="preserve"> including an EAP-success message</w:t>
            </w:r>
            <w:r w:rsidR="00DE60AB" w:rsidRPr="00FE4C36">
              <w:rPr>
                <w:noProof/>
                <w:lang w:eastAsia="zh-CN"/>
              </w:rPr>
              <w:t>.</w:t>
            </w:r>
          </w:p>
          <w:p w14:paraId="271C661D" w14:textId="77777777" w:rsidR="003831EC" w:rsidRDefault="001963F4" w:rsidP="00D51832">
            <w:pPr>
              <w:pStyle w:val="CRCoverPage"/>
              <w:numPr>
                <w:ilvl w:val="0"/>
                <w:numId w:val="2"/>
              </w:numPr>
              <w:spacing w:after="0"/>
              <w:rPr>
                <w:noProof/>
                <w:lang w:eastAsia="zh-CN"/>
              </w:rPr>
            </w:pPr>
            <w:r>
              <w:rPr>
                <w:noProof/>
                <w:lang w:eastAsia="zh-CN"/>
              </w:rPr>
              <w:t xml:space="preserve">For 5G AKA, the UE shall consider the stored </w:t>
            </w:r>
            <w:r>
              <w:t>K</w:t>
            </w:r>
            <w:r>
              <w:rPr>
                <w:vertAlign w:val="subscript"/>
              </w:rPr>
              <w:t xml:space="preserve">AUSF </w:t>
            </w:r>
            <w:r>
              <w:rPr>
                <w:lang w:val="en-US"/>
              </w:rPr>
              <w:t>as valid</w:t>
            </w:r>
            <w:r>
              <w:rPr>
                <w:noProof/>
                <w:lang w:eastAsia="zh-CN"/>
              </w:rPr>
              <w:t xml:space="preserve"> when it receives a </w:t>
            </w:r>
            <w:r w:rsidRPr="003168A2">
              <w:t>SECURITY MODE COMMAND message</w:t>
            </w:r>
            <w:r w:rsidRPr="00FE4C36">
              <w:rPr>
                <w:noProof/>
                <w:lang w:eastAsia="zh-CN"/>
              </w:rPr>
              <w:t>.</w:t>
            </w:r>
          </w:p>
          <w:p w14:paraId="76C0712C" w14:textId="686A3B65" w:rsidR="00CD4360" w:rsidRPr="00D4123F" w:rsidRDefault="00CD4360" w:rsidP="00D51832">
            <w:pPr>
              <w:pStyle w:val="CRCoverPage"/>
              <w:numPr>
                <w:ilvl w:val="0"/>
                <w:numId w:val="2"/>
              </w:numPr>
              <w:spacing w:after="0"/>
              <w:rPr>
                <w:noProof/>
                <w:lang w:eastAsia="zh-CN"/>
              </w:rPr>
            </w:pPr>
            <w:r>
              <w:rPr>
                <w:noProof/>
                <w:lang w:eastAsia="zh-CN"/>
              </w:rPr>
              <w:t>For both EAP AKA and 5G AKA, when the UE stores the new</w:t>
            </w:r>
            <w:r w:rsidR="00196011">
              <w:rPr>
                <w:noProof/>
                <w:lang w:eastAsia="zh-CN"/>
              </w:rPr>
              <w:t>ly</w:t>
            </w:r>
            <w:r>
              <w:rPr>
                <w:noProof/>
                <w:lang w:eastAsia="zh-CN"/>
              </w:rPr>
              <w:t xml:space="preserve"> generated </w:t>
            </w:r>
            <w:r>
              <w:t>K</w:t>
            </w:r>
            <w:r>
              <w:rPr>
                <w:vertAlign w:val="subscript"/>
              </w:rPr>
              <w:t>AUSF</w:t>
            </w:r>
            <w:r>
              <w:rPr>
                <w:noProof/>
                <w:lang w:eastAsia="zh-CN"/>
              </w:rPr>
              <w:t xml:space="preserve">, it also needs to </w:t>
            </w:r>
            <w:r w:rsidRPr="008805A8">
              <w:rPr>
                <w:noProof/>
                <w:lang w:eastAsia="zh-CN"/>
              </w:rPr>
              <w:t xml:space="preserve">delete the old </w:t>
            </w:r>
            <w:r w:rsidR="00196011">
              <w:rPr>
                <w:noProof/>
                <w:lang w:eastAsia="zh-CN"/>
              </w:rPr>
              <w:t xml:space="preserve">valid </w:t>
            </w:r>
            <w:bookmarkStart w:id="1" w:name="_GoBack"/>
            <w:bookmarkEnd w:id="1"/>
            <w:r w:rsidRPr="008805A8">
              <w:rPr>
                <w:noProof/>
                <w:lang w:eastAsia="zh-CN"/>
              </w:rPr>
              <w:t>K</w:t>
            </w:r>
            <w:r w:rsidRPr="008805A8">
              <w:rPr>
                <w:noProof/>
                <w:vertAlign w:val="subscript"/>
                <w:lang w:eastAsia="zh-CN"/>
              </w:rPr>
              <w:t>AUSF</w:t>
            </w:r>
            <w:r w:rsidRPr="008805A8">
              <w:rPr>
                <w:noProof/>
                <w:lang w:eastAsia="zh-CN"/>
              </w:rPr>
              <w:t xml:space="preserve"> if any</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A9737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AF7B65" w:rsidR="001E41F3" w:rsidRDefault="00A97376" w:rsidP="00985F4F">
            <w:pPr>
              <w:pStyle w:val="CRCoverPage"/>
              <w:spacing w:after="0"/>
              <w:ind w:left="100"/>
              <w:rPr>
                <w:noProof/>
              </w:rPr>
            </w:pPr>
            <w:r>
              <w:rPr>
                <w:noProof/>
                <w:lang w:eastAsia="zh-CN"/>
              </w:rPr>
              <w:t xml:space="preserve">The UE handling </w:t>
            </w:r>
            <w:r w:rsidR="005223CF">
              <w:rPr>
                <w:noProof/>
                <w:lang w:eastAsia="zh-CN"/>
              </w:rPr>
              <w:t>on when to treat the new</w:t>
            </w:r>
            <w:r w:rsidR="00196011">
              <w:rPr>
                <w:noProof/>
                <w:lang w:eastAsia="zh-CN"/>
              </w:rPr>
              <w:t>ly</w:t>
            </w:r>
            <w:r w:rsidR="005223CF">
              <w:rPr>
                <w:noProof/>
                <w:lang w:eastAsia="zh-CN"/>
              </w:rPr>
              <w:t xml:space="preserve"> generated </w:t>
            </w:r>
            <w:r w:rsidRPr="00FE4C36">
              <w:rPr>
                <w:noProof/>
                <w:lang w:eastAsia="zh-CN"/>
              </w:rPr>
              <w:t>K</w:t>
            </w:r>
            <w:r w:rsidRPr="00FE4C36">
              <w:rPr>
                <w:noProof/>
                <w:vertAlign w:val="subscript"/>
                <w:lang w:eastAsia="zh-CN"/>
              </w:rPr>
              <w:t>AUSF</w:t>
            </w:r>
            <w:r w:rsidRPr="00FE4C36">
              <w:rPr>
                <w:noProof/>
                <w:lang w:eastAsia="zh-CN"/>
              </w:rPr>
              <w:t xml:space="preserve"> </w:t>
            </w:r>
            <w:r w:rsidR="005223CF">
              <w:rPr>
                <w:noProof/>
                <w:lang w:eastAsia="zh-CN"/>
              </w:rPr>
              <w:t xml:space="preserve">during a </w:t>
            </w:r>
            <w:r w:rsidR="00985F4F" w:rsidRPr="00985F4F">
              <w:rPr>
                <w:noProof/>
                <w:lang w:eastAsia="zh-CN"/>
              </w:rPr>
              <w:t xml:space="preserve">successful primary authentication and key agreement procedure </w:t>
            </w:r>
            <w:r w:rsidR="00985F4F">
              <w:rPr>
                <w:noProof/>
                <w:lang w:eastAsia="zh-CN"/>
              </w:rPr>
              <w:t>as valid is unclear</w:t>
            </w:r>
            <w:r w:rsidR="00C17F33" w:rsidRPr="00C17F33">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5835E41" w:rsidR="001E41F3" w:rsidRDefault="00617506">
            <w:pPr>
              <w:pStyle w:val="CRCoverPage"/>
              <w:spacing w:after="0"/>
              <w:ind w:left="100"/>
              <w:rPr>
                <w:noProof/>
              </w:rPr>
            </w:pPr>
            <w:r>
              <w:t xml:space="preserve">5.4.1.2.2.8, </w:t>
            </w:r>
            <w:r w:rsidRPr="00D56D09">
              <w:t>5.4.1.2.</w:t>
            </w:r>
            <w:r>
              <w:t>3</w:t>
            </w:r>
            <w:r w:rsidRPr="00D56D09">
              <w:t>.1</w:t>
            </w:r>
            <w:r>
              <w:t xml:space="preserve">, </w:t>
            </w:r>
            <w:r w:rsidRPr="00D56D09">
              <w:t>5.4.1.2.</w:t>
            </w:r>
            <w:r>
              <w:t>3A</w:t>
            </w:r>
            <w:r w:rsidRPr="00D56D09">
              <w:t>.1</w:t>
            </w:r>
            <w:r>
              <w:t xml:space="preserve">, </w:t>
            </w:r>
            <w:r w:rsidR="00CC3446">
              <w:t>5.4.2.</w:t>
            </w:r>
            <w:r w:rsidR="00CC3446" w:rsidRPr="003168A2">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83A8D" w14:textId="77777777" w:rsidR="00344D97" w:rsidRDefault="00344D97" w:rsidP="00344D97">
      <w:pPr>
        <w:pStyle w:val="6"/>
      </w:pPr>
      <w:bookmarkStart w:id="2" w:name="_Toc20232605"/>
      <w:bookmarkStart w:id="3" w:name="_Toc27746696"/>
      <w:bookmarkStart w:id="4" w:name="_Toc36212878"/>
      <w:bookmarkStart w:id="5" w:name="_Toc36657055"/>
      <w:bookmarkStart w:id="6" w:name="_Toc45286717"/>
      <w:bookmarkStart w:id="7" w:name="_Toc51947986"/>
      <w:bookmarkStart w:id="8" w:name="_Toc51949078"/>
      <w:bookmarkStart w:id="9" w:name="_Toc59215298"/>
      <w:r>
        <w:t>5.4.1.2.2.8</w:t>
      </w:r>
      <w:r>
        <w:tab/>
        <w:t>UE handling EAP-</w:t>
      </w:r>
      <w:r w:rsidRPr="002206B8">
        <w:t>success</w:t>
      </w:r>
      <w:r>
        <w:t xml:space="preserve"> message</w:t>
      </w:r>
      <w:bookmarkEnd w:id="2"/>
      <w:bookmarkEnd w:id="3"/>
      <w:bookmarkEnd w:id="4"/>
      <w:bookmarkEnd w:id="5"/>
      <w:bookmarkEnd w:id="6"/>
      <w:bookmarkEnd w:id="7"/>
      <w:bookmarkEnd w:id="8"/>
      <w:bookmarkEnd w:id="9"/>
    </w:p>
    <w:p w14:paraId="1B5B1289" w14:textId="77777777" w:rsidR="00344D97" w:rsidRDefault="00344D97" w:rsidP="00344D97">
      <w:r>
        <w:t xml:space="preserve">Upon receiving an EAP-success message, if the ME has not generated a partial native 5G NAS security context as described in </w:t>
      </w:r>
      <w:proofErr w:type="spellStart"/>
      <w:r>
        <w:t>subclause</w:t>
      </w:r>
      <w:proofErr w:type="spellEnd"/>
      <w:r>
        <w:t> 5.4.1.2.2.3, the ME</w:t>
      </w:r>
      <w:r w:rsidRPr="00D56D09">
        <w:t xml:space="preserve"> </w:t>
      </w:r>
      <w:r w:rsidRPr="007864A3">
        <w:t>shall</w:t>
      </w:r>
      <w:r>
        <w:t>:</w:t>
      </w:r>
    </w:p>
    <w:p w14:paraId="0FE2C70C" w14:textId="77777777" w:rsidR="00344D97" w:rsidRDefault="00344D97" w:rsidP="00344D97">
      <w:pPr>
        <w:pStyle w:val="B1"/>
      </w:pPr>
      <w:r>
        <w:t>a)</w:t>
      </w:r>
      <w:r>
        <w:tab/>
      </w:r>
      <w:r w:rsidRPr="007864A3">
        <w:t xml:space="preserve">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 </w:t>
      </w:r>
    </w:p>
    <w:p w14:paraId="09FAD075" w14:textId="77777777" w:rsidR="00344D97" w:rsidRDefault="00344D97" w:rsidP="00344D97">
      <w:pPr>
        <w:pStyle w:val="B1"/>
      </w:pPr>
      <w:r>
        <w:t>b)</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761BDBB6" w14:textId="77777777" w:rsidR="00344D97" w:rsidRDefault="00344D97" w:rsidP="00344D97">
      <w:pPr>
        <w:pStyle w:val="B1"/>
      </w:pPr>
      <w:r>
        <w:rPr>
          <w:noProof/>
          <w:lang w:val="en-US"/>
        </w:rPr>
        <w:t>c)</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5C8D2B3" w14:textId="40A56BB7" w:rsidR="00344D97" w:rsidRDefault="00344D97" w:rsidP="00344D97">
      <w:bookmarkStart w:id="10" w:name="OLE_LINK14"/>
      <w:bookmarkStart w:id="11" w:name="OLE_LINK15"/>
      <w:r>
        <w:t xml:space="preserve">The ME </w:t>
      </w:r>
      <w:r>
        <w:rPr>
          <w:lang w:val="en-US"/>
        </w:rPr>
        <w:t>shall reset the SOR counter and the UE parameter update counter to zero,</w:t>
      </w:r>
      <w:del w:id="12" w:author="Huawei-SL" w:date="2021-02-01T11:50:00Z">
        <w:r w:rsidDel="00831CDB">
          <w:rPr>
            <w:lang w:val="en-US"/>
          </w:rPr>
          <w:delText xml:space="preserve"> and</w:delText>
        </w:r>
      </w:del>
      <w:r>
        <w:rPr>
          <w:lang w:val="en-US"/>
        </w:rPr>
        <w:t xml:space="preserve"> </w:t>
      </w:r>
      <w:ins w:id="13" w:author="Huawei-SL" w:date="2021-02-18T15:29:00Z">
        <w:r w:rsidR="00AA0D38" w:rsidRPr="00AA0D38">
          <w:rPr>
            <w:lang w:val="en-US"/>
          </w:rPr>
          <w:t>delete the old</w:t>
        </w:r>
        <w:r w:rsidR="00AA0D38">
          <w:rPr>
            <w:lang w:val="en-US"/>
          </w:rPr>
          <w:t xml:space="preserve"> </w:t>
        </w:r>
      </w:ins>
      <w:ins w:id="14" w:author="Huawei-SL1" w:date="2021-02-26T16:04:00Z">
        <w:r w:rsidR="005633D7">
          <w:rPr>
            <w:lang w:val="en-US"/>
          </w:rPr>
          <w:t xml:space="preserve">valid </w:t>
        </w:r>
      </w:ins>
      <w:ins w:id="15" w:author="Huawei-SL" w:date="2021-02-18T15:29:00Z">
        <w:r w:rsidR="00AA0D38">
          <w:t>K</w:t>
        </w:r>
        <w:r w:rsidR="00AA0D38">
          <w:rPr>
            <w:vertAlign w:val="subscript"/>
          </w:rPr>
          <w:t>AUSF</w:t>
        </w:r>
      </w:ins>
      <w:ins w:id="16" w:author="Huawei-SL" w:date="2021-02-18T15:30:00Z">
        <w:r w:rsidR="00AA0D38">
          <w:rPr>
            <w:lang w:val="en-US"/>
          </w:rPr>
          <w:t xml:space="preserve"> if any,</w:t>
        </w:r>
      </w:ins>
      <w:ins w:id="17" w:author="Huawei-SL" w:date="2021-02-18T15:29:00Z">
        <w:r w:rsidR="00AA0D38">
          <w:rPr>
            <w:lang w:val="en-US"/>
          </w:rPr>
          <w:t xml:space="preserve"> </w:t>
        </w:r>
      </w:ins>
      <w:r>
        <w:rPr>
          <w:lang w:val="en-US"/>
        </w:rPr>
        <w:t xml:space="preserve">store </w:t>
      </w:r>
      <w:bookmarkStart w:id="18" w:name="OLE_LINK4"/>
      <w:bookmarkStart w:id="19" w:name="OLE_LINK5"/>
      <w:ins w:id="20" w:author="Huawei-SL" w:date="2021-02-18T15:30:00Z">
        <w:r w:rsidR="00AA0D38">
          <w:rPr>
            <w:lang w:val="en-US"/>
          </w:rPr>
          <w:t>the new</w:t>
        </w:r>
      </w:ins>
      <w:ins w:id="21" w:author="Huawei-SL1" w:date="2021-02-26T15:15:00Z">
        <w:r w:rsidR="00AC5C7D">
          <w:rPr>
            <w:lang w:val="en-US"/>
          </w:rPr>
          <w:t>ly</w:t>
        </w:r>
      </w:ins>
      <w:ins w:id="22" w:author="Huawei-SL" w:date="2021-02-18T15:30:00Z">
        <w:r w:rsidR="00AA0D38">
          <w:rPr>
            <w:lang w:val="en-US"/>
          </w:rPr>
          <w:t xml:space="preserve"> generated </w:t>
        </w:r>
      </w:ins>
      <w:bookmarkEnd w:id="18"/>
      <w:bookmarkEnd w:id="19"/>
      <w:r>
        <w:t>K</w:t>
      </w:r>
      <w:r>
        <w:rPr>
          <w:vertAlign w:val="subscript"/>
        </w:rPr>
        <w:t xml:space="preserve">AUSF, </w:t>
      </w:r>
      <w:r>
        <w:t>K</w:t>
      </w:r>
      <w:r w:rsidRPr="00A60B97">
        <w:rPr>
          <w:vertAlign w:val="subscript"/>
        </w:rPr>
        <w:t>SEAF</w:t>
      </w:r>
      <w:r>
        <w:t xml:space="preserve">, the </w:t>
      </w:r>
      <w:r>
        <w:rPr>
          <w:lang w:val="en-US"/>
        </w:rPr>
        <w:t>SOR counter and the UE parameter update counter as specified in annex C</w:t>
      </w:r>
      <w:ins w:id="23" w:author="Huawei-SL" w:date="2021-02-01T11:50:00Z">
        <w:r w:rsidR="00831CDB">
          <w:rPr>
            <w:rFonts w:hint="eastAsia"/>
            <w:lang w:val="en-US" w:eastAsia="zh-CN"/>
          </w:rPr>
          <w:t>,</w:t>
        </w:r>
        <w:r w:rsidR="00831CDB">
          <w:rPr>
            <w:lang w:val="en-US" w:eastAsia="zh-CN"/>
          </w:rPr>
          <w:t xml:space="preserve"> and </w:t>
        </w:r>
        <w:r w:rsidR="00831CDB">
          <w:rPr>
            <w:lang w:val="en-US"/>
          </w:rPr>
          <w:t xml:space="preserve">consider the stored </w:t>
        </w:r>
        <w:r w:rsidR="00831CDB">
          <w:t>K</w:t>
        </w:r>
        <w:r w:rsidR="00831CDB">
          <w:rPr>
            <w:vertAlign w:val="subscript"/>
          </w:rPr>
          <w:t xml:space="preserve">AUSF </w:t>
        </w:r>
        <w:r w:rsidR="00831CDB">
          <w:rPr>
            <w:lang w:val="en-US"/>
          </w:rPr>
          <w:t>as valid</w:t>
        </w:r>
      </w:ins>
      <w:r>
        <w:rPr>
          <w:lang w:val="en-US"/>
        </w:rPr>
        <w:t>.</w:t>
      </w:r>
      <w:bookmarkEnd w:id="10"/>
      <w:bookmarkEnd w:id="11"/>
    </w:p>
    <w:p w14:paraId="2447E0FD" w14:textId="77777777" w:rsidR="00344D97" w:rsidRDefault="00344D97" w:rsidP="00344D97">
      <w:r>
        <w:t>The UE shall consider the procedure complete.</w:t>
      </w:r>
    </w:p>
    <w:p w14:paraId="361BF3F2" w14:textId="77777777" w:rsidR="00315AF3" w:rsidRPr="00F759D5" w:rsidRDefault="00315AF3" w:rsidP="00315A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4" w:name="_Toc20232611"/>
      <w:bookmarkStart w:id="25" w:name="_Toc27746702"/>
      <w:bookmarkStart w:id="26" w:name="_Toc36212884"/>
      <w:bookmarkStart w:id="27" w:name="_Toc36657061"/>
      <w:bookmarkStart w:id="28" w:name="_Toc45286723"/>
      <w:bookmarkStart w:id="29" w:name="_Toc51947992"/>
      <w:bookmarkStart w:id="30" w:name="_Toc51949084"/>
      <w:bookmarkStart w:id="31" w:name="_Toc5921530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16D58B2D" w14:textId="77777777" w:rsidR="00344D97" w:rsidRPr="00D56D09" w:rsidRDefault="00344D97" w:rsidP="00344D97">
      <w:pPr>
        <w:pStyle w:val="6"/>
      </w:pPr>
      <w:r w:rsidRPr="00D56D09">
        <w:t>5.4.1.2.</w:t>
      </w:r>
      <w:r>
        <w:t>3</w:t>
      </w:r>
      <w:r w:rsidRPr="00D56D09">
        <w:t>.1</w:t>
      </w:r>
      <w:r w:rsidRPr="00D56D09">
        <w:tab/>
        <w:t>General</w:t>
      </w:r>
      <w:bookmarkEnd w:id="24"/>
      <w:bookmarkEnd w:id="25"/>
      <w:bookmarkEnd w:id="26"/>
      <w:bookmarkEnd w:id="27"/>
      <w:bookmarkEnd w:id="28"/>
      <w:bookmarkEnd w:id="29"/>
      <w:bookmarkEnd w:id="30"/>
      <w:bookmarkEnd w:id="31"/>
    </w:p>
    <w:p w14:paraId="19490189" w14:textId="77777777" w:rsidR="00344D97" w:rsidRPr="00D56D09" w:rsidRDefault="00344D97" w:rsidP="00344D97">
      <w:r w:rsidRPr="00D56D09">
        <w:t>The UE may support acting as EAP-TLS peer as specified in 3GPP TS 33.501 [</w:t>
      </w:r>
      <w:r>
        <w:t>24</w:t>
      </w:r>
      <w:r w:rsidRPr="00D56D09">
        <w:t>]. The AUSF may support acting as EAP-TLS server as specified in 3GPP TS 33.501 [</w:t>
      </w:r>
      <w:r>
        <w:t>24</w:t>
      </w:r>
      <w:r w:rsidRPr="00D56D09">
        <w:t>].</w:t>
      </w:r>
    </w:p>
    <w:p w14:paraId="20CCA37D" w14:textId="77777777" w:rsidR="00344D97" w:rsidRPr="00D56D09" w:rsidRDefault="00344D97" w:rsidP="00344D97">
      <w:r w:rsidRPr="00D56D09">
        <w:t>The EAP-TLS enables mutual authentication of the UE and the network.</w:t>
      </w:r>
    </w:p>
    <w:p w14:paraId="65A8A728" w14:textId="77777777" w:rsidR="00344D97" w:rsidRPr="001B1E73" w:rsidRDefault="00344D97" w:rsidP="00344D97">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1221A4F1" w14:textId="77777777" w:rsidR="00344D97" w:rsidRDefault="00344D97" w:rsidP="00344D97">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FC16B3F" w14:textId="77777777" w:rsidR="00344D97" w:rsidRDefault="00344D97" w:rsidP="00344D97">
      <w:r>
        <w:t xml:space="preserve">When handling of an EAP-request message results into generation of EMSK, the ME may </w:t>
      </w:r>
      <w:r w:rsidRPr="007864A3">
        <w:t xml:space="preserve">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A3C247B" w14:textId="77777777" w:rsidR="00344D97" w:rsidRDefault="00344D97" w:rsidP="00344D97">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60505F4B" w14:textId="77777777" w:rsidR="00344D97" w:rsidRDefault="00344D97" w:rsidP="00344D97">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0664AD92" w14:textId="77777777" w:rsidR="00344D97" w:rsidRPr="00DB7266" w:rsidRDefault="00344D97" w:rsidP="00344D97">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5F636E0A" w14:textId="77777777" w:rsidR="00344D97" w:rsidRPr="00DB7266" w:rsidRDefault="00344D97" w:rsidP="00344D97">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048151B9" w14:textId="77777777" w:rsidR="00344D97" w:rsidRPr="00DB7266" w:rsidRDefault="00344D97" w:rsidP="00344D97">
      <w:pPr>
        <w:pStyle w:val="B1"/>
      </w:pPr>
      <w:r w:rsidRPr="00DB7266">
        <w:lastRenderedPageBreak/>
        <w:t>-</w:t>
      </w:r>
      <w:r w:rsidRPr="00DB7266">
        <w:tab/>
        <w:t>if the 5G-GUTI was used; or</w:t>
      </w:r>
    </w:p>
    <w:p w14:paraId="7028E2BF" w14:textId="77777777" w:rsidR="00344D97" w:rsidRPr="00DB7266" w:rsidRDefault="00344D97" w:rsidP="00344D97">
      <w:pPr>
        <w:pStyle w:val="B1"/>
      </w:pPr>
      <w:r w:rsidRPr="00DB7266">
        <w:t>-</w:t>
      </w:r>
      <w:r w:rsidRPr="00DB7266">
        <w:tab/>
        <w:t>if the SUCI was used.</w:t>
      </w:r>
    </w:p>
    <w:p w14:paraId="6B8FB098" w14:textId="77777777" w:rsidR="00344D97" w:rsidRPr="00DB7266" w:rsidRDefault="00344D97" w:rsidP="00344D97">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0276B720" w14:textId="77777777" w:rsidR="00344D97" w:rsidRPr="000957DC" w:rsidRDefault="00344D97" w:rsidP="00344D97">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1F5BFC80" w14:textId="77777777" w:rsidR="00344D97" w:rsidRDefault="00344D97" w:rsidP="00344D97">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w:t>
      </w:r>
      <w:proofErr w:type="spellStart"/>
      <w:r w:rsidRPr="00DB7266">
        <w:t>subclause</w:t>
      </w:r>
      <w:proofErr w:type="spellEnd"/>
      <w:r w:rsidRPr="00DB7266">
        <w:t xml:space="preserv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26F284FC" w14:textId="77777777" w:rsidR="00344D97" w:rsidRPr="00DB7266" w:rsidRDefault="00344D97" w:rsidP="00344D97">
      <w:r>
        <w:t xml:space="preserve">If the EAP-failure message is received in </w:t>
      </w:r>
      <w:r w:rsidRPr="00DB7266">
        <w:t>an AUTHENTICATION REJECT message</w:t>
      </w:r>
      <w:r>
        <w:t>:</w:t>
      </w:r>
    </w:p>
    <w:p w14:paraId="40E470CB" w14:textId="77777777" w:rsidR="00344D97" w:rsidRDefault="00344D97" w:rsidP="00344D97">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16C7ECE5" w14:textId="77777777" w:rsidR="00344D97" w:rsidRDefault="00344D97" w:rsidP="00344D97">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0ED7DC2B" w14:textId="77777777" w:rsidR="00344D97" w:rsidRPr="00DB7266" w:rsidRDefault="00344D97" w:rsidP="00344D97">
      <w:pPr>
        <w:pStyle w:val="B2"/>
      </w:pPr>
      <w:r>
        <w:tab/>
        <w:t>In case of PLMN, t</w:t>
      </w:r>
      <w:r w:rsidRPr="00DB7266">
        <w:t>he USIM shall be considered invalid until switching off the UE or the UICC containing the USIM is removed;</w:t>
      </w:r>
    </w:p>
    <w:p w14:paraId="0A262255" w14:textId="77777777" w:rsidR="00344D97" w:rsidRDefault="00344D97" w:rsidP="00344D97">
      <w:pPr>
        <w:pStyle w:val="B2"/>
      </w:pPr>
      <w:r>
        <w:tab/>
        <w:t>In case of SNPN, the entry of the "list of subscriber data" with the SNPN identity of the current SNPN shall be considered invalid until the UE is switched off or the entry is updated;</w:t>
      </w:r>
    </w:p>
    <w:p w14:paraId="73FFE002" w14:textId="77777777" w:rsidR="00344D97" w:rsidRDefault="00344D97" w:rsidP="00344D97">
      <w:pPr>
        <w:pStyle w:val="B2"/>
      </w:pPr>
      <w:r>
        <w:t>2)</w:t>
      </w:r>
      <w:r>
        <w:tab/>
        <w:t>the UE shall set:</w:t>
      </w:r>
    </w:p>
    <w:p w14:paraId="3A41915B" w14:textId="77777777" w:rsidR="00344D97" w:rsidRDefault="00344D97" w:rsidP="00344D97">
      <w:pPr>
        <w:pStyle w:val="B3"/>
      </w:pPr>
      <w:r>
        <w:t>i)</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 </w:t>
      </w:r>
    </w:p>
    <w:p w14:paraId="007227CE" w14:textId="77777777" w:rsidR="00344D97" w:rsidRDefault="00344D97" w:rsidP="00344D97">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 </w:t>
      </w:r>
    </w:p>
    <w:p w14:paraId="366DB1D9" w14:textId="77777777" w:rsidR="00344D97" w:rsidRPr="00E416CA" w:rsidRDefault="00344D97" w:rsidP="00344D97">
      <w:pPr>
        <w:pStyle w:val="NO"/>
        <w:rPr>
          <w:noProof/>
        </w:rPr>
      </w:pPr>
      <w:r>
        <w:t>NOTE 2:</w:t>
      </w:r>
      <w:r>
        <w:tab/>
        <w:t>The term "non-3GPP access" used in the counter for "the entry for the current SNPN considered invalid for non-3GPP access</w:t>
      </w:r>
      <w:r w:rsidRPr="00CC0C94">
        <w:t>" events</w:t>
      </w:r>
      <w:r>
        <w:t>, is used to express access to SNPN services via a PLMN.</w:t>
      </w:r>
    </w:p>
    <w:p w14:paraId="294CAB86" w14:textId="77777777" w:rsidR="00344D97" w:rsidRPr="00DB7266" w:rsidRDefault="00344D97" w:rsidP="00344D97">
      <w:pPr>
        <w:pStyle w:val="B2"/>
      </w:pPr>
      <w:r>
        <w:tab/>
      </w:r>
      <w:r w:rsidRPr="00A04D31">
        <w:t>to UE implementation-specific maximum value</w:t>
      </w:r>
      <w:r w:rsidRPr="00DB7266">
        <w:t>; and</w:t>
      </w:r>
    </w:p>
    <w:p w14:paraId="7D5D02E0" w14:textId="77777777" w:rsidR="00344D97" w:rsidRPr="00DB7266" w:rsidRDefault="00344D97" w:rsidP="00344D97">
      <w:pPr>
        <w:pStyle w:val="B2"/>
      </w:pPr>
      <w:r>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74444B5A" w14:textId="77777777" w:rsidR="00344D97" w:rsidRPr="00CC0C94" w:rsidRDefault="00344D97" w:rsidP="00344D97">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7B0B9ED2" w14:textId="77777777" w:rsidR="00344D97" w:rsidRDefault="00344D97" w:rsidP="00344D97">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SNPN enabled or is not operating in SNPN access mode) or list item a) 1) of </w:t>
      </w:r>
      <w:proofErr w:type="spellStart"/>
      <w:r>
        <w:t>subclause</w:t>
      </w:r>
      <w:proofErr w:type="spellEnd"/>
      <w:r>
        <w:t> 5.3.20.3 (if the UE is operating in SNPN access mode) for the case that the 5G</w:t>
      </w:r>
      <w:r w:rsidRPr="00CC0C94">
        <w:t xml:space="preserve">MM cause value received is #3; </w:t>
      </w:r>
    </w:p>
    <w:p w14:paraId="07D8EA7C" w14:textId="77777777" w:rsidR="00344D97" w:rsidRPr="00CC0C94" w:rsidRDefault="00344D97" w:rsidP="00344D97">
      <w:pPr>
        <w:pStyle w:val="B2"/>
      </w:pPr>
      <w:r>
        <w:lastRenderedPageBreak/>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w:t>
      </w:r>
      <w:r w:rsidRPr="00543404">
        <w:t>(if the UE is not operating in SNPN access mode</w:t>
      </w:r>
      <w:r w:rsidRPr="00D53DD6">
        <w:t xml:space="preserve">) or list item a)-2) of </w:t>
      </w:r>
      <w:proofErr w:type="spellStart"/>
      <w:r w:rsidRPr="00D53DD6">
        <w:t>subclause</w:t>
      </w:r>
      <w:proofErr w:type="spellEnd"/>
      <w:r w:rsidRPr="00D53DD6">
        <w:t> 5.3.20.3 (if the UE is operating in SNPN access mode)</w:t>
      </w:r>
      <w:r>
        <w:t xml:space="preserve"> for the case that the 5G</w:t>
      </w:r>
      <w:r w:rsidRPr="00CC0C94">
        <w:t>MM cause value received is #3;</w:t>
      </w:r>
      <w:r>
        <w:t xml:space="preserve"> or</w:t>
      </w:r>
    </w:p>
    <w:p w14:paraId="27A844D4" w14:textId="77777777" w:rsidR="00344D97" w:rsidRDefault="00344D97" w:rsidP="00344D97">
      <w:pPr>
        <w:pStyle w:val="B2"/>
      </w:pPr>
      <w:r>
        <w:t>3)</w:t>
      </w:r>
      <w:r w:rsidRPr="00CC0C94">
        <w:tab/>
        <w:t>otherwise</w:t>
      </w:r>
      <w:r>
        <w:t>:</w:t>
      </w:r>
    </w:p>
    <w:p w14:paraId="7D65522D" w14:textId="77777777" w:rsidR="00344D97" w:rsidRDefault="00344D97" w:rsidP="00344D97">
      <w:pPr>
        <w:pStyle w:val="B3"/>
      </w:pPr>
      <w:r>
        <w:t>i)</w:t>
      </w:r>
      <w:r w:rsidRPr="00CC0C94">
        <w:tab/>
        <w:t xml:space="preserve">if </w:t>
      </w:r>
      <w:r>
        <w:t xml:space="preserve">the </w:t>
      </w:r>
      <w:r w:rsidRPr="00DB7266">
        <w:t xml:space="preserve">AUTHENTICATION REJECT </w:t>
      </w:r>
      <w:r>
        <w:t>message is received over 3GPP access</w:t>
      </w:r>
      <w:r w:rsidRPr="00CC0C94">
        <w:t xml:space="preserve">: </w:t>
      </w:r>
    </w:p>
    <w:p w14:paraId="330E8E65" w14:textId="77777777" w:rsidR="00344D97" w:rsidRDefault="00344D97" w:rsidP="00344D97">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507990E2" w14:textId="77777777" w:rsidR="00344D97" w:rsidRDefault="00344D97" w:rsidP="00344D97">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62B7FFEC" w14:textId="77777777" w:rsidR="00344D97" w:rsidRPr="00891BB2" w:rsidRDefault="00344D97" w:rsidP="00344D97">
      <w:pPr>
        <w:pStyle w:val="B4"/>
      </w:pPr>
      <w:r>
        <w:tab/>
        <w:t>In case of SNPN, the UE shall consider the entry of the "list of subscriber data" with the SNPN identity of the current SNPN shall be considered invalid for 3GPP access until the UE is switched off or the entry is updated;</w:t>
      </w:r>
    </w:p>
    <w:p w14:paraId="47E1E80F" w14:textId="77777777" w:rsidR="00344D97" w:rsidRDefault="00344D97" w:rsidP="00344D97">
      <w:pPr>
        <w:pStyle w:val="B4"/>
      </w:pPr>
      <w:r>
        <w:t>B)</w:t>
      </w:r>
      <w:r w:rsidRPr="00891BB2">
        <w:tab/>
      </w:r>
      <w:r>
        <w:t>the</w:t>
      </w:r>
      <w:r w:rsidRPr="00891BB2">
        <w:t xml:space="preserve"> UE </w:t>
      </w:r>
      <w:r>
        <w:t>shall set:</w:t>
      </w:r>
    </w:p>
    <w:p w14:paraId="409073CC" w14:textId="77777777" w:rsidR="00344D97" w:rsidRDefault="00344D97" w:rsidP="00344D97">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00B7259E" w14:textId="77777777" w:rsidR="00344D97" w:rsidRDefault="00344D97" w:rsidP="00344D97">
      <w:pPr>
        <w:pStyle w:val="B5"/>
      </w:pPr>
      <w:r>
        <w:t>-</w:t>
      </w:r>
      <w:r>
        <w:tab/>
        <w:t>the counter for "the entry for the current SNPN considered invalid for 3GPP access" events in case of SNPN;</w:t>
      </w:r>
    </w:p>
    <w:p w14:paraId="0D2ABCF9" w14:textId="77777777" w:rsidR="00344D97" w:rsidRPr="00891BB2" w:rsidRDefault="00344D97" w:rsidP="00344D97">
      <w:pPr>
        <w:pStyle w:val="B4"/>
      </w:pPr>
      <w:r>
        <w:tab/>
      </w:r>
      <w:r w:rsidRPr="00891BB2">
        <w:t>to UE implementation-specific maximum value</w:t>
      </w:r>
      <w:r>
        <w:t>; and</w:t>
      </w:r>
    </w:p>
    <w:p w14:paraId="3BA05421" w14:textId="77777777" w:rsidR="00344D97" w:rsidRPr="00891BB2" w:rsidRDefault="00344D97" w:rsidP="00344D97">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10C859C2" w14:textId="77777777" w:rsidR="00344D97" w:rsidRPr="00B95C6D" w:rsidRDefault="00344D97" w:rsidP="00344D97">
      <w:pPr>
        <w:pStyle w:val="B3"/>
      </w:pPr>
      <w:r w:rsidRPr="008A1A02">
        <w:t>ii)</w:t>
      </w:r>
      <w:r w:rsidRPr="008A1A02">
        <w:tab/>
        <w:t>if</w:t>
      </w:r>
      <w:r w:rsidRPr="005A51CC">
        <w:t xml:space="preserve"> </w:t>
      </w:r>
      <w:r w:rsidRPr="00B95C6D">
        <w:t xml:space="preserve">the </w:t>
      </w:r>
      <w:r w:rsidRPr="00DB7266">
        <w:t xml:space="preserve">AUTHENTICATION REJECT </w:t>
      </w:r>
      <w:r w:rsidRPr="00B95C6D">
        <w:t xml:space="preserve">message is received over non-3GPP access: </w:t>
      </w:r>
    </w:p>
    <w:p w14:paraId="71282883" w14:textId="77777777" w:rsidR="00344D97" w:rsidRDefault="00344D97" w:rsidP="00344D97">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2CA71CE8" w14:textId="77777777" w:rsidR="00344D97" w:rsidRPr="00E416CA" w:rsidRDefault="00344D97" w:rsidP="00344D97">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220CB8BD" w14:textId="77777777" w:rsidR="00344D97" w:rsidRDefault="00344D97" w:rsidP="00344D97">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5D17F6F0" w14:textId="77777777" w:rsidR="00344D97" w:rsidRDefault="00344D97" w:rsidP="00344D97">
      <w:r>
        <w:t>Upon receiving an EAP-success message, if the ME has not generated a partial native 5G NAS security context when handling the EAP-request message which resulted into generation of EMSK as described above , the ME</w:t>
      </w:r>
      <w:r w:rsidRPr="00D56D09">
        <w:t xml:space="preserve"> </w:t>
      </w:r>
      <w:r w:rsidRPr="007864A3">
        <w:t xml:space="preserve">shall 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 shall 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xml:space="preserve">, and </w:t>
      </w:r>
      <w:r>
        <w:rPr>
          <w:noProof/>
          <w:lang w:val="en-US"/>
        </w:rPr>
        <w:t xml:space="preserve">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7B692B94" w14:textId="6C78693C" w:rsidR="00344D97" w:rsidRDefault="00344D97" w:rsidP="00344D97">
      <w:r>
        <w:t xml:space="preserve">Additionally, upon receiving the EAP-success message, the ME </w:t>
      </w:r>
      <w:r>
        <w:rPr>
          <w:lang w:val="en-US"/>
        </w:rPr>
        <w:t>shall reset the SOR counter and the UE parameter update counter to zero,</w:t>
      </w:r>
      <w:del w:id="32" w:author="Huawei-SL" w:date="2021-02-01T11:51:00Z">
        <w:r w:rsidDel="00AE262F">
          <w:rPr>
            <w:lang w:val="en-US"/>
          </w:rPr>
          <w:delText xml:space="preserve"> and</w:delText>
        </w:r>
      </w:del>
      <w:r>
        <w:rPr>
          <w:lang w:val="en-US"/>
        </w:rPr>
        <w:t xml:space="preserve"> </w:t>
      </w:r>
      <w:ins w:id="33" w:author="Huawei-SL" w:date="2021-02-18T15:31:00Z">
        <w:r w:rsidR="000807D2" w:rsidRPr="00AA0D38">
          <w:rPr>
            <w:lang w:val="en-US"/>
          </w:rPr>
          <w:t>delete the old</w:t>
        </w:r>
        <w:r w:rsidR="000807D2">
          <w:rPr>
            <w:lang w:val="en-US"/>
          </w:rPr>
          <w:t xml:space="preserve"> </w:t>
        </w:r>
      </w:ins>
      <w:ins w:id="34" w:author="Huawei-SL1" w:date="2021-02-26T16:04:00Z">
        <w:r w:rsidR="005633D7">
          <w:rPr>
            <w:lang w:val="en-US"/>
          </w:rPr>
          <w:t xml:space="preserve">valid </w:t>
        </w:r>
      </w:ins>
      <w:ins w:id="35" w:author="Huawei-SL" w:date="2021-02-18T15:31:00Z">
        <w:r w:rsidR="000807D2">
          <w:t>K</w:t>
        </w:r>
        <w:r w:rsidR="000807D2">
          <w:rPr>
            <w:vertAlign w:val="subscript"/>
          </w:rPr>
          <w:t>AUSF</w:t>
        </w:r>
        <w:r w:rsidR="000807D2">
          <w:rPr>
            <w:lang w:val="en-US"/>
          </w:rPr>
          <w:t xml:space="preserve"> if any, </w:t>
        </w:r>
      </w:ins>
      <w:r>
        <w:rPr>
          <w:lang w:val="en-US"/>
        </w:rPr>
        <w:t xml:space="preserve">store </w:t>
      </w:r>
      <w:ins w:id="36" w:author="Huawei-SL" w:date="2021-02-18T15:32:00Z">
        <w:r w:rsidR="000807D2">
          <w:rPr>
            <w:lang w:val="en-US"/>
          </w:rPr>
          <w:t>the new</w:t>
        </w:r>
      </w:ins>
      <w:ins w:id="37" w:author="Huawei-SL1" w:date="2021-02-26T15:15:00Z">
        <w:r w:rsidR="00AC5C7D">
          <w:rPr>
            <w:lang w:val="en-US"/>
          </w:rPr>
          <w:t>ly</w:t>
        </w:r>
      </w:ins>
      <w:ins w:id="38" w:author="Huawei-SL" w:date="2021-02-18T15:32:00Z">
        <w:r w:rsidR="000807D2">
          <w:rPr>
            <w:lang w:val="en-US"/>
          </w:rPr>
          <w:t xml:space="preserve"> generated </w:t>
        </w:r>
      </w:ins>
      <w:r>
        <w:t>K</w:t>
      </w:r>
      <w:r>
        <w:rPr>
          <w:vertAlign w:val="subscript"/>
        </w:rPr>
        <w:t xml:space="preserve">AUSF, </w:t>
      </w:r>
      <w:r>
        <w:t>K</w:t>
      </w:r>
      <w:r w:rsidRPr="00A60B97">
        <w:rPr>
          <w:vertAlign w:val="subscript"/>
        </w:rPr>
        <w:t>SEAF</w:t>
      </w:r>
      <w:r>
        <w:t xml:space="preserve">, the </w:t>
      </w:r>
      <w:r>
        <w:rPr>
          <w:lang w:val="en-US"/>
        </w:rPr>
        <w:t>SOR counter and the UE parameter update counter as specified in annex C</w:t>
      </w:r>
      <w:ins w:id="39" w:author="Huawei-SL" w:date="2021-02-01T11:51:00Z">
        <w:r w:rsidR="00AE262F">
          <w:rPr>
            <w:rFonts w:hint="eastAsia"/>
            <w:lang w:val="en-US" w:eastAsia="zh-CN"/>
          </w:rPr>
          <w:t>,</w:t>
        </w:r>
        <w:r w:rsidR="00AE262F">
          <w:rPr>
            <w:lang w:val="en-US" w:eastAsia="zh-CN"/>
          </w:rPr>
          <w:t xml:space="preserve"> and </w:t>
        </w:r>
        <w:r w:rsidR="00AE262F">
          <w:rPr>
            <w:lang w:val="en-US"/>
          </w:rPr>
          <w:t xml:space="preserve">consider the stored </w:t>
        </w:r>
        <w:r w:rsidR="00AE262F">
          <w:t>K</w:t>
        </w:r>
        <w:r w:rsidR="00AE262F">
          <w:rPr>
            <w:vertAlign w:val="subscript"/>
          </w:rPr>
          <w:t xml:space="preserve">AUSF </w:t>
        </w:r>
        <w:r w:rsidR="00AE262F">
          <w:rPr>
            <w:lang w:val="en-US"/>
          </w:rPr>
          <w:t>as valid</w:t>
        </w:r>
      </w:ins>
      <w:r>
        <w:rPr>
          <w:lang w:val="en-US"/>
        </w:rPr>
        <w:t>.</w:t>
      </w:r>
    </w:p>
    <w:p w14:paraId="0CB9B72B" w14:textId="77777777" w:rsidR="00344D97" w:rsidRDefault="00344D97" w:rsidP="00344D97">
      <w:r>
        <w:lastRenderedPageBreak/>
        <w:t>The UE shall consider the procedure complete.</w:t>
      </w:r>
    </w:p>
    <w:p w14:paraId="4BB49D66" w14:textId="77777777" w:rsidR="00344D97" w:rsidRDefault="00344D97" w:rsidP="00344D97">
      <w:r>
        <w:t>Upon receiving an EAP-failure message, the UE shall delete the partial native 5G NAS security context if any was created when handling the EAP-request message which resulted into generation of EMSK as described above.</w:t>
      </w:r>
    </w:p>
    <w:p w14:paraId="6B073568" w14:textId="77777777" w:rsidR="00344D97" w:rsidRDefault="00344D97" w:rsidP="00344D97">
      <w:r>
        <w:t>The UE shall consider the procedure complete.</w:t>
      </w:r>
    </w:p>
    <w:p w14:paraId="18897565" w14:textId="3A42EA00" w:rsidR="0098085A" w:rsidRPr="00F759D5" w:rsidRDefault="0098085A" w:rsidP="009808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0" w:name="_Toc27746704"/>
      <w:bookmarkStart w:id="41" w:name="_Toc36212886"/>
      <w:bookmarkStart w:id="42" w:name="_Toc36657063"/>
      <w:bookmarkStart w:id="43" w:name="_Toc45286725"/>
      <w:bookmarkStart w:id="44" w:name="_Toc51947994"/>
      <w:bookmarkStart w:id="45" w:name="_Toc51949086"/>
      <w:bookmarkStart w:id="46" w:name="_Toc5921530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01AD0B70" w14:textId="77777777" w:rsidR="00600AF3" w:rsidRPr="00D56D09" w:rsidRDefault="00600AF3" w:rsidP="00600AF3">
      <w:pPr>
        <w:pStyle w:val="6"/>
      </w:pPr>
      <w:r w:rsidRPr="00D56D09">
        <w:t>5.4.1.2.</w:t>
      </w:r>
      <w:r>
        <w:t>3A</w:t>
      </w:r>
      <w:r w:rsidRPr="00D56D09">
        <w:t>.1</w:t>
      </w:r>
      <w:r w:rsidRPr="00D56D09">
        <w:tab/>
        <w:t>General</w:t>
      </w:r>
      <w:bookmarkEnd w:id="40"/>
      <w:bookmarkEnd w:id="41"/>
      <w:bookmarkEnd w:id="42"/>
      <w:bookmarkEnd w:id="43"/>
      <w:bookmarkEnd w:id="44"/>
      <w:bookmarkEnd w:id="45"/>
      <w:bookmarkEnd w:id="46"/>
    </w:p>
    <w:p w14:paraId="669C7A90" w14:textId="77777777" w:rsidR="00600AF3" w:rsidRDefault="00600AF3" w:rsidP="00600AF3">
      <w:r>
        <w:t xml:space="preserve">This </w:t>
      </w:r>
      <w:proofErr w:type="spellStart"/>
      <w:r>
        <w:t>subclause</w:t>
      </w:r>
      <w:proofErr w:type="spellEnd"/>
      <w:r>
        <w:t xml:space="preserve"> applies when an EAP method:</w:t>
      </w:r>
    </w:p>
    <w:p w14:paraId="1C16CCF8" w14:textId="77777777" w:rsidR="00600AF3" w:rsidRDefault="00600AF3" w:rsidP="00600AF3">
      <w:pPr>
        <w:pStyle w:val="B1"/>
      </w:pPr>
      <w:r>
        <w:t>a)</w:t>
      </w:r>
      <w:r>
        <w:tab/>
        <w:t>supporting mutual authentication;</w:t>
      </w:r>
    </w:p>
    <w:p w14:paraId="31C20ABB" w14:textId="77777777" w:rsidR="00600AF3" w:rsidRDefault="00600AF3" w:rsidP="00600AF3">
      <w:pPr>
        <w:pStyle w:val="B1"/>
      </w:pPr>
      <w:r>
        <w:t>b)</w:t>
      </w:r>
      <w:r>
        <w:tab/>
        <w:t>supporting EMSK generation; and</w:t>
      </w:r>
    </w:p>
    <w:p w14:paraId="7C226A18" w14:textId="77777777" w:rsidR="00600AF3" w:rsidRDefault="00600AF3" w:rsidP="00600AF3">
      <w:pPr>
        <w:pStyle w:val="B1"/>
      </w:pPr>
      <w:r>
        <w:t>c)</w:t>
      </w:r>
      <w:r>
        <w:tab/>
        <w:t>other than EAP-AKA' and EAP-TLS;</w:t>
      </w:r>
    </w:p>
    <w:p w14:paraId="4F4D0378" w14:textId="77777777" w:rsidR="00600AF3" w:rsidRDefault="00600AF3" w:rsidP="00600AF3">
      <w:r>
        <w:t>is used for primary authentication and key agreement in an SNPN.</w:t>
      </w:r>
    </w:p>
    <w:p w14:paraId="588AEA09" w14:textId="77777777" w:rsidR="00600AF3" w:rsidRPr="00D56D09" w:rsidRDefault="00600AF3" w:rsidP="00600AF3">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64413422" w14:textId="77777777" w:rsidR="00600AF3" w:rsidRPr="001B1E73" w:rsidRDefault="00600AF3" w:rsidP="00600AF3">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3479E687" w14:textId="77777777" w:rsidR="00600AF3" w:rsidRDefault="00600AF3" w:rsidP="00600AF3">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438D8B48" w14:textId="77777777" w:rsidR="00600AF3" w:rsidRDefault="00600AF3" w:rsidP="00600AF3">
      <w:r>
        <w:t xml:space="preserve">When handling of an EAP-request message results into generation of EMSK, the ME may </w:t>
      </w:r>
      <w:r w:rsidRPr="007864A3">
        <w:t xml:space="preserve">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8251283" w14:textId="77777777" w:rsidR="00600AF3" w:rsidRDefault="00600AF3" w:rsidP="00600AF3">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3143FEC3" w14:textId="77777777" w:rsidR="00600AF3" w:rsidRDefault="00600AF3" w:rsidP="00600AF3">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18914A25" w14:textId="77777777" w:rsidR="00600AF3" w:rsidRPr="00DB7266" w:rsidRDefault="00600AF3" w:rsidP="00600AF3">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8D635FA" w14:textId="77777777" w:rsidR="00600AF3" w:rsidRPr="00DB7266" w:rsidRDefault="00600AF3" w:rsidP="00600AF3">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6CE164B3" w14:textId="77777777" w:rsidR="00600AF3" w:rsidRPr="00DB7266" w:rsidRDefault="00600AF3" w:rsidP="00600AF3">
      <w:pPr>
        <w:pStyle w:val="B1"/>
      </w:pPr>
      <w:r w:rsidRPr="00DB7266">
        <w:t>-</w:t>
      </w:r>
      <w:r w:rsidRPr="00DB7266">
        <w:tab/>
        <w:t>if the 5G-GUTI was used; or</w:t>
      </w:r>
    </w:p>
    <w:p w14:paraId="1DE11FAA" w14:textId="77777777" w:rsidR="00600AF3" w:rsidRPr="00DB7266" w:rsidRDefault="00600AF3" w:rsidP="00600AF3">
      <w:pPr>
        <w:pStyle w:val="B1"/>
      </w:pPr>
      <w:r w:rsidRPr="00DB7266">
        <w:t>-</w:t>
      </w:r>
      <w:r w:rsidRPr="00DB7266">
        <w:tab/>
        <w:t>if the SUCI was used.</w:t>
      </w:r>
    </w:p>
    <w:p w14:paraId="60888151" w14:textId="77777777" w:rsidR="00600AF3" w:rsidRPr="00DB7266" w:rsidRDefault="00600AF3" w:rsidP="00600AF3">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6FD5E1FB" w14:textId="77777777" w:rsidR="00600AF3" w:rsidRPr="000957DC" w:rsidRDefault="00600AF3" w:rsidP="00600AF3">
      <w:r w:rsidRPr="00DB7266">
        <w:lastRenderedPageBreak/>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B4B470D" w14:textId="77777777" w:rsidR="00600AF3" w:rsidRDefault="00600AF3" w:rsidP="00600AF3">
      <w:bookmarkStart w:id="47" w:name="_Hlk19262159"/>
      <w:r>
        <w:t xml:space="preserve">If the EAP-failure message is received in </w:t>
      </w:r>
      <w:r w:rsidRPr="00DB7266">
        <w:t>an AUTHENTICATION REJECT message</w:t>
      </w:r>
      <w:r>
        <w:t>:</w:t>
      </w:r>
    </w:p>
    <w:p w14:paraId="11F1BB15" w14:textId="77777777" w:rsidR="00600AF3" w:rsidRDefault="00600AF3" w:rsidP="00600AF3">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01A2C3C3" w14:textId="77777777" w:rsidR="00600AF3" w:rsidRPr="00DB7266" w:rsidRDefault="00600AF3" w:rsidP="00600AF3">
      <w:pPr>
        <w:pStyle w:val="B2"/>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r>
        <w:t>.</w:t>
      </w:r>
      <w:bookmarkStart w:id="48" w:name="_Hlk19263503"/>
      <w:r>
        <w:t xml:space="preserve"> The entry of the "list of subscriber data" with the SNPN identity of the current SNPN shall be considered invalid until the UE is switched off or the entry is updated</w:t>
      </w:r>
      <w:r w:rsidRPr="00DB7266">
        <w:t>;</w:t>
      </w:r>
      <w:r>
        <w:t xml:space="preserve"> and</w:t>
      </w:r>
    </w:p>
    <w:p w14:paraId="5C3CCCFB" w14:textId="77777777" w:rsidR="00600AF3" w:rsidRPr="00DB7266" w:rsidRDefault="00600AF3" w:rsidP="00600AF3">
      <w:pPr>
        <w:pStyle w:val="B2"/>
      </w:pPr>
      <w:bookmarkStart w:id="49" w:name="_Hlk19264313"/>
      <w:bookmarkEnd w:id="48"/>
      <w:r>
        <w:t>2)</w:t>
      </w:r>
      <w:r>
        <w:tab/>
        <w:t xml:space="preserve">the UE shall set the counter for "the entry for the current SNPN considered invalid for 3GPP access" events and </w:t>
      </w:r>
      <w:bookmarkStart w:id="50" w:name="_Hlk23262361"/>
      <w:r>
        <w:t>the counter for "the entry for the current SNPN considered invalid for non-3GPP access" events</w:t>
      </w:r>
      <w:bookmarkEnd w:id="50"/>
      <w:r>
        <w:t xml:space="preserve"> in case of SNPN </w:t>
      </w:r>
      <w:r w:rsidRPr="00A04D31">
        <w:t>to UE implementation-specific maximum value</w:t>
      </w:r>
      <w:r w:rsidRPr="00DB7266">
        <w:t>; and</w:t>
      </w:r>
    </w:p>
    <w:p w14:paraId="23909B6B" w14:textId="77777777" w:rsidR="00600AF3" w:rsidRPr="00E416CA" w:rsidRDefault="00600AF3" w:rsidP="00600AF3">
      <w:pPr>
        <w:pStyle w:val="NO"/>
        <w:rPr>
          <w:noProof/>
        </w:rPr>
      </w:pPr>
      <w:bookmarkStart w:id="51" w:name="_Hlk19264392"/>
      <w:bookmarkEnd w:id="47"/>
      <w:bookmarkEnd w:id="49"/>
      <w:r>
        <w:t>NOTE 2:</w:t>
      </w:r>
      <w:r>
        <w:tab/>
        <w:t>The term "non-3GPP access" used in the counter for "the entry for the current SNPN considered invalid for non-3GPP access</w:t>
      </w:r>
      <w:r w:rsidRPr="00CC0C94">
        <w:t>" events</w:t>
      </w:r>
      <w:r>
        <w:t>, is used to express access to SNPN services via a PLMN.</w:t>
      </w:r>
    </w:p>
    <w:p w14:paraId="7DA71BD4" w14:textId="77777777" w:rsidR="00600AF3" w:rsidRPr="00CC0C94" w:rsidRDefault="00600AF3" w:rsidP="00600AF3">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0EE38A8E" w14:textId="77777777" w:rsidR="00600AF3" w:rsidRDefault="00600AF3" w:rsidP="00600AF3">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4A472AD9" w14:textId="77777777" w:rsidR="00600AF3" w:rsidRPr="00CC0C94" w:rsidRDefault="00600AF3" w:rsidP="00600AF3">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2743A8B1" w14:textId="77777777" w:rsidR="00600AF3" w:rsidRDefault="00600AF3" w:rsidP="00600AF3">
      <w:pPr>
        <w:pStyle w:val="B2"/>
      </w:pPr>
      <w:r>
        <w:t>3)</w:t>
      </w:r>
      <w:r w:rsidRPr="00CC0C94">
        <w:tab/>
        <w:t>otherwise</w:t>
      </w:r>
      <w:r>
        <w:t>:</w:t>
      </w:r>
    </w:p>
    <w:p w14:paraId="69AB4A51" w14:textId="77777777" w:rsidR="00600AF3" w:rsidRDefault="00600AF3" w:rsidP="00600AF3">
      <w:pPr>
        <w:pStyle w:val="B3"/>
      </w:pPr>
      <w:r>
        <w:t>i)</w:t>
      </w:r>
      <w:r w:rsidRPr="00CC0C94">
        <w:tab/>
        <w:t xml:space="preserve">if </w:t>
      </w:r>
      <w:r>
        <w:t xml:space="preserve">the </w:t>
      </w:r>
      <w:r w:rsidRPr="00DB7266">
        <w:t xml:space="preserve">AUTHENTICATION REJECT </w:t>
      </w:r>
      <w:r>
        <w:t>message is received over 3GPP access</w:t>
      </w:r>
      <w:r w:rsidRPr="00CC0C94">
        <w:t xml:space="preserve">: </w:t>
      </w:r>
    </w:p>
    <w:p w14:paraId="6B4EF238" w14:textId="77777777" w:rsidR="00600AF3" w:rsidRPr="00891BB2" w:rsidRDefault="00600AF3" w:rsidP="00600AF3">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r>
        <w:t>The entry of the "list of subscriber data" with the SNPN identity of the current SNPN shall be considered invalid for 3GPP access until the UE is switched off or the entry is updated; and</w:t>
      </w:r>
    </w:p>
    <w:p w14:paraId="4EAF44A8" w14:textId="77777777" w:rsidR="00600AF3" w:rsidRPr="00891BB2" w:rsidRDefault="00600AF3" w:rsidP="00600AF3">
      <w:pPr>
        <w:pStyle w:val="B4"/>
      </w:pPr>
      <w:r w:rsidRPr="00891BB2">
        <w:t>-</w:t>
      </w:r>
      <w:r w:rsidRPr="00891BB2">
        <w:tab/>
      </w:r>
      <w:r>
        <w:t>the</w:t>
      </w:r>
      <w:r w:rsidRPr="00891BB2">
        <w:t xml:space="preserve"> UE </w:t>
      </w:r>
      <w:r>
        <w:t xml:space="preserve">shall set the counter for "the entry for the current SNPN considered invalid for 3GPP access" events </w:t>
      </w:r>
      <w:r w:rsidRPr="00891BB2">
        <w:t>to UE implementation-specific maximum value</w:t>
      </w:r>
      <w:r>
        <w:t>; and</w:t>
      </w:r>
    </w:p>
    <w:p w14:paraId="34E9B3AE" w14:textId="77777777" w:rsidR="00600AF3" w:rsidRDefault="00600AF3" w:rsidP="00600AF3">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049EDB1A" w14:textId="77777777" w:rsidR="00600AF3" w:rsidRDefault="00600AF3" w:rsidP="00600AF3">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5D483375" w14:textId="77777777" w:rsidR="00600AF3" w:rsidRDefault="00600AF3" w:rsidP="00600AF3">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35EB067E" w14:textId="77777777" w:rsidR="00600AF3" w:rsidRPr="00E416CA" w:rsidRDefault="00600AF3" w:rsidP="00600AF3">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bookmarkEnd w:id="51"/>
    <w:p w14:paraId="1464D456" w14:textId="77777777" w:rsidR="00600AF3" w:rsidRDefault="00600AF3" w:rsidP="00600AF3">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7B32A26F" w14:textId="77777777" w:rsidR="00600AF3" w:rsidRDefault="00600AF3" w:rsidP="00600AF3">
      <w:r>
        <w:lastRenderedPageBreak/>
        <w:t>Upon receiving an EAP-success message, if the ME has not generated a partial native 5G NAS security context when handling the EAP-request message which resulted into generation of EMSK as described above , the ME</w:t>
      </w:r>
      <w:r w:rsidRPr="00D56D09">
        <w:t xml:space="preserve"> </w:t>
      </w:r>
      <w:r w:rsidRPr="007864A3">
        <w:t xml:space="preserve">shall 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 shall 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xml:space="preserve">, and </w:t>
      </w:r>
      <w:r>
        <w:rPr>
          <w:noProof/>
          <w:lang w:val="en-US"/>
        </w:rPr>
        <w:t xml:space="preserve">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08E6932" w14:textId="778A6CC8" w:rsidR="00600AF3" w:rsidRDefault="00600AF3" w:rsidP="00600AF3">
      <w:r>
        <w:t>Additionally, upon</w:t>
      </w:r>
      <w:r w:rsidRPr="00B06A20">
        <w:t xml:space="preserve"> </w:t>
      </w:r>
      <w:r>
        <w:t xml:space="preserve">receiving the EAP-success message, </w:t>
      </w:r>
      <w:r>
        <w:rPr>
          <w:lang w:val="en-US"/>
        </w:rPr>
        <w:t>the ME shall reset the SOR counter and the UE parameter update counter to zero,</w:t>
      </w:r>
      <w:del w:id="52" w:author="Huawei-SL" w:date="2021-02-01T11:52:00Z">
        <w:r w:rsidDel="00C30AA8">
          <w:rPr>
            <w:lang w:val="en-US"/>
          </w:rPr>
          <w:delText xml:space="preserve"> and</w:delText>
        </w:r>
      </w:del>
      <w:r>
        <w:rPr>
          <w:lang w:val="en-US"/>
        </w:rPr>
        <w:t xml:space="preserve"> </w:t>
      </w:r>
      <w:ins w:id="53" w:author="Huawei-SL" w:date="2021-02-18T15:31:00Z">
        <w:r w:rsidR="000807D2" w:rsidRPr="00AA0D38">
          <w:rPr>
            <w:lang w:val="en-US"/>
          </w:rPr>
          <w:t>delete the old</w:t>
        </w:r>
        <w:r w:rsidR="000807D2">
          <w:rPr>
            <w:lang w:val="en-US"/>
          </w:rPr>
          <w:t xml:space="preserve"> </w:t>
        </w:r>
      </w:ins>
      <w:ins w:id="54" w:author="Huawei-SL1" w:date="2021-02-26T16:05:00Z">
        <w:r w:rsidR="005633D7">
          <w:rPr>
            <w:lang w:val="en-US"/>
          </w:rPr>
          <w:t xml:space="preserve">valid </w:t>
        </w:r>
      </w:ins>
      <w:ins w:id="55" w:author="Huawei-SL" w:date="2021-02-18T15:31:00Z">
        <w:r w:rsidR="000807D2">
          <w:t>K</w:t>
        </w:r>
        <w:r w:rsidR="000807D2">
          <w:rPr>
            <w:vertAlign w:val="subscript"/>
          </w:rPr>
          <w:t>AUSF</w:t>
        </w:r>
        <w:r w:rsidR="000807D2">
          <w:rPr>
            <w:lang w:val="en-US"/>
          </w:rPr>
          <w:t xml:space="preserve"> if any, </w:t>
        </w:r>
      </w:ins>
      <w:r>
        <w:rPr>
          <w:lang w:val="en-US"/>
        </w:rPr>
        <w:t xml:space="preserve">store </w:t>
      </w:r>
      <w:ins w:id="56" w:author="Huawei-SL" w:date="2021-02-18T15:32:00Z">
        <w:r w:rsidR="00FA790F">
          <w:rPr>
            <w:lang w:val="en-US"/>
          </w:rPr>
          <w:t>the new</w:t>
        </w:r>
      </w:ins>
      <w:ins w:id="57" w:author="Huawei-SL1" w:date="2021-02-26T15:15:00Z">
        <w:r w:rsidR="00AC5C7D">
          <w:rPr>
            <w:lang w:val="en-US"/>
          </w:rPr>
          <w:t>ly</w:t>
        </w:r>
      </w:ins>
      <w:ins w:id="58" w:author="Huawei-SL" w:date="2021-02-18T15:32:00Z">
        <w:r w:rsidR="00FA790F">
          <w:rPr>
            <w:lang w:val="en-US"/>
          </w:rPr>
          <w:t xml:space="preserve"> generated </w:t>
        </w:r>
      </w:ins>
      <w:r>
        <w:t>K</w:t>
      </w:r>
      <w:r>
        <w:rPr>
          <w:vertAlign w:val="subscript"/>
        </w:rPr>
        <w:t xml:space="preserve">AUSF, </w:t>
      </w:r>
      <w:r>
        <w:t>K</w:t>
      </w:r>
      <w:r w:rsidRPr="00A60B97">
        <w:rPr>
          <w:vertAlign w:val="subscript"/>
        </w:rPr>
        <w:t>SEAF</w:t>
      </w:r>
      <w:r>
        <w:t xml:space="preserve">, the </w:t>
      </w:r>
      <w:r>
        <w:rPr>
          <w:lang w:val="en-US"/>
        </w:rPr>
        <w:t>SOR counter and the UE parameter update counter as specified in annex C</w:t>
      </w:r>
      <w:ins w:id="59" w:author="Huawei-SL" w:date="2021-02-01T11:52:00Z">
        <w:r w:rsidR="00C30AA8">
          <w:rPr>
            <w:rFonts w:hint="eastAsia"/>
            <w:lang w:val="en-US" w:eastAsia="zh-CN"/>
          </w:rPr>
          <w:t>,</w:t>
        </w:r>
        <w:r w:rsidR="00C30AA8">
          <w:rPr>
            <w:lang w:val="en-US" w:eastAsia="zh-CN"/>
          </w:rPr>
          <w:t xml:space="preserve"> and </w:t>
        </w:r>
        <w:r w:rsidR="00C30AA8">
          <w:rPr>
            <w:lang w:val="en-US"/>
          </w:rPr>
          <w:t xml:space="preserve">consider the stored </w:t>
        </w:r>
        <w:r w:rsidR="00C30AA8">
          <w:t>K</w:t>
        </w:r>
        <w:r w:rsidR="00C30AA8">
          <w:rPr>
            <w:vertAlign w:val="subscript"/>
          </w:rPr>
          <w:t xml:space="preserve">AUSF </w:t>
        </w:r>
        <w:r w:rsidR="00C30AA8">
          <w:rPr>
            <w:lang w:val="en-US"/>
          </w:rPr>
          <w:t>as valid</w:t>
        </w:r>
      </w:ins>
      <w:r>
        <w:rPr>
          <w:lang w:val="en-US"/>
        </w:rPr>
        <w:t>.</w:t>
      </w:r>
    </w:p>
    <w:p w14:paraId="52667A28" w14:textId="77777777" w:rsidR="00600AF3" w:rsidRDefault="00600AF3" w:rsidP="00600AF3">
      <w:r>
        <w:t>The UE shall consider the procedure complete.</w:t>
      </w:r>
    </w:p>
    <w:p w14:paraId="406925F3" w14:textId="77777777" w:rsidR="00600AF3" w:rsidRDefault="00600AF3" w:rsidP="00600AF3">
      <w:r>
        <w:t>Upon receiving an EAP-failure message, the UE shall delete the partial native 5G NAS security context if any was created when handling the EAP-request message which resulted into generation of EMSK as described above .</w:t>
      </w:r>
    </w:p>
    <w:p w14:paraId="1CE1B7D1" w14:textId="77777777" w:rsidR="00600AF3" w:rsidRDefault="00600AF3" w:rsidP="00600AF3">
      <w:r>
        <w:t>The UE shall consider the procedure complete.</w:t>
      </w:r>
    </w:p>
    <w:p w14:paraId="2E76E0A9" w14:textId="77777777" w:rsidR="001E03CC" w:rsidRPr="00F759D5" w:rsidRDefault="001E03CC" w:rsidP="001E03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60" w:name="_Toc20232622"/>
      <w:bookmarkStart w:id="61" w:name="_Toc27746715"/>
      <w:bookmarkStart w:id="62" w:name="_Toc36212897"/>
      <w:bookmarkStart w:id="63" w:name="_Toc36657074"/>
      <w:bookmarkStart w:id="64" w:name="_Toc45286738"/>
      <w:bookmarkStart w:id="65" w:name="_Toc51948007"/>
      <w:bookmarkStart w:id="66" w:name="_Toc51949099"/>
      <w:bookmarkStart w:id="67" w:name="_Toc5921531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6C6F3BB0" w14:textId="77777777" w:rsidR="00AA3AD6" w:rsidRDefault="00AA3AD6" w:rsidP="00AA3AD6">
      <w:pPr>
        <w:pStyle w:val="4"/>
      </w:pPr>
      <w:bookmarkStart w:id="68" w:name="_Toc20232632"/>
      <w:bookmarkStart w:id="69" w:name="_Toc27746725"/>
      <w:bookmarkStart w:id="70" w:name="_Toc36212907"/>
      <w:bookmarkStart w:id="71" w:name="_Toc36657084"/>
      <w:bookmarkStart w:id="72" w:name="_Toc45286748"/>
      <w:bookmarkStart w:id="73" w:name="_Toc51948017"/>
      <w:bookmarkStart w:id="74" w:name="_Toc51949109"/>
      <w:bookmarkStart w:id="75" w:name="_Toc59215329"/>
      <w:bookmarkEnd w:id="60"/>
      <w:bookmarkEnd w:id="61"/>
      <w:bookmarkEnd w:id="62"/>
      <w:bookmarkEnd w:id="63"/>
      <w:bookmarkEnd w:id="64"/>
      <w:bookmarkEnd w:id="65"/>
      <w:bookmarkEnd w:id="66"/>
      <w:bookmarkEnd w:id="67"/>
      <w:r>
        <w:t>5.4.2.</w:t>
      </w:r>
      <w:r w:rsidRPr="003168A2">
        <w:t>3</w:t>
      </w:r>
      <w:r w:rsidRPr="003168A2">
        <w:tab/>
        <w:t>NAS security mode command accepted by the UE</w:t>
      </w:r>
      <w:bookmarkEnd w:id="68"/>
      <w:bookmarkEnd w:id="69"/>
      <w:bookmarkEnd w:id="70"/>
      <w:bookmarkEnd w:id="71"/>
      <w:bookmarkEnd w:id="72"/>
      <w:bookmarkEnd w:id="73"/>
      <w:bookmarkEnd w:id="74"/>
      <w:bookmarkEnd w:id="75"/>
    </w:p>
    <w:p w14:paraId="0251B5F8" w14:textId="3FE39D73" w:rsidR="00AA3AD6" w:rsidRDefault="00AA3AD6" w:rsidP="00AA3AD6">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13BE9548" w14:textId="77777777" w:rsidR="00AA3AD6" w:rsidRDefault="00AA3AD6" w:rsidP="00AA3AD6">
      <w:r>
        <w:t xml:space="preserve">When the </w:t>
      </w:r>
      <w:r w:rsidRPr="003168A2">
        <w:t>SECURITY MODE COMMAND message</w:t>
      </w:r>
      <w:r>
        <w:t xml:space="preserve"> includes an EAP-success message the UE handles the EAP-success message and the ABBA as described in </w:t>
      </w:r>
      <w:proofErr w:type="spellStart"/>
      <w:r>
        <w:t>subclause</w:t>
      </w:r>
      <w:proofErr w:type="spellEnd"/>
      <w:r>
        <w:t xml:space="preserve"> 5.4.1.2.2.8, </w:t>
      </w:r>
      <w:r w:rsidRPr="00AE17C7">
        <w:t>5.4.1.2.3.1</w:t>
      </w:r>
      <w:r>
        <w:t>, 5.4.1.2.3A.1 and 5.4.1.2.3B.1.</w:t>
      </w:r>
    </w:p>
    <w:p w14:paraId="6B8116A3" w14:textId="147C39E2" w:rsidR="00AA3AD6" w:rsidRDefault="00AA3AD6" w:rsidP="00AA3AD6">
      <w:pPr>
        <w:rPr>
          <w:ins w:id="76" w:author="Huawei-SL" w:date="2021-02-01T17:45:00Z"/>
        </w:rPr>
      </w:pPr>
      <w:ins w:id="77" w:author="Huawei-SL" w:date="2021-02-01T17:45:00Z">
        <w:r>
          <w:t xml:space="preserve">When the </w:t>
        </w:r>
        <w:r w:rsidRPr="003168A2">
          <w:t>SECURITY MODE COMMAND message</w:t>
        </w:r>
        <w:r>
          <w:t xml:space="preserve"> is received following a succes</w:t>
        </w:r>
      </w:ins>
      <w:ins w:id="78" w:author="Huawei-SL" w:date="2021-02-01T17:46:00Z">
        <w:r>
          <w:t>sful</w:t>
        </w:r>
      </w:ins>
      <w:ins w:id="79" w:author="Huawei-SL" w:date="2021-02-01T17:45:00Z">
        <w:r>
          <w:t xml:space="preserve"> 5G </w:t>
        </w:r>
        <w:r w:rsidRPr="003168A2">
          <w:t xml:space="preserve">AKA </w:t>
        </w:r>
        <w:r>
          <w:t>based primary authentication and key agreement</w:t>
        </w:r>
        <w:r w:rsidRPr="003168A2">
          <w:t xml:space="preserve"> procedure</w:t>
        </w:r>
      </w:ins>
      <w:ins w:id="80" w:author="Huawei-SL1" w:date="2021-02-26T15:14:00Z">
        <w:r w:rsidR="00984F52">
          <w:rPr>
            <w:color w:val="FF0000"/>
          </w:rPr>
          <w:t xml:space="preserve">, the </w:t>
        </w:r>
        <w:proofErr w:type="spellStart"/>
        <w:r w:rsidR="00984F52">
          <w:rPr>
            <w:color w:val="FF0000"/>
          </w:rPr>
          <w:t>ngKSI</w:t>
        </w:r>
        <w:proofErr w:type="spellEnd"/>
        <w:r w:rsidR="00984F52">
          <w:rPr>
            <w:color w:val="FF0000"/>
          </w:rPr>
          <w:t xml:space="preserve"> included in the SECURITY MODE COMMAND message is that of the new partial native 5G NAS security context, and the integrity check of the SECURITY MODE COMMAND message is successful</w:t>
        </w:r>
      </w:ins>
      <w:ins w:id="81" w:author="Huawei-SL" w:date="2021-02-01T17:46:00Z">
        <w:r>
          <w:t>, the M</w:t>
        </w:r>
      </w:ins>
      <w:ins w:id="82" w:author="Huawei-SL" w:date="2021-02-01T17:47:00Z">
        <w:r>
          <w:t>E</w:t>
        </w:r>
      </w:ins>
      <w:ins w:id="83" w:author="Huawei-SL" w:date="2021-02-01T17:46:00Z">
        <w:r>
          <w:t xml:space="preserve"> shall </w:t>
        </w:r>
        <w:r>
          <w:rPr>
            <w:lang w:val="en-US"/>
          </w:rPr>
          <w:t xml:space="preserve">reset the SOR counter and the UE parameter update counter to zero, </w:t>
        </w:r>
      </w:ins>
      <w:ins w:id="84" w:author="Huawei-SL" w:date="2021-02-18T15:31:00Z">
        <w:r w:rsidR="000807D2" w:rsidRPr="00AA0D38">
          <w:rPr>
            <w:lang w:val="en-US"/>
          </w:rPr>
          <w:t>delete the old</w:t>
        </w:r>
        <w:r w:rsidR="000807D2">
          <w:rPr>
            <w:lang w:val="en-US"/>
          </w:rPr>
          <w:t xml:space="preserve"> </w:t>
        </w:r>
      </w:ins>
      <w:ins w:id="85" w:author="Huawei-SL1" w:date="2021-02-26T16:05:00Z">
        <w:r w:rsidR="005633D7">
          <w:rPr>
            <w:lang w:val="en-US"/>
          </w:rPr>
          <w:t xml:space="preserve">valid </w:t>
        </w:r>
      </w:ins>
      <w:ins w:id="86" w:author="Huawei-SL" w:date="2021-02-18T15:31:00Z">
        <w:r w:rsidR="000807D2">
          <w:t>K</w:t>
        </w:r>
        <w:r w:rsidR="000807D2">
          <w:rPr>
            <w:vertAlign w:val="subscript"/>
          </w:rPr>
          <w:t>AUSF</w:t>
        </w:r>
        <w:r w:rsidR="000807D2">
          <w:rPr>
            <w:lang w:val="en-US"/>
          </w:rPr>
          <w:t xml:space="preserve"> if any, </w:t>
        </w:r>
      </w:ins>
      <w:ins w:id="87" w:author="Huawei-SL" w:date="2021-02-01T17:46:00Z">
        <w:r>
          <w:rPr>
            <w:lang w:val="en-US"/>
          </w:rPr>
          <w:t xml:space="preserve">store </w:t>
        </w:r>
      </w:ins>
      <w:ins w:id="88" w:author="Huawei-SL" w:date="2021-02-18T15:32:00Z">
        <w:r w:rsidR="00FA790F">
          <w:rPr>
            <w:lang w:val="en-US"/>
          </w:rPr>
          <w:t>the new</w:t>
        </w:r>
      </w:ins>
      <w:ins w:id="89" w:author="Huawei-SL1" w:date="2021-02-26T15:15:00Z">
        <w:r w:rsidR="00AC5C7D">
          <w:rPr>
            <w:lang w:val="en-US"/>
          </w:rPr>
          <w:t>ly</w:t>
        </w:r>
      </w:ins>
      <w:ins w:id="90" w:author="Huawei-SL" w:date="2021-02-18T15:32:00Z">
        <w:r w:rsidR="00FA790F">
          <w:rPr>
            <w:lang w:val="en-US"/>
          </w:rPr>
          <w:t xml:space="preserve"> generated </w:t>
        </w:r>
      </w:ins>
      <w:ins w:id="91" w:author="Huawei-SL" w:date="2021-02-01T17:46:00Z">
        <w:r>
          <w:t>K</w:t>
        </w:r>
        <w:r>
          <w:rPr>
            <w:vertAlign w:val="subscript"/>
          </w:rPr>
          <w:t xml:space="preserve">AUSF, </w:t>
        </w:r>
        <w:r>
          <w:t xml:space="preserve">the </w:t>
        </w:r>
        <w:r>
          <w:rPr>
            <w:lang w:val="en-US"/>
          </w:rPr>
          <w:t>SOR counter and the UE parameter update counter as specified in annex C</w:t>
        </w:r>
        <w:r>
          <w:rPr>
            <w:rFonts w:hint="eastAsia"/>
            <w:lang w:val="en-US" w:eastAsia="zh-CN"/>
          </w:rPr>
          <w:t>,</w:t>
        </w:r>
        <w:r>
          <w:rPr>
            <w:lang w:val="en-US" w:eastAsia="zh-CN"/>
          </w:rPr>
          <w:t xml:space="preserve"> and </w:t>
        </w:r>
        <w:r>
          <w:rPr>
            <w:lang w:val="en-US"/>
          </w:rPr>
          <w:t xml:space="preserve">consider the stored </w:t>
        </w:r>
        <w:r>
          <w:t>K</w:t>
        </w:r>
        <w:r>
          <w:rPr>
            <w:vertAlign w:val="subscript"/>
          </w:rPr>
          <w:t xml:space="preserve">AUSF </w:t>
        </w:r>
        <w:r>
          <w:rPr>
            <w:lang w:val="en-US"/>
          </w:rPr>
          <w:t>as valid.</w:t>
        </w:r>
      </w:ins>
    </w:p>
    <w:p w14:paraId="066B3029" w14:textId="13DF5536" w:rsidR="00772BFE" w:rsidRPr="00C02407" w:rsidRDefault="00772BFE" w:rsidP="00772BFE">
      <w:pPr>
        <w:pStyle w:val="EditorsNote"/>
        <w:rPr>
          <w:ins w:id="92" w:author="Huawei-SL" w:date="2021-02-10T11:39:00Z"/>
          <w:lang w:eastAsia="zh-CN"/>
        </w:rPr>
      </w:pPr>
      <w:ins w:id="93" w:author="Huawei-SL" w:date="2021-02-10T11:39:00Z">
        <w:r>
          <w:rPr>
            <w:lang w:eastAsia="zh-CN"/>
          </w:rPr>
          <w:t>Editor</w:t>
        </w:r>
        <w:r w:rsidRPr="00833479">
          <w:t>'</w:t>
        </w:r>
        <w:r>
          <w:rPr>
            <w:lang w:eastAsia="zh-CN"/>
          </w:rPr>
          <w:t>s note:</w:t>
        </w:r>
        <w:r>
          <w:rPr>
            <w:lang w:eastAsia="zh-CN"/>
          </w:rPr>
          <w:tab/>
          <w:t xml:space="preserve">It is FFS for </w:t>
        </w:r>
      </w:ins>
      <w:ins w:id="94" w:author="Huawei-SL" w:date="2021-02-10T11:41:00Z">
        <w:r>
          <w:rPr>
            <w:lang w:eastAsia="zh-CN"/>
          </w:rPr>
          <w:t xml:space="preserve">when to </w:t>
        </w:r>
      </w:ins>
      <w:ins w:id="95" w:author="Huawei-SL" w:date="2021-02-10T11:39:00Z">
        <w:r>
          <w:rPr>
            <w:lang w:eastAsia="zh-CN"/>
          </w:rPr>
          <w:t>stor</w:t>
        </w:r>
      </w:ins>
      <w:ins w:id="96" w:author="Huawei-SL" w:date="2021-02-10T11:41:00Z">
        <w:r>
          <w:rPr>
            <w:lang w:eastAsia="zh-CN"/>
          </w:rPr>
          <w:t>e</w:t>
        </w:r>
      </w:ins>
      <w:ins w:id="97" w:author="Huawei-SL" w:date="2021-02-10T11:40:00Z">
        <w:r>
          <w:rPr>
            <w:lang w:eastAsia="zh-CN"/>
          </w:rPr>
          <w:t xml:space="preserve"> the </w:t>
        </w:r>
        <w:r>
          <w:t>K</w:t>
        </w:r>
        <w:r w:rsidRPr="00A60B97">
          <w:rPr>
            <w:vertAlign w:val="subscript"/>
          </w:rPr>
          <w:t>SEAF</w:t>
        </w:r>
        <w:r>
          <w:rPr>
            <w:lang w:eastAsia="zh-CN"/>
          </w:rPr>
          <w:t xml:space="preserve"> and consider it as valid </w:t>
        </w:r>
      </w:ins>
      <w:ins w:id="98" w:author="Huawei-SL" w:date="2021-02-10T11:41:00Z">
        <w:r>
          <w:t xml:space="preserve">when the </w:t>
        </w:r>
        <w:r w:rsidRPr="003168A2">
          <w:t>SECURITY MODE COMMAND message</w:t>
        </w:r>
        <w:r>
          <w:t xml:space="preserve"> is received following a successful 5G </w:t>
        </w:r>
        <w:r w:rsidRPr="003168A2">
          <w:t xml:space="preserve">AKA </w:t>
        </w:r>
        <w:r>
          <w:t>based primary authentication and key agreement</w:t>
        </w:r>
        <w:r w:rsidRPr="003168A2">
          <w:t xml:space="preserve"> procedure</w:t>
        </w:r>
      </w:ins>
      <w:ins w:id="99" w:author="Huawei-SL" w:date="2021-02-10T11:39:00Z">
        <w:r>
          <w:rPr>
            <w:lang w:eastAsia="zh-CN"/>
          </w:rPr>
          <w:t>.</w:t>
        </w:r>
      </w:ins>
    </w:p>
    <w:p w14:paraId="1171A8C1" w14:textId="77777777" w:rsidR="00AA3AD6" w:rsidRDefault="00AA3AD6" w:rsidP="00AA3AD6">
      <w:r>
        <w:t>If:</w:t>
      </w:r>
    </w:p>
    <w:p w14:paraId="5063A411" w14:textId="77777777" w:rsidR="00AA3AD6" w:rsidRDefault="00AA3AD6" w:rsidP="00AA3AD6">
      <w:pPr>
        <w:pStyle w:val="B1"/>
      </w:pPr>
      <w:r>
        <w:t>a)</w:t>
      </w:r>
      <w:r>
        <w:tab/>
        <w:t>the UE is registered for emergency services, performing initial registration for emergency services or establishing an emergency PDU session;</w:t>
      </w:r>
    </w:p>
    <w:p w14:paraId="199A039C" w14:textId="77777777" w:rsidR="00AA3AD6" w:rsidRDefault="00AA3AD6" w:rsidP="00AA3AD6">
      <w:pPr>
        <w:pStyle w:val="B1"/>
      </w:pPr>
      <w:r>
        <w:t>b)</w:t>
      </w:r>
      <w:r>
        <w:tab/>
        <w:t xml:space="preserve">the </w:t>
      </w:r>
      <w:r w:rsidRPr="000C0BD1">
        <w:t>W-AGF</w:t>
      </w:r>
      <w:r>
        <w:t xml:space="preserve"> acts on behalf of the FN-RG; or</w:t>
      </w:r>
    </w:p>
    <w:p w14:paraId="44892C92" w14:textId="77777777" w:rsidR="00AA3AD6" w:rsidRDefault="00AA3AD6" w:rsidP="00AA3AD6">
      <w:pPr>
        <w:pStyle w:val="B1"/>
      </w:pPr>
      <w:r>
        <w:t>c)</w:t>
      </w:r>
      <w:r>
        <w:tab/>
        <w:t xml:space="preserve">the </w:t>
      </w:r>
      <w:r w:rsidRPr="000C0BD1">
        <w:t>W-AGF</w:t>
      </w:r>
      <w:r>
        <w:t xml:space="preserve"> acts on behalf of the N5GC device,</w:t>
      </w:r>
    </w:p>
    <w:p w14:paraId="5D7FC005" w14:textId="44C4636D" w:rsidR="00AA3AD6" w:rsidRDefault="00AA3AD6" w:rsidP="00AA3AD6">
      <w:r>
        <w:t xml:space="preserve">and the </w:t>
      </w:r>
      <w:r w:rsidRPr="003168A2">
        <w:t>SECURITY MODE COMMAND message</w:t>
      </w:r>
      <w:r>
        <w:t xml:space="preserve"> is received with </w:t>
      </w:r>
      <w:proofErr w:type="spellStart"/>
      <w:r>
        <w:t>ng</w:t>
      </w:r>
      <w:r w:rsidRPr="00C95541">
        <w:t>KSI</w:t>
      </w:r>
      <w:proofErr w:type="spellEnd"/>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08F657A3" w14:textId="77777777" w:rsidR="00AA3AD6" w:rsidRDefault="00AA3AD6" w:rsidP="00AA3AD6">
      <w:r>
        <w:t xml:space="preserve">The UE shall accept a </w:t>
      </w:r>
      <w:r w:rsidRPr="003168A2">
        <w:t>SECURITY MODE COMMAND message</w:t>
      </w:r>
      <w:r>
        <w:t xml:space="preserve"> indicating the "null integrity protection algorithm" 5G-IA0 as the </w:t>
      </w:r>
      <w:r w:rsidRPr="003168A2">
        <w:t xml:space="preserve">selected </w:t>
      </w:r>
      <w:r>
        <w:t xml:space="preserve">5G </w:t>
      </w:r>
      <w:r w:rsidRPr="003168A2">
        <w:t xml:space="preserve">NAS integrity algorithm </w:t>
      </w:r>
      <w:r>
        <w:t xml:space="preserve">only if the message is received when the UE is registered for emergency services, performing initial registration for emergency services or establishing an emergency PDU session or when the </w:t>
      </w:r>
      <w:r w:rsidRPr="000C0BD1">
        <w:t>W-AGF</w:t>
      </w:r>
      <w:r>
        <w:t xml:space="preserve"> acts on behalf of the FN-RG,</w:t>
      </w:r>
      <w:r w:rsidRPr="00EB5C31">
        <w:t xml:space="preserve"> </w:t>
      </w:r>
      <w:r>
        <w:t xml:space="preserve">or when the </w:t>
      </w:r>
      <w:r w:rsidRPr="000C0BD1">
        <w:t>W-AGF</w:t>
      </w:r>
      <w:r>
        <w:t xml:space="preserve"> acts on behalf of the N5GC device.</w:t>
      </w:r>
    </w:p>
    <w:p w14:paraId="6D8CB731" w14:textId="77777777" w:rsidR="00AA3AD6" w:rsidRDefault="00AA3AD6" w:rsidP="00AA3AD6">
      <w:r>
        <w:t>I</w:t>
      </w:r>
      <w:r w:rsidRPr="003168A2">
        <w:t>f</w:t>
      </w:r>
      <w:r>
        <w:t xml:space="preserve"> the type of security context flag included in the SECURITY MODE COMMAND message is set to "native security context" and if the </w:t>
      </w:r>
      <w:proofErr w:type="spellStart"/>
      <w:r>
        <w:t>ng</w:t>
      </w:r>
      <w:r w:rsidRPr="003168A2">
        <w:t>KSI</w:t>
      </w:r>
      <w:proofErr w:type="spellEnd"/>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4A5CCEBB" w14:textId="77777777" w:rsidR="00AA3AD6" w:rsidRDefault="00AA3AD6" w:rsidP="00AA3AD6">
      <w:r>
        <w:lastRenderedPageBreak/>
        <w:t xml:space="preserve">The UE shall ignore the </w:t>
      </w:r>
      <w:r w:rsidRPr="003B0631">
        <w:t>Replayed S1 UE security capabilities</w:t>
      </w:r>
      <w:r>
        <w:t xml:space="preserve"> IE if this IE is included in the </w:t>
      </w:r>
      <w:r w:rsidRPr="003168A2">
        <w:t>SECURITY MODE COMMAND message</w:t>
      </w:r>
      <w:r>
        <w:t>.</w:t>
      </w:r>
    </w:p>
    <w:p w14:paraId="6573C68E" w14:textId="77777777" w:rsidR="00AA3AD6" w:rsidRDefault="00AA3AD6" w:rsidP="00AA3AD6">
      <w:r>
        <w:t>If the SECURITY MODE COMMAND message</w:t>
      </w:r>
      <w:r w:rsidRPr="003168A2">
        <w:t xml:space="preserve"> can be accepted</w:t>
      </w:r>
      <w:r>
        <w:t>, the UE shall take the 5G NAS security context indicated in the message into use. The UE shall in addition reset the uplink NAS COUNT counter if:</w:t>
      </w:r>
    </w:p>
    <w:p w14:paraId="259521A2" w14:textId="77777777" w:rsidR="00AA3AD6" w:rsidRPr="00B01F9A" w:rsidRDefault="00AA3AD6" w:rsidP="00AA3AD6">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65381AD7" w14:textId="77777777" w:rsidR="00AA3AD6" w:rsidRDefault="00AA3AD6" w:rsidP="00AA3AD6">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proofErr w:type="spellStart"/>
      <w:r>
        <w:t>ng</w:t>
      </w:r>
      <w:r w:rsidRPr="00C95541">
        <w:t>KSI</w:t>
      </w:r>
      <w:proofErr w:type="spellEnd"/>
      <w:r w:rsidRPr="00C95541">
        <w:t xml:space="preserve">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346AA5E3" w14:textId="77777777" w:rsidR="00AA3AD6" w:rsidRDefault="00AA3AD6" w:rsidP="00AA3AD6">
      <w:pPr>
        <w:tabs>
          <w:tab w:val="left" w:pos="7371"/>
        </w:tabs>
      </w:pPr>
      <w:r>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7A6AD1FF" w14:textId="77777777" w:rsidR="00AA3AD6" w:rsidRDefault="00AA3AD6" w:rsidP="00AA3AD6">
      <w:pPr>
        <w:pStyle w:val="B1"/>
      </w:pPr>
      <w:r>
        <w:t>-</w:t>
      </w:r>
      <w:r>
        <w:tab/>
        <w:t>if the SECURITY MODE COMMAND message has been successfully integrity checked using an estimated downlink NAS COUNT equal to 0, then the UE shall set the downlink NAS COUNT of this new 5G NAS security context to 0;</w:t>
      </w:r>
    </w:p>
    <w:p w14:paraId="6F073059" w14:textId="77777777" w:rsidR="00AA3AD6" w:rsidRDefault="00AA3AD6" w:rsidP="00AA3AD6">
      <w:pPr>
        <w:pStyle w:val="B1"/>
      </w:pPr>
      <w:r>
        <w:t>-</w:t>
      </w:r>
      <w:r>
        <w:tab/>
        <w:t>otherwise the UE shall set the downlink NAS COUNT of this new 5G NAS security context to the downlink NAS COUNT that has been used for the successful integrity checking of the SECURITY MODE COMMAND message.</w:t>
      </w:r>
    </w:p>
    <w:p w14:paraId="01D6CB55" w14:textId="77777777" w:rsidR="00AA3AD6" w:rsidRPr="004B11B4" w:rsidRDefault="00AA3AD6" w:rsidP="00AA3AD6">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28433F3E" w14:textId="77777777" w:rsidR="00AA3AD6" w:rsidRPr="004B11B4" w:rsidRDefault="00AA3AD6" w:rsidP="00AA3AD6">
      <w:pPr>
        <w:pStyle w:val="B1"/>
      </w:pPr>
      <w:r w:rsidRPr="004B11B4">
        <w:t>a)</w:t>
      </w:r>
      <w:r w:rsidRPr="004B11B4">
        <w:tab/>
        <w:t>the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36DDEC51" w14:textId="77777777" w:rsidR="00AA3AD6" w:rsidRPr="008176F5" w:rsidRDefault="00AA3AD6" w:rsidP="00AA3AD6">
      <w:pPr>
        <w:pStyle w:val="B1"/>
      </w:pPr>
      <w:r w:rsidRPr="004B11B4">
        <w:t>b)</w:t>
      </w:r>
      <w:r w:rsidRPr="004B11B4">
        <w:tab/>
        <w:t xml:space="preserve">the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w:t>
      </w:r>
      <w:proofErr w:type="spellStart"/>
      <w:r w:rsidRPr="004B11B4">
        <w:t>ngKSI</w:t>
      </w:r>
      <w:proofErr w:type="spellEnd"/>
      <w:r w:rsidRPr="004B11B4">
        <w:t xml:space="preserve">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7ABFB225" w14:textId="77777777" w:rsidR="00AA3AD6" w:rsidRPr="004B11B4" w:rsidRDefault="00AA3AD6" w:rsidP="00AA3AD6">
      <w:pPr>
        <w:rPr>
          <w:lang w:eastAsia="ko-KR"/>
        </w:rPr>
      </w:pPr>
      <w:r w:rsidRPr="004B11B4">
        <w:t>If</w:t>
      </w:r>
      <w:r>
        <w:rPr>
          <w:rStyle w:val="ab"/>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272223AA" w14:textId="77777777" w:rsidR="00AA3AD6" w:rsidRDefault="00AA3AD6" w:rsidP="00AA3AD6">
      <w:pPr>
        <w:pStyle w:val="B1"/>
        <w:rPr>
          <w:lang w:eastAsia="ko-KR"/>
        </w:rPr>
      </w:pPr>
      <w:r w:rsidRPr="00332264">
        <w:rPr>
          <w:rFonts w:hint="eastAsia"/>
        </w:rPr>
        <w:t>a)</w:t>
      </w:r>
      <w:r>
        <w:rPr>
          <w:rFonts w:hint="eastAsia"/>
        </w:rPr>
        <w:tab/>
      </w:r>
      <w:r w:rsidRPr="00955FB3">
        <w:rPr>
          <w:lang w:eastAsia="ko-KR"/>
        </w:rPr>
        <w:t>the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63BEEBB9" w14:textId="77777777" w:rsidR="00AA3AD6" w:rsidRDefault="00AA3AD6" w:rsidP="00AA3AD6">
      <w:pPr>
        <w:pStyle w:val="B1"/>
      </w:pPr>
      <w:r>
        <w:rPr>
          <w:lang w:eastAsia="ko-KR"/>
        </w:rPr>
        <w:t>b)</w:t>
      </w:r>
      <w:r>
        <w:rPr>
          <w:lang w:eastAsia="ko-KR"/>
        </w:rPr>
        <w:tab/>
      </w:r>
      <w:r w:rsidRPr="00CF3A13">
        <w:t>the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w:t>
      </w:r>
      <w:proofErr w:type="spellStart"/>
      <w:r w:rsidRPr="00CF3A13">
        <w:rPr>
          <w:rFonts w:hint="eastAsia"/>
        </w:rPr>
        <w:t>ngKSI</w:t>
      </w:r>
      <w:proofErr w:type="spellEnd"/>
      <w:r w:rsidRPr="00CF3A13">
        <w:rPr>
          <w:rFonts w:hint="eastAsia"/>
        </w:rPr>
        <w:t xml:space="preserve">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2E66168A" w14:textId="77777777" w:rsidR="00AA3AD6" w:rsidRDefault="00AA3AD6" w:rsidP="00AA3AD6">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proofErr w:type="spellStart"/>
      <w:r>
        <w:t>ng</w:t>
      </w:r>
      <w:r w:rsidRPr="003168A2">
        <w:t>KSI</w:t>
      </w:r>
      <w:proofErr w:type="spellEnd"/>
      <w:r w:rsidRPr="003168A2">
        <w:t xml:space="preserve">.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proofErr w:type="spellStart"/>
      <w:r>
        <w:t>ng</w:t>
      </w:r>
      <w:r w:rsidRPr="00C95541">
        <w:t>KSI</w:t>
      </w:r>
      <w:proofErr w:type="spellEnd"/>
      <w:r w:rsidRPr="00C95541">
        <w:t xml:space="preserve">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1D7B690D" w14:textId="77777777" w:rsidR="00AA3AD6" w:rsidRPr="003168A2" w:rsidRDefault="00AA3AD6" w:rsidP="00AA3AD6">
      <w:r>
        <w:lastRenderedPageBreak/>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proofErr w:type="spellStart"/>
      <w:r>
        <w:t>ng</w:t>
      </w:r>
      <w:r w:rsidRPr="003168A2">
        <w:t>KSI</w:t>
      </w:r>
      <w:proofErr w:type="spellEnd"/>
      <w:r w:rsidRPr="003168A2">
        <w:t xml:space="preserve">. The UE shall set the security header type of the message to "integrity protected and ciphered with new </w:t>
      </w:r>
      <w:r>
        <w:t>5G</w:t>
      </w:r>
      <w:r w:rsidRPr="003168A2">
        <w:t xml:space="preserve"> </w:t>
      </w:r>
      <w:r>
        <w:t xml:space="preserve">NAS </w:t>
      </w:r>
      <w:r w:rsidRPr="003168A2">
        <w:t>security context".</w:t>
      </w:r>
    </w:p>
    <w:p w14:paraId="2279E50D" w14:textId="77777777" w:rsidR="00AA3AD6" w:rsidRPr="003168A2" w:rsidRDefault="00AA3AD6" w:rsidP="00AA3AD6">
      <w:r w:rsidRPr="003168A2">
        <w:t xml:space="preserve">From this time onward the UE shall cipher and integrity protect all NAS signalling messages with the selected </w:t>
      </w:r>
      <w:r>
        <w:t>5G</w:t>
      </w:r>
      <w:r w:rsidRPr="003168A2">
        <w:t>S integrity and ciphering algorithms.</w:t>
      </w:r>
    </w:p>
    <w:p w14:paraId="3954E895" w14:textId="77777777" w:rsidR="00AA3AD6" w:rsidRDefault="00AA3AD6" w:rsidP="00AA3AD6">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096B7333" w14:textId="77777777" w:rsidR="00AA3AD6" w:rsidRDefault="00AA3AD6" w:rsidP="00AA3AD6">
      <w:pPr>
        <w:pStyle w:val="B1"/>
      </w:pPr>
      <w:r>
        <w:t>a)</w:t>
      </w:r>
      <w:r>
        <w:tab/>
        <w:t>if the UE:</w:t>
      </w:r>
    </w:p>
    <w:p w14:paraId="7A2F218C" w14:textId="77777777" w:rsidR="00AA3AD6" w:rsidRDefault="00AA3AD6" w:rsidP="00AA3AD6">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7D26F6A2" w14:textId="77777777" w:rsidR="00AA3AD6" w:rsidRDefault="00AA3AD6" w:rsidP="00AA3AD6">
      <w:pPr>
        <w:pStyle w:val="B2"/>
      </w:pPr>
      <w:r>
        <w:t>2</w:t>
      </w:r>
      <w:r w:rsidRPr="00D91CD9">
        <w:t>)</w:t>
      </w:r>
      <w:r w:rsidRPr="00621F2F">
        <w:tab/>
      </w:r>
      <w:r>
        <w:t>does not support any</w:t>
      </w:r>
      <w:r w:rsidRPr="00D91CD9">
        <w:t xml:space="preserve"> 3GPP access technology</w:t>
      </w:r>
      <w:r>
        <w:t xml:space="preserve"> (i.e.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5AD0B1F1" w14:textId="77777777" w:rsidR="00AA3AD6" w:rsidRDefault="00AA3AD6" w:rsidP="00AA3AD6">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t xml:space="preserve">and the MAC address usage restriction indication determined as specified in </w:t>
      </w:r>
      <w:proofErr w:type="spellStart"/>
      <w:r>
        <w:t>subclause</w:t>
      </w:r>
      <w:proofErr w:type="spellEnd"/>
      <w:r>
        <w:t xml:space="preserve"> 5.3.2 in the non-IMEISV PEI IE </w:t>
      </w:r>
      <w:r w:rsidRPr="003168A2">
        <w:t>in the SECURITY MODE COMPLETE message.</w:t>
      </w:r>
    </w:p>
    <w:p w14:paraId="13474597" w14:textId="77777777" w:rsidR="00AA3AD6" w:rsidRDefault="00AA3AD6" w:rsidP="00AA3AD6">
      <w:r>
        <w:t>If</w:t>
      </w:r>
      <w:r w:rsidRPr="00706C20">
        <w:t xml:space="preserve"> </w:t>
      </w:r>
      <w:r>
        <w:t xml:space="preserve">during an ongoing registration procedure or service request procedure, </w:t>
      </w:r>
      <w:r w:rsidRPr="00706C20">
        <w:t>the</w:t>
      </w:r>
      <w:r>
        <w:t xml:space="preserve"> UE receives a</w:t>
      </w:r>
      <w:r w:rsidRPr="00706C20">
        <w:t xml:space="preserve"> SECURITY MODE COMMAND message</w:t>
      </w:r>
      <w:r>
        <w:t xml:space="preserve"> which</w:t>
      </w:r>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w:t>
      </w:r>
      <w:proofErr w:type="spellStart"/>
      <w:r>
        <w:t>unciphered</w:t>
      </w:r>
      <w:proofErr w:type="spellEnd"/>
      <w:r>
        <w:t xml:space="preserve"> REGISTRATION REQUEST </w:t>
      </w:r>
      <w:r w:rsidRPr="00706C20">
        <w:t>message</w:t>
      </w:r>
      <w:r>
        <w:t xml:space="preserve"> or SERVICE REQUEST message</w:t>
      </w:r>
      <w:r w:rsidRPr="00C84184">
        <w:t xml:space="preserve"> </w:t>
      </w:r>
      <w:r>
        <w:t>or CONTROL PLANE SERVICE REQUEST message,</w:t>
      </w:r>
      <w:r w:rsidRPr="00706C20">
        <w:t xml:space="preserve"> </w:t>
      </w:r>
      <w:r>
        <w:t xml:space="preserve">which the UE had previously included in the NAS message container IE of the initial NAS message (i.e. REGISTRATION REQUEST </w:t>
      </w:r>
      <w:r w:rsidRPr="00706C20">
        <w:t>message</w:t>
      </w:r>
      <w:r>
        <w:t xml:space="preserve"> or SERVICE REQUEST message</w:t>
      </w:r>
      <w:r w:rsidRPr="00C84184">
        <w:t xml:space="preserve"> </w:t>
      </w:r>
      <w:r>
        <w:t xml:space="preserve">or CONTROL PLANE SERVICE REQUEST message, respectively), </w:t>
      </w:r>
      <w:r w:rsidRPr="00706C20">
        <w:t xml:space="preserve">in the </w:t>
      </w:r>
      <w:r>
        <w:t xml:space="preserve">NAS message container IE of the </w:t>
      </w:r>
      <w:r w:rsidRPr="00706C20">
        <w:t>SECURITY MODE COMPLETE message</w:t>
      </w:r>
      <w:r>
        <w:t>. The retransmitted CONTROL PLANE SERVICE REQUEST message:</w:t>
      </w:r>
    </w:p>
    <w:p w14:paraId="30457FEF" w14:textId="77777777" w:rsidR="00AA3AD6" w:rsidRDefault="00AA3AD6" w:rsidP="00AA3AD6">
      <w:pPr>
        <w:pStyle w:val="B1"/>
      </w:pPr>
      <w:r>
        <w:t>a)</w:t>
      </w:r>
      <w:r>
        <w:tab/>
        <w:t>shall not include any non-</w:t>
      </w:r>
      <w:proofErr w:type="spellStart"/>
      <w:r>
        <w:t>cleartext</w:t>
      </w:r>
      <w:proofErr w:type="spellEnd"/>
      <w:r>
        <w:t xml:space="preserve"> IE, except the Uplink data status IE; and</w:t>
      </w:r>
    </w:p>
    <w:p w14:paraId="7549B1A3" w14:textId="77777777" w:rsidR="00AA3AD6" w:rsidRDefault="00AA3AD6" w:rsidP="00AA3AD6">
      <w:pPr>
        <w:pStyle w:val="B1"/>
      </w:pPr>
      <w:r>
        <w:t>b)</w:t>
      </w:r>
      <w:r>
        <w:tab/>
        <w:t>may include the Uplink data status IE.</w:t>
      </w:r>
    </w:p>
    <w:p w14:paraId="2730B4CD" w14:textId="77777777" w:rsidR="00AA3AD6" w:rsidRPr="003168A2" w:rsidRDefault="00AA3AD6" w:rsidP="00AA3AD6">
      <w:r>
        <w:t>If, prior to receiving the SECURITY MODE COMMAND message, the UE without a valid 5G NAS security context had sent a REGISTRATION REQUEST message the UE shall include the entire REGISTRATION REQUEST message in the</w:t>
      </w:r>
      <w:r w:rsidRPr="00737E79">
        <w:t xml:space="preserve"> </w:t>
      </w:r>
      <w:r>
        <w:t xml:space="preserve">NAS message container IE of the SECURITY MODE COMPLETE message as described in </w:t>
      </w:r>
      <w:proofErr w:type="spellStart"/>
      <w:r>
        <w:t>subclause</w:t>
      </w:r>
      <w:proofErr w:type="spellEnd"/>
      <w:r>
        <w:t> 4.4.6.</w:t>
      </w:r>
    </w:p>
    <w:p w14:paraId="1294D63F" w14:textId="77777777" w:rsidR="00AA3AD6" w:rsidRPr="003168A2" w:rsidRDefault="00AA3AD6" w:rsidP="00AA3AD6">
      <w:r>
        <w:t xml:space="preserve">If the UE operating in the single-registration mode receives the </w:t>
      </w:r>
      <w:r w:rsidRPr="00221B72">
        <w:t xml:space="preserve">Selected EPS NAS security algorithms </w:t>
      </w:r>
      <w:r>
        <w:t>IE, the UE shall use the IE according to 3GPP TS 33.501 [24].</w:t>
      </w:r>
    </w:p>
    <w:p w14:paraId="72EBE415" w14:textId="77777777" w:rsidR="00AA3AD6" w:rsidRDefault="00AA3AD6" w:rsidP="00AA3AD6">
      <w:r>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AA58" w14:textId="77777777" w:rsidR="006D0FB5" w:rsidRDefault="006D0FB5">
      <w:r>
        <w:separator/>
      </w:r>
    </w:p>
  </w:endnote>
  <w:endnote w:type="continuationSeparator" w:id="0">
    <w:p w14:paraId="135DF108" w14:textId="77777777" w:rsidR="006D0FB5" w:rsidRDefault="006D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2161E" w14:textId="77777777" w:rsidR="006D0FB5" w:rsidRDefault="006D0FB5">
      <w:r>
        <w:separator/>
      </w:r>
    </w:p>
  </w:footnote>
  <w:footnote w:type="continuationSeparator" w:id="0">
    <w:p w14:paraId="619C2950" w14:textId="77777777" w:rsidR="006D0FB5" w:rsidRDefault="006D0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3326"/>
    <w:multiLevelType w:val="hybridMultilevel"/>
    <w:tmpl w:val="6298F2F2"/>
    <w:lvl w:ilvl="0" w:tplc="C5DE4FF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25F02B3C"/>
    <w:multiLevelType w:val="hybridMultilevel"/>
    <w:tmpl w:val="D3CCF672"/>
    <w:lvl w:ilvl="0" w:tplc="543860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67639"/>
    <w:rsid w:val="000807D2"/>
    <w:rsid w:val="000A1F6F"/>
    <w:rsid w:val="000A6394"/>
    <w:rsid w:val="000B2DBD"/>
    <w:rsid w:val="000B7FED"/>
    <w:rsid w:val="000C038A"/>
    <w:rsid w:val="000C494F"/>
    <w:rsid w:val="000C6598"/>
    <w:rsid w:val="000E36BD"/>
    <w:rsid w:val="000F4F7E"/>
    <w:rsid w:val="00135577"/>
    <w:rsid w:val="00143DCF"/>
    <w:rsid w:val="00144C10"/>
    <w:rsid w:val="00145D43"/>
    <w:rsid w:val="00167A61"/>
    <w:rsid w:val="00170014"/>
    <w:rsid w:val="001740BB"/>
    <w:rsid w:val="001802A9"/>
    <w:rsid w:val="00182A2E"/>
    <w:rsid w:val="00184629"/>
    <w:rsid w:val="001848BF"/>
    <w:rsid w:val="00185EEA"/>
    <w:rsid w:val="00192C46"/>
    <w:rsid w:val="00195562"/>
    <w:rsid w:val="00196011"/>
    <w:rsid w:val="001963F4"/>
    <w:rsid w:val="001A08B3"/>
    <w:rsid w:val="001A7B60"/>
    <w:rsid w:val="001B3134"/>
    <w:rsid w:val="001B52F0"/>
    <w:rsid w:val="001B6C26"/>
    <w:rsid w:val="001B7A65"/>
    <w:rsid w:val="001E03CC"/>
    <w:rsid w:val="001E41F3"/>
    <w:rsid w:val="001F6998"/>
    <w:rsid w:val="00227EAD"/>
    <w:rsid w:val="00230865"/>
    <w:rsid w:val="0026004D"/>
    <w:rsid w:val="002640DD"/>
    <w:rsid w:val="00274CA3"/>
    <w:rsid w:val="00275D12"/>
    <w:rsid w:val="00284332"/>
    <w:rsid w:val="00284FEB"/>
    <w:rsid w:val="002860C4"/>
    <w:rsid w:val="002873BD"/>
    <w:rsid w:val="002A1ABE"/>
    <w:rsid w:val="002A21A0"/>
    <w:rsid w:val="002B0541"/>
    <w:rsid w:val="002B5741"/>
    <w:rsid w:val="002C0FF5"/>
    <w:rsid w:val="002D043D"/>
    <w:rsid w:val="002E552E"/>
    <w:rsid w:val="00305409"/>
    <w:rsid w:val="00315AF3"/>
    <w:rsid w:val="003367F3"/>
    <w:rsid w:val="00344D97"/>
    <w:rsid w:val="00354309"/>
    <w:rsid w:val="003609EF"/>
    <w:rsid w:val="0036231A"/>
    <w:rsid w:val="00363DF6"/>
    <w:rsid w:val="003674C0"/>
    <w:rsid w:val="00374DD4"/>
    <w:rsid w:val="003819B5"/>
    <w:rsid w:val="003831EC"/>
    <w:rsid w:val="00393B50"/>
    <w:rsid w:val="003E1A36"/>
    <w:rsid w:val="003F1C4B"/>
    <w:rsid w:val="00410371"/>
    <w:rsid w:val="004242F1"/>
    <w:rsid w:val="00430A97"/>
    <w:rsid w:val="00442B85"/>
    <w:rsid w:val="00450D1A"/>
    <w:rsid w:val="00464DE2"/>
    <w:rsid w:val="00490846"/>
    <w:rsid w:val="004978C1"/>
    <w:rsid w:val="004A6835"/>
    <w:rsid w:val="004B4F3B"/>
    <w:rsid w:val="004B75B7"/>
    <w:rsid w:val="004C6846"/>
    <w:rsid w:val="004E1669"/>
    <w:rsid w:val="004E52E5"/>
    <w:rsid w:val="0051572B"/>
    <w:rsid w:val="0051580D"/>
    <w:rsid w:val="005223CF"/>
    <w:rsid w:val="0052653F"/>
    <w:rsid w:val="00547111"/>
    <w:rsid w:val="005633D7"/>
    <w:rsid w:val="005649A3"/>
    <w:rsid w:val="00570453"/>
    <w:rsid w:val="00576792"/>
    <w:rsid w:val="00592D74"/>
    <w:rsid w:val="005B2953"/>
    <w:rsid w:val="005B4947"/>
    <w:rsid w:val="005E2C44"/>
    <w:rsid w:val="005F56A9"/>
    <w:rsid w:val="00600AF3"/>
    <w:rsid w:val="00617506"/>
    <w:rsid w:val="00621188"/>
    <w:rsid w:val="00621B37"/>
    <w:rsid w:val="006245B7"/>
    <w:rsid w:val="006257ED"/>
    <w:rsid w:val="00677E82"/>
    <w:rsid w:val="00693F7B"/>
    <w:rsid w:val="00695808"/>
    <w:rsid w:val="006B0325"/>
    <w:rsid w:val="006B46FB"/>
    <w:rsid w:val="006D0FB5"/>
    <w:rsid w:val="006E21FB"/>
    <w:rsid w:val="00703D1F"/>
    <w:rsid w:val="0071020B"/>
    <w:rsid w:val="00753090"/>
    <w:rsid w:val="00762994"/>
    <w:rsid w:val="00772BFE"/>
    <w:rsid w:val="007758FD"/>
    <w:rsid w:val="0078147D"/>
    <w:rsid w:val="00791C71"/>
    <w:rsid w:val="00792342"/>
    <w:rsid w:val="00794565"/>
    <w:rsid w:val="007977A8"/>
    <w:rsid w:val="007B512A"/>
    <w:rsid w:val="007C08EB"/>
    <w:rsid w:val="007C1A18"/>
    <w:rsid w:val="007C2097"/>
    <w:rsid w:val="007D6A07"/>
    <w:rsid w:val="007F7259"/>
    <w:rsid w:val="008028D0"/>
    <w:rsid w:val="008040A8"/>
    <w:rsid w:val="008279FA"/>
    <w:rsid w:val="00831CDB"/>
    <w:rsid w:val="008438B9"/>
    <w:rsid w:val="008443C8"/>
    <w:rsid w:val="00853309"/>
    <w:rsid w:val="008626E7"/>
    <w:rsid w:val="0086321F"/>
    <w:rsid w:val="00870EE7"/>
    <w:rsid w:val="00871F48"/>
    <w:rsid w:val="008805A8"/>
    <w:rsid w:val="008863B9"/>
    <w:rsid w:val="008A45A6"/>
    <w:rsid w:val="008D1F45"/>
    <w:rsid w:val="008E1619"/>
    <w:rsid w:val="008F0C4E"/>
    <w:rsid w:val="008F686C"/>
    <w:rsid w:val="009148DE"/>
    <w:rsid w:val="00941BFE"/>
    <w:rsid w:val="00941E30"/>
    <w:rsid w:val="00963D23"/>
    <w:rsid w:val="009655FB"/>
    <w:rsid w:val="00967659"/>
    <w:rsid w:val="009740DA"/>
    <w:rsid w:val="009777D9"/>
    <w:rsid w:val="00977AD8"/>
    <w:rsid w:val="0098085A"/>
    <w:rsid w:val="00984F52"/>
    <w:rsid w:val="00985A81"/>
    <w:rsid w:val="00985F4F"/>
    <w:rsid w:val="00990B22"/>
    <w:rsid w:val="00991B88"/>
    <w:rsid w:val="009A49F4"/>
    <w:rsid w:val="009A5753"/>
    <w:rsid w:val="009A579D"/>
    <w:rsid w:val="009B27E5"/>
    <w:rsid w:val="009C3DAE"/>
    <w:rsid w:val="009D41E4"/>
    <w:rsid w:val="009E3297"/>
    <w:rsid w:val="009E6C24"/>
    <w:rsid w:val="009F734F"/>
    <w:rsid w:val="00A07B61"/>
    <w:rsid w:val="00A122D3"/>
    <w:rsid w:val="00A246B6"/>
    <w:rsid w:val="00A40200"/>
    <w:rsid w:val="00A47E70"/>
    <w:rsid w:val="00A50CF0"/>
    <w:rsid w:val="00A53DDF"/>
    <w:rsid w:val="00A542A2"/>
    <w:rsid w:val="00A66C3D"/>
    <w:rsid w:val="00A7671C"/>
    <w:rsid w:val="00A87781"/>
    <w:rsid w:val="00A97376"/>
    <w:rsid w:val="00AA0D38"/>
    <w:rsid w:val="00AA2CBC"/>
    <w:rsid w:val="00AA3AD6"/>
    <w:rsid w:val="00AC5820"/>
    <w:rsid w:val="00AC5C7D"/>
    <w:rsid w:val="00AD1CD8"/>
    <w:rsid w:val="00AE262F"/>
    <w:rsid w:val="00AE5DED"/>
    <w:rsid w:val="00B2134B"/>
    <w:rsid w:val="00B258BB"/>
    <w:rsid w:val="00B423BB"/>
    <w:rsid w:val="00B54CFD"/>
    <w:rsid w:val="00B5645D"/>
    <w:rsid w:val="00B6571E"/>
    <w:rsid w:val="00B67B97"/>
    <w:rsid w:val="00B810BD"/>
    <w:rsid w:val="00B91E1C"/>
    <w:rsid w:val="00B92943"/>
    <w:rsid w:val="00B968C8"/>
    <w:rsid w:val="00B97092"/>
    <w:rsid w:val="00B973F7"/>
    <w:rsid w:val="00BA05A9"/>
    <w:rsid w:val="00BA3EC5"/>
    <w:rsid w:val="00BA51D9"/>
    <w:rsid w:val="00BB29C1"/>
    <w:rsid w:val="00BB5DFC"/>
    <w:rsid w:val="00BC3C7D"/>
    <w:rsid w:val="00BD279D"/>
    <w:rsid w:val="00BD6BB8"/>
    <w:rsid w:val="00BE70D2"/>
    <w:rsid w:val="00BE7D6F"/>
    <w:rsid w:val="00C0468B"/>
    <w:rsid w:val="00C050CE"/>
    <w:rsid w:val="00C17F33"/>
    <w:rsid w:val="00C2279B"/>
    <w:rsid w:val="00C30AA8"/>
    <w:rsid w:val="00C60D4D"/>
    <w:rsid w:val="00C6176F"/>
    <w:rsid w:val="00C66BA2"/>
    <w:rsid w:val="00C75CB0"/>
    <w:rsid w:val="00C77794"/>
    <w:rsid w:val="00C95985"/>
    <w:rsid w:val="00CB4AAD"/>
    <w:rsid w:val="00CB6BE5"/>
    <w:rsid w:val="00CC3446"/>
    <w:rsid w:val="00CC5026"/>
    <w:rsid w:val="00CC68D0"/>
    <w:rsid w:val="00CD4360"/>
    <w:rsid w:val="00D03577"/>
    <w:rsid w:val="00D03F9A"/>
    <w:rsid w:val="00D06D51"/>
    <w:rsid w:val="00D24991"/>
    <w:rsid w:val="00D4123F"/>
    <w:rsid w:val="00D50255"/>
    <w:rsid w:val="00D51832"/>
    <w:rsid w:val="00D65284"/>
    <w:rsid w:val="00D66520"/>
    <w:rsid w:val="00D76C7B"/>
    <w:rsid w:val="00D94B00"/>
    <w:rsid w:val="00DA0968"/>
    <w:rsid w:val="00DA3849"/>
    <w:rsid w:val="00DC26BB"/>
    <w:rsid w:val="00DE34CF"/>
    <w:rsid w:val="00DE60AB"/>
    <w:rsid w:val="00DF27CE"/>
    <w:rsid w:val="00E06B81"/>
    <w:rsid w:val="00E13F3D"/>
    <w:rsid w:val="00E15963"/>
    <w:rsid w:val="00E15D9C"/>
    <w:rsid w:val="00E34898"/>
    <w:rsid w:val="00E412CB"/>
    <w:rsid w:val="00E47A01"/>
    <w:rsid w:val="00E52EFF"/>
    <w:rsid w:val="00E53643"/>
    <w:rsid w:val="00E8079D"/>
    <w:rsid w:val="00E94D61"/>
    <w:rsid w:val="00EB09B7"/>
    <w:rsid w:val="00EB25F9"/>
    <w:rsid w:val="00EB38F2"/>
    <w:rsid w:val="00EB5249"/>
    <w:rsid w:val="00ED1A78"/>
    <w:rsid w:val="00ED3290"/>
    <w:rsid w:val="00EE7D7C"/>
    <w:rsid w:val="00EF06B7"/>
    <w:rsid w:val="00EF37E0"/>
    <w:rsid w:val="00F14994"/>
    <w:rsid w:val="00F2487E"/>
    <w:rsid w:val="00F25D98"/>
    <w:rsid w:val="00F300FB"/>
    <w:rsid w:val="00F364B6"/>
    <w:rsid w:val="00F40814"/>
    <w:rsid w:val="00F43727"/>
    <w:rsid w:val="00F57AAE"/>
    <w:rsid w:val="00F669D6"/>
    <w:rsid w:val="00F85282"/>
    <w:rsid w:val="00FA790F"/>
    <w:rsid w:val="00FB6386"/>
    <w:rsid w:val="00FE2E32"/>
    <w:rsid w:val="00FE4C1E"/>
    <w:rsid w:val="00FE4C36"/>
    <w:rsid w:val="00FF6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44D97"/>
    <w:rPr>
      <w:rFonts w:ascii="Times New Roman" w:hAnsi="Times New Roman"/>
      <w:lang w:val="en-GB" w:eastAsia="en-US"/>
    </w:rPr>
  </w:style>
  <w:style w:type="character" w:customStyle="1" w:styleId="NOZchn">
    <w:name w:val="NO Zchn"/>
    <w:link w:val="NO"/>
    <w:qFormat/>
    <w:rsid w:val="00344D97"/>
    <w:rPr>
      <w:rFonts w:ascii="Times New Roman" w:hAnsi="Times New Roman"/>
      <w:lang w:val="en-GB" w:eastAsia="en-US"/>
    </w:rPr>
  </w:style>
  <w:style w:type="character" w:customStyle="1" w:styleId="B2Char">
    <w:name w:val="B2 Char"/>
    <w:link w:val="B2"/>
    <w:qFormat/>
    <w:rsid w:val="00344D97"/>
    <w:rPr>
      <w:rFonts w:ascii="Times New Roman" w:hAnsi="Times New Roman"/>
      <w:lang w:val="en-GB" w:eastAsia="en-US"/>
    </w:rPr>
  </w:style>
  <w:style w:type="character" w:customStyle="1" w:styleId="B3Car">
    <w:name w:val="B3 Car"/>
    <w:link w:val="B3"/>
    <w:rsid w:val="00344D97"/>
    <w:rPr>
      <w:rFonts w:ascii="Times New Roman" w:hAnsi="Times New Roman"/>
      <w:lang w:val="en-GB" w:eastAsia="en-US"/>
    </w:rPr>
  </w:style>
  <w:style w:type="character" w:customStyle="1" w:styleId="EditorsNoteChar">
    <w:name w:val="Editor's Note Char"/>
    <w:link w:val="EditorsNote"/>
    <w:rsid w:val="00772B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6192-CE41-4D86-8BEB-4AFABECE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417</TotalTime>
  <Pages>10</Pages>
  <Words>5336</Words>
  <Characters>30420</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342</cp:revision>
  <cp:lastPrinted>1899-12-31T23:00:00Z</cp:lastPrinted>
  <dcterms:created xsi:type="dcterms:W3CDTF">2018-11-05T09:14:00Z</dcterms:created>
  <dcterms:modified xsi:type="dcterms:W3CDTF">2021-02-26T08:06:00Z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(3)qQH4pFhO/eZ9pGd3hl4Eiu2PKlboMJlze+flsSdkQz1MJb7heoagmhGWCpFi5PdVGg6VM2IA
eeIcrI92lAT22YrPG7O4Trh9/G3EuNr8Lhly8Di4XweSvo9sz/x2GKcg/WXLwIvDXLKsu5Xy
AFqf7Rz1mjHAPy67Vr8SxqKesz74GkSYfM9GPtf9LSazvWPr7bf5zfc3C6bE6tZSSxBS2AnK
Y2QibBAJPVKMKolax0</vt:lpwstr>
  </property>
  <property fmtid="{D5CDD505-2E9C-101B-9397-08002B2CF9AE}" pid="22" name="_2015_ms_pID_7253431">
    <vt:lpwstr>9MYqKx9IMvM7fVVoPLBXTpFYEXywAgeqTTFBEpQB4LW3D5Gf86OWX3
24qtwWcq8CnXHx3htX78Q6O5ISxmf13EZYYvvVvOlk+4hSuImv7oL/adzsnObX33R8v1tAiE
6X5uioHMCmRgVX4cBNx1H1LvWINI1VvdDpi6TrNXaJHfKpJ/0sjUAN2pHPPZeOzeiRJ3UWiU
cvkGe1akvez2sgwJq/g3J1QXBrrpA/Qh8waS</vt:lpwstr>
  </property>
  <property fmtid="{D5CDD505-2E9C-101B-9397-08002B2CF9AE}" pid="23" name="_2015_ms_pID_7253432">
    <vt:lpwstr>fsTwHzZ1d/tS//U6vO1m1ks=</vt:lpwstr>
  </property>
</Properties>
</file>