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997958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C00AAF">
        <w:rPr>
          <w:b/>
          <w:noProof/>
          <w:sz w:val="24"/>
        </w:rPr>
        <w:t>0586</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FD609D" w:rsidR="001E41F3" w:rsidRPr="00410371" w:rsidRDefault="006A43FC" w:rsidP="00E13F3D">
            <w:pPr>
              <w:pStyle w:val="CRCoverPage"/>
              <w:spacing w:after="0"/>
              <w:jc w:val="right"/>
              <w:rPr>
                <w:b/>
                <w:noProof/>
                <w:sz w:val="28"/>
              </w:rPr>
            </w:pPr>
            <w:r>
              <w:rPr>
                <w:b/>
                <w:noProof/>
                <w:sz w:val="28"/>
              </w:rPr>
              <w:t>24.371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24873B" w:rsidR="001E41F3" w:rsidRPr="00410371" w:rsidRDefault="00C00AAF" w:rsidP="00547111">
            <w:pPr>
              <w:pStyle w:val="CRCoverPage"/>
              <w:spacing w:after="0"/>
              <w:rPr>
                <w:noProof/>
              </w:rPr>
            </w:pPr>
            <w:r>
              <w:rPr>
                <w:b/>
                <w:noProof/>
                <w:sz w:val="28"/>
              </w:rPr>
              <w:t>0123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BF325F4" w:rsidR="001E41F3" w:rsidRPr="00410371" w:rsidRDefault="00827600">
            <w:pPr>
              <w:pStyle w:val="CRCoverPage"/>
              <w:spacing w:after="0"/>
              <w:jc w:val="center"/>
              <w:rPr>
                <w:noProof/>
                <w:sz w:val="28"/>
              </w:rPr>
            </w:pPr>
            <w:r>
              <w:rPr>
                <w:b/>
                <w:noProof/>
                <w:sz w:val="28"/>
              </w:rPr>
              <w:t>16.1</w:t>
            </w:r>
            <w:r w:rsidR="00200F2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E297462" w:rsidR="00F25D98" w:rsidRDefault="006A43F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0B8A8B" w:rsidR="00F25D98" w:rsidRDefault="006A43F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042563" w:rsidR="001E41F3" w:rsidRDefault="000A27BC" w:rsidP="00D40CA0">
            <w:pPr>
              <w:pStyle w:val="CRCoverPage"/>
              <w:spacing w:after="0"/>
              <w:ind w:left="100"/>
              <w:pPrChange w:id="1" w:author="Ericsson J before CT1#128-e" w:date="2021-02-11T19:31:00Z">
                <w:pPr>
                  <w:pStyle w:val="TAL"/>
                </w:pPr>
              </w:pPrChange>
            </w:pPr>
            <w:r w:rsidRPr="00E96888">
              <w:rPr>
                <w:szCs w:val="22"/>
              </w:rPr>
              <w:t>Reference update: RFC 8858 and RFC 8865</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5A3453" w:rsidR="001E41F3" w:rsidRDefault="000A27BC">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C78CCCA" w:rsidR="001E41F3" w:rsidRDefault="000A27BC">
            <w:pPr>
              <w:pStyle w:val="CRCoverPage"/>
              <w:spacing w:after="0"/>
              <w:ind w:left="100"/>
              <w:rPr>
                <w:noProof/>
              </w:rPr>
            </w:pPr>
            <w:r w:rsidRPr="00D27001">
              <w:t>TEI14, IMS_WebRTC-CT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415FBD" w:rsidR="001E41F3" w:rsidRDefault="000A27BC">
            <w:pPr>
              <w:pStyle w:val="CRCoverPage"/>
              <w:spacing w:after="0"/>
              <w:ind w:left="100"/>
              <w:rPr>
                <w:noProof/>
              </w:rPr>
            </w:pPr>
            <w:r>
              <w:rPr>
                <w:noProof/>
              </w:rPr>
              <w:t>2021-02-10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CF75DE1" w:rsidR="001E41F3" w:rsidRDefault="00200F29"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C5261A" w:rsidR="001E41F3" w:rsidRDefault="000A27BC">
            <w:pPr>
              <w:pStyle w:val="CRCoverPage"/>
              <w:spacing w:after="0"/>
              <w:ind w:left="100"/>
              <w:rPr>
                <w:noProof/>
              </w:rPr>
            </w:pPr>
            <w:r>
              <w:rPr>
                <w:noProof/>
              </w:rPr>
              <w:t>Rel-1</w:t>
            </w:r>
            <w:r w:rsidR="00827600">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2D8E17" w14:textId="77777777" w:rsidR="001E41F3" w:rsidRDefault="000A27BC">
            <w:pPr>
              <w:pStyle w:val="CRCoverPage"/>
              <w:spacing w:after="0"/>
              <w:ind w:left="100"/>
            </w:pPr>
            <w:bookmarkStart w:id="2" w:name="_Hlk63886799"/>
            <w:r w:rsidRPr="00AC2478">
              <w:t>draft-ietf-mmusic-mux-exclusive</w:t>
            </w:r>
            <w:bookmarkEnd w:id="2"/>
            <w:r>
              <w:t xml:space="preserve"> and </w:t>
            </w:r>
            <w:r w:rsidRPr="00B03E61">
              <w:t>draft-ietf-mmusic-t140-usage-data-channel</w:t>
            </w:r>
            <w:r>
              <w:t xml:space="preserve"> have been published as RFC 8858 and RFC8865.</w:t>
            </w:r>
          </w:p>
          <w:p w14:paraId="3B48A99B" w14:textId="77777777" w:rsidR="000A27BC" w:rsidRDefault="000A27BC">
            <w:pPr>
              <w:pStyle w:val="CRCoverPage"/>
              <w:spacing w:after="0"/>
              <w:ind w:left="100"/>
            </w:pPr>
            <w:r>
              <w:t xml:space="preserve">The changes between the currently referenced v12 of </w:t>
            </w:r>
            <w:r w:rsidRPr="00AC2478">
              <w:t>draft-ietf-mmusic-mux-exclusive</w:t>
            </w:r>
            <w:r>
              <w:t xml:space="preserve"> and RFC 8858 are various editorials needed to publish the draft as an RFC and a change of title.</w:t>
            </w:r>
          </w:p>
          <w:p w14:paraId="4AB1CFBA" w14:textId="1C7A4C9E" w:rsidR="000A27BC" w:rsidRDefault="000A27BC">
            <w:pPr>
              <w:pStyle w:val="CRCoverPage"/>
              <w:spacing w:after="0"/>
              <w:ind w:left="100"/>
              <w:rPr>
                <w:noProof/>
              </w:rPr>
            </w:pPr>
            <w:r>
              <w:t xml:space="preserve">The changes between the currently referenced v14 of </w:t>
            </w:r>
            <w:r w:rsidRPr="00B03E61">
              <w:t>draft-ietf-mmusic-t140-usage-data-channel</w:t>
            </w:r>
            <w:r>
              <w:t xml:space="preserve"> and RFC 8865 are various editorials needed to publish the draft as an RFC</w:t>
            </w:r>
            <w:r w:rsidR="006A43FC">
              <w:t xml:space="preserve"> and a minor change of the title.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93F49FF" w:rsidR="001E41F3" w:rsidRDefault="006A43FC">
            <w:pPr>
              <w:pStyle w:val="CRCoverPage"/>
              <w:spacing w:after="0"/>
              <w:ind w:left="100"/>
              <w:rPr>
                <w:noProof/>
              </w:rPr>
            </w:pPr>
            <w:r>
              <w:rPr>
                <w:noProof/>
              </w:rPr>
              <w:t>Replace the drafts with the RFCs, update the titles and remove the related Editor's Notes.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44A6CF" w:rsidR="001E41F3" w:rsidRDefault="006A43FC">
            <w:pPr>
              <w:pStyle w:val="CRCoverPage"/>
              <w:spacing w:after="0"/>
              <w:ind w:left="100"/>
              <w:rPr>
                <w:noProof/>
              </w:rPr>
            </w:pPr>
            <w:r>
              <w:rPr>
                <w:noProof/>
              </w:rPr>
              <w:t>Outdated IETF drafts are referenced giving an impression that the functionality is not stable.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23BDE9" w:rsidR="001E41F3" w:rsidRDefault="0038702A">
            <w:pPr>
              <w:pStyle w:val="CRCoverPage"/>
              <w:spacing w:after="0"/>
              <w:ind w:left="100"/>
              <w:rPr>
                <w:noProof/>
              </w:rPr>
            </w:pPr>
            <w:r>
              <w:rPr>
                <w:noProof/>
              </w:rPr>
              <w:t xml:space="preserve">2, </w:t>
            </w:r>
            <w:r>
              <w:rPr>
                <w:lang w:eastAsia="zh-CN"/>
              </w:rPr>
              <w:t>7.2.1, 7</w:t>
            </w:r>
            <w:r>
              <w:t>.</w:t>
            </w:r>
            <w:r>
              <w:rPr>
                <w:lang w:eastAsia="zh-CN"/>
              </w:rPr>
              <w:t>2</w:t>
            </w:r>
            <w:r>
              <w:t>.</w:t>
            </w:r>
            <w:r>
              <w:rPr>
                <w:lang w:eastAsia="zh-CN"/>
              </w:rPr>
              <w:t>2, 7.4.1, 7</w:t>
            </w:r>
            <w:r>
              <w:t>.</w:t>
            </w:r>
            <w:r>
              <w:rPr>
                <w:lang w:eastAsia="zh-CN"/>
              </w:rPr>
              <w:t>4</w:t>
            </w:r>
            <w:r>
              <w:t>.</w:t>
            </w:r>
            <w:r>
              <w:rPr>
                <w:lang w:eastAsia="zh-CN"/>
              </w:rPr>
              <w:t xml:space="preserve">2, </w:t>
            </w:r>
            <w:r>
              <w:t xml:space="preserve">8.2.2, </w:t>
            </w:r>
            <w:r>
              <w:rPr>
                <w:lang w:eastAsia="zh-CN"/>
              </w:rPr>
              <w:t>8</w:t>
            </w:r>
            <w:r>
              <w:t>.</w:t>
            </w:r>
            <w:r>
              <w:rPr>
                <w:lang w:eastAsia="zh-CN"/>
              </w:rPr>
              <w:t>4</w:t>
            </w:r>
            <w:r>
              <w:t>.</w:t>
            </w:r>
            <w:r>
              <w:rPr>
                <w:lang w:eastAsia="zh-CN"/>
              </w:rPr>
              <w:t>2, 8</w:t>
            </w:r>
            <w:r>
              <w:t>.</w:t>
            </w:r>
            <w:r>
              <w:rPr>
                <w:lang w:eastAsia="zh-CN"/>
              </w:rPr>
              <w:t>4</w:t>
            </w:r>
            <w: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B4241C6" w14:textId="77777777" w:rsidR="002B1BA4" w:rsidRPr="00C21836" w:rsidRDefault="002B1BA4" w:rsidP="002B1B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FE37BCB" w14:textId="77777777" w:rsidR="008D3C25" w:rsidRDefault="008D3C25" w:rsidP="008D3C25">
      <w:pPr>
        <w:pStyle w:val="Heading1"/>
      </w:pPr>
      <w:bookmarkStart w:id="3" w:name="_Toc20155367"/>
      <w:bookmarkStart w:id="4" w:name="_Toc27496934"/>
      <w:bookmarkStart w:id="5" w:name="_Toc59199883"/>
      <w:bookmarkStart w:id="6" w:name="_Toc20155252"/>
      <w:bookmarkStart w:id="7" w:name="_Toc27496819"/>
      <w:bookmarkStart w:id="8" w:name="_Toc59199768"/>
      <w:r>
        <w:t>2</w:t>
      </w:r>
      <w:r>
        <w:tab/>
        <w:t>References</w:t>
      </w:r>
      <w:bookmarkEnd w:id="3"/>
      <w:bookmarkEnd w:id="4"/>
      <w:bookmarkEnd w:id="5"/>
    </w:p>
    <w:p w14:paraId="4510D989" w14:textId="77777777" w:rsidR="008D3C25" w:rsidRDefault="008D3C25" w:rsidP="008D3C25">
      <w:r>
        <w:t>The following documents contain provisions which, through reference in this text, constitute provisions of the present document.</w:t>
      </w:r>
    </w:p>
    <w:p w14:paraId="32763EDA" w14:textId="77777777" w:rsidR="008D3C25" w:rsidRDefault="008D3C25" w:rsidP="008D3C25">
      <w:pPr>
        <w:pStyle w:val="B1"/>
      </w:pPr>
      <w:r>
        <w:t>-</w:t>
      </w:r>
      <w:r>
        <w:tab/>
        <w:t>References are either specific (identified by date of publication, edition number, version number, etc.) or non</w:t>
      </w:r>
      <w:r>
        <w:noBreakHyphen/>
        <w:t>specific.</w:t>
      </w:r>
    </w:p>
    <w:p w14:paraId="7D56021D" w14:textId="77777777" w:rsidR="008D3C25" w:rsidRDefault="008D3C25" w:rsidP="008D3C25">
      <w:pPr>
        <w:pStyle w:val="B1"/>
      </w:pPr>
      <w:r>
        <w:t>-</w:t>
      </w:r>
      <w:r>
        <w:tab/>
        <w:t>For a specific reference, subsequent revisions do not apply.</w:t>
      </w:r>
    </w:p>
    <w:p w14:paraId="679C1954" w14:textId="77777777" w:rsidR="008D3C25" w:rsidRDefault="008D3C25" w:rsidP="008D3C2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A84A306" w14:textId="77777777" w:rsidR="008D3C25" w:rsidRPr="00B81036" w:rsidRDefault="008D3C25" w:rsidP="008D3C25">
      <w:pPr>
        <w:pStyle w:val="EX"/>
      </w:pPr>
      <w:r w:rsidRPr="00B81036">
        <w:t>[1]</w:t>
      </w:r>
      <w:r w:rsidRPr="00B81036">
        <w:tab/>
        <w:t>3GPP TR 21.905: "Vocabulary for 3GPP Specifications".</w:t>
      </w:r>
    </w:p>
    <w:p w14:paraId="7D6F1284" w14:textId="77777777" w:rsidR="008D3C25" w:rsidRDefault="008D3C25" w:rsidP="008D3C25">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The WebSocket Protocol as a Transport for the</w:t>
      </w:r>
      <w:r>
        <w:rPr>
          <w:rFonts w:hint="eastAsia"/>
          <w:lang w:eastAsia="zh-CN"/>
        </w:rPr>
        <w:t xml:space="preserve"> </w:t>
      </w:r>
      <w:r>
        <w:t>Session Initiation Protocol (SIP)</w:t>
      </w:r>
      <w:r w:rsidRPr="00B81036">
        <w:t>".</w:t>
      </w:r>
    </w:p>
    <w:p w14:paraId="29263D07" w14:textId="77777777" w:rsidR="008D3C25" w:rsidRDefault="008D3C25" w:rsidP="008D3C25">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14:paraId="3AFFFEC0" w14:textId="77777777" w:rsidR="008D3C25" w:rsidRDefault="008D3C25" w:rsidP="008D3C25">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14:paraId="09DCD0FD" w14:textId="77777777" w:rsidR="008D3C25" w:rsidRPr="007F2DC8" w:rsidRDefault="008D3C25" w:rsidP="008D3C25">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774A2717" w14:textId="77777777" w:rsidR="008D3C25" w:rsidRPr="007F2DC8" w:rsidRDefault="008D3C25" w:rsidP="008D3C25">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72CA8B7F" w14:textId="77777777" w:rsidR="008D3C25" w:rsidRDefault="008D3C25" w:rsidP="008D3C25">
      <w:pPr>
        <w:pStyle w:val="EX"/>
      </w:pPr>
      <w:r>
        <w:t>[</w:t>
      </w:r>
      <w:r>
        <w:rPr>
          <w:rFonts w:hint="eastAsia"/>
          <w:lang w:eastAsia="zh-CN"/>
        </w:rPr>
        <w:t>7</w:t>
      </w:r>
      <w:r>
        <w:t>]</w:t>
      </w:r>
      <w:r>
        <w:tab/>
        <w:t>3GPP TS 22.173: "IP Multimedia Core Network Subsystem (IMS) Multimedia Telephony Service and supplementary services; Stage 1".</w:t>
      </w:r>
    </w:p>
    <w:p w14:paraId="5F5687F0" w14:textId="77777777" w:rsidR="008D3C25" w:rsidRDefault="008D3C25" w:rsidP="008D3C25">
      <w:pPr>
        <w:pStyle w:val="EX"/>
        <w:rPr>
          <w:lang w:eastAsia="zh-CN"/>
        </w:rPr>
      </w:pPr>
      <w:r>
        <w:t>[</w:t>
      </w:r>
      <w:r>
        <w:rPr>
          <w:rFonts w:hint="eastAsia"/>
          <w:lang w:eastAsia="zh-CN"/>
        </w:rPr>
        <w:t>8</w:t>
      </w:r>
      <w:r>
        <w:t>]</w:t>
      </w:r>
      <w:r>
        <w:tab/>
        <w:t>3GPP TS 24.173: "IMS multimedia telephony communication service and supplementary services; Stage 3".</w:t>
      </w:r>
    </w:p>
    <w:p w14:paraId="15A9E552" w14:textId="77777777" w:rsidR="008D3C25" w:rsidRPr="00024AE6" w:rsidRDefault="008D3C25" w:rsidP="008D3C25">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14:paraId="31CF3A2E" w14:textId="77777777" w:rsidR="008D3C25" w:rsidRPr="00024AE6" w:rsidRDefault="008D3C25" w:rsidP="008D3C25">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75F7C3CF" w14:textId="77777777" w:rsidR="008D3C25" w:rsidRPr="00024AE6" w:rsidRDefault="008D3C25" w:rsidP="008D3C25">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3D1FD8E1" w14:textId="77777777" w:rsidR="008D3C25" w:rsidRPr="00024AE6" w:rsidRDefault="008D3C25" w:rsidP="008D3C25">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09D0132C" w14:textId="77777777" w:rsidR="008D3C25" w:rsidRPr="00024AE6" w:rsidRDefault="008D3C25" w:rsidP="008D3C25">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0E7C33E3" w14:textId="77777777" w:rsidR="008D3C25" w:rsidRPr="00024AE6" w:rsidRDefault="008D3C25" w:rsidP="008D3C25">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4DDF4815" w14:textId="77777777" w:rsidR="008D3C25" w:rsidRPr="00024AE6" w:rsidRDefault="008D3C25" w:rsidP="008D3C25">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r>
      <w:r>
        <w:t>RFC 8122</w:t>
      </w:r>
      <w:r w:rsidRPr="00024AE6">
        <w:rPr>
          <w:lang w:eastAsia="zh-CN"/>
        </w:rPr>
        <w:t xml:space="preserve"> (</w:t>
      </w:r>
      <w:r>
        <w:t>March 2017</w:t>
      </w:r>
      <w:r w:rsidRPr="00024AE6">
        <w:rPr>
          <w:lang w:eastAsia="zh-CN"/>
        </w:rPr>
        <w:t>): "</w:t>
      </w:r>
      <w:r w:rsidRPr="00920CDB">
        <w:rPr>
          <w:lang w:eastAsia="zh-CN"/>
        </w:rPr>
        <w:t xml:space="preserve">Connection-Oriented Media Transport over </w:t>
      </w:r>
      <w:r w:rsidRPr="00141918">
        <w:t>the Transport Layer Security (TLS) Protocol in the Session Description Protocol (SDP)</w:t>
      </w:r>
      <w:r w:rsidRPr="00024AE6">
        <w:rPr>
          <w:lang w:eastAsia="zh-CN"/>
        </w:rPr>
        <w:t>".</w:t>
      </w:r>
    </w:p>
    <w:p w14:paraId="09DD2573" w14:textId="77777777" w:rsidR="008D3C25" w:rsidRPr="00024AE6" w:rsidRDefault="008D3C25" w:rsidP="008D3C25">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t>draft-ietf-rtcweb-data-channel-</w:t>
      </w:r>
      <w:r>
        <w:rPr>
          <w:rFonts w:hint="eastAsia"/>
          <w:lang w:eastAsia="zh-CN"/>
        </w:rPr>
        <w:t>1</w:t>
      </w:r>
      <w:r>
        <w:rPr>
          <w:lang w:eastAsia="zh-CN"/>
        </w:rPr>
        <w:t>3</w:t>
      </w:r>
      <w:r w:rsidRPr="00024AE6">
        <w:rPr>
          <w:lang w:eastAsia="zh-CN"/>
        </w:rPr>
        <w:t xml:space="preserve"> (</w:t>
      </w:r>
      <w:r>
        <w:rPr>
          <w:lang w:eastAsia="zh-CN"/>
        </w:rPr>
        <w:t>January</w:t>
      </w:r>
      <w:r w:rsidRPr="00024AE6">
        <w:rPr>
          <w:lang w:eastAsia="zh-CN"/>
        </w:rPr>
        <w:t> 201</w:t>
      </w:r>
      <w:r>
        <w:rPr>
          <w:lang w:eastAsia="zh-CN"/>
        </w:rPr>
        <w:t>5</w:t>
      </w:r>
      <w:r w:rsidRPr="00024AE6">
        <w:rPr>
          <w:lang w:eastAsia="zh-CN"/>
        </w:rPr>
        <w:t>): "WebRTC Data Channels".</w:t>
      </w:r>
    </w:p>
    <w:p w14:paraId="03F25BC3" w14:textId="77777777" w:rsidR="008D3C25" w:rsidRPr="00024AE6" w:rsidRDefault="008D3C25" w:rsidP="008D3C25">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03B6F70C" w14:textId="77777777" w:rsidR="008D3C25" w:rsidRDefault="008D3C25" w:rsidP="008D3C25">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t>draft-ietf-rtcweb-data-protocol-0</w:t>
      </w:r>
      <w:r>
        <w:rPr>
          <w:lang w:eastAsia="zh-CN"/>
        </w:rPr>
        <w:t>9</w:t>
      </w:r>
      <w:r w:rsidRPr="00920CDB">
        <w:rPr>
          <w:rFonts w:hint="eastAsia"/>
          <w:lang w:eastAsia="zh-CN"/>
        </w:rPr>
        <w:t xml:space="preserve"> (</w:t>
      </w:r>
      <w:r>
        <w:rPr>
          <w:lang w:eastAsia="zh-CN"/>
        </w:rPr>
        <w:t>January</w:t>
      </w:r>
      <w:r w:rsidRPr="00920CDB">
        <w:rPr>
          <w:lang w:eastAsia="zh-CN"/>
        </w:rPr>
        <w:t> 201</w:t>
      </w:r>
      <w:r>
        <w:rPr>
          <w:lang w:eastAsia="zh-CN"/>
        </w:rPr>
        <w:t>5</w:t>
      </w:r>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1D304B79" w14:textId="77777777" w:rsidR="008D3C25" w:rsidRPr="00920CDB" w:rsidRDefault="008D3C25" w:rsidP="008D3C25">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60CC18B4" w14:textId="77777777" w:rsidR="008D3C25" w:rsidRPr="00024AE6" w:rsidRDefault="008D3C25" w:rsidP="008D3C25">
      <w:pPr>
        <w:pStyle w:val="EX"/>
        <w:rPr>
          <w:lang w:eastAsia="zh-CN"/>
        </w:rPr>
      </w:pPr>
      <w:r w:rsidRPr="00024AE6">
        <w:rPr>
          <w:lang w:eastAsia="zh-CN"/>
        </w:rPr>
        <w:lastRenderedPageBreak/>
        <w:t>[</w:t>
      </w:r>
      <w:r>
        <w:rPr>
          <w:rFonts w:hint="eastAsia"/>
          <w:lang w:eastAsia="zh-CN"/>
        </w:rPr>
        <w:t>18</w:t>
      </w:r>
      <w:r w:rsidRPr="00024AE6">
        <w:rPr>
          <w:lang w:eastAsia="zh-CN"/>
        </w:rPr>
        <w:t>]</w:t>
      </w:r>
      <w:r w:rsidRPr="00024AE6">
        <w:rPr>
          <w:lang w:eastAsia="zh-CN"/>
        </w:rPr>
        <w:tab/>
        <w:t>draft-ietf-mmusic-sctp-sdp-</w:t>
      </w:r>
      <w:r>
        <w:rPr>
          <w:rFonts w:hint="eastAsia"/>
          <w:lang w:eastAsia="zh-CN"/>
        </w:rPr>
        <w:t>25</w:t>
      </w:r>
      <w:r w:rsidRPr="00024AE6">
        <w:rPr>
          <w:lang w:eastAsia="zh-CN"/>
        </w:rPr>
        <w:t xml:space="preserve"> (</w:t>
      </w:r>
      <w:r>
        <w:rPr>
          <w:rFonts w:hint="eastAsia"/>
          <w:lang w:eastAsia="zh-CN"/>
        </w:rPr>
        <w:t>March</w:t>
      </w:r>
      <w:r w:rsidRPr="00024AE6">
        <w:rPr>
          <w:lang w:eastAsia="zh-CN"/>
        </w:rPr>
        <w:t> 201</w:t>
      </w:r>
      <w:r>
        <w:rPr>
          <w:rFonts w:hint="eastAsia"/>
          <w:lang w:eastAsia="zh-CN"/>
        </w:rPr>
        <w:t>7</w:t>
      </w:r>
      <w:r w:rsidRPr="00024AE6">
        <w:rPr>
          <w:lang w:eastAsia="zh-CN"/>
        </w:rPr>
        <w:t>): "Stream Control Transmission Protocol (SCTP)-Based Media Transport in the Session Description Protocol (SDP)".</w:t>
      </w:r>
    </w:p>
    <w:p w14:paraId="10DC90A1" w14:textId="77777777" w:rsidR="008D3C25" w:rsidRPr="00024AE6" w:rsidRDefault="008D3C25" w:rsidP="008D3C25">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78A51ECA" w14:textId="77777777" w:rsidR="008D3C25" w:rsidRPr="00024AE6" w:rsidRDefault="008D3C25" w:rsidP="008D3C25">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719B3553" w14:textId="77777777" w:rsidR="008D3C25" w:rsidRPr="00024AE6" w:rsidRDefault="008D3C25" w:rsidP="008D3C25">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6A599A6D" w14:textId="77777777" w:rsidR="008D3C25" w:rsidRPr="00024AE6" w:rsidRDefault="008D3C25" w:rsidP="008D3C25">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0A862962" w14:textId="77777777" w:rsidR="008D3C25" w:rsidRDefault="008D3C25" w:rsidP="008D3C25">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14:paraId="57EE49A6" w14:textId="77777777" w:rsidR="008D3C25" w:rsidRDefault="008D3C25" w:rsidP="008D3C25">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546FAE">
        <w:rPr>
          <w:lang w:val="en-US"/>
        </w:rPr>
        <w:t>RFC </w:t>
      </w:r>
      <w:r>
        <w:rPr>
          <w:lang w:val="en-US"/>
        </w:rPr>
        <w:t>8261 </w:t>
      </w:r>
      <w:r w:rsidRPr="00024AE6">
        <w:rPr>
          <w:rFonts w:hint="eastAsia"/>
          <w:lang w:eastAsia="zh-CN"/>
        </w:rPr>
        <w:t>(</w:t>
      </w:r>
      <w:r>
        <w:t>November 2017</w:t>
      </w:r>
      <w:r w:rsidRPr="00024AE6">
        <w:rPr>
          <w:rFonts w:hint="eastAsia"/>
          <w:lang w:eastAsia="zh-CN"/>
        </w:rPr>
        <w:t xml:space="preserve">): </w:t>
      </w:r>
      <w:r w:rsidRPr="00024AE6">
        <w:t>"</w:t>
      </w:r>
      <w:r w:rsidRPr="005D58F6">
        <w:t>Datagram Transport Layer Security (</w:t>
      </w:r>
      <w:r>
        <w:t>DTLS) Encapsulation of SCTP Packets</w:t>
      </w:r>
      <w:r w:rsidRPr="00024AE6">
        <w:t>"</w:t>
      </w:r>
      <w:r w:rsidRPr="00024AE6">
        <w:rPr>
          <w:rFonts w:hint="eastAsia"/>
          <w:lang w:eastAsia="zh-CN"/>
        </w:rPr>
        <w:t>.</w:t>
      </w:r>
    </w:p>
    <w:p w14:paraId="6B8C5638" w14:textId="77777777" w:rsidR="008D3C25" w:rsidRDefault="008D3C25" w:rsidP="008D3C25">
      <w:pPr>
        <w:pStyle w:val="EX"/>
        <w:rPr>
          <w:lang w:eastAsia="zh-CN"/>
        </w:rPr>
      </w:pP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2011): "The WebSocket Protocol".</w:t>
      </w:r>
    </w:p>
    <w:p w14:paraId="01D49849" w14:textId="77777777" w:rsidR="008D3C25" w:rsidRPr="00024AE6" w:rsidRDefault="008D3C25" w:rsidP="008D3C25">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r w:rsidRPr="00917EB6">
        <w:rPr>
          <w:lang w:eastAsia="zh-CN"/>
        </w:rPr>
        <w:t>draft-ietf-mmusic-sdp-bundle-negotiation-</w:t>
      </w:r>
      <w:r>
        <w:rPr>
          <w:lang w:eastAsia="zh-CN"/>
        </w:rPr>
        <w:t>2</w:t>
      </w:r>
      <w:r>
        <w:rPr>
          <w:rFonts w:hint="eastAsia"/>
          <w:lang w:eastAsia="zh-CN"/>
        </w:rPr>
        <w:t>9</w:t>
      </w:r>
      <w:r w:rsidRPr="00024AE6">
        <w:rPr>
          <w:rFonts w:hint="eastAsia"/>
          <w:lang w:eastAsia="zh-CN"/>
        </w:rPr>
        <w:t xml:space="preserve"> (</w:t>
      </w:r>
      <w:r>
        <w:rPr>
          <w:rFonts w:hint="eastAsia"/>
          <w:lang w:eastAsia="zh-CN"/>
        </w:rPr>
        <w:t>April</w:t>
      </w:r>
      <w:r w:rsidRPr="00024AE6">
        <w:t> </w:t>
      </w:r>
      <w:r w:rsidRPr="00024AE6">
        <w:rPr>
          <w:rFonts w:hint="eastAsia"/>
          <w:lang w:eastAsia="zh-CN"/>
        </w:rPr>
        <w:t>201</w:t>
      </w:r>
      <w:r>
        <w:rPr>
          <w:rFonts w:hint="eastAsia"/>
          <w:lang w:eastAsia="zh-CN"/>
        </w:rPr>
        <w:t>6</w:t>
      </w:r>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14:paraId="53E2D866" w14:textId="77777777" w:rsidR="008D3C25" w:rsidRDefault="008D3C25" w:rsidP="008D3C25">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40949D85" w14:textId="77777777" w:rsidR="008D3C25" w:rsidRDefault="008D3C25" w:rsidP="008D3C25">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14:paraId="206BC758" w14:textId="77777777" w:rsidR="008D3C25" w:rsidRDefault="008D3C25" w:rsidP="008D3C25">
      <w:pPr>
        <w:keepLines/>
        <w:overflowPunct w:val="0"/>
        <w:autoSpaceDE w:val="0"/>
        <w:autoSpaceDN w:val="0"/>
        <w:adjustRightInd w:val="0"/>
        <w:ind w:left="1702" w:hanging="1418"/>
        <w:textAlignment w:val="baseline"/>
        <w:rPr>
          <w:lang w:eastAsia="zh-CN"/>
        </w:rPr>
      </w:pPr>
      <w:r>
        <w:rPr>
          <w:rFonts w:hint="eastAsia"/>
          <w:lang w:eastAsia="zh-CN"/>
        </w:rPr>
        <w:t>[27]</w:t>
      </w:r>
      <w:r>
        <w:rPr>
          <w:rFonts w:hint="eastAsia"/>
          <w:lang w:eastAsia="zh-CN"/>
        </w:rPr>
        <w:tab/>
      </w:r>
      <w:r w:rsidRPr="00B81036">
        <w:rPr>
          <w:lang w:eastAsia="zh-CN"/>
        </w:rPr>
        <w:t>RFC </w:t>
      </w:r>
      <w:r>
        <w:rPr>
          <w:lang w:eastAsia="zh-CN"/>
        </w:rPr>
        <w:t>8898</w:t>
      </w:r>
      <w:r>
        <w:rPr>
          <w:rFonts w:hint="eastAsia"/>
          <w:lang w:eastAsia="zh-CN"/>
        </w:rPr>
        <w:t xml:space="preserve"> (</w:t>
      </w:r>
      <w:r>
        <w:t>September</w:t>
      </w:r>
      <w:r w:rsidRPr="006C19C5">
        <w:t> 20</w:t>
      </w:r>
      <w:r>
        <w:t>20</w:t>
      </w:r>
      <w:r>
        <w:rPr>
          <w:rFonts w:hint="eastAsia"/>
          <w:lang w:eastAsia="zh-CN"/>
        </w:rPr>
        <w:t>)</w:t>
      </w:r>
      <w:r w:rsidRPr="00AE5F16">
        <w:rPr>
          <w:lang w:eastAsia="zh-CN"/>
        </w:rPr>
        <w:t>:</w:t>
      </w:r>
      <w:r w:rsidRPr="00AE5F16">
        <w:rPr>
          <w:rFonts w:hint="eastAsia"/>
          <w:lang w:eastAsia="zh-CN"/>
        </w:rPr>
        <w:t xml:space="preserve"> </w:t>
      </w:r>
      <w:r w:rsidRPr="006C19C5">
        <w:t>"</w:t>
      </w:r>
      <w:r w:rsidRPr="00FC77DD">
        <w:t>Third-Party Token-</w:t>
      </w:r>
      <w:r>
        <w:t>B</w:t>
      </w:r>
      <w:r w:rsidRPr="00FC77DD">
        <w:t>ased Authentication and Authorization for Session</w:t>
      </w:r>
      <w:r>
        <w:t xml:space="preserve"> </w:t>
      </w:r>
      <w:r w:rsidRPr="00FC77DD">
        <w:t>Initiation Protocol (SIP)</w:t>
      </w:r>
      <w:r w:rsidRPr="006C19C5">
        <w:t>".</w:t>
      </w:r>
    </w:p>
    <w:p w14:paraId="61CB2E25" w14:textId="77777777" w:rsidR="008D3C25" w:rsidRDefault="008D3C25" w:rsidP="008D3C25">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4AB61D9A" w14:textId="77777777" w:rsidR="008D3C25" w:rsidRDefault="008D3C25" w:rsidP="008D3C25">
      <w:pPr>
        <w:pStyle w:val="EX"/>
      </w:pPr>
      <w:r w:rsidRPr="00B81036">
        <w:t>[</w:t>
      </w:r>
      <w:r>
        <w:t>29</w:t>
      </w:r>
      <w:r w:rsidRPr="00B81036">
        <w:t>]</w:t>
      </w:r>
      <w:r w:rsidRPr="00B81036">
        <w:tab/>
      </w:r>
      <w:r>
        <w:t>Void.</w:t>
      </w:r>
    </w:p>
    <w:p w14:paraId="479A86D2" w14:textId="77777777" w:rsidR="008D3C25" w:rsidRPr="00FA300B" w:rsidRDefault="008D3C25" w:rsidP="008D3C25">
      <w:pPr>
        <w:pStyle w:val="EX"/>
        <w:rPr>
          <w:lang w:eastAsia="ja-JP"/>
        </w:rPr>
      </w:pPr>
      <w:r>
        <w:rPr>
          <w:lang w:eastAsia="zh-CN"/>
        </w:rPr>
        <w:t>[</w:t>
      </w:r>
      <w:r>
        <w:rPr>
          <w:rFonts w:hint="eastAsia"/>
          <w:lang w:eastAsia="zh-CN"/>
        </w:rPr>
        <w:t>30</w:t>
      </w:r>
      <w:r>
        <w:rPr>
          <w:lang w:eastAsia="zh-CN"/>
        </w:rPr>
        <w:t>]</w:t>
      </w:r>
      <w:r>
        <w:rPr>
          <w:lang w:eastAsia="zh-CN"/>
        </w:rPr>
        <w:tab/>
      </w:r>
      <w:r w:rsidRPr="00014D2C">
        <w:rPr>
          <w:lang w:eastAsia="ja-JP"/>
        </w:rPr>
        <w:t>draft-ietf-rtcweb-overview-</w:t>
      </w:r>
      <w:r>
        <w:rPr>
          <w:lang w:eastAsia="ja-JP"/>
        </w:rPr>
        <w:t>1</w:t>
      </w:r>
      <w:r>
        <w:rPr>
          <w:rFonts w:hint="eastAsia"/>
          <w:lang w:eastAsia="zh-CN"/>
        </w:rPr>
        <w:t>8</w:t>
      </w:r>
      <w:r>
        <w:rPr>
          <w:lang w:eastAsia="ja-JP"/>
        </w:rPr>
        <w:t xml:space="preserve"> (</w:t>
      </w:r>
      <w:r>
        <w:rPr>
          <w:rFonts w:hint="eastAsia"/>
          <w:lang w:eastAsia="zh-CN"/>
        </w:rPr>
        <w:t>March</w:t>
      </w:r>
      <w:r>
        <w:rPr>
          <w:lang w:eastAsia="ja-JP"/>
        </w:rPr>
        <w:t> 201</w:t>
      </w:r>
      <w:r>
        <w:rPr>
          <w:rFonts w:hint="eastAsia"/>
          <w:lang w:eastAsia="zh-CN"/>
        </w:rPr>
        <w:t>7</w:t>
      </w:r>
      <w:r>
        <w:rPr>
          <w:lang w:eastAsia="ja-JP"/>
        </w:rPr>
        <w:t>): "</w:t>
      </w:r>
      <w:r w:rsidRPr="00FA300B">
        <w:rPr>
          <w:lang w:eastAsia="ja-JP"/>
        </w:rPr>
        <w:t>Overview: Real Time Protocols for Brower-based Applications</w:t>
      </w:r>
      <w:r>
        <w:rPr>
          <w:lang w:eastAsia="ja-JP"/>
        </w:rPr>
        <w:t>".</w:t>
      </w:r>
    </w:p>
    <w:p w14:paraId="0E32F305" w14:textId="77777777" w:rsidR="008D3C25" w:rsidRDefault="008D3C25" w:rsidP="008D3C25">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53A1BA4B" w14:textId="77777777" w:rsidR="008D3C25" w:rsidRPr="005806D9" w:rsidRDefault="008D3C25" w:rsidP="008D3C25">
      <w:pPr>
        <w:pStyle w:val="EX"/>
        <w:rPr>
          <w:rFonts w:eastAsia="MS Mincho"/>
          <w:lang w:eastAsia="ja-JP"/>
        </w:rPr>
      </w:pPr>
      <w:r>
        <w:rPr>
          <w:lang w:eastAsia="zh-CN"/>
        </w:rPr>
        <w:t>[</w:t>
      </w:r>
      <w:r>
        <w:rPr>
          <w:rFonts w:hint="eastAsia"/>
          <w:lang w:eastAsia="zh-CN"/>
        </w:rPr>
        <w:t>31</w:t>
      </w:r>
      <w:r>
        <w:rPr>
          <w:lang w:eastAsia="zh-CN"/>
        </w:rPr>
        <w:t>]</w:t>
      </w:r>
      <w:r>
        <w:rPr>
          <w:lang w:eastAsia="zh-CN"/>
        </w:rPr>
        <w:tab/>
        <w:t>Void</w:t>
      </w:r>
      <w:r>
        <w:rPr>
          <w:lang w:eastAsia="ja-JP"/>
        </w:rPr>
        <w:t>.</w:t>
      </w:r>
    </w:p>
    <w:p w14:paraId="7E74A0EA" w14:textId="77777777" w:rsidR="008D3C25" w:rsidRPr="00B81036" w:rsidRDefault="008D3C25" w:rsidP="008D3C25">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5B4E30C2" w14:textId="77777777" w:rsidR="008D3C25" w:rsidRPr="0023395A" w:rsidRDefault="008D3C25" w:rsidP="008D3C25">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61B17723" w14:textId="77777777" w:rsidR="008D3C25" w:rsidRDefault="008D3C25" w:rsidP="008D3C25">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703472CC" w14:textId="77777777" w:rsidR="008D3C25" w:rsidRDefault="008D3C25" w:rsidP="008D3C25">
      <w:pPr>
        <w:pStyle w:val="EX"/>
      </w:pPr>
      <w:r>
        <w:rPr>
          <w:lang w:val="en-US"/>
        </w:rPr>
        <w:t>[35]</w:t>
      </w:r>
      <w:r>
        <w:tab/>
        <w:t>RFC 7519 (May 2015): "JSON Web Token (JWT)".</w:t>
      </w:r>
    </w:p>
    <w:p w14:paraId="2724EA55" w14:textId="77777777" w:rsidR="008D3C25" w:rsidRPr="00494797" w:rsidRDefault="008D3C25" w:rsidP="008D3C25">
      <w:pPr>
        <w:pStyle w:val="EX"/>
        <w:rPr>
          <w:lang w:eastAsia="ja-JP"/>
        </w:rPr>
      </w:pPr>
      <w:r>
        <w:t>[36]</w:t>
      </w:r>
      <w:r>
        <w:tab/>
      </w:r>
      <w:r w:rsidRPr="00D761C3">
        <w:rPr>
          <w:lang w:eastAsia="ja-JP"/>
        </w:rPr>
        <w:t>draft-ietf-mmusic-data-channel-sdpneg-</w:t>
      </w:r>
      <w:r>
        <w:rPr>
          <w:lang w:eastAsia="ja-JP"/>
        </w:rPr>
        <w:t>28 (</w:t>
      </w:r>
      <w:r>
        <w:rPr>
          <w:rFonts w:hint="eastAsia"/>
          <w:lang w:eastAsia="zh-CN"/>
        </w:rPr>
        <w:t>Ma</w:t>
      </w:r>
      <w:r>
        <w:rPr>
          <w:lang w:eastAsia="zh-CN"/>
        </w:rPr>
        <w:t>y</w:t>
      </w:r>
      <w:r w:rsidRPr="002E2D3A">
        <w:rPr>
          <w:lang w:eastAsia="ja-JP"/>
        </w:rPr>
        <w:t> 201</w:t>
      </w:r>
      <w:r>
        <w:rPr>
          <w:lang w:eastAsia="ja-JP"/>
        </w:rPr>
        <w:t>9): "SDP-based D</w:t>
      </w:r>
      <w:r w:rsidRPr="000A3B13">
        <w:rPr>
          <w:lang w:eastAsia="ja-JP"/>
        </w:rPr>
        <w:t xml:space="preserve">ata </w:t>
      </w:r>
      <w:r>
        <w:rPr>
          <w:lang w:eastAsia="ja-JP"/>
        </w:rPr>
        <w:t>C</w:t>
      </w:r>
      <w:r w:rsidRPr="000A3B13">
        <w:rPr>
          <w:lang w:eastAsia="ja-JP"/>
        </w:rPr>
        <w:t xml:space="preserve">hannel </w:t>
      </w:r>
      <w:r>
        <w:rPr>
          <w:lang w:eastAsia="ja-JP"/>
        </w:rPr>
        <w:t>N</w:t>
      </w:r>
      <w:r w:rsidRPr="000A3B13">
        <w:rPr>
          <w:lang w:eastAsia="ja-JP"/>
        </w:rPr>
        <w:t>egotiation</w:t>
      </w:r>
      <w:r>
        <w:rPr>
          <w:lang w:eastAsia="ja-JP"/>
        </w:rPr>
        <w:t>".</w:t>
      </w:r>
    </w:p>
    <w:p w14:paraId="4E3E79D9" w14:textId="77777777" w:rsidR="008D3C25" w:rsidRDefault="008D3C25" w:rsidP="008D3C25">
      <w:pPr>
        <w:pStyle w:val="EditorsNote"/>
      </w:pPr>
      <w:r>
        <w:t>Editor's note [WI: eWebRTCi_CT</w:t>
      </w:r>
      <w:r>
        <w:rPr>
          <w:noProof/>
        </w:rPr>
        <w:t>, CR#</w:t>
      </w:r>
      <w:r w:rsidRPr="008029BB">
        <w:rPr>
          <w:noProof/>
        </w:rPr>
        <w:t>004</w:t>
      </w:r>
      <w:r>
        <w:rPr>
          <w:noProof/>
        </w:rPr>
        <w:t>4]</w:t>
      </w:r>
      <w:r>
        <w:t>: The above document cannot be formally referenced until it is published as an RFC.</w:t>
      </w:r>
    </w:p>
    <w:p w14:paraId="4DD551CC" w14:textId="77777777" w:rsidR="008D3C25" w:rsidRDefault="008D3C25" w:rsidP="008D3C25">
      <w:pPr>
        <w:pStyle w:val="EX"/>
      </w:pPr>
      <w:r w:rsidRPr="00494797">
        <w:t>[</w:t>
      </w:r>
      <w:r>
        <w:t>37</w:t>
      </w:r>
      <w:r w:rsidRPr="00494797">
        <w:t>]</w:t>
      </w:r>
      <w:r w:rsidRPr="00494797">
        <w:tab/>
        <w:t>draft-</w:t>
      </w:r>
      <w:r>
        <w:t>ietf</w:t>
      </w:r>
      <w:r w:rsidRPr="00494797">
        <w:t>-mmusic-msrp-usage-data-channel-</w:t>
      </w:r>
      <w:r>
        <w:t>24</w:t>
      </w:r>
      <w:r w:rsidRPr="00494797">
        <w:t xml:space="preserve"> (</w:t>
      </w:r>
      <w:r>
        <w:t>August 2020</w:t>
      </w:r>
      <w:r w:rsidRPr="00494797">
        <w:t xml:space="preserve">): "MSRP over </w:t>
      </w:r>
      <w:r>
        <w:t>D</w:t>
      </w:r>
      <w:r w:rsidRPr="00494797">
        <w:t xml:space="preserve">ata </w:t>
      </w:r>
      <w:r>
        <w:t>C</w:t>
      </w:r>
      <w:r w:rsidRPr="00494797">
        <w:t>hannels"</w:t>
      </w:r>
      <w:r>
        <w:t>.</w:t>
      </w:r>
    </w:p>
    <w:p w14:paraId="0BAFE265" w14:textId="77777777" w:rsidR="008D3C25" w:rsidRDefault="008D3C25" w:rsidP="008D3C25">
      <w:pPr>
        <w:pStyle w:val="EditorsNote"/>
      </w:pPr>
      <w:r>
        <w:t xml:space="preserve">Editor's note [WI: </w:t>
      </w:r>
      <w:r w:rsidRPr="00227CE4">
        <w:t>eWebRTCi_CT</w:t>
      </w:r>
      <w:r>
        <w:rPr>
          <w:noProof/>
        </w:rPr>
        <w:t>, CR#</w:t>
      </w:r>
      <w:r w:rsidRPr="008029BB">
        <w:rPr>
          <w:noProof/>
        </w:rPr>
        <w:t>004</w:t>
      </w:r>
      <w:r>
        <w:rPr>
          <w:noProof/>
        </w:rPr>
        <w:t>3]</w:t>
      </w:r>
      <w:r>
        <w:t>: The above document cannot be formally referenced until it is published as an RFC.</w:t>
      </w:r>
      <w:r w:rsidRPr="000A2E92">
        <w:t xml:space="preserve"> </w:t>
      </w:r>
    </w:p>
    <w:p w14:paraId="758CE3A7" w14:textId="77777777" w:rsidR="008D3C25" w:rsidRDefault="008D3C25" w:rsidP="008D3C25">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3014CE81" w14:textId="77777777" w:rsidR="0093259B" w:rsidRDefault="0093259B" w:rsidP="0093259B">
      <w:pPr>
        <w:pStyle w:val="EX"/>
      </w:pPr>
      <w:r>
        <w:t>[39]</w:t>
      </w:r>
      <w:r w:rsidRPr="00494797">
        <w:tab/>
      </w:r>
      <w:del w:id="9" w:author="Ericsson J in CT1#127-bis-e" w:date="2021-02-10T16:42:00Z">
        <w:r w:rsidRPr="00494797" w:rsidDel="00E308D8">
          <w:delText>draft-</w:delText>
        </w:r>
        <w:r w:rsidDel="00E308D8">
          <w:delText>ietf</w:delText>
        </w:r>
        <w:r w:rsidRPr="00494797" w:rsidDel="00E308D8">
          <w:delText>-</w:delText>
        </w:r>
        <w:r w:rsidDel="00E308D8">
          <w:delText>mmusic-mux-exclusive-1</w:delText>
        </w:r>
        <w:r w:rsidDel="00E308D8">
          <w:rPr>
            <w:rFonts w:hint="eastAsia"/>
            <w:lang w:eastAsia="zh-CN"/>
          </w:rPr>
          <w:delText>2</w:delText>
        </w:r>
      </w:del>
      <w:ins w:id="10" w:author="Ericsson J in CT1#127-bis-e" w:date="2021-02-10T16:42:00Z">
        <w:r>
          <w:rPr>
            <w:lang w:eastAsia="zh-CN"/>
          </w:rPr>
          <w:t>RFC 8858</w:t>
        </w:r>
      </w:ins>
      <w:r w:rsidRPr="00494797">
        <w:t xml:space="preserve"> (</w:t>
      </w:r>
      <w:del w:id="11" w:author="Ericsson J in CT1#127-bis-e" w:date="2021-02-10T16:48:00Z">
        <w:r w:rsidDel="00550ED2">
          <w:rPr>
            <w:rFonts w:hint="eastAsia"/>
            <w:lang w:eastAsia="zh-CN"/>
          </w:rPr>
          <w:delText>May</w:delText>
        </w:r>
        <w:r w:rsidDel="00550ED2">
          <w:delText> 2017</w:delText>
        </w:r>
      </w:del>
      <w:ins w:id="12" w:author="Ericsson J in CT1#127-bis-e" w:date="2021-02-10T16:48:00Z">
        <w:r>
          <w:rPr>
            <w:lang w:eastAsia="zh-CN"/>
          </w:rPr>
          <w:t>January 2021</w:t>
        </w:r>
      </w:ins>
      <w:r w:rsidRPr="00494797">
        <w:t>): "</w:t>
      </w:r>
      <w:r w:rsidRPr="0010429F">
        <w:t>Indicating Exclusive Support of RTP</w:t>
      </w:r>
      <w:del w:id="13" w:author="Ericsson J in CT1#127-bis-e" w:date="2021-02-10T16:42:00Z">
        <w:r w:rsidRPr="0010429F" w:rsidDel="00E308D8">
          <w:delText>/</w:delText>
        </w:r>
      </w:del>
      <w:ins w:id="14" w:author="Ericsson J in CT1#127-bis-e" w:date="2021-02-10T16:42:00Z">
        <w:r>
          <w:t xml:space="preserve"> and</w:t>
        </w:r>
      </w:ins>
      <w:ins w:id="15" w:author="Ericsson J in CT1#127-bis-e" w:date="2021-02-10T16:47:00Z">
        <w:r w:rsidRPr="00CF1CBB">
          <w:t xml:space="preserve"> RTP Control Protocol (</w:t>
        </w:r>
      </w:ins>
      <w:r w:rsidRPr="0010429F">
        <w:t>RTCP</w:t>
      </w:r>
      <w:ins w:id="16" w:author="Ericsson J in CT1#127-bis-e" w:date="2021-02-10T16:47:00Z">
        <w:r>
          <w:t>)</w:t>
        </w:r>
      </w:ins>
      <w:r w:rsidRPr="0010429F">
        <w:t xml:space="preserve"> Multiplexing </w:t>
      </w:r>
      <w:del w:id="17" w:author="Ericsson J in CT1#127-bis-e" w:date="2021-02-10T16:47:00Z">
        <w:r w:rsidRPr="0010429F" w:rsidDel="00E6528B">
          <w:delText>u</w:delText>
        </w:r>
      </w:del>
      <w:ins w:id="18" w:author="Ericsson J in CT1#127-bis-e" w:date="2021-02-10T16:47:00Z">
        <w:r>
          <w:t>U</w:t>
        </w:r>
      </w:ins>
      <w:r w:rsidRPr="0010429F">
        <w:t xml:space="preserve">sing </w:t>
      </w:r>
      <w:ins w:id="19" w:author="Ericsson J in CT1#127-bis-e" w:date="2021-02-10T16:47:00Z">
        <w:r w:rsidRPr="00E6528B">
          <w:t>the Session Description Protocol (</w:t>
        </w:r>
      </w:ins>
      <w:r w:rsidRPr="0010429F">
        <w:t>SDP</w:t>
      </w:r>
      <w:ins w:id="20" w:author="Ericsson J in CT1#127-bis-e" w:date="2021-02-10T16:47:00Z">
        <w:r>
          <w:t>)</w:t>
        </w:r>
      </w:ins>
      <w:r w:rsidRPr="00494797">
        <w:t>"</w:t>
      </w:r>
      <w:r>
        <w:t>.</w:t>
      </w:r>
    </w:p>
    <w:p w14:paraId="2942F56B" w14:textId="77777777" w:rsidR="0093259B" w:rsidDel="0040785B" w:rsidRDefault="0093259B" w:rsidP="0093259B">
      <w:pPr>
        <w:pStyle w:val="EX"/>
        <w:rPr>
          <w:del w:id="21" w:author="Ericsson J in CT1#127-bis-e" w:date="2021-02-10T22:02:00Z"/>
        </w:rPr>
      </w:pPr>
      <w:del w:id="22" w:author="Ericsson J in CT1#127-bis-e" w:date="2021-02-10T22:02:00Z">
        <w:r w:rsidDel="0040785B">
          <w:delText>Editor's note [WI</w:delText>
        </w:r>
        <w:r w:rsidRPr="00971273" w:rsidDel="0040785B">
          <w:delText>:</w:delText>
        </w:r>
        <w:r w:rsidRPr="000A2E92" w:rsidDel="0040785B">
          <w:delText xml:space="preserve"> </w:delText>
        </w:r>
        <w:r w:rsidDel="0040785B">
          <w:delText>TEI14</w:delText>
        </w:r>
        <w:r w:rsidRPr="007C44D4" w:rsidDel="0040785B">
          <w:rPr>
            <w:noProof/>
          </w:rPr>
          <w:delText>, CR#0050</w:delText>
        </w:r>
        <w:r w:rsidRPr="00C739A1" w:rsidDel="0040785B">
          <w:rPr>
            <w:noProof/>
          </w:rPr>
          <w:delText>]</w:delText>
        </w:r>
        <w:r w:rsidRPr="00BF552D" w:rsidDel="0040785B">
          <w:delText>: The above document cannot be formally referenced until it is published as an RFC.</w:delText>
        </w:r>
      </w:del>
    </w:p>
    <w:p w14:paraId="69D61929" w14:textId="77777777" w:rsidR="0093259B" w:rsidRDefault="0093259B" w:rsidP="0093259B">
      <w:pPr>
        <w:pStyle w:val="EX"/>
      </w:pPr>
      <w:r>
        <w:t>[40]</w:t>
      </w:r>
      <w:r>
        <w:tab/>
      </w:r>
      <w:del w:id="23" w:author="Ericsson J in CT1#127-bis-e" w:date="2021-02-10T22:04:00Z">
        <w:r w:rsidRPr="004F4A1C" w:rsidDel="0040785B">
          <w:delText>draft-ietf-mmusic-t140-usage-data-channel-</w:delText>
        </w:r>
        <w:r w:rsidDel="0040785B">
          <w:delText>14</w:delText>
        </w:r>
      </w:del>
      <w:ins w:id="24" w:author="Ericsson J in CT1#127-bis-e" w:date="2021-02-10T22:04:00Z">
        <w:r>
          <w:t>RFC 8865</w:t>
        </w:r>
      </w:ins>
      <w:r>
        <w:t xml:space="preserve"> (</w:t>
      </w:r>
      <w:del w:id="25" w:author="Ericsson J in CT1#127-bis-e" w:date="2021-02-10T22:04:00Z">
        <w:r w:rsidDel="0040785B">
          <w:delText>April 2020</w:delText>
        </w:r>
      </w:del>
      <w:ins w:id="26" w:author="Ericsson J in CT1#127-bis-e" w:date="2021-02-10T22:04:00Z">
        <w:r>
          <w:t>January 2021</w:t>
        </w:r>
      </w:ins>
      <w:r>
        <w:t>): "</w:t>
      </w:r>
      <w:r w:rsidRPr="004F4A1C">
        <w:t>T.140 Real-</w:t>
      </w:r>
      <w:del w:id="27" w:author="Ericsson J in CT1#127-bis-e" w:date="2021-02-10T22:05:00Z">
        <w:r w:rsidRPr="004F4A1C" w:rsidDel="0040785B">
          <w:delText>t</w:delText>
        </w:r>
      </w:del>
      <w:ins w:id="28" w:author="Ericsson J in CT1#127-bis-e" w:date="2021-02-10T22:05:00Z">
        <w:r>
          <w:t>T</w:t>
        </w:r>
      </w:ins>
      <w:r w:rsidRPr="004F4A1C">
        <w:t>ime Text Conversation over WebRTC Data Channels</w:t>
      </w:r>
      <w:r>
        <w:t>".</w:t>
      </w:r>
    </w:p>
    <w:p w14:paraId="55903C92" w14:textId="77777777" w:rsidR="0093259B" w:rsidRPr="001F6B5D" w:rsidDel="0040785B" w:rsidRDefault="0093259B" w:rsidP="0093259B">
      <w:pPr>
        <w:pStyle w:val="EditorsNote"/>
        <w:rPr>
          <w:del w:id="29" w:author="Ericsson J in CT1#127-bis-e" w:date="2021-02-10T22:06:00Z"/>
        </w:rPr>
      </w:pPr>
      <w:del w:id="30" w:author="Ericsson J in CT1#127-bis-e" w:date="2021-02-10T22:06:00Z">
        <w:r w:rsidDel="0040785B">
          <w:delText>Editor's note [WI</w:delText>
        </w:r>
        <w:r w:rsidRPr="00971273" w:rsidDel="0040785B">
          <w:delText>:</w:delText>
        </w:r>
        <w:r w:rsidRPr="000A2E92" w:rsidDel="0040785B">
          <w:delText xml:space="preserve"> </w:delText>
        </w:r>
        <w:r w:rsidDel="0040785B">
          <w:delText>TEI14</w:delText>
        </w:r>
        <w:r w:rsidRPr="007C44D4" w:rsidDel="0040785B">
          <w:rPr>
            <w:noProof/>
          </w:rPr>
          <w:delText>, CR#00</w:delText>
        </w:r>
        <w:r w:rsidDel="0040785B">
          <w:rPr>
            <w:noProof/>
          </w:rPr>
          <w:delText>51</w:delText>
        </w:r>
        <w:r w:rsidRPr="00C739A1" w:rsidDel="0040785B">
          <w:rPr>
            <w:noProof/>
          </w:rPr>
          <w:delText>]</w:delText>
        </w:r>
        <w:r w:rsidRPr="00BF552D" w:rsidDel="0040785B">
          <w:delText>: The above document cannot be formally referenced until it is published as an RFC.</w:delText>
        </w:r>
      </w:del>
    </w:p>
    <w:p w14:paraId="22068BA4" w14:textId="77777777" w:rsidR="008D3C25" w:rsidRDefault="008D3C25" w:rsidP="008D3C25">
      <w:pPr>
        <w:pStyle w:val="EX"/>
      </w:pPr>
      <w:r>
        <w:t>[41]</w:t>
      </w:r>
      <w:r>
        <w:tab/>
      </w:r>
      <w:r>
        <w:rPr>
          <w:lang w:eastAsia="zh-CN"/>
        </w:rPr>
        <w:t>Void</w:t>
      </w:r>
      <w:r>
        <w:rPr>
          <w:lang w:eastAsia="ja-JP"/>
        </w:rPr>
        <w:t>.</w:t>
      </w:r>
    </w:p>
    <w:p w14:paraId="7027EA04" w14:textId="77777777" w:rsidR="008D3C25" w:rsidRDefault="008D3C25" w:rsidP="008D3C25">
      <w:pPr>
        <w:pStyle w:val="EX"/>
      </w:pPr>
      <w:r>
        <w:t>[42]</w:t>
      </w:r>
      <w:r>
        <w:tab/>
      </w:r>
      <w:r>
        <w:rPr>
          <w:lang w:eastAsia="zh-CN"/>
        </w:rPr>
        <w:t>RFC 8035</w:t>
      </w:r>
      <w:r>
        <w:t xml:space="preserve"> (November 2016): "</w:t>
      </w:r>
      <w:r w:rsidRPr="005072E6">
        <w:t>Session Description Protocol (SDP) Offer/Answer Clarifications for RTP/RTCP Multiplexing</w:t>
      </w:r>
      <w:r>
        <w:t>".</w:t>
      </w:r>
    </w:p>
    <w:p w14:paraId="46499AAE" w14:textId="77777777" w:rsidR="008D3C25" w:rsidRDefault="008D3C25" w:rsidP="008D3C25">
      <w:pPr>
        <w:pStyle w:val="EX"/>
      </w:pPr>
      <w:r>
        <w:t>[43]</w:t>
      </w:r>
      <w:r>
        <w:tab/>
      </w:r>
      <w:r w:rsidRPr="007E4A45">
        <w:t>draft-ietf-ice-trickle-09</w:t>
      </w:r>
      <w:r>
        <w:t xml:space="preserve"> (</w:t>
      </w:r>
      <w:r w:rsidRPr="007E4A45">
        <w:t>April 2017</w:t>
      </w:r>
      <w:r>
        <w:t>): "</w:t>
      </w:r>
      <w:r w:rsidRPr="007E4A45">
        <w:t>Trickle ICE: Incremental Provisioning of Candidates for the Interactive</w:t>
      </w:r>
      <w:r>
        <w:t xml:space="preserve"> </w:t>
      </w:r>
      <w:r w:rsidRPr="007E4A45">
        <w:t>Connectivity Establishment (ICE) Protocol</w:t>
      </w:r>
      <w:r>
        <w:t>".</w:t>
      </w:r>
    </w:p>
    <w:p w14:paraId="10BFEF8A" w14:textId="77777777" w:rsidR="008D3C25" w:rsidRDefault="008D3C25" w:rsidP="008D3C25">
      <w:pPr>
        <w:pStyle w:val="EX"/>
      </w:pPr>
      <w:r>
        <w:t>[44]</w:t>
      </w:r>
      <w:r>
        <w:tab/>
        <w:t>RFC 5766 (</w:t>
      </w:r>
      <w:r w:rsidRPr="00D1740C">
        <w:t>April 2010</w:t>
      </w:r>
      <w:r>
        <w:t>): "</w:t>
      </w:r>
      <w:r w:rsidRPr="00D1740C">
        <w:t>Traversal Using Relays around NAT (TURN):</w:t>
      </w:r>
      <w:r>
        <w:t xml:space="preserve"> </w:t>
      </w:r>
      <w:r w:rsidRPr="00D1740C">
        <w:t>Relay Extensions to Session Traversal Utilities for NAT (STUN)</w:t>
      </w:r>
      <w:r>
        <w:t>".</w:t>
      </w:r>
    </w:p>
    <w:p w14:paraId="5B8C6195" w14:textId="048D8CCF" w:rsidR="00697AAB" w:rsidRPr="00C21836" w:rsidRDefault="00697AAB" w:rsidP="00697A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1" w:name="_Toc20155321"/>
      <w:bookmarkStart w:id="32" w:name="_Toc27496888"/>
      <w:bookmarkStart w:id="33" w:name="_Toc59199837"/>
      <w:bookmarkEnd w:id="6"/>
      <w:bookmarkEnd w:id="7"/>
      <w:bookmarkEnd w:id="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5313FD0B" w14:textId="77777777" w:rsidR="008D3C25" w:rsidRPr="00DE7971" w:rsidRDefault="008D3C25" w:rsidP="008D3C25">
      <w:pPr>
        <w:pStyle w:val="Heading3"/>
        <w:rPr>
          <w:lang w:eastAsia="zh-CN"/>
        </w:rPr>
      </w:pPr>
      <w:bookmarkStart w:id="34" w:name="_Toc20155436"/>
      <w:bookmarkStart w:id="35" w:name="_Toc27497003"/>
      <w:bookmarkStart w:id="36" w:name="_Toc59199952"/>
      <w:r>
        <w:rPr>
          <w:lang w:eastAsia="zh-CN"/>
        </w:rPr>
        <w:t>7.2.1</w:t>
      </w:r>
      <w:r>
        <w:rPr>
          <w:lang w:eastAsia="zh-CN"/>
        </w:rPr>
        <w:tab/>
        <w:t>General</w:t>
      </w:r>
      <w:bookmarkEnd w:id="34"/>
      <w:bookmarkEnd w:id="35"/>
      <w:bookmarkEnd w:id="36"/>
    </w:p>
    <w:p w14:paraId="40DF7D97" w14:textId="77777777" w:rsidR="008D3C25" w:rsidRDefault="008D3C25" w:rsidP="008D3C25">
      <w:r>
        <w:rPr>
          <w:lang w:eastAsia="zh-CN"/>
        </w:rPr>
        <w:t xml:space="preserve">The WIC shall support </w:t>
      </w:r>
      <w:r>
        <w:rPr>
          <w:noProof/>
        </w:rPr>
        <w:t>RFC 5763 </w:t>
      </w:r>
      <w:r>
        <w:t>[</w:t>
      </w:r>
      <w:r>
        <w:rPr>
          <w:rFonts w:hint="eastAsia"/>
          <w:noProof/>
          <w:lang w:eastAsia="zh-CN"/>
        </w:rPr>
        <w:t>5</w:t>
      </w:r>
      <w:r>
        <w:t xml:space="preserve">] and </w:t>
      </w:r>
      <w:r>
        <w:rPr>
          <w:noProof/>
        </w:rPr>
        <w:t>RFC 5764 </w:t>
      </w:r>
      <w:r>
        <w:t>[</w:t>
      </w:r>
      <w:r>
        <w:rPr>
          <w:rFonts w:hint="eastAsia"/>
          <w:noProof/>
          <w:lang w:eastAsia="zh-CN"/>
        </w:rPr>
        <w:t>6</w:t>
      </w:r>
      <w:r>
        <w:t>].</w:t>
      </w:r>
      <w:r w:rsidRPr="000A2E92">
        <w:t xml:space="preserve"> </w:t>
      </w:r>
    </w:p>
    <w:p w14:paraId="58E1E797" w14:textId="10EF93FB" w:rsidR="008D3C25" w:rsidRDefault="008D3C25" w:rsidP="008D3C25">
      <w:pPr>
        <w:rPr>
          <w:lang w:eastAsia="zh-CN"/>
        </w:rPr>
      </w:pPr>
      <w:r>
        <w:rPr>
          <w:lang w:eastAsia="zh-CN"/>
        </w:rPr>
        <w:t>The WIC shall support RFC 5761 [38]</w:t>
      </w:r>
      <w:r>
        <w:rPr>
          <w:rFonts w:hint="eastAsia"/>
          <w:lang w:eastAsia="zh-CN"/>
        </w:rPr>
        <w:t xml:space="preserve"> as updated by RFC</w:t>
      </w:r>
      <w:r>
        <w:rPr>
          <w:lang w:val="en-US" w:eastAsia="zh-CN"/>
        </w:rPr>
        <w:t> </w:t>
      </w:r>
      <w:r>
        <w:rPr>
          <w:rFonts w:hint="eastAsia"/>
          <w:lang w:val="en-US" w:eastAsia="zh-CN"/>
        </w:rPr>
        <w:t>8035</w:t>
      </w:r>
      <w:r>
        <w:rPr>
          <w:lang w:val="en-US" w:eastAsia="zh-CN"/>
        </w:rPr>
        <w:t> </w:t>
      </w:r>
      <w:r>
        <w:rPr>
          <w:rFonts w:hint="eastAsia"/>
          <w:lang w:val="en-US" w:eastAsia="zh-CN"/>
        </w:rPr>
        <w:t>[42]</w:t>
      </w:r>
      <w:r>
        <w:rPr>
          <w:lang w:eastAsia="zh-CN"/>
        </w:rPr>
        <w:t xml:space="preserve"> </w:t>
      </w:r>
      <w:r w:rsidR="0093259B">
        <w:rPr>
          <w:lang w:eastAsia="zh-CN"/>
        </w:rPr>
        <w:t xml:space="preserve">and </w:t>
      </w:r>
      <w:del w:id="37" w:author="Ericsson J in CT1#127-bis-e" w:date="2021-02-10T22:02:00Z">
        <w:r w:rsidR="0093259B" w:rsidDel="0040785B">
          <w:rPr>
            <w:noProof/>
          </w:rPr>
          <w:delText>draft-ietf-mmusic-mux-exclusive</w:delText>
        </w:r>
      </w:del>
      <w:ins w:id="38" w:author="Ericsson J in CT1#127-bis-e" w:date="2021-02-10T22:02:00Z">
        <w:r w:rsidR="0093259B">
          <w:rPr>
            <w:noProof/>
          </w:rPr>
          <w:t>RFC 8858</w:t>
        </w:r>
      </w:ins>
      <w:r w:rsidR="0093259B">
        <w:rPr>
          <w:noProof/>
        </w:rPr>
        <w:t> </w:t>
      </w:r>
      <w:r w:rsidR="0093259B">
        <w:t>[39]</w:t>
      </w:r>
      <w:r>
        <w:t xml:space="preserve">, </w:t>
      </w:r>
      <w:r>
        <w:rPr>
          <w:rFonts w:hint="eastAsia"/>
          <w:lang w:eastAsia="zh-CN"/>
        </w:rPr>
        <w:t>and</w:t>
      </w:r>
      <w:r>
        <w:t xml:space="preserve"> the </w:t>
      </w:r>
      <w:r>
        <w:rPr>
          <w:rFonts w:hint="eastAsia"/>
          <w:lang w:eastAsia="zh-CN"/>
        </w:rPr>
        <w:t>WIC</w:t>
      </w:r>
      <w:r>
        <w:t xml:space="preserve"> shall support sending and receiving RTP and RTCP either on the same port or on separate ports.</w:t>
      </w:r>
    </w:p>
    <w:p w14:paraId="6D7E6E9C" w14:textId="77777777" w:rsidR="008D3C25" w:rsidRDefault="008D3C25" w:rsidP="008D3C25">
      <w:pPr>
        <w:rPr>
          <w:lang w:eastAsia="zh-CN"/>
        </w:rPr>
      </w:pPr>
      <w:r>
        <w:rPr>
          <w:rFonts w:hint="eastAsia"/>
          <w:lang w:eastAsia="zh-CN"/>
        </w:rPr>
        <w:t>The</w:t>
      </w:r>
      <w:r>
        <w:rPr>
          <w:lang w:eastAsia="zh-CN"/>
        </w:rPr>
        <w:t xml:space="preserve"> WIC using Gm shall follow the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 xml:space="preserve">[3]. For </w:t>
      </w:r>
      <w:r>
        <w:rPr>
          <w:rFonts w:hint="eastAsia"/>
          <w:lang w:eastAsia="zh-CN"/>
        </w:rPr>
        <w:t xml:space="preserve">the </w:t>
      </w:r>
      <w:r>
        <w:rPr>
          <w:lang w:eastAsia="zh-CN"/>
        </w:rPr>
        <w:t xml:space="preserve">WIC using Gm, the appropriate signalling protocol is defined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sidRPr="007E4B62">
        <w:rPr>
          <w:lang w:eastAsia="zh-CN"/>
        </w:rPr>
        <w:t xml:space="preserve"> </w:t>
      </w:r>
      <w:r w:rsidRPr="002E7F21">
        <w:rPr>
          <w:lang w:eastAsia="zh-CN"/>
        </w:rPr>
        <w:t xml:space="preserve">The WIC </w:t>
      </w:r>
      <w:r>
        <w:rPr>
          <w:lang w:eastAsia="zh-CN"/>
        </w:rPr>
        <w:t xml:space="preserve">using Gm </w:t>
      </w:r>
      <w:r w:rsidRPr="002E7F21">
        <w:rPr>
          <w:lang w:eastAsia="zh-CN"/>
        </w:rPr>
        <w:t>shall</w:t>
      </w:r>
      <w:r>
        <w:rPr>
          <w:lang w:eastAsia="zh-CN"/>
        </w:rPr>
        <w:t xml:space="preserve"> include </w:t>
      </w:r>
      <w:r w:rsidRPr="000F3E3A">
        <w:t xml:space="preserve">the Authorization header </w:t>
      </w:r>
      <w:r>
        <w:t xml:space="preserve">field </w:t>
      </w:r>
      <w:r w:rsidRPr="000F3E3A">
        <w:t xml:space="preserve">with the Bearer scheme containing </w:t>
      </w:r>
      <w:r>
        <w:t xml:space="preserve">the valid access token in all SIP requests, </w:t>
      </w:r>
      <w:r>
        <w:rPr>
          <w:rFonts w:hint="eastAsia"/>
          <w:lang w:eastAsia="zh-CN"/>
        </w:rPr>
        <w:t xml:space="preserve">as </w:t>
      </w:r>
      <w:r>
        <w:rPr>
          <w:lang w:eastAsia="zh-CN"/>
        </w:rPr>
        <w:t>specified</w:t>
      </w:r>
      <w:r>
        <w:rPr>
          <w:rFonts w:hint="eastAsia"/>
          <w:lang w:eastAsia="zh-CN"/>
        </w:rPr>
        <w:t xml:space="preserve"> in </w:t>
      </w:r>
      <w:r w:rsidRPr="00B81036">
        <w:rPr>
          <w:lang w:eastAsia="zh-CN"/>
        </w:rPr>
        <w:t>RFC </w:t>
      </w:r>
      <w:r>
        <w:rPr>
          <w:lang w:eastAsia="zh-CN"/>
        </w:rPr>
        <w:t>8898</w:t>
      </w:r>
      <w:r>
        <w:rPr>
          <w:lang w:val="en-US"/>
        </w:rPr>
        <w:t> [27].</w:t>
      </w:r>
    </w:p>
    <w:p w14:paraId="26663FF3" w14:textId="77777777" w:rsidR="008D3C25" w:rsidRDefault="008D3C25" w:rsidP="008D3C25">
      <w:pPr>
        <w:rPr>
          <w:lang w:eastAsia="zh-CN"/>
        </w:rPr>
      </w:pPr>
      <w:r>
        <w:rPr>
          <w:rFonts w:hint="eastAsia"/>
          <w:lang w:eastAsia="zh-CN"/>
        </w:rPr>
        <w:t>The</w:t>
      </w:r>
      <w:r>
        <w:rPr>
          <w:lang w:eastAsia="zh-CN"/>
        </w:rPr>
        <w:t xml:space="preserve"> WIC using non-Gm SIP shall support RFC</w:t>
      </w:r>
      <w:r>
        <w:t> </w:t>
      </w:r>
      <w:r>
        <w:rPr>
          <w:lang w:eastAsia="zh-CN"/>
        </w:rPr>
        <w:t>3261</w:t>
      </w:r>
      <w:r>
        <w:t> </w:t>
      </w:r>
      <w:r>
        <w:rPr>
          <w:rFonts w:hint="eastAsia"/>
          <w:lang w:eastAsia="zh-CN"/>
        </w:rPr>
        <w:t>[19]</w:t>
      </w:r>
      <w:r>
        <w:rPr>
          <w:lang w:eastAsia="zh-CN"/>
        </w:rPr>
        <w:t xml:space="preserve">. For </w:t>
      </w:r>
      <w:r>
        <w:rPr>
          <w:rFonts w:hint="eastAsia"/>
          <w:lang w:eastAsia="zh-CN"/>
        </w:rPr>
        <w:t xml:space="preserve">the </w:t>
      </w:r>
      <w:r>
        <w:rPr>
          <w:lang w:eastAsia="zh-CN"/>
        </w:rPr>
        <w:t>WIC using non-Gm, the appropriate signalling protocol is defined in RFC</w:t>
      </w:r>
      <w:r>
        <w:t> </w:t>
      </w:r>
      <w:r>
        <w:rPr>
          <w:lang w:eastAsia="zh-CN"/>
        </w:rPr>
        <w:t>3261</w:t>
      </w:r>
      <w:r>
        <w:t> </w:t>
      </w:r>
      <w:r>
        <w:rPr>
          <w:rFonts w:hint="eastAsia"/>
          <w:lang w:eastAsia="zh-CN"/>
        </w:rPr>
        <w:t>[19]</w:t>
      </w:r>
      <w:r>
        <w:rPr>
          <w:lang w:eastAsia="zh-CN"/>
        </w:rPr>
        <w:t>.</w:t>
      </w:r>
    </w:p>
    <w:p w14:paraId="3BB008B2" w14:textId="77777777" w:rsidR="008D3C25" w:rsidRDefault="008D3C25" w:rsidP="008D3C25">
      <w:pPr>
        <w:rPr>
          <w:lang w:eastAsia="zh-CN"/>
        </w:rPr>
      </w:pPr>
      <w:r>
        <w:rPr>
          <w:rFonts w:hint="eastAsia"/>
          <w:lang w:eastAsia="zh-CN"/>
        </w:rPr>
        <w:t>The</w:t>
      </w:r>
      <w:r>
        <w:rPr>
          <w:lang w:eastAsia="zh-CN"/>
        </w:rPr>
        <w:t xml:space="preserve"> WIC using non-SIP shall support RFC</w:t>
      </w:r>
      <w:r>
        <w:t> </w:t>
      </w:r>
      <w:r>
        <w:rPr>
          <w:lang w:eastAsia="zh-CN"/>
        </w:rPr>
        <w:t>3264</w:t>
      </w:r>
      <w:r>
        <w:t> </w:t>
      </w:r>
      <w:r>
        <w:rPr>
          <w:rFonts w:hint="eastAsia"/>
          <w:lang w:eastAsia="zh-CN"/>
        </w:rPr>
        <w:t>[20]</w:t>
      </w:r>
      <w:r>
        <w:rPr>
          <w:lang w:eastAsia="zh-CN"/>
        </w:rPr>
        <w:t xml:space="preserve">. For </w:t>
      </w:r>
      <w:r>
        <w:rPr>
          <w:rFonts w:hint="eastAsia"/>
          <w:lang w:eastAsia="zh-CN"/>
        </w:rPr>
        <w:t xml:space="preserve">the </w:t>
      </w:r>
      <w:r>
        <w:rPr>
          <w:lang w:eastAsia="zh-CN"/>
        </w:rPr>
        <w:t>WIC using non-SIP, the appropriate signalling protocol is out of scope of this specification.</w:t>
      </w:r>
    </w:p>
    <w:p w14:paraId="7982E46F" w14:textId="77777777" w:rsidR="00697AAB" w:rsidRPr="00C21836" w:rsidRDefault="00697AAB" w:rsidP="00697A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9" w:name="_Toc20155322"/>
      <w:bookmarkStart w:id="40" w:name="_Toc27496889"/>
      <w:bookmarkStart w:id="41" w:name="_Toc59199838"/>
      <w:bookmarkEnd w:id="31"/>
      <w:bookmarkEnd w:id="32"/>
      <w:bookmarkEnd w:id="3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2873486C" w14:textId="77777777" w:rsidR="008D3C25" w:rsidRDefault="008D3C25" w:rsidP="008D3C25">
      <w:pPr>
        <w:pStyle w:val="Heading3"/>
        <w:rPr>
          <w:lang w:eastAsia="zh-CN"/>
        </w:rPr>
      </w:pPr>
      <w:bookmarkStart w:id="42" w:name="_Toc20155437"/>
      <w:bookmarkStart w:id="43" w:name="_Toc27497004"/>
      <w:bookmarkStart w:id="44" w:name="_Toc59199953"/>
      <w:r>
        <w:rPr>
          <w:lang w:eastAsia="zh-CN"/>
        </w:rPr>
        <w:t>7</w:t>
      </w:r>
      <w:r>
        <w:t>.</w:t>
      </w:r>
      <w:r>
        <w:rPr>
          <w:lang w:eastAsia="zh-CN"/>
        </w:rPr>
        <w:t>2</w:t>
      </w:r>
      <w:r>
        <w:t>.</w:t>
      </w:r>
      <w:r>
        <w:rPr>
          <w:lang w:eastAsia="zh-CN"/>
        </w:rPr>
        <w:t>2</w:t>
      </w:r>
      <w:r>
        <w:tab/>
        <w:t>WIC originating call</w:t>
      </w:r>
      <w:bookmarkEnd w:id="42"/>
      <w:bookmarkEnd w:id="43"/>
      <w:bookmarkEnd w:id="44"/>
    </w:p>
    <w:p w14:paraId="69AE2755" w14:textId="77777777" w:rsidR="008D3C25" w:rsidRPr="0055388D" w:rsidRDefault="008D3C25" w:rsidP="008D3C25">
      <w:pPr>
        <w:rPr>
          <w:lang w:eastAsia="zh-CN"/>
        </w:rPr>
      </w:pPr>
      <w:r w:rsidRPr="0055388D">
        <w:rPr>
          <w:lang w:eastAsia="zh-CN"/>
        </w:rPr>
        <w:t>W</w:t>
      </w:r>
      <w:r w:rsidRPr="0055388D">
        <w:rPr>
          <w:rFonts w:hint="eastAsia"/>
          <w:lang w:eastAsia="zh-CN"/>
        </w:rPr>
        <w:t xml:space="preserve">hen </w:t>
      </w:r>
      <w:r w:rsidRPr="0055388D">
        <w:rPr>
          <w:lang w:eastAsia="zh-CN"/>
        </w:rPr>
        <w:t xml:space="preserve">the </w:t>
      </w:r>
      <w:r w:rsidRPr="0055388D">
        <w:rPr>
          <w:rFonts w:hint="eastAsia"/>
          <w:lang w:eastAsia="zh-CN"/>
        </w:rPr>
        <w:t xml:space="preserve">WIC originates a call, the WIC shall: </w:t>
      </w:r>
    </w:p>
    <w:p w14:paraId="5927C863" w14:textId="77777777" w:rsidR="008D3C25" w:rsidRPr="0055388D" w:rsidRDefault="008D3C25" w:rsidP="008D3C25">
      <w:pPr>
        <w:pStyle w:val="B1"/>
      </w:pPr>
      <w:r w:rsidRPr="0055388D">
        <w:rPr>
          <w:rFonts w:hint="eastAsia"/>
          <w:lang w:eastAsia="zh-CN"/>
        </w:rPr>
        <w:t>a)</w:t>
      </w:r>
      <w:r w:rsidRPr="0055388D">
        <w:tab/>
      </w:r>
      <w:r w:rsidRPr="0055388D">
        <w:rPr>
          <w:rFonts w:hint="eastAsia"/>
          <w:lang w:eastAsia="zh-CN"/>
        </w:rPr>
        <w:t>perform</w:t>
      </w:r>
      <w:r w:rsidRPr="0055388D">
        <w:t xml:space="preserve"> </w:t>
      </w:r>
      <w:r w:rsidRPr="0055388D">
        <w:rPr>
          <w:rFonts w:hint="eastAsia"/>
          <w:lang w:eastAsia="zh-CN"/>
        </w:rPr>
        <w:t xml:space="preserve">the </w:t>
      </w:r>
      <w:r w:rsidRPr="0055388D">
        <w:t xml:space="preserve">ICE procedures as defined in </w:t>
      </w:r>
      <w:r w:rsidRPr="0055388D">
        <w:rPr>
          <w:rFonts w:hint="eastAsia"/>
          <w:lang w:eastAsia="zh-CN"/>
        </w:rPr>
        <w:t>RFC</w:t>
      </w:r>
      <w:r w:rsidRPr="0055388D">
        <w:t> </w:t>
      </w:r>
      <w:r w:rsidRPr="0055388D">
        <w:rPr>
          <w:rFonts w:hint="eastAsia"/>
          <w:lang w:eastAsia="zh-CN"/>
        </w:rPr>
        <w:t>5245</w:t>
      </w:r>
      <w:r w:rsidRPr="0055388D">
        <w:t> </w:t>
      </w:r>
      <w:r w:rsidRPr="0055388D">
        <w:rPr>
          <w:lang w:eastAsia="zh-CN"/>
        </w:rPr>
        <w:t>[</w:t>
      </w:r>
      <w:r>
        <w:rPr>
          <w:rFonts w:hint="eastAsia"/>
          <w:lang w:eastAsia="zh-CN"/>
        </w:rPr>
        <w:t>22</w:t>
      </w:r>
      <w:r w:rsidRPr="0055388D">
        <w:rPr>
          <w:lang w:eastAsia="zh-CN"/>
        </w:rPr>
        <w:t>]</w:t>
      </w:r>
      <w:r w:rsidRPr="000903BB">
        <w:rPr>
          <w:lang w:eastAsia="zh-CN"/>
        </w:rPr>
        <w:t xml:space="preserve"> </w:t>
      </w:r>
      <w:r>
        <w:rPr>
          <w:lang w:eastAsia="zh-CN"/>
        </w:rPr>
        <w:t>and possibly RFC 6544 [28]</w:t>
      </w:r>
      <w:r w:rsidRPr="0055388D">
        <w:rPr>
          <w:rFonts w:hint="eastAsia"/>
          <w:lang w:eastAsia="zh-CN"/>
        </w:rPr>
        <w:t>; and</w:t>
      </w:r>
    </w:p>
    <w:p w14:paraId="663F5601" w14:textId="77777777" w:rsidR="008D3C25" w:rsidRDefault="008D3C25" w:rsidP="008D3C25">
      <w:pPr>
        <w:pStyle w:val="B1"/>
        <w:rPr>
          <w:lang w:eastAsia="zh-CN"/>
        </w:rPr>
      </w:pPr>
      <w:r w:rsidRPr="0055388D">
        <w:rPr>
          <w:rFonts w:hint="eastAsia"/>
          <w:lang w:eastAsia="zh-CN"/>
        </w:rPr>
        <w:t>b)</w:t>
      </w:r>
      <w:r w:rsidRPr="0055388D">
        <w:rPr>
          <w:rFonts w:hint="eastAsia"/>
          <w:lang w:eastAsia="zh-CN"/>
        </w:rPr>
        <w:tab/>
      </w:r>
      <w:r w:rsidRPr="0055388D">
        <w:rPr>
          <w:lang w:eastAsia="zh-CN"/>
        </w:rPr>
        <w:t>generate a</w:t>
      </w:r>
      <w:r w:rsidRPr="0055388D">
        <w:rPr>
          <w:rFonts w:hint="eastAsia"/>
          <w:lang w:eastAsia="zh-CN"/>
        </w:rPr>
        <w:t>n</w:t>
      </w:r>
      <w:r w:rsidRPr="0055388D">
        <w:rPr>
          <w:lang w:eastAsia="zh-CN"/>
        </w:rPr>
        <w:t xml:space="preserve"> SDP offer and send it towards the eP-CSCF using the appropriate signalling protocol as described in subclause 7.2.1.</w:t>
      </w:r>
    </w:p>
    <w:p w14:paraId="26D34E9D" w14:textId="77777777" w:rsidR="008D3C25" w:rsidRDefault="008D3C25" w:rsidP="008D3C25">
      <w:pPr>
        <w:rPr>
          <w:lang w:eastAsia="zh-CN"/>
        </w:rPr>
      </w:pPr>
      <w:r>
        <w:t xml:space="preserve">Upon generating an SDP offer with </w:t>
      </w:r>
      <w:smartTag w:uri="urn:schemas-microsoft-com:office:smarttags" w:element="stockticker">
        <w:r>
          <w:t>RTP</w:t>
        </w:r>
      </w:smartTag>
      <w:r>
        <w:t xml:space="preserve"> based media, for each </w:t>
      </w:r>
      <w:smartTag w:uri="urn:schemas-microsoft-com:office:smarttags" w:element="stockticker">
        <w:r>
          <w:t>RTP</w:t>
        </w:r>
      </w:smartTag>
      <w:r>
        <w:t xml:space="preserve"> based media, the WIC </w:t>
      </w:r>
    </w:p>
    <w:p w14:paraId="137BA63E" w14:textId="77777777" w:rsidR="008D3C25" w:rsidRDefault="008D3C25" w:rsidP="008D3C25">
      <w:pPr>
        <w:pStyle w:val="B1"/>
      </w:pPr>
      <w:r>
        <w:t>a)</w:t>
      </w:r>
      <w:r>
        <w:tab/>
        <w:t xml:space="preserve">shall offer </w:t>
      </w:r>
      <w:r>
        <w:rPr>
          <w:rFonts w:hint="eastAsia"/>
          <w:lang w:eastAsia="zh-CN"/>
        </w:rPr>
        <w:t xml:space="preserve">UDP </w:t>
      </w:r>
      <w:r>
        <w:t>transport protocol according RFC 5763 [</w:t>
      </w:r>
      <w:r>
        <w:rPr>
          <w:rFonts w:hint="eastAsia"/>
        </w:rPr>
        <w:t>5</w:t>
      </w:r>
      <w:r>
        <w:t>], with the proto field in the "m=" line containing the "</w:t>
      </w:r>
      <w:r w:rsidRPr="007167E9">
        <w:t>UDP/TLS/RTP/SAVPF</w:t>
      </w:r>
      <w:r>
        <w:t>" value according to RFC 5764 [</w:t>
      </w:r>
      <w:r>
        <w:rPr>
          <w:rFonts w:hint="eastAsia"/>
        </w:rPr>
        <w:t>6</w:t>
      </w:r>
      <w:r>
        <w:t>]</w:t>
      </w:r>
      <w:r>
        <w:rPr>
          <w:rFonts w:hint="eastAsia"/>
          <w:lang w:eastAsia="zh-CN"/>
        </w:rPr>
        <w:t>;</w:t>
      </w:r>
    </w:p>
    <w:p w14:paraId="09A55DC3" w14:textId="77777777" w:rsidR="008D3C25" w:rsidRDefault="008D3C25" w:rsidP="008D3C25">
      <w:pPr>
        <w:pStyle w:val="B1"/>
      </w:pPr>
      <w:r>
        <w:t>b)</w:t>
      </w:r>
      <w:r>
        <w:tab/>
        <w:t xml:space="preserve">may additionally, within the same "m=" line, offer TCP transport protocol with appropriate ICE candidates according to </w:t>
      </w:r>
      <w:r>
        <w:rPr>
          <w:lang w:eastAsia="zh-CN"/>
        </w:rPr>
        <w:t>RFC 6544 [28]</w:t>
      </w:r>
      <w:r>
        <w:rPr>
          <w:rFonts w:hint="eastAsia"/>
          <w:lang w:eastAsia="zh-CN"/>
        </w:rPr>
        <w:t>;</w:t>
      </w:r>
    </w:p>
    <w:p w14:paraId="280AAF06" w14:textId="77777777" w:rsidR="008D3C25" w:rsidRDefault="008D3C25" w:rsidP="008D3C25">
      <w:pPr>
        <w:pStyle w:val="B1"/>
        <w:rPr>
          <w:lang w:eastAsia="zh-CN"/>
        </w:rPr>
      </w:pPr>
      <w:r>
        <w:t>c)</w:t>
      </w:r>
      <w:r>
        <w:tab/>
        <w:t>shall additionally, within the same "m=" line, indicate an SDP "a=3ge2ae:requested" attribute</w:t>
      </w:r>
      <w:r>
        <w:rPr>
          <w:lang w:eastAsia="zh-CN"/>
        </w:rPr>
        <w:t>;</w:t>
      </w:r>
      <w:r w:rsidRPr="000A2E92">
        <w:rPr>
          <w:lang w:eastAsia="zh-CN"/>
        </w:rPr>
        <w:t xml:space="preserve"> </w:t>
      </w:r>
    </w:p>
    <w:p w14:paraId="3CE940F6" w14:textId="77777777" w:rsidR="008D3C25" w:rsidRDefault="008D3C25" w:rsidP="008D3C25">
      <w:pPr>
        <w:pStyle w:val="B1"/>
        <w:rPr>
          <w:lang w:eastAsia="zh-CN"/>
        </w:rPr>
      </w:pPr>
      <w:r>
        <w:t>d)</w:t>
      </w:r>
      <w:r>
        <w:tab/>
      </w:r>
      <w:r w:rsidRPr="00C622B0">
        <w:t>if the WIC desires to receive multiplexed RTP and RTCP on the same port</w:t>
      </w:r>
      <w:r>
        <w:t xml:space="preserve"> but is also able to use separate ports</w:t>
      </w:r>
      <w:r w:rsidRPr="00C622B0">
        <w:t>,</w:t>
      </w:r>
      <w:r w:rsidRPr="000A2E92">
        <w:t xml:space="preserve"> </w:t>
      </w:r>
      <w:r w:rsidRPr="00C622B0">
        <w:t>shall</w:t>
      </w:r>
      <w:r>
        <w:t xml:space="preserve"> additionally, within the same "m=" line, indicate an SDP "rtcp-mux" attribute according to </w:t>
      </w:r>
      <w:r>
        <w:rPr>
          <w:lang w:eastAsia="zh-CN"/>
        </w:rPr>
        <w:t>RFC 5761 [38]</w:t>
      </w:r>
      <w:r>
        <w:rPr>
          <w:rFonts w:hint="eastAsia"/>
          <w:lang w:eastAsia="zh-CN"/>
        </w:rPr>
        <w:t xml:space="preserve"> as updated by RFC</w:t>
      </w:r>
      <w:r>
        <w:rPr>
          <w:lang w:val="en-US" w:eastAsia="zh-CN"/>
        </w:rPr>
        <w:t> </w:t>
      </w:r>
      <w:r>
        <w:rPr>
          <w:rFonts w:hint="eastAsia"/>
          <w:lang w:val="en-US" w:eastAsia="zh-CN"/>
        </w:rPr>
        <w:t>8035</w:t>
      </w:r>
      <w:r>
        <w:rPr>
          <w:lang w:val="en-US" w:eastAsia="zh-CN"/>
        </w:rPr>
        <w:t> </w:t>
      </w:r>
      <w:r>
        <w:rPr>
          <w:rFonts w:hint="eastAsia"/>
          <w:lang w:val="en-US" w:eastAsia="zh-CN"/>
        </w:rPr>
        <w:t>[42]</w:t>
      </w:r>
      <w:r>
        <w:rPr>
          <w:lang w:eastAsia="zh-CN"/>
        </w:rPr>
        <w:t>; and</w:t>
      </w:r>
    </w:p>
    <w:p w14:paraId="5B6DF7A8" w14:textId="5B86645A" w:rsidR="008D3C25" w:rsidRDefault="008D3C25" w:rsidP="008D3C25">
      <w:pPr>
        <w:pStyle w:val="B1"/>
      </w:pPr>
      <w:r w:rsidRPr="00C622B0">
        <w:t>e)</w:t>
      </w:r>
      <w:r w:rsidRPr="00C622B0">
        <w:tab/>
        <w:t xml:space="preserve">if the WIC only supports sending and receiving multiplexed RTP and RTCP on the same port, </w:t>
      </w:r>
      <w:r>
        <w:t>shall</w:t>
      </w:r>
      <w:r w:rsidRPr="00C622B0">
        <w:t xml:space="preserve"> additionally, within the same "m=" line, indicate an SDP "rtcp-mux-only" attribute according to </w:t>
      </w:r>
      <w:ins w:id="45" w:author="Ericsson J in CT1#127-bis-e" w:date="2021-02-10T22:27:00Z">
        <w:r w:rsidR="00180BA5">
          <w:rPr>
            <w:noProof/>
          </w:rPr>
          <w:t>RFC 8858</w:t>
        </w:r>
      </w:ins>
      <w:del w:id="46" w:author="Ericsson J in CT1#127-bis-e" w:date="2021-02-10T22:27:00Z">
        <w:r w:rsidRPr="00C622B0" w:rsidDel="00180BA5">
          <w:rPr>
            <w:noProof/>
          </w:rPr>
          <w:delText>draft-ietf-mmusic-mux-exclusive</w:delText>
        </w:r>
      </w:del>
      <w:r w:rsidRPr="00C622B0">
        <w:rPr>
          <w:noProof/>
        </w:rPr>
        <w:t> </w:t>
      </w:r>
      <w:r>
        <w:t>[39]</w:t>
      </w:r>
      <w:r w:rsidRPr="00C622B0">
        <w:rPr>
          <w:rFonts w:hint="eastAsia"/>
          <w:lang w:eastAsia="zh-CN"/>
        </w:rPr>
        <w:t>.</w:t>
      </w:r>
    </w:p>
    <w:p w14:paraId="5EFB1EB9" w14:textId="77777777" w:rsidR="00697AAB" w:rsidRPr="00C21836" w:rsidRDefault="00697AAB" w:rsidP="00697A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7" w:name="_Toc20155327"/>
      <w:bookmarkStart w:id="48" w:name="_Toc27496894"/>
      <w:bookmarkStart w:id="49" w:name="_Toc59199843"/>
      <w:bookmarkEnd w:id="39"/>
      <w:bookmarkEnd w:id="40"/>
      <w:bookmarkEnd w:id="4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788BC0D6" w14:textId="77777777" w:rsidR="008D3C25" w:rsidRPr="00DE7971" w:rsidRDefault="008D3C25" w:rsidP="008D3C25">
      <w:pPr>
        <w:pStyle w:val="Heading3"/>
        <w:rPr>
          <w:lang w:eastAsia="zh-CN"/>
        </w:rPr>
      </w:pPr>
      <w:bookmarkStart w:id="50" w:name="_Toc20155442"/>
      <w:bookmarkStart w:id="51" w:name="_Toc27497009"/>
      <w:bookmarkStart w:id="52" w:name="_Toc59199958"/>
      <w:r>
        <w:rPr>
          <w:lang w:eastAsia="zh-CN"/>
        </w:rPr>
        <w:t>7.4.1</w:t>
      </w:r>
      <w:r>
        <w:rPr>
          <w:lang w:eastAsia="zh-CN"/>
        </w:rPr>
        <w:tab/>
        <w:t>General</w:t>
      </w:r>
      <w:bookmarkEnd w:id="50"/>
      <w:bookmarkEnd w:id="51"/>
      <w:bookmarkEnd w:id="52"/>
    </w:p>
    <w:p w14:paraId="2471CC07" w14:textId="77777777" w:rsidR="008D3C25" w:rsidRDefault="008D3C25" w:rsidP="008D3C25">
      <w:pPr>
        <w:rPr>
          <w:lang w:eastAsia="zh-CN"/>
        </w:rPr>
      </w:pPr>
      <w:r>
        <w:rPr>
          <w:rFonts w:hint="eastAsia"/>
          <w:lang w:eastAsia="zh-CN"/>
        </w:rPr>
        <w:t>The</w:t>
      </w:r>
      <w:r>
        <w:rPr>
          <w:lang w:eastAsia="zh-CN"/>
        </w:rPr>
        <w:t xml:space="preserve"> eP-CSCF using Gm towards the WIC shall follow the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Pr>
          <w:rFonts w:hint="eastAsia"/>
          <w:lang w:eastAsia="zh-CN"/>
        </w:rPr>
        <w:t xml:space="preserve"> </w:t>
      </w:r>
      <w:r w:rsidRPr="000E0BF3">
        <w:rPr>
          <w:lang w:eastAsia="zh-CN"/>
        </w:rPr>
        <w:t xml:space="preserve">For </w:t>
      </w:r>
      <w:r>
        <w:rPr>
          <w:rFonts w:hint="eastAsia"/>
          <w:lang w:eastAsia="zh-CN"/>
        </w:rPr>
        <w:t>the eP-CSCF</w:t>
      </w:r>
      <w:r w:rsidRPr="000E0BF3">
        <w:rPr>
          <w:lang w:eastAsia="zh-CN"/>
        </w:rPr>
        <w:t xml:space="preserve"> using Gm, the appropriate signalling protocol is defined in </w:t>
      </w:r>
      <w:r w:rsidRPr="000E0BF3">
        <w:rPr>
          <w:rFonts w:hint="eastAsia"/>
          <w:lang w:eastAsia="zh-CN"/>
        </w:rPr>
        <w:t>3GPP</w:t>
      </w:r>
      <w:r w:rsidRPr="000E0BF3">
        <w:rPr>
          <w:lang w:eastAsia="zh-CN"/>
        </w:rPr>
        <w:t> </w:t>
      </w:r>
      <w:r w:rsidRPr="000E0BF3">
        <w:rPr>
          <w:rFonts w:hint="eastAsia"/>
          <w:lang w:eastAsia="zh-CN"/>
        </w:rPr>
        <w:t>TS</w:t>
      </w:r>
      <w:r w:rsidRPr="000E0BF3">
        <w:rPr>
          <w:lang w:eastAsia="zh-CN"/>
        </w:rPr>
        <w:t> </w:t>
      </w:r>
      <w:r w:rsidRPr="000E0BF3">
        <w:rPr>
          <w:rFonts w:hint="eastAsia"/>
          <w:lang w:eastAsia="zh-CN"/>
        </w:rPr>
        <w:t>24.229</w:t>
      </w:r>
      <w:r w:rsidRPr="000E0BF3">
        <w:rPr>
          <w:lang w:eastAsia="zh-CN"/>
        </w:rPr>
        <w:t> [3].</w:t>
      </w:r>
    </w:p>
    <w:p w14:paraId="3CACECCE" w14:textId="77777777" w:rsidR="008D3C25" w:rsidRDefault="008D3C25" w:rsidP="008D3C25">
      <w:pPr>
        <w:rPr>
          <w:lang w:eastAsia="zh-CN"/>
        </w:rPr>
      </w:pPr>
      <w:r>
        <w:rPr>
          <w:rFonts w:hint="eastAsia"/>
          <w:lang w:eastAsia="zh-CN"/>
        </w:rPr>
        <w:t>The</w:t>
      </w:r>
      <w:r>
        <w:rPr>
          <w:lang w:eastAsia="zh-CN"/>
        </w:rPr>
        <w:t xml:space="preserve"> eP-CSCF using non-Gm SIP towards the WIC shall support RFC</w:t>
      </w:r>
      <w:r>
        <w:t> </w:t>
      </w:r>
      <w:r>
        <w:rPr>
          <w:lang w:eastAsia="zh-CN"/>
        </w:rPr>
        <w:t>3261</w:t>
      </w:r>
      <w:r>
        <w:t> </w:t>
      </w:r>
      <w:r w:rsidRPr="00722FAC">
        <w:rPr>
          <w:lang w:eastAsia="zh-CN"/>
        </w:rPr>
        <w:t>[</w:t>
      </w:r>
      <w:r>
        <w:rPr>
          <w:rFonts w:hint="eastAsia"/>
          <w:lang w:eastAsia="zh-CN"/>
        </w:rPr>
        <w:t>19</w:t>
      </w:r>
      <w:r w:rsidRPr="00722FAC">
        <w:rPr>
          <w:lang w:eastAsia="zh-CN"/>
        </w:rPr>
        <w:t>]</w:t>
      </w:r>
      <w:r>
        <w:rPr>
          <w:lang w:eastAsia="zh-CN"/>
        </w:rPr>
        <w:t>.</w:t>
      </w:r>
      <w:r>
        <w:rPr>
          <w:rFonts w:hint="eastAsia"/>
          <w:lang w:eastAsia="zh-CN"/>
        </w:rPr>
        <w:t xml:space="preserve"> </w:t>
      </w:r>
      <w:r w:rsidRPr="000E0BF3">
        <w:rPr>
          <w:lang w:eastAsia="zh-CN"/>
        </w:rPr>
        <w:t xml:space="preserve">For </w:t>
      </w:r>
      <w:r>
        <w:rPr>
          <w:rFonts w:hint="eastAsia"/>
          <w:lang w:eastAsia="zh-CN"/>
        </w:rPr>
        <w:t>the eP-CSCF</w:t>
      </w:r>
      <w:r w:rsidRPr="000E0BF3">
        <w:rPr>
          <w:lang w:eastAsia="zh-CN"/>
        </w:rPr>
        <w:t xml:space="preserve"> using non-Gm, the appropriate signalling protocol is defined in RFC 3261 [</w:t>
      </w:r>
      <w:r>
        <w:rPr>
          <w:rFonts w:hint="eastAsia"/>
          <w:lang w:eastAsia="zh-CN"/>
        </w:rPr>
        <w:t>19</w:t>
      </w:r>
      <w:r w:rsidRPr="000E0BF3">
        <w:rPr>
          <w:lang w:eastAsia="zh-CN"/>
        </w:rPr>
        <w:t>].</w:t>
      </w:r>
    </w:p>
    <w:p w14:paraId="51056085" w14:textId="77777777" w:rsidR="008D3C25" w:rsidRDefault="008D3C25" w:rsidP="008D3C25">
      <w:pPr>
        <w:rPr>
          <w:lang w:eastAsia="zh-CN"/>
        </w:rPr>
      </w:pPr>
      <w:r>
        <w:rPr>
          <w:rFonts w:hint="eastAsia"/>
          <w:lang w:eastAsia="zh-CN"/>
        </w:rPr>
        <w:t>The</w:t>
      </w:r>
      <w:r>
        <w:rPr>
          <w:lang w:eastAsia="zh-CN"/>
        </w:rPr>
        <w:t xml:space="preserve"> eP-CSCF using non-SIP towards the WIC shall support RFC</w:t>
      </w:r>
      <w:r w:rsidRPr="00722FAC">
        <w:rPr>
          <w:lang w:eastAsia="zh-CN"/>
        </w:rPr>
        <w:t> </w:t>
      </w:r>
      <w:r>
        <w:rPr>
          <w:lang w:eastAsia="zh-CN"/>
        </w:rPr>
        <w:t>3264</w:t>
      </w:r>
      <w:r w:rsidRPr="00722FAC">
        <w:rPr>
          <w:lang w:eastAsia="zh-CN"/>
        </w:rPr>
        <w:t> </w:t>
      </w:r>
      <w:r w:rsidRPr="00722FAC">
        <w:rPr>
          <w:rFonts w:hint="eastAsia"/>
          <w:lang w:eastAsia="zh-CN"/>
        </w:rPr>
        <w:t>[</w:t>
      </w:r>
      <w:r>
        <w:rPr>
          <w:rFonts w:hint="eastAsia"/>
          <w:lang w:eastAsia="zh-CN"/>
        </w:rPr>
        <w:t>20</w:t>
      </w:r>
      <w:r w:rsidRPr="00722FAC">
        <w:rPr>
          <w:rFonts w:hint="eastAsia"/>
          <w:lang w:eastAsia="zh-CN"/>
        </w:rPr>
        <w:t>]</w:t>
      </w:r>
      <w:r>
        <w:rPr>
          <w:lang w:eastAsia="zh-CN"/>
        </w:rPr>
        <w:t>.</w:t>
      </w:r>
      <w:r>
        <w:rPr>
          <w:rFonts w:hint="eastAsia"/>
          <w:lang w:eastAsia="zh-CN"/>
        </w:rPr>
        <w:t xml:space="preserve"> </w:t>
      </w:r>
      <w:r w:rsidRPr="006B118E">
        <w:rPr>
          <w:lang w:eastAsia="zh-CN"/>
        </w:rPr>
        <w:t xml:space="preserve">For </w:t>
      </w:r>
      <w:r>
        <w:rPr>
          <w:rFonts w:hint="eastAsia"/>
          <w:lang w:eastAsia="zh-CN"/>
        </w:rPr>
        <w:t>the eP-CSCF</w:t>
      </w:r>
      <w:r w:rsidRPr="006B118E">
        <w:rPr>
          <w:lang w:eastAsia="zh-CN"/>
        </w:rPr>
        <w:t xml:space="preserve"> using non-SIP, the appropriate signalling protocol is out of scope of this specification.</w:t>
      </w:r>
    </w:p>
    <w:p w14:paraId="5654A54F" w14:textId="77777777" w:rsidR="008D3C25" w:rsidRDefault="008D3C25" w:rsidP="008D3C25">
      <w:r>
        <w:rPr>
          <w:lang w:eastAsia="zh-CN"/>
        </w:rPr>
        <w:t xml:space="preserve">The eP-CSCF shall support </w:t>
      </w:r>
      <w:r>
        <w:rPr>
          <w:noProof/>
        </w:rPr>
        <w:t>RFC 5763 </w:t>
      </w:r>
      <w:r>
        <w:t>[</w:t>
      </w:r>
      <w:r>
        <w:rPr>
          <w:rFonts w:hint="eastAsia"/>
          <w:noProof/>
          <w:lang w:eastAsia="zh-CN"/>
        </w:rPr>
        <w:t>5</w:t>
      </w:r>
      <w:r>
        <w:t xml:space="preserve">] and </w:t>
      </w:r>
      <w:r>
        <w:rPr>
          <w:noProof/>
        </w:rPr>
        <w:t>RFC 5764 </w:t>
      </w:r>
      <w:r>
        <w:t>[</w:t>
      </w:r>
      <w:r>
        <w:rPr>
          <w:rFonts w:hint="eastAsia"/>
          <w:noProof/>
          <w:lang w:eastAsia="zh-CN"/>
        </w:rPr>
        <w:t>6</w:t>
      </w:r>
      <w:r>
        <w:t>].</w:t>
      </w:r>
      <w:r w:rsidRPr="000A2E92">
        <w:t xml:space="preserve"> </w:t>
      </w:r>
    </w:p>
    <w:p w14:paraId="08569D1F" w14:textId="7CED8E30" w:rsidR="008D3C25" w:rsidRDefault="008D3C25" w:rsidP="008D3C25">
      <w:pPr>
        <w:rPr>
          <w:lang w:eastAsia="zh-CN"/>
        </w:rPr>
      </w:pPr>
      <w:r>
        <w:rPr>
          <w:lang w:eastAsia="zh-CN"/>
        </w:rPr>
        <w:t xml:space="preserve">The eP-CSCF shall support RFC 5761 [38] </w:t>
      </w:r>
      <w:r>
        <w:rPr>
          <w:rFonts w:hint="eastAsia"/>
          <w:lang w:eastAsia="zh-CN"/>
        </w:rPr>
        <w:t>as updated by RFC</w:t>
      </w:r>
      <w:r>
        <w:rPr>
          <w:lang w:val="en-US" w:eastAsia="zh-CN"/>
        </w:rPr>
        <w:t> </w:t>
      </w:r>
      <w:r>
        <w:rPr>
          <w:rFonts w:hint="eastAsia"/>
          <w:lang w:val="en-US" w:eastAsia="zh-CN"/>
        </w:rPr>
        <w:t>8035</w:t>
      </w:r>
      <w:r>
        <w:rPr>
          <w:lang w:val="en-US" w:eastAsia="zh-CN"/>
        </w:rPr>
        <w:t> </w:t>
      </w:r>
      <w:r>
        <w:rPr>
          <w:rFonts w:hint="eastAsia"/>
          <w:lang w:val="en-US" w:eastAsia="zh-CN"/>
        </w:rPr>
        <w:t xml:space="preserve">[42] </w:t>
      </w:r>
      <w:r>
        <w:rPr>
          <w:lang w:eastAsia="zh-CN"/>
        </w:rPr>
        <w:t xml:space="preserve">and </w:t>
      </w:r>
      <w:ins w:id="53" w:author="Ericsson J in CT1#127-bis-e" w:date="2021-02-10T22:29:00Z">
        <w:r w:rsidR="00180BA5">
          <w:rPr>
            <w:noProof/>
          </w:rPr>
          <w:t>RFC 8858</w:t>
        </w:r>
      </w:ins>
      <w:del w:id="54" w:author="Ericsson J in CT1#127-bis-e" w:date="2021-02-10T22:29:00Z">
        <w:r w:rsidDel="00180BA5">
          <w:rPr>
            <w:noProof/>
          </w:rPr>
          <w:delText>draft-ietf-mmusic-mux-exclusive</w:delText>
        </w:r>
      </w:del>
      <w:r>
        <w:rPr>
          <w:noProof/>
        </w:rPr>
        <w:t> </w:t>
      </w:r>
      <w:r>
        <w:t xml:space="preserve">[39], </w:t>
      </w:r>
      <w:r>
        <w:rPr>
          <w:rFonts w:hint="eastAsia"/>
          <w:lang w:eastAsia="zh-CN"/>
        </w:rPr>
        <w:t>and</w:t>
      </w:r>
      <w:r>
        <w:t xml:space="preserve"> the eP-CSCF shall support sending and receiving RTP and RTCP either on the same port or on separate ports.</w:t>
      </w:r>
    </w:p>
    <w:p w14:paraId="7DD6646E" w14:textId="591C9B26" w:rsidR="008D3C25" w:rsidRDefault="008D3C25" w:rsidP="008D3C25">
      <w:r>
        <w:t>Support of m</w:t>
      </w:r>
      <w:r>
        <w:rPr>
          <w:rFonts w:hint="eastAsia"/>
          <w:lang w:eastAsia="zh-CN"/>
        </w:rPr>
        <w:t xml:space="preserve">edia plane </w:t>
      </w:r>
      <w:r>
        <w:rPr>
          <w:lang w:eastAsia="zh-CN"/>
        </w:rPr>
        <w:t>o</w:t>
      </w:r>
      <w:r w:rsidRPr="00D74D1E">
        <w:rPr>
          <w:rFonts w:hint="eastAsia"/>
          <w:lang w:eastAsia="zh-CN"/>
        </w:rPr>
        <w:t>p</w:t>
      </w:r>
      <w:r>
        <w:rPr>
          <w:rFonts w:hint="eastAsia"/>
          <w:lang w:eastAsia="zh-CN"/>
        </w:rPr>
        <w:t>timization</w:t>
      </w:r>
      <w:r>
        <w:t xml:space="preserve"> as specified in 3GPP TS 23.228 [4] is optional. If the eP-CSCF supports media plane optimization, then the eP-CSCF shall in addition to the procedures in subclauses 7.4.2 and 7.4.3 apply the procedures in subclause 7.4.5.</w:t>
      </w:r>
    </w:p>
    <w:p w14:paraId="142B5368" w14:textId="77777777" w:rsidR="00697AAB" w:rsidRPr="00C21836" w:rsidRDefault="00697AAB" w:rsidP="00697A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5" w:name="_Toc20155328"/>
      <w:bookmarkStart w:id="56" w:name="_Toc27496895"/>
      <w:bookmarkStart w:id="57" w:name="_Toc59199844"/>
      <w:bookmarkEnd w:id="47"/>
      <w:bookmarkEnd w:id="48"/>
      <w:bookmarkEnd w:id="4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368ADA77" w14:textId="77777777" w:rsidR="008D3C25" w:rsidRDefault="008D3C25" w:rsidP="008D3C25">
      <w:pPr>
        <w:pStyle w:val="Heading3"/>
        <w:rPr>
          <w:lang w:eastAsia="zh-CN"/>
        </w:rPr>
      </w:pPr>
      <w:bookmarkStart w:id="58" w:name="_Toc20155443"/>
      <w:bookmarkStart w:id="59" w:name="_Toc27497010"/>
      <w:bookmarkStart w:id="60" w:name="_Toc59199959"/>
      <w:r>
        <w:rPr>
          <w:lang w:eastAsia="zh-CN"/>
        </w:rPr>
        <w:t>7</w:t>
      </w:r>
      <w:r>
        <w:t>.</w:t>
      </w:r>
      <w:r>
        <w:rPr>
          <w:lang w:eastAsia="zh-CN"/>
        </w:rPr>
        <w:t>4</w:t>
      </w:r>
      <w:r>
        <w:t>.</w:t>
      </w:r>
      <w:r>
        <w:rPr>
          <w:lang w:eastAsia="zh-CN"/>
        </w:rPr>
        <w:t>2</w:t>
      </w:r>
      <w:r>
        <w:tab/>
        <w:t>WIC originating call</w:t>
      </w:r>
      <w:bookmarkEnd w:id="58"/>
      <w:bookmarkEnd w:id="59"/>
      <w:bookmarkEnd w:id="60"/>
    </w:p>
    <w:p w14:paraId="07EBE951" w14:textId="77777777" w:rsidR="008D3C25" w:rsidRPr="002F76A4" w:rsidRDefault="008D3C25" w:rsidP="008D3C25">
      <w:pPr>
        <w:overflowPunct w:val="0"/>
        <w:autoSpaceDE w:val="0"/>
        <w:autoSpaceDN w:val="0"/>
        <w:adjustRightInd w:val="0"/>
        <w:textAlignment w:val="baseline"/>
        <w:rPr>
          <w:lang w:eastAsia="zh-CN"/>
        </w:rPr>
      </w:pPr>
      <w:r w:rsidRPr="002F76A4">
        <w:rPr>
          <w:lang w:eastAsia="zh-CN"/>
        </w:rPr>
        <w:t>Upon receipt of a</w:t>
      </w:r>
      <w:r w:rsidRPr="002F76A4">
        <w:rPr>
          <w:rFonts w:hint="eastAsia"/>
          <w:lang w:eastAsia="zh-CN"/>
        </w:rPr>
        <w:t>n</w:t>
      </w:r>
      <w:r w:rsidRPr="002F76A4">
        <w:rPr>
          <w:lang w:eastAsia="zh-CN"/>
        </w:rPr>
        <w:t xml:space="preserve"> SDP offer, the eP-CSCF shall</w:t>
      </w:r>
      <w:r w:rsidRPr="002F76A4">
        <w:rPr>
          <w:rFonts w:hint="eastAsia"/>
          <w:lang w:eastAsia="zh-CN"/>
        </w:rPr>
        <w:t>:</w:t>
      </w:r>
    </w:p>
    <w:p w14:paraId="006272FD" w14:textId="77777777" w:rsidR="008D3C25" w:rsidRDefault="008D3C25" w:rsidP="008D3C25">
      <w:pPr>
        <w:pStyle w:val="B1"/>
        <w:rPr>
          <w:lang w:eastAsia="zh-CN"/>
        </w:rPr>
      </w:pPr>
      <w:r w:rsidRPr="002F76A4">
        <w:rPr>
          <w:rFonts w:hint="eastAsia"/>
          <w:lang w:eastAsia="zh-CN"/>
        </w:rPr>
        <w:t>a)</w:t>
      </w:r>
      <w:r w:rsidRPr="002F76A4">
        <w:rPr>
          <w:lang w:eastAsia="zh-CN"/>
        </w:rPr>
        <w:tab/>
      </w:r>
      <w:r w:rsidRPr="002F76A4">
        <w:rPr>
          <w:rFonts w:hint="eastAsia"/>
          <w:lang w:eastAsia="zh-CN"/>
        </w:rPr>
        <w:t>perform</w:t>
      </w:r>
      <w:r w:rsidRPr="002F76A4">
        <w:rPr>
          <w:lang w:eastAsia="zh-CN"/>
        </w:rPr>
        <w:t xml:space="preserve"> ICE procedures as defined in </w:t>
      </w:r>
      <w:r>
        <w:t>3GPP TS 24.229 [3]</w:t>
      </w:r>
      <w:r w:rsidRPr="002F76A4">
        <w:rPr>
          <w:rFonts w:hint="eastAsia"/>
          <w:lang w:eastAsia="zh-CN"/>
        </w:rPr>
        <w:t>;</w:t>
      </w:r>
    </w:p>
    <w:p w14:paraId="5BE20DFA" w14:textId="77777777" w:rsidR="008D3C25" w:rsidRPr="002F76A4" w:rsidRDefault="008D3C25" w:rsidP="008D3C25">
      <w:pPr>
        <w:pStyle w:val="B1"/>
        <w:rPr>
          <w:lang w:eastAsia="zh-CN"/>
        </w:rPr>
      </w:pPr>
      <w:r>
        <w:rPr>
          <w:lang w:eastAsia="zh-CN"/>
        </w:rPr>
        <w:t>b)</w:t>
      </w:r>
      <w:r>
        <w:rPr>
          <w:lang w:eastAsia="zh-CN"/>
        </w:rPr>
        <w:tab/>
        <w:t>not perform OMR procedures;</w:t>
      </w:r>
      <w:r w:rsidRPr="002F76A4">
        <w:rPr>
          <w:rFonts w:hint="eastAsia"/>
          <w:lang w:eastAsia="zh-CN"/>
        </w:rPr>
        <w:t xml:space="preserve"> and</w:t>
      </w:r>
    </w:p>
    <w:p w14:paraId="0A3F2743" w14:textId="77777777" w:rsidR="008D3C25" w:rsidRDefault="008D3C25" w:rsidP="008D3C25">
      <w:pPr>
        <w:pStyle w:val="B1"/>
      </w:pPr>
      <w:r>
        <w:rPr>
          <w:lang w:eastAsia="zh-CN"/>
        </w:rPr>
        <w:t>c</w:t>
      </w:r>
      <w:r w:rsidRPr="002F76A4">
        <w:rPr>
          <w:rFonts w:hint="eastAsia"/>
          <w:lang w:eastAsia="zh-CN"/>
        </w:rPr>
        <w:t>)</w:t>
      </w:r>
      <w:r w:rsidRPr="002F76A4">
        <w:rPr>
          <w:lang w:eastAsia="zh-CN"/>
        </w:rPr>
        <w:tab/>
        <w:t xml:space="preserve">generate an SDP </w:t>
      </w:r>
      <w:r w:rsidRPr="002F76A4">
        <w:rPr>
          <w:rFonts w:hint="eastAsia"/>
          <w:lang w:eastAsia="zh-CN"/>
        </w:rPr>
        <w:t>offer</w:t>
      </w:r>
      <w:r w:rsidRPr="002F76A4">
        <w:rPr>
          <w:lang w:eastAsia="zh-CN"/>
        </w:rPr>
        <w:t xml:space="preserve"> based on the SDP offer received from the WIC and </w:t>
      </w:r>
      <w:r w:rsidRPr="002F76A4">
        <w:rPr>
          <w:rFonts w:hint="eastAsia"/>
          <w:lang w:eastAsia="zh-CN"/>
        </w:rPr>
        <w:t xml:space="preserve">forward it </w:t>
      </w:r>
      <w:r w:rsidRPr="002F76A4">
        <w:rPr>
          <w:lang w:eastAsia="zh-CN"/>
        </w:rPr>
        <w:t>using the appropriate signalling protocol as described in subclause 7.</w:t>
      </w:r>
      <w:r w:rsidRPr="002F76A4">
        <w:rPr>
          <w:rFonts w:hint="eastAsia"/>
          <w:lang w:eastAsia="zh-CN"/>
        </w:rPr>
        <w:t>4</w:t>
      </w:r>
      <w:r w:rsidRPr="002F76A4">
        <w:rPr>
          <w:lang w:eastAsia="zh-CN"/>
        </w:rPr>
        <w:t>.1.</w:t>
      </w:r>
      <w:r>
        <w:rPr>
          <w:lang w:eastAsia="zh-CN"/>
        </w:rPr>
        <w:t xml:space="preserve"> The eP-CSCF </w:t>
      </w:r>
      <w:r>
        <w:t xml:space="preserve">shall replace the SDP offer with updated SDP provided by eIMS-AGW, which contains the </w:t>
      </w:r>
      <w:r>
        <w:rPr>
          <w:rFonts w:eastAsia="MS Mincho"/>
        </w:rPr>
        <w:t>eIMS-AGW</w:t>
      </w:r>
      <w:r w:rsidRPr="000225C2">
        <w:rPr>
          <w:rFonts w:eastAsia="MS Mincho"/>
        </w:rPr>
        <w:t xml:space="preserve"> IP addresses and ports</w:t>
      </w:r>
      <w:r>
        <w:rPr>
          <w:rFonts w:eastAsia="MS Mincho"/>
        </w:rPr>
        <w:t xml:space="preserve">. </w:t>
      </w:r>
      <w:r w:rsidRPr="00C02174">
        <w:t>The eP-CSCF shall not use bundled media as described in draft-ietf-mmusic-sdp-bundle-negotiation</w:t>
      </w:r>
      <w:r w:rsidRPr="002F76A4">
        <w:rPr>
          <w:lang w:eastAsia="zh-CN"/>
        </w:rPr>
        <w:t> </w:t>
      </w:r>
      <w:r>
        <w:t>[</w:t>
      </w:r>
      <w:r>
        <w:rPr>
          <w:rFonts w:hint="eastAsia"/>
          <w:lang w:eastAsia="zh-CN"/>
        </w:rPr>
        <w:t>25</w:t>
      </w:r>
      <w:r w:rsidRPr="00C02174">
        <w:t>], i.e. the eP-CSCF shall remove the SDP group attribute BUNDLE value, and any m- line that in the received SDP offer contained an SDP "bundle-only" attribute, from the SDP offer</w:t>
      </w:r>
      <w:r>
        <w:t>. The eP-CSCF shall remove every instance of the SDP "rtcp-mux-only</w:t>
      </w:r>
      <w:r w:rsidRPr="00C02174">
        <w:t>"</w:t>
      </w:r>
      <w:r w:rsidRPr="000A2E92">
        <w:t xml:space="preserve"> </w:t>
      </w:r>
      <w:r w:rsidRPr="00C02174">
        <w:t>attribute</w:t>
      </w:r>
      <w:r>
        <w:t xml:space="preserve"> from the SDP offer.</w:t>
      </w:r>
    </w:p>
    <w:p w14:paraId="33D1E55F" w14:textId="77777777" w:rsidR="008D3C25" w:rsidRPr="00D04B34" w:rsidRDefault="008D3C25" w:rsidP="008D3C25">
      <w:pPr>
        <w:pStyle w:val="NO"/>
        <w:rPr>
          <w:noProof/>
          <w:lang w:val="en-US"/>
        </w:rPr>
      </w:pPr>
      <w:r w:rsidRPr="00D04B34">
        <w:rPr>
          <w:noProof/>
          <w:lang w:val="en-US"/>
        </w:rPr>
        <w:t>NOTE:</w:t>
      </w:r>
      <w:r w:rsidRPr="00D04B34">
        <w:rPr>
          <w:noProof/>
          <w:lang w:val="en-US"/>
        </w:rPr>
        <w:tab/>
        <w:t>At this point, the eP-CSCF interacts with eIMS-AGW to reserve resources and provide the information needed for media handling. The details of the interaction between eP-CSCF and eIMS-AGW are out of scope of this document.</w:t>
      </w:r>
    </w:p>
    <w:p w14:paraId="1659318D" w14:textId="77777777" w:rsidR="008D3C25" w:rsidRDefault="008D3C25" w:rsidP="008D3C25">
      <w:pPr>
        <w:rPr>
          <w:lang w:eastAsia="zh-CN"/>
        </w:rPr>
      </w:pPr>
      <w:r>
        <w:t xml:space="preserve">Upon receiving an SDP offer from the served WIC containing an </w:t>
      </w:r>
      <w:r w:rsidRPr="007167E9">
        <w:t>DTLS-SRTP</w:t>
      </w:r>
      <w:r>
        <w:t xml:space="preserve"> based media</w:t>
      </w:r>
      <w:r>
        <w:rPr>
          <w:rFonts w:hint="eastAsia"/>
          <w:lang w:eastAsia="zh-CN"/>
        </w:rPr>
        <w:t xml:space="preserve"> stream</w:t>
      </w:r>
      <w:r>
        <w:rPr>
          <w:lang w:eastAsia="zh-CN"/>
        </w:rPr>
        <w:t xml:space="preserve"> with </w:t>
      </w:r>
      <w:r>
        <w:t>end-to-access-edge protection, i.e. an "m=" line</w:t>
      </w:r>
      <w:r>
        <w:rPr>
          <w:rFonts w:hint="eastAsia"/>
          <w:lang w:eastAsia="zh-CN"/>
        </w:rPr>
        <w:t>:</w:t>
      </w:r>
    </w:p>
    <w:p w14:paraId="76CE9EFF" w14:textId="77777777" w:rsidR="008D3C25" w:rsidRDefault="008D3C25" w:rsidP="008D3C25">
      <w:pPr>
        <w:pStyle w:val="B1"/>
        <w:rPr>
          <w:lang w:eastAsia="zh-CN"/>
        </w:rPr>
      </w:pPr>
      <w:r>
        <w:t>-</w:t>
      </w:r>
      <w:r>
        <w:tab/>
        <w:t>with the proto field containing the "</w:t>
      </w:r>
      <w:r w:rsidRPr="007167E9">
        <w:t>UDP/TLS/RTP/SAVPF</w:t>
      </w:r>
      <w:r>
        <w:t xml:space="preserve">" value as specified in </w:t>
      </w:r>
      <w:r>
        <w:rPr>
          <w:noProof/>
        </w:rPr>
        <w:t>RFC 5764 </w:t>
      </w:r>
      <w:r>
        <w:t>[</w:t>
      </w:r>
      <w:r>
        <w:rPr>
          <w:rFonts w:hint="eastAsia"/>
          <w:noProof/>
          <w:lang w:eastAsia="zh-CN"/>
        </w:rPr>
        <w:t>6</w:t>
      </w:r>
      <w:r>
        <w:t>]</w:t>
      </w:r>
      <w:r>
        <w:rPr>
          <w:rFonts w:hint="eastAsia"/>
          <w:lang w:eastAsia="zh-CN"/>
        </w:rPr>
        <w:t>; and</w:t>
      </w:r>
    </w:p>
    <w:p w14:paraId="6FB6A65A" w14:textId="77777777" w:rsidR="008D3C25" w:rsidRDefault="008D3C25" w:rsidP="008D3C25">
      <w:pPr>
        <w:pStyle w:val="B1"/>
        <w:rPr>
          <w:lang w:eastAsia="zh-CN"/>
        </w:rPr>
      </w:pPr>
      <w:r>
        <w:t>-</w:t>
      </w:r>
      <w:r>
        <w:tab/>
      </w:r>
      <w:r>
        <w:rPr>
          <w:noProof/>
        </w:rPr>
        <w:t xml:space="preserve">with the </w:t>
      </w:r>
      <w:r>
        <w:t xml:space="preserve">SDP "a=3ge2ae:requested" attribute or, if permitted by operator policy, without </w:t>
      </w:r>
      <w:r>
        <w:rPr>
          <w:noProof/>
        </w:rPr>
        <w:t xml:space="preserve">the </w:t>
      </w:r>
      <w:r>
        <w:t>SDP "a=3ge2ae:requested" attribute;</w:t>
      </w:r>
    </w:p>
    <w:p w14:paraId="4D18C581" w14:textId="77777777" w:rsidR="008D3C25" w:rsidRDefault="008D3C25" w:rsidP="008D3C25">
      <w:r>
        <w:t>the eP-CSCF shall invoke IMS-</w:t>
      </w:r>
      <w:smartTag w:uri="urn:schemas-microsoft-com:office:smarttags" w:element="stockticker">
        <w:r>
          <w:t>ALG</w:t>
        </w:r>
      </w:smartTag>
      <w:r>
        <w:t xml:space="preserve"> procedures, shall remove the SDP "a=3ge2ae:requested" attribute, if included, and the SDP fingerprint attribute (defined in</w:t>
      </w:r>
      <w:r w:rsidRPr="00D85F3C">
        <w:t xml:space="preserve"> </w:t>
      </w:r>
      <w:r>
        <w:t>RFC 8122</w:t>
      </w:r>
      <w:r>
        <w:rPr>
          <w:noProof/>
        </w:rPr>
        <w:t> </w:t>
      </w:r>
      <w:r>
        <w:t>[15]) and shall act as defined in 3GPP TS 24.229 [</w:t>
      </w:r>
      <w:r>
        <w:rPr>
          <w:rFonts w:hint="eastAsia"/>
          <w:lang w:eastAsia="zh-CN"/>
        </w:rPr>
        <w:t>3</w:t>
      </w:r>
      <w:r>
        <w:t>] as far as SDP and RTP is concerned.</w:t>
      </w:r>
    </w:p>
    <w:p w14:paraId="4A5DB49D" w14:textId="77777777" w:rsidR="008D3C25" w:rsidRDefault="008D3C25" w:rsidP="008D3C25">
      <w:pPr>
        <w:rPr>
          <w:lang w:eastAsia="zh-CN"/>
        </w:rPr>
      </w:pPr>
      <w:r w:rsidRPr="009606E4">
        <w:t xml:space="preserve">Upon receiving an SDP answer </w:t>
      </w:r>
      <w:r w:rsidRPr="009606E4">
        <w:rPr>
          <w:rFonts w:hint="eastAsia"/>
        </w:rPr>
        <w:t xml:space="preserve">over the Mw interface, </w:t>
      </w:r>
      <w:r>
        <w:t xml:space="preserve">for each </w:t>
      </w:r>
      <w:r w:rsidRPr="007167E9">
        <w:t>DTLS-SRTP</w:t>
      </w:r>
      <w:r>
        <w:t xml:space="preserve"> based media</w:t>
      </w:r>
      <w:r>
        <w:rPr>
          <w:rFonts w:hint="eastAsia"/>
          <w:lang w:eastAsia="zh-CN"/>
        </w:rPr>
        <w:t xml:space="preserve"> stream</w:t>
      </w:r>
      <w:r>
        <w:t xml:space="preserve"> </w:t>
      </w:r>
      <w:r>
        <w:rPr>
          <w:lang w:eastAsia="zh-CN"/>
        </w:rPr>
        <w:t xml:space="preserve">with </w:t>
      </w:r>
      <w:r>
        <w:t xml:space="preserve">end-to-access-edge protection of the SDP offer from the served WIC which is accepted in the </w:t>
      </w:r>
      <w:r>
        <w:rPr>
          <w:rFonts w:hint="eastAsia"/>
        </w:rPr>
        <w:t xml:space="preserve">received </w:t>
      </w:r>
      <w:r>
        <w:t>SDP answer, the eP-CSCF shall invoke IMS-</w:t>
      </w:r>
      <w:smartTag w:uri="urn:schemas-microsoft-com:office:smarttags" w:element="stockticker">
        <w:r>
          <w:t>ALG</w:t>
        </w:r>
      </w:smartTag>
      <w:r>
        <w:t xml:space="preserve"> procedures</w:t>
      </w:r>
      <w:r>
        <w:rPr>
          <w:rFonts w:hint="eastAsia"/>
          <w:lang w:eastAsia="zh-CN"/>
        </w:rPr>
        <w:t>.</w:t>
      </w:r>
      <w:r>
        <w:rPr>
          <w:lang w:eastAsia="zh-CN"/>
        </w:rPr>
        <w:t xml:space="preserve"> </w:t>
      </w:r>
      <w:r>
        <w:rPr>
          <w:rFonts w:hint="eastAsia"/>
          <w:lang w:eastAsia="zh-CN"/>
        </w:rPr>
        <w:t>I</w:t>
      </w:r>
      <w:r>
        <w:t>n the SDP answer to served WIC, the eP-CSCF</w:t>
      </w:r>
    </w:p>
    <w:p w14:paraId="07E6C135" w14:textId="77777777" w:rsidR="008D3C25" w:rsidRDefault="008D3C25" w:rsidP="008D3C25">
      <w:pPr>
        <w:pStyle w:val="B1"/>
      </w:pPr>
      <w:r>
        <w:t>a)</w:t>
      </w:r>
      <w:r>
        <w:tab/>
        <w:t>shall use RFC 5763 [</w:t>
      </w:r>
      <w:r>
        <w:rPr>
          <w:rFonts w:hint="eastAsia"/>
        </w:rPr>
        <w:t>5</w:t>
      </w:r>
      <w:r>
        <w:t xml:space="preserve">] and shall provide the proto field in the "m=" line </w:t>
      </w:r>
      <w:r>
        <w:rPr>
          <w:rFonts w:hint="eastAsia"/>
        </w:rPr>
        <w:t>with</w:t>
      </w:r>
      <w:r>
        <w:t xml:space="preserve"> the "</w:t>
      </w:r>
      <w:r w:rsidRPr="007167E9">
        <w:t>UDP/TLS/RTP/SAVPF</w:t>
      </w:r>
      <w:r>
        <w:t>" value according to RFC 5764 [</w:t>
      </w:r>
      <w:r>
        <w:rPr>
          <w:rFonts w:hint="eastAsia"/>
        </w:rPr>
        <w:t>6</w:t>
      </w:r>
      <w:r>
        <w:t>]</w:t>
      </w:r>
      <w:r>
        <w:rPr>
          <w:rFonts w:hint="eastAsia"/>
        </w:rPr>
        <w:t>; and</w:t>
      </w:r>
    </w:p>
    <w:p w14:paraId="3A8EBD62" w14:textId="77777777" w:rsidR="008D3C25" w:rsidRPr="00B05BDC" w:rsidRDefault="008D3C25" w:rsidP="008D3C25">
      <w:pPr>
        <w:pStyle w:val="B1"/>
      </w:pPr>
      <w:r>
        <w:t>b)</w:t>
      </w:r>
      <w:r>
        <w:tab/>
        <w:t>may additionally, within the same "m=" line, offer TCP transport protocol with appropriate ICE candidates according to RFC 6544 [28].</w:t>
      </w:r>
    </w:p>
    <w:p w14:paraId="11043C1C" w14:textId="77777777" w:rsidR="008D3C25" w:rsidRDefault="008D3C25" w:rsidP="008D3C25">
      <w:pPr>
        <w:rPr>
          <w:lang w:eastAsia="zh-CN"/>
        </w:rPr>
      </w:pPr>
      <w:r w:rsidRPr="00C02174">
        <w:t>If the SDP offer contained bundled media as described in draft-ie</w:t>
      </w:r>
      <w:r>
        <w:t>tf-mmusic-sdp-bundle-negotiation</w:t>
      </w:r>
      <w:r w:rsidRPr="002F76A4">
        <w:t> </w:t>
      </w:r>
      <w:r>
        <w:t>[</w:t>
      </w:r>
      <w:r>
        <w:rPr>
          <w:rFonts w:hint="eastAsia"/>
        </w:rPr>
        <w:t>25</w:t>
      </w:r>
      <w:r w:rsidRPr="00C02174">
        <w:t>], the</w:t>
      </w:r>
      <w:r>
        <w:t xml:space="preserve"> eP-CSCF shall reject the bundling of</w:t>
      </w:r>
      <w:r w:rsidRPr="00C02174">
        <w:t xml:space="preserve"> media, i</w:t>
      </w:r>
      <w:r>
        <w:t>.e. the eP-CSCF shall not add a</w:t>
      </w:r>
      <w:r w:rsidRPr="00C02174">
        <w:t xml:space="preserve"> SDP group BUNDLE attribute to the SDP answer, and the eP-CSCF shall assign a zero port value to any m- line that in the SDP offer contained</w:t>
      </w:r>
      <w:r>
        <w:t xml:space="preserve"> an SDP "bundle-only" attribute.</w:t>
      </w:r>
    </w:p>
    <w:p w14:paraId="6A82BA0A" w14:textId="77777777" w:rsidR="008D3C25" w:rsidRDefault="008D3C25" w:rsidP="008D3C25">
      <w:pPr>
        <w:pStyle w:val="NO"/>
        <w:rPr>
          <w:noProof/>
          <w:lang w:val="en-US"/>
        </w:rPr>
      </w:pPr>
      <w:r w:rsidRPr="007430BE">
        <w:rPr>
          <w:noProof/>
          <w:lang w:val="en-US"/>
        </w:rPr>
        <w:t>NOTE:</w:t>
      </w:r>
      <w:r w:rsidRPr="007430BE">
        <w:rPr>
          <w:noProof/>
          <w:lang w:val="en-US"/>
        </w:rPr>
        <w:tab/>
        <w:t>Stage</w:t>
      </w:r>
      <w:r w:rsidRPr="007430BE">
        <w:rPr>
          <w:rFonts w:hint="eastAsia"/>
          <w:noProof/>
          <w:lang w:val="en-US"/>
        </w:rPr>
        <w:t xml:space="preserve"> </w:t>
      </w:r>
      <w:r w:rsidRPr="007430BE">
        <w:rPr>
          <w:noProof/>
          <w:lang w:val="en-US"/>
        </w:rPr>
        <w:t>2 has specified that the architecture does not support media multiplexing that is defined for WebRTC, so the SDP answer sent to the served WIC will not contain bundled media.</w:t>
      </w:r>
      <w:r w:rsidRPr="000A2E92">
        <w:rPr>
          <w:noProof/>
          <w:lang w:val="en-US"/>
        </w:rPr>
        <w:t xml:space="preserve"> </w:t>
      </w:r>
    </w:p>
    <w:p w14:paraId="15DC4DCF" w14:textId="21467449" w:rsidR="00180BA5" w:rsidRDefault="008D3C25" w:rsidP="00180BA5">
      <w:r>
        <w:t xml:space="preserve">If one or more "m=" lines </w:t>
      </w:r>
      <w:r>
        <w:rPr>
          <w:snapToGrid w:val="0"/>
        </w:rPr>
        <w:t>related to the RTP based media</w:t>
      </w:r>
      <w:r>
        <w:t xml:space="preserve"> in the received SDP answer did not contain an SDP "rtcp-mux" </w:t>
      </w:r>
      <w:r w:rsidRPr="00C622B0">
        <w:t>attribute</w:t>
      </w:r>
      <w:r w:rsidRPr="00915DA8">
        <w:t>, the corresponding "m=" lines in the SDP offer from the served WIC contained an SDP "rtcp-mux" attribute</w:t>
      </w:r>
      <w:r w:rsidRPr="001A3C81">
        <w:t>,</w:t>
      </w:r>
      <w:r w:rsidRPr="000A2E92">
        <w:t xml:space="preserve"> </w:t>
      </w:r>
      <w:r w:rsidRPr="00C622B0">
        <w:t>and the</w:t>
      </w:r>
      <w:r w:rsidRPr="004F05DF">
        <w:t xml:space="preserve"> eP-CSCF desires to receive multiplexed RTP and RTCP on the same p</w:t>
      </w:r>
      <w:r w:rsidRPr="00C622B0">
        <w:t>ort,</w:t>
      </w:r>
      <w:r>
        <w:t xml:space="preserve"> </w:t>
      </w:r>
      <w:r w:rsidRPr="00774E34">
        <w:t xml:space="preserve">then </w:t>
      </w:r>
      <w:r>
        <w:t>the eP-CSCF shall add the SDP "rtcp-mux" attribute to the corresponding "m=" lines in the SDP answer,</w:t>
      </w:r>
      <w:r w:rsidRPr="00C02174">
        <w:t xml:space="preserve"> as described in </w:t>
      </w:r>
      <w:r>
        <w:rPr>
          <w:lang w:eastAsia="zh-CN"/>
        </w:rPr>
        <w:t>RFC 5761 [38]</w:t>
      </w:r>
      <w:r w:rsidRPr="00232B9B">
        <w:rPr>
          <w:lang w:eastAsia="zh-CN"/>
        </w:rPr>
        <w:t xml:space="preserve"> as updated by </w:t>
      </w:r>
      <w:r>
        <w:rPr>
          <w:lang w:eastAsia="zh-CN"/>
        </w:rPr>
        <w:t>RFC 8035</w:t>
      </w:r>
      <w:r w:rsidRPr="005D59A2">
        <w:t> </w:t>
      </w:r>
      <w:r>
        <w:t xml:space="preserve">[42]. </w:t>
      </w:r>
      <w:r w:rsidRPr="00C02174">
        <w:t xml:space="preserve">If </w:t>
      </w:r>
      <w:r>
        <w:t>one or more "m=" lines in</w:t>
      </w:r>
      <w:r w:rsidRPr="00C02174">
        <w:t xml:space="preserve"> the SDP offer contained</w:t>
      </w:r>
      <w:r>
        <w:t xml:space="preserve"> an SDP "rtcp-mux-only" attribute, the eP-CSCF shall add an SDP "rtcp-mux" attribute to the corresponding "m=" lines in the answer,</w:t>
      </w:r>
      <w:r w:rsidRPr="00C02174">
        <w:t xml:space="preserve"> </w:t>
      </w:r>
      <w:r w:rsidR="00180BA5" w:rsidRPr="00C02174">
        <w:t xml:space="preserve">as described in </w:t>
      </w:r>
      <w:del w:id="61" w:author="Ericsson J in CT1#127-bis-e" w:date="2021-02-10T22:02:00Z">
        <w:r w:rsidR="00180BA5" w:rsidRPr="00C02174" w:rsidDel="0040785B">
          <w:delText>draft-ie</w:delText>
        </w:r>
        <w:r w:rsidR="00180BA5" w:rsidDel="0040785B">
          <w:delText>tf-mmusic-mux-exclusive</w:delText>
        </w:r>
      </w:del>
      <w:ins w:id="62" w:author="Ericsson J in CT1#127-bis-e" w:date="2021-02-10T22:02:00Z">
        <w:r w:rsidR="00180BA5">
          <w:t>RFC 8858</w:t>
        </w:r>
      </w:ins>
      <w:r w:rsidR="00180BA5" w:rsidRPr="002F76A4">
        <w:t> </w:t>
      </w:r>
      <w:r w:rsidR="00180BA5">
        <w:t>[39].</w:t>
      </w:r>
    </w:p>
    <w:p w14:paraId="2FF66B81" w14:textId="77777777" w:rsidR="008240CF" w:rsidRPr="00C21836" w:rsidRDefault="008240CF" w:rsidP="008240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6C4B5A79" w14:textId="77777777" w:rsidR="00DE63C2" w:rsidRDefault="00DE63C2" w:rsidP="00DE63C2">
      <w:pPr>
        <w:pStyle w:val="Heading3"/>
      </w:pPr>
      <w:bookmarkStart w:id="63" w:name="_Toc20155453"/>
      <w:bookmarkStart w:id="64" w:name="_Toc27497020"/>
      <w:bookmarkStart w:id="65" w:name="_Toc59200084"/>
      <w:r>
        <w:t>8.2.2</w:t>
      </w:r>
      <w:r>
        <w:tab/>
        <w:t>WIC originating call</w:t>
      </w:r>
      <w:bookmarkEnd w:id="63"/>
      <w:bookmarkEnd w:id="64"/>
      <w:bookmarkEnd w:id="65"/>
    </w:p>
    <w:p w14:paraId="21DAD00A" w14:textId="77777777" w:rsidR="00DE63C2" w:rsidRDefault="00DE63C2" w:rsidP="00DE63C2">
      <w:r>
        <w:t xml:space="preserve">Upon generating an SDP offer, the WIC shall insert an "m=" line with the proto value set to "UDP/DTLS/SCTP", and the fmt value set to "webrtc-datachannel" according to draft-ietf-mmusic-sctp-sdp [18], in the SDP offer. The WIC may additionally, within the same "m=" line, offer TCP transport protocol with appropriate ICE candidates according to </w:t>
      </w:r>
      <w:r>
        <w:rPr>
          <w:lang w:eastAsia="zh-CN"/>
        </w:rPr>
        <w:t>RFC 6544 [28].</w:t>
      </w:r>
      <w:r>
        <w:rPr>
          <w:rFonts w:hint="eastAsia"/>
          <w:lang w:eastAsia="zh-CN"/>
        </w:rPr>
        <w:t xml:space="preserve"> </w:t>
      </w:r>
      <w:r>
        <w:t>In addition, the WIC shall insert an SDP sctp-port attribute according to</w:t>
      </w:r>
      <w:r w:rsidRPr="00D85F3C">
        <w:t xml:space="preserve"> </w:t>
      </w:r>
      <w:r>
        <w:t>draft-ietf-mmusic-sctp-sdp [18].</w:t>
      </w:r>
    </w:p>
    <w:p w14:paraId="626BE1AD" w14:textId="77777777" w:rsidR="00DE63C2" w:rsidRDefault="00DE63C2" w:rsidP="00DE63C2">
      <w:r>
        <w:t>The procedures of draft-</w:t>
      </w:r>
      <w:r w:rsidRPr="00D761C3">
        <w:rPr>
          <w:lang w:eastAsia="ja-JP"/>
        </w:rPr>
        <w:t>ietf-mmusic-data-channel-sdpneg</w:t>
      </w:r>
      <w:r>
        <w:t> [36] should be used as follows:</w:t>
      </w:r>
    </w:p>
    <w:p w14:paraId="5FBDA614" w14:textId="77777777" w:rsidR="00DE63C2" w:rsidRDefault="00DE63C2" w:rsidP="00DE63C2">
      <w:pPr>
        <w:pStyle w:val="B1"/>
      </w:pPr>
      <w:r>
        <w:t>a)</w:t>
      </w:r>
      <w:r>
        <w:tab/>
        <w:t xml:space="preserve">If MSRP is transported over the data channel, the WIC shall follow the procedures of </w:t>
      </w:r>
      <w:r w:rsidRPr="00494797">
        <w:t>draft-</w:t>
      </w:r>
      <w:r>
        <w:t>ietf</w:t>
      </w:r>
      <w:r w:rsidRPr="00494797">
        <w:t>-mmusic-msrp-usage-data-channel</w:t>
      </w:r>
      <w:r>
        <w:t> [37].</w:t>
      </w:r>
    </w:p>
    <w:p w14:paraId="09992D41" w14:textId="35C27229" w:rsidR="00DE63C2" w:rsidRDefault="00DE63C2" w:rsidP="00DE63C2">
      <w:pPr>
        <w:pStyle w:val="B1"/>
      </w:pPr>
      <w:r>
        <w:t>b)</w:t>
      </w:r>
      <w:r>
        <w:tab/>
        <w:t xml:space="preserve">If T.140 is transported over the data channel, the WIC shall follow the procedures of </w:t>
      </w:r>
      <w:ins w:id="66" w:author="Ericsson J in CT1#127-bis-e" w:date="2021-02-11T17:35:00Z">
        <w:r w:rsidR="00DE39E8">
          <w:t>RFC 8865</w:t>
        </w:r>
      </w:ins>
      <w:del w:id="67" w:author="Ericsson J in CT1#127-bis-e" w:date="2021-02-11T17:35:00Z">
        <w:r w:rsidRPr="004F4A1C" w:rsidDel="00DE39E8">
          <w:delText>draft-ietf-mmusic-t140-usage-data-channel</w:delText>
        </w:r>
      </w:del>
      <w:r>
        <w:t> [40].</w:t>
      </w:r>
    </w:p>
    <w:p w14:paraId="5469BDE0" w14:textId="77777777" w:rsidR="00DE63C2" w:rsidRDefault="00DE63C2" w:rsidP="00DE63C2">
      <w:pPr>
        <w:pStyle w:val="NO"/>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27A9BE1E" w14:textId="77777777" w:rsidR="008240CF" w:rsidRPr="00C21836" w:rsidRDefault="008240CF" w:rsidP="008240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769ADA95" w14:textId="77777777" w:rsidR="00DE63C2" w:rsidRDefault="00DE63C2" w:rsidP="00DE63C2">
      <w:pPr>
        <w:pStyle w:val="Heading3"/>
        <w:rPr>
          <w:lang w:eastAsia="zh-CN"/>
        </w:rPr>
      </w:pPr>
      <w:bookmarkStart w:id="68" w:name="_Toc20155458"/>
      <w:bookmarkStart w:id="69" w:name="_Toc27497025"/>
      <w:bookmarkStart w:id="70" w:name="_Toc59200089"/>
      <w:r>
        <w:rPr>
          <w:lang w:eastAsia="zh-CN"/>
        </w:rPr>
        <w:t>8</w:t>
      </w:r>
      <w:r>
        <w:t>.</w:t>
      </w:r>
      <w:r>
        <w:rPr>
          <w:lang w:eastAsia="zh-CN"/>
        </w:rPr>
        <w:t>4</w:t>
      </w:r>
      <w:r>
        <w:t>.</w:t>
      </w:r>
      <w:r>
        <w:rPr>
          <w:lang w:eastAsia="zh-CN"/>
        </w:rPr>
        <w:t>2</w:t>
      </w:r>
      <w:r>
        <w:tab/>
        <w:t>WIC originating call</w:t>
      </w:r>
      <w:bookmarkEnd w:id="68"/>
      <w:bookmarkEnd w:id="69"/>
      <w:bookmarkEnd w:id="70"/>
    </w:p>
    <w:p w14:paraId="2DC09013" w14:textId="77777777" w:rsidR="00DE63C2" w:rsidRDefault="00DE63C2" w:rsidP="00DE63C2">
      <w:r>
        <w:rPr>
          <w:lang w:eastAsia="zh-CN"/>
        </w:rPr>
        <w:t xml:space="preserve">Upon receiving an SDP offer from the served WIC, </w:t>
      </w:r>
      <w:r>
        <w:t>with an "m=" line with the proto value set to "UDP/DTLS/SCTP", and the fmt value set to "</w:t>
      </w:r>
      <w:r w:rsidRPr="00DD7F8A">
        <w:t>webrtc-datachannel</w:t>
      </w:r>
      <w:r>
        <w:t xml:space="preserve">", according to </w:t>
      </w:r>
      <w:r w:rsidRPr="00BB29A7">
        <w:rPr>
          <w:lang w:val="en-US" w:eastAsia="zh-CN"/>
        </w:rPr>
        <w:t>draft-ietf-mmusic-sctp-sdp</w:t>
      </w:r>
      <w:r w:rsidRPr="00B81036">
        <w:t> </w:t>
      </w:r>
      <w:r>
        <w:rPr>
          <w:lang w:val="en-US" w:eastAsia="zh-CN"/>
        </w:rPr>
        <w:t>[18</w:t>
      </w:r>
      <w:r>
        <w:rPr>
          <w:rFonts w:hint="eastAsia"/>
          <w:lang w:val="en-US" w:eastAsia="zh-CN"/>
        </w:rPr>
        <w:t>]</w:t>
      </w:r>
      <w:r>
        <w:t>, the eP-CSCF shall:</w:t>
      </w:r>
    </w:p>
    <w:p w14:paraId="4F63EBD0" w14:textId="77777777" w:rsidR="00DE63C2" w:rsidRDefault="00DE63C2" w:rsidP="00DE63C2">
      <w:pPr>
        <w:pStyle w:val="B1"/>
      </w:pPr>
      <w:r>
        <w:t>-</w:t>
      </w:r>
      <w:r>
        <w:tab/>
        <w:t>remove the "m=" line from the SDP offer; and</w:t>
      </w:r>
    </w:p>
    <w:p w14:paraId="475A6C45" w14:textId="77777777" w:rsidR="00DE63C2" w:rsidRDefault="00DE63C2" w:rsidP="00DE63C2">
      <w:pPr>
        <w:pStyle w:val="B1"/>
      </w:pPr>
      <w:r>
        <w:t>-</w:t>
      </w:r>
      <w:r>
        <w:tab/>
        <w:t>for each media transported between the WIC and the eIMS-AGW using a data channel, and for which the eIMS-AGW is able to perform transport protocol interworking between a data channel and another transport protocol, insert an "m=" line describing the media and the transport protocol used for the media in the SDP offer;</w:t>
      </w:r>
    </w:p>
    <w:p w14:paraId="72F86782" w14:textId="77777777" w:rsidR="00DE63C2" w:rsidRDefault="00DE63C2" w:rsidP="00DE63C2">
      <w:r>
        <w:t>before forwarding the SDP offer towards the remote user.</w:t>
      </w:r>
    </w:p>
    <w:p w14:paraId="3EA7DB44" w14:textId="77777777" w:rsidR="00DE63C2" w:rsidRPr="000747D0" w:rsidRDefault="00DE63C2" w:rsidP="00DE63C2">
      <w:pPr>
        <w:pStyle w:val="NO"/>
      </w:pPr>
      <w:r>
        <w:t>NOTE 1:</w:t>
      </w:r>
      <w:r>
        <w:tab/>
        <w:t xml:space="preserve">As specified in subclause 7.4.2, the eP-CSCF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48938F0D" w14:textId="77777777" w:rsidR="00DE63C2" w:rsidRDefault="00DE63C2" w:rsidP="00DE63C2">
      <w:r>
        <w:t>Upon receiving an SDP answer to the SDP offer, the eP-CSCF shall:</w:t>
      </w:r>
    </w:p>
    <w:p w14:paraId="5FE3CD46" w14:textId="77777777" w:rsidR="00DE63C2" w:rsidRDefault="00DE63C2" w:rsidP="00DE63C2">
      <w:pPr>
        <w:pStyle w:val="B1"/>
      </w:pPr>
      <w:r>
        <w:t>-</w:t>
      </w:r>
      <w:r>
        <w:tab/>
        <w:t>remove each "m=" line associated with an "m=" line that the eP-CSCF inserted in the associated SDP offer from the SDP answer;</w:t>
      </w:r>
    </w:p>
    <w:p w14:paraId="4146D151" w14:textId="77777777" w:rsidR="00DE63C2" w:rsidRDefault="00DE63C2" w:rsidP="00DE63C2">
      <w:pPr>
        <w:pStyle w:val="B1"/>
        <w:rPr>
          <w:lang w:val="en-US" w:eastAsia="zh-CN"/>
        </w:rPr>
      </w:pPr>
      <w:r>
        <w:t>-</w:t>
      </w:r>
      <w:r>
        <w:tab/>
        <w:t>insert an "m=" line with the proto value set to "UDP/DTLS/SCTP", and the fmt value set to "</w:t>
      </w:r>
      <w:r w:rsidRPr="00DD7F8A">
        <w:t>webrtc-datachannel</w:t>
      </w:r>
      <w:r>
        <w:t xml:space="preserve">" according to </w:t>
      </w:r>
      <w:r w:rsidRPr="00BB29A7">
        <w:rPr>
          <w:lang w:val="en-US" w:eastAsia="zh-CN"/>
        </w:rPr>
        <w:t>draft-ietf-mmusic-sctp-sdp</w:t>
      </w:r>
      <w:r w:rsidRPr="00B81036">
        <w:t> </w:t>
      </w:r>
      <w:r>
        <w:rPr>
          <w:lang w:val="en-US" w:eastAsia="zh-CN"/>
        </w:rPr>
        <w:t>[18</w:t>
      </w:r>
      <w:r>
        <w:rPr>
          <w:rFonts w:hint="eastAsia"/>
          <w:lang w:val="en-US" w:eastAsia="zh-CN"/>
        </w:rPr>
        <w:t>]</w:t>
      </w:r>
      <w:r>
        <w:rPr>
          <w:lang w:val="en-US" w:eastAsia="zh-CN"/>
        </w:rPr>
        <w:t>, in the SDP answer;</w:t>
      </w:r>
    </w:p>
    <w:p w14:paraId="54D8F6ED" w14:textId="77777777" w:rsidR="00DE63C2" w:rsidRDefault="00DE63C2" w:rsidP="00DE63C2">
      <w:pPr>
        <w:pStyle w:val="B1"/>
      </w:pPr>
      <w:r>
        <w:t>-</w:t>
      </w:r>
      <w:r>
        <w:tab/>
        <w:t xml:space="preserve">insert an SDP sctp-port attribute according to </w:t>
      </w:r>
      <w:r w:rsidRPr="00BB29A7">
        <w:rPr>
          <w:lang w:val="en-US" w:eastAsia="zh-CN"/>
        </w:rPr>
        <w:t>draft-ietf-mmusic-sctp-sdp</w:t>
      </w:r>
      <w:r w:rsidRPr="00B81036">
        <w:t> </w:t>
      </w:r>
      <w:r>
        <w:rPr>
          <w:lang w:val="en-US" w:eastAsia="zh-CN"/>
        </w:rPr>
        <w:t>[18</w:t>
      </w:r>
      <w:r>
        <w:rPr>
          <w:rFonts w:hint="eastAsia"/>
          <w:lang w:val="en-US" w:eastAsia="zh-CN"/>
        </w:rPr>
        <w:t>]</w:t>
      </w:r>
      <w:r>
        <w:rPr>
          <w:lang w:val="en-US" w:eastAsia="zh-CN"/>
        </w:rPr>
        <w:t>, in the SDP answer; and</w:t>
      </w:r>
    </w:p>
    <w:p w14:paraId="2285CE85" w14:textId="77777777" w:rsidR="00DE63C2" w:rsidRDefault="00DE63C2" w:rsidP="00DE63C2">
      <w:pPr>
        <w:pStyle w:val="B1"/>
      </w:pPr>
      <w:r>
        <w:t>-</w:t>
      </w:r>
      <w:r>
        <w:tab/>
        <w:t>for each media accepted by the remote user, for which the eIMS-AGW can perform transport protocol interworking between a data channel and another transport protocol, instruct the eIMS-AGW to perform the transport protocol interworking;</w:t>
      </w:r>
    </w:p>
    <w:p w14:paraId="025097CA" w14:textId="77777777" w:rsidR="00DE63C2" w:rsidRDefault="00DE63C2" w:rsidP="00DE63C2">
      <w:r>
        <w:t>before forwarding the SDP answer towards the served WIC.</w:t>
      </w:r>
    </w:p>
    <w:p w14:paraId="68DBE132" w14:textId="77777777" w:rsidR="00DE63C2" w:rsidRDefault="00DE63C2" w:rsidP="00DE63C2">
      <w:r>
        <w:t>The procedures of draft-</w:t>
      </w:r>
      <w:r w:rsidRPr="00D761C3">
        <w:rPr>
          <w:lang w:eastAsia="ja-JP"/>
        </w:rPr>
        <w:t>ietf-mmusic-data-channel-sdpneg</w:t>
      </w:r>
      <w:r>
        <w:t> [36] should be used as follows:</w:t>
      </w:r>
    </w:p>
    <w:p w14:paraId="565B1993" w14:textId="77777777" w:rsidR="00DE63C2" w:rsidRDefault="00DE63C2" w:rsidP="00DE63C2">
      <w:pPr>
        <w:pStyle w:val="B1"/>
      </w:pPr>
      <w:r>
        <w:t>a)</w:t>
      </w:r>
      <w:r>
        <w:tab/>
        <w:t>If MSRP</w:t>
      </w:r>
      <w:r w:rsidRPr="00D761C3">
        <w:t xml:space="preserve"> </w:t>
      </w:r>
      <w:r>
        <w:t>is transported over the data channel, the eP-CSCF shall follow the procedures of</w:t>
      </w:r>
      <w:r w:rsidDel="00A07BAA">
        <w:t xml:space="preserve"> </w:t>
      </w:r>
      <w:r w:rsidRPr="00494797">
        <w:t>draft-</w:t>
      </w:r>
      <w:r>
        <w:t>ietf</w:t>
      </w:r>
      <w:r w:rsidRPr="00494797">
        <w:t>-mmusic-msrp-usage-data-channel</w:t>
      </w:r>
      <w:r>
        <w:t> [37].</w:t>
      </w:r>
    </w:p>
    <w:p w14:paraId="7FF10825" w14:textId="152B5F60" w:rsidR="00DE63C2" w:rsidRDefault="00DE63C2" w:rsidP="00DE63C2">
      <w:pPr>
        <w:pStyle w:val="B1"/>
      </w:pPr>
      <w:r>
        <w:t>b)</w:t>
      </w:r>
      <w:r>
        <w:tab/>
        <w:t xml:space="preserve">If T.140 is transported over the data channel, the eP-CSCF shall follow the procedures of </w:t>
      </w:r>
      <w:ins w:id="71" w:author="Ericsson J in CT1#127-bis-e" w:date="2021-02-11T17:35:00Z">
        <w:r w:rsidR="00DE39E8">
          <w:t>RFC 8865</w:t>
        </w:r>
      </w:ins>
      <w:del w:id="72" w:author="Ericsson J in CT1#127-bis-e" w:date="2021-02-11T17:35:00Z">
        <w:r w:rsidRPr="004F4A1C" w:rsidDel="00DE39E8">
          <w:delText>draft-ietf-mmusic-t140-usage-data-channel</w:delText>
        </w:r>
      </w:del>
      <w:r>
        <w:t> [40].</w:t>
      </w:r>
    </w:p>
    <w:p w14:paraId="5CD27B49" w14:textId="77777777" w:rsidR="00DE63C2" w:rsidRDefault="00DE63C2" w:rsidP="00DE63C2">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35978972" w14:textId="77777777" w:rsidR="008240CF" w:rsidRPr="00C21836" w:rsidRDefault="008240CF" w:rsidP="008240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3DE79C85" w14:textId="77777777" w:rsidR="00DE63C2" w:rsidRDefault="00DE63C2" w:rsidP="00DE63C2">
      <w:pPr>
        <w:pStyle w:val="Heading3"/>
        <w:rPr>
          <w:lang w:eastAsia="zh-CN"/>
        </w:rPr>
      </w:pPr>
      <w:bookmarkStart w:id="73" w:name="_Toc20155459"/>
      <w:bookmarkStart w:id="74" w:name="_Toc27497026"/>
      <w:bookmarkStart w:id="75" w:name="_Toc59200090"/>
      <w:bookmarkEnd w:id="55"/>
      <w:bookmarkEnd w:id="56"/>
      <w:bookmarkEnd w:id="57"/>
      <w:r>
        <w:rPr>
          <w:lang w:eastAsia="zh-CN"/>
        </w:rPr>
        <w:t>8</w:t>
      </w:r>
      <w:r>
        <w:t>.</w:t>
      </w:r>
      <w:r>
        <w:rPr>
          <w:lang w:eastAsia="zh-CN"/>
        </w:rPr>
        <w:t>4</w:t>
      </w:r>
      <w:r>
        <w:t>.3</w:t>
      </w:r>
      <w:r>
        <w:tab/>
        <w:t>WIC terminating call</w:t>
      </w:r>
      <w:bookmarkEnd w:id="73"/>
      <w:bookmarkEnd w:id="74"/>
      <w:bookmarkEnd w:id="75"/>
    </w:p>
    <w:p w14:paraId="796C6A56" w14:textId="77777777" w:rsidR="00DE63C2" w:rsidRDefault="00DE63C2" w:rsidP="00DE63C2">
      <w:pPr>
        <w:rPr>
          <w:lang w:val="en-US" w:eastAsia="zh-CN"/>
        </w:rPr>
      </w:pPr>
      <w:r>
        <w:rPr>
          <w:lang w:val="en-US" w:eastAsia="zh-CN"/>
        </w:rPr>
        <w:t>Upon receiving an SDP offer from the remote user, the eP-CSCF shall:</w:t>
      </w:r>
    </w:p>
    <w:p w14:paraId="4F386525" w14:textId="77777777" w:rsidR="00DE63C2" w:rsidRDefault="00DE63C2" w:rsidP="00DE63C2">
      <w:pPr>
        <w:pStyle w:val="B1"/>
      </w:pPr>
      <w:r>
        <w:rPr>
          <w:lang w:val="en-US" w:eastAsia="zh-CN"/>
        </w:rPr>
        <w:t>-</w:t>
      </w:r>
      <w:r>
        <w:rPr>
          <w:lang w:val="en-US" w:eastAsia="zh-CN"/>
        </w:rPr>
        <w:tab/>
        <w:t xml:space="preserve">remove </w:t>
      </w:r>
      <w:r>
        <w:t>each "m=" line that describes media which is transported between the WIC and the eIMS-AGW using a data channel from the SDP offer;</w:t>
      </w:r>
    </w:p>
    <w:p w14:paraId="418D18AE" w14:textId="77777777" w:rsidR="00DE63C2" w:rsidRDefault="00DE63C2" w:rsidP="00DE63C2">
      <w:pPr>
        <w:pStyle w:val="B1"/>
        <w:rPr>
          <w:lang w:val="en-US" w:eastAsia="zh-CN"/>
        </w:rPr>
      </w:pPr>
      <w:r>
        <w:t>-</w:t>
      </w:r>
      <w:r>
        <w:tab/>
        <w:t>insert an "m=" line with the proto value set to "UDP/DTLS/SCTP", and the fmt value set to "</w:t>
      </w:r>
      <w:r w:rsidRPr="00DD7F8A">
        <w:t>webrtc-datachannel</w:t>
      </w:r>
      <w:r>
        <w:t xml:space="preserve">" according to </w:t>
      </w:r>
      <w:r w:rsidRPr="00BB29A7">
        <w:rPr>
          <w:lang w:val="en-US" w:eastAsia="zh-CN"/>
        </w:rPr>
        <w:t>draft-ietf-mmusic-sctp-sdp</w:t>
      </w:r>
      <w:r w:rsidRPr="00B81036">
        <w:t> </w:t>
      </w:r>
      <w:r>
        <w:rPr>
          <w:lang w:val="en-US" w:eastAsia="zh-CN"/>
        </w:rPr>
        <w:t>[18</w:t>
      </w:r>
      <w:r>
        <w:rPr>
          <w:rFonts w:hint="eastAsia"/>
          <w:lang w:val="en-US" w:eastAsia="zh-CN"/>
        </w:rPr>
        <w:t>]</w:t>
      </w:r>
      <w:r>
        <w:rPr>
          <w:lang w:val="en-US" w:eastAsia="zh-CN"/>
        </w:rPr>
        <w:t>, in the SDP offer; and</w:t>
      </w:r>
    </w:p>
    <w:p w14:paraId="5CF895B0" w14:textId="77777777" w:rsidR="00DE63C2" w:rsidRPr="003A7816" w:rsidRDefault="00DE63C2" w:rsidP="00DE63C2">
      <w:pPr>
        <w:pStyle w:val="B1"/>
        <w:rPr>
          <w:lang w:val="en-US" w:eastAsia="zh-CN"/>
        </w:rPr>
      </w:pPr>
      <w:r>
        <w:t>-</w:t>
      </w:r>
      <w:r>
        <w:tab/>
        <w:t xml:space="preserve">insert an SDP sctp-port attribute according to </w:t>
      </w:r>
      <w:r w:rsidRPr="00BB29A7">
        <w:rPr>
          <w:lang w:val="en-US" w:eastAsia="zh-CN"/>
        </w:rPr>
        <w:t>draft-ietf-mmusic-sctp-sdp</w:t>
      </w:r>
      <w:r w:rsidRPr="00B81036">
        <w:t> </w:t>
      </w:r>
      <w:r>
        <w:rPr>
          <w:lang w:val="en-US" w:eastAsia="zh-CN"/>
        </w:rPr>
        <w:t>[18</w:t>
      </w:r>
      <w:r>
        <w:rPr>
          <w:rFonts w:hint="eastAsia"/>
          <w:lang w:val="en-US" w:eastAsia="zh-CN"/>
        </w:rPr>
        <w:t>]</w:t>
      </w:r>
      <w:r>
        <w:rPr>
          <w:lang w:val="en-US" w:eastAsia="zh-CN"/>
        </w:rPr>
        <w:t xml:space="preserve">, in the SDP </w:t>
      </w:r>
      <w:r>
        <w:rPr>
          <w:lang w:eastAsia="zh-CN"/>
        </w:rPr>
        <w:t>offer</w:t>
      </w:r>
      <w:r>
        <w:rPr>
          <w:lang w:val="en-US" w:eastAsia="zh-CN"/>
        </w:rPr>
        <w:t>;</w:t>
      </w:r>
    </w:p>
    <w:p w14:paraId="47936FE8" w14:textId="77777777" w:rsidR="00DE63C2" w:rsidRPr="007400E3" w:rsidRDefault="00DE63C2" w:rsidP="00DE63C2">
      <w:pPr>
        <w:rPr>
          <w:lang w:val="en-US" w:eastAsia="zh-CN"/>
        </w:rPr>
      </w:pPr>
      <w:r>
        <w:rPr>
          <w:lang w:eastAsia="zh-CN"/>
        </w:rPr>
        <w:t>before forwarding the SDP offer towards the served WIC.</w:t>
      </w:r>
    </w:p>
    <w:p w14:paraId="7E38F17E" w14:textId="77777777" w:rsidR="00DE63C2" w:rsidRPr="000747D0" w:rsidRDefault="00DE63C2" w:rsidP="00DE63C2">
      <w:pPr>
        <w:pStyle w:val="NO"/>
      </w:pPr>
      <w:r>
        <w:t>NOTE 1:</w:t>
      </w:r>
      <w:r>
        <w:tab/>
        <w:t xml:space="preserve">As specified in subclause 7.4.2, the eP-CSCF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69956349" w14:textId="77777777" w:rsidR="00DE63C2" w:rsidRDefault="00DE63C2" w:rsidP="00DE63C2">
      <w:r>
        <w:rPr>
          <w:lang w:eastAsia="zh-CN"/>
        </w:rPr>
        <w:t xml:space="preserve">Upon receiving an SDP answer to the SDP offer, </w:t>
      </w:r>
      <w:r>
        <w:t>with an "m=" line with the proto value set to "UDP/DTLS/SCTP", and the fmt value set to "</w:t>
      </w:r>
      <w:r w:rsidRPr="00DD7F8A">
        <w:t>webrtc-datachannel</w:t>
      </w:r>
      <w:r>
        <w:t xml:space="preserve">", according to </w:t>
      </w:r>
      <w:r w:rsidRPr="00BB29A7">
        <w:rPr>
          <w:lang w:val="en-US" w:eastAsia="zh-CN"/>
        </w:rPr>
        <w:t>draft-ietf-mmusic-sctp-sdp</w:t>
      </w:r>
      <w:r w:rsidRPr="00B81036">
        <w:t> </w:t>
      </w:r>
      <w:r>
        <w:rPr>
          <w:lang w:val="en-US" w:eastAsia="zh-CN"/>
        </w:rPr>
        <w:t>[18</w:t>
      </w:r>
      <w:r>
        <w:rPr>
          <w:rFonts w:hint="eastAsia"/>
          <w:lang w:val="en-US" w:eastAsia="zh-CN"/>
        </w:rPr>
        <w:t>]</w:t>
      </w:r>
      <w:r>
        <w:t>, the eP-CSCF shall:</w:t>
      </w:r>
    </w:p>
    <w:p w14:paraId="230ED2BE" w14:textId="77777777" w:rsidR="00DE63C2" w:rsidRDefault="00DE63C2" w:rsidP="00DE63C2">
      <w:pPr>
        <w:pStyle w:val="B1"/>
      </w:pPr>
      <w:r>
        <w:rPr>
          <w:lang w:eastAsia="zh-CN"/>
        </w:rPr>
        <w:t>-</w:t>
      </w:r>
      <w:r>
        <w:rPr>
          <w:lang w:eastAsia="zh-CN"/>
        </w:rPr>
        <w:tab/>
        <w:t>remove the</w:t>
      </w:r>
      <w:r>
        <w:t xml:space="preserve"> "m=" line from the SDP answer;</w:t>
      </w:r>
    </w:p>
    <w:p w14:paraId="0AB79A18" w14:textId="77777777" w:rsidR="00DE63C2" w:rsidRDefault="00DE63C2" w:rsidP="00DE63C2">
      <w:pPr>
        <w:pStyle w:val="B1"/>
      </w:pPr>
      <w:r>
        <w:t>-</w:t>
      </w:r>
      <w:r>
        <w:tab/>
        <w:t>for each media which the eIMS-AGW is able to perform transport protocol interworking between a data channel and another transport protocol, and for which the SDP offer contained an "m=" line, insert an "m=" line describing the media and the transport protocol used for the media in the SDP answer; and</w:t>
      </w:r>
    </w:p>
    <w:p w14:paraId="409F40BE" w14:textId="77777777" w:rsidR="00DE63C2" w:rsidRDefault="00DE63C2" w:rsidP="00DE63C2">
      <w:pPr>
        <w:pStyle w:val="B1"/>
      </w:pPr>
      <w:r>
        <w:t>-</w:t>
      </w:r>
      <w:r>
        <w:tab/>
        <w:t>for each media accepted by the remote user, for which the eIMS-AGW can perform transport protocol interworking between a data channel and another transport protocol, instruct the eIMS-AGW to perform the transport protocol interworking;</w:t>
      </w:r>
    </w:p>
    <w:p w14:paraId="38839171" w14:textId="77777777" w:rsidR="00DE63C2" w:rsidRPr="000747D0" w:rsidRDefault="00DE63C2" w:rsidP="00DE63C2">
      <w:pPr>
        <w:rPr>
          <w:lang w:eastAsia="zh-CN"/>
        </w:rPr>
      </w:pPr>
      <w:r>
        <w:t>before forwarding the SDP answer towards the remote user.</w:t>
      </w:r>
    </w:p>
    <w:p w14:paraId="2A6F5C6A" w14:textId="77777777" w:rsidR="00DE63C2" w:rsidRDefault="00DE63C2" w:rsidP="00DE63C2">
      <w:r>
        <w:t>The procedures of draft-</w:t>
      </w:r>
      <w:r w:rsidRPr="00D761C3">
        <w:rPr>
          <w:lang w:eastAsia="ja-JP"/>
        </w:rPr>
        <w:t>ietf-mmusic-data-channel-sdpneg</w:t>
      </w:r>
      <w:r>
        <w:t> [36] should be used as follows:</w:t>
      </w:r>
    </w:p>
    <w:p w14:paraId="0D392979" w14:textId="77777777" w:rsidR="00DE63C2" w:rsidRPr="000747D0" w:rsidRDefault="00DE63C2" w:rsidP="00DE63C2">
      <w:pPr>
        <w:pStyle w:val="B1"/>
        <w:rPr>
          <w:lang w:eastAsia="zh-CN"/>
        </w:rPr>
      </w:pPr>
      <w:r>
        <w:t>a)</w:t>
      </w:r>
      <w:r>
        <w:tab/>
        <w:t>If MSRP</w:t>
      </w:r>
      <w:r w:rsidRPr="00D761C3">
        <w:t xml:space="preserve"> </w:t>
      </w:r>
      <w:r>
        <w:t>is transported over the data channel, the eP-CSCF shall follow the procedures of</w:t>
      </w:r>
      <w:r w:rsidDel="00A07BAA">
        <w:t xml:space="preserve"> </w:t>
      </w:r>
      <w:r w:rsidRPr="00494797">
        <w:t>draft-</w:t>
      </w:r>
      <w:r>
        <w:t>ietf</w:t>
      </w:r>
      <w:r w:rsidRPr="00494797">
        <w:t>-mmusic-msrp-usage-data-channel</w:t>
      </w:r>
      <w:r>
        <w:t> [37].</w:t>
      </w:r>
    </w:p>
    <w:p w14:paraId="64F8CE10" w14:textId="0157017D" w:rsidR="00DE63C2" w:rsidRDefault="00DE63C2" w:rsidP="00DE63C2">
      <w:pPr>
        <w:pStyle w:val="B1"/>
      </w:pPr>
      <w:r>
        <w:t>b)</w:t>
      </w:r>
      <w:r>
        <w:tab/>
        <w:t>If T.140 is transported over the data channel, the eP-CSCF shall follow the procedures of</w:t>
      </w:r>
      <w:r w:rsidRPr="003F723D">
        <w:t xml:space="preserve"> </w:t>
      </w:r>
      <w:ins w:id="76" w:author="Ericsson J in CT1#127-bis-e" w:date="2021-02-11T17:35:00Z">
        <w:r w:rsidR="00DE39E8">
          <w:t>RFC 8865</w:t>
        </w:r>
      </w:ins>
      <w:del w:id="77" w:author="Ericsson J in CT1#127-bis-e" w:date="2021-02-11T17:35:00Z">
        <w:r w:rsidRPr="004F4A1C" w:rsidDel="00DE39E8">
          <w:delText>draft-ietf-mmusic-t140-usage-data-channel</w:delText>
        </w:r>
      </w:del>
      <w:r>
        <w:t> [40].</w:t>
      </w:r>
    </w:p>
    <w:p w14:paraId="3806241D" w14:textId="77777777" w:rsidR="00DE63C2" w:rsidRDefault="00DE63C2" w:rsidP="00DE63C2">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02D97C40" w14:textId="77777777" w:rsidR="002B1BA4" w:rsidRPr="00C21836" w:rsidRDefault="002B1BA4" w:rsidP="002B1B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931DD7" w14:textId="77777777" w:rsidR="0045435A" w:rsidRDefault="0045435A">
      <w:r>
        <w:separator/>
      </w:r>
    </w:p>
  </w:endnote>
  <w:endnote w:type="continuationSeparator" w:id="0">
    <w:p w14:paraId="2EF78E80" w14:textId="77777777" w:rsidR="0045435A" w:rsidRDefault="00454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F27EE6" w14:textId="77777777" w:rsidR="0045435A" w:rsidRDefault="0045435A">
      <w:r>
        <w:separator/>
      </w:r>
    </w:p>
  </w:footnote>
  <w:footnote w:type="continuationSeparator" w:id="0">
    <w:p w14:paraId="07F51D7B" w14:textId="77777777" w:rsidR="0045435A" w:rsidRDefault="00454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efore CT1#128-e">
    <w15:presenceInfo w15:providerId="None" w15:userId="Ericsson J before CT1#128-e"/>
  </w15:person>
  <w15:person w15:author="Ericsson J in CT1#127-bis-e">
    <w15:presenceInfo w15:providerId="None" w15:userId="Ericsson J in CT1#12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27BC"/>
    <w:rsid w:val="000A6394"/>
    <w:rsid w:val="000B7FED"/>
    <w:rsid w:val="000C038A"/>
    <w:rsid w:val="000C6598"/>
    <w:rsid w:val="00143DCF"/>
    <w:rsid w:val="00145D43"/>
    <w:rsid w:val="00180BA5"/>
    <w:rsid w:val="00185EEA"/>
    <w:rsid w:val="00192C46"/>
    <w:rsid w:val="001A08B3"/>
    <w:rsid w:val="001A7B60"/>
    <w:rsid w:val="001B52F0"/>
    <w:rsid w:val="001B7A65"/>
    <w:rsid w:val="001E41F3"/>
    <w:rsid w:val="00200F29"/>
    <w:rsid w:val="00227EAD"/>
    <w:rsid w:val="00230865"/>
    <w:rsid w:val="0026004D"/>
    <w:rsid w:val="002640DD"/>
    <w:rsid w:val="00275D12"/>
    <w:rsid w:val="00284FEB"/>
    <w:rsid w:val="002860C4"/>
    <w:rsid w:val="002A1ABE"/>
    <w:rsid w:val="002B1BA4"/>
    <w:rsid w:val="002B5741"/>
    <w:rsid w:val="00305409"/>
    <w:rsid w:val="003609EF"/>
    <w:rsid w:val="0036231A"/>
    <w:rsid w:val="00363DF6"/>
    <w:rsid w:val="003674C0"/>
    <w:rsid w:val="00374DD4"/>
    <w:rsid w:val="0038702A"/>
    <w:rsid w:val="003B729C"/>
    <w:rsid w:val="003E1A36"/>
    <w:rsid w:val="00410371"/>
    <w:rsid w:val="004242F1"/>
    <w:rsid w:val="0045435A"/>
    <w:rsid w:val="004A6835"/>
    <w:rsid w:val="004B75B7"/>
    <w:rsid w:val="004E1669"/>
    <w:rsid w:val="00512317"/>
    <w:rsid w:val="0051580D"/>
    <w:rsid w:val="00547111"/>
    <w:rsid w:val="00570453"/>
    <w:rsid w:val="00592D74"/>
    <w:rsid w:val="005E2C44"/>
    <w:rsid w:val="00621188"/>
    <w:rsid w:val="006257ED"/>
    <w:rsid w:val="00677E82"/>
    <w:rsid w:val="00695808"/>
    <w:rsid w:val="00697AAB"/>
    <w:rsid w:val="006A43FC"/>
    <w:rsid w:val="006B46FB"/>
    <w:rsid w:val="006B4992"/>
    <w:rsid w:val="006E21FB"/>
    <w:rsid w:val="0076678C"/>
    <w:rsid w:val="00792342"/>
    <w:rsid w:val="007977A8"/>
    <w:rsid w:val="007B512A"/>
    <w:rsid w:val="007C2097"/>
    <w:rsid w:val="007D6A07"/>
    <w:rsid w:val="007F7259"/>
    <w:rsid w:val="00803B82"/>
    <w:rsid w:val="008040A8"/>
    <w:rsid w:val="008240CF"/>
    <w:rsid w:val="00827600"/>
    <w:rsid w:val="008279FA"/>
    <w:rsid w:val="008438B9"/>
    <w:rsid w:val="00843F64"/>
    <w:rsid w:val="008626E7"/>
    <w:rsid w:val="00870EE7"/>
    <w:rsid w:val="008863B9"/>
    <w:rsid w:val="008A45A6"/>
    <w:rsid w:val="008D3C25"/>
    <w:rsid w:val="008F686C"/>
    <w:rsid w:val="009148DE"/>
    <w:rsid w:val="00916E88"/>
    <w:rsid w:val="0093259B"/>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A6BEE"/>
    <w:rsid w:val="00AC5820"/>
    <w:rsid w:val="00AD1CD8"/>
    <w:rsid w:val="00B258BB"/>
    <w:rsid w:val="00B468EF"/>
    <w:rsid w:val="00B67B97"/>
    <w:rsid w:val="00B968C8"/>
    <w:rsid w:val="00BA3EC5"/>
    <w:rsid w:val="00BA51D9"/>
    <w:rsid w:val="00BB5DFC"/>
    <w:rsid w:val="00BD279D"/>
    <w:rsid w:val="00BD6BB8"/>
    <w:rsid w:val="00BE70D2"/>
    <w:rsid w:val="00C00AAF"/>
    <w:rsid w:val="00C66BA2"/>
    <w:rsid w:val="00C75CB0"/>
    <w:rsid w:val="00C95985"/>
    <w:rsid w:val="00CC5026"/>
    <w:rsid w:val="00CC68D0"/>
    <w:rsid w:val="00D03F9A"/>
    <w:rsid w:val="00D06D51"/>
    <w:rsid w:val="00D24991"/>
    <w:rsid w:val="00D40CA0"/>
    <w:rsid w:val="00D50255"/>
    <w:rsid w:val="00D66520"/>
    <w:rsid w:val="00DA3849"/>
    <w:rsid w:val="00DB588F"/>
    <w:rsid w:val="00DE34CF"/>
    <w:rsid w:val="00DE39E8"/>
    <w:rsid w:val="00DE63C2"/>
    <w:rsid w:val="00DF27CE"/>
    <w:rsid w:val="00E02C44"/>
    <w:rsid w:val="00E13F3D"/>
    <w:rsid w:val="00E34898"/>
    <w:rsid w:val="00E47A01"/>
    <w:rsid w:val="00E8079D"/>
    <w:rsid w:val="00E96888"/>
    <w:rsid w:val="00EB09B7"/>
    <w:rsid w:val="00EC02F2"/>
    <w:rsid w:val="00EE7D7C"/>
    <w:rsid w:val="00F25D98"/>
    <w:rsid w:val="00F300FB"/>
    <w:rsid w:val="00FB6386"/>
    <w:rsid w:val="00FC066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A27BC"/>
    <w:rPr>
      <w:rFonts w:ascii="Arial" w:hAnsi="Arial"/>
      <w:sz w:val="18"/>
      <w:lang w:val="en-GB" w:eastAsia="en-US"/>
    </w:rPr>
  </w:style>
  <w:style w:type="character" w:customStyle="1" w:styleId="B1Char1">
    <w:name w:val="B1 Char1"/>
    <w:link w:val="B1"/>
    <w:rsid w:val="006A43FC"/>
    <w:rPr>
      <w:rFonts w:ascii="Times New Roman" w:hAnsi="Times New Roman"/>
      <w:lang w:val="en-GB" w:eastAsia="en-US"/>
    </w:rPr>
  </w:style>
  <w:style w:type="character" w:customStyle="1" w:styleId="EditorsNoteChar">
    <w:name w:val="Editor's Note Char"/>
    <w:aliases w:val="EN Char"/>
    <w:link w:val="EditorsNote"/>
    <w:locked/>
    <w:rsid w:val="006A43FC"/>
    <w:rPr>
      <w:rFonts w:ascii="Times New Roman" w:hAnsi="Times New Roman"/>
      <w:color w:val="FF0000"/>
      <w:lang w:val="en-GB" w:eastAsia="en-US"/>
    </w:rPr>
  </w:style>
  <w:style w:type="character" w:customStyle="1" w:styleId="EXCar">
    <w:name w:val="EX Car"/>
    <w:link w:val="EX"/>
    <w:rsid w:val="006A43FC"/>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97AAB"/>
    <w:rPr>
      <w:rFonts w:ascii="Arial" w:hAnsi="Arial"/>
      <w:sz w:val="28"/>
      <w:lang w:val="en-GB" w:eastAsia="en-US"/>
    </w:rPr>
  </w:style>
  <w:style w:type="character" w:customStyle="1" w:styleId="NOZchn">
    <w:name w:val="NO Zchn"/>
    <w:link w:val="NO"/>
    <w:rsid w:val="00697A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9BF944-AA7D-4A2F-83E6-839D7572CE25}">
  <ds:schemaRefs>
    <ds:schemaRef ds:uri="http://schemas.microsoft.com/sharepoint/v3/contenttype/forms"/>
  </ds:schemaRefs>
</ds:datastoreItem>
</file>

<file path=customXml/itemProps2.xml><?xml version="1.0" encoding="utf-8"?>
<ds:datastoreItem xmlns:ds="http://schemas.openxmlformats.org/officeDocument/2006/customXml" ds:itemID="{79D50AEE-242B-4F4D-9EE9-D4F6EA8AB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46F69D93-030D-4850-85DE-A469D04CD9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3415</Words>
  <Characters>18105</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CT1#128-e</cp:lastModifiedBy>
  <cp:revision>9</cp:revision>
  <cp:lastPrinted>1899-12-31T23:00:00Z</cp:lastPrinted>
  <dcterms:created xsi:type="dcterms:W3CDTF">2021-02-10T21:47:00Z</dcterms:created>
  <dcterms:modified xsi:type="dcterms:W3CDTF">2021-02-11T18:31:00Z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