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A1" w:rsidRDefault="00A816A1" w:rsidP="00A816A1">
      <w:pPr>
        <w:pStyle w:val="CRCoverPage"/>
        <w:tabs>
          <w:tab w:val="right" w:pos="9639"/>
        </w:tabs>
        <w:spacing w:after="0"/>
        <w:rPr>
          <w:b/>
          <w:i/>
          <w:noProof/>
          <w:sz w:val="28"/>
        </w:rPr>
      </w:pPr>
      <w:r>
        <w:rPr>
          <w:b/>
          <w:noProof/>
          <w:sz w:val="24"/>
        </w:rPr>
        <w:t>3GPP TSG-CT WG</w:t>
      </w:r>
      <w:r w:rsidR="00F45AC1">
        <w:rPr>
          <w:b/>
          <w:noProof/>
          <w:sz w:val="24"/>
        </w:rPr>
        <w:t>1</w:t>
      </w:r>
      <w:r>
        <w:rPr>
          <w:b/>
          <w:noProof/>
          <w:sz w:val="24"/>
        </w:rPr>
        <w:t xml:space="preserve"> Meeting #</w:t>
      </w:r>
      <w:r w:rsidR="00F45AC1">
        <w:rPr>
          <w:b/>
          <w:noProof/>
          <w:sz w:val="24"/>
        </w:rPr>
        <w:t>12</w:t>
      </w:r>
      <w:r w:rsidR="0021539B">
        <w:rPr>
          <w:b/>
          <w:noProof/>
          <w:sz w:val="24"/>
        </w:rPr>
        <w:t>5</w:t>
      </w:r>
      <w:r w:rsidR="00F45AC1">
        <w:rPr>
          <w:b/>
          <w:noProof/>
          <w:sz w:val="24"/>
        </w:rPr>
        <w:t>e</w:t>
      </w:r>
      <w:r>
        <w:rPr>
          <w:b/>
          <w:i/>
          <w:noProof/>
          <w:sz w:val="28"/>
        </w:rPr>
        <w:tab/>
      </w:r>
      <w:r>
        <w:rPr>
          <w:b/>
          <w:noProof/>
          <w:sz w:val="24"/>
        </w:rPr>
        <w:t>C</w:t>
      </w:r>
      <w:r w:rsidR="00F45AC1">
        <w:rPr>
          <w:b/>
          <w:noProof/>
          <w:sz w:val="24"/>
        </w:rPr>
        <w:t>1</w:t>
      </w:r>
      <w:r>
        <w:rPr>
          <w:b/>
          <w:noProof/>
          <w:sz w:val="24"/>
        </w:rPr>
        <w:t>-</w:t>
      </w:r>
      <w:r w:rsidR="00F45AC1">
        <w:rPr>
          <w:b/>
          <w:noProof/>
          <w:sz w:val="24"/>
        </w:rPr>
        <w:t>20</w:t>
      </w:r>
      <w:ins w:id="0" w:author="LGE_rev1" w:date="2020-08-24T10:24:00Z">
        <w:r w:rsidR="003E5A7B">
          <w:rPr>
            <w:b/>
            <w:noProof/>
            <w:sz w:val="24"/>
          </w:rPr>
          <w:t>5</w:t>
        </w:r>
      </w:ins>
      <w:ins w:id="1" w:author="LGE_rev1" w:date="2020-08-26T17:39:00Z">
        <w:r w:rsidR="00F25CB5">
          <w:rPr>
            <w:b/>
            <w:noProof/>
            <w:sz w:val="24"/>
          </w:rPr>
          <w:t>301</w:t>
        </w:r>
      </w:ins>
      <w:del w:id="2" w:author="LGE_rev1" w:date="2020-08-24T10:24:00Z">
        <w:r w:rsidR="00AD7E0B" w:rsidDel="003E5A7B">
          <w:rPr>
            <w:b/>
            <w:noProof/>
            <w:sz w:val="24"/>
          </w:rPr>
          <w:delText>4646</w:delText>
        </w:r>
      </w:del>
    </w:p>
    <w:p w:rsidR="00A816A1" w:rsidRDefault="00F45AC1" w:rsidP="00A816A1">
      <w:pPr>
        <w:pStyle w:val="CRCoverPage"/>
        <w:outlineLvl w:val="0"/>
        <w:rPr>
          <w:b/>
          <w:noProof/>
          <w:sz w:val="24"/>
        </w:rPr>
      </w:pPr>
      <w:r>
        <w:rPr>
          <w:b/>
          <w:noProof/>
          <w:sz w:val="24"/>
        </w:rPr>
        <w:t>E-meeting, 2</w:t>
      </w:r>
      <w:r w:rsidR="0021539B">
        <w:rPr>
          <w:b/>
          <w:noProof/>
          <w:sz w:val="24"/>
        </w:rPr>
        <w:t>0</w:t>
      </w:r>
      <w:r>
        <w:rPr>
          <w:b/>
          <w:noProof/>
          <w:sz w:val="24"/>
        </w:rPr>
        <w:t>-</w:t>
      </w:r>
      <w:r w:rsidR="0021539B">
        <w:rPr>
          <w:b/>
          <w:noProof/>
          <w:sz w:val="24"/>
        </w:rPr>
        <w:t>28</w:t>
      </w:r>
      <w:r>
        <w:rPr>
          <w:b/>
          <w:noProof/>
          <w:sz w:val="24"/>
        </w:rPr>
        <w:t xml:space="preserve"> </w:t>
      </w:r>
      <w:r w:rsidR="0021539B">
        <w:rPr>
          <w:rFonts w:hint="eastAsia"/>
          <w:b/>
          <w:noProof/>
          <w:sz w:val="24"/>
          <w:lang w:eastAsia="ko-KR"/>
        </w:rPr>
        <w:t>August</w:t>
      </w:r>
      <w:r>
        <w:rPr>
          <w:b/>
          <w:noProof/>
          <w:sz w:val="24"/>
        </w:rPr>
        <w:t xml:space="preserve"> 2020</w:t>
      </w:r>
    </w:p>
    <w:p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바탕" w:hAnsi="Arial" w:cs="Arial"/>
          <w:b/>
          <w:sz w:val="24"/>
          <w:lang w:eastAsia="zh-CN"/>
        </w:rPr>
      </w:pP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바탕" w:hAnsi="Arial"/>
          <w:b/>
          <w:lang w:val="en-US" w:eastAsia="zh-CN"/>
        </w:rPr>
      </w:pPr>
      <w:r w:rsidRPr="006E5DD5">
        <w:rPr>
          <w:rFonts w:ascii="Arial" w:eastAsia="바탕" w:hAnsi="Arial"/>
          <w:b/>
          <w:lang w:val="en-US" w:eastAsia="zh-CN"/>
        </w:rPr>
        <w:t>Source:</w:t>
      </w:r>
      <w:r w:rsidRPr="006E5DD5">
        <w:rPr>
          <w:rFonts w:ascii="Arial" w:eastAsia="바탕" w:hAnsi="Arial"/>
          <w:b/>
          <w:lang w:val="en-US" w:eastAsia="zh-CN"/>
        </w:rPr>
        <w:tab/>
      </w:r>
      <w:r w:rsidR="0021539B">
        <w:rPr>
          <w:rFonts w:ascii="Arial" w:eastAsia="바탕" w:hAnsi="Arial"/>
          <w:b/>
          <w:lang w:val="en-US" w:eastAsia="zh-CN"/>
        </w:rPr>
        <w:t>LG Electronics</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바탕" w:hAnsi="Arial"/>
          <w:b/>
          <w:lang w:eastAsia="zh-CN"/>
        </w:rPr>
      </w:pPr>
      <w:r w:rsidRPr="006E5DD5">
        <w:rPr>
          <w:rFonts w:ascii="Arial" w:eastAsia="바탕" w:hAnsi="Arial" w:cs="Arial"/>
          <w:b/>
          <w:lang w:eastAsia="zh-CN"/>
        </w:rPr>
        <w:t>Title:</w:t>
      </w:r>
      <w:r w:rsidRPr="006E5DD5">
        <w:rPr>
          <w:rFonts w:ascii="Arial" w:eastAsia="바탕" w:hAnsi="Arial" w:cs="Arial"/>
          <w:b/>
          <w:lang w:eastAsia="zh-CN"/>
        </w:rPr>
        <w:tab/>
      </w:r>
      <w:r>
        <w:rPr>
          <w:rFonts w:ascii="Arial" w:eastAsia="바탕" w:hAnsi="Arial" w:cs="Arial"/>
          <w:b/>
          <w:lang w:eastAsia="zh-CN"/>
        </w:rPr>
        <w:t>New</w:t>
      </w:r>
      <w:r w:rsidR="00D31CC8">
        <w:rPr>
          <w:rFonts w:ascii="Arial" w:eastAsia="바탕" w:hAnsi="Arial" w:cs="Arial"/>
          <w:b/>
          <w:lang w:eastAsia="zh-CN"/>
        </w:rPr>
        <w:t xml:space="preserve"> WID on</w:t>
      </w:r>
      <w:r>
        <w:rPr>
          <w:rFonts w:ascii="Arial" w:eastAsia="바탕" w:hAnsi="Arial" w:cs="Arial"/>
          <w:b/>
          <w:lang w:eastAsia="zh-CN"/>
        </w:rPr>
        <w:t xml:space="preserve"> </w:t>
      </w:r>
      <w:r w:rsidR="00506320">
        <w:rPr>
          <w:rFonts w:ascii="Arial" w:eastAsia="바탕" w:hAnsi="Arial" w:cs="Arial"/>
          <w:b/>
          <w:lang w:eastAsia="zh-CN"/>
        </w:rPr>
        <w:t xml:space="preserve">CT aspects of </w:t>
      </w:r>
      <w:r w:rsidR="00506320" w:rsidRPr="00506320">
        <w:rPr>
          <w:rFonts w:ascii="Arial" w:eastAsia="바탕" w:hAnsi="Arial" w:cs="Arial"/>
          <w:b/>
          <w:lang w:eastAsia="zh-CN"/>
        </w:rPr>
        <w:t>Support for Minimization of service Interruption</w:t>
      </w:r>
      <w:r w:rsidR="001211F3" w:rsidRPr="00251D80">
        <w:rPr>
          <w:rFonts w:eastAsia="바탕"/>
          <w:i/>
        </w:rPr>
        <w:t xml:space="preserve"> </w:t>
      </w:r>
    </w:p>
    <w:p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바탕" w:hAnsi="Arial"/>
          <w:b/>
          <w:lang w:eastAsia="zh-CN"/>
        </w:rPr>
      </w:pPr>
      <w:r w:rsidRPr="006E5DD5">
        <w:rPr>
          <w:rFonts w:ascii="Arial" w:eastAsia="바탕" w:hAnsi="Arial"/>
          <w:b/>
          <w:lang w:eastAsia="zh-CN"/>
        </w:rPr>
        <w:t>Document for:</w:t>
      </w:r>
      <w:r w:rsidRPr="006E5DD5">
        <w:rPr>
          <w:rFonts w:ascii="Arial" w:eastAsia="바탕" w:hAnsi="Arial"/>
          <w:b/>
          <w:lang w:eastAsia="zh-CN"/>
        </w:rPr>
        <w:tab/>
        <w:t>Approval</w:t>
      </w:r>
      <w:bookmarkStart w:id="3" w:name="_GoBack"/>
      <w:bookmarkEnd w:id="3"/>
    </w:p>
    <w:p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바탕" w:hAnsi="Arial"/>
          <w:b/>
          <w:lang w:eastAsia="zh-CN"/>
        </w:rPr>
      </w:pPr>
      <w:r w:rsidRPr="006E5DD5">
        <w:rPr>
          <w:rFonts w:ascii="Arial" w:eastAsia="바탕" w:hAnsi="Arial"/>
          <w:b/>
          <w:lang w:eastAsia="zh-CN"/>
        </w:rPr>
        <w:t>Agenda Item:</w:t>
      </w:r>
      <w:r w:rsidRPr="006E5DD5">
        <w:rPr>
          <w:rFonts w:ascii="Arial" w:eastAsia="바탕" w:hAnsi="Arial"/>
          <w:b/>
          <w:lang w:eastAsia="zh-CN"/>
        </w:rPr>
        <w:tab/>
      </w:r>
      <w:r w:rsidR="0021539B">
        <w:rPr>
          <w:rFonts w:ascii="Arial" w:eastAsia="바탕" w:hAnsi="Arial"/>
          <w:b/>
          <w:lang w:eastAsia="zh-CN"/>
        </w:rPr>
        <w:t>17.1</w:t>
      </w:r>
      <w:r w:rsidR="00AD7E0B">
        <w:rPr>
          <w:rFonts w:ascii="Arial" w:eastAsia="바탕" w:hAnsi="Arial"/>
          <w:b/>
          <w:lang w:eastAsia="zh-CN"/>
        </w:rPr>
        <w:t>.1</w:t>
      </w:r>
    </w:p>
    <w:p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Style w:val="a9"/>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rPr>
            <w:rStyle w:val="a9"/>
          </w:rPr>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rPr>
            <w:rStyle w:val="a9"/>
          </w:rPr>
          <w:t>3GPP TR 21.900</w:t>
        </w:r>
      </w:hyperlink>
    </w:p>
    <w:p w:rsidR="003F268E" w:rsidRPr="00BA3A53" w:rsidRDefault="008A76FD" w:rsidP="00BA3A53">
      <w:pPr>
        <w:pStyle w:val="1"/>
      </w:pPr>
      <w:r w:rsidRPr="00BA3A53">
        <w:t>Title</w:t>
      </w:r>
      <w:r w:rsidR="00985B73" w:rsidRPr="00BA3A53">
        <w:t>:</w:t>
      </w:r>
      <w:r w:rsidR="00B078D6" w:rsidRPr="00BA3A53">
        <w:t xml:space="preserve"> </w:t>
      </w:r>
      <w:r w:rsidR="00F41A27" w:rsidRPr="00BA3A53">
        <w:tab/>
      </w:r>
      <w:r w:rsidR="00506320" w:rsidRPr="00506320">
        <w:t>CT aspects of Support for Minim</w:t>
      </w:r>
      <w:r w:rsidR="00506320">
        <w:t>ization of service Interruption</w:t>
      </w:r>
    </w:p>
    <w:p w:rsidR="00B078D6" w:rsidRDefault="00E13CB2" w:rsidP="00D31CC8">
      <w:pPr>
        <w:pStyle w:val="2"/>
        <w:tabs>
          <w:tab w:val="left" w:pos="2552"/>
        </w:tabs>
      </w:pPr>
      <w:r>
        <w:t>A</w:t>
      </w:r>
      <w:r w:rsidR="00B078D6">
        <w:t>cronym:</w:t>
      </w:r>
      <w:r w:rsidR="001C718D">
        <w:t xml:space="preserve"> </w:t>
      </w:r>
      <w:r w:rsidR="00506320">
        <w:t>MINT-CT</w:t>
      </w:r>
      <w:r w:rsidR="00D31CC8" w:rsidRPr="00251D80">
        <w:t xml:space="preserve"> </w:t>
      </w:r>
    </w:p>
    <w:p w:rsidR="00B078D6" w:rsidRDefault="00B078D6" w:rsidP="009870A7">
      <w:pPr>
        <w:pStyle w:val="2"/>
        <w:tabs>
          <w:tab w:val="left" w:pos="2552"/>
        </w:tabs>
      </w:pPr>
      <w:r>
        <w:t>Unique identifier</w:t>
      </w:r>
      <w:r w:rsidR="00F41A27">
        <w:t xml:space="preserve">: </w:t>
      </w:r>
      <w:r w:rsidR="00F41A27" w:rsidRPr="00251D80">
        <w:tab/>
      </w:r>
      <w:r w:rsidR="00C0505C">
        <w:t>TBD</w:t>
      </w:r>
    </w:p>
    <w:p w:rsidR="003F7142" w:rsidRDefault="003F7142" w:rsidP="003F7142">
      <w:pPr>
        <w:spacing w:after="0"/>
        <w:ind w:right="-96"/>
      </w:pPr>
      <w:r w:rsidRPr="003F7142">
        <w:rPr>
          <w:rFonts w:ascii="Arial" w:hAnsi="Arial"/>
          <w:sz w:val="32"/>
        </w:rPr>
        <w:t>Potential target Release:</w:t>
      </w:r>
      <w:r w:rsidR="00C0505C">
        <w:rPr>
          <w:rFonts w:ascii="Arial" w:hAnsi="Arial"/>
          <w:sz w:val="32"/>
        </w:rPr>
        <w:t xml:space="preserve"> Rel-17</w:t>
      </w:r>
      <w:r>
        <w:t xml:space="preserve"> </w:t>
      </w:r>
    </w:p>
    <w:p w:rsidR="003F7142" w:rsidRPr="003F7142" w:rsidRDefault="003F7142" w:rsidP="003F7142">
      <w:pPr>
        <w:ind w:right="-99"/>
        <w:rPr>
          <w:rFonts w:ascii="Arial" w:hAnsi="Arial" w:cs="Arial"/>
        </w:rPr>
      </w:pPr>
      <w:r w:rsidRPr="003F7142">
        <w:rPr>
          <w:rFonts w:ascii="Arial" w:hAnsi="Arial" w:cs="Arial"/>
          <w:sz w:val="12"/>
        </w:rPr>
        <w:t xml:space="preserve">Note that this </w:t>
      </w:r>
      <w:r>
        <w:rPr>
          <w:rFonts w:ascii="Arial" w:hAnsi="Arial" w:cs="Arial"/>
          <w:sz w:val="12"/>
        </w:rPr>
        <w:t xml:space="preserve">field above indicates the </w:t>
      </w:r>
      <w:r w:rsidRPr="003F7142">
        <w:rPr>
          <w:rFonts w:ascii="Arial" w:hAnsi="Arial" w:cs="Arial"/>
          <w:sz w:val="12"/>
        </w:rPr>
        <w:t>propos</w:t>
      </w:r>
      <w:r>
        <w:rPr>
          <w:rFonts w:ascii="Arial" w:hAnsi="Arial" w:cs="Arial"/>
          <w:sz w:val="12"/>
        </w:rPr>
        <w:t xml:space="preserve">ed Release </w:t>
      </w:r>
      <w:r w:rsidRPr="003F7142">
        <w:rPr>
          <w:rFonts w:ascii="Arial" w:hAnsi="Arial" w:cs="Arial"/>
          <w:sz w:val="12"/>
        </w:rPr>
        <w:t>at the time of submission of the WID to TSG</w:t>
      </w:r>
      <w:r w:rsidR="00C4305E">
        <w:rPr>
          <w:rFonts w:ascii="Arial" w:hAnsi="Arial" w:cs="Arial"/>
          <w:sz w:val="12"/>
        </w:rPr>
        <w:t xml:space="preserve"> </w:t>
      </w:r>
      <w:r w:rsidRPr="003F7142">
        <w:rPr>
          <w:rFonts w:ascii="Arial" w:hAnsi="Arial" w:cs="Arial"/>
          <w:sz w:val="12"/>
        </w:rPr>
        <w:t>approval</w:t>
      </w:r>
      <w:r>
        <w:rPr>
          <w:rFonts w:ascii="Arial" w:hAnsi="Arial" w:cs="Arial"/>
          <w:sz w:val="12"/>
        </w:rPr>
        <w:t xml:space="preserve">. It </w:t>
      </w:r>
      <w:r w:rsidRPr="003F7142">
        <w:rPr>
          <w:rFonts w:ascii="Arial" w:hAnsi="Arial" w:cs="Arial"/>
          <w:sz w:val="12"/>
        </w:rPr>
        <w:t xml:space="preserve">can later be changed without a need to revise the WID. The </w:t>
      </w:r>
      <w:r>
        <w:rPr>
          <w:rFonts w:ascii="Arial" w:hAnsi="Arial" w:cs="Arial"/>
          <w:sz w:val="12"/>
        </w:rPr>
        <w:t xml:space="preserve">updated </w:t>
      </w:r>
      <w:r w:rsidRPr="003F7142">
        <w:rPr>
          <w:rFonts w:ascii="Arial" w:hAnsi="Arial" w:cs="Arial"/>
          <w:sz w:val="12"/>
        </w:rPr>
        <w:t>target Release is indicated in the Work Plan.</w:t>
      </w:r>
    </w:p>
    <w:p w:rsidR="004260A5" w:rsidRDefault="004260A5" w:rsidP="004260A5">
      <w:pPr>
        <w:pStyle w:val="2"/>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4260A5" w:rsidTr="004A40BE">
        <w:trPr>
          <w:jc w:val="center"/>
        </w:trPr>
        <w:tc>
          <w:tcPr>
            <w:tcW w:w="0" w:type="auto"/>
            <w:tcBorders>
              <w:bottom w:val="single" w:sz="12" w:space="0" w:color="auto"/>
              <w:right w:val="single" w:sz="12" w:space="0" w:color="auto"/>
            </w:tcBorders>
            <w:shd w:val="clear" w:color="auto" w:fill="E0E0E0"/>
          </w:tcPr>
          <w:p w:rsidR="004260A5" w:rsidRDefault="004260A5" w:rsidP="004A40BE">
            <w:pPr>
              <w:pStyle w:val="TAL"/>
              <w:keepNext w:val="0"/>
              <w:ind w:right="-99"/>
              <w:rPr>
                <w:b/>
              </w:rPr>
            </w:pPr>
            <w:r>
              <w:rPr>
                <w:b/>
              </w:rPr>
              <w:t>Affects:</w:t>
            </w:r>
          </w:p>
        </w:tc>
        <w:tc>
          <w:tcPr>
            <w:tcW w:w="0" w:type="auto"/>
            <w:tcBorders>
              <w:left w:val="nil"/>
              <w:bottom w:val="single" w:sz="12" w:space="0" w:color="auto"/>
            </w:tcBorders>
            <w:shd w:val="clear" w:color="auto" w:fill="E0E0E0"/>
          </w:tcPr>
          <w:p w:rsidR="004260A5" w:rsidRDefault="004260A5" w:rsidP="004A40BE">
            <w:pPr>
              <w:pStyle w:val="TAH"/>
            </w:pPr>
            <w:r>
              <w:t>UICC apps</w:t>
            </w:r>
          </w:p>
        </w:tc>
        <w:tc>
          <w:tcPr>
            <w:tcW w:w="0" w:type="auto"/>
            <w:tcBorders>
              <w:bottom w:val="single" w:sz="12" w:space="0" w:color="auto"/>
            </w:tcBorders>
            <w:shd w:val="clear" w:color="auto" w:fill="E0E0E0"/>
          </w:tcPr>
          <w:p w:rsidR="004260A5" w:rsidRDefault="004260A5" w:rsidP="004A40BE">
            <w:pPr>
              <w:pStyle w:val="TAH"/>
            </w:pPr>
            <w:r>
              <w:t>ME</w:t>
            </w:r>
          </w:p>
        </w:tc>
        <w:tc>
          <w:tcPr>
            <w:tcW w:w="0" w:type="auto"/>
            <w:tcBorders>
              <w:bottom w:val="single" w:sz="12" w:space="0" w:color="auto"/>
            </w:tcBorders>
            <w:shd w:val="clear" w:color="auto" w:fill="E0E0E0"/>
          </w:tcPr>
          <w:p w:rsidR="004260A5" w:rsidRDefault="004260A5" w:rsidP="004A40BE">
            <w:pPr>
              <w:pStyle w:val="TAH"/>
            </w:pPr>
            <w:r>
              <w:t>AN</w:t>
            </w:r>
          </w:p>
        </w:tc>
        <w:tc>
          <w:tcPr>
            <w:tcW w:w="0" w:type="auto"/>
            <w:tcBorders>
              <w:bottom w:val="single" w:sz="12" w:space="0" w:color="auto"/>
            </w:tcBorders>
            <w:shd w:val="clear" w:color="auto" w:fill="E0E0E0"/>
          </w:tcPr>
          <w:p w:rsidR="004260A5" w:rsidRDefault="004260A5" w:rsidP="004A40BE">
            <w:pPr>
              <w:pStyle w:val="TAH"/>
            </w:pPr>
            <w:r>
              <w:t>CN</w:t>
            </w:r>
          </w:p>
        </w:tc>
        <w:tc>
          <w:tcPr>
            <w:tcW w:w="0" w:type="auto"/>
            <w:tcBorders>
              <w:bottom w:val="single" w:sz="12" w:space="0" w:color="auto"/>
            </w:tcBorders>
            <w:shd w:val="clear" w:color="auto" w:fill="E0E0E0"/>
          </w:tcPr>
          <w:p w:rsidR="004260A5" w:rsidRDefault="004260A5" w:rsidP="00BF7C9D">
            <w:pPr>
              <w:pStyle w:val="TAH"/>
            </w:pPr>
            <w:r>
              <w:t>Others</w:t>
            </w:r>
            <w:r w:rsidR="00BF7C9D">
              <w:t xml:space="preserve"> (specify)</w:t>
            </w:r>
          </w:p>
        </w:tc>
      </w:tr>
      <w:tr w:rsidR="004260A5" w:rsidTr="004A40BE">
        <w:trPr>
          <w:jc w:val="center"/>
        </w:trPr>
        <w:tc>
          <w:tcPr>
            <w:tcW w:w="0" w:type="auto"/>
            <w:tcBorders>
              <w:top w:val="nil"/>
              <w:right w:val="single" w:sz="12" w:space="0" w:color="auto"/>
            </w:tcBorders>
          </w:tcPr>
          <w:p w:rsidR="004260A5" w:rsidRDefault="004260A5" w:rsidP="004A40BE">
            <w:pPr>
              <w:pStyle w:val="TAL"/>
              <w:keepNext w:val="0"/>
              <w:ind w:right="-99"/>
              <w:rPr>
                <w:b/>
              </w:rPr>
            </w:pPr>
            <w:r>
              <w:rPr>
                <w:b/>
              </w:rPr>
              <w:t>Yes</w:t>
            </w:r>
          </w:p>
        </w:tc>
        <w:tc>
          <w:tcPr>
            <w:tcW w:w="0" w:type="auto"/>
            <w:tcBorders>
              <w:top w:val="nil"/>
              <w:left w:val="nil"/>
            </w:tcBorders>
          </w:tcPr>
          <w:p w:rsidR="004260A5" w:rsidRDefault="004260A5" w:rsidP="004A40BE">
            <w:pPr>
              <w:pStyle w:val="TAC"/>
            </w:pPr>
          </w:p>
        </w:tc>
        <w:tc>
          <w:tcPr>
            <w:tcW w:w="0" w:type="auto"/>
            <w:tcBorders>
              <w:top w:val="nil"/>
            </w:tcBorders>
          </w:tcPr>
          <w:p w:rsidR="004260A5" w:rsidRDefault="00506320" w:rsidP="004A40BE">
            <w:pPr>
              <w:pStyle w:val="TAC"/>
              <w:rPr>
                <w:lang w:eastAsia="ko-KR"/>
              </w:rPr>
            </w:pPr>
            <w:r>
              <w:rPr>
                <w:rFonts w:hint="eastAsia"/>
                <w:lang w:eastAsia="ko-KR"/>
              </w:rPr>
              <w:t>X</w:t>
            </w:r>
          </w:p>
        </w:tc>
        <w:tc>
          <w:tcPr>
            <w:tcW w:w="0" w:type="auto"/>
            <w:tcBorders>
              <w:top w:val="nil"/>
            </w:tcBorders>
          </w:tcPr>
          <w:p w:rsidR="004260A5" w:rsidRDefault="004260A5" w:rsidP="004A40BE">
            <w:pPr>
              <w:pStyle w:val="TAC"/>
              <w:rPr>
                <w:lang w:eastAsia="ko-KR"/>
              </w:rPr>
            </w:pPr>
          </w:p>
        </w:tc>
        <w:tc>
          <w:tcPr>
            <w:tcW w:w="0" w:type="auto"/>
            <w:tcBorders>
              <w:top w:val="nil"/>
            </w:tcBorders>
          </w:tcPr>
          <w:p w:rsidR="004260A5" w:rsidRDefault="00506320" w:rsidP="004A40BE">
            <w:pPr>
              <w:pStyle w:val="TAC"/>
              <w:rPr>
                <w:lang w:eastAsia="ko-KR"/>
              </w:rPr>
            </w:pPr>
            <w:r>
              <w:rPr>
                <w:rFonts w:hint="eastAsia"/>
                <w:lang w:eastAsia="ko-KR"/>
              </w:rPr>
              <w:t>X</w:t>
            </w:r>
          </w:p>
        </w:tc>
        <w:tc>
          <w:tcPr>
            <w:tcW w:w="0" w:type="auto"/>
            <w:tcBorders>
              <w:top w:val="nil"/>
            </w:tcBorders>
          </w:tcPr>
          <w:p w:rsidR="004260A5" w:rsidRDefault="004260A5" w:rsidP="004A40BE">
            <w:pPr>
              <w:pStyle w:val="TAC"/>
            </w:pPr>
          </w:p>
        </w:tc>
      </w:tr>
      <w:tr w:rsidR="004260A5" w:rsidTr="004A40BE">
        <w:trPr>
          <w:jc w:val="center"/>
        </w:trPr>
        <w:tc>
          <w:tcPr>
            <w:tcW w:w="0" w:type="auto"/>
            <w:tcBorders>
              <w:right w:val="single" w:sz="12" w:space="0" w:color="auto"/>
            </w:tcBorders>
          </w:tcPr>
          <w:p w:rsidR="004260A5" w:rsidRDefault="004260A5" w:rsidP="004A40BE">
            <w:pPr>
              <w:pStyle w:val="TAL"/>
              <w:keepNext w:val="0"/>
              <w:ind w:right="-99"/>
              <w:rPr>
                <w:b/>
              </w:rPr>
            </w:pPr>
            <w:r>
              <w:rPr>
                <w:b/>
              </w:rPr>
              <w:t>No</w:t>
            </w:r>
          </w:p>
        </w:tc>
        <w:tc>
          <w:tcPr>
            <w:tcW w:w="0" w:type="auto"/>
            <w:tcBorders>
              <w:left w:val="nil"/>
            </w:tcBorders>
          </w:tcPr>
          <w:p w:rsidR="004260A5" w:rsidRDefault="003E5A7B" w:rsidP="004A40BE">
            <w:pPr>
              <w:pStyle w:val="TAC"/>
              <w:rPr>
                <w:lang w:eastAsia="ko-KR"/>
              </w:rPr>
            </w:pPr>
            <w:ins w:id="4" w:author="LGE_rev1" w:date="2020-08-24T10:24:00Z">
              <w:r>
                <w:rPr>
                  <w:rFonts w:hint="eastAsia"/>
                  <w:lang w:eastAsia="ko-KR"/>
                </w:rPr>
                <w:t>X</w:t>
              </w:r>
            </w:ins>
          </w:p>
        </w:tc>
        <w:tc>
          <w:tcPr>
            <w:tcW w:w="0" w:type="auto"/>
          </w:tcPr>
          <w:p w:rsidR="004260A5" w:rsidRDefault="004260A5" w:rsidP="004A40BE">
            <w:pPr>
              <w:pStyle w:val="TAC"/>
            </w:pPr>
          </w:p>
        </w:tc>
        <w:tc>
          <w:tcPr>
            <w:tcW w:w="0" w:type="auto"/>
          </w:tcPr>
          <w:p w:rsidR="004260A5" w:rsidRDefault="003E5A7B" w:rsidP="004A40BE">
            <w:pPr>
              <w:pStyle w:val="TAC"/>
              <w:rPr>
                <w:lang w:eastAsia="ko-KR"/>
              </w:rPr>
            </w:pPr>
            <w:ins w:id="5" w:author="LGE_rev1" w:date="2020-08-24T10:24:00Z">
              <w:r>
                <w:rPr>
                  <w:rFonts w:hint="eastAsia"/>
                  <w:lang w:eastAsia="ko-KR"/>
                </w:rPr>
                <w:t>X</w:t>
              </w:r>
            </w:ins>
          </w:p>
        </w:tc>
        <w:tc>
          <w:tcPr>
            <w:tcW w:w="0" w:type="auto"/>
          </w:tcPr>
          <w:p w:rsidR="004260A5" w:rsidRDefault="004260A5" w:rsidP="004A40BE">
            <w:pPr>
              <w:pStyle w:val="TAC"/>
            </w:pPr>
          </w:p>
        </w:tc>
        <w:tc>
          <w:tcPr>
            <w:tcW w:w="0" w:type="auto"/>
          </w:tcPr>
          <w:p w:rsidR="004260A5" w:rsidRDefault="004260A5" w:rsidP="004A40BE">
            <w:pPr>
              <w:pStyle w:val="TAC"/>
            </w:pPr>
          </w:p>
        </w:tc>
      </w:tr>
      <w:tr w:rsidR="004260A5" w:rsidTr="004A40BE">
        <w:trPr>
          <w:jc w:val="center"/>
        </w:trPr>
        <w:tc>
          <w:tcPr>
            <w:tcW w:w="0" w:type="auto"/>
            <w:tcBorders>
              <w:right w:val="single" w:sz="12" w:space="0" w:color="auto"/>
            </w:tcBorders>
          </w:tcPr>
          <w:p w:rsidR="004260A5" w:rsidRDefault="004260A5" w:rsidP="004A40BE">
            <w:pPr>
              <w:pStyle w:val="TAL"/>
              <w:keepNext w:val="0"/>
              <w:ind w:right="-99"/>
              <w:rPr>
                <w:b/>
              </w:rPr>
            </w:pPr>
            <w:r>
              <w:rPr>
                <w:b/>
              </w:rPr>
              <w:t>Don't know</w:t>
            </w:r>
          </w:p>
        </w:tc>
        <w:tc>
          <w:tcPr>
            <w:tcW w:w="0" w:type="auto"/>
            <w:tcBorders>
              <w:left w:val="nil"/>
            </w:tcBorders>
          </w:tcPr>
          <w:p w:rsidR="004260A5" w:rsidRDefault="00506320" w:rsidP="004A40BE">
            <w:pPr>
              <w:pStyle w:val="TAC"/>
              <w:rPr>
                <w:lang w:eastAsia="ko-KR"/>
              </w:rPr>
            </w:pPr>
            <w:del w:id="6" w:author="LGE_rev1" w:date="2020-08-24T10:24:00Z">
              <w:r w:rsidDel="003E5A7B">
                <w:rPr>
                  <w:rFonts w:hint="eastAsia"/>
                  <w:lang w:eastAsia="ko-KR"/>
                </w:rPr>
                <w:delText>X</w:delText>
              </w:r>
            </w:del>
          </w:p>
        </w:tc>
        <w:tc>
          <w:tcPr>
            <w:tcW w:w="0" w:type="auto"/>
          </w:tcPr>
          <w:p w:rsidR="004260A5" w:rsidRDefault="004260A5" w:rsidP="004A40BE">
            <w:pPr>
              <w:pStyle w:val="TAC"/>
            </w:pPr>
          </w:p>
        </w:tc>
        <w:tc>
          <w:tcPr>
            <w:tcW w:w="0" w:type="auto"/>
          </w:tcPr>
          <w:p w:rsidR="004260A5" w:rsidRDefault="00517F6D" w:rsidP="004A40BE">
            <w:pPr>
              <w:pStyle w:val="TAC"/>
              <w:rPr>
                <w:lang w:eastAsia="ko-KR"/>
              </w:rPr>
            </w:pPr>
            <w:del w:id="7" w:author="LGE_rev1" w:date="2020-08-24T10:24:00Z">
              <w:r w:rsidDel="003E5A7B">
                <w:rPr>
                  <w:rFonts w:hint="eastAsia"/>
                  <w:lang w:eastAsia="ko-KR"/>
                </w:rPr>
                <w:delText>X</w:delText>
              </w:r>
            </w:del>
          </w:p>
        </w:tc>
        <w:tc>
          <w:tcPr>
            <w:tcW w:w="0" w:type="auto"/>
          </w:tcPr>
          <w:p w:rsidR="004260A5" w:rsidRDefault="004260A5" w:rsidP="004A40BE">
            <w:pPr>
              <w:pStyle w:val="TAC"/>
            </w:pPr>
          </w:p>
        </w:tc>
        <w:tc>
          <w:tcPr>
            <w:tcW w:w="0" w:type="auto"/>
          </w:tcPr>
          <w:p w:rsidR="004260A5" w:rsidRDefault="00C0505C" w:rsidP="004A40BE">
            <w:pPr>
              <w:pStyle w:val="TAC"/>
              <w:rPr>
                <w:lang w:eastAsia="ko-KR"/>
              </w:rPr>
            </w:pPr>
            <w:r>
              <w:rPr>
                <w:rFonts w:hint="eastAsia"/>
                <w:lang w:eastAsia="ko-KR"/>
              </w:rPr>
              <w:t>X</w:t>
            </w:r>
          </w:p>
        </w:tc>
      </w:tr>
    </w:tbl>
    <w:p w:rsidR="008A76FD" w:rsidRDefault="008A76FD" w:rsidP="001C5C86">
      <w:pPr>
        <w:ind w:right="-99"/>
        <w:rPr>
          <w:b/>
        </w:rPr>
      </w:pPr>
    </w:p>
    <w:p w:rsidR="00F921F1" w:rsidRDefault="00DA74F3" w:rsidP="00BA3A53">
      <w:pPr>
        <w:pStyle w:val="2"/>
      </w:pPr>
      <w:r>
        <w:t>2</w:t>
      </w:r>
      <w:r>
        <w:tab/>
      </w:r>
      <w:r w:rsidR="000B61FD">
        <w:t xml:space="preserve">Classification of </w:t>
      </w:r>
      <w:r w:rsidR="004260A5">
        <w:t xml:space="preserve">the Work Item </w:t>
      </w:r>
      <w:r>
        <w:t xml:space="preserve">and </w:t>
      </w:r>
      <w:r w:rsidR="000B61FD">
        <w:t>l</w:t>
      </w:r>
      <w:r>
        <w:t>inked work items</w:t>
      </w:r>
    </w:p>
    <w:p w:rsidR="00DA74F3" w:rsidRDefault="00F921F1" w:rsidP="00BA3A53">
      <w:pPr>
        <w:pStyle w:val="3"/>
      </w:pPr>
      <w:r>
        <w:t>2.</w:t>
      </w:r>
      <w:r w:rsidR="00765028">
        <w:t>1</w:t>
      </w:r>
      <w:r>
        <w:tab/>
        <w:t>Primary classification</w:t>
      </w:r>
    </w:p>
    <w:p w:rsidR="00A36378" w:rsidRPr="00A36378" w:rsidRDefault="00A36378" w:rsidP="00F62688">
      <w:pPr>
        <w:pStyle w:val="tah0"/>
      </w:pPr>
      <w:r w:rsidRPr="00A36378">
        <w:t>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Tr="006B4280">
        <w:tc>
          <w:tcPr>
            <w:tcW w:w="675" w:type="dxa"/>
          </w:tcPr>
          <w:p w:rsidR="004876B9" w:rsidRPr="00DE75F3" w:rsidRDefault="004876B9" w:rsidP="00A10539">
            <w:pPr>
              <w:pStyle w:val="TAC"/>
              <w:rPr>
                <w:b/>
                <w:lang w:eastAsia="ko-KR"/>
              </w:rPr>
            </w:pPr>
          </w:p>
        </w:tc>
        <w:tc>
          <w:tcPr>
            <w:tcW w:w="2694" w:type="dxa"/>
            <w:shd w:val="clear" w:color="auto" w:fill="E0E0E0"/>
          </w:tcPr>
          <w:p w:rsidR="004876B9" w:rsidRPr="004260A5" w:rsidRDefault="004876B9" w:rsidP="004260A5">
            <w:pPr>
              <w:pStyle w:val="TAH"/>
              <w:ind w:right="-99"/>
              <w:jc w:val="left"/>
              <w:rPr>
                <w:color w:val="4F81BD"/>
              </w:rPr>
            </w:pPr>
            <w:r w:rsidRPr="004260A5">
              <w:rPr>
                <w:color w:val="4F81BD"/>
                <w:sz w:val="20"/>
              </w:rPr>
              <w:t>Feature</w:t>
            </w:r>
          </w:p>
        </w:tc>
      </w:tr>
      <w:tr w:rsidR="004876B9" w:rsidTr="004260A5">
        <w:tc>
          <w:tcPr>
            <w:tcW w:w="675" w:type="dxa"/>
          </w:tcPr>
          <w:p w:rsidR="004876B9" w:rsidRDefault="00C0505C" w:rsidP="00A10539">
            <w:pPr>
              <w:pStyle w:val="TAC"/>
              <w:rPr>
                <w:lang w:eastAsia="ko-KR"/>
              </w:rPr>
            </w:pPr>
            <w:r>
              <w:rPr>
                <w:rFonts w:hint="eastAsia"/>
                <w:lang w:eastAsia="ko-KR"/>
              </w:rPr>
              <w:t>X</w:t>
            </w:r>
          </w:p>
        </w:tc>
        <w:tc>
          <w:tcPr>
            <w:tcW w:w="2694" w:type="dxa"/>
            <w:shd w:val="clear" w:color="auto" w:fill="E0E0E0"/>
            <w:tcMar>
              <w:left w:w="227" w:type="dxa"/>
            </w:tcMar>
          </w:tcPr>
          <w:p w:rsidR="004876B9" w:rsidRDefault="004876B9" w:rsidP="004260A5">
            <w:pPr>
              <w:pStyle w:val="TAH"/>
              <w:ind w:right="-99"/>
              <w:jc w:val="left"/>
            </w:pPr>
            <w:r>
              <w:t>Building Block</w:t>
            </w:r>
          </w:p>
        </w:tc>
      </w:tr>
      <w:tr w:rsidR="004876B9" w:rsidTr="004260A5">
        <w:tc>
          <w:tcPr>
            <w:tcW w:w="675" w:type="dxa"/>
          </w:tcPr>
          <w:p w:rsidR="004876B9" w:rsidRDefault="004876B9" w:rsidP="00A10539">
            <w:pPr>
              <w:pStyle w:val="TAC"/>
            </w:pPr>
          </w:p>
        </w:tc>
        <w:tc>
          <w:tcPr>
            <w:tcW w:w="2694" w:type="dxa"/>
            <w:shd w:val="clear" w:color="auto" w:fill="E0E0E0"/>
            <w:tcMar>
              <w:left w:w="397" w:type="dxa"/>
            </w:tcMar>
          </w:tcPr>
          <w:p w:rsidR="004876B9" w:rsidRPr="006E0F19" w:rsidRDefault="004876B9" w:rsidP="004260A5">
            <w:pPr>
              <w:pStyle w:val="TAH"/>
              <w:ind w:right="-99"/>
              <w:jc w:val="left"/>
              <w:rPr>
                <w:b w:val="0"/>
                <w:i/>
              </w:rPr>
            </w:pPr>
            <w:r w:rsidRPr="006E0F19">
              <w:rPr>
                <w:b w:val="0"/>
                <w:i/>
                <w:sz w:val="16"/>
              </w:rPr>
              <w:t>Work Task</w:t>
            </w:r>
          </w:p>
        </w:tc>
      </w:tr>
      <w:tr w:rsidR="00BF7C9D" w:rsidTr="001759A7">
        <w:tc>
          <w:tcPr>
            <w:tcW w:w="675" w:type="dxa"/>
          </w:tcPr>
          <w:p w:rsidR="00BF7C9D" w:rsidRDefault="00BF7C9D" w:rsidP="001759A7">
            <w:pPr>
              <w:pStyle w:val="TAC"/>
            </w:pPr>
          </w:p>
        </w:tc>
        <w:tc>
          <w:tcPr>
            <w:tcW w:w="2694" w:type="dxa"/>
            <w:shd w:val="clear" w:color="auto" w:fill="E0E0E0"/>
          </w:tcPr>
          <w:p w:rsidR="00BF7C9D" w:rsidRDefault="00BF7C9D" w:rsidP="001759A7">
            <w:pPr>
              <w:pStyle w:val="TAH"/>
              <w:ind w:right="-99"/>
              <w:jc w:val="left"/>
            </w:pPr>
            <w:r w:rsidRPr="00BF7C9D">
              <w:rPr>
                <w:color w:val="4F81BD"/>
                <w:sz w:val="20"/>
              </w:rPr>
              <w:t>Study Item</w:t>
            </w:r>
          </w:p>
        </w:tc>
      </w:tr>
    </w:tbl>
    <w:p w:rsidR="004876B9" w:rsidRDefault="004876B9" w:rsidP="001C5C86">
      <w:pPr>
        <w:ind w:right="-99"/>
        <w:rPr>
          <w:b/>
        </w:rPr>
      </w:pPr>
    </w:p>
    <w:p w:rsidR="004876B9" w:rsidRDefault="004876B9" w:rsidP="001C5C86">
      <w:pPr>
        <w:pStyle w:val="3"/>
      </w:pPr>
      <w:r>
        <w:t>2</w:t>
      </w:r>
      <w:r w:rsidR="00A36378">
        <w:t>.</w:t>
      </w:r>
      <w:r w:rsidR="00765028">
        <w:t>2</w:t>
      </w:r>
      <w:r>
        <w:tab/>
      </w:r>
      <w:r w:rsidR="004260A5">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8835FC" w:rsidTr="009A6092">
        <w:tc>
          <w:tcPr>
            <w:tcW w:w="10314" w:type="dxa"/>
            <w:gridSpan w:val="4"/>
            <w:shd w:val="clear" w:color="auto" w:fill="E0E0E0"/>
          </w:tcPr>
          <w:p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rsidTr="009A6092">
        <w:tc>
          <w:tcPr>
            <w:tcW w:w="1101" w:type="dxa"/>
            <w:shd w:val="clear" w:color="auto" w:fill="E0E0E0"/>
          </w:tcPr>
          <w:p w:rsidR="008835FC" w:rsidDel="00C02DF6" w:rsidRDefault="008835FC" w:rsidP="001C5C86">
            <w:pPr>
              <w:pStyle w:val="TAH"/>
              <w:ind w:right="-99"/>
              <w:jc w:val="left"/>
            </w:pPr>
            <w:r>
              <w:t>Acronym</w:t>
            </w:r>
          </w:p>
        </w:tc>
        <w:tc>
          <w:tcPr>
            <w:tcW w:w="1101" w:type="dxa"/>
            <w:shd w:val="clear" w:color="auto" w:fill="E0E0E0"/>
          </w:tcPr>
          <w:p w:rsidR="008835FC" w:rsidDel="00C02DF6" w:rsidRDefault="008835FC" w:rsidP="001C5C86">
            <w:pPr>
              <w:pStyle w:val="TAH"/>
              <w:ind w:right="-99"/>
              <w:jc w:val="left"/>
            </w:pPr>
            <w:r>
              <w:t>Working Group</w:t>
            </w:r>
          </w:p>
        </w:tc>
        <w:tc>
          <w:tcPr>
            <w:tcW w:w="1101" w:type="dxa"/>
            <w:shd w:val="clear" w:color="auto" w:fill="E0E0E0"/>
          </w:tcPr>
          <w:p w:rsidR="008835FC" w:rsidRDefault="008835FC" w:rsidP="001C5C86">
            <w:pPr>
              <w:pStyle w:val="TAH"/>
              <w:ind w:right="-99"/>
              <w:jc w:val="left"/>
            </w:pPr>
            <w:r>
              <w:t>Unique ID</w:t>
            </w:r>
          </w:p>
        </w:tc>
        <w:tc>
          <w:tcPr>
            <w:tcW w:w="7011" w:type="dxa"/>
            <w:shd w:val="clear" w:color="auto" w:fill="E0E0E0"/>
          </w:tcPr>
          <w:p w:rsidR="008835FC" w:rsidRDefault="008835FC" w:rsidP="001C5C86">
            <w:pPr>
              <w:pStyle w:val="TAH"/>
              <w:ind w:right="-99"/>
              <w:jc w:val="left"/>
            </w:pPr>
            <w:r>
              <w:t>Title (as in 3GPP Work Plan)</w:t>
            </w:r>
          </w:p>
        </w:tc>
      </w:tr>
      <w:tr w:rsidR="008835FC" w:rsidTr="009A6092">
        <w:tc>
          <w:tcPr>
            <w:tcW w:w="1101" w:type="dxa"/>
          </w:tcPr>
          <w:p w:rsidR="008835FC" w:rsidRPr="00506320" w:rsidRDefault="00506320" w:rsidP="00A10539">
            <w:pPr>
              <w:pStyle w:val="TAL"/>
              <w:rPr>
                <w:rFonts w:cs="Arial"/>
                <w:szCs w:val="18"/>
              </w:rPr>
            </w:pPr>
            <w:r w:rsidRPr="00506320">
              <w:rPr>
                <w:rFonts w:cs="Arial"/>
                <w:szCs w:val="18"/>
                <w:lang w:val="fr-FR"/>
              </w:rPr>
              <w:t>MINT</w:t>
            </w:r>
          </w:p>
        </w:tc>
        <w:tc>
          <w:tcPr>
            <w:tcW w:w="1101" w:type="dxa"/>
          </w:tcPr>
          <w:p w:rsidR="008835FC" w:rsidRPr="00506320" w:rsidRDefault="00506320" w:rsidP="00A10539">
            <w:pPr>
              <w:pStyle w:val="TAL"/>
              <w:rPr>
                <w:rFonts w:cs="Arial"/>
                <w:szCs w:val="18"/>
                <w:lang w:eastAsia="ko-KR"/>
              </w:rPr>
            </w:pPr>
            <w:r w:rsidRPr="00506320">
              <w:rPr>
                <w:rFonts w:cs="Arial"/>
                <w:szCs w:val="18"/>
                <w:lang w:eastAsia="ko-KR"/>
              </w:rPr>
              <w:t>SA</w:t>
            </w:r>
            <w:r w:rsidR="002847FC">
              <w:rPr>
                <w:rFonts w:cs="Arial"/>
                <w:szCs w:val="18"/>
                <w:lang w:eastAsia="ko-KR"/>
              </w:rPr>
              <w:t xml:space="preserve"> WG</w:t>
            </w:r>
            <w:r w:rsidRPr="00506320">
              <w:rPr>
                <w:rFonts w:cs="Arial"/>
                <w:szCs w:val="18"/>
                <w:lang w:eastAsia="ko-KR"/>
              </w:rPr>
              <w:t>1</w:t>
            </w:r>
          </w:p>
        </w:tc>
        <w:tc>
          <w:tcPr>
            <w:tcW w:w="1101" w:type="dxa"/>
          </w:tcPr>
          <w:p w:rsidR="008835FC" w:rsidRPr="00506320" w:rsidRDefault="00506320" w:rsidP="00A10539">
            <w:pPr>
              <w:pStyle w:val="TAL"/>
              <w:rPr>
                <w:rFonts w:cs="Arial"/>
                <w:szCs w:val="18"/>
              </w:rPr>
            </w:pPr>
            <w:r w:rsidRPr="00506320">
              <w:rPr>
                <w:rFonts w:cs="Arial"/>
                <w:szCs w:val="18"/>
                <w:lang w:val="fr-FR"/>
              </w:rPr>
              <w:t>850036</w:t>
            </w:r>
          </w:p>
        </w:tc>
        <w:tc>
          <w:tcPr>
            <w:tcW w:w="7011" w:type="dxa"/>
          </w:tcPr>
          <w:p w:rsidR="008835FC" w:rsidRPr="00506320" w:rsidRDefault="00DE75F3" w:rsidP="00982CD6">
            <w:pPr>
              <w:pStyle w:val="tah0"/>
              <w:rPr>
                <w:rFonts w:ascii="Arial" w:hAnsi="Arial" w:cs="Arial"/>
                <w:sz w:val="18"/>
                <w:szCs w:val="18"/>
              </w:rPr>
            </w:pPr>
            <w:r>
              <w:rPr>
                <w:rFonts w:ascii="Arial" w:hAnsi="Arial" w:cs="Arial"/>
                <w:sz w:val="18"/>
                <w:szCs w:val="18"/>
              </w:rPr>
              <w:t xml:space="preserve">Stage 1 of </w:t>
            </w:r>
            <w:r w:rsidR="00506320" w:rsidRPr="00506320">
              <w:rPr>
                <w:rFonts w:ascii="Arial" w:hAnsi="Arial" w:cs="Arial"/>
                <w:sz w:val="18"/>
                <w:szCs w:val="18"/>
              </w:rPr>
              <w:t>Support for Minimization of service Interruption</w:t>
            </w:r>
          </w:p>
        </w:tc>
      </w:tr>
    </w:tbl>
    <w:p w:rsidR="004876B9" w:rsidRDefault="004876B9" w:rsidP="001C5C86">
      <w:pPr>
        <w:ind w:right="-99"/>
        <w:rPr>
          <w:b/>
        </w:rPr>
      </w:pPr>
    </w:p>
    <w:p w:rsidR="004876B9" w:rsidRDefault="004876B9" w:rsidP="001C5C86">
      <w:pPr>
        <w:pStyle w:val="3"/>
      </w:pPr>
      <w:r>
        <w:lastRenderedPageBreak/>
        <w:t>2</w:t>
      </w:r>
      <w:r w:rsidR="00A36378">
        <w:t>.</w:t>
      </w:r>
      <w:r w:rsidR="00765028">
        <w:t>3</w:t>
      </w:r>
      <w:r>
        <w:tab/>
      </w:r>
      <w:r w:rsidR="0030045C">
        <w:t>O</w:t>
      </w:r>
      <w:r w:rsidR="004260A5">
        <w:t>ther related Work Items</w:t>
      </w:r>
      <w:r w:rsidR="0030045C">
        <w:t xml:space="preserve"> and dependencies</w:t>
      </w:r>
    </w:p>
    <w:tbl>
      <w:tblPr>
        <w:tblW w:w="8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3787"/>
      </w:tblGrid>
      <w:tr w:rsidR="00DE75F3" w:rsidTr="00BF63A9">
        <w:tc>
          <w:tcPr>
            <w:tcW w:w="8214" w:type="dxa"/>
            <w:gridSpan w:val="3"/>
            <w:shd w:val="clear" w:color="auto" w:fill="E0E0E0"/>
          </w:tcPr>
          <w:p w:rsidR="00DE75F3" w:rsidRDefault="00DE75F3" w:rsidP="00BF63A9">
            <w:pPr>
              <w:pStyle w:val="TAH"/>
              <w:ind w:right="-99"/>
              <w:jc w:val="left"/>
            </w:pPr>
            <w:r w:rsidRPr="00E92452">
              <w:t>Other related Work Items</w:t>
            </w:r>
            <w:r>
              <w:t xml:space="preserve"> (if any)</w:t>
            </w:r>
          </w:p>
        </w:tc>
      </w:tr>
      <w:tr w:rsidR="00DE75F3" w:rsidTr="00BF63A9">
        <w:tc>
          <w:tcPr>
            <w:tcW w:w="1101" w:type="dxa"/>
            <w:shd w:val="clear" w:color="auto" w:fill="E0E0E0"/>
          </w:tcPr>
          <w:p w:rsidR="00DE75F3" w:rsidRDefault="00DE75F3" w:rsidP="00BF63A9">
            <w:pPr>
              <w:pStyle w:val="TAH"/>
              <w:ind w:right="-99"/>
              <w:jc w:val="left"/>
            </w:pPr>
            <w:r>
              <w:t>Unique ID</w:t>
            </w:r>
          </w:p>
        </w:tc>
        <w:tc>
          <w:tcPr>
            <w:tcW w:w="3326" w:type="dxa"/>
            <w:shd w:val="clear" w:color="auto" w:fill="E0E0E0"/>
          </w:tcPr>
          <w:p w:rsidR="00DE75F3" w:rsidRDefault="00DE75F3" w:rsidP="00BF63A9">
            <w:pPr>
              <w:pStyle w:val="TAH"/>
              <w:ind w:right="-99"/>
              <w:jc w:val="left"/>
            </w:pPr>
            <w:r>
              <w:t>Title</w:t>
            </w:r>
          </w:p>
        </w:tc>
        <w:tc>
          <w:tcPr>
            <w:tcW w:w="3787" w:type="dxa"/>
            <w:shd w:val="clear" w:color="auto" w:fill="E0E0E0"/>
          </w:tcPr>
          <w:p w:rsidR="00DE75F3" w:rsidRDefault="00DE75F3" w:rsidP="00BF63A9">
            <w:pPr>
              <w:pStyle w:val="TAH"/>
              <w:ind w:right="-99"/>
              <w:jc w:val="left"/>
            </w:pPr>
            <w:r>
              <w:t>Nature of relationship</w:t>
            </w:r>
          </w:p>
        </w:tc>
      </w:tr>
      <w:tr w:rsidR="00DE75F3" w:rsidTr="00BF63A9">
        <w:tc>
          <w:tcPr>
            <w:tcW w:w="1101" w:type="dxa"/>
          </w:tcPr>
          <w:p w:rsidR="00DE75F3" w:rsidRDefault="00DE75F3" w:rsidP="00BF63A9">
            <w:pPr>
              <w:pStyle w:val="TAL"/>
            </w:pPr>
          </w:p>
        </w:tc>
        <w:tc>
          <w:tcPr>
            <w:tcW w:w="3326" w:type="dxa"/>
          </w:tcPr>
          <w:p w:rsidR="00DE75F3" w:rsidRDefault="00DE75F3" w:rsidP="00BF63A9">
            <w:pPr>
              <w:pStyle w:val="TAL"/>
            </w:pPr>
          </w:p>
        </w:tc>
        <w:tc>
          <w:tcPr>
            <w:tcW w:w="3787" w:type="dxa"/>
          </w:tcPr>
          <w:p w:rsidR="00DE75F3" w:rsidRPr="00251D80" w:rsidRDefault="00DE75F3" w:rsidP="00BF63A9">
            <w:pPr>
              <w:pStyle w:val="tah0"/>
            </w:pPr>
          </w:p>
        </w:tc>
      </w:tr>
    </w:tbl>
    <w:p w:rsidR="008A76FD" w:rsidRDefault="008A76FD" w:rsidP="001C5C86">
      <w:pPr>
        <w:pStyle w:val="2"/>
      </w:pPr>
      <w:r>
        <w:t>3</w:t>
      </w:r>
      <w:r>
        <w:tab/>
        <w:t>Justification</w:t>
      </w:r>
    </w:p>
    <w:p w:rsidR="00015FA7" w:rsidRPr="00015FA7" w:rsidRDefault="00015FA7" w:rsidP="00015FA7">
      <w:r w:rsidRPr="00015FA7">
        <w:t xml:space="preserve">With introduction of 5G system, 3GPP </w:t>
      </w:r>
      <w:r w:rsidR="006A3501">
        <w:t xml:space="preserve">has </w:t>
      </w:r>
      <w:r w:rsidRPr="00015FA7">
        <w:t>emphasize</w:t>
      </w:r>
      <w:r w:rsidR="006A3501">
        <w:t>d</w:t>
      </w:r>
      <w:r w:rsidRPr="00015FA7">
        <w:t xml:space="preserve"> high reliability, low latency and high availability of communication service.</w:t>
      </w:r>
      <w:r w:rsidR="006A3501">
        <w:t xml:space="preserve"> T</w:t>
      </w:r>
      <w:r w:rsidRPr="00015FA7">
        <w:t xml:space="preserve">hese demanding requirements are also </w:t>
      </w:r>
      <w:r w:rsidR="00914895" w:rsidRPr="00015FA7">
        <w:t>appl</w:t>
      </w:r>
      <w:r w:rsidR="00914895">
        <w:t>ied</w:t>
      </w:r>
      <w:r w:rsidR="00914895" w:rsidRPr="00015FA7">
        <w:t xml:space="preserve"> </w:t>
      </w:r>
      <w:r w:rsidRPr="00015FA7">
        <w:t>to mobile services for general public</w:t>
      </w:r>
      <w:r w:rsidR="006A3501">
        <w:t xml:space="preserve">, e.g. </w:t>
      </w:r>
      <w:r w:rsidR="00AC2CFD">
        <w:rPr>
          <w:rFonts w:hint="eastAsia"/>
          <w:lang w:eastAsia="ko-KR"/>
        </w:rPr>
        <w:t xml:space="preserve">POS (Point </w:t>
      </w:r>
      <w:r w:rsidR="00AC2CFD">
        <w:rPr>
          <w:lang w:eastAsia="ko-KR"/>
        </w:rPr>
        <w:t>of</w:t>
      </w:r>
      <w:r w:rsidR="00AC2CFD">
        <w:rPr>
          <w:rFonts w:hint="eastAsia"/>
          <w:lang w:eastAsia="ko-KR"/>
        </w:rPr>
        <w:t xml:space="preserve"> </w:t>
      </w:r>
      <w:r w:rsidR="00AC2CFD">
        <w:rPr>
          <w:lang w:eastAsia="ko-KR"/>
        </w:rPr>
        <w:t>S</w:t>
      </w:r>
      <w:r w:rsidR="00AC2CFD">
        <w:rPr>
          <w:rFonts w:hint="eastAsia"/>
          <w:lang w:eastAsia="ko-KR"/>
        </w:rPr>
        <w:t>ale</w:t>
      </w:r>
      <w:r w:rsidR="00AC2CFD">
        <w:rPr>
          <w:lang w:eastAsia="ko-KR"/>
        </w:rPr>
        <w:t xml:space="preserve">) device for </w:t>
      </w:r>
      <w:r w:rsidR="006A3501">
        <w:t xml:space="preserve">mobile payment service </w:t>
      </w:r>
      <w:r w:rsidR="006A3501">
        <w:rPr>
          <w:lang w:eastAsia="ko-KR"/>
        </w:rPr>
        <w:t xml:space="preserve">and </w:t>
      </w:r>
      <w:r>
        <w:t xml:space="preserve">specialized transportation services available only to </w:t>
      </w:r>
      <w:r w:rsidR="006A3501">
        <w:t>elderly people or the disabled. I</w:t>
      </w:r>
      <w:r w:rsidRPr="00015FA7">
        <w:t xml:space="preserve">n </w:t>
      </w:r>
      <w:r w:rsidR="006A3501">
        <w:t xml:space="preserve">such a </w:t>
      </w:r>
      <w:r w:rsidRPr="00015FA7">
        <w:t xml:space="preserve">hyper-connected society, it is of great importance to ensure that interruption of communication services is minimized. Unfortunately, natural disasters and man-made errors occur without warning and it is impossible to predict scenarios and to prevent them, as evidenced by many accidents in the past. </w:t>
      </w:r>
    </w:p>
    <w:p w:rsidR="00015FA7" w:rsidRPr="00015FA7" w:rsidRDefault="00015FA7" w:rsidP="00015FA7">
      <w:r w:rsidRPr="00015FA7">
        <w:t xml:space="preserve">When a network cannot provide communication service to its users due to certain events (e.g. fire), it is important to minimize the time when the users are out of communication services and to minimize additional impact to other networks. For example, when all users of one network switch to the other network due to the certain events, this should not lead to congestion of the other network due to surge of connection. While one network may provide help to users of neighbouring network, the impact to its home users should be minimized when huge numbers of users request access. Other aspects include restriction imposed on the UE from selecting other network, e.g. the case where UE was previous rejected to other network before the event occurs. </w:t>
      </w:r>
    </w:p>
    <w:p w:rsidR="007A3CA6" w:rsidRDefault="00015FA7" w:rsidP="007A3CA6">
      <w:r w:rsidRPr="00015FA7">
        <w:t xml:space="preserve">In </w:t>
      </w:r>
      <w:r w:rsidR="00AC2CFD">
        <w:t xml:space="preserve">order to </w:t>
      </w:r>
      <w:r w:rsidR="007A3CA6">
        <w:t>analyse</w:t>
      </w:r>
      <w:r w:rsidR="00AC2CFD">
        <w:t xml:space="preserve"> and </w:t>
      </w:r>
      <w:r w:rsidR="007A3CA6">
        <w:t xml:space="preserve">identify requirements for the scenario above, SA1 </w:t>
      </w:r>
      <w:r w:rsidRPr="00015FA7">
        <w:t xml:space="preserve">performed study </w:t>
      </w:r>
      <w:r w:rsidR="007A3CA6">
        <w:t xml:space="preserve">and finished normative work </w:t>
      </w:r>
      <w:r w:rsidRPr="00015FA7">
        <w:t>on Support for Minimization of service Interruption (MINT)</w:t>
      </w:r>
      <w:r w:rsidR="007A3CA6">
        <w:t xml:space="preserve"> for Rel-17</w:t>
      </w:r>
      <w:r w:rsidRPr="00015FA7">
        <w:t xml:space="preserve">. </w:t>
      </w:r>
      <w:r w:rsidR="007A3CA6">
        <w:t>Relevant stage-1 requirements are specified in TS 22.011 and TS 22.261.</w:t>
      </w:r>
      <w:r w:rsidR="007F3F4B">
        <w:t xml:space="preserve"> </w:t>
      </w:r>
      <w:r w:rsidR="007A3CA6">
        <w:t>Considering the new requirements for MINT, it is needed to update stage 2 aspects regarding network selection and unified access control, which are under CT1 remit, and stage 3 work as well.</w:t>
      </w:r>
    </w:p>
    <w:p w:rsidR="00FD6A71" w:rsidRPr="00F90C13" w:rsidRDefault="00FD6A71" w:rsidP="00FD6A71">
      <w:pPr>
        <w:textAlignment w:val="auto"/>
        <w:rPr>
          <w:lang w:eastAsia="zh-CN"/>
        </w:rPr>
      </w:pPr>
      <w:r>
        <w:t>This work item will provide the necessary stage-2 requirements and stage 3 implementations for the normative requirements in MINT.</w:t>
      </w:r>
    </w:p>
    <w:p w:rsidR="008A76FD" w:rsidRDefault="008A76FD" w:rsidP="001C5C86">
      <w:pPr>
        <w:pStyle w:val="2"/>
      </w:pPr>
      <w:r>
        <w:t>4</w:t>
      </w:r>
      <w:r>
        <w:tab/>
        <w:t>Objective</w:t>
      </w:r>
    </w:p>
    <w:p w:rsidR="009770AF" w:rsidRDefault="009770AF" w:rsidP="009770AF">
      <w:pPr>
        <w:ind w:right="-99"/>
      </w:pPr>
      <w:r w:rsidRPr="00F76CD1">
        <w:t xml:space="preserve">The objectives of this WI are to </w:t>
      </w:r>
      <w:r>
        <w:t>define</w:t>
      </w:r>
      <w:r w:rsidRPr="00F76CD1">
        <w:t xml:space="preserve"> the stage </w:t>
      </w:r>
      <w:r>
        <w:t xml:space="preserve">2 and the stage </w:t>
      </w:r>
      <w:r w:rsidRPr="00F76CD1">
        <w:t>3</w:t>
      </w:r>
      <w:r>
        <w:t xml:space="preserve"> </w:t>
      </w:r>
      <w:r w:rsidRPr="00F76CD1">
        <w:t>aspects</w:t>
      </w:r>
      <w:r>
        <w:t xml:space="preserve"> for service requirements defined by SA WG1 under their work item MINT.</w:t>
      </w:r>
    </w:p>
    <w:p w:rsidR="00FD6A71" w:rsidRDefault="00FD6A71" w:rsidP="00FD6A71">
      <w:pPr>
        <w:rPr>
          <w:iCs/>
        </w:rPr>
      </w:pPr>
      <w:r>
        <w:rPr>
          <w:iCs/>
        </w:rPr>
        <w:t xml:space="preserve">CT1 defines stage-2 and NAS related stage-3 functionalities: </w:t>
      </w:r>
    </w:p>
    <w:p w:rsidR="00057195" w:rsidRDefault="00057195" w:rsidP="007F3F4B">
      <w:pPr>
        <w:pStyle w:val="B1"/>
        <w:rPr>
          <w:ins w:id="8" w:author="LGE_rev1" w:date="2020-08-25T15:49:00Z"/>
          <w:lang w:eastAsia="ko-KR"/>
        </w:rPr>
      </w:pPr>
      <w:ins w:id="9" w:author="LGE_rev1" w:date="2020-08-25T15:49:00Z">
        <w:r>
          <w:rPr>
            <w:rFonts w:hint="eastAsia"/>
            <w:lang w:eastAsia="ko-KR"/>
          </w:rPr>
          <w:t>-</w:t>
        </w:r>
        <w:r>
          <w:rPr>
            <w:rFonts w:hint="eastAsia"/>
            <w:lang w:eastAsia="ko-KR"/>
          </w:rPr>
          <w:tab/>
          <w:t>St</w:t>
        </w:r>
        <w:r>
          <w:rPr>
            <w:lang w:eastAsia="ko-KR"/>
          </w:rPr>
          <w:t>udy on the stage-2 of MINT feature whether there is any CN impact required.</w:t>
        </w:r>
      </w:ins>
    </w:p>
    <w:p w:rsidR="008844FE" w:rsidRPr="009E0DE1" w:rsidRDefault="008844FE" w:rsidP="008844FE">
      <w:pPr>
        <w:pStyle w:val="NO"/>
        <w:rPr>
          <w:ins w:id="10" w:author="LGE_rev1" w:date="2020-08-25T16:06:00Z"/>
        </w:rPr>
      </w:pPr>
      <w:ins w:id="11" w:author="LGE_rev1" w:date="2020-08-25T16:08:00Z">
        <w:r w:rsidRPr="009E0DE1">
          <w:t>NOTE 1</w:t>
        </w:r>
      </w:ins>
      <w:ins w:id="12" w:author="LGE_rev1" w:date="2020-08-25T16:06:00Z">
        <w:r w:rsidRPr="009E0DE1">
          <w:t>:</w:t>
        </w:r>
        <w:r w:rsidRPr="009E0DE1">
          <w:tab/>
        </w:r>
        <w:r w:rsidRPr="008844FE">
          <w:t xml:space="preserve">Based on the conclusion, further feedback from SA2, and stage 3 work in CT3 and/or CT4 will be required </w:t>
        </w:r>
      </w:ins>
    </w:p>
    <w:p w:rsidR="007F3F4B" w:rsidRDefault="007F3F4B" w:rsidP="007F3F4B">
      <w:pPr>
        <w:pStyle w:val="B1"/>
        <w:rPr>
          <w:lang w:val="en-US"/>
        </w:rPr>
      </w:pPr>
      <w:r>
        <w:rPr>
          <w:lang w:val="en-US"/>
        </w:rPr>
        <w:t>-</w:t>
      </w:r>
      <w:r>
        <w:rPr>
          <w:lang w:val="en-US"/>
        </w:rPr>
        <w:tab/>
      </w:r>
      <w:r>
        <w:rPr>
          <w:lang w:eastAsia="ko-KR"/>
        </w:rPr>
        <w:t xml:space="preserve">In order to enable a </w:t>
      </w:r>
      <w:r w:rsidRPr="007F3F4B">
        <w:rPr>
          <w:lang w:val="en-US"/>
        </w:rPr>
        <w:t xml:space="preserve">UE </w:t>
      </w:r>
      <w:r>
        <w:rPr>
          <w:lang w:val="en-US"/>
        </w:rPr>
        <w:t>to be able to</w:t>
      </w:r>
      <w:r w:rsidRPr="007F3F4B">
        <w:rPr>
          <w:lang w:val="en-US"/>
        </w:rPr>
        <w:t xml:space="preserve"> obtain connectivity service from </w:t>
      </w:r>
      <w:r>
        <w:rPr>
          <w:lang w:val="en-US"/>
        </w:rPr>
        <w:t>other</w:t>
      </w:r>
      <w:r w:rsidRPr="007F3F4B">
        <w:rPr>
          <w:lang w:val="en-US"/>
        </w:rPr>
        <w:t xml:space="preserve"> PLMN(s) when</w:t>
      </w:r>
      <w:r>
        <w:rPr>
          <w:lang w:val="en-US"/>
        </w:rPr>
        <w:t xml:space="preserve"> a Disaster Condition applies to the serving PLMN,</w:t>
      </w:r>
    </w:p>
    <w:p w:rsidR="007F3F4B" w:rsidRDefault="007F3F4B" w:rsidP="007F3F4B">
      <w:pPr>
        <w:pStyle w:val="B2"/>
        <w:rPr>
          <w:lang w:val="en-US"/>
        </w:rPr>
      </w:pPr>
      <w:r>
        <w:rPr>
          <w:lang w:val="en-US"/>
        </w:rPr>
        <w:t>-</w:t>
      </w:r>
      <w:r>
        <w:rPr>
          <w:lang w:val="en-US"/>
        </w:rPr>
        <w:tab/>
      </w:r>
      <w:r w:rsidRPr="007F3F4B">
        <w:rPr>
          <w:lang w:val="en-US"/>
        </w:rPr>
        <w:t>S</w:t>
      </w:r>
      <w:ins w:id="13" w:author="LGE_rev1" w:date="2020-08-25T16:07:00Z">
        <w:r w:rsidR="008844FE">
          <w:rPr>
            <w:lang w:val="en-US"/>
          </w:rPr>
          <w:t>tudy</w:t>
        </w:r>
      </w:ins>
      <w:del w:id="14" w:author="LGE_rev1" w:date="2020-08-25T16:07:00Z">
        <w:r w:rsidRPr="007F3F4B" w:rsidDel="008844FE">
          <w:rPr>
            <w:lang w:val="en-US"/>
          </w:rPr>
          <w:delText>pecify</w:delText>
        </w:r>
      </w:del>
      <w:r w:rsidRPr="007F3F4B">
        <w:rPr>
          <w:lang w:val="en-US"/>
        </w:rPr>
        <w:t xml:space="preserve"> how a UE can obtain </w:t>
      </w:r>
      <w:r>
        <w:rPr>
          <w:lang w:val="en-US"/>
        </w:rPr>
        <w:t>information of</w:t>
      </w:r>
      <w:r w:rsidRPr="007F3F4B">
        <w:rPr>
          <w:lang w:val="en-US"/>
        </w:rPr>
        <w:t xml:space="preserve"> particular PLMN(s) when a Disaster Conditio</w:t>
      </w:r>
      <w:r>
        <w:rPr>
          <w:lang w:val="en-US"/>
        </w:rPr>
        <w:t>n applies;</w:t>
      </w:r>
    </w:p>
    <w:p w:rsidR="007F3F4B" w:rsidRDefault="007F3F4B" w:rsidP="007F3F4B">
      <w:pPr>
        <w:pStyle w:val="B2"/>
        <w:rPr>
          <w:lang w:val="en-US"/>
        </w:rPr>
      </w:pPr>
      <w:r>
        <w:rPr>
          <w:lang w:val="en-US"/>
        </w:rPr>
        <w:t>-</w:t>
      </w:r>
      <w:r>
        <w:rPr>
          <w:lang w:val="en-US"/>
        </w:rPr>
        <w:tab/>
      </w:r>
      <w:r w:rsidRPr="007F3F4B">
        <w:rPr>
          <w:lang w:val="en-US"/>
        </w:rPr>
        <w:t>S</w:t>
      </w:r>
      <w:ins w:id="15" w:author="LGE_rev1" w:date="2020-08-25T16:07:00Z">
        <w:r w:rsidR="008844FE">
          <w:rPr>
            <w:lang w:val="en-US"/>
          </w:rPr>
          <w:t>tudy</w:t>
        </w:r>
      </w:ins>
      <w:del w:id="16" w:author="LGE_rev1" w:date="2020-08-25T16:07:00Z">
        <w:r w:rsidRPr="007F3F4B" w:rsidDel="008844FE">
          <w:rPr>
            <w:lang w:val="en-US"/>
          </w:rPr>
          <w:delText>pecify</w:delText>
        </w:r>
      </w:del>
      <w:r w:rsidRPr="007F3F4B">
        <w:rPr>
          <w:lang w:val="en-US"/>
        </w:rPr>
        <w:t xml:space="preserve"> how a UE and roaming PLMN(s) can be provisioned of the area w</w:t>
      </w:r>
      <w:r>
        <w:rPr>
          <w:lang w:val="en-US"/>
        </w:rPr>
        <w:t>here a Disaster Condition applies;</w:t>
      </w:r>
    </w:p>
    <w:p w:rsidR="007F3F4B" w:rsidRDefault="007F3F4B" w:rsidP="007F3F4B">
      <w:pPr>
        <w:pStyle w:val="B2"/>
        <w:rPr>
          <w:lang w:val="en-US"/>
        </w:rPr>
      </w:pPr>
      <w:r>
        <w:rPr>
          <w:lang w:val="en-US"/>
        </w:rPr>
        <w:t>-</w:t>
      </w:r>
      <w:r>
        <w:rPr>
          <w:lang w:val="en-US"/>
        </w:rPr>
        <w:tab/>
      </w:r>
      <w:r w:rsidRPr="007F3F4B">
        <w:rPr>
          <w:lang w:val="en-US"/>
        </w:rPr>
        <w:t>S</w:t>
      </w:r>
      <w:ins w:id="17" w:author="LGE_rev1" w:date="2020-08-25T16:07:00Z">
        <w:r w:rsidR="008844FE">
          <w:rPr>
            <w:lang w:val="en-US"/>
          </w:rPr>
          <w:t>tudy</w:t>
        </w:r>
      </w:ins>
      <w:del w:id="18" w:author="LGE_rev1" w:date="2020-08-25T16:07:00Z">
        <w:r w:rsidRPr="007F3F4B" w:rsidDel="008844FE">
          <w:rPr>
            <w:lang w:val="en-US"/>
          </w:rPr>
          <w:delText>pecify</w:delText>
        </w:r>
      </w:del>
      <w:r w:rsidRPr="007F3F4B">
        <w:rPr>
          <w:lang w:val="en-US"/>
        </w:rPr>
        <w:t xml:space="preserve"> how a UE can be aware of the failure of a PLMN when </w:t>
      </w:r>
      <w:r>
        <w:rPr>
          <w:lang w:val="en-US"/>
        </w:rPr>
        <w:t>a</w:t>
      </w:r>
      <w:r w:rsidRPr="007F3F4B">
        <w:rPr>
          <w:lang w:val="en-US"/>
        </w:rPr>
        <w:t xml:space="preserve"> Disaster condition applies</w:t>
      </w:r>
      <w:r>
        <w:rPr>
          <w:lang w:val="en-US"/>
        </w:rPr>
        <w:t>;</w:t>
      </w:r>
    </w:p>
    <w:p w:rsidR="007F3F4B" w:rsidRDefault="007F3F4B" w:rsidP="007F3F4B">
      <w:pPr>
        <w:pStyle w:val="B2"/>
        <w:rPr>
          <w:lang w:val="en-US"/>
        </w:rPr>
      </w:pPr>
      <w:r>
        <w:rPr>
          <w:lang w:val="en-US"/>
        </w:rPr>
        <w:t>-</w:t>
      </w:r>
      <w:r>
        <w:rPr>
          <w:lang w:val="en-US"/>
        </w:rPr>
        <w:tab/>
      </w:r>
      <w:r w:rsidRPr="007F3F4B">
        <w:rPr>
          <w:lang w:val="en-US"/>
        </w:rPr>
        <w:t>S</w:t>
      </w:r>
      <w:ins w:id="19" w:author="LGE_rev1" w:date="2020-08-25T16:07:00Z">
        <w:r w:rsidR="008844FE">
          <w:rPr>
            <w:lang w:val="en-US"/>
          </w:rPr>
          <w:t>tudy</w:t>
        </w:r>
      </w:ins>
      <w:del w:id="20" w:author="LGE_rev1" w:date="2020-08-25T16:07:00Z">
        <w:r w:rsidRPr="007F3F4B" w:rsidDel="008844FE">
          <w:rPr>
            <w:lang w:val="en-US"/>
          </w:rPr>
          <w:delText>pecify</w:delText>
        </w:r>
      </w:del>
      <w:r w:rsidRPr="007F3F4B">
        <w:rPr>
          <w:lang w:val="en-US"/>
        </w:rPr>
        <w:t xml:space="preserve"> how roaming PLMN(s) can indicate to potential Disaster Inbound Roamers whether </w:t>
      </w:r>
      <w:r>
        <w:rPr>
          <w:lang w:val="en-US"/>
        </w:rPr>
        <w:t>they can access the PLMN or not;</w:t>
      </w:r>
    </w:p>
    <w:p w:rsidR="007F3F4B" w:rsidRDefault="007F3F4B" w:rsidP="007F3F4B">
      <w:pPr>
        <w:pStyle w:val="B2"/>
        <w:rPr>
          <w:lang w:val="en-US"/>
        </w:rPr>
      </w:pPr>
      <w:r>
        <w:rPr>
          <w:lang w:val="en-US"/>
        </w:rPr>
        <w:t>-</w:t>
      </w:r>
      <w:r>
        <w:rPr>
          <w:lang w:val="en-US"/>
        </w:rPr>
        <w:tab/>
      </w:r>
      <w:r w:rsidRPr="007F3F4B">
        <w:rPr>
          <w:lang w:val="en-US"/>
        </w:rPr>
        <w:t>S</w:t>
      </w:r>
      <w:ins w:id="21" w:author="LGE_rev1" w:date="2020-08-25T16:07:00Z">
        <w:r w:rsidR="008844FE">
          <w:rPr>
            <w:lang w:val="en-US"/>
          </w:rPr>
          <w:t>tudy</w:t>
        </w:r>
      </w:ins>
      <w:del w:id="22" w:author="LGE_rev1" w:date="2020-08-25T16:07:00Z">
        <w:r w:rsidRPr="007F3F4B" w:rsidDel="008844FE">
          <w:rPr>
            <w:lang w:val="en-US"/>
          </w:rPr>
          <w:delText>pecify</w:delText>
        </w:r>
      </w:del>
      <w:r w:rsidRPr="007F3F4B">
        <w:rPr>
          <w:lang w:val="en-US"/>
        </w:rPr>
        <w:t xml:space="preserve"> how a UE and roaming PLMN(s) can be aware of the recovery of a PLMN used to be in the Disaster </w:t>
      </w:r>
      <w:r>
        <w:rPr>
          <w:lang w:val="en-US"/>
        </w:rPr>
        <w:t>Condition and reselect the PLMN;</w:t>
      </w:r>
    </w:p>
    <w:p w:rsidR="007F3F4B" w:rsidRDefault="007F3F4B" w:rsidP="007F3F4B">
      <w:pPr>
        <w:pStyle w:val="B2"/>
        <w:rPr>
          <w:lang w:val="en-US"/>
        </w:rPr>
      </w:pPr>
      <w:r>
        <w:rPr>
          <w:lang w:val="en-US"/>
        </w:rPr>
        <w:t>-</w:t>
      </w:r>
      <w:r>
        <w:rPr>
          <w:lang w:val="en-US"/>
        </w:rPr>
        <w:tab/>
      </w:r>
      <w:r w:rsidRPr="007F3F4B">
        <w:rPr>
          <w:lang w:val="en-US"/>
        </w:rPr>
        <w:t>S</w:t>
      </w:r>
      <w:ins w:id="23" w:author="LGE_rev1" w:date="2020-08-25T16:07:00Z">
        <w:r w:rsidR="008844FE">
          <w:rPr>
            <w:lang w:val="en-US"/>
          </w:rPr>
          <w:t>tudy</w:t>
        </w:r>
      </w:ins>
      <w:del w:id="24" w:author="LGE_rev1" w:date="2020-08-25T16:07:00Z">
        <w:r w:rsidRPr="007F3F4B" w:rsidDel="008844FE">
          <w:rPr>
            <w:lang w:val="en-US"/>
          </w:rPr>
          <w:delText>pecify</w:delText>
        </w:r>
      </w:del>
      <w:r w:rsidRPr="007F3F4B">
        <w:rPr>
          <w:lang w:val="en-US"/>
        </w:rPr>
        <w:t xml:space="preserve"> how a UE can access PLMNs in a forbidden PLMN list</w:t>
      </w:r>
      <w:r>
        <w:rPr>
          <w:lang w:val="en-US"/>
        </w:rPr>
        <w:t xml:space="preserve"> if a Disaster condition applies; and</w:t>
      </w:r>
    </w:p>
    <w:p w:rsidR="007F3F4B" w:rsidRDefault="007F3F4B" w:rsidP="007F3F4B">
      <w:pPr>
        <w:pStyle w:val="B1"/>
        <w:rPr>
          <w:lang w:val="en-US"/>
        </w:rPr>
      </w:pPr>
      <w:r>
        <w:rPr>
          <w:lang w:val="en-US"/>
        </w:rPr>
        <w:t>-</w:t>
      </w:r>
      <w:r>
        <w:rPr>
          <w:lang w:val="en-US"/>
        </w:rPr>
        <w:tab/>
      </w:r>
      <w:r w:rsidRPr="007F3F4B">
        <w:rPr>
          <w:lang w:val="en-US"/>
        </w:rPr>
        <w:t>S</w:t>
      </w:r>
      <w:ins w:id="25" w:author="LGE_rev1" w:date="2020-08-25T16:08:00Z">
        <w:r w:rsidR="008844FE">
          <w:rPr>
            <w:lang w:val="en-US"/>
          </w:rPr>
          <w:t>tudy</w:t>
        </w:r>
      </w:ins>
      <w:del w:id="26" w:author="LGE_rev1" w:date="2020-08-25T16:08:00Z">
        <w:r w:rsidRPr="007F3F4B" w:rsidDel="008844FE">
          <w:rPr>
            <w:lang w:val="en-US"/>
          </w:rPr>
          <w:delText>pecify</w:delText>
        </w:r>
      </w:del>
      <w:r w:rsidRPr="007F3F4B">
        <w:rPr>
          <w:lang w:val="en-US"/>
        </w:rPr>
        <w:t xml:space="preserve"> how the PLMN providing disaster roaming can minimize congestion caused by the Disaster Roaming</w:t>
      </w:r>
      <w:r>
        <w:rPr>
          <w:lang w:val="en-US"/>
        </w:rPr>
        <w:t>; and</w:t>
      </w:r>
    </w:p>
    <w:p w:rsidR="009770AF" w:rsidRPr="007F3F4B" w:rsidRDefault="007F3F4B" w:rsidP="007F3F4B">
      <w:pPr>
        <w:pStyle w:val="B1"/>
        <w:rPr>
          <w:lang w:val="en-US"/>
        </w:rPr>
      </w:pPr>
      <w:r>
        <w:rPr>
          <w:lang w:val="en-US"/>
        </w:rPr>
        <w:t>-</w:t>
      </w:r>
      <w:r>
        <w:rPr>
          <w:lang w:val="en-US"/>
        </w:rPr>
        <w:tab/>
      </w:r>
      <w:r w:rsidRPr="007F3F4B">
        <w:rPr>
          <w:lang w:val="en-US"/>
        </w:rPr>
        <w:t>Introduce new access identity for inbound disaster roamer for unified access control</w:t>
      </w:r>
      <w:r>
        <w:rPr>
          <w:lang w:val="en-US"/>
        </w:rPr>
        <w:t>.</w:t>
      </w:r>
    </w:p>
    <w:p w:rsidR="003E5A7B" w:rsidRDefault="003E5A7B" w:rsidP="003E5A7B">
      <w:pPr>
        <w:rPr>
          <w:ins w:id="27" w:author="LGE_rev1" w:date="2020-08-24T10:25:00Z"/>
          <w:iCs/>
        </w:rPr>
      </w:pPr>
      <w:ins w:id="28" w:author="LGE_rev1" w:date="2020-08-24T10:25:00Z">
        <w:r>
          <w:rPr>
            <w:iCs/>
          </w:rPr>
          <w:t xml:space="preserve">CT3 defines the following stage-3 functionalities: </w:t>
        </w:r>
      </w:ins>
    </w:p>
    <w:p w:rsidR="00200CE5" w:rsidRDefault="003E5A7B" w:rsidP="003E5A7B">
      <w:pPr>
        <w:pStyle w:val="B1"/>
        <w:rPr>
          <w:ins w:id="29" w:author="LGE_rev1" w:date="2020-08-25T15:05:00Z"/>
          <w:lang w:val="en-US"/>
        </w:rPr>
      </w:pPr>
      <w:ins w:id="30" w:author="LGE_rev1" w:date="2020-08-24T10:25:00Z">
        <w:r>
          <w:rPr>
            <w:lang w:val="en-US"/>
          </w:rPr>
          <w:t>-</w:t>
        </w:r>
        <w:r>
          <w:rPr>
            <w:lang w:val="en-US"/>
          </w:rPr>
          <w:tab/>
        </w:r>
      </w:ins>
      <w:ins w:id="31" w:author="LGE_rev1" w:date="2020-08-25T15:05:00Z">
        <w:r w:rsidR="00200CE5">
          <w:rPr>
            <w:lang w:val="en-US"/>
          </w:rPr>
          <w:t>Potential update</w:t>
        </w:r>
      </w:ins>
      <w:ins w:id="32" w:author="LGE_rev1" w:date="2020-08-25T15:06:00Z">
        <w:r w:rsidR="00200CE5">
          <w:rPr>
            <w:lang w:val="en-US"/>
          </w:rPr>
          <w:t xml:space="preserve"> to collecting charging information for </w:t>
        </w:r>
        <w:r w:rsidR="00200CE5" w:rsidRPr="00200CE5">
          <w:rPr>
            <w:lang w:val="en-US"/>
          </w:rPr>
          <w:t>a Disaster Inbound Roamer with information about the ap</w:t>
        </w:r>
        <w:r w:rsidR="00200CE5">
          <w:rPr>
            <w:lang w:val="en-US"/>
          </w:rPr>
          <w:t>plied disaster condition.</w:t>
        </w:r>
      </w:ins>
    </w:p>
    <w:p w:rsidR="003E5A7B" w:rsidRDefault="003E5A7B" w:rsidP="003E5A7B">
      <w:pPr>
        <w:rPr>
          <w:ins w:id="33" w:author="LGE_rev1" w:date="2020-08-24T10:25:00Z"/>
          <w:iCs/>
        </w:rPr>
      </w:pPr>
      <w:ins w:id="34" w:author="LGE_rev1" w:date="2020-08-24T10:25:00Z">
        <w:r>
          <w:rPr>
            <w:iCs/>
          </w:rPr>
          <w:lastRenderedPageBreak/>
          <w:t xml:space="preserve">CT4 defines the following stage-3 functionalities: </w:t>
        </w:r>
      </w:ins>
    </w:p>
    <w:p w:rsidR="00057195" w:rsidRDefault="003E5A7B" w:rsidP="003E5A7B">
      <w:pPr>
        <w:pStyle w:val="B1"/>
        <w:rPr>
          <w:ins w:id="35" w:author="LGE_rev1" w:date="2020-08-25T15:44:00Z"/>
          <w:lang w:eastAsia="ko-KR"/>
        </w:rPr>
      </w:pPr>
      <w:ins w:id="36" w:author="LGE_rev1" w:date="2020-08-24T10:25:00Z">
        <w:r>
          <w:rPr>
            <w:lang w:val="en-US"/>
          </w:rPr>
          <w:t>-</w:t>
        </w:r>
        <w:r>
          <w:rPr>
            <w:lang w:val="en-US"/>
          </w:rPr>
          <w:tab/>
        </w:r>
      </w:ins>
      <w:ins w:id="37" w:author="LGE_rev1" w:date="2020-08-25T15:44:00Z">
        <w:r w:rsidR="00057195">
          <w:rPr>
            <w:lang w:val="en-US"/>
          </w:rPr>
          <w:t>Potential update to the authentication of a Disaster Inbound Roamer</w:t>
        </w:r>
        <w:r w:rsidR="00057195" w:rsidRPr="00057195">
          <w:rPr>
            <w:lang w:val="en-US"/>
          </w:rPr>
          <w:t xml:space="preserve"> </w:t>
        </w:r>
        <w:r w:rsidR="00057195" w:rsidRPr="00200CE5">
          <w:rPr>
            <w:lang w:val="en-US"/>
          </w:rPr>
          <w:t>with information about the ap</w:t>
        </w:r>
        <w:r w:rsidR="00057195">
          <w:rPr>
            <w:lang w:val="en-US"/>
          </w:rPr>
          <w:t>plied disaster condition.</w:t>
        </w:r>
      </w:ins>
    </w:p>
    <w:p w:rsidR="008844FE" w:rsidRPr="009E0DE1" w:rsidRDefault="008844FE" w:rsidP="008844FE">
      <w:pPr>
        <w:pStyle w:val="NO"/>
        <w:rPr>
          <w:ins w:id="38" w:author="LGE_rev1" w:date="2020-08-25T16:09:00Z"/>
        </w:rPr>
      </w:pPr>
      <w:ins w:id="39" w:author="LGE_rev1" w:date="2020-08-25T16:09:00Z">
        <w:r w:rsidRPr="009E0DE1">
          <w:t>NOTE</w:t>
        </w:r>
        <w:r>
          <w:t> 2</w:t>
        </w:r>
        <w:r w:rsidRPr="009E0DE1">
          <w:t>:</w:t>
        </w:r>
        <w:r w:rsidRPr="009E0DE1">
          <w:tab/>
        </w:r>
        <w:r>
          <w:t>Any potential updates in CT3 and/or CT4 will be based on the conclusion of the study phase.</w:t>
        </w:r>
        <w:r w:rsidRPr="008844FE">
          <w:t xml:space="preserve"> </w:t>
        </w:r>
      </w:ins>
    </w:p>
    <w:p w:rsidR="0080075E" w:rsidRDefault="0080075E" w:rsidP="0080075E">
      <w:pPr>
        <w:rPr>
          <w:ins w:id="40" w:author="LGE_rev1" w:date="2020-08-25T12:54:00Z"/>
          <w:lang w:val="en-US" w:eastAsia="en-US"/>
        </w:rPr>
      </w:pPr>
      <w:ins w:id="41" w:author="LGE_rev1" w:date="2020-08-25T12:54:00Z">
        <w:r>
          <w:rPr>
            <w:lang w:val="en-US" w:eastAsia="en-US"/>
          </w:rPr>
          <w:t>It is proposed to proceed in two steps:</w:t>
        </w:r>
      </w:ins>
    </w:p>
    <w:p w:rsidR="008844FE" w:rsidRDefault="0080075E" w:rsidP="0080075E">
      <w:pPr>
        <w:pStyle w:val="B1"/>
        <w:rPr>
          <w:ins w:id="42" w:author="LGE_rev1" w:date="2020-08-25T16:10:00Z"/>
          <w:lang w:val="en-US" w:eastAsia="en-US"/>
        </w:rPr>
      </w:pPr>
      <w:ins w:id="43" w:author="LGE_rev1" w:date="2020-08-25T12:54:00Z">
        <w:r>
          <w:rPr>
            <w:lang w:val="en-US" w:eastAsia="en-US"/>
          </w:rPr>
          <w:t>-</w:t>
        </w:r>
        <w:r>
          <w:rPr>
            <w:lang w:val="en-US" w:eastAsia="en-US"/>
          </w:rPr>
          <w:tab/>
          <w:t xml:space="preserve">First, a study phase to </w:t>
        </w:r>
      </w:ins>
      <w:ins w:id="44" w:author="LGE_rev1" w:date="2020-08-25T16:10:00Z">
        <w:r w:rsidR="008844FE">
          <w:rPr>
            <w:lang w:val="en-US" w:eastAsia="en-US"/>
          </w:rPr>
          <w:t>analyze any impacts on the CN functions, study on end-to-end call flow, and study on the stage 3 implementation</w:t>
        </w:r>
      </w:ins>
      <w:ins w:id="45" w:author="LGE_rev1" w:date="2020-08-25T16:11:00Z">
        <w:r w:rsidR="008844FE">
          <w:rPr>
            <w:lang w:val="en-US" w:eastAsia="en-US"/>
          </w:rPr>
          <w:t xml:space="preserve"> of the objectives required by the stage 1.</w:t>
        </w:r>
      </w:ins>
    </w:p>
    <w:p w:rsidR="0080075E" w:rsidRDefault="0080075E" w:rsidP="0080075E">
      <w:pPr>
        <w:pStyle w:val="B1"/>
        <w:rPr>
          <w:ins w:id="46" w:author="LGE_rev1" w:date="2020-08-25T12:54:00Z"/>
          <w:lang w:val="en-US" w:eastAsia="en-US"/>
        </w:rPr>
      </w:pPr>
      <w:ins w:id="47" w:author="LGE_rev1" w:date="2020-08-25T12:54:00Z">
        <w:r>
          <w:rPr>
            <w:lang w:val="en-US" w:eastAsia="en-US"/>
          </w:rPr>
          <w:t>-</w:t>
        </w:r>
        <w:r>
          <w:rPr>
            <w:lang w:val="en-US" w:eastAsia="en-US"/>
          </w:rPr>
          <w:tab/>
          <w:t>Then, a normative phase to specify the conclusions and solutions agreed during the study phase.</w:t>
        </w:r>
      </w:ins>
    </w:p>
    <w:p w:rsidR="0080075E" w:rsidRPr="00F95FDA" w:rsidRDefault="0080075E" w:rsidP="0080075E">
      <w:pPr>
        <w:pStyle w:val="B1"/>
        <w:rPr>
          <w:ins w:id="48" w:author="LGE_rev1" w:date="2020-08-25T12:54:00Z"/>
          <w:lang w:val="en-US"/>
        </w:rPr>
      </w:pPr>
    </w:p>
    <w:p w:rsidR="008A76FD" w:rsidRDefault="00174617" w:rsidP="001C5C86">
      <w:pPr>
        <w:pStyle w:val="2"/>
      </w:pPr>
      <w:r>
        <w:t>5</w:t>
      </w:r>
      <w:r w:rsidR="008A76FD">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rsidTr="009B493F">
        <w:tc>
          <w:tcPr>
            <w:tcW w:w="9413" w:type="dxa"/>
            <w:gridSpan w:val="6"/>
            <w:shd w:val="clear" w:color="auto" w:fill="D9D9D9"/>
            <w:tcMar>
              <w:left w:w="57" w:type="dxa"/>
              <w:right w:w="57" w:type="dxa"/>
            </w:tcMar>
            <w:vAlign w:val="center"/>
          </w:tcPr>
          <w:p w:rsidR="00B2743D" w:rsidRPr="00E10367" w:rsidRDefault="00B2743D" w:rsidP="009B493F">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FF3F0C" w:rsidTr="00072A56">
        <w:tc>
          <w:tcPr>
            <w:tcW w:w="1617" w:type="dxa"/>
            <w:shd w:val="clear" w:color="auto" w:fill="D9D9D9"/>
            <w:tcMar>
              <w:left w:w="57" w:type="dxa"/>
              <w:right w:w="57" w:type="dxa"/>
            </w:tcMar>
            <w:vAlign w:val="center"/>
          </w:tcPr>
          <w:p w:rsidR="00FF3F0C" w:rsidRPr="00FF3F0C" w:rsidRDefault="00FF3F0C" w:rsidP="00A35110">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rsidR="00FF3F0C" w:rsidRPr="000C5FE3" w:rsidRDefault="00B567D1" w:rsidP="00B567D1">
            <w:pPr>
              <w:spacing w:after="0"/>
              <w:ind w:right="-99"/>
            </w:pPr>
            <w:r>
              <w:rPr>
                <w:sz w:val="16"/>
                <w:szCs w:val="16"/>
              </w:rPr>
              <w:t>TS/TR number</w:t>
            </w:r>
          </w:p>
        </w:tc>
        <w:tc>
          <w:tcPr>
            <w:tcW w:w="2409"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rsidR="00FF3F0C" w:rsidRPr="00E10367" w:rsidRDefault="00FF3F0C" w:rsidP="009B493F">
            <w:pPr>
              <w:spacing w:after="0"/>
              <w:ind w:right="-99"/>
              <w:rPr>
                <w:rFonts w:ascii="Arial" w:hAnsi="Arial"/>
                <w:sz w:val="16"/>
                <w:szCs w:val="16"/>
              </w:rPr>
            </w:pPr>
            <w:r w:rsidRPr="00E10367">
              <w:rPr>
                <w:rFonts w:ascii="Arial" w:hAnsi="Arial"/>
                <w:sz w:val="16"/>
                <w:szCs w:val="16"/>
              </w:rPr>
              <w:t>R</w:t>
            </w:r>
            <w:r w:rsidR="00011074">
              <w:rPr>
                <w:rFonts w:ascii="Arial" w:hAnsi="Arial"/>
                <w:sz w:val="16"/>
                <w:szCs w:val="16"/>
              </w:rPr>
              <w:t>apporteur</w:t>
            </w:r>
          </w:p>
        </w:tc>
      </w:tr>
      <w:tr w:rsidR="00FF3F0C" w:rsidRPr="00251D80" w:rsidTr="00072A56">
        <w:tc>
          <w:tcPr>
            <w:tcW w:w="1617" w:type="dxa"/>
          </w:tcPr>
          <w:p w:rsidR="00FF3F0C" w:rsidRPr="00086F21" w:rsidRDefault="00086F21" w:rsidP="008B519F">
            <w:pPr>
              <w:spacing w:after="0"/>
              <w:rPr>
                <w:lang w:eastAsia="ko-KR"/>
              </w:rPr>
            </w:pPr>
            <w:ins w:id="49" w:author="LGE_rev1" w:date="2020-08-25T15:26:00Z">
              <w:r w:rsidRPr="00086F21">
                <w:rPr>
                  <w:rFonts w:hint="eastAsia"/>
                  <w:lang w:eastAsia="ko-KR"/>
                </w:rPr>
                <w:t>Internal TR</w:t>
              </w:r>
            </w:ins>
          </w:p>
        </w:tc>
        <w:tc>
          <w:tcPr>
            <w:tcW w:w="1134" w:type="dxa"/>
          </w:tcPr>
          <w:p w:rsidR="00BB5EBF" w:rsidRPr="00086F21" w:rsidRDefault="00086F21" w:rsidP="00BB5EBF">
            <w:pPr>
              <w:spacing w:after="0"/>
              <w:rPr>
                <w:lang w:eastAsia="ko-KR"/>
              </w:rPr>
            </w:pPr>
            <w:ins w:id="50" w:author="LGE_rev1" w:date="2020-08-25T15:27:00Z">
              <w:r w:rsidRPr="00086F21">
                <w:rPr>
                  <w:rFonts w:hint="eastAsia"/>
                  <w:lang w:eastAsia="ko-KR"/>
                </w:rPr>
                <w:t>24.xxx</w:t>
              </w:r>
            </w:ins>
          </w:p>
        </w:tc>
        <w:tc>
          <w:tcPr>
            <w:tcW w:w="2409" w:type="dxa"/>
          </w:tcPr>
          <w:p w:rsidR="00FF3F0C" w:rsidRPr="00086F21" w:rsidRDefault="00086F21" w:rsidP="00086F21">
            <w:pPr>
              <w:spacing w:after="0"/>
              <w:rPr>
                <w:lang w:eastAsia="ko-KR"/>
              </w:rPr>
            </w:pPr>
            <w:ins w:id="51" w:author="LGE_rev1" w:date="2020-08-25T15:28:00Z">
              <w:r>
                <w:rPr>
                  <w:rFonts w:hint="eastAsia"/>
                  <w:lang w:eastAsia="ko-KR"/>
                </w:rPr>
                <w:t xml:space="preserve">Study on </w:t>
              </w:r>
              <w:r>
                <w:rPr>
                  <w:lang w:eastAsia="ko-KR"/>
                </w:rPr>
                <w:t>the s</w:t>
              </w:r>
              <w:r w:rsidRPr="00086F21">
                <w:rPr>
                  <w:lang w:eastAsia="ko-KR"/>
                </w:rPr>
                <w:t>upport for Minimization of service Interruption</w:t>
              </w:r>
            </w:ins>
          </w:p>
        </w:tc>
        <w:tc>
          <w:tcPr>
            <w:tcW w:w="993" w:type="dxa"/>
          </w:tcPr>
          <w:p w:rsidR="00FF3F0C" w:rsidRPr="00086F21" w:rsidRDefault="00DC435D" w:rsidP="00DC435D">
            <w:pPr>
              <w:spacing w:after="0"/>
              <w:rPr>
                <w:lang w:eastAsia="ko-KR"/>
              </w:rPr>
            </w:pPr>
            <w:ins w:id="52" w:author="LGE_rev1" w:date="2020-08-25T15:28:00Z">
              <w:r>
                <w:rPr>
                  <w:rFonts w:hint="eastAsia"/>
                  <w:lang w:eastAsia="ko-KR"/>
                </w:rPr>
                <w:t>CT#9</w:t>
              </w:r>
            </w:ins>
            <w:ins w:id="53" w:author="LGE_rev1" w:date="2020-08-25T15:29:00Z">
              <w:r>
                <w:rPr>
                  <w:lang w:eastAsia="ko-KR"/>
                </w:rPr>
                <w:t>0</w:t>
              </w:r>
            </w:ins>
            <w:ins w:id="54" w:author="LGE_rev1" w:date="2020-08-25T15:28:00Z">
              <w:r>
                <w:rPr>
                  <w:lang w:eastAsia="ko-KR"/>
                </w:rPr>
                <w:br/>
                <w:t>(</w:t>
              </w:r>
            </w:ins>
            <w:ins w:id="55" w:author="LGE_rev1" w:date="2020-08-25T15:29:00Z">
              <w:r>
                <w:rPr>
                  <w:lang w:eastAsia="ko-KR"/>
                </w:rPr>
                <w:t>December</w:t>
              </w:r>
            </w:ins>
            <w:ins w:id="56" w:author="LGE_rev1" w:date="2020-08-25T15:28:00Z">
              <w:r>
                <w:rPr>
                  <w:lang w:eastAsia="ko-KR"/>
                </w:rPr>
                <w:t xml:space="preserve"> 2021)</w:t>
              </w:r>
            </w:ins>
          </w:p>
        </w:tc>
        <w:tc>
          <w:tcPr>
            <w:tcW w:w="1074" w:type="dxa"/>
          </w:tcPr>
          <w:p w:rsidR="00FF3F0C" w:rsidRPr="00086F21" w:rsidRDefault="00DC435D" w:rsidP="009B493F">
            <w:pPr>
              <w:spacing w:after="0"/>
            </w:pPr>
            <w:ins w:id="57" w:author="LGE_rev1" w:date="2020-08-25T15:29:00Z">
              <w:r>
                <w:rPr>
                  <w:rFonts w:hint="eastAsia"/>
                  <w:lang w:eastAsia="ko-KR"/>
                </w:rPr>
                <w:t>CT#91</w:t>
              </w:r>
              <w:r>
                <w:rPr>
                  <w:lang w:eastAsia="ko-KR"/>
                </w:rPr>
                <w:br/>
                <w:t>(March 2021)</w:t>
              </w:r>
            </w:ins>
          </w:p>
        </w:tc>
        <w:tc>
          <w:tcPr>
            <w:tcW w:w="2186" w:type="dxa"/>
          </w:tcPr>
          <w:p w:rsidR="00FF3F0C" w:rsidRPr="00086F21" w:rsidRDefault="00DC435D" w:rsidP="009B493F">
            <w:pPr>
              <w:spacing w:after="0"/>
              <w:rPr>
                <w:lang w:eastAsia="ko-KR"/>
              </w:rPr>
            </w:pPr>
            <w:ins w:id="58" w:author="LGE_rev1" w:date="2020-08-25T15:29:00Z">
              <w:r>
                <w:rPr>
                  <w:rFonts w:hint="eastAsia"/>
                  <w:lang w:eastAsia="ko-KR"/>
                </w:rPr>
                <w:t>Sang Min Park, LG Electronics</w:t>
              </w:r>
              <w:r>
                <w:rPr>
                  <w:lang w:eastAsia="ko-KR"/>
                </w:rPr>
                <w:t>, sangmin2.park@lge.com</w:t>
              </w:r>
            </w:ins>
          </w:p>
        </w:tc>
      </w:tr>
    </w:tbl>
    <w:p w:rsidR="00102222" w:rsidRDefault="00102222" w:rsidP="004C634D">
      <w:pPr>
        <w:pStyle w:val="NO"/>
      </w:pPr>
    </w:p>
    <w:tbl>
      <w:tblPr>
        <w:tblW w:w="0" w:type="auto"/>
        <w:jc w:val="center"/>
        <w:tblCellMar>
          <w:left w:w="28" w:type="dxa"/>
          <w:right w:w="28" w:type="dxa"/>
        </w:tblCellMar>
        <w:tblLook w:val="0000" w:firstRow="0" w:lastRow="0" w:firstColumn="0" w:lastColumn="0" w:noHBand="0" w:noVBand="0"/>
      </w:tblPr>
      <w:tblGrid>
        <w:gridCol w:w="1445"/>
        <w:gridCol w:w="4344"/>
        <w:gridCol w:w="1417"/>
        <w:gridCol w:w="2101"/>
      </w:tblGrid>
      <w:tr w:rsidR="004C634D" w:rsidRPr="00C50F7C" w:rsidTr="009428A9">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4C634D" w:rsidRPr="00C50F7C" w:rsidRDefault="004C634D" w:rsidP="00CD3153">
            <w:pPr>
              <w:pStyle w:val="TAL"/>
              <w:ind w:right="-99"/>
              <w:jc w:val="center"/>
              <w:rPr>
                <w:sz w:val="16"/>
                <w:szCs w:val="16"/>
              </w:rPr>
            </w:pPr>
            <w:r>
              <w:rPr>
                <w:b/>
                <w:sz w:val="16"/>
                <w:szCs w:val="16"/>
              </w:rPr>
              <w:t xml:space="preserve">Impacted </w:t>
            </w:r>
            <w:r w:rsidRPr="006E1FDA">
              <w:rPr>
                <w:b/>
                <w:sz w:val="16"/>
                <w:szCs w:val="16"/>
              </w:rPr>
              <w:t xml:space="preserve">existing </w:t>
            </w:r>
            <w:r>
              <w:rPr>
                <w:b/>
                <w:sz w:val="16"/>
                <w:szCs w:val="16"/>
              </w:rPr>
              <w:t xml:space="preserve">TS/TR </w:t>
            </w:r>
            <w:r w:rsidR="00CD3153" w:rsidRPr="00CD3153">
              <w:rPr>
                <w:i/>
                <w:sz w:val="16"/>
                <w:szCs w:val="16"/>
              </w:rPr>
              <w:t>{</w:t>
            </w:r>
            <w:r w:rsidR="00CD3153">
              <w:rPr>
                <w:i/>
                <w:sz w:val="16"/>
                <w:szCs w:val="16"/>
              </w:rPr>
              <w:t>One line per specification. C</w:t>
            </w:r>
            <w:r w:rsidR="00CD3153" w:rsidRPr="00CD3153">
              <w:rPr>
                <w:i/>
                <w:sz w:val="16"/>
                <w:szCs w:val="16"/>
              </w:rPr>
              <w:t>reate/delete lines as needed}</w:t>
            </w:r>
          </w:p>
        </w:tc>
      </w:tr>
      <w:tr w:rsidR="009428A9" w:rsidRPr="00C50F7C" w:rsidTr="000E630D">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C3799C">
            <w:pPr>
              <w:pStyle w:val="TAL"/>
              <w:ind w:right="-99"/>
              <w:rPr>
                <w:sz w:val="16"/>
                <w:szCs w:val="16"/>
              </w:rPr>
            </w:pPr>
            <w:r>
              <w:rPr>
                <w:sz w:val="16"/>
                <w:szCs w:val="16"/>
              </w:rPr>
              <w:t xml:space="preserve">TS/TR </w:t>
            </w:r>
            <w:r w:rsidRPr="00C50F7C">
              <w:rPr>
                <w:sz w:val="16"/>
                <w:szCs w:val="16"/>
              </w:rPr>
              <w:t>No.</w:t>
            </w:r>
          </w:p>
        </w:tc>
        <w:tc>
          <w:tcPr>
            <w:tcW w:w="4344"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251D80">
            <w:pPr>
              <w:spacing w:after="0"/>
              <w:ind w:right="-99"/>
              <w:rPr>
                <w:sz w:val="16"/>
                <w:szCs w:val="16"/>
              </w:rPr>
            </w:pPr>
            <w:r>
              <w:rPr>
                <w:sz w:val="16"/>
                <w:szCs w:val="16"/>
              </w:rPr>
              <w:t>D</w:t>
            </w:r>
            <w:r w:rsidRPr="00096D53">
              <w:rPr>
                <w:rFonts w:ascii="Arial" w:hAnsi="Arial"/>
                <w:sz w:val="16"/>
                <w:szCs w:val="16"/>
              </w:rPr>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9428A9" w:rsidRPr="00C50F7C" w:rsidRDefault="009428A9" w:rsidP="00C3799C">
            <w:pPr>
              <w:pStyle w:val="TAL"/>
              <w:ind w:right="-99"/>
              <w:rPr>
                <w:sz w:val="16"/>
                <w:szCs w:val="16"/>
              </w:rPr>
            </w:pPr>
            <w:r>
              <w:rPr>
                <w:sz w:val="16"/>
                <w:szCs w:val="16"/>
              </w:rPr>
              <w:t xml:space="preserve">Target completion </w:t>
            </w:r>
            <w:r w:rsidRPr="00C50F7C">
              <w:rPr>
                <w:sz w:val="16"/>
                <w:szCs w:val="16"/>
              </w:rPr>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rsidR="009428A9" w:rsidRDefault="009428A9" w:rsidP="00C3799C">
            <w:pPr>
              <w:pStyle w:val="TAL"/>
              <w:ind w:right="-99"/>
              <w:rPr>
                <w:sz w:val="16"/>
                <w:szCs w:val="16"/>
              </w:rPr>
            </w:pPr>
            <w:r>
              <w:rPr>
                <w:sz w:val="16"/>
                <w:szCs w:val="16"/>
              </w:rPr>
              <w:t>Remarks</w:t>
            </w:r>
          </w:p>
        </w:tc>
      </w:tr>
      <w:tr w:rsidR="009428A9" w:rsidRPr="00251D80"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9428A9" w:rsidRPr="00DE75F3" w:rsidRDefault="00DE75F3" w:rsidP="00251D80">
            <w:pPr>
              <w:spacing w:after="0"/>
            </w:pPr>
            <w:r w:rsidRPr="00DE75F3">
              <w:t>23.122</w:t>
            </w:r>
          </w:p>
        </w:tc>
        <w:tc>
          <w:tcPr>
            <w:tcW w:w="4344" w:type="dxa"/>
            <w:tcBorders>
              <w:top w:val="single" w:sz="4" w:space="0" w:color="auto"/>
              <w:left w:val="single" w:sz="4" w:space="0" w:color="auto"/>
              <w:bottom w:val="single" w:sz="4" w:space="0" w:color="auto"/>
              <w:right w:val="single" w:sz="4" w:space="0" w:color="auto"/>
            </w:tcBorders>
          </w:tcPr>
          <w:p w:rsidR="009428A9" w:rsidRPr="007F3F4B" w:rsidRDefault="007F3F4B" w:rsidP="000E630D">
            <w:pPr>
              <w:spacing w:after="0"/>
            </w:pPr>
            <w:r w:rsidRPr="007F3F4B">
              <w:t>Updates to PLMN selection when the disaster condition applies</w:t>
            </w:r>
          </w:p>
        </w:tc>
        <w:tc>
          <w:tcPr>
            <w:tcW w:w="1417" w:type="dxa"/>
            <w:tcBorders>
              <w:top w:val="single" w:sz="4" w:space="0" w:color="auto"/>
              <w:left w:val="single" w:sz="4" w:space="0" w:color="auto"/>
              <w:bottom w:val="single" w:sz="4" w:space="0" w:color="auto"/>
              <w:right w:val="single" w:sz="4" w:space="0" w:color="auto"/>
            </w:tcBorders>
          </w:tcPr>
          <w:p w:rsidR="009428A9" w:rsidRPr="007F3F4B" w:rsidRDefault="007F3F4B" w:rsidP="00086F21">
            <w:pPr>
              <w:spacing w:after="0"/>
              <w:rPr>
                <w:lang w:eastAsia="ko-KR"/>
              </w:rPr>
            </w:pPr>
            <w:r w:rsidRPr="007F3F4B">
              <w:rPr>
                <w:rFonts w:hint="eastAsia"/>
                <w:lang w:eastAsia="ko-KR"/>
              </w:rPr>
              <w:t>CT#9</w:t>
            </w:r>
            <w:ins w:id="59" w:author="LGE_rev1" w:date="2020-08-25T15:24:00Z">
              <w:r w:rsidR="00086F21">
                <w:rPr>
                  <w:lang w:eastAsia="ko-KR"/>
                </w:rPr>
                <w:t>2</w:t>
              </w:r>
            </w:ins>
            <w:del w:id="60" w:author="LGE_rev1" w:date="2020-08-25T15:24:00Z">
              <w:r w:rsidRPr="007F3F4B" w:rsidDel="00086F21">
                <w:rPr>
                  <w:rFonts w:hint="eastAsia"/>
                  <w:lang w:eastAsia="ko-KR"/>
                </w:rPr>
                <w:delText>1</w:delText>
              </w:r>
            </w:del>
            <w:r w:rsidRPr="007F3F4B">
              <w:rPr>
                <w:lang w:eastAsia="ko-KR"/>
              </w:rPr>
              <w:br/>
            </w:r>
            <w:r w:rsidRPr="007F3F4B">
              <w:rPr>
                <w:rFonts w:hint="eastAsia"/>
                <w:lang w:eastAsia="ko-KR"/>
              </w:rPr>
              <w:t>(</w:t>
            </w:r>
            <w:del w:id="61" w:author="LGE_rev1" w:date="2020-08-25T15:24:00Z">
              <w:r w:rsidRPr="007F3F4B" w:rsidDel="00086F21">
                <w:rPr>
                  <w:lang w:eastAsia="ko-KR"/>
                </w:rPr>
                <w:delText>March</w:delText>
              </w:r>
              <w:r w:rsidRPr="007F3F4B" w:rsidDel="00086F21">
                <w:rPr>
                  <w:rFonts w:hint="eastAsia"/>
                  <w:lang w:eastAsia="ko-KR"/>
                </w:rPr>
                <w:delText xml:space="preserve"> </w:delText>
              </w:r>
            </w:del>
            <w:ins w:id="62" w:author="LGE_rev1" w:date="2020-08-25T15:24:00Z">
              <w:r w:rsidR="00086F21">
                <w:rPr>
                  <w:lang w:eastAsia="ko-KR"/>
                </w:rPr>
                <w:t>June</w:t>
              </w:r>
              <w:r w:rsidR="00086F21" w:rsidRPr="007F3F4B">
                <w:rPr>
                  <w:rFonts w:hint="eastAsia"/>
                  <w:lang w:eastAsia="ko-KR"/>
                </w:rPr>
                <w:t xml:space="preserve"> </w:t>
              </w:r>
            </w:ins>
            <w:r w:rsidRPr="007F3F4B">
              <w:rPr>
                <w:rFonts w:hint="eastAsia"/>
                <w:lang w:eastAsia="ko-KR"/>
              </w:rPr>
              <w:t>2021)</w:t>
            </w:r>
          </w:p>
        </w:tc>
        <w:tc>
          <w:tcPr>
            <w:tcW w:w="2101" w:type="dxa"/>
            <w:tcBorders>
              <w:top w:val="single" w:sz="4" w:space="0" w:color="auto"/>
              <w:left w:val="single" w:sz="4" w:space="0" w:color="auto"/>
              <w:bottom w:val="single" w:sz="4" w:space="0" w:color="auto"/>
              <w:right w:val="single" w:sz="4" w:space="0" w:color="auto"/>
            </w:tcBorders>
          </w:tcPr>
          <w:p w:rsidR="009428A9" w:rsidRPr="0045139F" w:rsidRDefault="0045139F" w:rsidP="009428A9">
            <w:pPr>
              <w:spacing w:after="0"/>
            </w:pPr>
            <w:r w:rsidRPr="0045139F">
              <w:t>CT1</w:t>
            </w:r>
            <w:ins w:id="63" w:author="LGE_rev1" w:date="2020-08-25T15:25:00Z">
              <w:r w:rsidR="00086F21">
                <w:t xml:space="preserve"> responsibility</w:t>
              </w:r>
            </w:ins>
          </w:p>
        </w:tc>
      </w:tr>
      <w:tr w:rsidR="00DE75F3" w:rsidRPr="00251D80" w:rsidTr="000E630D">
        <w:trPr>
          <w:cantSplit/>
          <w:jc w:val="center"/>
        </w:trPr>
        <w:tc>
          <w:tcPr>
            <w:tcW w:w="1445" w:type="dxa"/>
            <w:tcBorders>
              <w:top w:val="single" w:sz="4" w:space="0" w:color="auto"/>
              <w:left w:val="single" w:sz="4" w:space="0" w:color="auto"/>
              <w:bottom w:val="single" w:sz="4" w:space="0" w:color="auto"/>
              <w:right w:val="single" w:sz="4" w:space="0" w:color="auto"/>
            </w:tcBorders>
          </w:tcPr>
          <w:p w:rsidR="00DE75F3" w:rsidRPr="00DE75F3" w:rsidRDefault="00DE75F3" w:rsidP="00251D80">
            <w:pPr>
              <w:spacing w:after="0"/>
              <w:rPr>
                <w:lang w:eastAsia="ko-KR"/>
              </w:rPr>
            </w:pPr>
            <w:r>
              <w:rPr>
                <w:rFonts w:hint="eastAsia"/>
                <w:lang w:eastAsia="ko-KR"/>
              </w:rPr>
              <w:t>24.501</w:t>
            </w:r>
          </w:p>
        </w:tc>
        <w:tc>
          <w:tcPr>
            <w:tcW w:w="4344" w:type="dxa"/>
            <w:tcBorders>
              <w:top w:val="single" w:sz="4" w:space="0" w:color="auto"/>
              <w:left w:val="single" w:sz="4" w:space="0" w:color="auto"/>
              <w:bottom w:val="single" w:sz="4" w:space="0" w:color="auto"/>
              <w:right w:val="single" w:sz="4" w:space="0" w:color="auto"/>
            </w:tcBorders>
          </w:tcPr>
          <w:p w:rsidR="007F3F4B" w:rsidRDefault="007F3F4B" w:rsidP="00251D80">
            <w:pPr>
              <w:spacing w:after="0"/>
              <w:rPr>
                <w:lang w:eastAsia="ko-KR"/>
              </w:rPr>
            </w:pPr>
            <w:r>
              <w:rPr>
                <w:rFonts w:hint="eastAsia"/>
                <w:lang w:eastAsia="ko-KR"/>
              </w:rPr>
              <w:t xml:space="preserve">Introduce </w:t>
            </w:r>
            <w:r>
              <w:rPr>
                <w:lang w:eastAsia="ko-KR"/>
              </w:rPr>
              <w:t>D</w:t>
            </w:r>
            <w:r>
              <w:rPr>
                <w:rFonts w:hint="eastAsia"/>
                <w:lang w:eastAsia="ko-KR"/>
              </w:rPr>
              <w:t>isaster condition</w:t>
            </w:r>
            <w:r>
              <w:rPr>
                <w:lang w:eastAsia="ko-KR"/>
              </w:rPr>
              <w:t>;</w:t>
            </w:r>
          </w:p>
          <w:p w:rsidR="00DE75F3" w:rsidRPr="00251D80" w:rsidRDefault="007F3F4B" w:rsidP="007F3F4B">
            <w:pPr>
              <w:spacing w:after="0"/>
              <w:rPr>
                <w:i/>
              </w:rPr>
            </w:pPr>
            <w:r w:rsidRPr="007F3F4B">
              <w:t xml:space="preserve">Updates to </w:t>
            </w:r>
            <w:r>
              <w:t>Unified Access Control in order to introduce new access identity for disaster inbound roamer;</w:t>
            </w:r>
          </w:p>
        </w:tc>
        <w:tc>
          <w:tcPr>
            <w:tcW w:w="1417" w:type="dxa"/>
            <w:tcBorders>
              <w:top w:val="single" w:sz="4" w:space="0" w:color="auto"/>
              <w:left w:val="single" w:sz="4" w:space="0" w:color="auto"/>
              <w:bottom w:val="single" w:sz="4" w:space="0" w:color="auto"/>
              <w:right w:val="single" w:sz="4" w:space="0" w:color="auto"/>
            </w:tcBorders>
          </w:tcPr>
          <w:p w:rsidR="00DE75F3" w:rsidRPr="007F3F4B" w:rsidRDefault="007F3F4B" w:rsidP="00086F21">
            <w:pPr>
              <w:spacing w:after="0"/>
            </w:pPr>
            <w:r w:rsidRPr="007F3F4B">
              <w:rPr>
                <w:rFonts w:hint="eastAsia"/>
                <w:lang w:eastAsia="ko-KR"/>
              </w:rPr>
              <w:t>CT#9</w:t>
            </w:r>
            <w:ins w:id="64" w:author="LGE_rev1" w:date="2020-08-25T15:24:00Z">
              <w:r w:rsidR="00086F21">
                <w:rPr>
                  <w:lang w:eastAsia="ko-KR"/>
                </w:rPr>
                <w:t>2</w:t>
              </w:r>
            </w:ins>
            <w:del w:id="65" w:author="LGE_rev1" w:date="2020-08-25T15:24:00Z">
              <w:r w:rsidRPr="007F3F4B" w:rsidDel="00086F21">
                <w:rPr>
                  <w:rFonts w:hint="eastAsia"/>
                  <w:lang w:eastAsia="ko-KR"/>
                </w:rPr>
                <w:delText>1</w:delText>
              </w:r>
            </w:del>
            <w:r w:rsidRPr="007F3F4B">
              <w:rPr>
                <w:lang w:eastAsia="ko-KR"/>
              </w:rPr>
              <w:br/>
            </w:r>
            <w:r w:rsidRPr="007F3F4B">
              <w:rPr>
                <w:rFonts w:hint="eastAsia"/>
                <w:lang w:eastAsia="ko-KR"/>
              </w:rPr>
              <w:t>(</w:t>
            </w:r>
            <w:del w:id="66" w:author="LGE_rev1" w:date="2020-08-25T15:24:00Z">
              <w:r w:rsidRPr="007F3F4B" w:rsidDel="00086F21">
                <w:rPr>
                  <w:lang w:eastAsia="ko-KR"/>
                </w:rPr>
                <w:delText>March</w:delText>
              </w:r>
              <w:r w:rsidRPr="007F3F4B" w:rsidDel="00086F21">
                <w:rPr>
                  <w:rFonts w:hint="eastAsia"/>
                  <w:lang w:eastAsia="ko-KR"/>
                </w:rPr>
                <w:delText xml:space="preserve"> </w:delText>
              </w:r>
            </w:del>
            <w:ins w:id="67" w:author="LGE_rev1" w:date="2020-08-25T15:24:00Z">
              <w:r w:rsidR="00086F21">
                <w:rPr>
                  <w:lang w:eastAsia="ko-KR"/>
                </w:rPr>
                <w:t xml:space="preserve">June </w:t>
              </w:r>
            </w:ins>
            <w:r w:rsidRPr="007F3F4B">
              <w:rPr>
                <w:rFonts w:hint="eastAsia"/>
                <w:lang w:eastAsia="ko-KR"/>
              </w:rPr>
              <w:t>2021)</w:t>
            </w:r>
          </w:p>
        </w:tc>
        <w:tc>
          <w:tcPr>
            <w:tcW w:w="2101" w:type="dxa"/>
            <w:tcBorders>
              <w:top w:val="single" w:sz="4" w:space="0" w:color="auto"/>
              <w:left w:val="single" w:sz="4" w:space="0" w:color="auto"/>
              <w:bottom w:val="single" w:sz="4" w:space="0" w:color="auto"/>
              <w:right w:val="single" w:sz="4" w:space="0" w:color="auto"/>
            </w:tcBorders>
          </w:tcPr>
          <w:p w:rsidR="00DE75F3" w:rsidRPr="0045139F" w:rsidRDefault="0045139F" w:rsidP="009428A9">
            <w:pPr>
              <w:spacing w:after="0"/>
              <w:rPr>
                <w:lang w:eastAsia="ko-KR"/>
              </w:rPr>
            </w:pPr>
            <w:r w:rsidRPr="0045139F">
              <w:rPr>
                <w:rFonts w:hint="eastAsia"/>
                <w:lang w:eastAsia="ko-KR"/>
              </w:rPr>
              <w:t>CT1</w:t>
            </w:r>
            <w:ins w:id="68" w:author="LGE_rev1" w:date="2020-08-25T15:25:00Z">
              <w:r w:rsidR="00086F21">
                <w:t xml:space="preserve"> responsibility</w:t>
              </w:r>
            </w:ins>
          </w:p>
        </w:tc>
      </w:tr>
      <w:tr w:rsidR="00086F21" w:rsidRPr="00251D80" w:rsidTr="000E630D">
        <w:trPr>
          <w:cantSplit/>
          <w:jc w:val="center"/>
          <w:ins w:id="69" w:author="LGE_rev1" w:date="2020-08-24T10:25:00Z"/>
        </w:trPr>
        <w:tc>
          <w:tcPr>
            <w:tcW w:w="1445" w:type="dxa"/>
            <w:tcBorders>
              <w:top w:val="single" w:sz="4" w:space="0" w:color="auto"/>
              <w:left w:val="single" w:sz="4" w:space="0" w:color="auto"/>
              <w:bottom w:val="single" w:sz="4" w:space="0" w:color="auto"/>
              <w:right w:val="single" w:sz="4" w:space="0" w:color="auto"/>
            </w:tcBorders>
          </w:tcPr>
          <w:p w:rsidR="00086F21" w:rsidRDefault="00086F21" w:rsidP="00086F21">
            <w:pPr>
              <w:spacing w:after="0"/>
              <w:rPr>
                <w:ins w:id="70" w:author="LGE_rev1" w:date="2020-08-24T10:25:00Z"/>
                <w:lang w:eastAsia="ko-KR"/>
              </w:rPr>
            </w:pPr>
            <w:ins w:id="71" w:author="LGE_rev1" w:date="2020-08-25T15:25:00Z">
              <w:r>
                <w:rPr>
                  <w:rFonts w:hint="eastAsia"/>
                  <w:lang w:eastAsia="ko-KR"/>
                </w:rPr>
                <w:t>29.513</w:t>
              </w:r>
            </w:ins>
          </w:p>
        </w:tc>
        <w:tc>
          <w:tcPr>
            <w:tcW w:w="4344" w:type="dxa"/>
            <w:tcBorders>
              <w:top w:val="single" w:sz="4" w:space="0" w:color="auto"/>
              <w:left w:val="single" w:sz="4" w:space="0" w:color="auto"/>
              <w:bottom w:val="single" w:sz="4" w:space="0" w:color="auto"/>
              <w:right w:val="single" w:sz="4" w:space="0" w:color="auto"/>
            </w:tcBorders>
          </w:tcPr>
          <w:p w:rsidR="00086F21" w:rsidRDefault="00086F21" w:rsidP="00086F21">
            <w:pPr>
              <w:spacing w:after="0"/>
              <w:rPr>
                <w:ins w:id="72" w:author="LGE_rev1" w:date="2020-08-24T10:25:00Z"/>
                <w:lang w:eastAsia="ko-KR"/>
              </w:rPr>
            </w:pPr>
            <w:ins w:id="73" w:author="LGE_rev1" w:date="2020-08-25T15:25:00Z">
              <w:r>
                <w:rPr>
                  <w:rFonts w:hint="eastAsia"/>
                  <w:lang w:eastAsia="ko-KR"/>
                </w:rPr>
                <w:t>Potential update</w:t>
              </w:r>
              <w:r>
                <w:rPr>
                  <w:lang w:eastAsia="ko-KR"/>
                </w:rPr>
                <w:t>s to collect</w:t>
              </w:r>
            </w:ins>
            <w:ins w:id="74" w:author="LGE_rev1" w:date="2020-08-25T15:26:00Z">
              <w:r>
                <w:rPr>
                  <w:lang w:eastAsia="ko-KR"/>
                </w:rPr>
                <w:t>ing</w:t>
              </w:r>
            </w:ins>
            <w:ins w:id="75" w:author="LGE_rev1" w:date="2020-08-25T15:25:00Z">
              <w:r>
                <w:rPr>
                  <w:lang w:eastAsia="ko-KR"/>
                </w:rPr>
                <w:t xml:space="preserve"> charging information for a disaster inbound roamer</w:t>
              </w:r>
            </w:ins>
          </w:p>
        </w:tc>
        <w:tc>
          <w:tcPr>
            <w:tcW w:w="1417" w:type="dxa"/>
            <w:tcBorders>
              <w:top w:val="single" w:sz="4" w:space="0" w:color="auto"/>
              <w:left w:val="single" w:sz="4" w:space="0" w:color="auto"/>
              <w:bottom w:val="single" w:sz="4" w:space="0" w:color="auto"/>
              <w:right w:val="single" w:sz="4" w:space="0" w:color="auto"/>
            </w:tcBorders>
          </w:tcPr>
          <w:p w:rsidR="00086F21" w:rsidRPr="007F3F4B" w:rsidRDefault="00086F21" w:rsidP="00086F21">
            <w:pPr>
              <w:spacing w:after="0"/>
              <w:rPr>
                <w:ins w:id="76" w:author="LGE_rev1" w:date="2020-08-24T10:25:00Z"/>
                <w:lang w:eastAsia="ko-KR"/>
              </w:rPr>
            </w:pPr>
            <w:ins w:id="77" w:author="LGE_rev1" w:date="2020-08-25T15:25:00Z">
              <w:r>
                <w:rPr>
                  <w:rFonts w:hint="eastAsia"/>
                  <w:lang w:eastAsia="ko-KR"/>
                </w:rPr>
                <w:t>CT#92</w:t>
              </w:r>
              <w:r w:rsidRPr="007F3F4B">
                <w:rPr>
                  <w:lang w:eastAsia="ko-KR"/>
                </w:rPr>
                <w:br/>
              </w:r>
              <w:r w:rsidRPr="007F3F4B">
                <w:rPr>
                  <w:rFonts w:hint="eastAsia"/>
                  <w:lang w:eastAsia="ko-KR"/>
                </w:rPr>
                <w:t>(</w:t>
              </w:r>
              <w:r>
                <w:rPr>
                  <w:lang w:eastAsia="ko-KR"/>
                </w:rPr>
                <w:t>June</w:t>
              </w:r>
              <w:r w:rsidRPr="007F3F4B">
                <w:rPr>
                  <w:rFonts w:hint="eastAsia"/>
                  <w:lang w:eastAsia="ko-KR"/>
                </w:rPr>
                <w:t xml:space="preserve"> 2021)</w:t>
              </w:r>
            </w:ins>
          </w:p>
        </w:tc>
        <w:tc>
          <w:tcPr>
            <w:tcW w:w="2101" w:type="dxa"/>
            <w:tcBorders>
              <w:top w:val="single" w:sz="4" w:space="0" w:color="auto"/>
              <w:left w:val="single" w:sz="4" w:space="0" w:color="auto"/>
              <w:bottom w:val="single" w:sz="4" w:space="0" w:color="auto"/>
              <w:right w:val="single" w:sz="4" w:space="0" w:color="auto"/>
            </w:tcBorders>
          </w:tcPr>
          <w:p w:rsidR="00086F21" w:rsidRPr="0045139F" w:rsidRDefault="00086F21" w:rsidP="00086F21">
            <w:pPr>
              <w:spacing w:after="0"/>
              <w:rPr>
                <w:ins w:id="78" w:author="LGE_rev1" w:date="2020-08-24T10:25:00Z"/>
                <w:lang w:eastAsia="ko-KR"/>
              </w:rPr>
            </w:pPr>
            <w:ins w:id="79" w:author="LGE_rev1" w:date="2020-08-25T15:25:00Z">
              <w:r>
                <w:rPr>
                  <w:rFonts w:hint="eastAsia"/>
                  <w:lang w:eastAsia="ko-KR"/>
                </w:rPr>
                <w:t xml:space="preserve">CT3 </w:t>
              </w:r>
              <w:r>
                <w:t>responsibility</w:t>
              </w:r>
            </w:ins>
          </w:p>
        </w:tc>
      </w:tr>
      <w:tr w:rsidR="00086F21" w:rsidRPr="00251D80" w:rsidTr="000E630D">
        <w:trPr>
          <w:cantSplit/>
          <w:jc w:val="center"/>
          <w:ins w:id="80" w:author="LGE_rev1" w:date="2020-08-24T10:25:00Z"/>
        </w:trPr>
        <w:tc>
          <w:tcPr>
            <w:tcW w:w="1445" w:type="dxa"/>
            <w:tcBorders>
              <w:top w:val="single" w:sz="4" w:space="0" w:color="auto"/>
              <w:left w:val="single" w:sz="4" w:space="0" w:color="auto"/>
              <w:bottom w:val="single" w:sz="4" w:space="0" w:color="auto"/>
              <w:right w:val="single" w:sz="4" w:space="0" w:color="auto"/>
            </w:tcBorders>
          </w:tcPr>
          <w:p w:rsidR="00086F21" w:rsidRDefault="00086F21" w:rsidP="00086F21">
            <w:pPr>
              <w:spacing w:after="0"/>
              <w:rPr>
                <w:ins w:id="81" w:author="LGE_rev1" w:date="2020-08-24T10:25:00Z"/>
                <w:lang w:eastAsia="ko-KR"/>
              </w:rPr>
            </w:pPr>
            <w:ins w:id="82" w:author="LGE_rev1" w:date="2020-08-25T15:23:00Z">
              <w:r>
                <w:rPr>
                  <w:rFonts w:hint="eastAsia"/>
                  <w:lang w:eastAsia="ko-KR"/>
                </w:rPr>
                <w:t>29.503</w:t>
              </w:r>
            </w:ins>
          </w:p>
        </w:tc>
        <w:tc>
          <w:tcPr>
            <w:tcW w:w="4344" w:type="dxa"/>
            <w:tcBorders>
              <w:top w:val="single" w:sz="4" w:space="0" w:color="auto"/>
              <w:left w:val="single" w:sz="4" w:space="0" w:color="auto"/>
              <w:bottom w:val="single" w:sz="4" w:space="0" w:color="auto"/>
              <w:right w:val="single" w:sz="4" w:space="0" w:color="auto"/>
            </w:tcBorders>
          </w:tcPr>
          <w:p w:rsidR="00086F21" w:rsidRDefault="00086F21" w:rsidP="00086F21">
            <w:pPr>
              <w:spacing w:after="0"/>
              <w:rPr>
                <w:ins w:id="83" w:author="LGE_rev1" w:date="2020-08-24T10:25:00Z"/>
                <w:lang w:eastAsia="ko-KR"/>
              </w:rPr>
            </w:pPr>
            <w:ins w:id="84" w:author="LGE_rev1" w:date="2020-08-25T15:23:00Z">
              <w:r>
                <w:rPr>
                  <w:rFonts w:hint="eastAsia"/>
                  <w:lang w:eastAsia="ko-KR"/>
                </w:rPr>
                <w:t>Potential update</w:t>
              </w:r>
              <w:r>
                <w:rPr>
                  <w:lang w:eastAsia="ko-KR"/>
                </w:rPr>
                <w:t xml:space="preserve">s to </w:t>
              </w:r>
            </w:ins>
            <w:ins w:id="85" w:author="LGE_rev1" w:date="2020-08-25T15:25:00Z">
              <w:r>
                <w:rPr>
                  <w:lang w:eastAsia="ko-KR"/>
                </w:rPr>
                <w:t>authentication of a disaster inbound roa</w:t>
              </w:r>
            </w:ins>
            <w:ins w:id="86" w:author="LGE_rev1" w:date="2020-08-25T15:26:00Z">
              <w:r>
                <w:rPr>
                  <w:lang w:eastAsia="ko-KR"/>
                </w:rPr>
                <w:t>m</w:t>
              </w:r>
            </w:ins>
            <w:ins w:id="87" w:author="LGE_rev1" w:date="2020-08-25T15:25:00Z">
              <w:r>
                <w:rPr>
                  <w:lang w:eastAsia="ko-KR"/>
                </w:rPr>
                <w:t>er</w:t>
              </w:r>
            </w:ins>
          </w:p>
        </w:tc>
        <w:tc>
          <w:tcPr>
            <w:tcW w:w="1417" w:type="dxa"/>
            <w:tcBorders>
              <w:top w:val="single" w:sz="4" w:space="0" w:color="auto"/>
              <w:left w:val="single" w:sz="4" w:space="0" w:color="auto"/>
              <w:bottom w:val="single" w:sz="4" w:space="0" w:color="auto"/>
              <w:right w:val="single" w:sz="4" w:space="0" w:color="auto"/>
            </w:tcBorders>
          </w:tcPr>
          <w:p w:rsidR="00086F21" w:rsidRPr="007F3F4B" w:rsidRDefault="00086F21" w:rsidP="00086F21">
            <w:pPr>
              <w:spacing w:after="0"/>
              <w:rPr>
                <w:ins w:id="88" w:author="LGE_rev1" w:date="2020-08-24T10:25:00Z"/>
                <w:lang w:eastAsia="ko-KR"/>
              </w:rPr>
            </w:pPr>
            <w:ins w:id="89" w:author="LGE_rev1" w:date="2020-08-25T15:24:00Z">
              <w:r>
                <w:rPr>
                  <w:rFonts w:hint="eastAsia"/>
                  <w:lang w:eastAsia="ko-KR"/>
                </w:rPr>
                <w:t>CT#92</w:t>
              </w:r>
              <w:r w:rsidRPr="007F3F4B">
                <w:rPr>
                  <w:lang w:eastAsia="ko-KR"/>
                </w:rPr>
                <w:br/>
              </w:r>
              <w:r w:rsidRPr="007F3F4B">
                <w:rPr>
                  <w:rFonts w:hint="eastAsia"/>
                  <w:lang w:eastAsia="ko-KR"/>
                </w:rPr>
                <w:t>(</w:t>
              </w:r>
              <w:r>
                <w:rPr>
                  <w:lang w:eastAsia="ko-KR"/>
                </w:rPr>
                <w:t>June</w:t>
              </w:r>
              <w:r w:rsidRPr="007F3F4B">
                <w:rPr>
                  <w:rFonts w:hint="eastAsia"/>
                  <w:lang w:eastAsia="ko-KR"/>
                </w:rPr>
                <w:t xml:space="preserve"> 2021)</w:t>
              </w:r>
            </w:ins>
          </w:p>
        </w:tc>
        <w:tc>
          <w:tcPr>
            <w:tcW w:w="2101" w:type="dxa"/>
            <w:tcBorders>
              <w:top w:val="single" w:sz="4" w:space="0" w:color="auto"/>
              <w:left w:val="single" w:sz="4" w:space="0" w:color="auto"/>
              <w:bottom w:val="single" w:sz="4" w:space="0" w:color="auto"/>
              <w:right w:val="single" w:sz="4" w:space="0" w:color="auto"/>
            </w:tcBorders>
          </w:tcPr>
          <w:p w:rsidR="00086F21" w:rsidRPr="0045139F" w:rsidRDefault="00086F21" w:rsidP="00086F21">
            <w:pPr>
              <w:spacing w:after="0"/>
              <w:rPr>
                <w:ins w:id="90" w:author="LGE_rev1" w:date="2020-08-24T10:25:00Z"/>
                <w:lang w:eastAsia="ko-KR"/>
              </w:rPr>
            </w:pPr>
            <w:ins w:id="91" w:author="LGE_rev1" w:date="2020-08-25T15:25:00Z">
              <w:r>
                <w:rPr>
                  <w:rFonts w:hint="eastAsia"/>
                  <w:lang w:eastAsia="ko-KR"/>
                </w:rPr>
                <w:t xml:space="preserve">CT4 </w:t>
              </w:r>
              <w:r>
                <w:t>responsibility</w:t>
              </w:r>
            </w:ins>
          </w:p>
        </w:tc>
      </w:tr>
    </w:tbl>
    <w:p w:rsidR="00C4305E" w:rsidRDefault="00C4305E" w:rsidP="00C4305E">
      <w:pPr>
        <w:rPr>
          <w:ins w:id="92" w:author="LGE_rev1" w:date="2020-08-26T15:29:00Z"/>
        </w:rPr>
      </w:pPr>
    </w:p>
    <w:p w:rsidR="00157490" w:rsidRPr="009E0DE1" w:rsidRDefault="00157490" w:rsidP="00157490">
      <w:pPr>
        <w:pStyle w:val="NO"/>
        <w:rPr>
          <w:ins w:id="93" w:author="LGE_rev1" w:date="2020-08-26T15:29:00Z"/>
        </w:rPr>
      </w:pPr>
      <w:ins w:id="94" w:author="LGE_rev1" w:date="2020-08-26T15:29:00Z">
        <w:r w:rsidRPr="009E0DE1">
          <w:t>NOTE:</w:t>
        </w:r>
        <w:r w:rsidRPr="009E0DE1">
          <w:tab/>
        </w:r>
        <w:r w:rsidRPr="00157490">
          <w:t>Additional CT3 and CT4 impacted specifications might be identified during the study phase</w:t>
        </w:r>
        <w:r>
          <w:t>.</w:t>
        </w:r>
        <w:r w:rsidRPr="008844FE">
          <w:t xml:space="preserve"> </w:t>
        </w:r>
      </w:ins>
    </w:p>
    <w:p w:rsidR="00157490" w:rsidRDefault="00157490" w:rsidP="00C4305E"/>
    <w:p w:rsidR="008A76FD" w:rsidRDefault="00174617" w:rsidP="00C4305E">
      <w:pPr>
        <w:pStyle w:val="2"/>
        <w:spacing w:before="0"/>
      </w:pPr>
      <w:r>
        <w:t>6</w:t>
      </w:r>
      <w:r w:rsidR="008A76FD">
        <w:tab/>
        <w:t xml:space="preserve">Work item </w:t>
      </w:r>
      <w:r>
        <w:t>R</w:t>
      </w:r>
      <w:r w:rsidR="008A76FD">
        <w:t>apporteur</w:t>
      </w:r>
      <w:r w:rsidR="005D44BE">
        <w:t>(</w:t>
      </w:r>
      <w:r w:rsidR="008A76FD">
        <w:t>s</w:t>
      </w:r>
      <w:r w:rsidR="005D44BE">
        <w:t>)</w:t>
      </w:r>
    </w:p>
    <w:p w:rsidR="00DE75F3" w:rsidRPr="00DE75F3" w:rsidRDefault="00DE75F3" w:rsidP="0033027D">
      <w:pPr>
        <w:ind w:right="-99"/>
      </w:pPr>
      <w:r w:rsidRPr="00DE75F3">
        <w:t>Sang Min Park, LG Electronics (sangmin2.park@lge.com)</w:t>
      </w:r>
    </w:p>
    <w:p w:rsidR="008A76FD" w:rsidRDefault="00174617" w:rsidP="00C4305E">
      <w:pPr>
        <w:pStyle w:val="2"/>
        <w:spacing w:before="0"/>
      </w:pPr>
      <w:r>
        <w:t>7</w:t>
      </w:r>
      <w:r w:rsidR="009870A7">
        <w:tab/>
      </w:r>
      <w:r w:rsidR="008A76FD">
        <w:t>Work item leadership</w:t>
      </w:r>
    </w:p>
    <w:p w:rsidR="006E1FDA" w:rsidRPr="00DE75F3" w:rsidRDefault="00DE75F3" w:rsidP="00DE75F3">
      <w:pPr>
        <w:ind w:right="-99"/>
      </w:pPr>
      <w:r w:rsidRPr="00DE75F3">
        <w:t>CT1</w:t>
      </w:r>
      <w:r w:rsidR="004E5172" w:rsidRPr="00DE75F3">
        <w:t xml:space="preserve"> </w:t>
      </w:r>
    </w:p>
    <w:p w:rsidR="00557B2E" w:rsidRPr="00557B2E" w:rsidRDefault="00557B2E" w:rsidP="009870A7">
      <w:pPr>
        <w:spacing w:after="0"/>
        <w:ind w:left="1134" w:right="-96"/>
      </w:pPr>
    </w:p>
    <w:p w:rsidR="00174617" w:rsidRDefault="00174617" w:rsidP="00C4305E">
      <w:pPr>
        <w:pStyle w:val="2"/>
        <w:spacing w:before="0"/>
      </w:pPr>
      <w:r>
        <w:t>8</w:t>
      </w:r>
      <w:r>
        <w:tab/>
        <w:t>A</w:t>
      </w:r>
      <w:r w:rsidRPr="00A97A52">
        <w:t xml:space="preserve">spects that involve </w:t>
      </w:r>
      <w:r>
        <w:t>other</w:t>
      </w:r>
      <w:r w:rsidRPr="00A97A52">
        <w:t xml:space="preserve"> WGs</w:t>
      </w:r>
    </w:p>
    <w:p w:rsidR="00174617" w:rsidRDefault="00DC435D" w:rsidP="00174617">
      <w:pPr>
        <w:rPr>
          <w:ins w:id="95" w:author="LGE_rev1" w:date="2020-08-25T15:42:00Z"/>
          <w:lang w:eastAsia="ko-KR"/>
        </w:rPr>
      </w:pPr>
      <w:ins w:id="96" w:author="LGE_rev1" w:date="2020-08-25T15:41:00Z">
        <w:r w:rsidRPr="00DC435D">
          <w:rPr>
            <w:rFonts w:hint="eastAsia"/>
            <w:lang w:eastAsia="ko-KR"/>
          </w:rPr>
          <w:t>SA3 for the security aspects</w:t>
        </w:r>
      </w:ins>
    </w:p>
    <w:p w:rsidR="00DC435D" w:rsidRPr="00DC435D" w:rsidRDefault="00DC435D" w:rsidP="00174617">
      <w:pPr>
        <w:rPr>
          <w:lang w:eastAsia="ko-KR"/>
        </w:rPr>
      </w:pPr>
      <w:ins w:id="97" w:author="LGE_rev1" w:date="2020-08-25T15:42:00Z">
        <w:r>
          <w:rPr>
            <w:lang w:eastAsia="ko-KR"/>
          </w:rPr>
          <w:t>RAN2 for the potential updates of SIB information</w:t>
        </w:r>
      </w:ins>
    </w:p>
    <w:p w:rsidR="008A76FD" w:rsidRDefault="00872B3B" w:rsidP="00BA3A53">
      <w:pPr>
        <w:pStyle w:val="2"/>
        <w:spacing w:before="0"/>
      </w:pPr>
      <w:r>
        <w:t>9</w:t>
      </w:r>
      <w:r w:rsidR="009870A7">
        <w:tab/>
      </w:r>
      <w:r w:rsidR="008A76FD">
        <w:t xml:space="preserve">Supporting </w:t>
      </w:r>
      <w:r w:rsidR="00C57C50">
        <w:t>Individual Members</w:t>
      </w:r>
    </w:p>
    <w:p w:rsidR="0033027D" w:rsidRPr="00251D80" w:rsidRDefault="0033027D" w:rsidP="0033027D">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tblGrid>
      <w:tr w:rsidR="00557B2E" w:rsidTr="00777F09">
        <w:trPr>
          <w:jc w:val="center"/>
        </w:trPr>
        <w:tc>
          <w:tcPr>
            <w:tcW w:w="0" w:type="auto"/>
            <w:shd w:val="clear" w:color="auto" w:fill="E0E0E0"/>
          </w:tcPr>
          <w:p w:rsidR="00557B2E" w:rsidRDefault="00557B2E" w:rsidP="001C5C86">
            <w:pPr>
              <w:pStyle w:val="TAH"/>
            </w:pPr>
            <w:r>
              <w:lastRenderedPageBreak/>
              <w:t>Supporting IM name</w:t>
            </w:r>
          </w:p>
        </w:tc>
      </w:tr>
      <w:tr w:rsidR="00557B2E" w:rsidTr="00777F09">
        <w:trPr>
          <w:jc w:val="center"/>
        </w:trPr>
        <w:tc>
          <w:tcPr>
            <w:tcW w:w="0" w:type="auto"/>
            <w:shd w:val="clear" w:color="auto" w:fill="auto"/>
          </w:tcPr>
          <w:p w:rsidR="00557B2E" w:rsidRDefault="00DE75F3" w:rsidP="001C5C86">
            <w:pPr>
              <w:pStyle w:val="TAL"/>
              <w:rPr>
                <w:lang w:eastAsia="ko-KR"/>
              </w:rPr>
            </w:pPr>
            <w:r>
              <w:rPr>
                <w:rFonts w:hint="eastAsia"/>
                <w:lang w:eastAsia="ko-KR"/>
              </w:rPr>
              <w:t>LG Electronics</w:t>
            </w:r>
          </w:p>
        </w:tc>
      </w:tr>
      <w:tr w:rsidR="0048267C" w:rsidTr="00777F09">
        <w:trPr>
          <w:jc w:val="center"/>
        </w:trPr>
        <w:tc>
          <w:tcPr>
            <w:tcW w:w="0" w:type="auto"/>
            <w:shd w:val="clear" w:color="auto" w:fill="auto"/>
          </w:tcPr>
          <w:p w:rsidR="0048267C" w:rsidRDefault="00777F09" w:rsidP="00777F09">
            <w:pPr>
              <w:pStyle w:val="TAL"/>
              <w:rPr>
                <w:lang w:eastAsia="ko-KR"/>
              </w:rPr>
            </w:pPr>
            <w:r>
              <w:rPr>
                <w:lang w:eastAsia="ko-KR"/>
              </w:rPr>
              <w:t>ETRI</w:t>
            </w:r>
          </w:p>
        </w:tc>
      </w:tr>
      <w:tr w:rsidR="0048267C" w:rsidTr="00777F09">
        <w:trPr>
          <w:jc w:val="center"/>
        </w:trPr>
        <w:tc>
          <w:tcPr>
            <w:tcW w:w="0" w:type="auto"/>
            <w:shd w:val="clear" w:color="auto" w:fill="auto"/>
          </w:tcPr>
          <w:p w:rsidR="0048267C" w:rsidRDefault="00561049" w:rsidP="00777F09">
            <w:pPr>
              <w:pStyle w:val="TAL"/>
              <w:rPr>
                <w:lang w:eastAsia="ko-KR"/>
              </w:rPr>
            </w:pPr>
            <w:r>
              <w:rPr>
                <w:rFonts w:hint="eastAsia"/>
                <w:lang w:eastAsia="ko-KR"/>
              </w:rPr>
              <w:t>Hansung University</w:t>
            </w:r>
          </w:p>
        </w:tc>
      </w:tr>
      <w:tr w:rsidR="0080075E" w:rsidTr="00777F09">
        <w:trPr>
          <w:jc w:val="center"/>
          <w:ins w:id="98" w:author="LGE_rev1" w:date="2020-08-25T12:53:00Z"/>
        </w:trPr>
        <w:tc>
          <w:tcPr>
            <w:tcW w:w="0" w:type="auto"/>
            <w:shd w:val="clear" w:color="auto" w:fill="auto"/>
          </w:tcPr>
          <w:p w:rsidR="0080075E" w:rsidRDefault="0080075E" w:rsidP="00777F09">
            <w:pPr>
              <w:pStyle w:val="TAL"/>
              <w:rPr>
                <w:ins w:id="99" w:author="LGE_rev1" w:date="2020-08-25T12:53:00Z"/>
                <w:lang w:eastAsia="ko-KR"/>
              </w:rPr>
            </w:pPr>
            <w:ins w:id="100" w:author="LGE_rev1" w:date="2020-08-25T12:53:00Z">
              <w:r>
                <w:rPr>
                  <w:rFonts w:hint="eastAsia"/>
                  <w:lang w:eastAsia="ko-KR"/>
                </w:rPr>
                <w:t>HiSilicon</w:t>
              </w:r>
            </w:ins>
          </w:p>
        </w:tc>
      </w:tr>
      <w:tr w:rsidR="0080075E" w:rsidTr="00777F09">
        <w:trPr>
          <w:jc w:val="center"/>
          <w:ins w:id="101" w:author="LGE_rev1" w:date="2020-08-25T12:53:00Z"/>
        </w:trPr>
        <w:tc>
          <w:tcPr>
            <w:tcW w:w="0" w:type="auto"/>
            <w:shd w:val="clear" w:color="auto" w:fill="auto"/>
          </w:tcPr>
          <w:p w:rsidR="0080075E" w:rsidRDefault="0080075E" w:rsidP="00777F09">
            <w:pPr>
              <w:pStyle w:val="TAL"/>
              <w:rPr>
                <w:ins w:id="102" w:author="LGE_rev1" w:date="2020-08-25T12:53:00Z"/>
                <w:lang w:eastAsia="ko-KR"/>
              </w:rPr>
            </w:pPr>
            <w:ins w:id="103" w:author="LGE_rev1" w:date="2020-08-25T12:53:00Z">
              <w:r>
                <w:rPr>
                  <w:rFonts w:hint="eastAsia"/>
                  <w:lang w:eastAsia="ko-KR"/>
                </w:rPr>
                <w:t>Huawei</w:t>
              </w:r>
            </w:ins>
          </w:p>
        </w:tc>
      </w:tr>
      <w:tr w:rsidR="00561049" w:rsidTr="00777F09">
        <w:trPr>
          <w:jc w:val="center"/>
        </w:trPr>
        <w:tc>
          <w:tcPr>
            <w:tcW w:w="0" w:type="auto"/>
            <w:shd w:val="clear" w:color="auto" w:fill="auto"/>
          </w:tcPr>
          <w:p w:rsidR="00561049" w:rsidRDefault="00561049" w:rsidP="00561049">
            <w:pPr>
              <w:pStyle w:val="TAL"/>
              <w:rPr>
                <w:lang w:eastAsia="ko-KR"/>
              </w:rPr>
            </w:pPr>
            <w:r>
              <w:rPr>
                <w:lang w:eastAsia="ko-KR"/>
              </w:rPr>
              <w:t>Innovative Technology Lab</w:t>
            </w:r>
          </w:p>
        </w:tc>
      </w:tr>
      <w:tr w:rsidR="00561049" w:rsidTr="00777F09">
        <w:trPr>
          <w:jc w:val="center"/>
        </w:trPr>
        <w:tc>
          <w:tcPr>
            <w:tcW w:w="0" w:type="auto"/>
            <w:shd w:val="clear" w:color="auto" w:fill="auto"/>
          </w:tcPr>
          <w:p w:rsidR="00561049" w:rsidRDefault="00561049" w:rsidP="00561049">
            <w:pPr>
              <w:pStyle w:val="TAL"/>
              <w:rPr>
                <w:lang w:eastAsia="ko-KR"/>
              </w:rPr>
            </w:pPr>
            <w:r>
              <w:rPr>
                <w:lang w:eastAsia="ko-KR"/>
              </w:rPr>
              <w:t>KT Corp.</w:t>
            </w:r>
          </w:p>
        </w:tc>
      </w:tr>
      <w:tr w:rsidR="00561049" w:rsidTr="00777F09">
        <w:trPr>
          <w:jc w:val="center"/>
        </w:trPr>
        <w:tc>
          <w:tcPr>
            <w:tcW w:w="0" w:type="auto"/>
            <w:shd w:val="clear" w:color="auto" w:fill="auto"/>
          </w:tcPr>
          <w:p w:rsidR="00561049" w:rsidRDefault="00561049" w:rsidP="00561049">
            <w:pPr>
              <w:pStyle w:val="TAL"/>
            </w:pPr>
            <w:r>
              <w:rPr>
                <w:lang w:eastAsia="ko-KR"/>
              </w:rPr>
              <w:t>LG Uplus</w:t>
            </w:r>
          </w:p>
        </w:tc>
      </w:tr>
      <w:tr w:rsidR="00157490" w:rsidTr="00777F09">
        <w:trPr>
          <w:jc w:val="center"/>
          <w:ins w:id="104" w:author="LGE_rev1" w:date="2020-08-26T15:27:00Z"/>
        </w:trPr>
        <w:tc>
          <w:tcPr>
            <w:tcW w:w="0" w:type="auto"/>
            <w:shd w:val="clear" w:color="auto" w:fill="auto"/>
          </w:tcPr>
          <w:p w:rsidR="00157490" w:rsidRDefault="00157490" w:rsidP="00561049">
            <w:pPr>
              <w:pStyle w:val="TAL"/>
              <w:rPr>
                <w:ins w:id="105" w:author="LGE_rev1" w:date="2020-08-26T15:27:00Z"/>
                <w:lang w:eastAsia="ko-KR"/>
              </w:rPr>
            </w:pPr>
            <w:ins w:id="106" w:author="LGE_rev1" w:date="2020-08-26T15:27:00Z">
              <w:r>
                <w:rPr>
                  <w:rFonts w:hint="eastAsia"/>
                  <w:lang w:eastAsia="ko-KR"/>
                </w:rPr>
                <w:t>Samsung</w:t>
              </w:r>
            </w:ins>
          </w:p>
        </w:tc>
      </w:tr>
      <w:tr w:rsidR="00AD7E0B" w:rsidTr="00777F09">
        <w:trPr>
          <w:jc w:val="center"/>
        </w:trPr>
        <w:tc>
          <w:tcPr>
            <w:tcW w:w="0" w:type="auto"/>
            <w:shd w:val="clear" w:color="auto" w:fill="auto"/>
          </w:tcPr>
          <w:p w:rsidR="00AD7E0B" w:rsidRDefault="00AD7E0B" w:rsidP="00561049">
            <w:pPr>
              <w:pStyle w:val="TAL"/>
              <w:rPr>
                <w:lang w:eastAsia="ko-KR"/>
              </w:rPr>
            </w:pPr>
            <w:r>
              <w:rPr>
                <w:rFonts w:hint="eastAsia"/>
                <w:lang w:eastAsia="ko-KR"/>
              </w:rPr>
              <w:t>SK Telecom</w:t>
            </w:r>
          </w:p>
        </w:tc>
      </w:tr>
      <w:tr w:rsidR="00561049" w:rsidTr="00777F09">
        <w:trPr>
          <w:jc w:val="center"/>
        </w:trPr>
        <w:tc>
          <w:tcPr>
            <w:tcW w:w="0" w:type="auto"/>
            <w:shd w:val="clear" w:color="auto" w:fill="auto"/>
          </w:tcPr>
          <w:p w:rsidR="00561049" w:rsidRDefault="00561049" w:rsidP="00561049">
            <w:pPr>
              <w:pStyle w:val="TAL"/>
            </w:pPr>
          </w:p>
        </w:tc>
      </w:tr>
    </w:tbl>
    <w:p w:rsidR="00067741" w:rsidRDefault="00067741" w:rsidP="00067741"/>
    <w:p w:rsidR="00F41A27" w:rsidRDefault="00316B26" w:rsidP="00641ED8">
      <w:pPr>
        <w:rPr>
          <w:lang w:eastAsia="ko-KR"/>
        </w:rPr>
      </w:pPr>
      <w:r>
        <w:rPr>
          <w:rFonts w:hint="eastAsia"/>
          <w:lang w:eastAsia="ko-KR"/>
        </w:rPr>
        <w:t>.</w:t>
      </w:r>
    </w:p>
    <w:p w:rsidR="00316B26" w:rsidRPr="00641ED8" w:rsidRDefault="00316B26" w:rsidP="00641ED8">
      <w:pPr>
        <w:rPr>
          <w:lang w:eastAsia="ko-KR"/>
        </w:rPr>
      </w:pPr>
    </w:p>
    <w:sectPr w:rsidR="00316B26"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A7" w:rsidRDefault="000534A7">
      <w:r>
        <w:separator/>
      </w:r>
    </w:p>
  </w:endnote>
  <w:endnote w:type="continuationSeparator" w:id="0">
    <w:p w:rsidR="000534A7" w:rsidRDefault="0005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A7" w:rsidRDefault="000534A7">
      <w:r>
        <w:separator/>
      </w:r>
    </w:p>
  </w:footnote>
  <w:footnote w:type="continuationSeparator" w:id="0">
    <w:p w:rsidR="000534A7" w:rsidRDefault="00053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3"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4"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5" w15:restartNumberingAfterBreak="0">
    <w:nsid w:val="5CDD4E3F"/>
    <w:multiLevelType w:val="hybridMultilevel"/>
    <w:tmpl w:val="5684A14C"/>
    <w:lvl w:ilvl="0" w:tplc="5ADC0A88">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7"/>
  </w:num>
  <w:num w:numId="6">
    <w:abstractNumId w:val="6"/>
  </w:num>
  <w:num w:numId="7">
    <w:abstractNumId w:val="1"/>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_rev1">
    <w15:presenceInfo w15:providerId="None" w15:userId="LG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5FA7"/>
    <w:rsid w:val="000205C5"/>
    <w:rsid w:val="00025316"/>
    <w:rsid w:val="00037C06"/>
    <w:rsid w:val="00044DAE"/>
    <w:rsid w:val="00052BF8"/>
    <w:rsid w:val="000534A7"/>
    <w:rsid w:val="00057116"/>
    <w:rsid w:val="00057195"/>
    <w:rsid w:val="00064CB2"/>
    <w:rsid w:val="00066954"/>
    <w:rsid w:val="00067741"/>
    <w:rsid w:val="00072A56"/>
    <w:rsid w:val="00082CCB"/>
    <w:rsid w:val="00086F21"/>
    <w:rsid w:val="000944E9"/>
    <w:rsid w:val="000A3125"/>
    <w:rsid w:val="000B0519"/>
    <w:rsid w:val="000B1ABD"/>
    <w:rsid w:val="000B61FD"/>
    <w:rsid w:val="000C0BF7"/>
    <w:rsid w:val="000C5FE3"/>
    <w:rsid w:val="000D122A"/>
    <w:rsid w:val="000E3EFD"/>
    <w:rsid w:val="000E55AD"/>
    <w:rsid w:val="000E630D"/>
    <w:rsid w:val="001001BD"/>
    <w:rsid w:val="00102222"/>
    <w:rsid w:val="00120541"/>
    <w:rsid w:val="001211F3"/>
    <w:rsid w:val="00127B5D"/>
    <w:rsid w:val="00157490"/>
    <w:rsid w:val="00173998"/>
    <w:rsid w:val="00174617"/>
    <w:rsid w:val="001759A7"/>
    <w:rsid w:val="001A4192"/>
    <w:rsid w:val="001C5C86"/>
    <w:rsid w:val="001C718D"/>
    <w:rsid w:val="001E14C4"/>
    <w:rsid w:val="001F7EB4"/>
    <w:rsid w:val="002000C2"/>
    <w:rsid w:val="00200CE5"/>
    <w:rsid w:val="00205C4D"/>
    <w:rsid w:val="00205F25"/>
    <w:rsid w:val="0021539B"/>
    <w:rsid w:val="00215555"/>
    <w:rsid w:val="00221B1E"/>
    <w:rsid w:val="00240DCD"/>
    <w:rsid w:val="0024786B"/>
    <w:rsid w:val="00251D80"/>
    <w:rsid w:val="00254FB5"/>
    <w:rsid w:val="002640E5"/>
    <w:rsid w:val="0026436F"/>
    <w:rsid w:val="0026606E"/>
    <w:rsid w:val="00276403"/>
    <w:rsid w:val="002847FC"/>
    <w:rsid w:val="002C1C50"/>
    <w:rsid w:val="002E6A7D"/>
    <w:rsid w:val="002E7A9E"/>
    <w:rsid w:val="002F3C41"/>
    <w:rsid w:val="002F6C5C"/>
    <w:rsid w:val="0030045C"/>
    <w:rsid w:val="00316B26"/>
    <w:rsid w:val="003205AD"/>
    <w:rsid w:val="0033027D"/>
    <w:rsid w:val="003335C5"/>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E5A7B"/>
    <w:rsid w:val="003F04C7"/>
    <w:rsid w:val="003F268E"/>
    <w:rsid w:val="003F7142"/>
    <w:rsid w:val="003F7B3D"/>
    <w:rsid w:val="00411698"/>
    <w:rsid w:val="00414164"/>
    <w:rsid w:val="00415076"/>
    <w:rsid w:val="0041789B"/>
    <w:rsid w:val="004260A5"/>
    <w:rsid w:val="00432283"/>
    <w:rsid w:val="0043745F"/>
    <w:rsid w:val="00437F58"/>
    <w:rsid w:val="0044029F"/>
    <w:rsid w:val="00440BC9"/>
    <w:rsid w:val="0045139F"/>
    <w:rsid w:val="00454609"/>
    <w:rsid w:val="00455DE4"/>
    <w:rsid w:val="00477D89"/>
    <w:rsid w:val="0048267C"/>
    <w:rsid w:val="004876B9"/>
    <w:rsid w:val="00493A79"/>
    <w:rsid w:val="00495840"/>
    <w:rsid w:val="004A40BE"/>
    <w:rsid w:val="004A6A60"/>
    <w:rsid w:val="004C634D"/>
    <w:rsid w:val="004D24B9"/>
    <w:rsid w:val="004E2CE2"/>
    <w:rsid w:val="004E5172"/>
    <w:rsid w:val="004E6F8A"/>
    <w:rsid w:val="00502CD2"/>
    <w:rsid w:val="00504E33"/>
    <w:rsid w:val="00506320"/>
    <w:rsid w:val="00517F6D"/>
    <w:rsid w:val="0055216E"/>
    <w:rsid w:val="00552C2C"/>
    <w:rsid w:val="005555B7"/>
    <w:rsid w:val="005562A8"/>
    <w:rsid w:val="005573BB"/>
    <w:rsid w:val="00557B2E"/>
    <w:rsid w:val="00561049"/>
    <w:rsid w:val="00561267"/>
    <w:rsid w:val="00571E3F"/>
    <w:rsid w:val="00574059"/>
    <w:rsid w:val="00586951"/>
    <w:rsid w:val="00590087"/>
    <w:rsid w:val="005A032D"/>
    <w:rsid w:val="005C29F7"/>
    <w:rsid w:val="005C4F58"/>
    <w:rsid w:val="005C5E8D"/>
    <w:rsid w:val="005C78F2"/>
    <w:rsid w:val="005D057C"/>
    <w:rsid w:val="005D3FEC"/>
    <w:rsid w:val="005D3FF1"/>
    <w:rsid w:val="005D44BE"/>
    <w:rsid w:val="005E088B"/>
    <w:rsid w:val="00611EC4"/>
    <w:rsid w:val="00612542"/>
    <w:rsid w:val="006146D2"/>
    <w:rsid w:val="00620B3F"/>
    <w:rsid w:val="006239E7"/>
    <w:rsid w:val="006254C4"/>
    <w:rsid w:val="006323BE"/>
    <w:rsid w:val="006418C6"/>
    <w:rsid w:val="00641ED8"/>
    <w:rsid w:val="00642ED1"/>
    <w:rsid w:val="00654893"/>
    <w:rsid w:val="006633A4"/>
    <w:rsid w:val="00671BBB"/>
    <w:rsid w:val="00682237"/>
    <w:rsid w:val="006A0EF8"/>
    <w:rsid w:val="006A3501"/>
    <w:rsid w:val="006A45BA"/>
    <w:rsid w:val="006B4280"/>
    <w:rsid w:val="006B4B1C"/>
    <w:rsid w:val="006C4991"/>
    <w:rsid w:val="006E0F19"/>
    <w:rsid w:val="006E1FDA"/>
    <w:rsid w:val="006E5E87"/>
    <w:rsid w:val="00706A1A"/>
    <w:rsid w:val="00707673"/>
    <w:rsid w:val="007162BE"/>
    <w:rsid w:val="00722267"/>
    <w:rsid w:val="00723DC4"/>
    <w:rsid w:val="00746F46"/>
    <w:rsid w:val="0075252A"/>
    <w:rsid w:val="00764B84"/>
    <w:rsid w:val="00765028"/>
    <w:rsid w:val="00777F09"/>
    <w:rsid w:val="0078034D"/>
    <w:rsid w:val="00790BCC"/>
    <w:rsid w:val="00795CEE"/>
    <w:rsid w:val="00796F94"/>
    <w:rsid w:val="007974F5"/>
    <w:rsid w:val="0079789C"/>
    <w:rsid w:val="007A3CA6"/>
    <w:rsid w:val="007A5AA5"/>
    <w:rsid w:val="007A6136"/>
    <w:rsid w:val="007B0F49"/>
    <w:rsid w:val="007C7E14"/>
    <w:rsid w:val="007D03D2"/>
    <w:rsid w:val="007D1AB2"/>
    <w:rsid w:val="007D36CF"/>
    <w:rsid w:val="007F3F4B"/>
    <w:rsid w:val="007F522E"/>
    <w:rsid w:val="007F7421"/>
    <w:rsid w:val="0080075E"/>
    <w:rsid w:val="00801F7F"/>
    <w:rsid w:val="0080527D"/>
    <w:rsid w:val="00813C1F"/>
    <w:rsid w:val="00827BB9"/>
    <w:rsid w:val="00834A60"/>
    <w:rsid w:val="00857372"/>
    <w:rsid w:val="00863E89"/>
    <w:rsid w:val="00872B3B"/>
    <w:rsid w:val="0088222A"/>
    <w:rsid w:val="008835FC"/>
    <w:rsid w:val="008844FE"/>
    <w:rsid w:val="008901F6"/>
    <w:rsid w:val="00896C03"/>
    <w:rsid w:val="008A495D"/>
    <w:rsid w:val="008A76FD"/>
    <w:rsid w:val="008B114B"/>
    <w:rsid w:val="008B2D09"/>
    <w:rsid w:val="008B519F"/>
    <w:rsid w:val="008C0E78"/>
    <w:rsid w:val="008C537F"/>
    <w:rsid w:val="008D658B"/>
    <w:rsid w:val="008E54FB"/>
    <w:rsid w:val="00914895"/>
    <w:rsid w:val="00922FCB"/>
    <w:rsid w:val="00935CB0"/>
    <w:rsid w:val="009428A9"/>
    <w:rsid w:val="009437A2"/>
    <w:rsid w:val="00944B28"/>
    <w:rsid w:val="00967838"/>
    <w:rsid w:val="009770AF"/>
    <w:rsid w:val="00982CD6"/>
    <w:rsid w:val="00985B73"/>
    <w:rsid w:val="009870A7"/>
    <w:rsid w:val="00992266"/>
    <w:rsid w:val="00994A54"/>
    <w:rsid w:val="009A0B51"/>
    <w:rsid w:val="009A3BC4"/>
    <w:rsid w:val="009A527F"/>
    <w:rsid w:val="009A6092"/>
    <w:rsid w:val="009B1936"/>
    <w:rsid w:val="009B493F"/>
    <w:rsid w:val="009C2977"/>
    <w:rsid w:val="009C2DCC"/>
    <w:rsid w:val="009D66E7"/>
    <w:rsid w:val="009E6C21"/>
    <w:rsid w:val="009E7ABE"/>
    <w:rsid w:val="009F7959"/>
    <w:rsid w:val="00A01CFF"/>
    <w:rsid w:val="00A10539"/>
    <w:rsid w:val="00A11D81"/>
    <w:rsid w:val="00A15763"/>
    <w:rsid w:val="00A226C6"/>
    <w:rsid w:val="00A27912"/>
    <w:rsid w:val="00A30584"/>
    <w:rsid w:val="00A338A3"/>
    <w:rsid w:val="00A339CF"/>
    <w:rsid w:val="00A35110"/>
    <w:rsid w:val="00A36378"/>
    <w:rsid w:val="00A40015"/>
    <w:rsid w:val="00A47445"/>
    <w:rsid w:val="00A565F0"/>
    <w:rsid w:val="00A6656B"/>
    <w:rsid w:val="00A70E1E"/>
    <w:rsid w:val="00A73257"/>
    <w:rsid w:val="00A816A1"/>
    <w:rsid w:val="00A9081F"/>
    <w:rsid w:val="00A9188C"/>
    <w:rsid w:val="00A97002"/>
    <w:rsid w:val="00A97A52"/>
    <w:rsid w:val="00AA0D6A"/>
    <w:rsid w:val="00AB58BF"/>
    <w:rsid w:val="00AC2CFD"/>
    <w:rsid w:val="00AD0751"/>
    <w:rsid w:val="00AD77C4"/>
    <w:rsid w:val="00AD7E0B"/>
    <w:rsid w:val="00AE25BF"/>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F63A9"/>
    <w:rsid w:val="00BF7C9D"/>
    <w:rsid w:val="00C01E8C"/>
    <w:rsid w:val="00C02DF6"/>
    <w:rsid w:val="00C03E01"/>
    <w:rsid w:val="00C04CCC"/>
    <w:rsid w:val="00C0505C"/>
    <w:rsid w:val="00C23582"/>
    <w:rsid w:val="00C2724D"/>
    <w:rsid w:val="00C27CA9"/>
    <w:rsid w:val="00C317E7"/>
    <w:rsid w:val="00C3799C"/>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D3153"/>
    <w:rsid w:val="00CD75B5"/>
    <w:rsid w:val="00CF1AB2"/>
    <w:rsid w:val="00CF6810"/>
    <w:rsid w:val="00D06117"/>
    <w:rsid w:val="00D1237B"/>
    <w:rsid w:val="00D31CC8"/>
    <w:rsid w:val="00D32678"/>
    <w:rsid w:val="00D521C1"/>
    <w:rsid w:val="00D71F40"/>
    <w:rsid w:val="00D77416"/>
    <w:rsid w:val="00D80FC6"/>
    <w:rsid w:val="00D94917"/>
    <w:rsid w:val="00DA74F3"/>
    <w:rsid w:val="00DB1CD7"/>
    <w:rsid w:val="00DB69F3"/>
    <w:rsid w:val="00DC435D"/>
    <w:rsid w:val="00DC4907"/>
    <w:rsid w:val="00DD017C"/>
    <w:rsid w:val="00DD397A"/>
    <w:rsid w:val="00DD58B7"/>
    <w:rsid w:val="00DD6699"/>
    <w:rsid w:val="00DE75F3"/>
    <w:rsid w:val="00E007C5"/>
    <w:rsid w:val="00E00DBF"/>
    <w:rsid w:val="00E0213F"/>
    <w:rsid w:val="00E033E0"/>
    <w:rsid w:val="00E1026B"/>
    <w:rsid w:val="00E13CB2"/>
    <w:rsid w:val="00E20C37"/>
    <w:rsid w:val="00E52C57"/>
    <w:rsid w:val="00E57E7D"/>
    <w:rsid w:val="00E84CD8"/>
    <w:rsid w:val="00E90B85"/>
    <w:rsid w:val="00E91679"/>
    <w:rsid w:val="00E92452"/>
    <w:rsid w:val="00E94CC1"/>
    <w:rsid w:val="00E96431"/>
    <w:rsid w:val="00EA1ED2"/>
    <w:rsid w:val="00EC3039"/>
    <w:rsid w:val="00EC5235"/>
    <w:rsid w:val="00ED6B03"/>
    <w:rsid w:val="00ED7A5B"/>
    <w:rsid w:val="00F07C92"/>
    <w:rsid w:val="00F138AB"/>
    <w:rsid w:val="00F14B43"/>
    <w:rsid w:val="00F203C7"/>
    <w:rsid w:val="00F215E2"/>
    <w:rsid w:val="00F21E3F"/>
    <w:rsid w:val="00F25CB5"/>
    <w:rsid w:val="00F41A27"/>
    <w:rsid w:val="00F4338D"/>
    <w:rsid w:val="00F440D3"/>
    <w:rsid w:val="00F446AC"/>
    <w:rsid w:val="00F45AC1"/>
    <w:rsid w:val="00F46EAF"/>
    <w:rsid w:val="00F5774F"/>
    <w:rsid w:val="00F62688"/>
    <w:rsid w:val="00F76BE5"/>
    <w:rsid w:val="00F83D11"/>
    <w:rsid w:val="00F921F1"/>
    <w:rsid w:val="00FB127E"/>
    <w:rsid w:val="00FC0804"/>
    <w:rsid w:val="00FC3B6D"/>
    <w:rsid w:val="00FD3A4E"/>
    <w:rsid w:val="00FD6A71"/>
    <w:rsid w:val="00FF3F0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A51BCD-AAE2-4C6F-98AC-B6F0B370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AC1"/>
    <w:pPr>
      <w:overflowPunct w:val="0"/>
      <w:autoSpaceDE w:val="0"/>
      <w:autoSpaceDN w:val="0"/>
      <w:adjustRightInd w:val="0"/>
      <w:spacing w:after="180"/>
      <w:textAlignment w:val="baseline"/>
    </w:pPr>
  </w:style>
  <w:style w:type="paragraph" w:styleId="1">
    <w:name w:val="heading 1"/>
    <w:next w:val="a"/>
    <w:qFormat/>
    <w:rsid w:val="00F45AC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basedOn w:val="1"/>
    <w:next w:val="a"/>
    <w:qFormat/>
    <w:rsid w:val="00F45AC1"/>
    <w:pPr>
      <w:pBdr>
        <w:top w:val="none" w:sz="0" w:space="0" w:color="auto"/>
      </w:pBdr>
      <w:spacing w:before="180"/>
      <w:outlineLvl w:val="1"/>
    </w:pPr>
    <w:rPr>
      <w:sz w:val="32"/>
    </w:rPr>
  </w:style>
  <w:style w:type="paragraph" w:styleId="3">
    <w:name w:val="heading 3"/>
    <w:basedOn w:val="2"/>
    <w:next w:val="a"/>
    <w:qFormat/>
    <w:rsid w:val="00F45AC1"/>
    <w:pPr>
      <w:spacing w:before="120"/>
      <w:outlineLvl w:val="2"/>
    </w:pPr>
    <w:rPr>
      <w:sz w:val="28"/>
    </w:rPr>
  </w:style>
  <w:style w:type="paragraph" w:styleId="4">
    <w:name w:val="heading 4"/>
    <w:basedOn w:val="3"/>
    <w:next w:val="a"/>
    <w:qFormat/>
    <w:rsid w:val="00F45AC1"/>
    <w:pPr>
      <w:ind w:left="1418" w:hanging="1418"/>
      <w:outlineLvl w:val="3"/>
    </w:pPr>
    <w:rPr>
      <w:sz w:val="24"/>
    </w:rPr>
  </w:style>
  <w:style w:type="paragraph" w:styleId="5">
    <w:name w:val="heading 5"/>
    <w:basedOn w:val="4"/>
    <w:next w:val="a"/>
    <w:qFormat/>
    <w:rsid w:val="00F45AC1"/>
    <w:pPr>
      <w:ind w:left="1701" w:hanging="1701"/>
      <w:outlineLvl w:val="4"/>
    </w:pPr>
    <w:rPr>
      <w:sz w:val="22"/>
    </w:rPr>
  </w:style>
  <w:style w:type="paragraph" w:styleId="6">
    <w:name w:val="heading 6"/>
    <w:basedOn w:val="H6"/>
    <w:next w:val="a"/>
    <w:qFormat/>
    <w:rsid w:val="00F45AC1"/>
    <w:pPr>
      <w:outlineLvl w:val="5"/>
    </w:pPr>
  </w:style>
  <w:style w:type="paragraph" w:styleId="7">
    <w:name w:val="heading 7"/>
    <w:basedOn w:val="H6"/>
    <w:next w:val="a"/>
    <w:qFormat/>
    <w:rsid w:val="00F45AC1"/>
    <w:pPr>
      <w:outlineLvl w:val="6"/>
    </w:pPr>
  </w:style>
  <w:style w:type="paragraph" w:styleId="8">
    <w:name w:val="heading 8"/>
    <w:basedOn w:val="1"/>
    <w:next w:val="a"/>
    <w:qFormat/>
    <w:rsid w:val="00F45AC1"/>
    <w:pPr>
      <w:ind w:left="0" w:firstLine="0"/>
      <w:outlineLvl w:val="7"/>
    </w:pPr>
  </w:style>
  <w:style w:type="paragraph" w:styleId="9">
    <w:name w:val="heading 9"/>
    <w:basedOn w:val="8"/>
    <w:next w:val="a"/>
    <w:qFormat/>
    <w:rsid w:val="00F45AC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F45AC1"/>
    <w:pPr>
      <w:keepNext/>
      <w:keepLines/>
      <w:spacing w:after="0"/>
    </w:pPr>
    <w:rPr>
      <w:rFonts w:ascii="Arial" w:hAnsi="Arial"/>
      <w:sz w:val="18"/>
    </w:rPr>
  </w:style>
  <w:style w:type="paragraph" w:styleId="a3">
    <w:name w:val="Body Text"/>
    <w:basedOn w:val="a"/>
    <w:pPr>
      <w:widowControl w:val="0"/>
    </w:pPr>
    <w:rPr>
      <w:i/>
      <w:lang w:val="en-US"/>
    </w:rPr>
  </w:style>
  <w:style w:type="paragraph" w:styleId="a4">
    <w:name w:val="header"/>
    <w:rsid w:val="00F45AC1"/>
    <w:pPr>
      <w:widowControl w:val="0"/>
      <w:overflowPunct w:val="0"/>
      <w:autoSpaceDE w:val="0"/>
      <w:autoSpaceDN w:val="0"/>
      <w:adjustRightInd w:val="0"/>
      <w:textAlignment w:val="baseline"/>
    </w:pPr>
    <w:rPr>
      <w:rFonts w:ascii="Arial" w:hAnsi="Arial"/>
      <w:b/>
      <w:noProof/>
      <w:sz w:val="18"/>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styleId="20">
    <w:name w:val="Body Text Indent 2"/>
    <w:basedOn w:val="a"/>
    <w:pPr>
      <w:ind w:left="284"/>
      <w:jc w:val="both"/>
    </w:pPr>
    <w:rPr>
      <w:rFonts w:ascii="Arial" w:hAnsi="Arial"/>
      <w:sz w:val="22"/>
    </w:rPr>
  </w:style>
  <w:style w:type="paragraph" w:customStyle="1" w:styleId="TAH">
    <w:name w:val="TAH"/>
    <w:basedOn w:val="TAC"/>
    <w:rsid w:val="00F45AC1"/>
    <w:rPr>
      <w:b/>
    </w:rPr>
  </w:style>
  <w:style w:type="paragraph" w:customStyle="1" w:styleId="HE">
    <w:name w:val="HE"/>
    <w:basedOn w:val="a"/>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eastAsia="en-US"/>
    </w:rPr>
  </w:style>
  <w:style w:type="character" w:styleId="a9">
    <w:name w:val="Hyperlink"/>
    <w:rsid w:val="003F268E"/>
    <w:rPr>
      <w:color w:val="0000FF"/>
      <w:u w:val="single"/>
    </w:rPr>
  </w:style>
  <w:style w:type="paragraph" w:styleId="aa">
    <w:name w:val="endnote text"/>
    <w:basedOn w:val="a"/>
    <w:semiHidden/>
    <w:rsid w:val="003F268E"/>
  </w:style>
  <w:style w:type="character" w:styleId="ab">
    <w:name w:val="endnote reference"/>
    <w:semiHidden/>
    <w:rsid w:val="003F268E"/>
    <w:rPr>
      <w:vertAlign w:val="superscript"/>
    </w:rPr>
  </w:style>
  <w:style w:type="paragraph" w:styleId="80">
    <w:name w:val="toc 8"/>
    <w:basedOn w:val="10"/>
    <w:semiHidden/>
    <w:rsid w:val="00F45AC1"/>
    <w:pPr>
      <w:spacing w:before="180"/>
      <w:ind w:left="2693" w:hanging="2693"/>
    </w:pPr>
    <w:rPr>
      <w:b/>
    </w:rPr>
  </w:style>
  <w:style w:type="paragraph" w:styleId="10">
    <w:name w:val="toc 1"/>
    <w:semiHidden/>
    <w:rsid w:val="00F45AC1"/>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F45AC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F45AC1"/>
    <w:pPr>
      <w:ind w:left="1701" w:hanging="1701"/>
    </w:pPr>
  </w:style>
  <w:style w:type="paragraph" w:styleId="40">
    <w:name w:val="toc 4"/>
    <w:basedOn w:val="30"/>
    <w:semiHidden/>
    <w:rsid w:val="00F45AC1"/>
    <w:pPr>
      <w:ind w:left="1418" w:hanging="1418"/>
    </w:pPr>
  </w:style>
  <w:style w:type="paragraph" w:styleId="30">
    <w:name w:val="toc 3"/>
    <w:basedOn w:val="21"/>
    <w:semiHidden/>
    <w:rsid w:val="00F45AC1"/>
    <w:pPr>
      <w:ind w:left="1134" w:hanging="1134"/>
    </w:pPr>
  </w:style>
  <w:style w:type="paragraph" w:styleId="21">
    <w:name w:val="toc 2"/>
    <w:basedOn w:val="10"/>
    <w:semiHidden/>
    <w:rsid w:val="00F45AC1"/>
    <w:pPr>
      <w:keepNext w:val="0"/>
      <w:spacing w:before="0"/>
      <w:ind w:left="851" w:hanging="851"/>
    </w:pPr>
    <w:rPr>
      <w:sz w:val="20"/>
    </w:rPr>
  </w:style>
  <w:style w:type="paragraph" w:styleId="22">
    <w:name w:val="index 2"/>
    <w:basedOn w:val="11"/>
    <w:semiHidden/>
    <w:rsid w:val="00F45AC1"/>
    <w:pPr>
      <w:ind w:left="284"/>
    </w:pPr>
  </w:style>
  <w:style w:type="paragraph" w:styleId="11">
    <w:name w:val="index 1"/>
    <w:basedOn w:val="a"/>
    <w:semiHidden/>
    <w:rsid w:val="00F45AC1"/>
    <w:pPr>
      <w:keepLines/>
      <w:spacing w:after="0"/>
    </w:pPr>
  </w:style>
  <w:style w:type="paragraph" w:customStyle="1" w:styleId="ZH">
    <w:name w:val="ZH"/>
    <w:rsid w:val="00F45AC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F45AC1"/>
    <w:pPr>
      <w:outlineLvl w:val="9"/>
    </w:pPr>
  </w:style>
  <w:style w:type="paragraph" w:styleId="23">
    <w:name w:val="List Number 2"/>
    <w:basedOn w:val="ac"/>
    <w:rsid w:val="00F45AC1"/>
    <w:pPr>
      <w:ind w:left="851"/>
    </w:pPr>
  </w:style>
  <w:style w:type="character" w:styleId="ad">
    <w:name w:val="footnote reference"/>
    <w:semiHidden/>
    <w:rsid w:val="00F45AC1"/>
    <w:rPr>
      <w:b/>
      <w:position w:val="6"/>
      <w:sz w:val="16"/>
    </w:rPr>
  </w:style>
  <w:style w:type="paragraph" w:styleId="ae">
    <w:name w:val="footnote text"/>
    <w:basedOn w:val="a"/>
    <w:semiHidden/>
    <w:rsid w:val="00F45AC1"/>
    <w:pPr>
      <w:keepLines/>
      <w:spacing w:after="0"/>
      <w:ind w:left="454" w:hanging="454"/>
    </w:pPr>
    <w:rPr>
      <w:sz w:val="16"/>
    </w:rPr>
  </w:style>
  <w:style w:type="paragraph" w:customStyle="1" w:styleId="TAC">
    <w:name w:val="TAC"/>
    <w:basedOn w:val="TAL"/>
    <w:rsid w:val="00F45AC1"/>
    <w:pPr>
      <w:jc w:val="center"/>
    </w:pPr>
  </w:style>
  <w:style w:type="paragraph" w:customStyle="1" w:styleId="TF">
    <w:name w:val="TF"/>
    <w:basedOn w:val="TH"/>
    <w:rsid w:val="00F45AC1"/>
    <w:pPr>
      <w:keepNext w:val="0"/>
      <w:spacing w:before="0" w:after="240"/>
    </w:pPr>
  </w:style>
  <w:style w:type="paragraph" w:customStyle="1" w:styleId="NO">
    <w:name w:val="NO"/>
    <w:basedOn w:val="a"/>
    <w:link w:val="NOChar"/>
    <w:qFormat/>
    <w:rsid w:val="00F45AC1"/>
    <w:pPr>
      <w:keepLines/>
      <w:ind w:left="1135" w:hanging="851"/>
    </w:pPr>
  </w:style>
  <w:style w:type="paragraph" w:styleId="90">
    <w:name w:val="toc 9"/>
    <w:basedOn w:val="80"/>
    <w:semiHidden/>
    <w:rsid w:val="00F45AC1"/>
    <w:pPr>
      <w:ind w:left="1418" w:hanging="1418"/>
    </w:pPr>
  </w:style>
  <w:style w:type="paragraph" w:customStyle="1" w:styleId="EX">
    <w:name w:val="EX"/>
    <w:basedOn w:val="a"/>
    <w:rsid w:val="00F45AC1"/>
    <w:pPr>
      <w:keepLines/>
      <w:ind w:left="1702" w:hanging="1418"/>
    </w:pPr>
  </w:style>
  <w:style w:type="paragraph" w:customStyle="1" w:styleId="FP">
    <w:name w:val="FP"/>
    <w:basedOn w:val="a"/>
    <w:rsid w:val="00F45AC1"/>
    <w:pPr>
      <w:spacing w:after="0"/>
    </w:pPr>
  </w:style>
  <w:style w:type="paragraph" w:customStyle="1" w:styleId="LD">
    <w:name w:val="LD"/>
    <w:rsid w:val="00F45AC1"/>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F45AC1"/>
    <w:pPr>
      <w:spacing w:after="0"/>
    </w:pPr>
  </w:style>
  <w:style w:type="paragraph" w:customStyle="1" w:styleId="EW">
    <w:name w:val="EW"/>
    <w:basedOn w:val="EX"/>
    <w:rsid w:val="00F45AC1"/>
    <w:pPr>
      <w:spacing w:after="0"/>
    </w:pPr>
  </w:style>
  <w:style w:type="paragraph" w:styleId="60">
    <w:name w:val="toc 6"/>
    <w:basedOn w:val="50"/>
    <w:next w:val="a"/>
    <w:semiHidden/>
    <w:rsid w:val="00F45AC1"/>
    <w:pPr>
      <w:ind w:left="1985" w:hanging="1985"/>
    </w:pPr>
  </w:style>
  <w:style w:type="paragraph" w:styleId="70">
    <w:name w:val="toc 7"/>
    <w:basedOn w:val="60"/>
    <w:next w:val="a"/>
    <w:semiHidden/>
    <w:rsid w:val="00F45AC1"/>
    <w:pPr>
      <w:ind w:left="2268" w:hanging="2268"/>
    </w:pPr>
  </w:style>
  <w:style w:type="paragraph" w:styleId="24">
    <w:name w:val="List Bullet 2"/>
    <w:basedOn w:val="af"/>
    <w:rsid w:val="00F45AC1"/>
    <w:pPr>
      <w:ind w:left="851"/>
    </w:pPr>
  </w:style>
  <w:style w:type="paragraph" w:styleId="31">
    <w:name w:val="List Bullet 3"/>
    <w:basedOn w:val="24"/>
    <w:rsid w:val="00F45AC1"/>
    <w:pPr>
      <w:ind w:left="1135"/>
    </w:pPr>
  </w:style>
  <w:style w:type="paragraph" w:styleId="ac">
    <w:name w:val="List Number"/>
    <w:basedOn w:val="af0"/>
    <w:rsid w:val="00F45AC1"/>
  </w:style>
  <w:style w:type="paragraph" w:customStyle="1" w:styleId="EQ">
    <w:name w:val="EQ"/>
    <w:basedOn w:val="a"/>
    <w:next w:val="a"/>
    <w:rsid w:val="00F45AC1"/>
    <w:pPr>
      <w:keepLines/>
      <w:tabs>
        <w:tab w:val="center" w:pos="4536"/>
        <w:tab w:val="right" w:pos="9072"/>
      </w:tabs>
    </w:pPr>
    <w:rPr>
      <w:noProof/>
    </w:rPr>
  </w:style>
  <w:style w:type="paragraph" w:customStyle="1" w:styleId="TH">
    <w:name w:val="TH"/>
    <w:basedOn w:val="a"/>
    <w:rsid w:val="00F45AC1"/>
    <w:pPr>
      <w:keepNext/>
      <w:keepLines/>
      <w:spacing w:before="60"/>
      <w:jc w:val="center"/>
    </w:pPr>
    <w:rPr>
      <w:rFonts w:ascii="Arial" w:hAnsi="Arial"/>
      <w:b/>
    </w:rPr>
  </w:style>
  <w:style w:type="paragraph" w:customStyle="1" w:styleId="NF">
    <w:name w:val="NF"/>
    <w:basedOn w:val="NO"/>
    <w:rsid w:val="00F45AC1"/>
    <w:pPr>
      <w:keepNext/>
      <w:spacing w:after="0"/>
    </w:pPr>
    <w:rPr>
      <w:rFonts w:ascii="Arial" w:hAnsi="Arial"/>
      <w:sz w:val="18"/>
    </w:rPr>
  </w:style>
  <w:style w:type="paragraph" w:customStyle="1" w:styleId="PL">
    <w:name w:val="PL"/>
    <w:rsid w:val="00F45AC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F45AC1"/>
    <w:pPr>
      <w:jc w:val="right"/>
    </w:pPr>
  </w:style>
  <w:style w:type="paragraph" w:customStyle="1" w:styleId="H6">
    <w:name w:val="H6"/>
    <w:basedOn w:val="5"/>
    <w:next w:val="a"/>
    <w:rsid w:val="00F45AC1"/>
    <w:pPr>
      <w:ind w:left="1985" w:hanging="1985"/>
      <w:outlineLvl w:val="9"/>
    </w:pPr>
    <w:rPr>
      <w:sz w:val="20"/>
    </w:rPr>
  </w:style>
  <w:style w:type="paragraph" w:customStyle="1" w:styleId="TAN">
    <w:name w:val="TAN"/>
    <w:basedOn w:val="TAL"/>
    <w:rsid w:val="00F45AC1"/>
    <w:pPr>
      <w:ind w:left="851" w:hanging="851"/>
    </w:pPr>
  </w:style>
  <w:style w:type="paragraph" w:customStyle="1" w:styleId="ZA">
    <w:name w:val="ZA"/>
    <w:rsid w:val="00F45AC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F45AC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F45AC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F45AC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F45AC1"/>
    <w:pPr>
      <w:framePr w:wrap="notBeside" w:y="16161"/>
    </w:pPr>
  </w:style>
  <w:style w:type="character" w:customStyle="1" w:styleId="ZGSM">
    <w:name w:val="ZGSM"/>
    <w:rsid w:val="00F45AC1"/>
  </w:style>
  <w:style w:type="paragraph" w:styleId="25">
    <w:name w:val="List 2"/>
    <w:basedOn w:val="af0"/>
    <w:rsid w:val="00F45AC1"/>
    <w:pPr>
      <w:ind w:left="851"/>
    </w:pPr>
  </w:style>
  <w:style w:type="paragraph" w:customStyle="1" w:styleId="ZG">
    <w:name w:val="ZG"/>
    <w:rsid w:val="00F45AC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rsid w:val="00F45AC1"/>
    <w:pPr>
      <w:ind w:left="1135"/>
    </w:pPr>
  </w:style>
  <w:style w:type="paragraph" w:styleId="41">
    <w:name w:val="List 4"/>
    <w:basedOn w:val="32"/>
    <w:rsid w:val="00F45AC1"/>
    <w:pPr>
      <w:ind w:left="1418"/>
    </w:pPr>
  </w:style>
  <w:style w:type="paragraph" w:styleId="51">
    <w:name w:val="List 5"/>
    <w:basedOn w:val="41"/>
    <w:rsid w:val="00F45AC1"/>
    <w:pPr>
      <w:ind w:left="1702"/>
    </w:pPr>
  </w:style>
  <w:style w:type="paragraph" w:customStyle="1" w:styleId="EditorsNote">
    <w:name w:val="Editor's Note"/>
    <w:basedOn w:val="NO"/>
    <w:rsid w:val="00F45AC1"/>
    <w:rPr>
      <w:color w:val="FF0000"/>
    </w:rPr>
  </w:style>
  <w:style w:type="paragraph" w:styleId="af0">
    <w:name w:val="List"/>
    <w:basedOn w:val="a"/>
    <w:rsid w:val="00F45AC1"/>
    <w:pPr>
      <w:ind w:left="568" w:hanging="284"/>
    </w:pPr>
  </w:style>
  <w:style w:type="paragraph" w:styleId="af">
    <w:name w:val="List Bullet"/>
    <w:basedOn w:val="af0"/>
    <w:rsid w:val="00F45AC1"/>
  </w:style>
  <w:style w:type="paragraph" w:styleId="42">
    <w:name w:val="List Bullet 4"/>
    <w:basedOn w:val="31"/>
    <w:rsid w:val="00F45AC1"/>
    <w:pPr>
      <w:ind w:left="1418"/>
    </w:pPr>
  </w:style>
  <w:style w:type="paragraph" w:styleId="52">
    <w:name w:val="List Bullet 5"/>
    <w:basedOn w:val="42"/>
    <w:rsid w:val="00F45AC1"/>
    <w:pPr>
      <w:ind w:left="1702"/>
    </w:pPr>
  </w:style>
  <w:style w:type="paragraph" w:customStyle="1" w:styleId="B1">
    <w:name w:val="B1"/>
    <w:basedOn w:val="af0"/>
    <w:rsid w:val="00F45AC1"/>
  </w:style>
  <w:style w:type="paragraph" w:customStyle="1" w:styleId="B2">
    <w:name w:val="B2"/>
    <w:basedOn w:val="25"/>
    <w:rsid w:val="00F45AC1"/>
  </w:style>
  <w:style w:type="paragraph" w:customStyle="1" w:styleId="B3">
    <w:name w:val="B3"/>
    <w:basedOn w:val="32"/>
    <w:rsid w:val="00F45AC1"/>
  </w:style>
  <w:style w:type="paragraph" w:customStyle="1" w:styleId="B4">
    <w:name w:val="B4"/>
    <w:basedOn w:val="41"/>
    <w:rsid w:val="00F45AC1"/>
  </w:style>
  <w:style w:type="paragraph" w:customStyle="1" w:styleId="B5">
    <w:name w:val="B5"/>
    <w:basedOn w:val="51"/>
    <w:rsid w:val="00F45AC1"/>
  </w:style>
  <w:style w:type="paragraph" w:styleId="af1">
    <w:name w:val="footer"/>
    <w:basedOn w:val="a4"/>
    <w:rsid w:val="00F45AC1"/>
    <w:pPr>
      <w:jc w:val="center"/>
    </w:pPr>
    <w:rPr>
      <w:i/>
    </w:rPr>
  </w:style>
  <w:style w:type="paragraph" w:customStyle="1" w:styleId="ZTD">
    <w:name w:val="ZTD"/>
    <w:basedOn w:val="ZB"/>
    <w:rsid w:val="00F45AC1"/>
    <w:pPr>
      <w:framePr w:hRule="auto" w:wrap="notBeside" w:y="852"/>
    </w:pPr>
    <w:rPr>
      <w:i w:val="0"/>
      <w:sz w:val="40"/>
    </w:rPr>
  </w:style>
  <w:style w:type="table" w:styleId="af2">
    <w:name w:val="Table Grid"/>
    <w:basedOn w:val="a1"/>
    <w:rsid w:val="00557B2E"/>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rsid w:val="00BA3A53"/>
    <w:rPr>
      <w:color w:val="800080"/>
      <w:u w:val="single"/>
    </w:rPr>
  </w:style>
  <w:style w:type="paragraph" w:customStyle="1" w:styleId="tah0">
    <w:name w:val="tah"/>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paragraph" w:customStyle="1" w:styleId="tal0">
    <w:name w:val="tal"/>
    <w:basedOn w:val="a"/>
    <w:rsid w:val="00A97A52"/>
    <w:pPr>
      <w:overflowPunct/>
      <w:autoSpaceDE/>
      <w:autoSpaceDN/>
      <w:adjustRightInd/>
      <w:spacing w:before="100" w:beforeAutospacing="1" w:after="100" w:afterAutospacing="1"/>
      <w:textAlignment w:val="auto"/>
    </w:pPr>
    <w:rPr>
      <w:rFonts w:eastAsia="Calibri"/>
      <w:sz w:val="24"/>
      <w:szCs w:val="24"/>
      <w:lang w:val="en-US"/>
    </w:rPr>
  </w:style>
  <w:style w:type="character" w:customStyle="1" w:styleId="NOChar">
    <w:name w:val="NO Char"/>
    <w:link w:val="NO"/>
    <w:rsid w:val="007A3CA6"/>
  </w:style>
  <w:style w:type="character" w:customStyle="1" w:styleId="NOZchn">
    <w:name w:val="NO Zchn"/>
    <w:rsid w:val="008844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1709795781">
      <w:bodyDiv w:val="1"/>
      <w:marLeft w:val="0"/>
      <w:marRight w:val="0"/>
      <w:marTop w:val="0"/>
      <w:marBottom w:val="0"/>
      <w:divBdr>
        <w:top w:val="none" w:sz="0" w:space="0" w:color="auto"/>
        <w:left w:val="none" w:sz="0" w:space="0" w:color="auto"/>
        <w:bottom w:val="none" w:sz="0" w:space="0" w:color="auto"/>
        <w:right w:val="none" w:sz="0" w:space="0" w:color="auto"/>
      </w:divBdr>
    </w:div>
    <w:div w:id="20072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04AF7-5CCF-4AFD-9C2E-48A4B2DF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124</TotalTime>
  <Pages>4</Pages>
  <Words>1544</Words>
  <Characters>5839</Characters>
  <Application>Microsoft Office Word</Application>
  <DocSecurity>0</DocSecurity>
  <Lines>194</Lines>
  <Paragraphs>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7311</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dc:description/>
  <cp:lastModifiedBy>LGE_rev1</cp:lastModifiedBy>
  <cp:revision>5</cp:revision>
  <cp:lastPrinted>2000-02-29T10:31:00Z</cp:lastPrinted>
  <dcterms:created xsi:type="dcterms:W3CDTF">2020-08-24T01:30:00Z</dcterms:created>
  <dcterms:modified xsi:type="dcterms:W3CDTF">2020-08-26T08:39:00Z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ies>
</file>