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5F36D" w14:textId="515F092B" w:rsidR="00605584" w:rsidRPr="00C16BAF" w:rsidRDefault="00605584" w:rsidP="00605584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 w:rsidR="0080782A">
        <w:rPr>
          <w:rFonts w:ascii="Arial" w:hAnsi="Arial"/>
          <w:b/>
          <w:noProof/>
          <w:sz w:val="24"/>
        </w:rPr>
        <w:t>039</w:t>
      </w:r>
      <w:bookmarkStart w:id="1" w:name="_GoBack"/>
      <w:bookmarkEnd w:id="1"/>
    </w:p>
    <w:p w14:paraId="58284C1A" w14:textId="77777777" w:rsidR="00605584" w:rsidRDefault="00605584" w:rsidP="006055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1CFC616E" w14:textId="77777777" w:rsidR="00605584" w:rsidRDefault="00605584" w:rsidP="006055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9328697" w14:textId="77777777" w:rsidR="00605584" w:rsidRDefault="00605584" w:rsidP="00605584">
      <w:pPr>
        <w:rPr>
          <w:rFonts w:ascii="Arial" w:hAnsi="Arial" w:cs="Arial"/>
          <w:b/>
          <w:bCs/>
        </w:rPr>
      </w:pPr>
    </w:p>
    <w:p w14:paraId="7EECE85F" w14:textId="08CF7D6C" w:rsidR="00463675" w:rsidRPr="00605584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#1</w:t>
      </w:r>
      <w:r w:rsidR="00317F7C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09</w:t>
      </w:r>
      <w:r w:rsidR="006A2E30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bis-e</w:t>
      </w:r>
      <w:r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D24338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R2-</w:t>
      </w:r>
      <w:r w:rsidR="00317F7C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20</w:t>
      </w:r>
      <w:r w:rsidR="00AC65AF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03870</w:t>
      </w:r>
    </w:p>
    <w:p w14:paraId="619B785A" w14:textId="3161A4A2" w:rsidR="00463675" w:rsidRPr="00605584" w:rsidRDefault="006A2E30" w:rsidP="00F23FFC">
      <w:pPr>
        <w:pStyle w:val="Header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El</w:t>
      </w:r>
      <w:r w:rsidR="00C52AF2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ectronic</w:t>
      </w:r>
      <w:r w:rsidR="00001441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="00317F7C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2</w:t>
      </w:r>
      <w:r w:rsidR="0058264E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0</w:t>
      </w:r>
      <w:r w:rsidR="00001441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– </w:t>
      </w:r>
      <w:r w:rsidR="0058264E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30</w:t>
      </w:r>
      <w:r w:rsidR="00001441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="0058264E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April</w:t>
      </w:r>
      <w:r w:rsidR="00001441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20</w:t>
      </w:r>
      <w:r w:rsidR="00317F7C" w:rsidRPr="00605584">
        <w:rPr>
          <w:rFonts w:ascii="Arial" w:hAnsi="Arial" w:cs="Arial"/>
          <w:b/>
          <w:bCs/>
          <w:color w:val="808080" w:themeColor="background1" w:themeShade="80"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FFDECF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Title:</w:t>
      </w:r>
      <w:r w:rsidRPr="00AC65AF">
        <w:rPr>
          <w:rFonts w:ascii="Arial" w:hAnsi="Arial" w:cs="Arial"/>
          <w:b/>
        </w:rPr>
        <w:tab/>
      </w:r>
      <w:r w:rsidR="00AB6031" w:rsidRPr="00AC65AF">
        <w:rPr>
          <w:rFonts w:ascii="Arial" w:hAnsi="Arial" w:cs="Arial"/>
        </w:rPr>
        <w:t>Reply L</w:t>
      </w:r>
      <w:r w:rsidR="00A1443B" w:rsidRPr="00AC65AF">
        <w:rPr>
          <w:rFonts w:ascii="Arial" w:hAnsi="Arial" w:cs="Arial"/>
          <w:bCs/>
        </w:rPr>
        <w:t xml:space="preserve">S on </w:t>
      </w:r>
      <w:r w:rsidR="00AB6031" w:rsidRPr="00AC65AF">
        <w:rPr>
          <w:rFonts w:ascii="Arial" w:hAnsi="Arial" w:cs="Arial"/>
          <w:bCs/>
        </w:rPr>
        <w:t>manual CAG selection</w:t>
      </w:r>
    </w:p>
    <w:p w14:paraId="4142800B" w14:textId="4AD0CE01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Response 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LS R2-2004178/C1-202927 on manual CAG selection</w:t>
      </w:r>
    </w:p>
    <w:p w14:paraId="2F36F7AB" w14:textId="22E719E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Release:</w:t>
      </w:r>
      <w:r w:rsidRPr="00AC65AF">
        <w:rPr>
          <w:rFonts w:ascii="Arial" w:hAnsi="Arial" w:cs="Arial"/>
          <w:bCs/>
        </w:rPr>
        <w:tab/>
      </w:r>
      <w:r w:rsidR="00A1443B" w:rsidRPr="00AC65AF">
        <w:rPr>
          <w:rFonts w:ascii="Arial" w:hAnsi="Arial" w:cs="Arial"/>
          <w:bCs/>
        </w:rPr>
        <w:t>Release 1</w:t>
      </w:r>
      <w:r w:rsidR="00F32CDF" w:rsidRPr="00AC65AF">
        <w:rPr>
          <w:rFonts w:ascii="Arial" w:hAnsi="Arial" w:cs="Arial"/>
          <w:bCs/>
        </w:rPr>
        <w:t>6</w:t>
      </w:r>
    </w:p>
    <w:p w14:paraId="6AC83482" w14:textId="0C185416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Work Item:</w:t>
      </w:r>
      <w:r w:rsidRPr="00AC65AF">
        <w:rPr>
          <w:rFonts w:ascii="Arial" w:hAnsi="Arial" w:cs="Arial"/>
          <w:bCs/>
        </w:rPr>
        <w:tab/>
      </w:r>
      <w:r w:rsidR="00C61242" w:rsidRPr="00AC65AF">
        <w:rPr>
          <w:rFonts w:ascii="Arial" w:hAnsi="Arial" w:cs="Arial"/>
          <w:bCs/>
        </w:rPr>
        <w:t>Vertical_LAN/NG_RAN_PRN-Core</w:t>
      </w:r>
    </w:p>
    <w:p w14:paraId="1D9353D1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6D27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Source:</w:t>
      </w:r>
      <w:r w:rsidRPr="00AC65AF">
        <w:rPr>
          <w:rFonts w:ascii="Arial" w:hAnsi="Arial" w:cs="Arial"/>
          <w:bCs/>
        </w:rPr>
        <w:tab/>
      </w:r>
      <w:r w:rsidR="00A8524C" w:rsidRPr="00AC65AF">
        <w:rPr>
          <w:rFonts w:ascii="Arial" w:hAnsi="Arial" w:cs="Arial"/>
          <w:bCs/>
        </w:rPr>
        <w:t>TSG RAN WG2</w:t>
      </w:r>
    </w:p>
    <w:p w14:paraId="706E9330" w14:textId="1C7E0A1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CT1</w:t>
      </w:r>
      <w:r w:rsidR="00BD6A6D" w:rsidRPr="00AC65AF">
        <w:rPr>
          <w:rFonts w:ascii="Arial" w:hAnsi="Arial" w:cs="Arial"/>
          <w:bCs/>
        </w:rPr>
        <w:t xml:space="preserve">, </w:t>
      </w:r>
      <w:r w:rsidR="00BF1B90" w:rsidRPr="00AC65AF">
        <w:rPr>
          <w:rFonts w:ascii="Arial" w:hAnsi="Arial" w:cs="Arial"/>
          <w:bCs/>
        </w:rPr>
        <w:t>SA1</w:t>
      </w:r>
    </w:p>
    <w:p w14:paraId="4EFE95BE" w14:textId="2B55CA72" w:rsidR="002633C1" w:rsidRPr="00605584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05584">
        <w:rPr>
          <w:rFonts w:ascii="Arial" w:hAnsi="Arial" w:cs="Arial"/>
          <w:b/>
          <w:lang w:val="fr-FR"/>
        </w:rPr>
        <w:t>Cc:</w:t>
      </w:r>
      <w:r w:rsidR="00E7017E" w:rsidRPr="00605584">
        <w:rPr>
          <w:rFonts w:ascii="Arial" w:hAnsi="Arial" w:cs="Arial"/>
          <w:bCs/>
          <w:lang w:val="fr-FR"/>
        </w:rPr>
        <w:tab/>
      </w:r>
      <w:r w:rsidR="00AB6031" w:rsidRPr="00605584">
        <w:rPr>
          <w:rFonts w:ascii="Arial" w:hAnsi="Arial" w:cs="Arial"/>
          <w:bCs/>
          <w:lang w:val="fr-FR"/>
        </w:rPr>
        <w:t>SA2</w:t>
      </w:r>
      <w:r w:rsidR="00BA59EC" w:rsidRPr="00605584">
        <w:rPr>
          <w:rFonts w:ascii="Arial" w:hAnsi="Arial" w:cs="Arial"/>
          <w:bCs/>
          <w:lang w:val="fr-FR"/>
        </w:rPr>
        <w:t>, RAN3</w:t>
      </w:r>
    </w:p>
    <w:p w14:paraId="02681363" w14:textId="77777777" w:rsidR="00463675" w:rsidRPr="0060558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60558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05584">
        <w:rPr>
          <w:rFonts w:ascii="Arial" w:hAnsi="Arial" w:cs="Arial"/>
          <w:b/>
          <w:lang w:val="fr-FR"/>
        </w:rPr>
        <w:t>Contact Person:</w:t>
      </w:r>
      <w:r w:rsidRPr="00605584">
        <w:rPr>
          <w:rFonts w:ascii="Arial" w:hAnsi="Arial" w:cs="Arial"/>
          <w:bCs/>
          <w:lang w:val="fr-FR"/>
        </w:rPr>
        <w:tab/>
      </w:r>
    </w:p>
    <w:p w14:paraId="719CCBF0" w14:textId="14070CF4" w:rsidR="00463675" w:rsidRPr="00AC65A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C65AF">
        <w:rPr>
          <w:rFonts w:cs="Arial"/>
        </w:rPr>
        <w:t>Name:</w:t>
      </w:r>
      <w:r w:rsidRPr="00AC65AF">
        <w:rPr>
          <w:rFonts w:cs="Arial"/>
          <w:b w:val="0"/>
          <w:bCs/>
        </w:rPr>
        <w:tab/>
      </w:r>
      <w:r w:rsidR="00AB6031" w:rsidRPr="00AC65AF">
        <w:rPr>
          <w:rFonts w:cs="Arial"/>
          <w:b w:val="0"/>
          <w:bCs/>
        </w:rPr>
        <w:t xml:space="preserve">György </w:t>
      </w:r>
      <w:r w:rsidR="00AB6031" w:rsidRPr="00AC65AF">
        <w:rPr>
          <w:rFonts w:cs="Arial"/>
          <w:b w:val="0"/>
          <w:bCs/>
          <w:lang w:val="en-US"/>
        </w:rPr>
        <w:t>Wolfner</w:t>
      </w:r>
    </w:p>
    <w:p w14:paraId="2748A78E" w14:textId="4A6675F9" w:rsidR="00463675" w:rsidRPr="006055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05584">
        <w:rPr>
          <w:rFonts w:cs="Arial"/>
        </w:rPr>
        <w:t>E-mail Address:</w:t>
      </w:r>
      <w:r w:rsidRPr="00605584">
        <w:rPr>
          <w:rFonts w:cs="Arial"/>
          <w:b w:val="0"/>
          <w:bCs/>
        </w:rPr>
        <w:tab/>
      </w:r>
      <w:r w:rsidR="00AB6031" w:rsidRPr="00605584">
        <w:rPr>
          <w:rFonts w:cs="Arial"/>
          <w:b w:val="0"/>
          <w:bCs/>
        </w:rPr>
        <w:t>gyorgy(dot)wolfner(at)n</w:t>
      </w:r>
      <w:r w:rsidR="00385529" w:rsidRPr="00605584">
        <w:rPr>
          <w:rFonts w:cs="Arial"/>
          <w:b w:val="0"/>
          <w:bCs/>
        </w:rPr>
        <w:t>okia</w:t>
      </w:r>
      <w:r w:rsidR="00AB6031" w:rsidRPr="00605584">
        <w:rPr>
          <w:rFonts w:cs="Arial"/>
          <w:b w:val="0"/>
          <w:bCs/>
        </w:rPr>
        <w:t>(dot)</w:t>
      </w:r>
      <w:r w:rsidR="00385529" w:rsidRPr="00605584">
        <w:rPr>
          <w:rFonts w:cs="Arial"/>
          <w:b w:val="0"/>
          <w:bCs/>
        </w:rPr>
        <w:t>com</w:t>
      </w:r>
    </w:p>
    <w:p w14:paraId="2950C5AF" w14:textId="77777777" w:rsidR="00463675" w:rsidRPr="006055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AC65A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Send any reply LS to:</w:t>
      </w:r>
      <w:r w:rsidRPr="00AC65A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C65A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C65AF">
        <w:rPr>
          <w:rFonts w:ascii="Arial" w:hAnsi="Arial" w:cs="Arial"/>
          <w:b/>
        </w:rPr>
        <w:t xml:space="preserve"> </w:t>
      </w:r>
      <w:r w:rsidRPr="00AC65AF">
        <w:rPr>
          <w:rFonts w:ascii="Arial" w:hAnsi="Arial" w:cs="Arial"/>
          <w:bCs/>
        </w:rPr>
        <w:tab/>
      </w:r>
    </w:p>
    <w:p w14:paraId="4EC34D4C" w14:textId="77777777" w:rsidR="00923E7C" w:rsidRPr="00AC65A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Attachments:</w:t>
      </w:r>
      <w:r w:rsidRPr="00AC65AF">
        <w:rPr>
          <w:rFonts w:ascii="Arial" w:hAnsi="Arial" w:cs="Arial"/>
          <w:bCs/>
        </w:rPr>
        <w:tab/>
      </w:r>
      <w:r w:rsidR="00385529" w:rsidRPr="00AC65AF">
        <w:rPr>
          <w:rFonts w:ascii="Arial" w:hAnsi="Arial" w:cs="Arial"/>
          <w:bCs/>
        </w:rPr>
        <w:t>-</w:t>
      </w:r>
    </w:p>
    <w:p w14:paraId="051F577B" w14:textId="77777777" w:rsidR="00463675" w:rsidRPr="00AC65A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AC65AF" w:rsidRDefault="00463675">
      <w:pPr>
        <w:rPr>
          <w:rFonts w:ascii="Arial" w:hAnsi="Arial" w:cs="Arial"/>
        </w:rPr>
      </w:pPr>
    </w:p>
    <w:p w14:paraId="262500FE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1. Overall Description:</w:t>
      </w:r>
    </w:p>
    <w:p w14:paraId="55422B4D" w14:textId="77777777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would like to thank CT1 for the LS on manual CAG selection (</w:t>
      </w:r>
      <w:r w:rsidRPr="00AC65AF">
        <w:rPr>
          <w:rFonts w:ascii="Arial" w:hAnsi="Arial" w:cs="Arial"/>
          <w:bCs/>
        </w:rPr>
        <w:t>R2-2004178/C1-202927</w:t>
      </w:r>
      <w:r w:rsidRPr="00AC65AF">
        <w:rPr>
          <w:rFonts w:ascii="Arial" w:hAnsi="Arial" w:cs="Arial"/>
          <w:lang w:val="en-US"/>
        </w:rPr>
        <w:t>).</w:t>
      </w:r>
    </w:p>
    <w:p w14:paraId="2E05DB1C" w14:textId="15445155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will make the necessary changes in their specifications to support CT1 agreement to enable a CAG cell</w:t>
      </w:r>
      <w:r w:rsidR="00063864" w:rsidRPr="00AC65AF">
        <w:rPr>
          <w:rFonts w:ascii="Arial" w:hAnsi="Arial" w:cs="Arial"/>
          <w:lang w:val="en-US"/>
        </w:rPr>
        <w:t xml:space="preserve"> to </w:t>
      </w:r>
      <w:r w:rsidRPr="00AC65AF">
        <w:rPr>
          <w:rFonts w:ascii="Arial" w:hAnsi="Arial" w:cs="Arial"/>
          <w:lang w:val="en-US"/>
        </w:rPr>
        <w:t>broadcast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Pr="00AC65AF">
        <w:rPr>
          <w:rFonts w:ascii="Arial" w:hAnsi="Arial" w:cs="Arial"/>
          <w:lang w:val="en-US"/>
        </w:rPr>
        <w:t>.</w:t>
      </w:r>
    </w:p>
    <w:p w14:paraId="426C4D77" w14:textId="318F19D7" w:rsidR="00AB6031" w:rsidRPr="00AC65AF" w:rsidRDefault="00BA59E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is looking for guidance 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0846CC" w:rsidRPr="00AC65AF">
        <w:rPr>
          <w:rFonts w:ascii="Arial" w:hAnsi="Arial" w:cs="Arial"/>
          <w:lang w:val="en-US"/>
        </w:rPr>
        <w:t xml:space="preserve"> </w:t>
      </w:r>
      <w:r w:rsidRPr="00AC65AF">
        <w:rPr>
          <w:rFonts w:ascii="Arial" w:hAnsi="Arial" w:cs="Arial"/>
          <w:lang w:val="en-US"/>
        </w:rPr>
        <w:t>is per PLMN or per CAG ID.</w:t>
      </w:r>
    </w:p>
    <w:p w14:paraId="25682587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2. Actions:</w:t>
      </w:r>
    </w:p>
    <w:p w14:paraId="25AABE9D" w14:textId="76FDF420" w:rsidR="00CD3B7D" w:rsidRPr="00AC65AF" w:rsidRDefault="00CD3B7D" w:rsidP="00CD3B7D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To CT1 group</w:t>
      </w:r>
    </w:p>
    <w:p w14:paraId="225F521F" w14:textId="46024014" w:rsidR="00CD3B7D" w:rsidRPr="00AC65AF" w:rsidRDefault="00CD3B7D" w:rsidP="00CD3B7D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Pr="00AC65AF">
        <w:rPr>
          <w:rFonts w:ascii="Arial" w:hAnsi="Arial" w:cs="Arial"/>
        </w:rPr>
        <w:t>RAN2 respectfully asks CT1 to take the answer into account.</w:t>
      </w:r>
    </w:p>
    <w:p w14:paraId="27747B2B" w14:textId="27DCEA39" w:rsidR="00463675" w:rsidRPr="00AC65A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 xml:space="preserve">To </w:t>
      </w:r>
      <w:r w:rsidR="00BF1B90" w:rsidRPr="00AC65AF">
        <w:rPr>
          <w:rFonts w:ascii="Arial" w:hAnsi="Arial" w:cs="Arial"/>
          <w:b/>
        </w:rPr>
        <w:t>SA1</w:t>
      </w:r>
      <w:r w:rsidRPr="00AC65AF">
        <w:rPr>
          <w:rFonts w:ascii="Arial" w:hAnsi="Arial" w:cs="Arial"/>
          <w:b/>
        </w:rPr>
        <w:t xml:space="preserve"> group</w:t>
      </w:r>
    </w:p>
    <w:p w14:paraId="61BB3C70" w14:textId="196800DF" w:rsidR="00463675" w:rsidRPr="00AC65A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="002A6E4C" w:rsidRPr="00AC65AF">
        <w:rPr>
          <w:rFonts w:ascii="Arial" w:hAnsi="Arial" w:cs="Arial"/>
        </w:rPr>
        <w:t xml:space="preserve">RAN2 respectfully asks </w:t>
      </w:r>
      <w:r w:rsidR="00BF1B90" w:rsidRPr="00AC65AF">
        <w:rPr>
          <w:rFonts w:ascii="Arial" w:hAnsi="Arial" w:cs="Arial"/>
        </w:rPr>
        <w:t>SA1</w:t>
      </w:r>
      <w:r w:rsidR="00AB6031" w:rsidRPr="00AC65AF">
        <w:rPr>
          <w:rFonts w:ascii="Arial" w:hAnsi="Arial" w:cs="Arial"/>
        </w:rPr>
        <w:t xml:space="preserve"> </w:t>
      </w:r>
      <w:r w:rsidR="00BA59EC" w:rsidRPr="00AC65AF">
        <w:rPr>
          <w:rFonts w:ascii="Arial" w:hAnsi="Arial" w:cs="Arial"/>
          <w:lang w:val="en-US"/>
        </w:rPr>
        <w:t>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BA59EC" w:rsidRPr="00AC65AF">
        <w:rPr>
          <w:rFonts w:ascii="Arial" w:hAnsi="Arial" w:cs="Arial"/>
          <w:lang w:val="en-US"/>
        </w:rPr>
        <w:t xml:space="preserve"> is per PLMN or per CAG ID</w:t>
      </w:r>
      <w:r w:rsidR="00AB6031" w:rsidRPr="00AC65AF">
        <w:rPr>
          <w:rFonts w:ascii="Arial" w:hAnsi="Arial" w:cs="Arial"/>
        </w:rPr>
        <w:t>.</w:t>
      </w:r>
    </w:p>
    <w:p w14:paraId="3FBE9166" w14:textId="77777777" w:rsidR="00E57BA2" w:rsidRPr="00AC65A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AC65AF" w:rsidRDefault="00463675" w:rsidP="005C7689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3. Date of Next TSG-</w:t>
      </w:r>
      <w:r w:rsidR="00881F64" w:rsidRPr="00AC65AF">
        <w:rPr>
          <w:rFonts w:ascii="Arial" w:hAnsi="Arial" w:cs="Arial"/>
          <w:b/>
        </w:rPr>
        <w:t>RAN WG2</w:t>
      </w:r>
      <w:r w:rsidRPr="00AC65AF">
        <w:rPr>
          <w:rFonts w:ascii="Arial" w:hAnsi="Arial" w:cs="Arial"/>
          <w:b/>
        </w:rPr>
        <w:t xml:space="preserve"> Meeting</w:t>
      </w:r>
      <w:r w:rsidR="00892B0D" w:rsidRPr="00AC65AF">
        <w:rPr>
          <w:rFonts w:ascii="Arial" w:hAnsi="Arial" w:cs="Arial"/>
          <w:b/>
        </w:rPr>
        <w:t>s</w:t>
      </w:r>
      <w:r w:rsidRPr="00AC65AF">
        <w:rPr>
          <w:rFonts w:ascii="Arial" w:hAnsi="Arial" w:cs="Arial"/>
          <w:b/>
        </w:rPr>
        <w:t>:</w:t>
      </w:r>
    </w:p>
    <w:p w14:paraId="7100BE4A" w14:textId="2E0D8F97" w:rsidR="0066467A" w:rsidRPr="00AC65AF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1</w:t>
      </w:r>
      <w:r w:rsidR="00AF3D59" w:rsidRPr="00AC65AF">
        <w:rPr>
          <w:rFonts w:ascii="Arial" w:hAnsi="Arial" w:cs="Arial"/>
          <w:bCs/>
        </w:rPr>
        <w:t xml:space="preserve"> – </w:t>
      </w:r>
      <w:r w:rsidR="00AB6031" w:rsidRPr="00AC65AF">
        <w:rPr>
          <w:rFonts w:ascii="Arial" w:hAnsi="Arial" w:cs="Arial"/>
          <w:bCs/>
        </w:rPr>
        <w:t>12</w:t>
      </w:r>
      <w:r w:rsidR="00AF3D59" w:rsidRPr="00AC65AF">
        <w:rPr>
          <w:rFonts w:ascii="Arial" w:hAnsi="Arial" w:cs="Arial"/>
          <w:bCs/>
        </w:rPr>
        <w:t xml:space="preserve"> </w:t>
      </w:r>
      <w:r w:rsidR="00AB6031" w:rsidRPr="00AC65AF">
        <w:rPr>
          <w:rFonts w:ascii="Arial" w:hAnsi="Arial" w:cs="Arial"/>
          <w:bCs/>
        </w:rPr>
        <w:t>June</w:t>
      </w:r>
      <w:r w:rsidR="00AF3D59" w:rsidRPr="00AC65AF">
        <w:rPr>
          <w:rFonts w:ascii="Arial" w:hAnsi="Arial" w:cs="Arial"/>
          <w:bCs/>
        </w:rPr>
        <w:t xml:space="preserve"> 2020</w:t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58264E" w:rsidRPr="00AC65AF">
        <w:rPr>
          <w:rFonts w:ascii="Arial" w:hAnsi="Arial" w:cs="Arial"/>
          <w:bCs/>
        </w:rPr>
        <w:t>e-meeting</w:t>
      </w:r>
    </w:p>
    <w:p w14:paraId="451C0B48" w14:textId="45F62827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</w:t>
      </w:r>
      <w:r w:rsidR="00005965" w:rsidRPr="00AC65AF">
        <w:rPr>
          <w:rFonts w:ascii="Arial" w:hAnsi="Arial" w:cs="Arial"/>
          <w:bCs/>
        </w:rPr>
        <w:t>1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  <w:t>2</w:t>
      </w:r>
      <w:r w:rsidR="00C13B0A" w:rsidRPr="00AC65AF">
        <w:rPr>
          <w:rFonts w:ascii="Arial" w:hAnsi="Arial" w:cs="Arial"/>
          <w:bCs/>
        </w:rPr>
        <w:t>4</w:t>
      </w:r>
      <w:r w:rsidRPr="00AC65AF">
        <w:rPr>
          <w:rFonts w:ascii="Arial" w:hAnsi="Arial" w:cs="Arial"/>
          <w:bCs/>
        </w:rPr>
        <w:t xml:space="preserve"> – </w:t>
      </w:r>
      <w:r w:rsidR="00C13B0A" w:rsidRPr="00AC65AF">
        <w:rPr>
          <w:rFonts w:ascii="Arial" w:hAnsi="Arial" w:cs="Arial"/>
          <w:bCs/>
        </w:rPr>
        <w:t>28</w:t>
      </w:r>
      <w:r w:rsidRPr="00AC65AF">
        <w:rPr>
          <w:rFonts w:ascii="Arial" w:hAnsi="Arial" w:cs="Arial"/>
          <w:bCs/>
        </w:rPr>
        <w:t xml:space="preserve"> </w:t>
      </w:r>
      <w:r w:rsidR="00C13B0A" w:rsidRPr="00AC65AF">
        <w:rPr>
          <w:rFonts w:ascii="Arial" w:hAnsi="Arial" w:cs="Arial"/>
          <w:bCs/>
        </w:rPr>
        <w:t>August</w:t>
      </w:r>
      <w:r w:rsidRPr="00AC65AF">
        <w:rPr>
          <w:rFonts w:ascii="Arial" w:hAnsi="Arial" w:cs="Arial"/>
          <w:bCs/>
        </w:rPr>
        <w:t xml:space="preserve"> 2020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D33DB6" w:rsidRPr="00AC65AF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C9E2F" w14:textId="77777777" w:rsidR="00753690" w:rsidRDefault="00753690">
      <w:r>
        <w:separator/>
      </w:r>
    </w:p>
  </w:endnote>
  <w:endnote w:type="continuationSeparator" w:id="0">
    <w:p w14:paraId="62D59F60" w14:textId="77777777" w:rsidR="00753690" w:rsidRDefault="00753690">
      <w:r>
        <w:continuationSeparator/>
      </w:r>
    </w:p>
  </w:endnote>
  <w:endnote w:type="continuationNotice" w:id="1">
    <w:p w14:paraId="736D5A7B" w14:textId="77777777" w:rsidR="00753690" w:rsidRDefault="00753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C5129" w14:textId="77777777" w:rsidR="00753690" w:rsidRDefault="00753690">
      <w:r>
        <w:separator/>
      </w:r>
    </w:p>
  </w:footnote>
  <w:footnote w:type="continuationSeparator" w:id="0">
    <w:p w14:paraId="6E63E992" w14:textId="77777777" w:rsidR="00753690" w:rsidRDefault="00753690">
      <w:r>
        <w:continuationSeparator/>
      </w:r>
    </w:p>
  </w:footnote>
  <w:footnote w:type="continuationNotice" w:id="1">
    <w:p w14:paraId="674350DD" w14:textId="77777777" w:rsidR="00753690" w:rsidRDefault="00753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1563"/>
    <w:rsid w:val="00063864"/>
    <w:rsid w:val="000846CC"/>
    <w:rsid w:val="00086D22"/>
    <w:rsid w:val="000D113A"/>
    <w:rsid w:val="000D6BA7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27A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313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175B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22F"/>
    <w:rsid w:val="004E2356"/>
    <w:rsid w:val="004F3AA9"/>
    <w:rsid w:val="0050174F"/>
    <w:rsid w:val="00501F64"/>
    <w:rsid w:val="00505F59"/>
    <w:rsid w:val="0054223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05584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E4250"/>
    <w:rsid w:val="006F7688"/>
    <w:rsid w:val="00701A2B"/>
    <w:rsid w:val="007261FF"/>
    <w:rsid w:val="00753690"/>
    <w:rsid w:val="00781597"/>
    <w:rsid w:val="007822EF"/>
    <w:rsid w:val="00787EAC"/>
    <w:rsid w:val="007A671D"/>
    <w:rsid w:val="007D7789"/>
    <w:rsid w:val="00806E3A"/>
    <w:rsid w:val="0080782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28CD"/>
    <w:rsid w:val="00AA637B"/>
    <w:rsid w:val="00AB6031"/>
    <w:rsid w:val="00AC65AF"/>
    <w:rsid w:val="00AD35B0"/>
    <w:rsid w:val="00AE5661"/>
    <w:rsid w:val="00AF3D59"/>
    <w:rsid w:val="00AF3FA4"/>
    <w:rsid w:val="00B117BE"/>
    <w:rsid w:val="00B218A7"/>
    <w:rsid w:val="00B255A7"/>
    <w:rsid w:val="00B33A9B"/>
    <w:rsid w:val="00B544D2"/>
    <w:rsid w:val="00B5648B"/>
    <w:rsid w:val="00B66CC7"/>
    <w:rsid w:val="00B70E77"/>
    <w:rsid w:val="00B7102C"/>
    <w:rsid w:val="00B92F59"/>
    <w:rsid w:val="00BA59EC"/>
    <w:rsid w:val="00BB01AC"/>
    <w:rsid w:val="00BB0CAD"/>
    <w:rsid w:val="00BC2519"/>
    <w:rsid w:val="00BD604A"/>
    <w:rsid w:val="00BD6A6D"/>
    <w:rsid w:val="00BE1F84"/>
    <w:rsid w:val="00BE7CC9"/>
    <w:rsid w:val="00BF1B90"/>
    <w:rsid w:val="00BF32CE"/>
    <w:rsid w:val="00C021DE"/>
    <w:rsid w:val="00C0661A"/>
    <w:rsid w:val="00C13B0A"/>
    <w:rsid w:val="00C231ED"/>
    <w:rsid w:val="00C2354D"/>
    <w:rsid w:val="00C51C0C"/>
    <w:rsid w:val="00C52AEB"/>
    <w:rsid w:val="00C52AF2"/>
    <w:rsid w:val="00C61242"/>
    <w:rsid w:val="00C750D8"/>
    <w:rsid w:val="00C95EFE"/>
    <w:rsid w:val="00CA0491"/>
    <w:rsid w:val="00CB2DDF"/>
    <w:rsid w:val="00CD3B7D"/>
    <w:rsid w:val="00CF669B"/>
    <w:rsid w:val="00D24338"/>
    <w:rsid w:val="00D33DB6"/>
    <w:rsid w:val="00D40BEF"/>
    <w:rsid w:val="00D42DF3"/>
    <w:rsid w:val="00D65530"/>
    <w:rsid w:val="00D74A1C"/>
    <w:rsid w:val="00D75660"/>
    <w:rsid w:val="00D876BF"/>
    <w:rsid w:val="00DC6C67"/>
    <w:rsid w:val="00DF7F04"/>
    <w:rsid w:val="00E21DE5"/>
    <w:rsid w:val="00E23FDF"/>
    <w:rsid w:val="00E442FB"/>
    <w:rsid w:val="00E5415D"/>
    <w:rsid w:val="00E5699E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5D81"/>
    <w:rsid w:val="00F54C66"/>
    <w:rsid w:val="00F802F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EditorsNote">
    <w:name w:val="Editor's Note"/>
    <w:aliases w:val="EN,Editor's Noteormal"/>
    <w:basedOn w:val="Normal"/>
    <w:link w:val="EditorsNoteChar"/>
    <w:rsid w:val="00AB60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rsid w:val="00AB6031"/>
    <w:rPr>
      <w:color w:val="FF0000"/>
      <w:lang w:val="en-GB" w:eastAsia="ja-JP"/>
    </w:rPr>
  </w:style>
  <w:style w:type="paragraph" w:customStyle="1" w:styleId="CRCoverPage">
    <w:name w:val="CR Cover Page"/>
    <w:rsid w:val="0060558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249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V2</cp:lastModifiedBy>
  <cp:revision>127</cp:revision>
  <cp:lastPrinted>2002-04-23T00:10:00Z</cp:lastPrinted>
  <dcterms:created xsi:type="dcterms:W3CDTF">2017-05-18T09:56:00Z</dcterms:created>
  <dcterms:modified xsi:type="dcterms:W3CDTF">2020-05-14T07:30:00Z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