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50765" w14:textId="01DEDF08" w:rsidR="007F58C7" w:rsidRDefault="007F58C7" w:rsidP="007F58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782132"/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 w:rsidRPr="00B7697D">
        <w:rPr>
          <w:b/>
          <w:noProof/>
          <w:sz w:val="24"/>
        </w:rPr>
        <w:t>C1-20</w:t>
      </w:r>
      <w:r w:rsidR="00891680" w:rsidRPr="00B7697D">
        <w:rPr>
          <w:b/>
          <w:noProof/>
          <w:sz w:val="24"/>
        </w:rPr>
        <w:t>0</w:t>
      </w:r>
      <w:r w:rsidR="00B7697D" w:rsidRPr="00B7697D">
        <w:rPr>
          <w:b/>
          <w:noProof/>
          <w:sz w:val="24"/>
        </w:rPr>
        <w:t>98</w:t>
      </w:r>
      <w:r w:rsidR="00891680" w:rsidRPr="00B7697D">
        <w:rPr>
          <w:b/>
          <w:noProof/>
          <w:sz w:val="24"/>
        </w:rPr>
        <w:t>1</w:t>
      </w:r>
    </w:p>
    <w:p w14:paraId="748986B4" w14:textId="77777777" w:rsidR="007F58C7" w:rsidRDefault="007F58C7" w:rsidP="007F58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07D" w14:paraId="29EC1DB5" w14:textId="77777777" w:rsidTr="002A62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85185" w14:textId="77777777" w:rsidR="00B2507D" w:rsidRDefault="00B2507D" w:rsidP="002A62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2507D" w14:paraId="420295A7" w14:textId="77777777" w:rsidTr="002A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C652F" w14:textId="77777777" w:rsidR="00B2507D" w:rsidRDefault="00B2507D" w:rsidP="002A62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507D" w14:paraId="7C28210B" w14:textId="77777777" w:rsidTr="002A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3F417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20B3A7A0" w14:textId="77777777" w:rsidTr="002A626E">
        <w:tc>
          <w:tcPr>
            <w:tcW w:w="142" w:type="dxa"/>
            <w:tcBorders>
              <w:left w:val="single" w:sz="4" w:space="0" w:color="auto"/>
            </w:tcBorders>
          </w:tcPr>
          <w:p w14:paraId="2A88AB98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2B9ECA" w14:textId="59820E4D" w:rsidR="00B2507D" w:rsidRPr="00410371" w:rsidRDefault="00B2507D" w:rsidP="002A62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501D6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C778A8B" w14:textId="77777777" w:rsidR="00B2507D" w:rsidRDefault="00B2507D" w:rsidP="002A62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0AC433" w14:textId="45F3DF9C" w:rsidR="00B2507D" w:rsidRPr="00410371" w:rsidRDefault="00B2507D" w:rsidP="002A62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1680"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1599DE" w14:textId="77777777" w:rsidR="00B2507D" w:rsidRDefault="00B2507D" w:rsidP="002A62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C9C1D" w14:textId="542CA88B" w:rsidR="00B2507D" w:rsidRPr="00410371" w:rsidRDefault="004E4891" w:rsidP="002A62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BDBC6E" w14:textId="77777777" w:rsidR="00B2507D" w:rsidRDefault="00B2507D" w:rsidP="002A62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2B522" w14:textId="3DD7870F" w:rsidR="00B2507D" w:rsidRPr="00410371" w:rsidRDefault="00B2507D" w:rsidP="002A6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1D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1BA5C7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</w:tr>
      <w:tr w:rsidR="00B2507D" w14:paraId="52BCEF43" w14:textId="77777777" w:rsidTr="002A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260EB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</w:tr>
      <w:tr w:rsidR="00B2507D" w14:paraId="1C660D1E" w14:textId="77777777" w:rsidTr="002A62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33B9A7" w14:textId="77777777" w:rsidR="00B2507D" w:rsidRPr="00F25D98" w:rsidRDefault="00B2507D" w:rsidP="002A62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507D" w14:paraId="570C1630" w14:textId="77777777" w:rsidTr="002A626E">
        <w:tc>
          <w:tcPr>
            <w:tcW w:w="9641" w:type="dxa"/>
            <w:gridSpan w:val="9"/>
          </w:tcPr>
          <w:p w14:paraId="1211FC63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C206F" w14:textId="77777777" w:rsidR="00B2507D" w:rsidRDefault="00B2507D" w:rsidP="00B25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07D" w14:paraId="3FEA5E30" w14:textId="77777777" w:rsidTr="002A626E">
        <w:tc>
          <w:tcPr>
            <w:tcW w:w="2835" w:type="dxa"/>
          </w:tcPr>
          <w:p w14:paraId="1D34F281" w14:textId="77777777" w:rsidR="00B2507D" w:rsidRDefault="00B2507D" w:rsidP="002A62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4810D6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AB0A4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1767AE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F171D2" w14:textId="04A9412E" w:rsidR="00B2507D" w:rsidRDefault="00EF3F20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126" w:type="dxa"/>
          </w:tcPr>
          <w:p w14:paraId="78A88FFA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7269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3A2B71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A16D4A" w14:textId="10652471" w:rsidR="00B2507D" w:rsidRDefault="00501D63" w:rsidP="002A62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2C3B05" w14:textId="77777777" w:rsidR="00B2507D" w:rsidRDefault="00B2507D" w:rsidP="00B25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507D" w14:paraId="04A36E69" w14:textId="77777777" w:rsidTr="002A626E">
        <w:tc>
          <w:tcPr>
            <w:tcW w:w="9640" w:type="dxa"/>
            <w:gridSpan w:val="11"/>
          </w:tcPr>
          <w:p w14:paraId="44E0F1A7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1CA5B193" w14:textId="77777777" w:rsidTr="002A62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CF645A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978A3" w14:textId="026ADD89" w:rsidR="00B2507D" w:rsidRPr="00C5383E" w:rsidRDefault="00C750A4" w:rsidP="002A626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SUPI and SUCI for legacy wireline access</w:t>
            </w:r>
          </w:p>
        </w:tc>
      </w:tr>
      <w:tr w:rsidR="00B2507D" w14:paraId="2A455BCC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1B9A1C43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AF13D" w14:textId="77777777" w:rsidR="00B2507D" w:rsidRPr="00C5383E" w:rsidRDefault="00B2507D" w:rsidP="002A626E">
            <w:pPr>
              <w:spacing w:after="0"/>
              <w:rPr>
                <w:rFonts w:ascii="Arial" w:hAnsi="Arial"/>
              </w:rPr>
            </w:pPr>
          </w:p>
        </w:tc>
      </w:tr>
      <w:tr w:rsidR="00B2507D" w14:paraId="74C60B27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41DF6226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52FC3" w14:textId="7928DD64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Nokia, Nokia Shanghai Bell</w:t>
            </w:r>
            <w:r w:rsidR="006309DC">
              <w:rPr>
                <w:rFonts w:ascii="Arial" w:hAnsi="Arial"/>
              </w:rPr>
              <w:t>,</w:t>
            </w:r>
            <w:r w:rsidR="006309DC">
              <w:t xml:space="preserve"> </w:t>
            </w:r>
            <w:r w:rsidR="006309DC" w:rsidRPr="006309DC">
              <w:rPr>
                <w:rFonts w:ascii="Arial" w:hAnsi="Arial"/>
              </w:rPr>
              <w:t xml:space="preserve">Huawei, </w:t>
            </w:r>
            <w:proofErr w:type="spellStart"/>
            <w:r w:rsidR="006309DC" w:rsidRPr="006309DC">
              <w:rPr>
                <w:rFonts w:ascii="Arial" w:hAnsi="Arial"/>
              </w:rPr>
              <w:t>HiSilicon</w:t>
            </w:r>
            <w:proofErr w:type="spellEnd"/>
          </w:p>
        </w:tc>
      </w:tr>
      <w:tr w:rsidR="00B2507D" w14:paraId="125F004C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6CA6C3A9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D2B32" w14:textId="77777777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C1</w:t>
            </w:r>
          </w:p>
        </w:tc>
      </w:tr>
      <w:tr w:rsidR="00B2507D" w14:paraId="1DCAAFC4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619B22FF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A841B" w14:textId="77777777" w:rsidR="00B2507D" w:rsidRPr="00C5383E" w:rsidRDefault="00B2507D" w:rsidP="002A626E">
            <w:pPr>
              <w:spacing w:after="0"/>
              <w:rPr>
                <w:rFonts w:ascii="Arial" w:hAnsi="Arial"/>
              </w:rPr>
            </w:pPr>
          </w:p>
        </w:tc>
      </w:tr>
      <w:tr w:rsidR="00B2507D" w14:paraId="7E67931D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03C5AF46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1C554" w14:textId="77777777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D5C0A7F" w14:textId="77777777" w:rsidR="00B2507D" w:rsidRDefault="00B2507D" w:rsidP="002A62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B81F4" w14:textId="77777777" w:rsidR="00B2507D" w:rsidRDefault="00B2507D" w:rsidP="002A626E">
            <w:pPr>
              <w:pStyle w:val="CRCoverPage"/>
              <w:spacing w:after="0"/>
              <w:jc w:val="right"/>
            </w:pPr>
            <w:r w:rsidRPr="00C5383E"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542FB" w14:textId="77777777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2020-01-20</w:t>
            </w:r>
          </w:p>
        </w:tc>
      </w:tr>
      <w:tr w:rsidR="00B2507D" w14:paraId="58652F59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6683AA02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1DECE9" w14:textId="77777777" w:rsidR="00B2507D" w:rsidRDefault="00B2507D" w:rsidP="002A626E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168CD8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63161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13A44" w14:textId="77777777" w:rsidR="00B2507D" w:rsidRDefault="00B2507D" w:rsidP="002A626E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3A732897" w14:textId="77777777" w:rsidTr="002A62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651B5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096792" w14:textId="77777777" w:rsidR="00B2507D" w:rsidRDefault="00B2507D" w:rsidP="002A626E">
            <w:pPr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70535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FB2CC" w14:textId="77777777" w:rsidR="00B2507D" w:rsidRDefault="00B2507D" w:rsidP="002A62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B0F35" w14:textId="77777777" w:rsidR="00B2507D" w:rsidRDefault="00B2507D" w:rsidP="002A626E">
            <w:pPr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B2507D" w14:paraId="19E0C2BB" w14:textId="77777777" w:rsidTr="002A62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E8F581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F4F18" w14:textId="77777777" w:rsidR="00B2507D" w:rsidRDefault="00B2507D" w:rsidP="002A62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2A4807" w14:textId="77777777" w:rsidR="00B2507D" w:rsidRDefault="00B2507D" w:rsidP="002A62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9F534" w14:textId="77777777" w:rsidR="00B2507D" w:rsidRPr="007C2097" w:rsidRDefault="00B2507D" w:rsidP="002A62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507D" w14:paraId="3288CEB9" w14:textId="77777777" w:rsidTr="002A626E">
        <w:tc>
          <w:tcPr>
            <w:tcW w:w="1843" w:type="dxa"/>
          </w:tcPr>
          <w:p w14:paraId="5E9B368E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CF64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0DBF52EA" w14:textId="77777777" w:rsidTr="002A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F6D2B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37B2D" w14:textId="52C48283" w:rsidR="00E5630F" w:rsidRDefault="00E5630F" w:rsidP="00E5630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TS 23.501 </w:t>
            </w:r>
            <w:proofErr w:type="spellStart"/>
            <w:r>
              <w:rPr>
                <w:sz w:val="20"/>
                <w:szCs w:val="20"/>
              </w:rPr>
              <w:t>inroduced</w:t>
            </w:r>
            <w:proofErr w:type="spellEnd"/>
            <w:r>
              <w:rPr>
                <w:sz w:val="20"/>
                <w:szCs w:val="20"/>
              </w:rPr>
              <w:t xml:space="preserve"> SUPI for the legacy </w:t>
            </w:r>
            <w:r w:rsidR="00257279">
              <w:rPr>
                <w:sz w:val="20"/>
                <w:szCs w:val="20"/>
              </w:rPr>
              <w:t>wireline access devices and states:</w:t>
            </w:r>
          </w:p>
          <w:p w14:paraId="6AF723F0" w14:textId="152990C4" w:rsidR="00E5630F" w:rsidRDefault="00E5630F" w:rsidP="00E5630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SUPI may contain: </w:t>
            </w:r>
          </w:p>
          <w:p w14:paraId="262AA1CE" w14:textId="77777777" w:rsidR="00E5630F" w:rsidRDefault="00E5630F" w:rsidP="00E5630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an IMSI as defined in TS 23.003 [19], or </w:t>
            </w:r>
          </w:p>
          <w:p w14:paraId="4C8E19CD" w14:textId="77777777" w:rsidR="00E5630F" w:rsidRDefault="00E5630F" w:rsidP="00E5630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 network-specific identifier, used for private networks as defined in TS 22.261 [2]. </w:t>
            </w:r>
          </w:p>
          <w:p w14:paraId="0280AFA2" w14:textId="77777777" w:rsidR="00E5630F" w:rsidRPr="00257279" w:rsidRDefault="00E5630F" w:rsidP="00E5630F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257279">
              <w:rPr>
                <w:i/>
                <w:iCs/>
                <w:sz w:val="20"/>
                <w:szCs w:val="20"/>
              </w:rPr>
              <w:t xml:space="preserve">- a GLI and an operator identifier of the 5GC operator, used for supporting FN-BRGs, as further described in TS 23.316 [84]. </w:t>
            </w:r>
          </w:p>
          <w:p w14:paraId="5722469D" w14:textId="77777777" w:rsidR="00B2507D" w:rsidRDefault="00E5630F" w:rsidP="00E5630F">
            <w:pPr>
              <w:pStyle w:val="CRCoverPage"/>
              <w:spacing w:after="0"/>
              <w:ind w:left="100"/>
              <w:rPr>
                <w:rFonts w:ascii="Times New Roman" w:hAnsi="Times New Roman"/>
                <w:color w:val="000000"/>
                <w:lang w:val="en-US" w:eastAsia="fr-FR"/>
              </w:rPr>
            </w:pPr>
            <w:r w:rsidRPr="00257279">
              <w:rPr>
                <w:rFonts w:ascii="Times New Roman" w:hAnsi="Times New Roman"/>
                <w:i/>
                <w:iCs/>
                <w:color w:val="000000"/>
                <w:lang w:val="en-US" w:eastAsia="fr-FR"/>
              </w:rPr>
              <w:t>- a GCI and an operator identifier of the 5GC operator, used for supporting FN-CRGs and 5G-CRG, as further described in TS 23.316</w:t>
            </w:r>
            <w:r w:rsidRPr="00E5630F">
              <w:rPr>
                <w:rFonts w:ascii="Times New Roman" w:hAnsi="Times New Roman"/>
                <w:color w:val="000000"/>
                <w:lang w:val="en-US" w:eastAsia="fr-FR"/>
              </w:rPr>
              <w:t xml:space="preserve"> </w:t>
            </w:r>
          </w:p>
          <w:p w14:paraId="6A6C6D36" w14:textId="77777777" w:rsidR="00257279" w:rsidRDefault="00257279" w:rsidP="00E5630F">
            <w:pPr>
              <w:pStyle w:val="CRCoverPage"/>
              <w:spacing w:after="0"/>
              <w:ind w:left="100"/>
              <w:rPr>
                <w:rFonts w:ascii="Times New Roman" w:hAnsi="Times New Roman"/>
                <w:color w:val="000000"/>
                <w:lang w:val="en-US" w:eastAsia="fr-FR"/>
              </w:rPr>
            </w:pPr>
          </w:p>
          <w:p w14:paraId="76C564F7" w14:textId="1EFCFC6C" w:rsidR="00257279" w:rsidRPr="00E5630F" w:rsidRDefault="00257279" w:rsidP="00E5630F">
            <w:pPr>
              <w:pStyle w:val="CRCoverPage"/>
              <w:spacing w:after="0"/>
              <w:ind w:left="100"/>
              <w:rPr>
                <w:rFonts w:ascii="Times New Roman" w:hAnsi="Times New Roman"/>
                <w:color w:val="000000"/>
                <w:lang w:val="en-US" w:eastAsia="fr-FR"/>
              </w:rPr>
            </w:pPr>
            <w:r>
              <w:rPr>
                <w:rFonts w:ascii="Times New Roman" w:hAnsi="Times New Roman"/>
                <w:color w:val="000000"/>
                <w:lang w:val="en-US" w:eastAsia="fr-FR"/>
              </w:rPr>
              <w:t>Stage 3 specs need to be updated to capture the GLI and GCI.</w:t>
            </w:r>
          </w:p>
        </w:tc>
      </w:tr>
      <w:tr w:rsidR="00B2507D" w14:paraId="68A0ADD5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CA628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F53DA" w14:textId="77777777" w:rsidR="00B2507D" w:rsidRPr="00C5383E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14:paraId="6E4A24B7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9A3D6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DA535" w14:textId="5F197586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257279">
              <w:rPr>
                <w:noProof/>
              </w:rPr>
              <w:t>Definition of GLI GCI</w:t>
            </w:r>
          </w:p>
          <w:p w14:paraId="35E06B4C" w14:textId="266A1794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257279">
              <w:rPr>
                <w:noProof/>
              </w:rPr>
              <w:t xml:space="preserve">Update types of user identities </w:t>
            </w:r>
          </w:p>
          <w:p w14:paraId="794F3250" w14:textId="5F61FEDA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14:paraId="777FC2CB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F71D9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F64EE" w14:textId="77777777" w:rsidR="00B2507D" w:rsidRPr="00C5383E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14:paraId="3D9492DB" w14:textId="77777777" w:rsidTr="002A62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0D8C2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83C9" w14:textId="66D51433" w:rsidR="00B2507D" w:rsidRDefault="00257279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</w:t>
            </w:r>
            <w:r w:rsidR="007C6C64">
              <w:t>s</w:t>
            </w:r>
            <w:r>
              <w:t xml:space="preserve"> are not implemented and legacy wireline access </w:t>
            </w:r>
            <w:r w:rsidR="007C6C64">
              <w:t>is</w:t>
            </w:r>
            <w:r>
              <w:t xml:space="preserve"> not supported</w:t>
            </w:r>
          </w:p>
        </w:tc>
      </w:tr>
      <w:tr w:rsidR="00B2507D" w14:paraId="00B87303" w14:textId="77777777" w:rsidTr="002A626E">
        <w:tc>
          <w:tcPr>
            <w:tcW w:w="2694" w:type="dxa"/>
            <w:gridSpan w:val="2"/>
          </w:tcPr>
          <w:p w14:paraId="07D2B76D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D3783C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2CC1E660" w14:textId="77777777" w:rsidTr="002A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0EC11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D27EF" w14:textId="17EC7C0B" w:rsidR="00B2507D" w:rsidRDefault="00E5630F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0A4B8E">
              <w:rPr>
                <w:noProof/>
              </w:rPr>
              <w:t>4.3.1</w:t>
            </w:r>
          </w:p>
        </w:tc>
      </w:tr>
      <w:tr w:rsidR="00B2507D" w14:paraId="7407E8EA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FAFBE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5CEB5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57EBD27F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F602D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99243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8CEE2E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9A2C62" w14:textId="77777777" w:rsidR="00B2507D" w:rsidRDefault="00B2507D" w:rsidP="002A6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584FE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07D" w14:paraId="61D3F123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4442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23D98" w14:textId="5E1C68BF" w:rsidR="00B2507D" w:rsidRDefault="006309DC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1AABD" w14:textId="02EB5E01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FFE92E" w14:textId="77777777" w:rsidR="00B2507D" w:rsidRDefault="00B2507D" w:rsidP="002A6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15F5A" w14:textId="25EF0841" w:rsidR="00B2507D" w:rsidRDefault="00285908" w:rsidP="002A6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309DC">
              <w:rPr>
                <w:noProof/>
              </w:rPr>
              <w:t>TS 23.003 CR#0568, TS 23.003 CR#0567</w:t>
            </w:r>
          </w:p>
        </w:tc>
      </w:tr>
      <w:tr w:rsidR="00B2507D" w14:paraId="0DC48D18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6A5DB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589BE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206ED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F0A82F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0F71A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07D" w14:paraId="76EA1A08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593BB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47BE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A49EC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2ACFD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33FFA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07D" w14:paraId="3974208E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984D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06AF6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</w:tr>
      <w:tr w:rsidR="00B2507D" w14:paraId="27BFAEED" w14:textId="77777777" w:rsidTr="002A62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1C27A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8276" w14:textId="77777777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:rsidRPr="008863B9" w14:paraId="7D85BBAD" w14:textId="77777777" w:rsidTr="002A62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A68D90" w14:textId="77777777" w:rsidR="00B2507D" w:rsidRPr="008863B9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1DADA" w14:textId="77777777" w:rsidR="00B2507D" w:rsidRPr="008863B9" w:rsidRDefault="00B2507D" w:rsidP="002A62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507D" w14:paraId="55AF4359" w14:textId="77777777" w:rsidTr="002A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DDDED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78D2A" w14:textId="77777777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B784EC" w14:textId="77777777" w:rsidR="00B2507D" w:rsidRDefault="00B2507D" w:rsidP="00B2507D">
      <w:pPr>
        <w:pStyle w:val="CRCoverPage"/>
        <w:spacing w:after="0"/>
        <w:rPr>
          <w:noProof/>
          <w:sz w:val="8"/>
          <w:szCs w:val="8"/>
        </w:rPr>
      </w:pPr>
    </w:p>
    <w:p w14:paraId="4177B0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6E46D2" w14:textId="77777777" w:rsidR="008B588B" w:rsidRPr="00022B68" w:rsidRDefault="008B588B" w:rsidP="008B588B">
      <w:pPr>
        <w:pStyle w:val="Heading2"/>
      </w:pPr>
      <w:bookmarkStart w:id="4" w:name="_Toc20212010"/>
      <w:bookmarkStart w:id="5" w:name="_Toc27744892"/>
      <w:bookmarkStart w:id="6" w:name="_Toc20232559"/>
      <w:bookmarkStart w:id="7" w:name="_Toc27746649"/>
      <w:r w:rsidRPr="00022B68">
        <w:lastRenderedPageBreak/>
        <w:t>3.1</w:t>
      </w:r>
      <w:r w:rsidRPr="00022B68">
        <w:tab/>
        <w:t>Definitions</w:t>
      </w:r>
      <w:bookmarkEnd w:id="4"/>
      <w:bookmarkEnd w:id="5"/>
    </w:p>
    <w:p w14:paraId="3C9FCE5D" w14:textId="77777777" w:rsidR="008B588B" w:rsidRPr="00022B68" w:rsidRDefault="008B588B" w:rsidP="008B588B">
      <w:r w:rsidRPr="00022B68"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 w:rsidRPr="00022B68">
        <w:t>3GPP</w:t>
      </w:r>
      <w:bookmarkEnd w:id="8"/>
      <w:bookmarkEnd w:id="9"/>
      <w:bookmarkEnd w:id="10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59BCAB16" w14:textId="77777777" w:rsidR="008B588B" w:rsidRDefault="008B588B" w:rsidP="008B588B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35FC5B03" w14:textId="77777777" w:rsidR="008B588B" w:rsidRPr="00C70F69" w:rsidRDefault="008B588B" w:rsidP="008B588B">
      <w:pPr>
        <w:rPr>
          <w:b/>
        </w:rPr>
      </w:pPr>
      <w:proofErr w:type="spellStart"/>
      <w:r>
        <w:rPr>
          <w:b/>
        </w:rPr>
        <w:t>NWt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2D3C4AC6" w14:textId="77777777" w:rsidR="008B588B" w:rsidRPr="00C70F69" w:rsidRDefault="008B588B" w:rsidP="008B588B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7D0D48BF" w14:textId="77777777" w:rsidR="008B588B" w:rsidRDefault="008B588B" w:rsidP="008B588B">
      <w:r>
        <w:t>For the purposes of the present document, the following terms and definitions given in 3GPP TS 23.501 [2] apply:</w:t>
      </w:r>
    </w:p>
    <w:p w14:paraId="01ACB7C9" w14:textId="77777777" w:rsidR="008B588B" w:rsidRDefault="008B588B" w:rsidP="008B588B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5A1338D0" w14:textId="77777777" w:rsidR="008B588B" w:rsidRDefault="008B588B" w:rsidP="008B588B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2E777682" w14:textId="77777777" w:rsidR="008B588B" w:rsidRPr="00BD1D67" w:rsidRDefault="008B588B" w:rsidP="008B588B">
      <w:pPr>
        <w:pStyle w:val="EW"/>
        <w:outlineLvl w:val="0"/>
        <w:rPr>
          <w:b/>
        </w:rPr>
      </w:pPr>
      <w:r w:rsidRPr="00BD1D67">
        <w:rPr>
          <w:b/>
        </w:rPr>
        <w:t>5G QoS flow</w:t>
      </w:r>
    </w:p>
    <w:p w14:paraId="380A15C5" w14:textId="77777777" w:rsidR="008B588B" w:rsidRPr="00C73995" w:rsidRDefault="008B588B" w:rsidP="008B588B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75F1F769" w14:textId="77777777" w:rsidR="008B588B" w:rsidRDefault="008B588B" w:rsidP="008B588B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5EAD76F8" w14:textId="77777777" w:rsidR="008B588B" w:rsidRDefault="008B588B" w:rsidP="008B588B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3FBA03CD" w14:textId="77777777" w:rsidR="008B588B" w:rsidRPr="00C73995" w:rsidRDefault="008B588B" w:rsidP="008B588B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5E30A50A" w14:textId="77777777" w:rsidR="008B588B" w:rsidRPr="00B16AFC" w:rsidRDefault="008B588B" w:rsidP="008B588B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0B385B1C" w14:textId="77777777" w:rsidR="008B588B" w:rsidRPr="00C73995" w:rsidRDefault="008B588B" w:rsidP="008B588B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0C0BF8EC" w14:textId="77777777" w:rsidR="008B588B" w:rsidRDefault="008B588B" w:rsidP="008B588B">
      <w:r>
        <w:t>For the purposes of the present document, the following terms and definitions given in 3GPP TS 23.003 [8] apply:</w:t>
      </w:r>
    </w:p>
    <w:p w14:paraId="375D8874" w14:textId="77777777" w:rsidR="008B588B" w:rsidRDefault="008B588B" w:rsidP="008B588B">
      <w:pPr>
        <w:pStyle w:val="EW"/>
        <w:rPr>
          <w:ins w:id="11" w:author="Nokia Rev 2" w:date="2020-02-17T02:02:00Z"/>
          <w:b/>
          <w:bCs/>
          <w:lang w:val="en-US" w:eastAsia="zh-CN"/>
        </w:rPr>
      </w:pPr>
      <w:ins w:id="12" w:author="Nokia Rev 2" w:date="2020-02-17T02:02:00Z">
        <w:r>
          <w:rPr>
            <w:b/>
            <w:bCs/>
            <w:lang w:val="en-US" w:eastAsia="zh-CN"/>
          </w:rPr>
          <w:t>Global Line Identifier (GLI)</w:t>
        </w:r>
      </w:ins>
    </w:p>
    <w:p w14:paraId="1A488C3B" w14:textId="77777777" w:rsidR="008B588B" w:rsidRDefault="008B588B" w:rsidP="008B588B">
      <w:pPr>
        <w:pStyle w:val="EW"/>
        <w:rPr>
          <w:ins w:id="13" w:author="Nokia Rev 2" w:date="2020-02-17T02:02:00Z"/>
          <w:del w:id="14" w:author="Ericsson User" w:date="2020-02-04T13:12:00Z"/>
          <w:b/>
          <w:bCs/>
          <w:lang w:val="en-US" w:eastAsia="zh-CN"/>
        </w:rPr>
      </w:pPr>
      <w:ins w:id="15" w:author="Nokia Rev 2" w:date="2020-02-17T02:02:00Z">
        <w:r>
          <w:rPr>
            <w:b/>
            <w:bCs/>
            <w:lang w:val="en-US" w:eastAsia="zh-CN"/>
          </w:rPr>
          <w:t>Global Cable Identifier (GCI)</w:t>
        </w:r>
      </w:ins>
    </w:p>
    <w:p w14:paraId="42592E9B" w14:textId="77777777" w:rsidR="008B588B" w:rsidRPr="006242AD" w:rsidRDefault="008B588B" w:rsidP="008B588B">
      <w:pPr>
        <w:pStyle w:val="EX"/>
        <w:rPr>
          <w:b/>
        </w:rPr>
      </w:pPr>
      <w:r w:rsidRPr="006242AD">
        <w:rPr>
          <w:b/>
        </w:rPr>
        <w:t>NAI</w:t>
      </w:r>
    </w:p>
    <w:p w14:paraId="725DC4FA" w14:textId="77777777" w:rsidR="008B588B" w:rsidRDefault="008B588B" w:rsidP="008B588B">
      <w:r>
        <w:t>For the purposes of the present document, the following terms and definitions given in 3GPP TS 33.501 [5] apply:</w:t>
      </w:r>
    </w:p>
    <w:p w14:paraId="125A8E67" w14:textId="77777777" w:rsidR="008B588B" w:rsidRDefault="008B588B" w:rsidP="008B588B">
      <w:pPr>
        <w:pStyle w:val="EW"/>
        <w:rPr>
          <w:b/>
          <w:lang w:val="sv-SE"/>
        </w:rPr>
      </w:pPr>
      <w:r>
        <w:rPr>
          <w:b/>
        </w:rPr>
        <w:t>SUPI</w:t>
      </w:r>
    </w:p>
    <w:p w14:paraId="3715C854" w14:textId="77777777" w:rsidR="008B588B" w:rsidRPr="00D82AD4" w:rsidRDefault="008B588B" w:rsidP="008B588B">
      <w:pPr>
        <w:pStyle w:val="EX"/>
        <w:rPr>
          <w:b/>
        </w:rPr>
      </w:pPr>
      <w:r w:rsidRPr="006242AD">
        <w:rPr>
          <w:b/>
        </w:rPr>
        <w:t>SUCI</w:t>
      </w:r>
    </w:p>
    <w:p w14:paraId="59B32039" w14:textId="77777777" w:rsidR="008B588B" w:rsidRDefault="008B588B" w:rsidP="008B588B">
      <w:r>
        <w:t>For the purposes of the present document, the following terms and definitions given in 3GPP TS 24.302 [7] apply:</w:t>
      </w:r>
    </w:p>
    <w:p w14:paraId="47E7FF27" w14:textId="77777777" w:rsidR="008B588B" w:rsidRPr="006242AD" w:rsidRDefault="008B588B" w:rsidP="008B588B">
      <w:pPr>
        <w:pStyle w:val="EX"/>
        <w:rPr>
          <w:b/>
        </w:rPr>
      </w:pPr>
      <w:r>
        <w:rPr>
          <w:b/>
        </w:rPr>
        <w:t>S2a connectivity</w:t>
      </w:r>
    </w:p>
    <w:p w14:paraId="00EFBEF2" w14:textId="18E4295A" w:rsidR="00492A3A" w:rsidRDefault="008B588B" w:rsidP="008B588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47AFEBC" w14:textId="77777777" w:rsidR="00410C70" w:rsidRDefault="00410C70" w:rsidP="00410C70">
      <w:pPr>
        <w:pStyle w:val="Heading3"/>
      </w:pPr>
      <w:bookmarkStart w:id="16" w:name="_Toc27744898"/>
      <w:bookmarkStart w:id="17" w:name="_Toc20212016"/>
      <w:r>
        <w:t>4.3.1</w:t>
      </w:r>
      <w:r>
        <w:tab/>
        <w:t>User identities</w:t>
      </w:r>
      <w:bookmarkEnd w:id="16"/>
      <w:bookmarkEnd w:id="17"/>
    </w:p>
    <w:p w14:paraId="0D8B6577" w14:textId="77777777" w:rsidR="00410C70" w:rsidRDefault="00410C70" w:rsidP="00410C70">
      <w:pPr>
        <w:rPr>
          <w:lang w:eastAsia="zh-CN"/>
        </w:rPr>
      </w:pPr>
      <w:r>
        <w:rPr>
          <w:rFonts w:eastAsia="SimSun"/>
        </w:rPr>
        <w:t>W</w:t>
      </w:r>
      <w:proofErr w:type="spellStart"/>
      <w:r>
        <w:rPr>
          <w:rFonts w:eastAsia="SimSun"/>
          <w:lang w:val="en-US"/>
        </w:rPr>
        <w:t>hen</w:t>
      </w:r>
      <w:proofErr w:type="spellEnd"/>
      <w:r>
        <w:rPr>
          <w:rFonts w:eastAsia="SimSun"/>
          <w:lang w:val="en-US"/>
        </w:rPr>
        <w:t xml:space="preserve"> the UE </w:t>
      </w:r>
      <w:r>
        <w:t xml:space="preserve">accesses the 5GCN over non-3GPP access networks, the same permanent identities for 3GPP access are used to identify </w:t>
      </w:r>
      <w:r>
        <w:rPr>
          <w:lang w:eastAsia="zh-CN"/>
        </w:rPr>
        <w:t>the subscriber for non-3GPP access authentication, authorization and</w:t>
      </w:r>
      <w:r>
        <w:rPr>
          <w:lang w:val="en-US" w:eastAsia="zh-CN"/>
        </w:rPr>
        <w:t xml:space="preserve"> accounting services</w:t>
      </w:r>
      <w:r>
        <w:rPr>
          <w:lang w:eastAsia="zh-CN"/>
        </w:rPr>
        <w:t xml:space="preserve">. </w:t>
      </w:r>
    </w:p>
    <w:p w14:paraId="37C040AD" w14:textId="2B90F086" w:rsidR="00410C70" w:rsidRDefault="00410C70" w:rsidP="00410C70">
      <w:r>
        <w:t xml:space="preserve">The Subscription Permanent Identifier (SUPI) is defined in 3GPP TS 33.501 [5]. The SUPI can contain </w:t>
      </w:r>
      <w:del w:id="18" w:author="Nokia Rev CT1_122" w:date="2020-02-25T19:52:00Z">
        <w:r w:rsidDel="006309DC">
          <w:delText xml:space="preserve">either </w:delText>
        </w:r>
      </w:del>
      <w:r>
        <w:t>an IMSI</w:t>
      </w:r>
      <w:ins w:id="19" w:author="Nokia Rev 2" w:date="2020-02-17T02:03:00Z">
        <w:r w:rsidR="00010EE1">
          <w:t>,</w:t>
        </w:r>
      </w:ins>
      <w:del w:id="20" w:author="Nokia Rev 2" w:date="2020-02-17T02:04:00Z">
        <w:r w:rsidDel="00010EE1">
          <w:delText xml:space="preserve"> </w:delText>
        </w:r>
      </w:del>
      <w:del w:id="21" w:author="Nokia Rev 2" w:date="2020-02-17T02:03:00Z">
        <w:r w:rsidDel="00010EE1">
          <w:delText>or</w:delText>
        </w:r>
      </w:del>
      <w:r>
        <w:t xml:space="preserve"> a network specific identifier</w:t>
      </w:r>
      <w:ins w:id="22" w:author="Nokia Rev 2" w:date="2020-02-17T02:04:00Z">
        <w:r w:rsidR="00010EE1">
          <w:t>, a GCI or a GLI</w:t>
        </w:r>
      </w:ins>
      <w:r>
        <w:t xml:space="preserve"> as specified in 3GPP TS 23.501 [2]</w:t>
      </w:r>
      <w:r>
        <w:rPr>
          <w:rFonts w:eastAsia="SimSun"/>
        </w:rPr>
        <w:t xml:space="preserve">. </w:t>
      </w:r>
      <w:r>
        <w:t>A SUPI containing an IMSI is defined in 3GPP </w:t>
      </w:r>
      <w:r>
        <w:rPr>
          <w:rFonts w:eastAsia="SimSun"/>
        </w:rPr>
        <w:t xml:space="preserve">TS 23.003 [8]. </w:t>
      </w:r>
      <w:r>
        <w:t>A SUPI containing a network specific identifier</w:t>
      </w:r>
      <w:ins w:id="23" w:author="Nokia Rev 2" w:date="2020-02-17T02:05:00Z">
        <w:r w:rsidR="00010EE1">
          <w:t>, a GCI or a GLI</w:t>
        </w:r>
      </w:ins>
      <w:r>
        <w:t xml:space="preserve"> always takes the form of a NAI </w:t>
      </w:r>
      <w:r>
        <w:rPr>
          <w:rFonts w:eastAsia="SimSun"/>
        </w:rPr>
        <w:t xml:space="preserve">as defined in </w:t>
      </w:r>
      <w:r>
        <w:t>3GPP </w:t>
      </w:r>
      <w:r>
        <w:rPr>
          <w:rFonts w:eastAsia="SimSun"/>
        </w:rPr>
        <w:t>TS 23.003 [8].</w:t>
      </w:r>
    </w:p>
    <w:p w14:paraId="657DFA65" w14:textId="50175E7E" w:rsidR="00410C70" w:rsidRDefault="00410C70" w:rsidP="00410C70">
      <w:pPr>
        <w:rPr>
          <w:rFonts w:eastAsia="SimSun"/>
        </w:rPr>
      </w:pPr>
      <w:r>
        <w:t xml:space="preserve">The Subscription Concealed Identifier (SUCI) is a privacy preserving identifier containing the concealed SUPI as specified in 3GPP TS 33.501 [5]. SUCI is calculated from SUPI. </w:t>
      </w:r>
      <w:r>
        <w:rPr>
          <w:rFonts w:eastAsia="SimSun"/>
        </w:rPr>
        <w:t xml:space="preserve">When the SUPI contains an IMSI, the corresponding SUCI is derived as specified in </w:t>
      </w:r>
      <w:r>
        <w:t>3GPP </w:t>
      </w:r>
      <w:r>
        <w:rPr>
          <w:rFonts w:eastAsia="SimSun"/>
        </w:rPr>
        <w:t xml:space="preserve">TS 23.003 [8]. When the SUPI contains a </w:t>
      </w:r>
      <w:r>
        <w:t>network specific identifier,</w:t>
      </w:r>
      <w:ins w:id="24" w:author="Nokia Rev 2" w:date="2020-02-14T16:13:00Z">
        <w:r w:rsidR="00F046E4">
          <w:t xml:space="preserve"> </w:t>
        </w:r>
      </w:ins>
      <w:ins w:id="25" w:author="Nokia Rev 2" w:date="2020-02-14T15:45:00Z">
        <w:r>
          <w:t>a GCI or a GLI</w:t>
        </w:r>
      </w:ins>
      <w:ins w:id="26" w:author="Nokia Rev CT1_122" w:date="2020-02-25T19:52:00Z">
        <w:r w:rsidR="006309DC">
          <w:t>,</w:t>
        </w:r>
      </w:ins>
      <w:r>
        <w:t xml:space="preserve"> </w:t>
      </w:r>
      <w:r>
        <w:rPr>
          <w:rFonts w:eastAsia="SimSun"/>
        </w:rPr>
        <w:t xml:space="preserve">the corresponding SUCI in NAI format is derived as specified in </w:t>
      </w:r>
      <w:r>
        <w:t>3GPP </w:t>
      </w:r>
      <w:r>
        <w:rPr>
          <w:rFonts w:eastAsia="SimSun"/>
        </w:rPr>
        <w:t>TS 23.003 [8].</w:t>
      </w:r>
    </w:p>
    <w:p w14:paraId="2CFBF4D2" w14:textId="77777777" w:rsidR="00410C70" w:rsidRDefault="00410C70" w:rsidP="00410C70">
      <w:r>
        <w:t>User identification in non-3GPP accesses can require additional identities that are out of the scope of 3GPP.</w:t>
      </w:r>
    </w:p>
    <w:p w14:paraId="3A0E895D" w14:textId="77777777" w:rsidR="00410C70" w:rsidRDefault="00410C70" w:rsidP="00410C70">
      <w:pPr>
        <w:jc w:val="center"/>
        <w:rPr>
          <w:ins w:id="27" w:author="Nokia Rev 2" w:date="2020-02-14T15:44:00Z"/>
          <w:noProof/>
        </w:rPr>
      </w:pPr>
      <w:r w:rsidRPr="00DB12B9">
        <w:rPr>
          <w:noProof/>
          <w:highlight w:val="green"/>
        </w:rPr>
        <w:t>***** Next change *****</w:t>
      </w:r>
    </w:p>
    <w:p w14:paraId="4073DDF0" w14:textId="325289F1" w:rsidR="00410C70" w:rsidRDefault="00410C70" w:rsidP="00492A3A">
      <w:pPr>
        <w:jc w:val="center"/>
        <w:rPr>
          <w:noProof/>
        </w:rPr>
      </w:pPr>
    </w:p>
    <w:bookmarkEnd w:id="6"/>
    <w:bookmarkEnd w:id="7"/>
    <w:p w14:paraId="12AB5EE4" w14:textId="77777777" w:rsidR="007542E4" w:rsidRDefault="007542E4" w:rsidP="007430D7">
      <w:pPr>
        <w:jc w:val="center"/>
        <w:rPr>
          <w:noProof/>
        </w:rPr>
      </w:pPr>
    </w:p>
    <w:sectPr w:rsidR="007542E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058B7" w14:textId="77777777" w:rsidR="005236F7" w:rsidRDefault="005236F7">
      <w:r>
        <w:separator/>
      </w:r>
    </w:p>
  </w:endnote>
  <w:endnote w:type="continuationSeparator" w:id="0">
    <w:p w14:paraId="2E1C2E65" w14:textId="77777777" w:rsidR="005236F7" w:rsidRDefault="005236F7">
      <w:r>
        <w:continuationSeparator/>
      </w:r>
    </w:p>
  </w:endnote>
  <w:endnote w:type="continuationNotice" w:id="1">
    <w:p w14:paraId="681CE0C1" w14:textId="77777777" w:rsidR="005236F7" w:rsidRDefault="005236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03BBF" w14:textId="77777777" w:rsidR="005236F7" w:rsidRDefault="005236F7">
      <w:r>
        <w:separator/>
      </w:r>
    </w:p>
  </w:footnote>
  <w:footnote w:type="continuationSeparator" w:id="0">
    <w:p w14:paraId="1DB6F106" w14:textId="77777777" w:rsidR="005236F7" w:rsidRDefault="005236F7">
      <w:r>
        <w:continuationSeparator/>
      </w:r>
    </w:p>
  </w:footnote>
  <w:footnote w:type="continuationNotice" w:id="1">
    <w:p w14:paraId="52DBDD66" w14:textId="77777777" w:rsidR="005236F7" w:rsidRDefault="005236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E501F" w14:textId="77777777" w:rsidR="005236F7" w:rsidRDefault="005236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88F39" w14:textId="77777777" w:rsidR="005236F7" w:rsidRDefault="005236F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54107" w14:textId="77777777" w:rsidR="005236F7" w:rsidRDefault="005236F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2">
    <w15:presenceInfo w15:providerId="None" w15:userId="Nokia Rev 2"/>
  </w15:person>
  <w15:person w15:author="Nokia Rev CT1_122">
    <w15:presenceInfo w15:providerId="None" w15:userId="Nokia Rev CT1_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E"/>
    <w:rsid w:val="00005297"/>
    <w:rsid w:val="00010EE1"/>
    <w:rsid w:val="00022E4A"/>
    <w:rsid w:val="00035094"/>
    <w:rsid w:val="00042E9D"/>
    <w:rsid w:val="000821D5"/>
    <w:rsid w:val="000A1F6F"/>
    <w:rsid w:val="000A4B8E"/>
    <w:rsid w:val="000A6394"/>
    <w:rsid w:val="000B7FED"/>
    <w:rsid w:val="000C038A"/>
    <w:rsid w:val="000C6598"/>
    <w:rsid w:val="000C7AC1"/>
    <w:rsid w:val="00103E01"/>
    <w:rsid w:val="00135309"/>
    <w:rsid w:val="00145D43"/>
    <w:rsid w:val="001473B8"/>
    <w:rsid w:val="00160856"/>
    <w:rsid w:val="00192C46"/>
    <w:rsid w:val="001A08B3"/>
    <w:rsid w:val="001A7B60"/>
    <w:rsid w:val="001B52F0"/>
    <w:rsid w:val="001B73DF"/>
    <w:rsid w:val="001B7A65"/>
    <w:rsid w:val="001E41F3"/>
    <w:rsid w:val="001E6CC8"/>
    <w:rsid w:val="00215A01"/>
    <w:rsid w:val="00227EAD"/>
    <w:rsid w:val="00257279"/>
    <w:rsid w:val="0026004D"/>
    <w:rsid w:val="002640DD"/>
    <w:rsid w:val="00275D12"/>
    <w:rsid w:val="00284FEB"/>
    <w:rsid w:val="00285908"/>
    <w:rsid w:val="002860C4"/>
    <w:rsid w:val="002A626E"/>
    <w:rsid w:val="002B5741"/>
    <w:rsid w:val="00305409"/>
    <w:rsid w:val="0033245C"/>
    <w:rsid w:val="003609EF"/>
    <w:rsid w:val="0036231A"/>
    <w:rsid w:val="00370488"/>
    <w:rsid w:val="00371505"/>
    <w:rsid w:val="003722EA"/>
    <w:rsid w:val="00374DD4"/>
    <w:rsid w:val="00383D30"/>
    <w:rsid w:val="0039593E"/>
    <w:rsid w:val="003A2CE5"/>
    <w:rsid w:val="003C3C3D"/>
    <w:rsid w:val="003E0E65"/>
    <w:rsid w:val="003E1A36"/>
    <w:rsid w:val="00410371"/>
    <w:rsid w:val="00410C70"/>
    <w:rsid w:val="00422979"/>
    <w:rsid w:val="004242F1"/>
    <w:rsid w:val="00460A96"/>
    <w:rsid w:val="00492A3A"/>
    <w:rsid w:val="004B1160"/>
    <w:rsid w:val="004B75B7"/>
    <w:rsid w:val="004E00D6"/>
    <w:rsid w:val="004E1669"/>
    <w:rsid w:val="004E4891"/>
    <w:rsid w:val="004F2580"/>
    <w:rsid w:val="00501D63"/>
    <w:rsid w:val="0051580D"/>
    <w:rsid w:val="005236F7"/>
    <w:rsid w:val="00531523"/>
    <w:rsid w:val="00547111"/>
    <w:rsid w:val="00547CA2"/>
    <w:rsid w:val="00554C57"/>
    <w:rsid w:val="00570453"/>
    <w:rsid w:val="00592D74"/>
    <w:rsid w:val="005E2C44"/>
    <w:rsid w:val="00612ABB"/>
    <w:rsid w:val="00617AF1"/>
    <w:rsid w:val="00621188"/>
    <w:rsid w:val="006257ED"/>
    <w:rsid w:val="006309DC"/>
    <w:rsid w:val="00665375"/>
    <w:rsid w:val="00682FDB"/>
    <w:rsid w:val="00695808"/>
    <w:rsid w:val="006B46FB"/>
    <w:rsid w:val="006D1B97"/>
    <w:rsid w:val="006E21FB"/>
    <w:rsid w:val="007305B3"/>
    <w:rsid w:val="00732DE3"/>
    <w:rsid w:val="00733F05"/>
    <w:rsid w:val="007430D7"/>
    <w:rsid w:val="007542E4"/>
    <w:rsid w:val="00755023"/>
    <w:rsid w:val="00760515"/>
    <w:rsid w:val="00774AE4"/>
    <w:rsid w:val="00792342"/>
    <w:rsid w:val="00793A46"/>
    <w:rsid w:val="007977A8"/>
    <w:rsid w:val="007A66E2"/>
    <w:rsid w:val="007B512A"/>
    <w:rsid w:val="007C2097"/>
    <w:rsid w:val="007C6C64"/>
    <w:rsid w:val="007D6A07"/>
    <w:rsid w:val="007F58C7"/>
    <w:rsid w:val="007F7259"/>
    <w:rsid w:val="008040A8"/>
    <w:rsid w:val="0081373D"/>
    <w:rsid w:val="0081427B"/>
    <w:rsid w:val="008223D9"/>
    <w:rsid w:val="008279FA"/>
    <w:rsid w:val="008626E7"/>
    <w:rsid w:val="00867DCB"/>
    <w:rsid w:val="00870EE7"/>
    <w:rsid w:val="008863B9"/>
    <w:rsid w:val="00891680"/>
    <w:rsid w:val="008A45A6"/>
    <w:rsid w:val="008B588B"/>
    <w:rsid w:val="008D58B8"/>
    <w:rsid w:val="008D7D7C"/>
    <w:rsid w:val="008F19E1"/>
    <w:rsid w:val="008F686C"/>
    <w:rsid w:val="009148DE"/>
    <w:rsid w:val="00941E30"/>
    <w:rsid w:val="009777D9"/>
    <w:rsid w:val="00991B88"/>
    <w:rsid w:val="00993591"/>
    <w:rsid w:val="009A5753"/>
    <w:rsid w:val="009A579D"/>
    <w:rsid w:val="009B509C"/>
    <w:rsid w:val="009E3297"/>
    <w:rsid w:val="009F04B1"/>
    <w:rsid w:val="009F734F"/>
    <w:rsid w:val="009F7D4F"/>
    <w:rsid w:val="00A20171"/>
    <w:rsid w:val="00A246B6"/>
    <w:rsid w:val="00A3617B"/>
    <w:rsid w:val="00A41189"/>
    <w:rsid w:val="00A47E70"/>
    <w:rsid w:val="00A50CF0"/>
    <w:rsid w:val="00A542A2"/>
    <w:rsid w:val="00A7671C"/>
    <w:rsid w:val="00A96B72"/>
    <w:rsid w:val="00AA2CBC"/>
    <w:rsid w:val="00AC5820"/>
    <w:rsid w:val="00AD1CD8"/>
    <w:rsid w:val="00AE07C5"/>
    <w:rsid w:val="00AF4105"/>
    <w:rsid w:val="00B1129F"/>
    <w:rsid w:val="00B2507D"/>
    <w:rsid w:val="00B258BB"/>
    <w:rsid w:val="00B44CFB"/>
    <w:rsid w:val="00B57529"/>
    <w:rsid w:val="00B57DB8"/>
    <w:rsid w:val="00B67B97"/>
    <w:rsid w:val="00B73AC6"/>
    <w:rsid w:val="00B7697D"/>
    <w:rsid w:val="00B968C8"/>
    <w:rsid w:val="00BA3EC5"/>
    <w:rsid w:val="00BA51D9"/>
    <w:rsid w:val="00BB1EC1"/>
    <w:rsid w:val="00BB5DFC"/>
    <w:rsid w:val="00BC3BCA"/>
    <w:rsid w:val="00BD03EB"/>
    <w:rsid w:val="00BD279D"/>
    <w:rsid w:val="00BD6AB4"/>
    <w:rsid w:val="00BD6BB8"/>
    <w:rsid w:val="00C4089D"/>
    <w:rsid w:val="00C54899"/>
    <w:rsid w:val="00C66BA2"/>
    <w:rsid w:val="00C66F34"/>
    <w:rsid w:val="00C750A4"/>
    <w:rsid w:val="00C75CB0"/>
    <w:rsid w:val="00C95353"/>
    <w:rsid w:val="00C95985"/>
    <w:rsid w:val="00CB015C"/>
    <w:rsid w:val="00CB6804"/>
    <w:rsid w:val="00CC5026"/>
    <w:rsid w:val="00CC68D0"/>
    <w:rsid w:val="00CE3F0D"/>
    <w:rsid w:val="00D03F9A"/>
    <w:rsid w:val="00D06D51"/>
    <w:rsid w:val="00D104C7"/>
    <w:rsid w:val="00D1743A"/>
    <w:rsid w:val="00D24991"/>
    <w:rsid w:val="00D50255"/>
    <w:rsid w:val="00D66520"/>
    <w:rsid w:val="00D90950"/>
    <w:rsid w:val="00DA7DED"/>
    <w:rsid w:val="00DB7726"/>
    <w:rsid w:val="00DE34CF"/>
    <w:rsid w:val="00E13F3D"/>
    <w:rsid w:val="00E34898"/>
    <w:rsid w:val="00E5630F"/>
    <w:rsid w:val="00E71E38"/>
    <w:rsid w:val="00E8079D"/>
    <w:rsid w:val="00EB09B7"/>
    <w:rsid w:val="00EE53D8"/>
    <w:rsid w:val="00EE7D7C"/>
    <w:rsid w:val="00EF1F21"/>
    <w:rsid w:val="00EF2A1B"/>
    <w:rsid w:val="00EF3F20"/>
    <w:rsid w:val="00F046E4"/>
    <w:rsid w:val="00F121D6"/>
    <w:rsid w:val="00F25D98"/>
    <w:rsid w:val="00F276DA"/>
    <w:rsid w:val="00F300FB"/>
    <w:rsid w:val="00F440E4"/>
    <w:rsid w:val="00F4525B"/>
    <w:rsid w:val="00F4673C"/>
    <w:rsid w:val="00F706C8"/>
    <w:rsid w:val="00FB6386"/>
    <w:rsid w:val="00FD7C93"/>
    <w:rsid w:val="00FE4C1E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17814357"/>
  <w15:docId w15:val="{F71AA1F2-35BA-47FD-9F57-649277642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D1B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D1B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1B9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D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1B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D1B9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104C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315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315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315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15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315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315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3152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5315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5315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315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315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315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315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315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31523"/>
    <w:rPr>
      <w:rFonts w:eastAsia="SimSun"/>
      <w:lang w:eastAsia="x-none"/>
    </w:rPr>
  </w:style>
  <w:style w:type="paragraph" w:customStyle="1" w:styleId="Guidance">
    <w:name w:val="Guidance"/>
    <w:basedOn w:val="Normal"/>
    <w:rsid w:val="005315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5315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5315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315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315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315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315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315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315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5315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5315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315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5315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5315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5315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5315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15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5315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315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15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5315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A41189"/>
    <w:rPr>
      <w:lang w:val="en-GB" w:eastAsia="en-US"/>
    </w:rPr>
  </w:style>
  <w:style w:type="character" w:customStyle="1" w:styleId="EXChar">
    <w:name w:val="EX Char"/>
    <w:locked/>
    <w:rsid w:val="008B588B"/>
    <w:rPr>
      <w:lang w:val="en-GB" w:eastAsia="en-US"/>
    </w:rPr>
  </w:style>
  <w:style w:type="paragraph" w:customStyle="1" w:styleId="Default">
    <w:name w:val="Default"/>
    <w:rsid w:val="00E563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270CD4E5E9048B76AAFB47C2B6075" ma:contentTypeVersion="13" ma:contentTypeDescription="Create a new document." ma:contentTypeScope="" ma:versionID="d12f3a2da7c6788563d45607029ef7a4">
  <xsd:schema xmlns:xsd="http://www.w3.org/2001/XMLSchema" xmlns:xs="http://www.w3.org/2001/XMLSchema" xmlns:p="http://schemas.microsoft.com/office/2006/metadata/properties" xmlns:ns3="71c5aaf6-e6ce-465b-b873-5148d2a4c105" xmlns:ns4="d34966ea-cb05-43a1-bff9-13b73c8f232f" targetNamespace="http://schemas.microsoft.com/office/2006/metadata/properties" ma:root="true" ma:fieldsID="dc24b6bde0af72ead1dca50a77539ac2" ns3:_="" ns4:_="">
    <xsd:import namespace="71c5aaf6-e6ce-465b-b873-5148d2a4c105"/>
    <xsd:import namespace="d34966ea-cb05-43a1-bff9-13b73c8f232f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966ea-cb05-43a1-bff9-13b73c8f2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3702-B028-4036-A397-ABD9D523B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0F33C1-1296-4E65-9586-9C87330EE1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429A87-5673-4A66-AD29-FB6B14DC6C1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F48716-5CE5-46F1-AB68-CECBAFC52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34966ea-cb05-43a1-bff9-13b73c8f2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CE0D28-6179-43BC-9812-E7837DEB8C1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d34966ea-cb05-43a1-bff9-13b73c8f232f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4ABCA90-B25E-4A2A-B2C5-CF13F625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 Rev CT1_122</cp:lastModifiedBy>
  <cp:revision>25</cp:revision>
  <cp:lastPrinted>1899-12-31T23:00:00Z</cp:lastPrinted>
  <dcterms:created xsi:type="dcterms:W3CDTF">2020-02-07T19:45:00Z</dcterms:created>
  <dcterms:modified xsi:type="dcterms:W3CDTF">2020-02-26T23:48:00Z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0x010100AB8270CD4E5E9048B76AAFB47C2B6075</vt:lpwstr>
  </property>
</Properties>
</file>