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6577F9">
        <w:rPr>
          <w:b/>
          <w:noProof/>
          <w:sz w:val="28"/>
        </w:rPr>
        <w:t>5</w:t>
      </w:r>
      <w:r w:rsidR="00BA7400">
        <w:rPr>
          <w:b/>
          <w:noProof/>
          <w:sz w:val="28"/>
        </w:rPr>
        <w:t>338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D02BE" w:rsidRPr="00ED02BE">
        <w:rPr>
          <w:rFonts w:ascii="Arial" w:hAnsi="Arial" w:cs="Arial"/>
          <w:b/>
          <w:bCs/>
        </w:rPr>
        <w:t>Definition on access stratum connection</w:t>
      </w:r>
    </w:p>
    <w:p w:rsidR="00CD2478" w:rsidRPr="00ED02B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02BE">
        <w:rPr>
          <w:rFonts w:ascii="Arial" w:hAnsi="Arial" w:cs="Arial"/>
          <w:b/>
          <w:bCs/>
          <w:lang w:val="sv-SE"/>
        </w:rPr>
        <w:t>Spec:</w:t>
      </w:r>
      <w:r w:rsidRPr="00ED02BE">
        <w:rPr>
          <w:rFonts w:ascii="Arial" w:hAnsi="Arial" w:cs="Arial"/>
          <w:b/>
          <w:bCs/>
          <w:lang w:val="sv-SE"/>
        </w:rPr>
        <w:tab/>
      </w:r>
      <w:r w:rsidR="00BB0109" w:rsidRPr="00ED02BE">
        <w:rPr>
          <w:rFonts w:ascii="Arial" w:hAnsi="Arial" w:cs="Arial"/>
          <w:b/>
          <w:bCs/>
          <w:lang w:val="sv-SE"/>
        </w:rPr>
        <w:t>3GPP TR 24.</w:t>
      </w:r>
      <w:r w:rsidR="00262F91" w:rsidRPr="00ED02BE">
        <w:rPr>
          <w:rFonts w:ascii="Arial" w:hAnsi="Arial" w:cs="Arial"/>
          <w:b/>
          <w:bCs/>
          <w:lang w:val="sv-SE"/>
        </w:rPr>
        <w:t>89</w:t>
      </w:r>
      <w:r w:rsidR="00BB0109" w:rsidRPr="00ED02BE">
        <w:rPr>
          <w:rFonts w:ascii="Arial" w:hAnsi="Arial" w:cs="Arial"/>
          <w:b/>
          <w:bCs/>
          <w:lang w:val="sv-SE"/>
        </w:rPr>
        <w:t>0 v</w:t>
      </w:r>
      <w:r w:rsidR="00262F91" w:rsidRPr="00ED02BE">
        <w:rPr>
          <w:rFonts w:ascii="Arial" w:hAnsi="Arial" w:cs="Arial"/>
          <w:b/>
          <w:bCs/>
          <w:lang w:val="sv-SE"/>
        </w:rPr>
        <w:t>1</w:t>
      </w:r>
      <w:r w:rsidR="00BB0109" w:rsidRPr="00ED02BE">
        <w:rPr>
          <w:rFonts w:ascii="Arial" w:hAnsi="Arial" w:cs="Arial"/>
          <w:b/>
          <w:bCs/>
          <w:lang w:val="sv-SE"/>
        </w:rPr>
        <w:t>.1.</w:t>
      </w:r>
      <w:r w:rsidR="00262F91" w:rsidRPr="00ED02BE">
        <w:rPr>
          <w:rFonts w:ascii="Arial" w:hAnsi="Arial" w:cs="Arial"/>
          <w:b/>
          <w:bCs/>
          <w:lang w:val="sv-SE"/>
        </w:rPr>
        <w:t>1</w:t>
      </w:r>
    </w:p>
    <w:p w:rsidR="00CD2478" w:rsidRPr="00ED02B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02BE">
        <w:rPr>
          <w:rFonts w:ascii="Arial" w:hAnsi="Arial" w:cs="Arial"/>
          <w:b/>
          <w:bCs/>
          <w:lang w:val="sv-SE"/>
        </w:rPr>
        <w:t>Agenda item:</w:t>
      </w:r>
      <w:r w:rsidRPr="00ED02BE">
        <w:rPr>
          <w:rFonts w:ascii="Arial" w:hAnsi="Arial" w:cs="Arial"/>
          <w:b/>
          <w:bCs/>
          <w:lang w:val="sv-SE"/>
        </w:rPr>
        <w:tab/>
      </w:r>
      <w:r w:rsidR="0071750E" w:rsidRPr="00ED02BE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3718B9">
        <w:rPr>
          <w:noProof/>
          <w:lang w:val="fr-FR"/>
        </w:rPr>
        <w:t>s a new sub-clause of release of the NAS signalling connection (see sub-clause 8.4).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D02BE" w:rsidRDefault="00ED02BE" w:rsidP="004F0DCF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sub-clause 8.4 contains an editor’s, quote:</w:t>
      </w:r>
    </w:p>
    <w:p w:rsidR="00ED02BE" w:rsidRDefault="00ED02BE" w:rsidP="00ED02BE">
      <w:pPr>
        <w:pStyle w:val="EditorsNote"/>
      </w:pPr>
      <w:r>
        <w:t>Editor's note:</w:t>
      </w:r>
      <w:r w:rsidRPr="00440029">
        <w:tab/>
      </w:r>
      <w:r>
        <w:t>It is FFS to define the details of the access stratum connection for 3GPP access and non-3GPP access.</w:t>
      </w:r>
    </w:p>
    <w:p w:rsidR="004F0DCF" w:rsidRDefault="00ED02BE" w:rsidP="004F0DCF">
      <w:r>
        <w:rPr>
          <w:rFonts w:eastAsia="SimSun"/>
          <w:lang w:val="en-US" w:eastAsia="zh-CN"/>
        </w:rPr>
        <w:t xml:space="preserve">It is proposed to add a new term to the definitions sub-clause of TR for </w:t>
      </w:r>
      <w:r>
        <w:t>"</w:t>
      </w:r>
      <w:r>
        <w:rPr>
          <w:rFonts w:eastAsia="SimSun"/>
          <w:lang w:val="en-US" w:eastAsia="zh-CN"/>
        </w:rPr>
        <w:t>access stratum connection</w:t>
      </w:r>
      <w:r>
        <w:t>"</w:t>
      </w:r>
      <w:r w:rsidR="003718B9">
        <w:rPr>
          <w:rFonts w:eastAsia="SimSun"/>
          <w:lang w:val="en-US" w:eastAsia="zh-CN"/>
        </w:rPr>
        <w:t>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ED02BE" w:rsidRPr="00235394" w:rsidRDefault="00ED02BE" w:rsidP="00ED02BE">
      <w:pPr>
        <w:pStyle w:val="Heading2"/>
      </w:pPr>
      <w:bookmarkStart w:id="0" w:name="_Toc476900358"/>
      <w:bookmarkStart w:id="1" w:name="_Toc479765881"/>
      <w:bookmarkStart w:id="2" w:name="_Toc484956622"/>
      <w:bookmarkStart w:id="3" w:name="_Toc485044063"/>
      <w:bookmarkStart w:id="4" w:name="_Toc485217709"/>
      <w:bookmarkStart w:id="5" w:name="_Toc485219878"/>
      <w:bookmarkStart w:id="6" w:name="_Toc485220232"/>
      <w:bookmarkStart w:id="7" w:name="_Toc492387449"/>
      <w:bookmarkStart w:id="8" w:name="_Toc492388041"/>
      <w:bookmarkStart w:id="9" w:name="_Toc492393926"/>
      <w:bookmarkStart w:id="10" w:name="_Toc492394515"/>
      <w:bookmarkStart w:id="11" w:name="_Toc492455347"/>
      <w:bookmarkStart w:id="12" w:name="_Toc492455937"/>
      <w:bookmarkStart w:id="13" w:name="_Toc492465757"/>
      <w:bookmarkStart w:id="14" w:name="_Toc492466347"/>
      <w:bookmarkStart w:id="15" w:name="_Toc498334189"/>
      <w:bookmarkStart w:id="16" w:name="_Toc485311458"/>
      <w:bookmarkStart w:id="17" w:name="_Toc498334318"/>
      <w:bookmarkStart w:id="18" w:name="_Toc492387556"/>
      <w:bookmarkStart w:id="19" w:name="_Toc492388146"/>
      <w:bookmarkStart w:id="20" w:name="_Toc492394031"/>
      <w:bookmarkStart w:id="21" w:name="_Toc492394620"/>
      <w:bookmarkStart w:id="22" w:name="_Toc492455452"/>
      <w:bookmarkStart w:id="23" w:name="_Toc492456042"/>
      <w:bookmarkStart w:id="24" w:name="_Toc492465862"/>
      <w:bookmarkStart w:id="25" w:name="_Toc492466452"/>
      <w:r w:rsidRPr="00235394">
        <w:t>3.1</w:t>
      </w:r>
      <w:r w:rsidRPr="00235394">
        <w:tab/>
        <w:t>Definitions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ED02BE" w:rsidRPr="00235394" w:rsidRDefault="00ED02BE" w:rsidP="00ED02BE">
      <w:r w:rsidRPr="00235394">
        <w:t xml:space="preserve">For the purposes of the present document, the terms and definitions given in </w:t>
      </w:r>
      <w:bookmarkStart w:id="26" w:name="OLE_LINK1"/>
      <w:bookmarkStart w:id="27" w:name="OLE_LINK2"/>
      <w:bookmarkStart w:id="28" w:name="OLE_LINK3"/>
      <w:bookmarkStart w:id="29" w:name="OLE_LINK4"/>
      <w:bookmarkStart w:id="30" w:name="OLE_LINK5"/>
      <w:r>
        <w:t>3GPP</w:t>
      </w:r>
      <w:r w:rsidRPr="00235394">
        <w:t> </w:t>
      </w:r>
      <w:bookmarkEnd w:id="26"/>
      <w:bookmarkEnd w:id="27"/>
      <w:bookmarkEnd w:id="28"/>
      <w:bookmarkEnd w:id="29"/>
      <w:bookmarkEnd w:id="30"/>
      <w:r w:rsidRPr="00235394">
        <w:t xml:space="preserve">TR 21.905 [1] and the following apply. A term defined in the present document takes precedence over the definition of the same term, if any, in </w:t>
      </w:r>
      <w:r>
        <w:t>3GPP</w:t>
      </w:r>
      <w:r w:rsidRPr="00235394">
        <w:t> TR 21.905 [1].</w:t>
      </w:r>
    </w:p>
    <w:p w:rsidR="00ED02BE" w:rsidRPr="00C70F69" w:rsidRDefault="00ED02BE" w:rsidP="00ED02BE">
      <w:pPr>
        <w:rPr>
          <w:b/>
        </w:rPr>
      </w:pPr>
      <w:bookmarkStart w:id="31" w:name="_Toc476900359"/>
      <w:r>
        <w:rPr>
          <w:rFonts w:hint="eastAsia"/>
          <w:b/>
        </w:rPr>
        <w:t>5G</w:t>
      </w:r>
      <w:r w:rsidRPr="003168A2">
        <w:rPr>
          <w:b/>
        </w:rPr>
        <w:t>MM-IDLE mode:</w:t>
      </w:r>
      <w:r>
        <w:t xml:space="preserve"> In this specification, if the term is used standalone, a UE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means the UE can be either in </w:t>
      </w:r>
      <w:r>
        <w:rPr>
          <w:rFonts w:hint="eastAsia"/>
        </w:rPr>
        <w:t>5G</w:t>
      </w:r>
      <w:r w:rsidRPr="003168A2">
        <w:t xml:space="preserve">MM-IDLE mode </w:t>
      </w:r>
      <w:r>
        <w:t xml:space="preserve">over 3GPP access or in </w:t>
      </w:r>
      <w:r>
        <w:rPr>
          <w:rFonts w:hint="eastAsia"/>
        </w:rPr>
        <w:t>5G</w:t>
      </w:r>
      <w:r w:rsidRPr="003168A2">
        <w:t xml:space="preserve">MM-IDLE mode </w:t>
      </w:r>
      <w:r>
        <w:t>over non-3GPP access</w:t>
      </w:r>
      <w:r w:rsidRPr="003168A2">
        <w:t>.</w:t>
      </w:r>
    </w:p>
    <w:p w:rsidR="00ED02BE" w:rsidRPr="00C70F69" w:rsidRDefault="00ED02BE" w:rsidP="00ED02BE">
      <w:pPr>
        <w:rPr>
          <w:b/>
        </w:rPr>
      </w:pPr>
      <w:r w:rsidRPr="003E4CF3">
        <w:rPr>
          <w:b/>
        </w:rPr>
        <w:t>5GMM-CONNECTED mode</w:t>
      </w:r>
      <w:r w:rsidRPr="003168A2">
        <w:rPr>
          <w:b/>
        </w:rPr>
        <w:t>:</w:t>
      </w:r>
      <w:r>
        <w:t xml:space="preserve"> In this specification, if the term is used standalone, a UE in </w:t>
      </w:r>
      <w:r w:rsidRPr="00AF6FA6">
        <w:t>5GMM-CONNECTED</w:t>
      </w:r>
      <w:r w:rsidRPr="004F4CCE">
        <w:t xml:space="preserve"> </w:t>
      </w:r>
      <w:r w:rsidRPr="003168A2">
        <w:t>mode</w:t>
      </w:r>
      <w:r w:rsidRPr="00AF6FA6">
        <w:t xml:space="preserve"> </w:t>
      </w:r>
      <w:r>
        <w:t xml:space="preserve">means the UE can be either in </w:t>
      </w:r>
      <w:r w:rsidRPr="00AF6FA6">
        <w:t>5GMM-CONNECTED mode</w:t>
      </w:r>
      <w:r>
        <w:t xml:space="preserve"> over 3GPP access or in </w:t>
      </w:r>
      <w:r w:rsidRPr="00AF6FA6">
        <w:t xml:space="preserve">5GMM-CONNECTED </w:t>
      </w:r>
      <w:r w:rsidRPr="003168A2">
        <w:t xml:space="preserve">mode </w:t>
      </w:r>
      <w:r>
        <w:t>over non-3GPP access</w:t>
      </w:r>
      <w:r w:rsidRPr="003168A2">
        <w:t>.</w:t>
      </w:r>
    </w:p>
    <w:p w:rsidR="00ED02BE" w:rsidRPr="00C70F69" w:rsidRDefault="00ED02BE" w:rsidP="00ED02BE">
      <w:pPr>
        <w:rPr>
          <w:b/>
        </w:rPr>
      </w:pPr>
      <w:r>
        <w:rPr>
          <w:rFonts w:hint="eastAsia"/>
          <w:b/>
        </w:rPr>
        <w:t>5G</w:t>
      </w:r>
      <w:r w:rsidRPr="003168A2">
        <w:rPr>
          <w:b/>
        </w:rPr>
        <w:t>MM-IDLE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>
        <w:rPr>
          <w:rFonts w:hint="eastAsia"/>
        </w:rPr>
        <w:t>5G</w:t>
      </w:r>
      <w:r w:rsidRPr="003168A2">
        <w:t xml:space="preserve">MM-IDLE mode </w:t>
      </w:r>
      <w:r w:rsidRPr="00AA2F34">
        <w:rPr>
          <w:b/>
        </w:rPr>
        <w:t>over 3GPP access</w:t>
      </w:r>
      <w:r w:rsidRPr="003168A2">
        <w:t xml:space="preserve"> when </w:t>
      </w:r>
      <w:r>
        <w:t xml:space="preserve">the UE is in 5GMM-REGISTERED state over 3GPP access and </w:t>
      </w:r>
      <w:r w:rsidRPr="003168A2">
        <w:t xml:space="preserve">no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 xml:space="preserve">over 3GPP access </w:t>
      </w:r>
      <w:r w:rsidRPr="003168A2">
        <w:t>exists</w:t>
      </w:r>
      <w:r>
        <w:t xml:space="preserve">. The term </w:t>
      </w:r>
      <w:r>
        <w:rPr>
          <w:rFonts w:hint="eastAsia"/>
        </w:rPr>
        <w:t>5G</w:t>
      </w:r>
      <w:r w:rsidRPr="003168A2">
        <w:t>MM-IDLE mode used in the present do</w:t>
      </w:r>
      <w:r>
        <w:t xml:space="preserve">cument corresponds to the term </w:t>
      </w:r>
      <w:r w:rsidRPr="003168A2">
        <w:t>CM</w:t>
      </w:r>
      <w:r>
        <w:t>-IDLE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ED02BE" w:rsidRPr="00C70F69" w:rsidRDefault="00ED02BE" w:rsidP="00ED02BE">
      <w:pPr>
        <w:rPr>
          <w:b/>
        </w:rPr>
      </w:pPr>
      <w:r w:rsidRPr="003E4CF3">
        <w:rPr>
          <w:b/>
        </w:rPr>
        <w:t>5GMM-CONNECTED mode</w:t>
      </w:r>
      <w:r w:rsidRPr="00AA2F34">
        <w:rPr>
          <w:b/>
        </w:rPr>
        <w:t xml:space="preserve"> over 3GPP access</w:t>
      </w:r>
      <w:r w:rsidRPr="003168A2">
        <w:rPr>
          <w:b/>
        </w:rPr>
        <w:t>:</w:t>
      </w:r>
      <w:r>
        <w:t xml:space="preserve"> A UE is in </w:t>
      </w:r>
      <w:r w:rsidRPr="00AF6FA6">
        <w:t>5GMM-CONNECTED mode</w:t>
      </w:r>
      <w:r>
        <w:t xml:space="preserve"> over 3GPP access when a </w:t>
      </w:r>
      <w:r>
        <w:rPr>
          <w:rFonts w:hint="eastAsia"/>
        </w:rPr>
        <w:t xml:space="preserve">N1 </w:t>
      </w:r>
      <w:r w:rsidRPr="003168A2">
        <w:t xml:space="preserve">NAS signalling connection between </w:t>
      </w:r>
      <w:r>
        <w:t xml:space="preserve">the </w:t>
      </w:r>
      <w:r w:rsidRPr="003168A2">
        <w:t xml:space="preserve">UE and network </w:t>
      </w:r>
      <w:r>
        <w:t>over 3GPP access</w:t>
      </w:r>
      <w:r w:rsidRPr="003168A2">
        <w:t xml:space="preserve"> exists</w:t>
      </w:r>
      <w:r>
        <w:t xml:space="preserve">. The term </w:t>
      </w:r>
      <w:r w:rsidRPr="00AF6FA6">
        <w:t>5GMM-CONNECTED</w:t>
      </w:r>
      <w:r w:rsidRPr="003168A2">
        <w:t xml:space="preserve"> mode used in the present do</w:t>
      </w:r>
      <w:r>
        <w:t xml:space="preserve">cument corresponds to the term </w:t>
      </w:r>
      <w:r w:rsidRPr="003168A2">
        <w:t>CM</w:t>
      </w:r>
      <w:r>
        <w:t>-</w:t>
      </w:r>
      <w:r w:rsidRPr="00AF6FA6">
        <w:t>CONNECTED</w:t>
      </w:r>
      <w:r>
        <w:t xml:space="preserve"> state used in 3GPP TS 23.</w:t>
      </w:r>
      <w:r>
        <w:rPr>
          <w:rFonts w:hint="eastAsia"/>
        </w:rPr>
        <w:t>5</w:t>
      </w:r>
      <w:r w:rsidRPr="003168A2">
        <w:t>01 [</w:t>
      </w:r>
      <w:r>
        <w:t>9</w:t>
      </w:r>
      <w:r w:rsidRPr="003168A2">
        <w:t>].</w:t>
      </w:r>
    </w:p>
    <w:p w:rsidR="00ED02BE" w:rsidRDefault="00ED02BE" w:rsidP="00ED02BE">
      <w:pPr>
        <w:rPr>
          <w:b/>
        </w:rPr>
      </w:pPr>
      <w:r>
        <w:rPr>
          <w:b/>
        </w:rPr>
        <w:t>5GMM-IDLE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5GMM-IDLE mode over non-3GPP access when the UE is in </w:t>
      </w:r>
      <w:r w:rsidRPr="00E65BE8">
        <w:t>5GMM-REGISTERED</w:t>
      </w:r>
      <w:r>
        <w:t xml:space="preserve"> state over non-3GPP access and</w:t>
      </w:r>
      <w:r w:rsidRPr="00E65BE8">
        <w:t xml:space="preserve"> </w:t>
      </w:r>
      <w:r>
        <w:t xml:space="preserve">no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5GMM-IDLE mode over non-3GPP access used in the present document corresponds to the term CM-IDLE state for non-3GPP access used in 3GPP TS 23.501 [9].</w:t>
      </w:r>
    </w:p>
    <w:p w:rsidR="00ED02BE" w:rsidRPr="009011A3" w:rsidRDefault="00ED02BE" w:rsidP="00ED02BE">
      <w:r>
        <w:rPr>
          <w:b/>
        </w:rPr>
        <w:lastRenderedPageBreak/>
        <w:t>5GMM-CONNECTED mode over non-</w:t>
      </w:r>
      <w:r>
        <w:rPr>
          <w:b/>
          <w:bCs/>
        </w:rPr>
        <w:t>3GPP access</w:t>
      </w:r>
      <w:r>
        <w:rPr>
          <w:b/>
        </w:rPr>
        <w:t>:</w:t>
      </w:r>
      <w:r>
        <w:t xml:space="preserve"> A UE is in 5GMM-CONNECTED mode over non-3GPP access when it has N1 NAS signalling connection between the </w:t>
      </w:r>
      <w:r w:rsidRPr="003168A2">
        <w:t xml:space="preserve">UE and network </w:t>
      </w:r>
      <w:r>
        <w:t xml:space="preserve">over non-3GPP access </w:t>
      </w:r>
      <w:r w:rsidRPr="003168A2">
        <w:t>exists</w:t>
      </w:r>
      <w:r>
        <w:t>. The term 5GMM-CONNECTED mode over non-3GPP access used in the present document corresponds to the term CM-CONNECTED state for non-3GPP access used in 3GPP TS 23.501 [9].</w:t>
      </w:r>
    </w:p>
    <w:p w:rsidR="00ED02BE" w:rsidRPr="003168A2" w:rsidRDefault="00ED02BE" w:rsidP="00ED02BE">
      <w:pPr>
        <w:rPr>
          <w:ins w:id="32" w:author="Huawei_CHV_1" w:date="2017-11-17T15:43:00Z"/>
          <w:lang w:eastAsia="ja-JP"/>
        </w:rPr>
      </w:pPr>
      <w:ins w:id="33" w:author="Huawei_CHV_1" w:date="2017-11-17T15:44:00Z">
        <w:r>
          <w:rPr>
            <w:b/>
            <w:lang w:eastAsia="zh-CN"/>
          </w:rPr>
          <w:t>Access stratum connection</w:t>
        </w:r>
      </w:ins>
      <w:ins w:id="34" w:author="Huawei_CHV_1" w:date="2017-11-17T15:43:00Z">
        <w:r w:rsidRPr="003168A2">
          <w:rPr>
            <w:rFonts w:hint="eastAsia"/>
            <w:b/>
            <w:lang w:eastAsia="zh-CN"/>
          </w:rPr>
          <w:t>:</w:t>
        </w:r>
        <w:r w:rsidRPr="003168A2">
          <w:rPr>
            <w:rFonts w:hint="eastAsia"/>
            <w:lang w:eastAsia="zh-CN"/>
          </w:rPr>
          <w:t xml:space="preserve"> A </w:t>
        </w:r>
      </w:ins>
      <w:ins w:id="35" w:author="Huawei_CHV_1" w:date="2017-11-17T15:44:00Z">
        <w:r w:rsidRPr="003168A2">
          <w:t xml:space="preserve">peer to peer </w:t>
        </w:r>
        <w:r>
          <w:t>access stratum</w:t>
        </w:r>
        <w:r w:rsidRPr="003168A2">
          <w:t xml:space="preserve"> connection between </w:t>
        </w:r>
        <w:proofErr w:type="gramStart"/>
        <w:r>
          <w:t xml:space="preserve">either the </w:t>
        </w:r>
        <w:r w:rsidRPr="003168A2">
          <w:t>UE and</w:t>
        </w:r>
        <w:proofErr w:type="gramEnd"/>
        <w:r w:rsidRPr="003168A2">
          <w:t xml:space="preserve"> </w:t>
        </w:r>
      </w:ins>
      <w:ins w:id="36" w:author="Huawei_CHV_1" w:date="2017-11-17T15:46:00Z">
        <w:r>
          <w:t>the NG-RAN</w:t>
        </w:r>
      </w:ins>
      <w:ins w:id="37" w:author="Huawei_CHV_1" w:date="2017-11-17T15:44:00Z">
        <w:r>
          <w:t xml:space="preserve"> for 3GPP access or the UE and the N3IWF</w:t>
        </w:r>
      </w:ins>
      <w:ins w:id="38" w:author="Huawei_CHV_2" w:date="2017-11-30T04:00:00Z">
        <w:r w:rsidR="00447CA1">
          <w:t xml:space="preserve"> for </w:t>
        </w:r>
      </w:ins>
      <w:ins w:id="39" w:author="Huawei_CHV_2" w:date="2017-11-30T04:09:00Z">
        <w:r w:rsidR="003B3402">
          <w:t>non-3GPP access</w:t>
        </w:r>
      </w:ins>
      <w:ins w:id="40" w:author="Huawei_CHV_1" w:date="2017-11-17T15:44:00Z">
        <w:r w:rsidRPr="003168A2">
          <w:t>.</w:t>
        </w:r>
        <w:r>
          <w:t xml:space="preserve"> The access stratum connection for 3GPP access corresponds to </w:t>
        </w:r>
      </w:ins>
      <w:ins w:id="41" w:author="Huawei_CHV_1" w:date="2017-11-17T15:45:00Z">
        <w:r>
          <w:t xml:space="preserve">an </w:t>
        </w:r>
        <w:r w:rsidRPr="003168A2">
          <w:t>RRC connection via the</w:t>
        </w:r>
        <w:r>
          <w:t xml:space="preserve"> </w:t>
        </w:r>
        <w:proofErr w:type="spellStart"/>
        <w:r>
          <w:t>Uu</w:t>
        </w:r>
        <w:proofErr w:type="spellEnd"/>
        <w:r w:rsidRPr="003168A2">
          <w:t xml:space="preserve"> </w:t>
        </w:r>
        <w:r>
          <w:t xml:space="preserve">reference point. The </w:t>
        </w:r>
      </w:ins>
      <w:ins w:id="42" w:author="Huawei_CHV_2" w:date="2017-12-01T00:31:00Z">
        <w:r w:rsidR="00BA7400">
          <w:t xml:space="preserve">creation of the </w:t>
        </w:r>
      </w:ins>
      <w:ins w:id="43" w:author="Huawei_CHV_1" w:date="2017-11-17T15:45:00Z">
        <w:r>
          <w:t xml:space="preserve">access stratum connection for non-3GPP access corresponds to </w:t>
        </w:r>
      </w:ins>
      <w:ins w:id="44" w:author="Huawei_CHV_2" w:date="2017-11-30T04:53:00Z">
        <w:r w:rsidR="00194B1B">
          <w:t>the completion of the IKE_SA_INIT exchange</w:t>
        </w:r>
      </w:ins>
      <w:ins w:id="45" w:author="Huawei_CHV_1" w:date="2017-11-17T15:45:00Z">
        <w:r>
          <w:t xml:space="preserve"> </w:t>
        </w:r>
      </w:ins>
      <w:ins w:id="46" w:author="Huawei_CHV_2" w:date="2017-11-30T04:55:00Z">
        <w:r w:rsidR="00194B1B">
          <w:t>(see IETF RFC </w:t>
        </w:r>
        <w:r w:rsidR="00194B1B">
          <w:rPr>
            <w:rFonts w:hint="eastAsia"/>
            <w:lang w:eastAsia="zh-CN"/>
          </w:rPr>
          <w:t>7296</w:t>
        </w:r>
        <w:r w:rsidR="00194B1B">
          <w:rPr>
            <w:noProof/>
            <w:lang w:val="en-US"/>
          </w:rPr>
          <w:t> [31]</w:t>
        </w:r>
        <w:r w:rsidR="00194B1B">
          <w:t xml:space="preserve">) </w:t>
        </w:r>
      </w:ins>
      <w:ins w:id="47" w:author="Huawei_CHV_1" w:date="2017-11-17T15:45:00Z">
        <w:r>
          <w:t xml:space="preserve">via the </w:t>
        </w:r>
        <w:proofErr w:type="spellStart"/>
        <w:r>
          <w:t>NWu</w:t>
        </w:r>
        <w:proofErr w:type="spellEnd"/>
        <w:r>
          <w:t xml:space="preserve"> reference point</w:t>
        </w:r>
      </w:ins>
      <w:ins w:id="48" w:author="Huawei_CHV_1" w:date="2017-11-17T15:43:00Z">
        <w:r w:rsidRPr="003168A2">
          <w:rPr>
            <w:lang w:eastAsia="zh-CN"/>
          </w:rPr>
          <w:t>.</w:t>
        </w:r>
      </w:ins>
    </w:p>
    <w:p w:rsidR="00ED02BE" w:rsidRPr="003168A2" w:rsidRDefault="00ED02BE" w:rsidP="00ED02BE">
      <w:pPr>
        <w:rPr>
          <w:lang w:eastAsia="ja-JP"/>
        </w:rPr>
      </w:pPr>
      <w:proofErr w:type="gramStart"/>
      <w:r w:rsidRPr="003168A2">
        <w:rPr>
          <w:rFonts w:hint="eastAsia"/>
          <w:b/>
          <w:lang w:eastAsia="zh-CN"/>
        </w:rPr>
        <w:t xml:space="preserve">Last </w:t>
      </w:r>
      <w:r>
        <w:rPr>
          <w:b/>
          <w:lang w:eastAsia="zh-CN"/>
        </w:rPr>
        <w:t>v</w:t>
      </w:r>
      <w:r w:rsidRPr="003168A2">
        <w:rPr>
          <w:rFonts w:hint="eastAsia"/>
          <w:b/>
          <w:lang w:eastAsia="zh-CN"/>
        </w:rPr>
        <w:t xml:space="preserve">isited </w:t>
      </w:r>
      <w:r>
        <w:rPr>
          <w:b/>
          <w:lang w:eastAsia="zh-CN"/>
        </w:rPr>
        <w:t>r</w:t>
      </w:r>
      <w:r w:rsidRPr="003168A2">
        <w:rPr>
          <w:rFonts w:hint="eastAsia"/>
          <w:b/>
          <w:lang w:eastAsia="zh-CN"/>
        </w:rPr>
        <w:t>egistered TAI:</w:t>
      </w:r>
      <w:r w:rsidRPr="003168A2">
        <w:rPr>
          <w:rFonts w:hint="eastAsia"/>
          <w:lang w:eastAsia="zh-CN"/>
        </w:rPr>
        <w:t xml:space="preserve"> A TAI </w:t>
      </w:r>
      <w:r w:rsidRPr="003168A2">
        <w:rPr>
          <w:lang w:eastAsia="zh-CN"/>
        </w:rPr>
        <w:t xml:space="preserve">which is contained </w:t>
      </w:r>
      <w:r>
        <w:rPr>
          <w:rFonts w:hint="eastAsia"/>
          <w:lang w:eastAsia="zh-CN"/>
        </w:rPr>
        <w:t>in the registration area</w:t>
      </w:r>
      <w:r w:rsidRPr="003168A2">
        <w:rPr>
          <w:rFonts w:hint="eastAsia"/>
          <w:lang w:eastAsia="zh-CN"/>
        </w:rPr>
        <w:t xml:space="preserve"> that </w:t>
      </w:r>
      <w:r w:rsidRPr="003168A2">
        <w:rPr>
          <w:lang w:eastAsia="zh-CN"/>
        </w:rPr>
        <w:t xml:space="preserve">the </w:t>
      </w:r>
      <w:r w:rsidRPr="003168A2">
        <w:rPr>
          <w:rFonts w:hint="eastAsia"/>
          <w:lang w:eastAsia="zh-CN"/>
        </w:rPr>
        <w:t>UE registered to the network</w:t>
      </w:r>
      <w:r w:rsidRPr="003168A2">
        <w:rPr>
          <w:lang w:eastAsia="zh-CN"/>
        </w:rPr>
        <w:t xml:space="preserve"> and</w:t>
      </w:r>
      <w:r w:rsidRPr="003168A2">
        <w:rPr>
          <w:rFonts w:hint="eastAsia"/>
          <w:lang w:eastAsia="zh-CN"/>
        </w:rPr>
        <w:t xml:space="preserve"> which identifies the tracking area last visited by the UE</w:t>
      </w:r>
      <w:r w:rsidRPr="003168A2">
        <w:rPr>
          <w:lang w:eastAsia="zh-CN"/>
        </w:rPr>
        <w:t>.</w:t>
      </w:r>
      <w:proofErr w:type="gramEnd"/>
    </w:p>
    <w:p w:rsidR="00ED02BE" w:rsidRDefault="00ED02BE" w:rsidP="00ED02BE">
      <w:r w:rsidRPr="00676448">
        <w:rPr>
          <w:b/>
        </w:rPr>
        <w:t>N1 mode:</w:t>
      </w:r>
      <w:r w:rsidRPr="00676448">
        <w:t xml:space="preserve"> A mode of a UE</w:t>
      </w:r>
      <w:r w:rsidRPr="00676448">
        <w:rPr>
          <w:lang w:val="en-US"/>
        </w:rPr>
        <w:t xml:space="preserve"> allowing access</w:t>
      </w:r>
      <w:r>
        <w:rPr>
          <w:lang w:val="en-US"/>
        </w:rPr>
        <w:t xml:space="preserve"> to the 5G core network via the 5G a</w:t>
      </w:r>
      <w:r w:rsidRPr="00676448">
        <w:rPr>
          <w:lang w:val="en-US"/>
        </w:rPr>
        <w:t xml:space="preserve">ccess </w:t>
      </w:r>
      <w:r>
        <w:rPr>
          <w:lang w:val="en-US"/>
        </w:rPr>
        <w:t>n</w:t>
      </w:r>
      <w:r w:rsidRPr="00676448">
        <w:rPr>
          <w:lang w:val="en-US"/>
        </w:rPr>
        <w:t>etwork</w:t>
      </w:r>
      <w:r w:rsidRPr="00676448">
        <w:t>.</w:t>
      </w:r>
    </w:p>
    <w:p w:rsidR="00ED02BE" w:rsidRDefault="00ED02BE" w:rsidP="00ED02BE">
      <w:r>
        <w:rPr>
          <w:b/>
        </w:rPr>
        <w:t xml:space="preserve">N1 </w:t>
      </w:r>
      <w:r w:rsidRPr="003168A2">
        <w:rPr>
          <w:b/>
        </w:rPr>
        <w:t>NAS signalling connection:</w:t>
      </w:r>
      <w:r w:rsidRPr="003168A2">
        <w:t xml:space="preserve"> </w:t>
      </w:r>
      <w:r>
        <w:t>A</w:t>
      </w:r>
      <w:r w:rsidRPr="003168A2">
        <w:t xml:space="preserve"> peer to peer </w:t>
      </w:r>
      <w:r>
        <w:t>N</w:t>
      </w:r>
      <w:r w:rsidRPr="003168A2">
        <w:t xml:space="preserve">1 mode connection between UE and </w:t>
      </w:r>
      <w:r>
        <w:t>AMF</w:t>
      </w:r>
      <w:r w:rsidRPr="003168A2">
        <w:t>. A</w:t>
      </w:r>
      <w:r>
        <w:t>n N1</w:t>
      </w:r>
      <w:r w:rsidRPr="003168A2">
        <w:t xml:space="preserve"> NAS signalling connection </w:t>
      </w:r>
      <w:r>
        <w:t>is</w:t>
      </w:r>
      <w:r w:rsidRPr="003168A2">
        <w:t xml:space="preserve"> </w:t>
      </w:r>
      <w:r>
        <w:t xml:space="preserve">either </w:t>
      </w:r>
      <w:r w:rsidRPr="003168A2">
        <w:t>t</w:t>
      </w:r>
      <w:r>
        <w:t xml:space="preserve">he concatenation of an </w:t>
      </w:r>
      <w:r w:rsidRPr="003168A2">
        <w:t>RRC connection via the</w:t>
      </w:r>
      <w:r>
        <w:t xml:space="preserve"> </w:t>
      </w:r>
      <w:proofErr w:type="spellStart"/>
      <w:r>
        <w:t>Uu</w:t>
      </w:r>
      <w:proofErr w:type="spellEnd"/>
      <w:r w:rsidRPr="003168A2">
        <w:t xml:space="preserve"> </w:t>
      </w:r>
      <w:r>
        <w:t>reference point</w:t>
      </w:r>
      <w:r w:rsidRPr="003168A2">
        <w:t xml:space="preserve"> and a</w:t>
      </w:r>
      <w:r>
        <w:t>n</w:t>
      </w:r>
      <w:r w:rsidRPr="003168A2">
        <w:t xml:space="preserve"> </w:t>
      </w:r>
      <w:r>
        <w:t xml:space="preserve">NG </w:t>
      </w:r>
      <w:r w:rsidRPr="003168A2">
        <w:t xml:space="preserve">connection via the </w:t>
      </w:r>
      <w:r>
        <w:t>N2</w:t>
      </w:r>
      <w:r w:rsidRPr="003168A2">
        <w:t xml:space="preserve"> </w:t>
      </w:r>
      <w:r>
        <w:t>reference point for</w:t>
      </w:r>
      <w:r w:rsidRPr="00FE7AB0">
        <w:t xml:space="preserve"> 3GPP access</w:t>
      </w:r>
      <w:r>
        <w:t xml:space="preserve">, or the concatenation of an </w:t>
      </w:r>
      <w:proofErr w:type="spellStart"/>
      <w:r>
        <w:t>IPsec</w:t>
      </w:r>
      <w:proofErr w:type="spellEnd"/>
      <w:r>
        <w:t xml:space="preserve"> tunnel via the </w:t>
      </w:r>
      <w:proofErr w:type="spellStart"/>
      <w:r>
        <w:t>NWu</w:t>
      </w:r>
      <w:proofErr w:type="spellEnd"/>
      <w:r>
        <w:t xml:space="preserve"> reference point and an NG connection via the N2 reference point for</w:t>
      </w:r>
      <w:r w:rsidRPr="00FE7AB0">
        <w:t xml:space="preserve"> non-3GPP access</w:t>
      </w:r>
      <w:r>
        <w:t>.</w:t>
      </w:r>
    </w:p>
    <w:p w:rsidR="00ED02BE" w:rsidRPr="00235394" w:rsidRDefault="00ED02BE" w:rsidP="00ED02BE">
      <w:r>
        <w:rPr>
          <w:b/>
        </w:rPr>
        <w:t>PDU session for LADN</w:t>
      </w:r>
      <w:r w:rsidRPr="00676448">
        <w:rPr>
          <w:b/>
        </w:rPr>
        <w:t>:</w:t>
      </w:r>
      <w:r w:rsidRPr="005D6034">
        <w:t xml:space="preserve"> </w:t>
      </w:r>
      <w:r>
        <w:t xml:space="preserve">A </w:t>
      </w:r>
      <w:r w:rsidRPr="005D6034">
        <w:t xml:space="preserve">PDU </w:t>
      </w:r>
      <w:r>
        <w:t>session with a DNN associated with a LADN</w:t>
      </w:r>
      <w:r w:rsidRPr="005D6034">
        <w:t>.</w:t>
      </w:r>
    </w:p>
    <w:p w:rsidR="00ED02BE" w:rsidRPr="007E6407" w:rsidRDefault="00ED02BE" w:rsidP="00ED02BE">
      <w:r w:rsidRPr="007E6407">
        <w:t>For the purposes of the present document, the following terms and definitions given in 3GPP TS 23.</w:t>
      </w:r>
      <w:r>
        <w:t>5</w:t>
      </w:r>
      <w:r w:rsidRPr="007E6407">
        <w:t>01 [</w:t>
      </w:r>
      <w:r>
        <w:t>9</w:t>
      </w:r>
      <w:r w:rsidRPr="007E6407">
        <w:t>] apply: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access n</w:t>
      </w:r>
      <w:r w:rsidRPr="00676448">
        <w:rPr>
          <w:b/>
          <w:noProof/>
        </w:rPr>
        <w:t>etwork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core n</w:t>
      </w:r>
      <w:r w:rsidRPr="00475454">
        <w:rPr>
          <w:b/>
          <w:noProof/>
        </w:rPr>
        <w:t>etwork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QoS flow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 QoS indicator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5G-GUTI</w:t>
      </w:r>
    </w:p>
    <w:p w:rsidR="00ED02BE" w:rsidRPr="005A3B79" w:rsidRDefault="00ED02BE" w:rsidP="00ED02BE">
      <w:pPr>
        <w:pStyle w:val="EW"/>
        <w:rPr>
          <w:b/>
          <w:lang w:val="en-US"/>
        </w:rPr>
      </w:pPr>
      <w:r w:rsidRPr="00606F59">
        <w:rPr>
          <w:b/>
          <w:noProof/>
          <w:lang w:val="en-US"/>
        </w:rPr>
        <w:t>5G</w:t>
      </w:r>
      <w:r w:rsidRPr="00606F59">
        <w:rPr>
          <w:b/>
          <w:lang w:val="en-US"/>
        </w:rPr>
        <w:t xml:space="preserve"> System</w:t>
      </w:r>
    </w:p>
    <w:p w:rsidR="00ED02BE" w:rsidRPr="005A3B79" w:rsidRDefault="00ED02BE" w:rsidP="00ED02BE">
      <w:pPr>
        <w:pStyle w:val="EW"/>
        <w:rPr>
          <w:b/>
          <w:lang w:val="en-US"/>
        </w:rPr>
      </w:pPr>
      <w:proofErr w:type="gramStart"/>
      <w:r w:rsidRPr="00606F59">
        <w:rPr>
          <w:b/>
          <w:noProof/>
          <w:lang w:val="en-US"/>
        </w:rPr>
        <w:t>5G</w:t>
      </w:r>
      <w:r>
        <w:rPr>
          <w:b/>
          <w:noProof/>
          <w:lang w:val="en-US"/>
        </w:rPr>
        <w:t>-</w:t>
      </w:r>
      <w:r w:rsidRPr="00606F59">
        <w:rPr>
          <w:b/>
          <w:lang w:val="en-US"/>
        </w:rPr>
        <w:t>S</w:t>
      </w:r>
      <w:r>
        <w:rPr>
          <w:b/>
          <w:lang w:val="en-US"/>
        </w:rPr>
        <w:t>-TMSI</w:t>
      </w:r>
      <w:proofErr w:type="gramEnd"/>
    </w:p>
    <w:p w:rsidR="00ED02BE" w:rsidRDefault="00ED02BE" w:rsidP="00ED02BE">
      <w:pPr>
        <w:pStyle w:val="EW"/>
        <w:rPr>
          <w:b/>
        </w:rPr>
      </w:pPr>
      <w:r>
        <w:rPr>
          <w:b/>
        </w:rPr>
        <w:t>A</w:t>
      </w:r>
      <w:r w:rsidRPr="00F2647F">
        <w:rPr>
          <w:b/>
        </w:rPr>
        <w:t>llowed area</w:t>
      </w:r>
    </w:p>
    <w:p w:rsidR="00ED02BE" w:rsidRPr="005A3B79" w:rsidRDefault="00ED02BE" w:rsidP="00ED02BE">
      <w:pPr>
        <w:pStyle w:val="EW"/>
        <w:rPr>
          <w:rFonts w:eastAsia="SimSun"/>
          <w:b/>
          <w:lang w:val="en-US" w:eastAsia="zh-CN"/>
        </w:rPr>
      </w:pPr>
      <w:r>
        <w:rPr>
          <w:b/>
          <w:noProof/>
          <w:lang w:val="en-US"/>
        </w:rPr>
        <w:t>NG</w:t>
      </w:r>
      <w:r w:rsidRPr="00606F59">
        <w:rPr>
          <w:b/>
          <w:noProof/>
          <w:lang w:val="en-US"/>
        </w:rPr>
        <w:t>-</w:t>
      </w:r>
      <w:r w:rsidRPr="00606F59">
        <w:rPr>
          <w:b/>
          <w:lang w:val="en-US"/>
        </w:rPr>
        <w:t>RAN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Allowed NSSAI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Configured NSSAI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Local area data network</w:t>
      </w:r>
    </w:p>
    <w:p w:rsidR="00ED02BE" w:rsidRDefault="00ED02BE" w:rsidP="00ED02BE">
      <w:pPr>
        <w:pStyle w:val="EW"/>
        <w:rPr>
          <w:b/>
        </w:rPr>
      </w:pPr>
      <w:r>
        <w:rPr>
          <w:b/>
        </w:rPr>
        <w:t>Network slice</w:t>
      </w:r>
    </w:p>
    <w:p w:rsidR="00ED02BE" w:rsidRDefault="00ED02BE" w:rsidP="00ED02BE">
      <w:pPr>
        <w:pStyle w:val="EW"/>
        <w:rPr>
          <w:b/>
        </w:rPr>
      </w:pPr>
      <w:r w:rsidRPr="00F2647F">
        <w:rPr>
          <w:b/>
        </w:rPr>
        <w:t>Non-allowed area</w:t>
      </w:r>
    </w:p>
    <w:p w:rsidR="00ED02BE" w:rsidRPr="00054F86" w:rsidRDefault="00ED02BE" w:rsidP="00ED02BE">
      <w:pPr>
        <w:pStyle w:val="EW"/>
        <w:rPr>
          <w:rFonts w:eastAsia="SimSun"/>
          <w:b/>
          <w:lang w:val="en-US" w:eastAsia="zh-CN"/>
        </w:rPr>
      </w:pPr>
      <w:r w:rsidRPr="00606F59">
        <w:rPr>
          <w:b/>
          <w:lang w:val="en-US"/>
        </w:rPr>
        <w:t>PDU session</w:t>
      </w:r>
    </w:p>
    <w:p w:rsidR="00ED02BE" w:rsidRPr="00054F86" w:rsidRDefault="00ED02BE" w:rsidP="00ED02BE">
      <w:pPr>
        <w:pStyle w:val="EW"/>
        <w:rPr>
          <w:rFonts w:eastAsia="SimSun"/>
          <w:b/>
          <w:lang w:val="en-US" w:eastAsia="zh-CN"/>
        </w:rPr>
      </w:pPr>
      <w:r>
        <w:rPr>
          <w:b/>
          <w:lang w:val="en-US"/>
        </w:rPr>
        <w:t>PDU session type</w:t>
      </w:r>
    </w:p>
    <w:p w:rsidR="00ED02BE" w:rsidRPr="007E6407" w:rsidRDefault="00ED02BE" w:rsidP="00ED02BE">
      <w:pPr>
        <w:pStyle w:val="EW"/>
        <w:rPr>
          <w:rFonts w:eastAsia="SimSun"/>
          <w:b/>
          <w:lang w:eastAsia="zh-CN"/>
        </w:rPr>
      </w:pPr>
      <w:r>
        <w:rPr>
          <w:b/>
        </w:rPr>
        <w:t>PEI</w:t>
      </w:r>
    </w:p>
    <w:p w:rsidR="00ED02BE" w:rsidRPr="007E6407" w:rsidRDefault="00ED02BE" w:rsidP="00ED02BE">
      <w:pPr>
        <w:pStyle w:val="EW"/>
        <w:rPr>
          <w:rFonts w:eastAsia="SimSun"/>
          <w:b/>
          <w:lang w:eastAsia="zh-CN"/>
        </w:rPr>
      </w:pPr>
      <w:r>
        <w:rPr>
          <w:b/>
        </w:rPr>
        <w:t>Requested NSSAI</w:t>
      </w:r>
    </w:p>
    <w:p w:rsidR="00ED02BE" w:rsidRPr="007E6407" w:rsidRDefault="00ED02BE" w:rsidP="00ED02BE">
      <w:pPr>
        <w:pStyle w:val="EW"/>
        <w:rPr>
          <w:rFonts w:eastAsia="SimSun"/>
          <w:b/>
          <w:lang w:eastAsia="zh-CN"/>
        </w:rPr>
      </w:pPr>
      <w:bookmarkStart w:id="49" w:name="_Toc479765882"/>
      <w:r>
        <w:rPr>
          <w:b/>
        </w:rPr>
        <w:t>SUPI</w:t>
      </w:r>
    </w:p>
    <w:p w:rsidR="00ED02BE" w:rsidRDefault="00ED02BE" w:rsidP="00ED02BE">
      <w:r>
        <w:t>For the purposes of the present document, the following terms and definitions given in 3GPP TS 38.413 [23] apply:</w:t>
      </w:r>
    </w:p>
    <w:p w:rsidR="00ED02BE" w:rsidRDefault="00ED02BE" w:rsidP="00ED02BE">
      <w:pPr>
        <w:pStyle w:val="EW"/>
        <w:rPr>
          <w:b/>
          <w:noProof/>
        </w:rPr>
      </w:pPr>
      <w:r>
        <w:rPr>
          <w:b/>
          <w:noProof/>
        </w:rPr>
        <w:t>NG connection</w:t>
      </w:r>
    </w:p>
    <w:bookmarkEnd w:id="31"/>
    <w:bookmarkEnd w:id="49"/>
    <w:p w:rsidR="00ED02BE" w:rsidRPr="00C21836" w:rsidRDefault="00ED02BE" w:rsidP="00ED0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ED02BE" w:rsidRDefault="00ED02BE" w:rsidP="00ED02BE">
      <w:pPr>
        <w:pStyle w:val="Heading2"/>
      </w:pPr>
      <w:r>
        <w:t>8.4</w:t>
      </w:r>
      <w:r w:rsidRPr="003168A2">
        <w:tab/>
        <w:t>Release of the NAS signalling connection</w:t>
      </w:r>
      <w:bookmarkEnd w:id="16"/>
      <w:bookmarkEnd w:id="17"/>
    </w:p>
    <w:p w:rsidR="00ED02BE" w:rsidRPr="003168A2" w:rsidRDefault="00ED02BE" w:rsidP="00ED02BE">
      <w:r w:rsidRPr="003168A2">
        <w:t>The signalling procedure for the release of the NAS signalling connection is initiated by the network.</w:t>
      </w:r>
    </w:p>
    <w:p w:rsidR="00ED02BE" w:rsidRDefault="00ED02BE" w:rsidP="00ED02BE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:rsidR="00ED02BE" w:rsidRDefault="00ED02BE" w:rsidP="00ED02BE">
      <w:pPr>
        <w:pStyle w:val="EditorsNote"/>
      </w:pPr>
      <w:r>
        <w:t>Editor's note:</w:t>
      </w:r>
      <w:r w:rsidRPr="00440029">
        <w:tab/>
      </w:r>
      <w:r>
        <w:t>It is FFS to define the details of the access stratum connection for 3GPP access and non-3GPP access.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p w:rsidR="00C21836" w:rsidRPr="00FD319A" w:rsidRDefault="00C21836" w:rsidP="00CD2478">
      <w:pPr>
        <w:rPr>
          <w:noProof/>
        </w:rPr>
      </w:pPr>
    </w:p>
    <w:sectPr w:rsidR="00C21836" w:rsidRPr="00FD319A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F8C" w:rsidRDefault="006D7F8C">
      <w:r>
        <w:separator/>
      </w:r>
    </w:p>
  </w:endnote>
  <w:endnote w:type="continuationSeparator" w:id="0">
    <w:p w:rsidR="006D7F8C" w:rsidRDefault="006D7F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F8C" w:rsidRDefault="006D7F8C">
      <w:r>
        <w:separator/>
      </w:r>
    </w:p>
  </w:footnote>
  <w:footnote w:type="continuationSeparator" w:id="0">
    <w:p w:rsidR="006D7F8C" w:rsidRDefault="006D7F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1FD3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4B1B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1C58"/>
    <w:rsid w:val="00353DA4"/>
    <w:rsid w:val="003666AE"/>
    <w:rsid w:val="003674A5"/>
    <w:rsid w:val="00370766"/>
    <w:rsid w:val="003718B9"/>
    <w:rsid w:val="003A103E"/>
    <w:rsid w:val="003B3402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47CA1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6A6E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577F9"/>
    <w:rsid w:val="006773FF"/>
    <w:rsid w:val="00681DA1"/>
    <w:rsid w:val="006A0945"/>
    <w:rsid w:val="006A0FAB"/>
    <w:rsid w:val="006C7281"/>
    <w:rsid w:val="006D4207"/>
    <w:rsid w:val="006D672E"/>
    <w:rsid w:val="006D7F8C"/>
    <w:rsid w:val="006E21FB"/>
    <w:rsid w:val="007010B6"/>
    <w:rsid w:val="00707D94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6C38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AE1F2A"/>
    <w:rsid w:val="00B05B9E"/>
    <w:rsid w:val="00B1603D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A7400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02BE"/>
    <w:rsid w:val="00ED4616"/>
    <w:rsid w:val="00ED5B7D"/>
    <w:rsid w:val="00ED5D3C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B65F6"/>
    <w:rsid w:val="00FC6EC3"/>
    <w:rsid w:val="00FD319A"/>
    <w:rsid w:val="00FE0706"/>
    <w:rsid w:val="00FE370F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</w:style>
  <w:style w:type="paragraph" w:customStyle="1" w:styleId="B2">
    <w:name w:val="B2"/>
    <w:basedOn w:val="List2"/>
    <w:link w:val="B2Char"/>
    <w:rsid w:val="00D31E83"/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847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3.1	Definitions</vt:lpstr>
      <vt:lpstr>    8.4	Release of the NAS signalling connection</vt:lpstr>
    </vt:vector>
  </TitlesOfParts>
  <Company>3GPP Support Team</Company>
  <LinksUpToDate>false</LinksUpToDate>
  <CharactersWithSpaces>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2017-11-30T23:31:00Z</dcterms:created>
  <dcterms:modified xsi:type="dcterms:W3CDTF">2017-11-30T23:31:00Z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1511897385</vt:lpwstr>
  </property>
</Properties>
</file>