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92D5E" w14:textId="480833A5" w:rsidR="00DC6F40" w:rsidRDefault="00DC6F40" w:rsidP="00DC6F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CP-210075</w:t>
      </w:r>
    </w:p>
    <w:p w14:paraId="6B138D52" w14:textId="151A2C27" w:rsidR="00A816A1" w:rsidRDefault="00DC6F40" w:rsidP="00D46A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6B1C24A2" w14:textId="77777777" w:rsidR="00691B29" w:rsidRDefault="00691B29" w:rsidP="00691B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CP-aabbcc)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04DD0F08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C6F40">
        <w:rPr>
          <w:rFonts w:ascii="Arial" w:hAnsi="Arial"/>
          <w:b/>
          <w:lang w:val="en-US" w:eastAsia="zh-CN"/>
        </w:rPr>
        <w:t>3GPP TSG CT WG4</w:t>
      </w:r>
    </w:p>
    <w:p w14:paraId="00D9B2F4" w14:textId="17947D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46AA7"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03F75381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6F40">
        <w:rPr>
          <w:rFonts w:ascii="Arial" w:hAnsi="Arial"/>
          <w:b/>
          <w:lang w:eastAsia="zh-CN"/>
        </w:rPr>
        <w:t>17.2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>Enhancement to the 5GC LoCation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2651008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DC6F40">
        <w:t>910006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Heading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>Enhancement to the 5GC LoCation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Enhancement to the 5GC LoCation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Normative work for 5GC LoCation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Service requirements for cyber-physical control applications in vertical domains (cyberCAV)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CT aspects of Enhancement to the 5GC LoCation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of 5GC LoCation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SimSun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>5GC LoCation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2" w:name="OLE_LINK7"/>
      <w:bookmarkStart w:id="3" w:name="OLE_LINK8"/>
      <w:r w:rsidR="0028362F" w:rsidRPr="00D46AA7">
        <w:rPr>
          <w:lang w:eastAsia="zh-CN"/>
        </w:rPr>
        <w:t>5G_eLCS_ph2</w:t>
      </w:r>
      <w:bookmarkEnd w:id="2"/>
      <w:bookmarkEnd w:id="3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4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>nt to the 5GC LoCation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4"/>
    <w:p w14:paraId="0576AECE" w14:textId="503C78CE" w:rsidR="009A3185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CT4:</w:t>
      </w:r>
    </w:p>
    <w:p w14:paraId="6257F124" w14:textId="6F268E5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QoS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A83783">
        <w:rPr>
          <w:lang w:eastAsia="zh-CN"/>
        </w:rPr>
        <w:t>5G positioning service area</w:t>
      </w:r>
    </w:p>
    <w:p w14:paraId="3FEF1309" w14:textId="3AF36A3A" w:rsidR="009013C2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CT1:</w:t>
      </w:r>
    </w:p>
    <w:p w14:paraId="25C3E25C" w14:textId="352E85C7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QoS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9013C2">
        <w:rPr>
          <w:lang w:eastAsia="zh-CN"/>
        </w:rPr>
        <w:t>5G positioning service area</w:t>
      </w:r>
    </w:p>
    <w:p w14:paraId="47B23AD7" w14:textId="77777777" w:rsidR="00E76B04" w:rsidRPr="004A2781" w:rsidRDefault="00E76B04" w:rsidP="00E76B04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CT3:</w:t>
      </w:r>
    </w:p>
    <w:p w14:paraId="7ADBCF6F" w14:textId="52598752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01556A">
        <w:rPr>
          <w:rFonts w:hint="eastAsia"/>
          <w:lang w:eastAsia="zh-CN"/>
        </w:rPr>
        <w:t>Pos</w:t>
      </w:r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>nhancement to the 5GC LoCation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 xml:space="preserve">_Location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lastRenderedPageBreak/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 xml:space="preserve">mf_Location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Namf_Location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r w:rsidR="00535BCF" w:rsidRPr="00535BCF">
              <w:rPr>
                <w:lang w:eastAsia="zh-CN"/>
              </w:rPr>
              <w:t xml:space="preserve">Namf_Communication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lang w:eastAsia="zh-CN"/>
              </w:rPr>
              <w:t xml:space="preserve">Namf_EventExposure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>e.g. Nudm_EventExposure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>Chenxi Bao</w:t>
      </w:r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1" w:history="1">
        <w:r w:rsidRPr="00264D36">
          <w:rPr>
            <w:rStyle w:val="Hyperlink"/>
            <w:rFonts w:hint="eastAsia"/>
            <w:lang w:eastAsia="zh-CN"/>
          </w:rPr>
          <w:t>baochenxi</w:t>
        </w:r>
        <w:r w:rsidRPr="00264D36">
          <w:rPr>
            <w:rStyle w:val="Hyperlink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r>
              <w:t>HiSilicon</w:t>
            </w: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A79E0" w14:textId="77777777" w:rsidR="003C79C4" w:rsidRDefault="003C79C4">
      <w:r>
        <w:separator/>
      </w:r>
    </w:p>
  </w:endnote>
  <w:endnote w:type="continuationSeparator" w:id="0">
    <w:p w14:paraId="3F5288E3" w14:textId="77777777" w:rsidR="003C79C4" w:rsidRDefault="003C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7A01C" w14:textId="77777777" w:rsidR="003C79C4" w:rsidRDefault="003C79C4">
      <w:r>
        <w:separator/>
      </w:r>
    </w:p>
  </w:footnote>
  <w:footnote w:type="continuationSeparator" w:id="0">
    <w:p w14:paraId="629C62E7" w14:textId="77777777" w:rsidR="003C79C4" w:rsidRDefault="003C7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1556A"/>
    <w:rsid w:val="000205C5"/>
    <w:rsid w:val="00025316"/>
    <w:rsid w:val="00037C06"/>
    <w:rsid w:val="00044DAE"/>
    <w:rsid w:val="00052BF8"/>
    <w:rsid w:val="000530C9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D2739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DA6"/>
    <w:rsid w:val="003C79C4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29CF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A1212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33A4"/>
    <w:rsid w:val="00671BBB"/>
    <w:rsid w:val="00682237"/>
    <w:rsid w:val="00682F9E"/>
    <w:rsid w:val="00691B29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C5E"/>
    <w:rsid w:val="008F4717"/>
    <w:rsid w:val="009013C2"/>
    <w:rsid w:val="009206B3"/>
    <w:rsid w:val="00922FCB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3C0A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74F3"/>
    <w:rsid w:val="00DB69F3"/>
    <w:rsid w:val="00DC159A"/>
    <w:rsid w:val="00DC4907"/>
    <w:rsid w:val="00DC6F40"/>
    <w:rsid w:val="00DC78F4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B127E"/>
    <w:rsid w:val="00FB526E"/>
    <w:rsid w:val="00FC0804"/>
    <w:rsid w:val="00FC3B6D"/>
    <w:rsid w:val="00FD3A4E"/>
    <w:rsid w:val="00FE3E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docId w15:val="{AE12B417-C708-4633-8F70-4B4A2BA3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B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91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91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B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B29"/>
    <w:pPr>
      <w:outlineLvl w:val="5"/>
    </w:pPr>
  </w:style>
  <w:style w:type="paragraph" w:styleId="Heading7">
    <w:name w:val="heading 7"/>
    <w:basedOn w:val="H6"/>
    <w:next w:val="Normal"/>
    <w:qFormat/>
    <w:rsid w:val="00691B29"/>
    <w:pPr>
      <w:outlineLvl w:val="6"/>
    </w:pPr>
  </w:style>
  <w:style w:type="paragraph" w:styleId="Heading8">
    <w:name w:val="heading 8"/>
    <w:basedOn w:val="Heading1"/>
    <w:next w:val="Normal"/>
    <w:qFormat/>
    <w:rsid w:val="00691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B29"/>
    <w:pPr>
      <w:outlineLvl w:val="8"/>
    </w:pPr>
  </w:style>
  <w:style w:type="character" w:default="1" w:styleId="DefaultParagraphFont">
    <w:name w:val="Default Paragraph Font"/>
    <w:semiHidden/>
    <w:rsid w:val="00691B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1B29"/>
  </w:style>
  <w:style w:type="paragraph" w:customStyle="1" w:styleId="TAL">
    <w:name w:val="TAL"/>
    <w:basedOn w:val="Normal"/>
    <w:link w:val="TALChar"/>
    <w:rsid w:val="00691B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91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91B2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91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91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91B29"/>
    <w:pPr>
      <w:ind w:left="1701" w:hanging="1701"/>
    </w:pPr>
  </w:style>
  <w:style w:type="paragraph" w:styleId="TOC4">
    <w:name w:val="toc 4"/>
    <w:basedOn w:val="TOC3"/>
    <w:semiHidden/>
    <w:rsid w:val="00691B29"/>
    <w:pPr>
      <w:ind w:left="1418" w:hanging="1418"/>
    </w:pPr>
  </w:style>
  <w:style w:type="paragraph" w:styleId="TOC3">
    <w:name w:val="toc 3"/>
    <w:basedOn w:val="TOC2"/>
    <w:semiHidden/>
    <w:rsid w:val="00691B29"/>
    <w:pPr>
      <w:ind w:left="1134" w:hanging="1134"/>
    </w:pPr>
  </w:style>
  <w:style w:type="paragraph" w:styleId="TOC2">
    <w:name w:val="toc 2"/>
    <w:basedOn w:val="TOC1"/>
    <w:semiHidden/>
    <w:rsid w:val="00691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B29"/>
    <w:pPr>
      <w:ind w:left="284"/>
    </w:pPr>
  </w:style>
  <w:style w:type="paragraph" w:styleId="Index1">
    <w:name w:val="index 1"/>
    <w:basedOn w:val="Normal"/>
    <w:semiHidden/>
    <w:rsid w:val="00691B29"/>
    <w:pPr>
      <w:keepLines/>
      <w:spacing w:after="0"/>
    </w:pPr>
  </w:style>
  <w:style w:type="paragraph" w:customStyle="1" w:styleId="ZH">
    <w:name w:val="ZH"/>
    <w:rsid w:val="00691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1B29"/>
    <w:pPr>
      <w:outlineLvl w:val="9"/>
    </w:pPr>
  </w:style>
  <w:style w:type="paragraph" w:styleId="ListNumber2">
    <w:name w:val="List Number 2"/>
    <w:basedOn w:val="ListNumber"/>
    <w:rsid w:val="00691B29"/>
    <w:pPr>
      <w:ind w:left="851"/>
    </w:pPr>
  </w:style>
  <w:style w:type="character" w:styleId="FootnoteReference">
    <w:name w:val="footnote reference"/>
    <w:basedOn w:val="DefaultParagraphFont"/>
    <w:semiHidden/>
    <w:rsid w:val="00691B29"/>
    <w:rPr>
      <w:b/>
      <w:position w:val="6"/>
      <w:sz w:val="16"/>
    </w:rPr>
  </w:style>
  <w:style w:type="paragraph" w:styleId="FootnoteText">
    <w:name w:val="footnote text"/>
    <w:basedOn w:val="Normal"/>
    <w:semiHidden/>
    <w:rsid w:val="00691B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91B29"/>
    <w:pPr>
      <w:jc w:val="center"/>
    </w:pPr>
  </w:style>
  <w:style w:type="paragraph" w:customStyle="1" w:styleId="TF">
    <w:name w:val="TF"/>
    <w:basedOn w:val="TH"/>
    <w:rsid w:val="00691B29"/>
    <w:pPr>
      <w:keepNext w:val="0"/>
      <w:spacing w:before="0" w:after="240"/>
    </w:pPr>
  </w:style>
  <w:style w:type="paragraph" w:customStyle="1" w:styleId="NO">
    <w:name w:val="NO"/>
    <w:basedOn w:val="Normal"/>
    <w:rsid w:val="00691B29"/>
    <w:pPr>
      <w:keepLines/>
      <w:ind w:left="1135" w:hanging="851"/>
    </w:pPr>
  </w:style>
  <w:style w:type="paragraph" w:styleId="TOC9">
    <w:name w:val="toc 9"/>
    <w:basedOn w:val="TOC8"/>
    <w:semiHidden/>
    <w:rsid w:val="00691B29"/>
    <w:pPr>
      <w:ind w:left="1418" w:hanging="1418"/>
    </w:pPr>
  </w:style>
  <w:style w:type="paragraph" w:customStyle="1" w:styleId="EX">
    <w:name w:val="EX"/>
    <w:basedOn w:val="Normal"/>
    <w:rsid w:val="00691B29"/>
    <w:pPr>
      <w:keepLines/>
      <w:ind w:left="1702" w:hanging="1418"/>
    </w:pPr>
  </w:style>
  <w:style w:type="paragraph" w:customStyle="1" w:styleId="FP">
    <w:name w:val="FP"/>
    <w:basedOn w:val="Normal"/>
    <w:rsid w:val="00691B29"/>
    <w:pPr>
      <w:spacing w:after="0"/>
    </w:pPr>
  </w:style>
  <w:style w:type="paragraph" w:customStyle="1" w:styleId="LD">
    <w:name w:val="LD"/>
    <w:rsid w:val="00691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1B29"/>
    <w:pPr>
      <w:spacing w:after="0"/>
    </w:pPr>
  </w:style>
  <w:style w:type="paragraph" w:customStyle="1" w:styleId="EW">
    <w:name w:val="EW"/>
    <w:basedOn w:val="EX"/>
    <w:rsid w:val="00691B29"/>
    <w:pPr>
      <w:spacing w:after="0"/>
    </w:pPr>
  </w:style>
  <w:style w:type="paragraph" w:styleId="TOC6">
    <w:name w:val="toc 6"/>
    <w:basedOn w:val="TOC5"/>
    <w:next w:val="Normal"/>
    <w:semiHidden/>
    <w:rsid w:val="00691B29"/>
    <w:pPr>
      <w:ind w:left="1985" w:hanging="1985"/>
    </w:pPr>
  </w:style>
  <w:style w:type="paragraph" w:styleId="TOC7">
    <w:name w:val="toc 7"/>
    <w:basedOn w:val="TOC6"/>
    <w:next w:val="Normal"/>
    <w:semiHidden/>
    <w:rsid w:val="00691B29"/>
    <w:pPr>
      <w:ind w:left="2268" w:hanging="2268"/>
    </w:pPr>
  </w:style>
  <w:style w:type="paragraph" w:styleId="ListBullet2">
    <w:name w:val="List Bullet 2"/>
    <w:basedOn w:val="ListBullet"/>
    <w:rsid w:val="00691B29"/>
    <w:pPr>
      <w:ind w:left="851"/>
    </w:pPr>
  </w:style>
  <w:style w:type="paragraph" w:styleId="ListBullet3">
    <w:name w:val="List Bullet 3"/>
    <w:basedOn w:val="ListBullet2"/>
    <w:rsid w:val="00691B29"/>
    <w:pPr>
      <w:ind w:left="1135"/>
    </w:pPr>
  </w:style>
  <w:style w:type="paragraph" w:styleId="ListNumber">
    <w:name w:val="List Number"/>
    <w:basedOn w:val="List"/>
    <w:rsid w:val="00691B29"/>
  </w:style>
  <w:style w:type="paragraph" w:customStyle="1" w:styleId="EQ">
    <w:name w:val="EQ"/>
    <w:basedOn w:val="Normal"/>
    <w:next w:val="Normal"/>
    <w:rsid w:val="00691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1B29"/>
    <w:pPr>
      <w:jc w:val="right"/>
    </w:pPr>
  </w:style>
  <w:style w:type="paragraph" w:customStyle="1" w:styleId="H6">
    <w:name w:val="H6"/>
    <w:basedOn w:val="Heading5"/>
    <w:next w:val="Normal"/>
    <w:rsid w:val="00691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B29"/>
    <w:pPr>
      <w:ind w:left="851" w:hanging="851"/>
    </w:pPr>
  </w:style>
  <w:style w:type="paragraph" w:customStyle="1" w:styleId="ZA">
    <w:name w:val="ZA"/>
    <w:rsid w:val="00691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1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1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1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1B29"/>
    <w:pPr>
      <w:framePr w:wrap="notBeside" w:y="16161"/>
    </w:pPr>
  </w:style>
  <w:style w:type="character" w:customStyle="1" w:styleId="ZGSM">
    <w:name w:val="ZGSM"/>
    <w:rsid w:val="00691B29"/>
  </w:style>
  <w:style w:type="paragraph" w:styleId="List2">
    <w:name w:val="List 2"/>
    <w:basedOn w:val="List"/>
    <w:rsid w:val="00691B29"/>
    <w:pPr>
      <w:ind w:left="851"/>
    </w:pPr>
  </w:style>
  <w:style w:type="paragraph" w:customStyle="1" w:styleId="ZG">
    <w:name w:val="ZG"/>
    <w:rsid w:val="00691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91B29"/>
    <w:pPr>
      <w:ind w:left="1135"/>
    </w:pPr>
  </w:style>
  <w:style w:type="paragraph" w:styleId="List4">
    <w:name w:val="List 4"/>
    <w:basedOn w:val="List3"/>
    <w:rsid w:val="00691B29"/>
    <w:pPr>
      <w:ind w:left="1418"/>
    </w:pPr>
  </w:style>
  <w:style w:type="paragraph" w:styleId="List5">
    <w:name w:val="List 5"/>
    <w:basedOn w:val="List4"/>
    <w:rsid w:val="00691B29"/>
    <w:pPr>
      <w:ind w:left="1702"/>
    </w:pPr>
  </w:style>
  <w:style w:type="paragraph" w:customStyle="1" w:styleId="EditorsNote">
    <w:name w:val="Editor's Note"/>
    <w:basedOn w:val="NO"/>
    <w:rsid w:val="00691B29"/>
    <w:rPr>
      <w:color w:val="FF0000"/>
    </w:rPr>
  </w:style>
  <w:style w:type="paragraph" w:styleId="List">
    <w:name w:val="List"/>
    <w:basedOn w:val="Normal"/>
    <w:rsid w:val="00691B29"/>
    <w:pPr>
      <w:ind w:left="568" w:hanging="284"/>
    </w:pPr>
  </w:style>
  <w:style w:type="paragraph" w:styleId="ListBullet">
    <w:name w:val="List Bullet"/>
    <w:basedOn w:val="List"/>
    <w:rsid w:val="00691B29"/>
  </w:style>
  <w:style w:type="paragraph" w:styleId="ListBullet4">
    <w:name w:val="List Bullet 4"/>
    <w:basedOn w:val="ListBullet3"/>
    <w:rsid w:val="00691B29"/>
    <w:pPr>
      <w:ind w:left="1418"/>
    </w:pPr>
  </w:style>
  <w:style w:type="paragraph" w:styleId="ListBullet5">
    <w:name w:val="List Bullet 5"/>
    <w:basedOn w:val="ListBullet4"/>
    <w:rsid w:val="00691B29"/>
    <w:pPr>
      <w:ind w:left="1702"/>
    </w:pPr>
  </w:style>
  <w:style w:type="paragraph" w:customStyle="1" w:styleId="B1">
    <w:name w:val="B1"/>
    <w:basedOn w:val="List"/>
    <w:rsid w:val="00691B29"/>
  </w:style>
  <w:style w:type="paragraph" w:customStyle="1" w:styleId="B2">
    <w:name w:val="B2"/>
    <w:basedOn w:val="List2"/>
    <w:rsid w:val="00691B29"/>
  </w:style>
  <w:style w:type="paragraph" w:customStyle="1" w:styleId="B3">
    <w:name w:val="B3"/>
    <w:basedOn w:val="List3"/>
    <w:rsid w:val="00691B29"/>
  </w:style>
  <w:style w:type="paragraph" w:customStyle="1" w:styleId="B4">
    <w:name w:val="B4"/>
    <w:basedOn w:val="List4"/>
    <w:rsid w:val="00691B29"/>
  </w:style>
  <w:style w:type="paragraph" w:customStyle="1" w:styleId="B5">
    <w:name w:val="B5"/>
    <w:basedOn w:val="List5"/>
    <w:rsid w:val="00691B29"/>
  </w:style>
  <w:style w:type="paragraph" w:styleId="Footer">
    <w:name w:val="footer"/>
    <w:basedOn w:val="Header"/>
    <w:rsid w:val="00691B29"/>
    <w:pPr>
      <w:jc w:val="center"/>
    </w:pPr>
    <w:rPr>
      <w:i/>
    </w:rPr>
  </w:style>
  <w:style w:type="paragraph" w:customStyle="1" w:styleId="ZTD">
    <w:name w:val="ZTD"/>
    <w:basedOn w:val="ZB"/>
    <w:rsid w:val="00691B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ochenxi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054B0-7858-489E-800A-8F1B441B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</cp:lastModifiedBy>
  <cp:revision>3</cp:revision>
  <cp:lastPrinted>2000-02-29T10:31:00Z</cp:lastPrinted>
  <dcterms:created xsi:type="dcterms:W3CDTF">2021-03-05T17:27:00Z</dcterms:created>
  <dcterms:modified xsi:type="dcterms:W3CDTF">2021-03-05T17:42:00Z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