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054" w:rsidRDefault="00D11054" w:rsidP="00D110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CP-201193</w:t>
      </w:r>
    </w:p>
    <w:p w:rsidR="00D11054" w:rsidRDefault="00D11054" w:rsidP="00D110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:rsidR="000F7ECB" w:rsidRPr="00511D17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  <w:bookmarkStart w:id="0" w:name="_GoBack"/>
      <w:bookmarkEnd w:id="0"/>
    </w:p>
    <w:p w:rsidR="000F7ECB" w:rsidRPr="00511D1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D11054" w:rsidRPr="00D11054">
        <w:rPr>
          <w:rFonts w:ascii="Arial" w:hAnsi="Arial" w:cs="Arial"/>
          <w:b/>
        </w:rPr>
        <w:t>3GPP TS</w:t>
      </w:r>
      <w:r w:rsidR="00D11054">
        <w:rPr>
          <w:rFonts w:ascii="Arial" w:hAnsi="Arial" w:cs="Arial"/>
          <w:b/>
        </w:rPr>
        <w:t xml:space="preserve"> 29.526 on </w:t>
      </w:r>
      <w:r w:rsidR="00D11054" w:rsidRPr="00D11054">
        <w:rPr>
          <w:rFonts w:ascii="Arial" w:hAnsi="Arial" w:cs="Arial"/>
          <w:b/>
        </w:rPr>
        <w:t xml:space="preserve">5G System; </w:t>
      </w:r>
      <w:r w:rsidR="00D11054" w:rsidRPr="00D11054">
        <w:rPr>
          <w:rFonts w:ascii="Arial" w:hAnsi="Arial" w:cs="Arial" w:hint="eastAsia"/>
          <w:b/>
        </w:rPr>
        <w:t>N</w:t>
      </w:r>
      <w:r w:rsidR="00D11054" w:rsidRPr="00D11054">
        <w:rPr>
          <w:rFonts w:ascii="Arial" w:hAnsi="Arial" w:cs="Arial"/>
          <w:b/>
        </w:rPr>
        <w:t xml:space="preserve">etwork </w:t>
      </w:r>
      <w:r w:rsidR="00D11054" w:rsidRPr="00D11054">
        <w:rPr>
          <w:rFonts w:ascii="Arial" w:hAnsi="Arial" w:cs="Arial" w:hint="eastAsia"/>
          <w:b/>
        </w:rPr>
        <w:t>S</w:t>
      </w:r>
      <w:r w:rsidR="00D11054" w:rsidRPr="00D11054">
        <w:rPr>
          <w:rFonts w:ascii="Arial" w:hAnsi="Arial" w:cs="Arial"/>
          <w:b/>
        </w:rPr>
        <w:t>lice-</w:t>
      </w:r>
      <w:r w:rsidR="00D11054" w:rsidRPr="00D11054">
        <w:rPr>
          <w:rFonts w:ascii="Arial" w:hAnsi="Arial" w:cs="Arial" w:hint="eastAsia"/>
          <w:b/>
        </w:rPr>
        <w:t>S</w:t>
      </w:r>
      <w:r w:rsidR="00D11054" w:rsidRPr="00D11054">
        <w:rPr>
          <w:rFonts w:ascii="Arial" w:hAnsi="Arial" w:cs="Arial"/>
          <w:b/>
        </w:rPr>
        <w:t xml:space="preserve">pecific </w:t>
      </w:r>
      <w:r w:rsidR="00D11054" w:rsidRPr="00D11054">
        <w:rPr>
          <w:rFonts w:ascii="Arial" w:hAnsi="Arial" w:cs="Arial" w:hint="eastAsia"/>
          <w:b/>
        </w:rPr>
        <w:t>A</w:t>
      </w:r>
      <w:r w:rsidR="00D11054" w:rsidRPr="00D11054">
        <w:rPr>
          <w:rFonts w:ascii="Arial" w:hAnsi="Arial" w:cs="Arial"/>
          <w:b/>
        </w:rPr>
        <w:t xml:space="preserve">uthentication and </w:t>
      </w:r>
      <w:r w:rsidR="00D11054" w:rsidRPr="00D11054">
        <w:rPr>
          <w:rFonts w:ascii="Arial" w:hAnsi="Arial" w:cs="Arial" w:hint="eastAsia"/>
          <w:b/>
        </w:rPr>
        <w:t>A</w:t>
      </w:r>
      <w:r w:rsidR="00D11054" w:rsidRPr="00D11054">
        <w:rPr>
          <w:rFonts w:ascii="Arial" w:hAnsi="Arial" w:cs="Arial"/>
          <w:b/>
        </w:rPr>
        <w:t>uthorization</w:t>
      </w:r>
      <w:r w:rsidR="00D11054" w:rsidRPr="00D11054">
        <w:rPr>
          <w:rFonts w:ascii="Arial" w:hAnsi="Arial" w:cs="Arial" w:hint="eastAsia"/>
          <w:b/>
        </w:rPr>
        <w:t xml:space="preserve"> (NSSAA)</w:t>
      </w:r>
      <w:r w:rsidR="00D11054" w:rsidRPr="00D11054">
        <w:rPr>
          <w:rFonts w:ascii="Arial" w:hAnsi="Arial" w:cs="Arial"/>
          <w:b/>
        </w:rPr>
        <w:t xml:space="preserve"> </w:t>
      </w:r>
      <w:r w:rsidR="00D11054" w:rsidRPr="00D11054">
        <w:rPr>
          <w:rFonts w:ascii="Arial" w:hAnsi="Arial" w:cs="Arial" w:hint="eastAsia"/>
          <w:b/>
        </w:rPr>
        <w:t>s</w:t>
      </w:r>
      <w:r w:rsidR="00D11054" w:rsidRPr="00D11054">
        <w:rPr>
          <w:rFonts w:ascii="Arial" w:hAnsi="Arial" w:cs="Arial"/>
          <w:b/>
        </w:rPr>
        <w:t>ervices S</w:t>
      </w:r>
      <w:r w:rsidR="00D11054" w:rsidRPr="00511D17">
        <w:rPr>
          <w:rFonts w:ascii="Arial" w:hAnsi="Arial" w:cs="Arial"/>
          <w:b/>
        </w:rPr>
        <w:t xml:space="preserve">tage 3 </w:t>
      </w:r>
      <w:r w:rsidR="00222D66" w:rsidRPr="00511D17">
        <w:rPr>
          <w:rFonts w:ascii="Arial" w:hAnsi="Arial" w:cs="Arial"/>
          <w:b/>
        </w:rPr>
        <w:t xml:space="preserve">, Version </w:t>
      </w:r>
      <w:r w:rsidR="00D11054" w:rsidRPr="00511D17">
        <w:rPr>
          <w:rFonts w:ascii="Arial" w:hAnsi="Arial" w:cs="Arial"/>
          <w:b/>
        </w:rPr>
        <w:t>1.0.0</w:t>
      </w:r>
      <w:r w:rsidR="00222D66" w:rsidRPr="00D11054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11054" w:rsidRPr="00D11054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11054" w:rsidRPr="00D11054">
        <w:rPr>
          <w:rFonts w:ascii="Arial" w:hAnsi="Arial" w:cs="Arial"/>
          <w:b/>
        </w:rPr>
        <w:t xml:space="preserve">For </w:t>
      </w:r>
      <w:r w:rsidRPr="00D11054">
        <w:rPr>
          <w:rFonts w:ascii="Arial" w:hAnsi="Arial" w:cs="Arial"/>
          <w:b/>
        </w:rPr>
        <w:t>Information</w:t>
      </w:r>
      <w:r w:rsidR="00D11054" w:rsidRPr="00D11054">
        <w:rPr>
          <w:rFonts w:ascii="Arial" w:hAnsi="Arial" w:cs="Arial"/>
          <w:b/>
        </w:rPr>
        <w:t xml:space="preserve"> and </w:t>
      </w:r>
      <w:r w:rsidRPr="00D11054">
        <w:rPr>
          <w:rFonts w:ascii="Arial" w:hAnsi="Arial" w:cs="Arial"/>
          <w:b/>
        </w:rPr>
        <w:t>Approval</w:t>
      </w: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D11054" w:rsidRPr="0086425A" w:rsidRDefault="00D11054" w:rsidP="00D11054">
      <w:pPr>
        <w:rPr>
          <w:lang w:val="en-US"/>
        </w:rPr>
      </w:pPr>
      <w:r w:rsidRPr="004D3578">
        <w:t xml:space="preserve">The present document </w:t>
      </w:r>
      <w:r>
        <w:t xml:space="preserve">specifies the stage 3 protocol and data model for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</w:t>
      </w:r>
      <w:r>
        <w:t xml:space="preserve"> Service Based Interface. It provides stage 3 protocol definitions and message flows, and specifies the API for each service offered by the </w:t>
      </w:r>
      <w:r>
        <w:rPr>
          <w:rFonts w:hint="eastAsia"/>
          <w:lang w:eastAsia="zh-CN"/>
        </w:rPr>
        <w:t>NSSAAF</w:t>
      </w:r>
      <w:r>
        <w:t>.</w:t>
      </w:r>
    </w:p>
    <w:p w:rsidR="00D11054" w:rsidRPr="005E4D39" w:rsidRDefault="00D11054" w:rsidP="00D11054">
      <w:r>
        <w:t>The 5G System stage 2 architecture and procedures are specified in 3GPP TS </w:t>
      </w:r>
      <w:r w:rsidRPr="005E4D39">
        <w:t>23.501 and</w:t>
      </w:r>
      <w:r>
        <w:t xml:space="preserve"> </w:t>
      </w:r>
      <w:r w:rsidRPr="005E4D39">
        <w:t>3GPP TS 23.502</w:t>
      </w:r>
      <w:r>
        <w:t>.</w:t>
      </w:r>
    </w:p>
    <w:p w:rsidR="00D11054" w:rsidRPr="004D3578" w:rsidRDefault="00D11054" w:rsidP="00D11054">
      <w:r w:rsidRPr="005E4D39">
        <w:t>The Technical Realization of the Service Based Architecture and the Principles and Guidelines for Services Definition are specified in 3GPP TS 29.500 and 3GPP TS 29.501.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:rsidR="0045428D" w:rsidRPr="00074DB3" w:rsidRDefault="00D11054">
      <w:pPr>
        <w:tabs>
          <w:tab w:val="left" w:pos="3119"/>
        </w:tabs>
        <w:rPr>
          <w:sz w:val="24"/>
        </w:rPr>
      </w:pPr>
      <w:r>
        <w:t>This is the first presentation.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8A4C68" w:rsidRPr="00511D17" w:rsidRDefault="008A4C68">
      <w:pPr>
        <w:tabs>
          <w:tab w:val="left" w:pos="3119"/>
        </w:tabs>
        <w:rPr>
          <w:sz w:val="24"/>
        </w:rPr>
      </w:pPr>
      <w:r>
        <w:t xml:space="preserve">One issue expected to be completed </w:t>
      </w:r>
      <w:r w:rsidR="000F329A">
        <w:t>in Aug 2020</w:t>
      </w:r>
      <w:r>
        <w:t xml:space="preserve">: </w:t>
      </w:r>
      <w:r w:rsidR="000F329A">
        <w:t>W</w:t>
      </w:r>
      <w:r>
        <w:t>hether the AAA-S address is provided by the AMF to the NSSAAF during the slice-specific authentication and authorization</w:t>
      </w:r>
      <w:r w:rsidR="00715844">
        <w:t xml:space="preserve"> procedure</w:t>
      </w:r>
      <w:r w:rsidR="00033920">
        <w:t xml:space="preserve">. If not, how does the </w:t>
      </w:r>
      <w:r>
        <w:t>NSSAA</w:t>
      </w:r>
      <w:r w:rsidR="00033920">
        <w:t>F get</w:t>
      </w:r>
      <w:r>
        <w:t xml:space="preserve"> the AAA-S </w:t>
      </w:r>
      <w:r w:rsidR="00033920">
        <w:t>address?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8A4C68" w:rsidRPr="00074DB3" w:rsidRDefault="008A4C68" w:rsidP="008A4C68">
      <w:pPr>
        <w:tabs>
          <w:tab w:val="left" w:pos="3119"/>
        </w:tabs>
        <w:rPr>
          <w:sz w:val="24"/>
        </w:rPr>
      </w:pPr>
      <w:r>
        <w:t>No contentious issues found.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6B68" w:rsidRDefault="00A86B68" w:rsidP="008A4C68">
      <w:pPr>
        <w:spacing w:after="0"/>
      </w:pPr>
      <w:r>
        <w:separator/>
      </w:r>
    </w:p>
  </w:endnote>
  <w:endnote w:type="continuationSeparator" w:id="0">
    <w:p w:rsidR="00A86B68" w:rsidRDefault="00A86B68" w:rsidP="008A4C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B68" w:rsidRDefault="00A86B68" w:rsidP="008A4C68">
      <w:pPr>
        <w:spacing w:after="0"/>
      </w:pPr>
      <w:r>
        <w:separator/>
      </w:r>
    </w:p>
  </w:footnote>
  <w:footnote w:type="continuationSeparator" w:id="0">
    <w:p w:rsidR="00A86B68" w:rsidRDefault="00A86B68" w:rsidP="008A4C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3920"/>
    <w:rsid w:val="00074DB3"/>
    <w:rsid w:val="000F329A"/>
    <w:rsid w:val="000F7ECB"/>
    <w:rsid w:val="00100261"/>
    <w:rsid w:val="00201520"/>
    <w:rsid w:val="00222D66"/>
    <w:rsid w:val="002B09A1"/>
    <w:rsid w:val="0045428D"/>
    <w:rsid w:val="00511D17"/>
    <w:rsid w:val="005B00DF"/>
    <w:rsid w:val="00715844"/>
    <w:rsid w:val="008A4C68"/>
    <w:rsid w:val="00A86B68"/>
    <w:rsid w:val="00CC358C"/>
    <w:rsid w:val="00D11054"/>
    <w:rsid w:val="00DC278D"/>
    <w:rsid w:val="00E3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E01153"/>
  <w15:docId w15:val="{8FC5B021-39F5-45B9-9BDC-A2C26432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1105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3</cp:revision>
  <dcterms:created xsi:type="dcterms:W3CDTF">2020-06-18T11:59:00Z</dcterms:created>
  <dcterms:modified xsi:type="dcterms:W3CDTF">2020-06-18T11:59:00Z</dcterms:modified>
</cp:coreProperties>
</file>