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CE78C6">
        <w:rPr>
          <w:b/>
          <w:noProof/>
          <w:sz w:val="24"/>
        </w:rPr>
        <w:t>091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CE78C6">
        <w:rPr>
          <w:rFonts w:ascii="Arial" w:hAnsi="Arial" w:cs="Arial"/>
          <w:b/>
          <w:bCs/>
        </w:rPr>
        <w:t>5G_SRVCC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4"/>
        <w:gridCol w:w="717"/>
        <w:gridCol w:w="707"/>
        <w:gridCol w:w="707"/>
        <w:gridCol w:w="1212"/>
        <w:gridCol w:w="473"/>
        <w:gridCol w:w="729"/>
        <w:gridCol w:w="749"/>
        <w:gridCol w:w="994"/>
        <w:gridCol w:w="1080"/>
        <w:gridCol w:w="1246"/>
        <w:gridCol w:w="733"/>
      </w:tblGrid>
      <w:tr w:rsidR="00CE78C6" w:rsidRPr="00CE78C6" w:rsidTr="00CE78C6">
        <w:trPr>
          <w:trHeight w:val="450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CE78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E78C6" w:rsidRPr="00CE78C6" w:rsidTr="00CE78C6">
        <w:trPr>
          <w:trHeight w:val="9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3200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CK and IK derivation for 5G-SRVCC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C1-196754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China Unicom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5G_SRVCC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4.3.2.x (new)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E78C6" w:rsidRPr="00CE78C6" w:rsidTr="00CE78C6">
        <w:trPr>
          <w:trHeight w:val="9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Call establishment for 5G-SRVCC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C1-196755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China Unicom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5G_SRVCC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4.1.1.1.1, 4.1.1.1.1a, 4.5.1.8, 5.1.1, 5.2.1.11, 5.2.4.1, 5.2.4.2, 5.2.4.3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E78C6" w:rsidRPr="00CE78C6" w:rsidTr="00CE78C6">
        <w:trPr>
          <w:trHeight w:val="9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24.237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1296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Further introduce support for 5G-SRVCC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C1-198933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5G_SRVCC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A.2.2, A.4.2, A.5.2, G.2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E78C6" w:rsidRPr="00CE78C6" w:rsidTr="00CE78C6">
        <w:trPr>
          <w:trHeight w:val="9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 Command for 5G-SRVCC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C1-198083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China Unicom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5G_SRVCC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2, 8.63, 8.64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8C6" w:rsidRPr="00CE78C6" w:rsidRDefault="00CE78C6" w:rsidP="00CE78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78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6CD8" w:rsidRDefault="002F6CD8">
      <w:r>
        <w:separator/>
      </w:r>
    </w:p>
  </w:endnote>
  <w:endnote w:type="continuationSeparator" w:id="0">
    <w:p w:rsidR="002F6CD8" w:rsidRDefault="002F6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6CD8" w:rsidRDefault="002F6CD8">
      <w:r>
        <w:separator/>
      </w:r>
    </w:p>
  </w:footnote>
  <w:footnote w:type="continuationSeparator" w:id="0">
    <w:p w:rsidR="002F6CD8" w:rsidRDefault="002F6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6CD8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CE78C6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5481FB8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2019-12-02T08:10:00Z</dcterms:modified>
</cp:coreProperties>
</file>