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006EFB">
        <w:rPr>
          <w:b/>
          <w:noProof/>
          <w:sz w:val="24"/>
        </w:rPr>
        <w:t>099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006EFB">
        <w:rPr>
          <w:rFonts w:ascii="Arial" w:hAnsi="Arial" w:cs="Arial"/>
          <w:b/>
          <w:bCs/>
        </w:rPr>
        <w:t>SAES6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54"/>
        <w:gridCol w:w="563"/>
        <w:gridCol w:w="1360"/>
        <w:gridCol w:w="564"/>
        <w:gridCol w:w="661"/>
        <w:gridCol w:w="750"/>
        <w:gridCol w:w="955"/>
        <w:gridCol w:w="777"/>
        <w:gridCol w:w="1705"/>
        <w:gridCol w:w="688"/>
      </w:tblGrid>
      <w:tr w:rsidR="00006EFB" w:rsidRPr="00006EFB" w:rsidTr="00006EFB">
        <w:trPr>
          <w:trHeight w:val="40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06EFB" w:rsidRPr="00006EFB" w:rsidRDefault="00006EFB" w:rsidP="00006EF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006EF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06EFB" w:rsidRPr="00006EFB" w:rsidRDefault="00006EFB" w:rsidP="00006EF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06EFB" w:rsidRPr="00006EFB" w:rsidRDefault="00006EFB" w:rsidP="00006EF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06EFB" w:rsidRPr="00006EFB" w:rsidRDefault="00006EFB" w:rsidP="00006EF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06EFB" w:rsidRPr="00006EFB" w:rsidRDefault="00006EFB" w:rsidP="00006EF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06EFB" w:rsidRPr="00006EFB" w:rsidRDefault="00006EFB" w:rsidP="00006EF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06EFB" w:rsidRPr="00006EFB" w:rsidRDefault="00006EFB" w:rsidP="00006EF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06EFB" w:rsidRPr="00006EFB" w:rsidRDefault="00006EFB" w:rsidP="00006EF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06EFB" w:rsidRPr="00006EFB" w:rsidRDefault="00006EFB" w:rsidP="00006EF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06EFB" w:rsidRPr="00006EFB" w:rsidTr="00006EFB">
        <w:trPr>
          <w:trHeight w:val="2004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3159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when the UE indicated security capabilities are invalid or unacceptable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Ericsson, Interdigital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SAES6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06EFB" w:rsidRPr="00006EFB" w:rsidTr="00006EFB">
        <w:trPr>
          <w:trHeight w:val="612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3146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Starting time of Serving PLMN rate control at the MME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C1-190560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SAES6, CIoT-CT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EFB" w:rsidRPr="00006EFB" w:rsidRDefault="00006EFB" w:rsidP="00006EF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6EF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D9F" w:rsidRDefault="00CD5D9F">
      <w:r>
        <w:separator/>
      </w:r>
    </w:p>
  </w:endnote>
  <w:endnote w:type="continuationSeparator" w:id="0">
    <w:p w:rsidR="00CD5D9F" w:rsidRDefault="00CD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D9F" w:rsidRDefault="00CD5D9F">
      <w:r>
        <w:separator/>
      </w:r>
    </w:p>
  </w:footnote>
  <w:footnote w:type="continuationSeparator" w:id="0">
    <w:p w:rsidR="00CD5D9F" w:rsidRDefault="00CD5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6EFB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CD5D9F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52280F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2019-03-11T09:39:00Z</dcterms:modified>
</cp:coreProperties>
</file>