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10B" w:rsidRDefault="00CE410B" w:rsidP="00CE410B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 CT Meeting #71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CP-160124</w:t>
      </w:r>
    </w:p>
    <w:p w:rsidR="00CE410B" w:rsidRDefault="00CE410B" w:rsidP="00CE410B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Gothenburg, Sweden; 7</w:t>
      </w:r>
      <w:r>
        <w:rPr>
          <w:b/>
          <w:sz w:val="24"/>
          <w:vertAlign w:val="superscript"/>
        </w:rPr>
        <w:t xml:space="preserve">th </w:t>
      </w:r>
      <w:r>
        <w:rPr>
          <w:b/>
          <w:sz w:val="24"/>
        </w:rPr>
        <w:t>– 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March 2016</w:t>
      </w:r>
    </w:p>
    <w:p w:rsidR="00463675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C728E6">
        <w:rPr>
          <w:rFonts w:ascii="Arial" w:hAnsi="Arial" w:cs="Arial"/>
          <w:b/>
          <w:bCs/>
          <w:sz w:val="22"/>
        </w:rPr>
        <w:t>SA4 Meeting #87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 xml:space="preserve">Tdoc </w:t>
      </w:r>
      <w:r w:rsidR="00C728E6">
        <w:rPr>
          <w:rFonts w:ascii="Arial" w:hAnsi="Arial" w:cs="Arial"/>
          <w:b/>
          <w:bCs/>
          <w:sz w:val="22"/>
        </w:rPr>
        <w:t>S4-</w:t>
      </w:r>
      <w:r w:rsidR="00913629">
        <w:rPr>
          <w:rFonts w:ascii="Arial" w:hAnsi="Arial" w:cs="Arial"/>
          <w:b/>
          <w:bCs/>
          <w:sz w:val="22"/>
        </w:rPr>
        <w:t>160281</w:t>
      </w:r>
    </w:p>
    <w:p w:rsidR="00463675" w:rsidRDefault="00C728E6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Sophia Antipolis</w:t>
      </w:r>
      <w:r w:rsidR="00463675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France</w:t>
      </w:r>
      <w:r w:rsidR="00463675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January 25-29, 2016</w:t>
      </w:r>
      <w:r w:rsidR="00463675">
        <w:rPr>
          <w:rFonts w:ascii="Arial" w:hAnsi="Arial" w:cs="Arial"/>
          <w:b/>
          <w:bCs/>
          <w:sz w:val="22"/>
        </w:rPr>
        <w:t>.</w:t>
      </w:r>
    </w:p>
    <w:p w:rsidR="00463675" w:rsidRDefault="00463675">
      <w:pPr>
        <w:rPr>
          <w:rFonts w:ascii="Arial" w:hAnsi="Arial" w:cs="Arial"/>
        </w:rPr>
      </w:pPr>
    </w:p>
    <w:p w:rsidR="00463675" w:rsidRPr="00005D63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728E6" w:rsidRPr="00005D63">
        <w:rPr>
          <w:rFonts w:ascii="Arial" w:hAnsi="Arial" w:cs="Arial"/>
          <w:bCs/>
        </w:rPr>
        <w:t xml:space="preserve">Reply </w:t>
      </w:r>
      <w:r w:rsidR="00005D63" w:rsidRPr="00005D63">
        <w:rPr>
          <w:rFonts w:ascii="Arial" w:hAnsi="Arial" w:cs="Arial"/>
          <w:bCs/>
        </w:rPr>
        <w:t>LS on Multi-stream Multiparty Conferencing Media Handling</w:t>
      </w:r>
    </w:p>
    <w:p w:rsidR="00463675" w:rsidRPr="00005D63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05D63">
        <w:rPr>
          <w:rFonts w:ascii="Arial" w:hAnsi="Arial" w:cs="Arial"/>
          <w:b/>
        </w:rPr>
        <w:t>Response to:</w:t>
      </w:r>
      <w:r w:rsidRPr="00005D63">
        <w:rPr>
          <w:rFonts w:ascii="Arial" w:hAnsi="Arial" w:cs="Arial"/>
          <w:bCs/>
        </w:rPr>
        <w:tab/>
      </w:r>
      <w:r w:rsidR="00005D63" w:rsidRPr="00005D63">
        <w:rPr>
          <w:rFonts w:ascii="Arial" w:hAnsi="Arial" w:cs="Arial"/>
          <w:bCs/>
        </w:rPr>
        <w:t>LS (S4</w:t>
      </w:r>
      <w:r w:rsidRPr="00005D63">
        <w:rPr>
          <w:rFonts w:ascii="Arial" w:hAnsi="Arial" w:cs="Arial"/>
          <w:bCs/>
        </w:rPr>
        <w:t>-</w:t>
      </w:r>
      <w:r w:rsidR="00005D63" w:rsidRPr="00005D63">
        <w:rPr>
          <w:rFonts w:ascii="Arial" w:hAnsi="Arial" w:cs="Arial"/>
          <w:bCs/>
        </w:rPr>
        <w:t>16</w:t>
      </w:r>
      <w:r w:rsidR="005530E6">
        <w:rPr>
          <w:rFonts w:ascii="Arial" w:hAnsi="Arial" w:cs="Arial"/>
          <w:bCs/>
        </w:rPr>
        <w:t>0007</w:t>
      </w:r>
      <w:r w:rsidR="00005D63" w:rsidRPr="00005D63">
        <w:rPr>
          <w:rFonts w:ascii="Arial" w:hAnsi="Arial" w:cs="Arial"/>
          <w:bCs/>
        </w:rPr>
        <w:t>/C3-155367) on Multi-stream Multiparty Conferencing Media Handling</w:t>
      </w:r>
    </w:p>
    <w:p w:rsidR="00463675" w:rsidRPr="0009738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9738C">
        <w:rPr>
          <w:rFonts w:ascii="Arial" w:hAnsi="Arial" w:cs="Arial"/>
          <w:b/>
        </w:rPr>
        <w:t>Release:</w:t>
      </w:r>
      <w:r w:rsidRPr="0009738C">
        <w:rPr>
          <w:rFonts w:ascii="Arial" w:hAnsi="Arial" w:cs="Arial"/>
          <w:bCs/>
        </w:rPr>
        <w:tab/>
        <w:t xml:space="preserve">Release </w:t>
      </w:r>
      <w:r w:rsidR="0009738C" w:rsidRPr="0009738C">
        <w:rPr>
          <w:rFonts w:ascii="Arial" w:hAnsi="Arial" w:cs="Arial"/>
          <w:bCs/>
        </w:rPr>
        <w:t>13/14</w:t>
      </w:r>
    </w:p>
    <w:p w:rsidR="00463675" w:rsidRPr="0009738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9738C">
        <w:rPr>
          <w:rFonts w:ascii="Arial" w:hAnsi="Arial" w:cs="Arial"/>
          <w:b/>
        </w:rPr>
        <w:t>Work Item:</w:t>
      </w:r>
      <w:r w:rsidRPr="0009738C">
        <w:rPr>
          <w:rFonts w:ascii="Arial" w:hAnsi="Arial" w:cs="Arial"/>
          <w:bCs/>
        </w:rPr>
        <w:tab/>
      </w:r>
      <w:r w:rsidR="0009738C" w:rsidRPr="0009738C">
        <w:rPr>
          <w:rFonts w:ascii="Arial" w:hAnsi="Arial" w:cs="Arial"/>
          <w:bCs/>
        </w:rPr>
        <w:t>MMCMH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388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F388C">
        <w:rPr>
          <w:rFonts w:ascii="Arial" w:hAnsi="Arial" w:cs="Arial"/>
          <w:b/>
        </w:rPr>
        <w:t>Source:</w:t>
      </w:r>
      <w:r w:rsidR="000F388C" w:rsidRPr="000F388C">
        <w:rPr>
          <w:rFonts w:ascii="Arial" w:hAnsi="Arial" w:cs="Arial"/>
          <w:bCs/>
        </w:rPr>
        <w:tab/>
      </w:r>
      <w:bookmarkStart w:id="0" w:name="_GoBack"/>
      <w:r w:rsidR="00C94DB0">
        <w:rPr>
          <w:rFonts w:ascii="Arial" w:hAnsi="Arial" w:cs="Arial"/>
          <w:bCs/>
        </w:rPr>
        <w:t>SA</w:t>
      </w:r>
      <w:r w:rsidR="000F388C" w:rsidRPr="000F388C">
        <w:rPr>
          <w:rFonts w:ascii="Arial" w:hAnsi="Arial" w:cs="Arial"/>
          <w:bCs/>
        </w:rPr>
        <w:t>4</w:t>
      </w:r>
      <w:bookmarkEnd w:id="0"/>
    </w:p>
    <w:p w:rsidR="00463675" w:rsidRPr="000F388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F388C">
        <w:rPr>
          <w:rFonts w:ascii="Arial" w:hAnsi="Arial" w:cs="Arial"/>
          <w:b/>
        </w:rPr>
        <w:t>To:</w:t>
      </w:r>
      <w:r w:rsidRPr="000F388C">
        <w:rPr>
          <w:rFonts w:ascii="Arial" w:hAnsi="Arial" w:cs="Arial"/>
          <w:bCs/>
        </w:rPr>
        <w:tab/>
      </w:r>
      <w:r w:rsidR="00C94DB0">
        <w:rPr>
          <w:rFonts w:ascii="Arial" w:hAnsi="Arial" w:cs="Arial"/>
          <w:bCs/>
        </w:rPr>
        <w:t>CT</w:t>
      </w:r>
      <w:r w:rsidR="000F388C" w:rsidRPr="000F388C">
        <w:rPr>
          <w:rFonts w:ascii="Arial" w:hAnsi="Arial" w:cs="Arial"/>
          <w:bCs/>
        </w:rPr>
        <w:t>3</w:t>
      </w:r>
      <w:r w:rsidR="008D0349">
        <w:rPr>
          <w:rFonts w:ascii="Arial" w:hAnsi="Arial" w:cs="Arial"/>
          <w:bCs/>
        </w:rPr>
        <w:t>, CT1</w:t>
      </w:r>
    </w:p>
    <w:p w:rsidR="00463675" w:rsidRPr="000F388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F388C">
        <w:rPr>
          <w:rFonts w:ascii="Arial" w:hAnsi="Arial" w:cs="Arial"/>
          <w:b/>
        </w:rPr>
        <w:t>Cc:</w:t>
      </w:r>
      <w:r w:rsidRPr="000F388C">
        <w:rPr>
          <w:rFonts w:ascii="Arial" w:hAnsi="Arial" w:cs="Arial"/>
          <w:bCs/>
        </w:rPr>
        <w:tab/>
      </w:r>
      <w:r w:rsidR="00C94DB0">
        <w:rPr>
          <w:rFonts w:ascii="Arial" w:hAnsi="Arial" w:cs="Arial"/>
          <w:bCs/>
        </w:rPr>
        <w:t>CT</w:t>
      </w:r>
      <w:r w:rsidR="000F388C" w:rsidRPr="000F388C">
        <w:rPr>
          <w:rFonts w:ascii="Arial" w:hAnsi="Arial" w:cs="Arial"/>
          <w:bCs/>
        </w:rPr>
        <w:t>4</w:t>
      </w:r>
      <w:r w:rsidR="00C94DB0">
        <w:rPr>
          <w:rFonts w:ascii="Arial" w:hAnsi="Arial" w:cs="Arial"/>
          <w:bCs/>
        </w:rPr>
        <w:t>, CT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94DB0">
        <w:rPr>
          <w:rFonts w:cs="Arial"/>
          <w:b w:val="0"/>
          <w:bCs/>
        </w:rPr>
        <w:t>Tomas Frankkila</w:t>
      </w:r>
    </w:p>
    <w:p w:rsidR="00463675" w:rsidRPr="00C94DB0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C94DB0">
        <w:rPr>
          <w:rFonts w:ascii="Arial" w:hAnsi="Arial" w:cs="Arial"/>
          <w:bCs/>
        </w:rPr>
        <w:t>+46 10 714 30 20</w:t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C94DB0">
        <w:rPr>
          <w:rFonts w:cs="Arial"/>
          <w:color w:val="auto"/>
        </w:rPr>
        <w:t>E-mail Address:</w:t>
      </w:r>
      <w:r w:rsidRPr="00C94DB0">
        <w:rPr>
          <w:rFonts w:cs="Arial"/>
          <w:b w:val="0"/>
          <w:bCs/>
          <w:color w:val="auto"/>
        </w:rPr>
        <w:tab/>
      </w:r>
      <w:hyperlink r:id="rId7" w:history="1">
        <w:r w:rsidR="00C94DB0" w:rsidRPr="004D05C3">
          <w:rPr>
            <w:rStyle w:val="Hyperlink"/>
            <w:rFonts w:cs="Arial"/>
            <w:b w:val="0"/>
            <w:bCs/>
          </w:rPr>
          <w:t>Tomas.Frankkila@ericsson.com</w:t>
        </w:r>
      </w:hyperlink>
      <w:r w:rsidR="00C94DB0">
        <w:rPr>
          <w:rFonts w:cs="Arial"/>
          <w:b w:val="0"/>
          <w:bCs/>
        </w:rPr>
        <w:t xml:space="preserve"> 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5EB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F5EBE">
        <w:rPr>
          <w:rFonts w:ascii="Arial" w:hAnsi="Arial" w:cs="Arial"/>
          <w:b/>
        </w:rPr>
        <w:t>Attachments:</w:t>
      </w:r>
      <w:r w:rsidRPr="000F5EBE">
        <w:rPr>
          <w:rFonts w:ascii="Arial" w:hAnsi="Arial" w:cs="Arial"/>
          <w:bCs/>
        </w:rPr>
        <w:tab/>
      </w:r>
      <w:r w:rsidR="005D6377" w:rsidRPr="000F5EBE">
        <w:rPr>
          <w:rFonts w:ascii="Arial" w:hAnsi="Arial" w:cs="Arial"/>
          <w:bCs/>
        </w:rPr>
        <w:t>S4-160193</w:t>
      </w:r>
      <w:r w:rsidR="00CB771D">
        <w:rPr>
          <w:rFonts w:ascii="Arial" w:hAnsi="Arial" w:cs="Arial"/>
          <w:bCs/>
        </w:rPr>
        <w:t>-0362</w:t>
      </w:r>
      <w:r w:rsidR="005D6377" w:rsidRPr="000F5EBE">
        <w:rPr>
          <w:rFonts w:ascii="Arial" w:hAnsi="Arial" w:cs="Arial"/>
          <w:bCs/>
        </w:rPr>
        <w:t xml:space="preserve"> </w:t>
      </w:r>
      <w:r w:rsidR="00A7628B" w:rsidRPr="000F5EBE">
        <w:rPr>
          <w:rFonts w:ascii="Arial" w:hAnsi="Arial" w:cs="Arial"/>
          <w:bCs/>
        </w:rPr>
        <w:t xml:space="preserve">CR 26.114 rev 1 </w:t>
      </w:r>
      <w:r w:rsidR="006964EB" w:rsidRPr="000F5EBE">
        <w:rPr>
          <w:rFonts w:ascii="Arial" w:hAnsi="Arial" w:cs="Arial"/>
          <w:bCs/>
        </w:rPr>
        <w:t>Correction of SDP handling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4A3488" w:rsidRDefault="004A3488">
      <w:pPr>
        <w:rPr>
          <w:rFonts w:ascii="Arial" w:hAnsi="Arial" w:cs="Arial"/>
        </w:rPr>
      </w:pPr>
      <w:r w:rsidRPr="00365C90">
        <w:rPr>
          <w:rFonts w:ascii="Arial" w:hAnsi="Arial" w:cs="Arial"/>
        </w:rPr>
        <w:t xml:space="preserve">SA4 thanks CT3 for their </w:t>
      </w:r>
      <w:r w:rsidR="00844E7E">
        <w:rPr>
          <w:rFonts w:ascii="Arial" w:hAnsi="Arial" w:cs="Arial"/>
        </w:rPr>
        <w:t>R</w:t>
      </w:r>
      <w:r w:rsidRPr="00365C90">
        <w:rPr>
          <w:rFonts w:ascii="Arial" w:hAnsi="Arial" w:cs="Arial"/>
        </w:rPr>
        <w:t xml:space="preserve">eply LS </w:t>
      </w:r>
      <w:r w:rsidR="00365C90" w:rsidRPr="00365C90">
        <w:rPr>
          <w:rFonts w:ascii="Arial" w:hAnsi="Arial" w:cs="Arial"/>
        </w:rPr>
        <w:t>(S4-16</w:t>
      </w:r>
      <w:r w:rsidR="005530E6">
        <w:rPr>
          <w:rFonts w:ascii="Arial" w:hAnsi="Arial" w:cs="Arial"/>
        </w:rPr>
        <w:t>0007</w:t>
      </w:r>
      <w:r w:rsidR="00365C90" w:rsidRPr="00365C90">
        <w:rPr>
          <w:rFonts w:ascii="Arial" w:hAnsi="Arial" w:cs="Arial"/>
        </w:rPr>
        <w:t xml:space="preserve">/C3-155367) </w:t>
      </w:r>
      <w:r w:rsidR="00365C90">
        <w:rPr>
          <w:rFonts w:ascii="Arial" w:hAnsi="Arial" w:cs="Arial"/>
        </w:rPr>
        <w:t>on</w:t>
      </w:r>
      <w:r w:rsidR="00365C90" w:rsidRPr="00365C90">
        <w:rPr>
          <w:rFonts w:ascii="Arial" w:hAnsi="Arial" w:cs="Arial"/>
        </w:rPr>
        <w:t xml:space="preserve"> "Introduction of Multi</w:t>
      </w:r>
      <w:r w:rsidR="00844E7E">
        <w:rPr>
          <w:rFonts w:ascii="Arial" w:hAnsi="Arial" w:cs="Arial"/>
        </w:rPr>
        <w:t>-</w:t>
      </w:r>
      <w:r w:rsidR="00365C90" w:rsidRPr="00365C90">
        <w:rPr>
          <w:rFonts w:ascii="Arial" w:hAnsi="Arial" w:cs="Arial"/>
        </w:rPr>
        <w:t>stream Multiparty Conference Media Handling (Release 13)"</w:t>
      </w:r>
      <w:r w:rsidR="00844E7E">
        <w:rPr>
          <w:rFonts w:ascii="Arial" w:hAnsi="Arial" w:cs="Arial"/>
        </w:rPr>
        <w:t>.</w:t>
      </w:r>
    </w:p>
    <w:p w:rsidR="00365C90" w:rsidRDefault="00365C90">
      <w:pPr>
        <w:rPr>
          <w:rFonts w:ascii="Arial" w:hAnsi="Arial" w:cs="Arial"/>
        </w:rPr>
      </w:pPr>
    </w:p>
    <w:p w:rsidR="00365C90" w:rsidRDefault="00365C90" w:rsidP="00365C90">
      <w:pPr>
        <w:rPr>
          <w:rFonts w:ascii="Arial" w:hAnsi="Arial" w:cs="Arial"/>
        </w:rPr>
      </w:pPr>
      <w:r>
        <w:rPr>
          <w:rFonts w:ascii="Arial" w:hAnsi="Arial" w:cs="Arial"/>
        </w:rPr>
        <w:t>SA4 acknowledge that the procedure defined in the CR to 26.114 for</w:t>
      </w:r>
      <w:r w:rsidR="004C12B1">
        <w:rPr>
          <w:rFonts w:ascii="Arial" w:hAnsi="Arial" w:cs="Arial"/>
        </w:rPr>
        <w:t xml:space="preserve"> the</w:t>
      </w:r>
      <w:r>
        <w:rPr>
          <w:rFonts w:ascii="Arial" w:hAnsi="Arial" w:cs="Arial"/>
        </w:rPr>
        <w:t xml:space="preserve"> handling of too large SDPs is unsuitable. SA4 have studied this further and concluded that </w:t>
      </w:r>
      <w:r w:rsidR="00F041DB">
        <w:rPr>
          <w:rFonts w:ascii="Arial" w:hAnsi="Arial" w:cs="Arial"/>
        </w:rPr>
        <w:t>this issue is already handled by</w:t>
      </w:r>
      <w:r>
        <w:rPr>
          <w:rFonts w:ascii="Arial" w:hAnsi="Arial" w:cs="Arial"/>
        </w:rPr>
        <w:t xml:space="preserve"> other </w:t>
      </w:r>
      <w:r w:rsidR="00F041DB">
        <w:rPr>
          <w:rFonts w:ascii="Arial" w:hAnsi="Arial" w:cs="Arial"/>
        </w:rPr>
        <w:t xml:space="preserve">3GPP </w:t>
      </w:r>
      <w:r>
        <w:rPr>
          <w:rFonts w:ascii="Arial" w:hAnsi="Arial" w:cs="Arial"/>
        </w:rPr>
        <w:t xml:space="preserve">specifications, e.g. TS 24.229. SA4 have therefore </w:t>
      </w:r>
      <w:r w:rsidR="00F041DB">
        <w:rPr>
          <w:rFonts w:ascii="Arial" w:hAnsi="Arial" w:cs="Arial"/>
        </w:rPr>
        <w:t xml:space="preserve">decided to remove the procedure </w:t>
      </w:r>
      <w:r>
        <w:rPr>
          <w:rFonts w:ascii="Arial" w:hAnsi="Arial" w:cs="Arial"/>
        </w:rPr>
        <w:t>from TS</w:t>
      </w:r>
      <w:r w:rsidR="009C2C29">
        <w:rPr>
          <w:rFonts w:ascii="Arial" w:hAnsi="Arial" w:cs="Arial"/>
        </w:rPr>
        <w:t xml:space="preserve"> 26.114</w:t>
      </w:r>
      <w:r>
        <w:rPr>
          <w:rFonts w:ascii="Arial" w:hAnsi="Arial" w:cs="Arial"/>
        </w:rPr>
        <w:t xml:space="preserve"> without </w:t>
      </w:r>
      <w:r w:rsidR="008D0349">
        <w:rPr>
          <w:rFonts w:ascii="Arial" w:hAnsi="Arial" w:cs="Arial"/>
        </w:rPr>
        <w:t>replacement</w:t>
      </w:r>
      <w:r>
        <w:rPr>
          <w:rFonts w:ascii="Arial" w:hAnsi="Arial" w:cs="Arial"/>
        </w:rPr>
        <w:t>, see attached CR.</w:t>
      </w:r>
    </w:p>
    <w:p w:rsidR="00036966" w:rsidRDefault="00036966" w:rsidP="00365C90">
      <w:pPr>
        <w:rPr>
          <w:rFonts w:ascii="Arial" w:hAnsi="Arial" w:cs="Arial"/>
        </w:rPr>
      </w:pPr>
    </w:p>
    <w:p w:rsidR="00036966" w:rsidRDefault="009B12C8" w:rsidP="00365C90">
      <w:pPr>
        <w:rPr>
          <w:rFonts w:ascii="Arial" w:hAnsi="Arial" w:cs="Arial"/>
        </w:rPr>
      </w:pPr>
      <w:r w:rsidRPr="000607EA">
        <w:rPr>
          <w:rFonts w:ascii="Arial" w:hAnsi="Arial" w:cs="Arial"/>
        </w:rPr>
        <w:t xml:space="preserve">SA4 </w:t>
      </w:r>
      <w:r w:rsidR="008A706B" w:rsidRPr="000607EA">
        <w:rPr>
          <w:rFonts w:ascii="Arial" w:hAnsi="Arial" w:cs="Arial"/>
        </w:rPr>
        <w:t>wo</w:t>
      </w:r>
      <w:r w:rsidR="003903AE" w:rsidRPr="000607EA">
        <w:rPr>
          <w:rFonts w:ascii="Arial" w:hAnsi="Arial" w:cs="Arial"/>
        </w:rPr>
        <w:t xml:space="preserve">uld like to know </w:t>
      </w:r>
      <w:r w:rsidR="008A706B" w:rsidRPr="000607EA">
        <w:rPr>
          <w:rFonts w:ascii="Arial" w:hAnsi="Arial" w:cs="Arial"/>
        </w:rPr>
        <w:t xml:space="preserve">if </w:t>
      </w:r>
      <w:r w:rsidR="00BF5D84" w:rsidRPr="000607EA">
        <w:rPr>
          <w:rFonts w:ascii="Arial" w:hAnsi="Arial" w:cs="Arial"/>
        </w:rPr>
        <w:t xml:space="preserve">any </w:t>
      </w:r>
      <w:r w:rsidR="00DE6A6E">
        <w:rPr>
          <w:rFonts w:ascii="Arial" w:hAnsi="Arial" w:cs="Arial"/>
        </w:rPr>
        <w:t xml:space="preserve">minimum </w:t>
      </w:r>
      <w:r w:rsidR="00BF5D84" w:rsidRPr="000607EA">
        <w:rPr>
          <w:rFonts w:ascii="Arial" w:hAnsi="Arial" w:cs="Arial"/>
        </w:rPr>
        <w:t>requirements have been defined for the</w:t>
      </w:r>
      <w:r w:rsidR="008A706B" w:rsidRPr="000607EA">
        <w:rPr>
          <w:rFonts w:ascii="Arial" w:hAnsi="Arial" w:cs="Arial"/>
        </w:rPr>
        <w:t xml:space="preserve"> SIP/SDP messages size </w:t>
      </w:r>
      <w:r w:rsidR="00E909CD" w:rsidRPr="000607EA">
        <w:rPr>
          <w:rFonts w:ascii="Arial" w:hAnsi="Arial" w:cs="Arial"/>
        </w:rPr>
        <w:t xml:space="preserve">that </w:t>
      </w:r>
      <w:r w:rsidR="008A706B" w:rsidRPr="000607EA">
        <w:rPr>
          <w:rFonts w:ascii="Arial" w:hAnsi="Arial" w:cs="Arial"/>
        </w:rPr>
        <w:t>the clients need to support.</w:t>
      </w:r>
    </w:p>
    <w:p w:rsidR="004A3488" w:rsidRDefault="004A3488">
      <w:pPr>
        <w:rPr>
          <w:rFonts w:ascii="Arial" w:hAnsi="Arial" w:cs="Arial"/>
          <w:color w:val="FF0000"/>
        </w:rPr>
      </w:pPr>
    </w:p>
    <w:p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8A706B" w:rsidRPr="00EC256F" w:rsidRDefault="008A706B" w:rsidP="008A706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CT</w:t>
      </w:r>
      <w:r w:rsidR="00485676">
        <w:rPr>
          <w:rFonts w:ascii="Arial" w:hAnsi="Arial" w:cs="Arial"/>
          <w:b/>
        </w:rPr>
        <w:t>1</w:t>
      </w:r>
      <w:r w:rsidRPr="00EC256F">
        <w:rPr>
          <w:rFonts w:ascii="Arial" w:hAnsi="Arial" w:cs="Arial"/>
          <w:b/>
        </w:rPr>
        <w:t xml:space="preserve"> group.</w:t>
      </w:r>
    </w:p>
    <w:p w:rsidR="008A706B" w:rsidRPr="00EC256F" w:rsidRDefault="008A706B" w:rsidP="008A706B">
      <w:pPr>
        <w:spacing w:after="120"/>
        <w:ind w:left="993" w:hanging="993"/>
        <w:rPr>
          <w:rFonts w:ascii="Arial" w:hAnsi="Arial" w:cs="Arial"/>
        </w:rPr>
      </w:pPr>
      <w:r w:rsidRPr="000607EA">
        <w:rPr>
          <w:rFonts w:ascii="Arial" w:hAnsi="Arial" w:cs="Arial"/>
          <w:b/>
        </w:rPr>
        <w:t xml:space="preserve">ACTION: </w:t>
      </w:r>
      <w:r w:rsidRPr="000607EA">
        <w:rPr>
          <w:rFonts w:ascii="Arial" w:hAnsi="Arial" w:cs="Arial"/>
          <w:b/>
        </w:rPr>
        <w:tab/>
      </w:r>
      <w:r w:rsidRPr="000607EA">
        <w:rPr>
          <w:rFonts w:ascii="Arial" w:hAnsi="Arial" w:cs="Arial"/>
        </w:rPr>
        <w:t xml:space="preserve">SA4 </w:t>
      </w:r>
      <w:r w:rsidR="00BF5D84" w:rsidRPr="000607EA">
        <w:rPr>
          <w:rFonts w:ascii="Arial" w:hAnsi="Arial" w:cs="Arial"/>
        </w:rPr>
        <w:t>asks</w:t>
      </w:r>
      <w:r w:rsidRPr="000607EA">
        <w:rPr>
          <w:rFonts w:ascii="Arial" w:hAnsi="Arial" w:cs="Arial"/>
        </w:rPr>
        <w:t xml:space="preserve"> </w:t>
      </w:r>
      <w:r w:rsidR="009F7C81">
        <w:rPr>
          <w:rFonts w:ascii="Arial" w:hAnsi="Arial" w:cs="Arial"/>
        </w:rPr>
        <w:t>CT1</w:t>
      </w:r>
      <w:r w:rsidRPr="000607EA">
        <w:rPr>
          <w:rFonts w:ascii="Arial" w:hAnsi="Arial" w:cs="Arial"/>
        </w:rPr>
        <w:t xml:space="preserve"> to </w:t>
      </w:r>
      <w:r w:rsidR="00BF5D84" w:rsidRPr="000607EA">
        <w:rPr>
          <w:rFonts w:ascii="Arial" w:hAnsi="Arial" w:cs="Arial"/>
        </w:rPr>
        <w:t xml:space="preserve">inform SA4 </w:t>
      </w:r>
      <w:r w:rsidR="00B23C26" w:rsidRPr="000607EA">
        <w:rPr>
          <w:rFonts w:ascii="Arial" w:hAnsi="Arial" w:cs="Arial"/>
        </w:rPr>
        <w:t>about</w:t>
      </w:r>
      <w:r w:rsidR="00C32280" w:rsidRPr="000607EA">
        <w:rPr>
          <w:rFonts w:ascii="Arial" w:hAnsi="Arial" w:cs="Arial"/>
        </w:rPr>
        <w:t xml:space="preserve"> </w:t>
      </w:r>
      <w:r w:rsidR="003903AE" w:rsidRPr="000607EA">
        <w:rPr>
          <w:rFonts w:ascii="Arial" w:hAnsi="Arial" w:cs="Arial"/>
        </w:rPr>
        <w:t xml:space="preserve">whether any </w:t>
      </w:r>
      <w:r w:rsidR="00DE6A6E">
        <w:rPr>
          <w:rFonts w:ascii="Arial" w:hAnsi="Arial" w:cs="Arial"/>
        </w:rPr>
        <w:t xml:space="preserve">minimum </w:t>
      </w:r>
      <w:r w:rsidR="003903AE" w:rsidRPr="000607EA">
        <w:rPr>
          <w:rFonts w:ascii="Arial" w:hAnsi="Arial" w:cs="Arial"/>
        </w:rPr>
        <w:t>requirements exist on what SIP/SDP message size that clients need to support</w:t>
      </w:r>
      <w:r w:rsidRPr="000607EA">
        <w:rPr>
          <w:rFonts w:ascii="Arial" w:hAnsi="Arial" w:cs="Arial"/>
        </w:rPr>
        <w:t>.</w:t>
      </w:r>
    </w:p>
    <w:p w:rsidR="008A706B" w:rsidRDefault="008A706B" w:rsidP="006C2B62">
      <w:pPr>
        <w:rPr>
          <w:rFonts w:ascii="Arial" w:hAnsi="Arial" w:cs="Arial"/>
        </w:rPr>
      </w:pPr>
    </w:p>
    <w:p w:rsidR="006624E2" w:rsidRDefault="006624E2" w:rsidP="006C2B62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4245E4">
        <w:rPr>
          <w:rFonts w:ascii="Arial" w:hAnsi="Arial" w:cs="Arial"/>
          <w:b/>
        </w:rPr>
        <w:t>SA4</w:t>
      </w:r>
      <w:r>
        <w:rPr>
          <w:rFonts w:ascii="Arial" w:hAnsi="Arial" w:cs="Arial"/>
          <w:b/>
        </w:rPr>
        <w:t xml:space="preserve"> Meetings:</w:t>
      </w:r>
    </w:p>
    <w:p w:rsidR="00463675" w:rsidRPr="00365C90" w:rsidRDefault="004636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65C90">
        <w:rPr>
          <w:rFonts w:ascii="Arial" w:hAnsi="Arial" w:cs="Arial"/>
          <w:bCs/>
        </w:rPr>
        <w:t>TSG-</w:t>
      </w:r>
      <w:r w:rsidR="00365C90" w:rsidRPr="00365C90">
        <w:rPr>
          <w:rFonts w:ascii="Arial" w:hAnsi="Arial" w:cs="Arial"/>
          <w:bCs/>
        </w:rPr>
        <w:t>SA4</w:t>
      </w:r>
      <w:r w:rsidRPr="00365C90">
        <w:rPr>
          <w:rFonts w:ascii="Arial" w:hAnsi="Arial" w:cs="Arial"/>
          <w:bCs/>
        </w:rPr>
        <w:t xml:space="preserve"> Meeting #</w:t>
      </w:r>
      <w:r w:rsidR="00365C90" w:rsidRPr="00365C90">
        <w:rPr>
          <w:rFonts w:ascii="Arial" w:hAnsi="Arial" w:cs="Arial"/>
          <w:bCs/>
        </w:rPr>
        <w:t>88</w:t>
      </w:r>
      <w:r w:rsidRPr="00365C90">
        <w:rPr>
          <w:rFonts w:ascii="Arial" w:hAnsi="Arial" w:cs="Arial"/>
          <w:bCs/>
        </w:rPr>
        <w:tab/>
      </w:r>
      <w:r w:rsidR="0058246C">
        <w:rPr>
          <w:rFonts w:ascii="Arial" w:hAnsi="Arial" w:cs="Arial"/>
          <w:bCs/>
        </w:rPr>
        <w:t xml:space="preserve">18th </w:t>
      </w:r>
      <w:r w:rsidRPr="00365C90">
        <w:rPr>
          <w:rFonts w:ascii="Arial" w:hAnsi="Arial" w:cs="Arial"/>
          <w:bCs/>
        </w:rPr>
        <w:t xml:space="preserve">– </w:t>
      </w:r>
      <w:r w:rsidR="00365C90" w:rsidRPr="00365C90">
        <w:rPr>
          <w:rFonts w:ascii="Arial" w:hAnsi="Arial" w:cs="Arial"/>
          <w:bCs/>
        </w:rPr>
        <w:t>2</w:t>
      </w:r>
      <w:r w:rsidR="0058246C">
        <w:rPr>
          <w:rFonts w:ascii="Arial" w:hAnsi="Arial" w:cs="Arial"/>
          <w:bCs/>
        </w:rPr>
        <w:t xml:space="preserve">2nd </w:t>
      </w:r>
      <w:r w:rsidR="00365C90" w:rsidRPr="00365C90">
        <w:rPr>
          <w:rFonts w:ascii="Arial" w:hAnsi="Arial" w:cs="Arial"/>
          <w:bCs/>
        </w:rPr>
        <w:t>April 20</w:t>
      </w:r>
      <w:r w:rsidRPr="00365C90">
        <w:rPr>
          <w:rFonts w:ascii="Arial" w:hAnsi="Arial" w:cs="Arial"/>
          <w:bCs/>
        </w:rPr>
        <w:t>1</w:t>
      </w:r>
      <w:r w:rsidR="00365C90" w:rsidRPr="00365C90">
        <w:rPr>
          <w:rFonts w:ascii="Arial" w:hAnsi="Arial" w:cs="Arial"/>
          <w:bCs/>
        </w:rPr>
        <w:t>6</w:t>
      </w:r>
      <w:r w:rsidRPr="00365C90">
        <w:rPr>
          <w:rFonts w:ascii="Arial" w:hAnsi="Arial" w:cs="Arial"/>
          <w:bCs/>
        </w:rPr>
        <w:tab/>
      </w:r>
      <w:r w:rsidR="00365C90" w:rsidRPr="00365C90">
        <w:rPr>
          <w:rFonts w:ascii="Arial" w:hAnsi="Arial" w:cs="Arial"/>
          <w:bCs/>
        </w:rPr>
        <w:t>Memphis</w:t>
      </w:r>
      <w:r w:rsidRPr="00365C90">
        <w:rPr>
          <w:rFonts w:ascii="Arial" w:hAnsi="Arial" w:cs="Arial"/>
          <w:bCs/>
        </w:rPr>
        <w:t>,</w:t>
      </w:r>
      <w:r w:rsidR="00365C90" w:rsidRPr="00365C90">
        <w:rPr>
          <w:rFonts w:ascii="Arial" w:hAnsi="Arial" w:cs="Arial"/>
          <w:bCs/>
        </w:rPr>
        <w:t xml:space="preserve"> USA</w:t>
      </w:r>
    </w:p>
    <w:p w:rsidR="00463675" w:rsidRDefault="004636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65C90">
        <w:rPr>
          <w:rFonts w:ascii="Arial" w:hAnsi="Arial" w:cs="Arial"/>
          <w:bCs/>
        </w:rPr>
        <w:t>TSG-</w:t>
      </w:r>
      <w:r w:rsidR="00365C90" w:rsidRPr="00365C90">
        <w:rPr>
          <w:rFonts w:ascii="Arial" w:hAnsi="Arial" w:cs="Arial"/>
          <w:bCs/>
        </w:rPr>
        <w:t>SA4 Meeting #89</w:t>
      </w:r>
      <w:r w:rsidRPr="00365C90">
        <w:rPr>
          <w:rFonts w:ascii="Arial" w:hAnsi="Arial" w:cs="Arial"/>
          <w:bCs/>
        </w:rPr>
        <w:tab/>
      </w:r>
      <w:r w:rsidR="00365C90" w:rsidRPr="00365C90">
        <w:rPr>
          <w:rFonts w:ascii="Arial" w:hAnsi="Arial" w:cs="Arial"/>
          <w:bCs/>
        </w:rPr>
        <w:t>2</w:t>
      </w:r>
      <w:r w:rsidR="0058246C">
        <w:rPr>
          <w:rFonts w:ascii="Arial" w:hAnsi="Arial" w:cs="Arial"/>
          <w:bCs/>
        </w:rPr>
        <w:t xml:space="preserve">7th </w:t>
      </w:r>
      <w:r w:rsidR="00365C90" w:rsidRPr="00365C90">
        <w:rPr>
          <w:rFonts w:ascii="Arial" w:hAnsi="Arial" w:cs="Arial"/>
          <w:bCs/>
        </w:rPr>
        <w:t xml:space="preserve">June </w:t>
      </w:r>
      <w:r w:rsidRPr="00365C90">
        <w:rPr>
          <w:rFonts w:ascii="Arial" w:hAnsi="Arial" w:cs="Arial"/>
          <w:bCs/>
        </w:rPr>
        <w:t xml:space="preserve">– </w:t>
      </w:r>
      <w:r w:rsidR="0058246C">
        <w:rPr>
          <w:rFonts w:ascii="Arial" w:hAnsi="Arial" w:cs="Arial"/>
          <w:bCs/>
        </w:rPr>
        <w:t xml:space="preserve">1st </w:t>
      </w:r>
      <w:r w:rsidR="00365C90" w:rsidRPr="00365C90">
        <w:rPr>
          <w:rFonts w:ascii="Arial" w:hAnsi="Arial" w:cs="Arial"/>
          <w:bCs/>
        </w:rPr>
        <w:t>July 20</w:t>
      </w:r>
      <w:r w:rsidRPr="00365C90">
        <w:rPr>
          <w:rFonts w:ascii="Arial" w:hAnsi="Arial" w:cs="Arial"/>
          <w:bCs/>
        </w:rPr>
        <w:t>1</w:t>
      </w:r>
      <w:r w:rsidR="00365C90" w:rsidRPr="00365C90">
        <w:rPr>
          <w:rFonts w:ascii="Arial" w:hAnsi="Arial" w:cs="Arial"/>
          <w:bCs/>
        </w:rPr>
        <w:t>6</w:t>
      </w:r>
      <w:r w:rsidR="00365C90" w:rsidRPr="00365C90">
        <w:rPr>
          <w:rFonts w:ascii="Arial" w:hAnsi="Arial" w:cs="Arial"/>
          <w:bCs/>
        </w:rPr>
        <w:tab/>
        <w:t>Kista, Sweden</w:t>
      </w:r>
    </w:p>
    <w:p w:rsidR="006624E2" w:rsidRPr="00365C90" w:rsidRDefault="006624E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624E2" w:rsidRPr="00365C9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062F" w:rsidRDefault="006C062F">
      <w:r>
        <w:separator/>
      </w:r>
    </w:p>
  </w:endnote>
  <w:endnote w:type="continuationSeparator" w:id="0">
    <w:p w:rsidR="006C062F" w:rsidRDefault="006C06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062F" w:rsidRDefault="006C062F">
      <w:r>
        <w:separator/>
      </w:r>
    </w:p>
  </w:footnote>
  <w:footnote w:type="continuationSeparator" w:id="0">
    <w:p w:rsidR="006C062F" w:rsidRDefault="006C06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103A06B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5D63"/>
    <w:rsid w:val="00036966"/>
    <w:rsid w:val="000607EA"/>
    <w:rsid w:val="00080BBD"/>
    <w:rsid w:val="0009738C"/>
    <w:rsid w:val="000F388C"/>
    <w:rsid w:val="000F5EBE"/>
    <w:rsid w:val="00191E01"/>
    <w:rsid w:val="001B008C"/>
    <w:rsid w:val="00285C65"/>
    <w:rsid w:val="00286DF7"/>
    <w:rsid w:val="002B3FAD"/>
    <w:rsid w:val="00365C90"/>
    <w:rsid w:val="003903AE"/>
    <w:rsid w:val="004245E4"/>
    <w:rsid w:val="00446C30"/>
    <w:rsid w:val="00463675"/>
    <w:rsid w:val="00471BA3"/>
    <w:rsid w:val="00485676"/>
    <w:rsid w:val="004A3488"/>
    <w:rsid w:val="004C12B1"/>
    <w:rsid w:val="005530E6"/>
    <w:rsid w:val="0058246C"/>
    <w:rsid w:val="005D6377"/>
    <w:rsid w:val="006624E2"/>
    <w:rsid w:val="006964EB"/>
    <w:rsid w:val="006C062F"/>
    <w:rsid w:val="006C2B62"/>
    <w:rsid w:val="006F0A1C"/>
    <w:rsid w:val="00703D28"/>
    <w:rsid w:val="007072AB"/>
    <w:rsid w:val="00841B28"/>
    <w:rsid w:val="00844E7E"/>
    <w:rsid w:val="008A706B"/>
    <w:rsid w:val="008D0349"/>
    <w:rsid w:val="008D0681"/>
    <w:rsid w:val="008E05FE"/>
    <w:rsid w:val="00913629"/>
    <w:rsid w:val="00923E7C"/>
    <w:rsid w:val="009B12C8"/>
    <w:rsid w:val="009C2C29"/>
    <w:rsid w:val="009F4921"/>
    <w:rsid w:val="009F7C81"/>
    <w:rsid w:val="00A23013"/>
    <w:rsid w:val="00A33C9F"/>
    <w:rsid w:val="00A7628B"/>
    <w:rsid w:val="00B113B6"/>
    <w:rsid w:val="00B23C26"/>
    <w:rsid w:val="00B57D67"/>
    <w:rsid w:val="00BD4868"/>
    <w:rsid w:val="00BF5D84"/>
    <w:rsid w:val="00C32280"/>
    <w:rsid w:val="00C458A2"/>
    <w:rsid w:val="00C728E6"/>
    <w:rsid w:val="00C94DB0"/>
    <w:rsid w:val="00CB771D"/>
    <w:rsid w:val="00CE410B"/>
    <w:rsid w:val="00D77B98"/>
    <w:rsid w:val="00D808FA"/>
    <w:rsid w:val="00D91A79"/>
    <w:rsid w:val="00DE6A6E"/>
    <w:rsid w:val="00E23364"/>
    <w:rsid w:val="00E909CD"/>
    <w:rsid w:val="00E95BBB"/>
    <w:rsid w:val="00EC3610"/>
    <w:rsid w:val="00F041DB"/>
    <w:rsid w:val="00FC7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  <w14:defaultImageDpi w14:val="300"/>
  <w15:chartTrackingRefBased/>
  <w15:docId w15:val="{DC986E36-45F2-4D59-863E-538355330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semiHidden="1" w:uiPriority="37" w:unhideWhenUsed="1"/>
    <w:lsdException w:name="Grid Table 3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lorfulShading-Accent1">
    <w:name w:val="Colorful Shading Accent 1"/>
    <w:hidden/>
    <w:uiPriority w:val="71"/>
    <w:rsid w:val="00005D63"/>
    <w:rPr>
      <w:lang w:eastAsia="en-US"/>
    </w:rPr>
  </w:style>
  <w:style w:type="character" w:styleId="FollowedHyperlink">
    <w:name w:val="FollowedHyperlink"/>
    <w:uiPriority w:val="99"/>
    <w:semiHidden/>
    <w:unhideWhenUsed/>
    <w:rsid w:val="00B57D67"/>
    <w:rPr>
      <w:color w:val="800080"/>
      <w:u w:val="single"/>
    </w:rPr>
  </w:style>
  <w:style w:type="paragraph" w:customStyle="1" w:styleId="CRCoverPage">
    <w:name w:val="CR Cover Page"/>
    <w:rsid w:val="00CE410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omas.Frankkila@ericss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1733</CharactersWithSpaces>
  <SharedDoc>false</SharedDoc>
  <HLinks>
    <vt:vector size="12" baseType="variant">
      <vt:variant>
        <vt:i4>8061031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3997747</vt:i4>
      </vt:variant>
      <vt:variant>
        <vt:i4>0</vt:i4>
      </vt:variant>
      <vt:variant>
        <vt:i4>0</vt:i4>
      </vt:variant>
      <vt:variant>
        <vt:i4>5</vt:i4>
      </vt:variant>
      <vt:variant>
        <vt:lpwstr>mailto:Tomas.Frankkila@ericsson.com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Kimmo Kymalainen</cp:lastModifiedBy>
  <cp:revision>2</cp:revision>
  <cp:lastPrinted>2002-04-23T08:10:00Z</cp:lastPrinted>
  <dcterms:created xsi:type="dcterms:W3CDTF">2016-02-24T12:06:00Z</dcterms:created>
  <dcterms:modified xsi:type="dcterms:W3CDTF">2016-02-24T12:06:00Z</dcterms:modified>
</cp:coreProperties>
</file>