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DE6053">
        <w:rPr>
          <w:b/>
          <w:noProof/>
          <w:sz w:val="28"/>
        </w:rPr>
        <w:t>9</w:t>
      </w:r>
      <w:r w:rsidR="0005125A">
        <w:rPr>
          <w:b/>
          <w:noProof/>
          <w:sz w:val="28"/>
        </w:rPr>
        <w:t>8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_GoBack"/>
      <w:bookmarkEnd w:id="0"/>
      <w:r w:rsidR="006C787A" w:rsidRPr="006C787A">
        <w:rPr>
          <w:rFonts w:ascii="Arial" w:hAnsi="Arial" w:cs="Arial"/>
          <w:b/>
          <w:bCs/>
        </w:rPr>
        <w:t>RTCP port allocation rules  Semantical clarification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05125A">
        <w:rPr>
          <w:rFonts w:ascii="Arial" w:hAnsi="Arial" w:cs="Arial"/>
          <w:b/>
          <w:bCs/>
        </w:rPr>
        <w:t>2.3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6C787A" w:rsidRDefault="006C787A" w:rsidP="006C787A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794"/>
        <w:gridCol w:w="2557"/>
        <w:gridCol w:w="488"/>
        <w:gridCol w:w="782"/>
        <w:gridCol w:w="1134"/>
        <w:gridCol w:w="1275"/>
        <w:gridCol w:w="1418"/>
        <w:gridCol w:w="2693"/>
        <w:gridCol w:w="1418"/>
      </w:tblGrid>
      <w:tr w:rsidR="006C787A" w:rsidTr="006C787A">
        <w:trPr>
          <w:tblHeader/>
        </w:trPr>
        <w:tc>
          <w:tcPr>
            <w:tcW w:w="811" w:type="dxa"/>
            <w:shd w:val="clear" w:color="auto" w:fill="F3F3F3"/>
            <w:hideMark/>
          </w:tcPr>
          <w:p w:rsidR="006C787A" w:rsidRDefault="006C78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6C787A" w:rsidRDefault="006C78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6C787A" w:rsidRDefault="006C78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4" w:type="dxa"/>
            <w:shd w:val="clear" w:color="auto" w:fill="F3F3F3"/>
            <w:hideMark/>
          </w:tcPr>
          <w:p w:rsidR="006C787A" w:rsidRDefault="006C78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7" w:type="dxa"/>
            <w:shd w:val="clear" w:color="auto" w:fill="F3F3F3"/>
            <w:hideMark/>
          </w:tcPr>
          <w:p w:rsidR="006C787A" w:rsidRDefault="006C78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6C787A" w:rsidRDefault="006C78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2" w:type="dxa"/>
            <w:shd w:val="clear" w:color="auto" w:fill="F3F3F3"/>
            <w:hideMark/>
          </w:tcPr>
          <w:p w:rsidR="006C787A" w:rsidRDefault="006C78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6C787A" w:rsidRDefault="006C78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275" w:type="dxa"/>
            <w:shd w:val="clear" w:color="auto" w:fill="F3F3F3"/>
            <w:hideMark/>
          </w:tcPr>
          <w:p w:rsidR="006C787A" w:rsidRDefault="006C78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  <w:hideMark/>
          </w:tcPr>
          <w:p w:rsidR="006C787A" w:rsidRDefault="006C78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  <w:hideMark/>
          </w:tcPr>
          <w:p w:rsidR="006C787A" w:rsidRDefault="006C78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  <w:hideMark/>
          </w:tcPr>
          <w:p w:rsidR="006C787A" w:rsidRDefault="006C78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C787A" w:rsidTr="006C787A">
        <w:tc>
          <w:tcPr>
            <w:tcW w:w="811" w:type="dxa"/>
            <w:hideMark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23.334</w:t>
            </w:r>
          </w:p>
        </w:tc>
        <w:tc>
          <w:tcPr>
            <w:tcW w:w="596" w:type="dxa"/>
            <w:hideMark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0047</w:t>
            </w:r>
          </w:p>
        </w:tc>
        <w:tc>
          <w:tcPr>
            <w:tcW w:w="488" w:type="dxa"/>
            <w:hideMark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4" w:type="dxa"/>
            <w:hideMark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RTCP port allocation rules - Semantical clarification</w:t>
            </w:r>
          </w:p>
        </w:tc>
        <w:tc>
          <w:tcPr>
            <w:tcW w:w="488" w:type="dxa"/>
            <w:hideMark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hideMark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C4-141963</w:t>
            </w:r>
          </w:p>
        </w:tc>
        <w:tc>
          <w:tcPr>
            <w:tcW w:w="1275" w:type="dxa"/>
            <w:hideMark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</w:t>
            </w:r>
          </w:p>
        </w:tc>
        <w:tc>
          <w:tcPr>
            <w:tcW w:w="1418" w:type="dxa"/>
            <w:hideMark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2693" w:type="dxa"/>
            <w:hideMark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5.9, 8.2, 8.4</w:t>
            </w:r>
          </w:p>
        </w:tc>
        <w:tc>
          <w:tcPr>
            <w:tcW w:w="1418" w:type="dxa"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</w:p>
        </w:tc>
      </w:tr>
      <w:tr w:rsidR="006C787A" w:rsidTr="006C787A">
        <w:tc>
          <w:tcPr>
            <w:tcW w:w="811" w:type="dxa"/>
            <w:hideMark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29.334</w:t>
            </w:r>
          </w:p>
        </w:tc>
        <w:tc>
          <w:tcPr>
            <w:tcW w:w="596" w:type="dxa"/>
            <w:hideMark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0063</w:t>
            </w:r>
          </w:p>
        </w:tc>
        <w:tc>
          <w:tcPr>
            <w:tcW w:w="488" w:type="dxa"/>
            <w:hideMark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RTCP port allocation rules - Semantical clarification</w:t>
            </w:r>
          </w:p>
        </w:tc>
        <w:tc>
          <w:tcPr>
            <w:tcW w:w="488" w:type="dxa"/>
            <w:hideMark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2" w:type="dxa"/>
            <w:hideMark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hideMark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C4-141964</w:t>
            </w:r>
          </w:p>
        </w:tc>
        <w:tc>
          <w:tcPr>
            <w:tcW w:w="1275" w:type="dxa"/>
            <w:hideMark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</w:t>
            </w:r>
          </w:p>
        </w:tc>
        <w:tc>
          <w:tcPr>
            <w:tcW w:w="1418" w:type="dxa"/>
            <w:hideMark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2693" w:type="dxa"/>
            <w:hideMark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2, 5.16, 5.17.1, 5.17.2.3, 5.17.2.4</w:t>
            </w:r>
          </w:p>
        </w:tc>
        <w:tc>
          <w:tcPr>
            <w:tcW w:w="1418" w:type="dxa"/>
          </w:tcPr>
          <w:p w:rsidR="006C787A" w:rsidRDefault="006C78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23.334-00</w:t>
            </w:r>
            <w:r>
              <w:rPr>
                <w:rFonts w:ascii="Arial" w:hAnsi="Arial" w:cs="Arial"/>
                <w:sz w:val="16"/>
              </w:rPr>
              <w:t>47</w:t>
            </w:r>
          </w:p>
          <w:p w:rsidR="006C787A" w:rsidRDefault="006C787A">
            <w:pPr>
              <w:rPr>
                <w:rFonts w:ascii="Arial" w:hAnsi="Arial" w:cs="Arial"/>
                <w:sz w:val="16"/>
              </w:rPr>
            </w:pPr>
          </w:p>
        </w:tc>
      </w:tr>
    </w:tbl>
    <w:p w:rsidR="006C787A" w:rsidRDefault="006C787A" w:rsidP="006C787A">
      <w:pPr>
        <w:rPr>
          <w:rFonts w:asciiTheme="minorHAnsi" w:hAnsiTheme="minorHAnsi" w:cstheme="minorBidi"/>
          <w:sz w:val="22"/>
          <w:szCs w:val="22"/>
        </w:rPr>
      </w:pPr>
    </w:p>
    <w:p w:rsidR="003804EE" w:rsidRDefault="003804EE">
      <w:pPr>
        <w:rPr>
          <w:rFonts w:ascii="Arial" w:hAnsi="Arial" w:cs="Arial"/>
          <w:b/>
          <w:bCs/>
        </w:rPr>
      </w:pPr>
    </w:p>
    <w:sectPr w:rsidR="003804EE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125A"/>
    <w:rsid w:val="00057E1E"/>
    <w:rsid w:val="00064F41"/>
    <w:rsid w:val="00071606"/>
    <w:rsid w:val="000844D9"/>
    <w:rsid w:val="000967F4"/>
    <w:rsid w:val="000B2AD3"/>
    <w:rsid w:val="000C3555"/>
    <w:rsid w:val="000E06DA"/>
    <w:rsid w:val="000F6E51"/>
    <w:rsid w:val="001317C7"/>
    <w:rsid w:val="0014413C"/>
    <w:rsid w:val="001770DA"/>
    <w:rsid w:val="001975E9"/>
    <w:rsid w:val="00197E4A"/>
    <w:rsid w:val="001B0565"/>
    <w:rsid w:val="001B4067"/>
    <w:rsid w:val="001B650D"/>
    <w:rsid w:val="001D0B09"/>
    <w:rsid w:val="002070CB"/>
    <w:rsid w:val="00232D70"/>
    <w:rsid w:val="00235084"/>
    <w:rsid w:val="00235A13"/>
    <w:rsid w:val="00235F9B"/>
    <w:rsid w:val="00236BBA"/>
    <w:rsid w:val="00236D1F"/>
    <w:rsid w:val="00256429"/>
    <w:rsid w:val="0026253E"/>
    <w:rsid w:val="0028668B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804EE"/>
    <w:rsid w:val="00392C87"/>
    <w:rsid w:val="003A67E1"/>
    <w:rsid w:val="003A7E2F"/>
    <w:rsid w:val="003B49FA"/>
    <w:rsid w:val="003C6A58"/>
    <w:rsid w:val="003D2E09"/>
    <w:rsid w:val="003E64C1"/>
    <w:rsid w:val="003F2BFF"/>
    <w:rsid w:val="0040145D"/>
    <w:rsid w:val="004067BB"/>
    <w:rsid w:val="00411339"/>
    <w:rsid w:val="00416201"/>
    <w:rsid w:val="004224D8"/>
    <w:rsid w:val="004518DB"/>
    <w:rsid w:val="00454F3F"/>
    <w:rsid w:val="004623C0"/>
    <w:rsid w:val="00465E8D"/>
    <w:rsid w:val="00465F01"/>
    <w:rsid w:val="004955D7"/>
    <w:rsid w:val="004A0A73"/>
    <w:rsid w:val="004A1BA0"/>
    <w:rsid w:val="004C5E31"/>
    <w:rsid w:val="004D2FC1"/>
    <w:rsid w:val="004D663E"/>
    <w:rsid w:val="004E1010"/>
    <w:rsid w:val="004E5422"/>
    <w:rsid w:val="0050765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36DFE"/>
    <w:rsid w:val="00660354"/>
    <w:rsid w:val="00665AC0"/>
    <w:rsid w:val="00665B9B"/>
    <w:rsid w:val="006C787A"/>
    <w:rsid w:val="006D3D54"/>
    <w:rsid w:val="006F4B7A"/>
    <w:rsid w:val="007070D7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55831"/>
    <w:rsid w:val="0086235F"/>
    <w:rsid w:val="00862F58"/>
    <w:rsid w:val="008A06BE"/>
    <w:rsid w:val="008D3DA6"/>
    <w:rsid w:val="008E3923"/>
    <w:rsid w:val="008F7444"/>
    <w:rsid w:val="00906744"/>
    <w:rsid w:val="0091399A"/>
    <w:rsid w:val="00920696"/>
    <w:rsid w:val="00927D68"/>
    <w:rsid w:val="009647DA"/>
    <w:rsid w:val="009768C3"/>
    <w:rsid w:val="00980457"/>
    <w:rsid w:val="00996533"/>
    <w:rsid w:val="009A5F57"/>
    <w:rsid w:val="009A62E2"/>
    <w:rsid w:val="009B110B"/>
    <w:rsid w:val="009B196A"/>
    <w:rsid w:val="009C2278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D68BF"/>
    <w:rsid w:val="00AE2B76"/>
    <w:rsid w:val="00B11730"/>
    <w:rsid w:val="00B2020F"/>
    <w:rsid w:val="00B220BC"/>
    <w:rsid w:val="00B3526C"/>
    <w:rsid w:val="00B47534"/>
    <w:rsid w:val="00B72C62"/>
    <w:rsid w:val="00B806A0"/>
    <w:rsid w:val="00B92C7D"/>
    <w:rsid w:val="00B93BB2"/>
    <w:rsid w:val="00B9537D"/>
    <w:rsid w:val="00BB03C5"/>
    <w:rsid w:val="00BC2785"/>
    <w:rsid w:val="00BC2E5F"/>
    <w:rsid w:val="00BD3E51"/>
    <w:rsid w:val="00BF0A84"/>
    <w:rsid w:val="00C03706"/>
    <w:rsid w:val="00C159BC"/>
    <w:rsid w:val="00C3472B"/>
    <w:rsid w:val="00C404D1"/>
    <w:rsid w:val="00C42176"/>
    <w:rsid w:val="00C544FA"/>
    <w:rsid w:val="00C5567D"/>
    <w:rsid w:val="00C63F06"/>
    <w:rsid w:val="00C7131F"/>
    <w:rsid w:val="00C75CDC"/>
    <w:rsid w:val="00C94BD3"/>
    <w:rsid w:val="00CA3658"/>
    <w:rsid w:val="00CB1D84"/>
    <w:rsid w:val="00CB39C8"/>
    <w:rsid w:val="00CD64B4"/>
    <w:rsid w:val="00D145EC"/>
    <w:rsid w:val="00D208BB"/>
    <w:rsid w:val="00D42AEF"/>
    <w:rsid w:val="00D44A74"/>
    <w:rsid w:val="00D57CD2"/>
    <w:rsid w:val="00D57E66"/>
    <w:rsid w:val="00D7246E"/>
    <w:rsid w:val="00D8756E"/>
    <w:rsid w:val="00D926D2"/>
    <w:rsid w:val="00D938DD"/>
    <w:rsid w:val="00DC0F52"/>
    <w:rsid w:val="00DC4726"/>
    <w:rsid w:val="00DD3957"/>
    <w:rsid w:val="00DE6053"/>
    <w:rsid w:val="00DF6DB3"/>
    <w:rsid w:val="00E041CD"/>
    <w:rsid w:val="00E1463F"/>
    <w:rsid w:val="00E363A9"/>
    <w:rsid w:val="00E426CF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65A83"/>
    <w:rsid w:val="00F763A4"/>
    <w:rsid w:val="00F941B8"/>
    <w:rsid w:val="00FC643D"/>
    <w:rsid w:val="00FD19C5"/>
    <w:rsid w:val="00FD2BB1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89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92</cp:revision>
  <cp:lastPrinted>2001-04-23T10:30:00Z</cp:lastPrinted>
  <dcterms:created xsi:type="dcterms:W3CDTF">2014-11-26T01:39:00Z</dcterms:created>
  <dcterms:modified xsi:type="dcterms:W3CDTF">2014-11-26T09:52:00Z</dcterms:modified>
</cp:coreProperties>
</file>