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CP-253043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Vertical_LAN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attribute tsnQos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Vertical_LAN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5.6.2.7, 5.6.2.26, 5.6.2.38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attribute tsnQos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Vertical_LAN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5.6.2.7, 5.6.2.26, 5.6.2.38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attribute tsnQos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Vertical_LAN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5.6.2.7, 5.6.2.26, 5.6.2.38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attribute tsnQos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Vertical_LAN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5.6.2.7, 5.6.2.26, 5.6.2.38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