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CP-251126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agreed updates to complete the support of MBS Service Area related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18.8.0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C3-251618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