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0AEFA57F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D35601">
        <w:rPr>
          <w:b/>
          <w:i/>
          <w:noProof/>
          <w:sz w:val="28"/>
        </w:rPr>
        <w:t>1117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BB4A7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725F5" w:rsidRPr="008725F5">
        <w:rPr>
          <w:rFonts w:ascii="Arial" w:hAnsi="Arial" w:cs="Arial"/>
          <w:b/>
        </w:rPr>
        <w:t>Correcting requirements and key issues in clause 7.1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33800925" w:rsidR="00AB42A1" w:rsidRDefault="00A733C7">
      <w:pPr>
        <w:rPr>
          <w:iCs/>
        </w:rPr>
      </w:pPr>
      <w:r>
        <w:rPr>
          <w:iCs/>
        </w:rPr>
        <w:t>Correcting</w:t>
      </w:r>
      <w:r w:rsidR="00F13EDF">
        <w:rPr>
          <w:iCs/>
        </w:rPr>
        <w:t xml:space="preserve"> the r</w:t>
      </w:r>
      <w:r w:rsidR="00AE1C69">
        <w:rPr>
          <w:iCs/>
        </w:rPr>
        <w:t>equirements</w:t>
      </w:r>
      <w:r w:rsidR="004E38D6">
        <w:rPr>
          <w:iCs/>
        </w:rPr>
        <w:t xml:space="preserve">, since </w:t>
      </w:r>
      <w:r w:rsidR="004E38D6" w:rsidRPr="004E38D6">
        <w:rPr>
          <w:iCs/>
        </w:rPr>
        <w:t>REQ-CH_VMNO-08</w:t>
      </w:r>
      <w:r w:rsidR="004E38D6">
        <w:rPr>
          <w:iCs/>
        </w:rPr>
        <w:t xml:space="preserve"> also covers </w:t>
      </w:r>
      <w:r w:rsidR="004E38D6" w:rsidRPr="004E38D6">
        <w:rPr>
          <w:iCs/>
        </w:rPr>
        <w:t>REQ-CH_VMNO-0</w:t>
      </w:r>
      <w:r w:rsidR="004E38D6">
        <w:rPr>
          <w:iCs/>
        </w:rPr>
        <w:t xml:space="preserve">5, </w:t>
      </w:r>
      <w:r w:rsidR="005776C5">
        <w:rPr>
          <w:iCs/>
        </w:rPr>
        <w:t>the latter can be removed</w:t>
      </w:r>
      <w:r w:rsidR="00DE6989">
        <w:rPr>
          <w:iCs/>
        </w:rPr>
        <w:t>.</w:t>
      </w:r>
    </w:p>
    <w:p w14:paraId="5594E47F" w14:textId="62DFF19A" w:rsidR="005776C5" w:rsidRPr="00EE370B" w:rsidRDefault="00321A1C">
      <w:pPr>
        <w:rPr>
          <w:iCs/>
        </w:rPr>
      </w:pPr>
      <w:r>
        <w:rPr>
          <w:iCs/>
        </w:rPr>
        <w:t xml:space="preserve">The need of </w:t>
      </w:r>
      <w:r w:rsidR="002854AC">
        <w:rPr>
          <w:iCs/>
        </w:rPr>
        <w:t xml:space="preserve">an interface </w:t>
      </w:r>
      <w:r w:rsidR="00A2205E">
        <w:rPr>
          <w:iCs/>
        </w:rPr>
        <w:t xml:space="preserve">for </w:t>
      </w:r>
      <w:r w:rsidR="002854AC">
        <w:rPr>
          <w:iCs/>
        </w:rPr>
        <w:t xml:space="preserve">negotiation of </w:t>
      </w:r>
      <w:r>
        <w:rPr>
          <w:iCs/>
        </w:rPr>
        <w:t xml:space="preserve">QBC </w:t>
      </w:r>
      <w:r w:rsidR="002854AC">
        <w:rPr>
          <w:iCs/>
        </w:rPr>
        <w:t>triggers is needed is also not clear</w:t>
      </w:r>
      <w:r w:rsidR="00597502">
        <w:rPr>
          <w:iCs/>
        </w:rPr>
        <w:t xml:space="preserve">, and therefore the </w:t>
      </w:r>
      <w:r w:rsidR="001753D0">
        <w:rPr>
          <w:iCs/>
        </w:rPr>
        <w:t xml:space="preserve">need of studying the relationship to the </w:t>
      </w:r>
      <w:r w:rsidR="0088749D">
        <w:rPr>
          <w:iCs/>
        </w:rPr>
        <w:t>QFI and handling of PDU session level triggers should be connected to these</w:t>
      </w:r>
      <w:r w:rsidR="00367992">
        <w:rPr>
          <w:iCs/>
        </w:rPr>
        <w:t xml:space="preserve">, moving key issues </w:t>
      </w:r>
      <w:r w:rsidR="00A70316">
        <w:rPr>
          <w:iCs/>
        </w:rPr>
        <w:t>#1f</w:t>
      </w:r>
      <w:r w:rsidR="00766B08">
        <w:rPr>
          <w:iCs/>
        </w:rPr>
        <w:t xml:space="preserve"> and #1g into #1e</w:t>
      </w:r>
      <w:r w:rsidR="008F564A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48B76AFB" w14:textId="77777777" w:rsidR="00456DDE" w:rsidRDefault="00456DDE" w:rsidP="00456DDE">
      <w:pPr>
        <w:pStyle w:val="Heading3"/>
      </w:pPr>
      <w:bookmarkStart w:id="2" w:name="_Toc104192327"/>
      <w:bookmarkStart w:id="3" w:name="_Toc119867794"/>
      <w:r>
        <w:t>7.1.2</w:t>
      </w:r>
      <w:r>
        <w:tab/>
        <w:t>Potential charging requirements</w:t>
      </w:r>
      <w:bookmarkEnd w:id="2"/>
      <w:bookmarkEnd w:id="3"/>
    </w:p>
    <w:p w14:paraId="3F900B9B" w14:textId="77777777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01</w:t>
      </w:r>
      <w:r>
        <w:rPr>
          <w:b/>
          <w:lang w:eastAsia="zh-CN"/>
        </w:rPr>
        <w:t>:</w:t>
      </w:r>
      <w:r>
        <w:t xml:space="preserve"> The charging mechanism in visited MNO should support charging based on the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 for each home MNO.</w:t>
      </w:r>
    </w:p>
    <w:p w14:paraId="141A0CC8" w14:textId="77777777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2:</w:t>
      </w:r>
      <w:r>
        <w:t xml:space="preserve"> The charging mechanism in visited MNO should support </w:t>
      </w:r>
      <w:r>
        <w:rPr>
          <w:color w:val="000000"/>
        </w:rPr>
        <w:t xml:space="preserve">collecting charging information related to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 for each home MNO.</w:t>
      </w:r>
    </w:p>
    <w:p w14:paraId="46691578" w14:textId="77777777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3:</w:t>
      </w:r>
      <w:r>
        <w:t xml:space="preserve"> The charging mechanism in visited MNO should support charging based on the </w:t>
      </w:r>
      <w:r w:rsidRPr="00FF6973">
        <w:t xml:space="preserve">5G connection and mobility </w:t>
      </w:r>
      <w:r>
        <w:t>usage for each home MNO.</w:t>
      </w:r>
    </w:p>
    <w:p w14:paraId="48697B01" w14:textId="77777777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4:</w:t>
      </w:r>
      <w:r>
        <w:t xml:space="preserve"> The charging mechanism in visited MNO should support </w:t>
      </w:r>
      <w:r>
        <w:rPr>
          <w:color w:val="000000"/>
        </w:rPr>
        <w:t xml:space="preserve">collecting charging information related to </w:t>
      </w:r>
      <w:r w:rsidRPr="00FF6973">
        <w:t xml:space="preserve">5G connection and mobility </w:t>
      </w:r>
      <w:r>
        <w:t>usage for each home MNO.</w:t>
      </w:r>
    </w:p>
    <w:p w14:paraId="11A0AA1C" w14:textId="1FD6F275" w:rsidR="00456DDE" w:rsidDel="00F50BFB" w:rsidRDefault="00456DDE" w:rsidP="00456DDE">
      <w:pPr>
        <w:rPr>
          <w:del w:id="4" w:author="Ericsson" w:date="2023-01-02T11:22:00Z"/>
        </w:rPr>
      </w:pPr>
      <w:del w:id="5" w:author="Ericsson" w:date="2023-01-02T11:22:00Z">
        <w:r w:rsidRPr="00134408" w:rsidDel="00F50BFB">
          <w:rPr>
            <w:rFonts w:eastAsia="Malgun Gothic"/>
            <w:b/>
            <w:lang w:eastAsia="ko-KR"/>
          </w:rPr>
          <w:delText>REQ-</w:delText>
        </w:r>
        <w:r w:rsidRPr="00134408" w:rsidDel="00F50BFB">
          <w:rPr>
            <w:b/>
            <w:lang w:eastAsia="zh-CN"/>
          </w:rPr>
          <w:delText>CH</w:delText>
        </w:r>
        <w:r w:rsidDel="00F50BFB">
          <w:rPr>
            <w:b/>
            <w:lang w:eastAsia="zh-CN"/>
          </w:rPr>
          <w:delText>_VMNO</w:delText>
        </w:r>
        <w:r w:rsidRPr="00134408" w:rsidDel="00F50BFB">
          <w:rPr>
            <w:rFonts w:eastAsia="Malgun Gothic"/>
            <w:b/>
            <w:lang w:eastAsia="ko-KR"/>
          </w:rPr>
          <w:delText>-</w:delText>
        </w:r>
        <w:r w:rsidRPr="00134408" w:rsidDel="00F50BFB">
          <w:rPr>
            <w:rFonts w:hint="eastAsia"/>
            <w:b/>
            <w:lang w:eastAsia="zh-CN"/>
          </w:rPr>
          <w:delText>0</w:delText>
        </w:r>
        <w:r w:rsidDel="00F50BFB">
          <w:rPr>
            <w:b/>
            <w:lang w:eastAsia="zh-CN"/>
          </w:rPr>
          <w:delText>5:</w:delText>
        </w:r>
        <w:r w:rsidDel="00F50BFB">
          <w:delText xml:space="preserve"> The charging mechanism in visited MNO may support </w:delText>
        </w:r>
        <w:r w:rsidDel="00F50BFB">
          <w:rPr>
            <w:color w:val="000000"/>
          </w:rPr>
          <w:delText xml:space="preserve">roaming charging profile negotiation related to </w:delText>
        </w:r>
        <w:r w:rsidRPr="00424394" w:rsidDel="00F50BFB">
          <w:delText xml:space="preserve">5G </w:delText>
        </w:r>
        <w:r w:rsidDel="00F50BFB">
          <w:delText>d</w:delText>
        </w:r>
        <w:r w:rsidRPr="00424394" w:rsidDel="00F50BFB">
          <w:delText>ata connectivity</w:delText>
        </w:r>
        <w:r w:rsidDel="00F50BFB">
          <w:delText xml:space="preserve"> charging with each home MNO.</w:delText>
        </w:r>
      </w:del>
    </w:p>
    <w:p w14:paraId="5BAAB85B" w14:textId="24E86E70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del w:id="6" w:author="Ericsson" w:date="2023-01-02T11:38:00Z">
        <w:r w:rsidDel="0088749D">
          <w:rPr>
            <w:b/>
            <w:lang w:eastAsia="zh-CN"/>
          </w:rPr>
          <w:delText>06</w:delText>
        </w:r>
      </w:del>
      <w:ins w:id="7" w:author="Ericsson" w:date="2023-01-02T11:38:00Z">
        <w:r w:rsidR="0088749D">
          <w:rPr>
            <w:b/>
            <w:lang w:eastAsia="zh-CN"/>
          </w:rPr>
          <w:t>05</w:t>
        </w:r>
      </w:ins>
      <w:r>
        <w:rPr>
          <w:b/>
          <w:lang w:eastAsia="zh-CN"/>
        </w:rPr>
        <w:t>:</w:t>
      </w:r>
      <w:r>
        <w:t xml:space="preserve"> The charging mechanism in visited MNO should support charging based on SMS usage for each home MNO.</w:t>
      </w:r>
    </w:p>
    <w:p w14:paraId="3F6F6023" w14:textId="2D2EF671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del w:id="8" w:author="Ericsson" w:date="2023-01-02T11:38:00Z">
        <w:r w:rsidDel="00D052C6">
          <w:rPr>
            <w:b/>
            <w:lang w:eastAsia="zh-CN"/>
          </w:rPr>
          <w:delText>0</w:delText>
        </w:r>
        <w:r w:rsidDel="0088749D">
          <w:rPr>
            <w:b/>
            <w:lang w:eastAsia="zh-CN"/>
          </w:rPr>
          <w:delText>7</w:delText>
        </w:r>
      </w:del>
      <w:ins w:id="9" w:author="Ericsson" w:date="2023-01-02T11:38:00Z">
        <w:r w:rsidR="00D052C6">
          <w:rPr>
            <w:b/>
            <w:lang w:eastAsia="zh-CN"/>
          </w:rPr>
          <w:t>06</w:t>
        </w:r>
      </w:ins>
      <w:r>
        <w:rPr>
          <w:b/>
          <w:lang w:eastAsia="zh-CN"/>
        </w:rPr>
        <w:t>:</w:t>
      </w:r>
      <w:r>
        <w:t xml:space="preserve"> The charging mechanism in visited MNO should support </w:t>
      </w:r>
      <w:r>
        <w:rPr>
          <w:color w:val="000000"/>
        </w:rPr>
        <w:t xml:space="preserve">collecting charging information related to </w:t>
      </w:r>
      <w:r>
        <w:t>SMS usage for each home MNO.</w:t>
      </w:r>
    </w:p>
    <w:p w14:paraId="2EC7F9D4" w14:textId="1A2A81E4" w:rsidR="00456DDE" w:rsidRDefault="00456DDE" w:rsidP="00456DDE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del w:id="10" w:author="Ericsson" w:date="2023-01-02T11:39:00Z">
        <w:r w:rsidRPr="00134408" w:rsidDel="00D052C6">
          <w:rPr>
            <w:rFonts w:hint="eastAsia"/>
            <w:b/>
            <w:lang w:eastAsia="zh-CN"/>
          </w:rPr>
          <w:delText>0</w:delText>
        </w:r>
      </w:del>
      <w:del w:id="11" w:author="Ericsson" w:date="2023-01-02T11:38:00Z">
        <w:r w:rsidDel="0088749D">
          <w:rPr>
            <w:b/>
            <w:lang w:eastAsia="zh-CN"/>
          </w:rPr>
          <w:delText>8</w:delText>
        </w:r>
      </w:del>
      <w:ins w:id="12" w:author="Ericsson" w:date="2023-01-02T11:39:00Z">
        <w:r w:rsidR="00D052C6">
          <w:rPr>
            <w:b/>
            <w:lang w:eastAsia="zh-CN"/>
          </w:rPr>
          <w:t>07</w:t>
        </w:r>
      </w:ins>
      <w:r>
        <w:rPr>
          <w:b/>
          <w:lang w:eastAsia="zh-CN"/>
        </w:rPr>
        <w:t>:</w:t>
      </w:r>
      <w:r>
        <w:t xml:space="preserve"> The charging triggers to be used in visited MNO may be</w:t>
      </w:r>
      <w:r>
        <w:rPr>
          <w:color w:val="000000"/>
        </w:rPr>
        <w:t xml:space="preserve"> negotiation </w:t>
      </w:r>
      <w:r>
        <w:t>with each home MNO.</w:t>
      </w:r>
    </w:p>
    <w:p w14:paraId="60286840" w14:textId="77777777" w:rsidR="00456DDE" w:rsidRDefault="00456DDE" w:rsidP="00456DD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DDE" w:rsidRPr="00EE370B" w14:paraId="3681565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344D2C" w14:textId="77777777" w:rsidR="00456DDE" w:rsidRPr="00EE370B" w:rsidRDefault="00456DDE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ADB35A2" w14:textId="77777777" w:rsidR="00456DDE" w:rsidRDefault="00456DDE" w:rsidP="00456DDE"/>
    <w:p w14:paraId="2DEDCDEF" w14:textId="77777777" w:rsidR="00181826" w:rsidRDefault="00181826" w:rsidP="00181826">
      <w:pPr>
        <w:pStyle w:val="Heading3"/>
      </w:pPr>
      <w:bookmarkStart w:id="13" w:name="_Toc119867795"/>
      <w:bookmarkStart w:id="14" w:name="_Toc104192424"/>
      <w:bookmarkStart w:id="15" w:name="_Toc104192704"/>
      <w:r>
        <w:lastRenderedPageBreak/>
        <w:t>7.1.3</w:t>
      </w:r>
      <w:r>
        <w:tab/>
        <w:t>Key issues</w:t>
      </w:r>
      <w:bookmarkEnd w:id="13"/>
      <w:r>
        <w:t xml:space="preserve"> </w:t>
      </w:r>
    </w:p>
    <w:p w14:paraId="170217AD" w14:textId="77777777" w:rsidR="00181826" w:rsidRDefault="00181826" w:rsidP="00181826">
      <w:r>
        <w:t>The following key issues are identified:</w:t>
      </w:r>
    </w:p>
    <w:p w14:paraId="4653171F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1a</w:t>
      </w:r>
      <w:r w:rsidRPr="00B95774">
        <w:t xml:space="preserve">: </w:t>
      </w:r>
      <w:r w:rsidRPr="00E637A8">
        <w:t>Aggregation of charging information in visited MNO for 5G data connectivity usage per home MNO.</w:t>
      </w:r>
    </w:p>
    <w:p w14:paraId="7CAAE0D7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1b</w:t>
      </w:r>
      <w:r w:rsidRPr="00B95774">
        <w:t xml:space="preserve">: </w:t>
      </w:r>
      <w:r w:rsidRPr="00E637A8">
        <w:t>Aggregation of charging information in visited MNO for 5G connection and mobility usage per home MNO.</w:t>
      </w:r>
    </w:p>
    <w:p w14:paraId="42809D7A" w14:textId="77777777" w:rsidR="00181826" w:rsidRPr="007D42ED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1c</w:t>
      </w:r>
      <w:r w:rsidRPr="00B95774">
        <w:t xml:space="preserve">: </w:t>
      </w:r>
      <w:r w:rsidRPr="00E637A8">
        <w:t xml:space="preserve">Aggregation of charging information in visited MNO for </w:t>
      </w:r>
      <w:r>
        <w:t>SMS</w:t>
      </w:r>
      <w:r w:rsidRPr="00E637A8">
        <w:t xml:space="preserve"> usage per home MNO.</w:t>
      </w:r>
    </w:p>
    <w:p w14:paraId="5B263772" w14:textId="626082F1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#1d</w:t>
      </w:r>
      <w:r w:rsidRPr="00B95774">
        <w:t>:</w:t>
      </w:r>
      <w:r>
        <w:t xml:space="preserve"> Whether the FBC </w:t>
      </w:r>
      <w:ins w:id="16" w:author="Ericsson" w:date="2023-01-02T11:26:00Z">
        <w:r w:rsidR="006F7BAA">
          <w:t xml:space="preserve">triggers </w:t>
        </w:r>
      </w:ins>
      <w:r>
        <w:t xml:space="preserve">should be negotiated between </w:t>
      </w:r>
      <w:r w:rsidRPr="00E637A8">
        <w:t xml:space="preserve">visited MNO </w:t>
      </w:r>
      <w:r>
        <w:t>and</w:t>
      </w:r>
      <w:r w:rsidRPr="00E637A8">
        <w:t xml:space="preserve"> home MNO</w:t>
      </w:r>
      <w:ins w:id="17" w:author="Ericsson" w:date="2023-01-02T11:50:00Z">
        <w:r w:rsidR="009E1FC3">
          <w:t xml:space="preserve">, </w:t>
        </w:r>
      </w:ins>
      <w:del w:id="18" w:author="Ericsson" w:date="2023-01-02T11:50:00Z">
        <w:r w:rsidRPr="00E637A8" w:rsidDel="009E1FC3">
          <w:delText>.</w:delText>
        </w:r>
        <w:r w:rsidDel="009E1FC3">
          <w:delText xml:space="preserve"> If</w:delText>
        </w:r>
      </w:del>
      <w:ins w:id="19" w:author="Ericsson" w:date="2023-01-02T11:50:00Z">
        <w:r w:rsidR="009E1FC3">
          <w:t>if</w:t>
        </w:r>
      </w:ins>
      <w:r>
        <w:t xml:space="preserve"> needed, h</w:t>
      </w:r>
      <w:r w:rsidRPr="00B30CF1">
        <w:t xml:space="preserve">ow to </w:t>
      </w:r>
      <w:ins w:id="20" w:author="Ericsson" w:date="2023-01-02T11:50:00Z">
        <w:r w:rsidR="009E1FC3">
          <w:t xml:space="preserve">handle </w:t>
        </w:r>
      </w:ins>
      <w:del w:id="21" w:author="Ericsson" w:date="2023-01-02T11:51:00Z">
        <w:r w:rsidRPr="00B30CF1" w:rsidDel="009B4951">
          <w:delText xml:space="preserve">provide </w:delText>
        </w:r>
      </w:del>
      <w:r w:rsidRPr="00B30CF1">
        <w:t>the negotiation mechanism for FBC triggers</w:t>
      </w:r>
      <w:r w:rsidRPr="00B30CF1">
        <w:t xml:space="preserve"> synchronization</w:t>
      </w:r>
      <w:del w:id="22" w:author="Ericsson v1" w:date="2023-01-18T03:24:00Z">
        <w:r w:rsidRPr="00B30CF1" w:rsidDel="00D16EF1">
          <w:delText>, including the charging information and triggers</w:delText>
        </w:r>
      </w:del>
      <w:r w:rsidRPr="00B30CF1">
        <w:t>.</w:t>
      </w:r>
    </w:p>
    <w:p w14:paraId="642A005B" w14:textId="103677ED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e</w:t>
      </w:r>
      <w:r w:rsidRPr="00B95774">
        <w:t>:</w:t>
      </w:r>
      <w:r w:rsidRPr="00AA27A8">
        <w:t xml:space="preserve"> </w:t>
      </w:r>
      <w:ins w:id="23" w:author="Ericsson" w:date="2023-01-02T11:25:00Z">
        <w:del w:id="24" w:author="Ericsson v1" w:date="2023-01-18T03:24:00Z">
          <w:r w:rsidR="00E91EE7" w:rsidDel="00D16EF1">
            <w:delText>Whether</w:delText>
          </w:r>
        </w:del>
      </w:ins>
      <w:ins w:id="25" w:author="Ericsson v1" w:date="2023-01-18T03:24:00Z">
        <w:r w:rsidR="00D16EF1">
          <w:t>How</w:t>
        </w:r>
      </w:ins>
      <w:ins w:id="26" w:author="Ericsson" w:date="2023-01-02T11:25:00Z">
        <w:r w:rsidR="00E91EE7">
          <w:t xml:space="preserve"> the </w:t>
        </w:r>
      </w:ins>
      <w:ins w:id="27" w:author="Ericsson" w:date="2023-01-02T11:26:00Z">
        <w:r w:rsidR="00E91EE7">
          <w:t>QBC</w:t>
        </w:r>
      </w:ins>
      <w:ins w:id="28" w:author="Ericsson" w:date="2023-01-02T11:25:00Z">
        <w:r w:rsidR="00E91EE7">
          <w:t xml:space="preserve"> </w:t>
        </w:r>
      </w:ins>
      <w:ins w:id="29" w:author="Ericsson" w:date="2023-01-02T11:26:00Z">
        <w:r w:rsidR="006F7BAA">
          <w:t xml:space="preserve">triggers </w:t>
        </w:r>
      </w:ins>
      <w:ins w:id="30" w:author="Ericsson" w:date="2023-01-02T11:25:00Z">
        <w:r w:rsidR="00E91EE7">
          <w:t xml:space="preserve">should be negotiated between </w:t>
        </w:r>
        <w:r w:rsidR="00E91EE7" w:rsidRPr="00E637A8">
          <w:t xml:space="preserve">visited MNO </w:t>
        </w:r>
        <w:r w:rsidR="00E91EE7">
          <w:t>and</w:t>
        </w:r>
        <w:r w:rsidR="00E91EE7" w:rsidRPr="00E637A8">
          <w:t xml:space="preserve"> home MNO</w:t>
        </w:r>
      </w:ins>
      <w:ins w:id="31" w:author="Ericsson" w:date="2023-01-02T11:33:00Z">
        <w:r w:rsidR="005B083B">
          <w:t xml:space="preserve">, if </w:t>
        </w:r>
        <w:r w:rsidR="00036083">
          <w:t xml:space="preserve">needed, </w:t>
        </w:r>
        <w:del w:id="32" w:author="Ericsson v1" w:date="2023-01-18T03:24:00Z">
          <w:r w:rsidR="00036083" w:rsidDel="00D16EF1">
            <w:delText>how</w:delText>
          </w:r>
        </w:del>
      </w:ins>
      <w:ins w:id="33" w:author="Ericsson v1" w:date="2023-01-18T03:24:00Z">
        <w:r w:rsidR="00D16EF1">
          <w:t>and</w:t>
        </w:r>
      </w:ins>
      <w:ins w:id="34" w:author="Ericsson" w:date="2023-01-02T11:33:00Z">
        <w:r w:rsidR="00036083">
          <w:t xml:space="preserve"> </w:t>
        </w:r>
      </w:ins>
      <w:del w:id="35" w:author="Ericsson" w:date="2023-01-02T11:33:00Z">
        <w:r w:rsidDel="00036083">
          <w:delText xml:space="preserve">How </w:delText>
        </w:r>
      </w:del>
      <w:r>
        <w:t xml:space="preserve">to handle </w:t>
      </w:r>
      <w:r w:rsidRPr="00AA27A8">
        <w:t xml:space="preserve">QoS flow level </w:t>
      </w:r>
      <w:r>
        <w:t>triggers in relationship to</w:t>
      </w:r>
      <w:r w:rsidRPr="00AA27A8">
        <w:t xml:space="preserve"> QFIs</w:t>
      </w:r>
      <w:ins w:id="36" w:author="Ericsson" w:date="2023-01-02T11:34:00Z">
        <w:r w:rsidR="00036083">
          <w:t xml:space="preserve"> and </w:t>
        </w:r>
        <w:r w:rsidR="00DC33B0">
          <w:t xml:space="preserve">negotiation of </w:t>
        </w:r>
        <w:r w:rsidR="00036083">
          <w:t xml:space="preserve">PDU </w:t>
        </w:r>
        <w:r w:rsidR="00DC33B0">
          <w:t>session level triggers</w:t>
        </w:r>
      </w:ins>
      <w:r w:rsidRPr="00B30F90">
        <w:t>.</w:t>
      </w:r>
    </w:p>
    <w:p w14:paraId="3A5C8B22" w14:textId="1782F095" w:rsidR="00181826" w:rsidDel="00321A1C" w:rsidRDefault="00181826" w:rsidP="00181826">
      <w:pPr>
        <w:ind w:left="360" w:hanging="360"/>
        <w:rPr>
          <w:del w:id="37" w:author="Ericsson" w:date="2023-01-02T11:35:00Z"/>
        </w:rPr>
      </w:pPr>
      <w:del w:id="38" w:author="Ericsson" w:date="2023-01-02T11:35:00Z">
        <w:r w:rsidDel="00321A1C">
          <w:rPr>
            <w:rFonts w:hint="eastAsia"/>
          </w:rPr>
          <w:delText>-</w:delText>
        </w:r>
        <w:r w:rsidRPr="00B95774" w:rsidDel="00321A1C">
          <w:tab/>
        </w:r>
        <w:r w:rsidRPr="008E52CB" w:rsidDel="00321A1C">
          <w:rPr>
            <w:b/>
          </w:rPr>
          <w:delText>Key Issue #1</w:delText>
        </w:r>
        <w:r w:rsidDel="00321A1C">
          <w:rPr>
            <w:b/>
          </w:rPr>
          <w:delText>f</w:delText>
        </w:r>
        <w:r w:rsidRPr="00B95774" w:rsidDel="00321A1C">
          <w:delText>:</w:delText>
        </w:r>
        <w:r w:rsidRPr="00AA27A8" w:rsidDel="00321A1C">
          <w:delText xml:space="preserve"> </w:delText>
        </w:r>
        <w:r w:rsidDel="00321A1C">
          <w:delText>How to handle PDU session level triggers when both FBC and QBC are applicable</w:delText>
        </w:r>
        <w:r w:rsidRPr="00B30F90" w:rsidDel="00321A1C">
          <w:delText>.</w:delText>
        </w:r>
      </w:del>
    </w:p>
    <w:p w14:paraId="0B527CA8" w14:textId="46CB0AC9" w:rsidR="00181826" w:rsidDel="00321A1C" w:rsidRDefault="00181826" w:rsidP="00181826">
      <w:pPr>
        <w:ind w:left="360" w:hanging="360"/>
        <w:rPr>
          <w:del w:id="39" w:author="Ericsson" w:date="2023-01-02T11:35:00Z"/>
        </w:rPr>
      </w:pPr>
      <w:del w:id="40" w:author="Ericsson" w:date="2023-01-02T11:35:00Z">
        <w:r w:rsidDel="00321A1C">
          <w:rPr>
            <w:rFonts w:hint="eastAsia"/>
          </w:rPr>
          <w:delText>-</w:delText>
        </w:r>
        <w:r w:rsidRPr="00B95774" w:rsidDel="00321A1C">
          <w:tab/>
        </w:r>
        <w:r w:rsidRPr="008E52CB" w:rsidDel="00321A1C">
          <w:rPr>
            <w:b/>
          </w:rPr>
          <w:delText>Key Issue #1</w:delText>
        </w:r>
        <w:r w:rsidDel="00321A1C">
          <w:rPr>
            <w:b/>
          </w:rPr>
          <w:delText>g</w:delText>
        </w:r>
        <w:r w:rsidRPr="00B95774" w:rsidDel="00321A1C">
          <w:delText>:</w:delText>
        </w:r>
        <w:r w:rsidRPr="00AA27A8" w:rsidDel="00321A1C">
          <w:delText xml:space="preserve"> </w:delText>
        </w:r>
        <w:r w:rsidDel="00321A1C">
          <w:delText>How to handle charging trigger negotiation between visited and home MNO</w:delText>
        </w:r>
        <w:r w:rsidRPr="00B30F90" w:rsidDel="00321A1C">
          <w:delText>.</w:delText>
        </w:r>
      </w:del>
    </w:p>
    <w:bookmarkEnd w:id="14"/>
    <w:bookmarkEnd w:id="15"/>
    <w:p w14:paraId="241B4E9A" w14:textId="77777777" w:rsidR="001D7478" w:rsidRDefault="001D7478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7502" w:rsidRPr="00EE370B" w14:paraId="03C08905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2724EF" w14:textId="65858CE2" w:rsidR="00597502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597502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552E08" w14:textId="77777777" w:rsidR="00597502" w:rsidRDefault="00597502" w:rsidP="00597502"/>
    <w:p w14:paraId="3BD7F596" w14:textId="77777777" w:rsidR="00952638" w:rsidRDefault="00952638" w:rsidP="00952638">
      <w:pPr>
        <w:pStyle w:val="Heading5"/>
      </w:pPr>
      <w:bookmarkStart w:id="41" w:name="_Toc104192331"/>
      <w:bookmarkStart w:id="42" w:name="_Toc119867798"/>
      <w:bookmarkStart w:id="43" w:name="_Hlk86664505"/>
      <w:r>
        <w:t>7.1.4.1.1</w:t>
      </w:r>
      <w:r>
        <w:tab/>
        <w:t>General</w:t>
      </w:r>
      <w:bookmarkEnd w:id="41"/>
      <w:bookmarkEnd w:id="42"/>
    </w:p>
    <w:bookmarkEnd w:id="43"/>
    <w:p w14:paraId="66F55FD2" w14:textId="64B6B1B8" w:rsidR="00952638" w:rsidRDefault="00952638" w:rsidP="00952638">
      <w:r>
        <w:t xml:space="preserve">A possible solution for key issue </w:t>
      </w:r>
      <w:ins w:id="44" w:author="Ericsson" w:date="2023-01-02T11:42:00Z">
        <w:r w:rsidR="00672DC8">
          <w:t>#</w:t>
        </w:r>
      </w:ins>
      <w:r>
        <w:t>1a</w:t>
      </w:r>
      <w:del w:id="45" w:author="Ericsson" w:date="2023-01-02T11:42:00Z">
        <w:r w:rsidRPr="005029A4" w:rsidDel="00672DC8">
          <w:delText xml:space="preserve"> </w:delText>
        </w:r>
        <w:r w:rsidDel="00672DC8">
          <w:delText>and #1g</w:delText>
        </w:r>
      </w:del>
      <w:r>
        <w:t xml:space="preserve"> covering requirements </w:t>
      </w:r>
      <w:r w:rsidRPr="00F13D90">
        <w:t>REQ-CH_VMNO-01</w:t>
      </w:r>
      <w:r>
        <w:t xml:space="preserve"> and </w:t>
      </w:r>
      <w:r w:rsidRPr="00F13D90">
        <w:t>REQ-CH_VMNO-0</w:t>
      </w:r>
      <w:r>
        <w:t xml:space="preserve">2, wholesale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 by the visited MNO</w:t>
      </w:r>
      <w:bookmarkStart w:id="46" w:name="_Hlk86665102"/>
      <w:r>
        <w:t>, covering both home routed and local breakout case</w:t>
      </w:r>
      <w:bookmarkEnd w:id="46"/>
      <w:r>
        <w:t>.</w:t>
      </w:r>
    </w:p>
    <w:p w14:paraId="35041E0D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2ADC1623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019C74" w14:textId="441DB858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84A0A44" w14:textId="77777777" w:rsidR="00150C63" w:rsidRDefault="00150C63" w:rsidP="00150C63"/>
    <w:p w14:paraId="6C42AE31" w14:textId="77777777" w:rsidR="00C31199" w:rsidRPr="00701C06" w:rsidRDefault="00C31199" w:rsidP="00C31199">
      <w:pPr>
        <w:pStyle w:val="Heading5"/>
      </w:pPr>
      <w:bookmarkStart w:id="47" w:name="_Toc104192335"/>
      <w:bookmarkStart w:id="48" w:name="_Toc119867802"/>
      <w:r>
        <w:t>7.1.4.2.1</w:t>
      </w:r>
      <w:r>
        <w:tab/>
      </w:r>
      <w:bookmarkStart w:id="49" w:name="_Hlk86662707"/>
      <w:r>
        <w:t>General</w:t>
      </w:r>
      <w:bookmarkEnd w:id="47"/>
      <w:bookmarkEnd w:id="48"/>
      <w:bookmarkEnd w:id="49"/>
    </w:p>
    <w:p w14:paraId="55217DAB" w14:textId="6CE2E74E" w:rsidR="00C31199" w:rsidRDefault="00C31199" w:rsidP="00C31199">
      <w:r>
        <w:t xml:space="preserve">A possible solution for key issues </w:t>
      </w:r>
      <w:ins w:id="50" w:author="Ericsson" w:date="2023-01-02T11:43:00Z">
        <w:r>
          <w:t>#</w:t>
        </w:r>
      </w:ins>
      <w:r>
        <w:t>1b</w:t>
      </w:r>
      <w:r w:rsidRPr="00ED1815">
        <w:t xml:space="preserve"> </w:t>
      </w:r>
      <w:r>
        <w:t xml:space="preserve">covering requirements </w:t>
      </w:r>
      <w:r w:rsidRPr="00F13D90">
        <w:t>REQ-CH_VMNO-0</w:t>
      </w:r>
      <w:r>
        <w:t xml:space="preserve">3 and </w:t>
      </w:r>
      <w:r w:rsidRPr="00F13D90">
        <w:t>REQ-CH_VMNO-0</w:t>
      </w:r>
      <w:r>
        <w:t xml:space="preserve">4, wholesale charging for </w:t>
      </w:r>
      <w:r w:rsidRPr="00FF6973">
        <w:t>5G connection and mobility</w:t>
      </w:r>
      <w:r>
        <w:t xml:space="preserve"> provided to the home MNO by the visited MNO, covering both home routed and </w:t>
      </w:r>
      <w:bookmarkStart w:id="51" w:name="_Hlk86662474"/>
      <w:r>
        <w:t>local breakout case</w:t>
      </w:r>
      <w:bookmarkEnd w:id="51"/>
      <w:r>
        <w:t>.</w:t>
      </w:r>
    </w:p>
    <w:p w14:paraId="4335F37E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033499A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CAF55B" w14:textId="121D7A6D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A9B4C80" w14:textId="77777777" w:rsidR="00150C63" w:rsidRDefault="00150C63" w:rsidP="00150C63"/>
    <w:p w14:paraId="38EEC0AB" w14:textId="77777777" w:rsidR="007709CA" w:rsidRPr="00701C06" w:rsidRDefault="007709CA" w:rsidP="007709CA">
      <w:pPr>
        <w:pStyle w:val="Heading5"/>
      </w:pPr>
      <w:bookmarkStart w:id="52" w:name="_Toc88734342"/>
      <w:bookmarkStart w:id="53" w:name="_Toc104192343"/>
      <w:bookmarkStart w:id="54" w:name="_Toc119867810"/>
      <w:r>
        <w:t>7.1.4.4.1</w:t>
      </w:r>
      <w:r>
        <w:tab/>
        <w:t>General</w:t>
      </w:r>
      <w:bookmarkEnd w:id="52"/>
      <w:bookmarkEnd w:id="53"/>
      <w:bookmarkEnd w:id="54"/>
    </w:p>
    <w:p w14:paraId="3A623F0E" w14:textId="171E6F6A" w:rsidR="007709CA" w:rsidRDefault="007709CA" w:rsidP="007709CA">
      <w:r>
        <w:t xml:space="preserve">A possible solution for key issue </w:t>
      </w:r>
      <w:del w:id="55" w:author="Ericsson" w:date="2023-01-02T11:47:00Z">
        <w:r w:rsidDel="00E906DD">
          <w:delText>#1a</w:delText>
        </w:r>
      </w:del>
      <w:ins w:id="56" w:author="Ericsson" w:date="2023-01-02T11:47:00Z">
        <w:del w:id="57" w:author="Ericsson v1" w:date="2023-01-18T03:30:00Z">
          <w:r w:rsidR="00E906DD" w:rsidDel="007E0454">
            <w:delText>#1</w:delText>
          </w:r>
        </w:del>
      </w:ins>
      <w:ins w:id="58" w:author="Ericsson" w:date="2023-01-02T11:50:00Z">
        <w:del w:id="59" w:author="Ericsson v1" w:date="2023-01-18T03:30:00Z">
          <w:r w:rsidR="0091022D" w:rsidDel="007E0454">
            <w:delText>d</w:delText>
          </w:r>
        </w:del>
      </w:ins>
      <w:ins w:id="60" w:author="Ericsson v1" w:date="2023-01-18T03:30:00Z">
        <w:r w:rsidR="007E0454">
          <w:t>#1e</w:t>
        </w:r>
      </w:ins>
      <w:r w:rsidRPr="009F650B">
        <w:t xml:space="preserve"> </w:t>
      </w:r>
      <w:r>
        <w:t xml:space="preserve">covering requirement </w:t>
      </w:r>
      <w:r w:rsidRPr="00F13D90">
        <w:t>REQ-CH_VMNO-</w:t>
      </w:r>
      <w:del w:id="61" w:author="Ericsson" w:date="2023-01-02T11:47:00Z">
        <w:r w:rsidRPr="00F13D90" w:rsidDel="00040480">
          <w:delText>0</w:delText>
        </w:r>
        <w:r w:rsidDel="00040480">
          <w:delText>5</w:delText>
        </w:r>
      </w:del>
      <w:ins w:id="62" w:author="Ericsson" w:date="2023-01-02T11:47:00Z">
        <w:r w:rsidR="00040480" w:rsidRPr="00F13D90">
          <w:t>0</w:t>
        </w:r>
        <w:r w:rsidR="00040480">
          <w:t>7</w:t>
        </w:r>
      </w:ins>
      <w:r>
        <w:t xml:space="preserve">, </w:t>
      </w:r>
      <w:r w:rsidRPr="00585EEF">
        <w:t>Roaming Charging Profile negotiation</w:t>
      </w:r>
      <w:r>
        <w:t xml:space="preserve"> enhancement for </w:t>
      </w:r>
      <w:r w:rsidRPr="00E637A8">
        <w:t>5G data connectivity</w:t>
      </w:r>
      <w:r>
        <w:t xml:space="preserve"> charging provided to the home MNO by the visited MNO.</w:t>
      </w:r>
    </w:p>
    <w:p w14:paraId="0FEE5F7F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D9E7D58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D251F2" w14:textId="324D3501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3B56F0" w14:textId="77777777" w:rsidR="00150C63" w:rsidRDefault="00150C63" w:rsidP="00150C63"/>
    <w:p w14:paraId="485F61F8" w14:textId="77777777" w:rsidR="000327A7" w:rsidRDefault="000327A7" w:rsidP="000327A7">
      <w:pPr>
        <w:pStyle w:val="Heading5"/>
      </w:pPr>
      <w:bookmarkStart w:id="63" w:name="_Toc95118218"/>
      <w:bookmarkStart w:id="64" w:name="_Toc104192347"/>
      <w:bookmarkStart w:id="65" w:name="_Toc119867814"/>
      <w:r>
        <w:t>7.1.4.5.1</w:t>
      </w:r>
      <w:r>
        <w:tab/>
        <w:t>General</w:t>
      </w:r>
      <w:bookmarkEnd w:id="63"/>
      <w:bookmarkEnd w:id="64"/>
      <w:bookmarkEnd w:id="65"/>
    </w:p>
    <w:p w14:paraId="0E3E4AD4" w14:textId="2064E09F" w:rsidR="000327A7" w:rsidRDefault="000327A7" w:rsidP="000327A7">
      <w:r>
        <w:t xml:space="preserve">A possible solution for key issue </w:t>
      </w:r>
      <w:ins w:id="66" w:author="Ericsson" w:date="2023-01-02T11:47:00Z">
        <w:r w:rsidR="00537DFC">
          <w:t>#</w:t>
        </w:r>
      </w:ins>
      <w:r>
        <w:t>1c</w:t>
      </w:r>
      <w:r w:rsidRPr="00E96316">
        <w:t xml:space="preserve"> </w:t>
      </w:r>
      <w:r>
        <w:t xml:space="preserve">covering requirements </w:t>
      </w:r>
      <w:r w:rsidRPr="00F13D90">
        <w:t>REQ-CH_VMNO-</w:t>
      </w:r>
      <w:del w:id="67" w:author="Ericsson" w:date="2023-01-02T11:47:00Z">
        <w:r w:rsidRPr="00F13D90" w:rsidDel="00537DFC">
          <w:delText>0</w:delText>
        </w:r>
        <w:r w:rsidDel="00537DFC">
          <w:delText xml:space="preserve">6 </w:delText>
        </w:r>
      </w:del>
      <w:ins w:id="68" w:author="Ericsson" w:date="2023-01-02T11:47:00Z">
        <w:r w:rsidR="00537DFC">
          <w:t xml:space="preserve">05 </w:t>
        </w:r>
      </w:ins>
      <w:r>
        <w:t xml:space="preserve">and </w:t>
      </w:r>
      <w:r w:rsidRPr="00F13D90">
        <w:t>REQ-CH_VMNO-</w:t>
      </w:r>
      <w:del w:id="69" w:author="Ericsson" w:date="2023-01-02T11:47:00Z">
        <w:r w:rsidRPr="00F13D90" w:rsidDel="00537DFC">
          <w:delText>0</w:delText>
        </w:r>
        <w:r w:rsidDel="00537DFC">
          <w:delText>7</w:delText>
        </w:r>
      </w:del>
      <w:ins w:id="70" w:author="Ericsson" w:date="2023-01-02T11:47:00Z">
        <w:r w:rsidR="00537DFC">
          <w:t>06</w:t>
        </w:r>
      </w:ins>
      <w:r>
        <w:t>, wholesale charging for SMS provided to the home MNO by the visited MNO.</w:t>
      </w:r>
    </w:p>
    <w:p w14:paraId="61102AE5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7A61AE3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4A8874" w14:textId="09EAB64C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Seventh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29DE2F" w14:textId="77777777" w:rsidR="00E65F07" w:rsidRDefault="00E65F07" w:rsidP="00E356CC"/>
    <w:p w14:paraId="22BBF02F" w14:textId="77777777" w:rsidR="002E3BE9" w:rsidRPr="00701C06" w:rsidRDefault="002E3BE9" w:rsidP="002E3BE9">
      <w:pPr>
        <w:pStyle w:val="Heading5"/>
      </w:pPr>
      <w:bookmarkStart w:id="71" w:name="_Toc119867822"/>
      <w:r>
        <w:t>7.1.4.7.1</w:t>
      </w:r>
      <w:r>
        <w:tab/>
        <w:t>General</w:t>
      </w:r>
      <w:bookmarkEnd w:id="71"/>
    </w:p>
    <w:p w14:paraId="1EFA0122" w14:textId="215455C1" w:rsidR="002E3BE9" w:rsidRDefault="002E3BE9" w:rsidP="002E3BE9">
      <w:r>
        <w:t xml:space="preserve">A possible solution for key issue </w:t>
      </w:r>
      <w:del w:id="72" w:author="Ericsson" w:date="2023-01-02T11:49:00Z">
        <w:r w:rsidDel="007E04EB">
          <w:delText>#1g</w:delText>
        </w:r>
      </w:del>
      <w:ins w:id="73" w:author="Ericsson" w:date="2023-01-02T11:49:00Z">
        <w:del w:id="74" w:author="Ericsson v1" w:date="2023-01-18T03:30:00Z">
          <w:r w:rsidR="007E04EB" w:rsidDel="00FF4498">
            <w:delText>#</w:delText>
          </w:r>
          <w:r w:rsidR="007F2626" w:rsidDel="00FF4498">
            <w:delText>1d</w:delText>
          </w:r>
        </w:del>
      </w:ins>
      <w:ins w:id="75" w:author="Ericsson v1" w:date="2023-01-18T03:30:00Z">
        <w:r w:rsidR="00FF4498">
          <w:t>#</w:t>
        </w:r>
      </w:ins>
      <w:ins w:id="76" w:author="Ericsson v1" w:date="2023-01-18T03:31:00Z">
        <w:r w:rsidR="00FF4498">
          <w:t>1e</w:t>
        </w:r>
      </w:ins>
      <w:r>
        <w:t xml:space="preserve"> covering requirement</w:t>
      </w:r>
      <w:del w:id="77" w:author="Ericsson" w:date="2023-01-02T13:00:00Z">
        <w:r w:rsidDel="002B6CD1">
          <w:delText>s</w:delText>
        </w:r>
      </w:del>
      <w:r>
        <w:t xml:space="preserve"> </w:t>
      </w:r>
      <w:r w:rsidRPr="00F13D90">
        <w:t>REQ-CH_VMNO-</w:t>
      </w:r>
      <w:del w:id="78" w:author="Ericsson" w:date="2023-01-02T13:00:00Z">
        <w:r w:rsidRPr="00F13D90" w:rsidDel="002B6CD1">
          <w:delText>0</w:delText>
        </w:r>
        <w:r w:rsidDel="002B6CD1">
          <w:delText xml:space="preserve">5 </w:delText>
        </w:r>
      </w:del>
      <w:ins w:id="79" w:author="Ericsson" w:date="2023-01-02T13:00:00Z">
        <w:r w:rsidR="002B6CD1">
          <w:t>07</w:t>
        </w:r>
      </w:ins>
      <w:del w:id="80" w:author="Ericsson" w:date="2023-01-02T13:00:00Z">
        <w:r w:rsidDel="002B6CD1">
          <w:delText xml:space="preserve">and </w:delText>
        </w:r>
        <w:r w:rsidRPr="00F13D90" w:rsidDel="002B6CD1">
          <w:delText>REQ-CH_VMNO-0</w:delText>
        </w:r>
        <w:r w:rsidDel="002B6CD1">
          <w:delText>8</w:delText>
        </w:r>
      </w:del>
      <w:r>
        <w:t>, using preconfigured roaming charging triggers.</w:t>
      </w:r>
    </w:p>
    <w:p w14:paraId="17C3D651" w14:textId="77777777" w:rsidR="00AC7DC2" w:rsidRDefault="00AC7DC2" w:rsidP="00AC7D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DC2" w:rsidRPr="00EE370B" w14:paraId="0CBCBC72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01A250" w14:textId="77777777" w:rsidR="00AC7DC2" w:rsidRPr="00EE370B" w:rsidRDefault="00AC7DC2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Eighth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F960BAD" w14:textId="77777777" w:rsidR="00AC7DC2" w:rsidRDefault="00AC7DC2" w:rsidP="00AC7DC2"/>
    <w:p w14:paraId="286DE862" w14:textId="1325C8BF" w:rsidR="00AC7DC2" w:rsidRDefault="002B6CD1" w:rsidP="00AC7DC2">
      <w:pPr>
        <w:pStyle w:val="Heading5"/>
      </w:pPr>
      <w:r>
        <w:t>7</w:t>
      </w:r>
      <w:r w:rsidR="00AC7DC2">
        <w:t>.1.4.8.1</w:t>
      </w:r>
      <w:r w:rsidR="00AC7DC2">
        <w:tab/>
        <w:t>General</w:t>
      </w:r>
    </w:p>
    <w:p w14:paraId="1B78B891" w14:textId="703CFF41" w:rsidR="00AC7DC2" w:rsidRDefault="00AC7DC2" w:rsidP="00AC7DC2">
      <w:r>
        <w:t>A possible solution for key issue #1d covering requirements REQ-CH_VMNO-</w:t>
      </w:r>
      <w:del w:id="81" w:author="Ericsson" w:date="2023-01-02T16:10:00Z">
        <w:r w:rsidDel="00B67806">
          <w:delText>01</w:delText>
        </w:r>
      </w:del>
      <w:ins w:id="82" w:author="Ericsson" w:date="2023-01-02T16:10:00Z">
        <w:r w:rsidR="00B67806">
          <w:t>07</w:t>
        </w:r>
      </w:ins>
      <w:del w:id="83" w:author="Ericsson" w:date="2023-01-02T16:10:00Z">
        <w:r w:rsidDel="00B67806">
          <w:delText>, and REQ-CH_VMNO -02</w:delText>
        </w:r>
      </w:del>
      <w:r>
        <w:t>, about the FBC negotiation between visited MNO and home MNO.</w:t>
      </w:r>
    </w:p>
    <w:p w14:paraId="014D58AA" w14:textId="77777777" w:rsidR="00AC7DC2" w:rsidRPr="00E96EAF" w:rsidRDefault="00AC7DC2" w:rsidP="00AC7DC2">
      <w:r w:rsidRPr="005F393C">
        <w:t xml:space="preserve">The </w:t>
      </w:r>
      <w:r>
        <w:t>FBC (</w:t>
      </w:r>
      <w:r w:rsidRPr="005F393C">
        <w:t>F</w:t>
      </w:r>
      <w:r>
        <w:t xml:space="preserve">low Based Charging) </w:t>
      </w:r>
      <w:r w:rsidRPr="005F393C">
        <w:t xml:space="preserve">is not used </w:t>
      </w:r>
      <w:r>
        <w:t>for wholesale and</w:t>
      </w:r>
      <w:r w:rsidRPr="005F393C">
        <w:t xml:space="preserve"> settlement</w:t>
      </w:r>
      <w:r>
        <w:t xml:space="preserve"> between visited MNO and home MNO.</w:t>
      </w:r>
      <w:r w:rsidRPr="00E96EAF">
        <w:t xml:space="preserve"> </w:t>
      </w:r>
      <w:r>
        <w:t>T</w:t>
      </w:r>
      <w:r w:rsidRPr="005F393C">
        <w:t xml:space="preserve">he </w:t>
      </w:r>
      <w:r>
        <w:t xml:space="preserve">triggers of FBC are </w:t>
      </w:r>
      <w:r w:rsidRPr="005F393C">
        <w:t xml:space="preserve">not </w:t>
      </w:r>
      <w:r>
        <w:rPr>
          <w:rFonts w:hint="eastAsia"/>
          <w:lang w:eastAsia="zh-CN"/>
        </w:rPr>
        <w:t>used</w:t>
      </w:r>
      <w:r>
        <w:rPr>
          <w:lang w:eastAsia="zh-CN"/>
        </w:rPr>
        <w:t xml:space="preserve"> </w:t>
      </w:r>
      <w:r w:rsidRPr="005F393C">
        <w:t>for negotiation</w:t>
      </w:r>
      <w:r>
        <w:t xml:space="preserve"> between visited MNO and home MNO.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 xml:space="preserve">he V-CHF sets the FBC triggers </w:t>
      </w:r>
      <w:r>
        <w:rPr>
          <w:color w:val="000000"/>
        </w:rPr>
        <w:t xml:space="preserve">independent of </w:t>
      </w:r>
      <w:r>
        <w:rPr>
          <w:rFonts w:hint="eastAsia"/>
          <w:color w:val="000000"/>
        </w:rPr>
        <w:t>HPLMN</w:t>
      </w:r>
      <w:r>
        <w:t>.</w:t>
      </w:r>
    </w:p>
    <w:p w14:paraId="4F1309DB" w14:textId="77777777" w:rsidR="00AC7DC2" w:rsidRDefault="00AC7DC2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505E93B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CECD721" w14:textId="67E0812C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Ninth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960E64" w14:textId="77777777" w:rsidR="00B16661" w:rsidRDefault="00B16661" w:rsidP="00E356CC"/>
    <w:p w14:paraId="14505BB7" w14:textId="77777777" w:rsidR="00E75EE0" w:rsidRPr="00762722" w:rsidRDefault="00E75EE0" w:rsidP="00E75EE0">
      <w:pPr>
        <w:pStyle w:val="Heading5"/>
      </w:pPr>
      <w:bookmarkStart w:id="84" w:name="_Toc119867834"/>
      <w:r w:rsidRPr="00762722">
        <w:t>7.1.4.</w:t>
      </w:r>
      <w:r>
        <w:t>10</w:t>
      </w:r>
      <w:r w:rsidRPr="00762722">
        <w:t>.1</w:t>
      </w:r>
      <w:r w:rsidRPr="00762722">
        <w:tab/>
        <w:t>General</w:t>
      </w:r>
      <w:bookmarkEnd w:id="84"/>
    </w:p>
    <w:p w14:paraId="69DB413D" w14:textId="7D60EB9B" w:rsidR="00E75EE0" w:rsidRPr="00762722" w:rsidRDefault="00E75EE0" w:rsidP="00E75EE0">
      <w:bookmarkStart w:id="85" w:name="_Hlk115353847"/>
      <w:r w:rsidRPr="00762722">
        <w:t xml:space="preserve">A possible solution for key issue </w:t>
      </w:r>
      <w:del w:id="86" w:author="Ericsson" w:date="2023-01-02T11:52:00Z">
        <w:r w:rsidRPr="00762722" w:rsidDel="00953BDE">
          <w:delText>#1f</w:delText>
        </w:r>
      </w:del>
      <w:ins w:id="87" w:author="Ericsson" w:date="2023-01-02T11:52:00Z">
        <w:r w:rsidR="00953BDE">
          <w:t>#1e</w:t>
        </w:r>
      </w:ins>
      <w:r w:rsidRPr="00762722">
        <w:t xml:space="preserve"> covering requirement</w:t>
      </w:r>
      <w:del w:id="88" w:author="Ericsson" w:date="2023-01-02T11:52:00Z">
        <w:r w:rsidRPr="00762722" w:rsidDel="00BF654B">
          <w:delText>s</w:delText>
        </w:r>
      </w:del>
      <w:r w:rsidRPr="00762722">
        <w:t xml:space="preserve"> REQ-CH_VMNO-</w:t>
      </w:r>
      <w:ins w:id="89" w:author="Ericsson" w:date="2023-01-02T11:53:00Z">
        <w:r w:rsidR="00BF654B">
          <w:t>07</w:t>
        </w:r>
      </w:ins>
      <w:del w:id="90" w:author="Ericsson" w:date="2023-01-02T11:53:00Z">
        <w:r w:rsidRPr="00762722" w:rsidDel="00BF654B">
          <w:delText>01, and REQ-CH_VMNO -02</w:delText>
        </w:r>
      </w:del>
      <w:r w:rsidRPr="00762722">
        <w:t>, about the PDU S</w:t>
      </w:r>
      <w:r w:rsidRPr="00762722">
        <w:rPr>
          <w:rFonts w:hint="eastAsia"/>
          <w:lang w:eastAsia="zh-CN"/>
        </w:rPr>
        <w:t>e</w:t>
      </w:r>
      <w:r w:rsidRPr="00762722">
        <w:t>ssion level setting for QBC triggers.</w:t>
      </w:r>
    </w:p>
    <w:p w14:paraId="1B629F1F" w14:textId="77777777" w:rsidR="00E75EE0" w:rsidRPr="00762722" w:rsidRDefault="00E75EE0" w:rsidP="00E75EE0">
      <w:r w:rsidRPr="00762722">
        <w:rPr>
          <w:lang w:eastAsia="zh-CN"/>
        </w:rPr>
        <w:t xml:space="preserve">The QBC triggers and FBC triggers includes its </w:t>
      </w:r>
      <w:r w:rsidRPr="00762722">
        <w:t>s</w:t>
      </w:r>
      <w:r w:rsidRPr="00762722">
        <w:rPr>
          <w:rFonts w:hint="eastAsia"/>
          <w:lang w:eastAsia="zh-CN"/>
        </w:rPr>
        <w:t>ep</w:t>
      </w:r>
      <w:r w:rsidRPr="00762722">
        <w:rPr>
          <w:lang w:eastAsia="zh-CN"/>
        </w:rPr>
        <w:t>a</w:t>
      </w:r>
      <w:r w:rsidRPr="00762722">
        <w:rPr>
          <w:rFonts w:hint="eastAsia"/>
          <w:lang w:eastAsia="zh-CN"/>
        </w:rPr>
        <w:t>rated</w:t>
      </w:r>
      <w:r w:rsidRPr="00762722">
        <w:t xml:space="preserve"> </w:t>
      </w:r>
      <w:r w:rsidRPr="00762722">
        <w:rPr>
          <w:lang w:eastAsia="zh-CN"/>
        </w:rPr>
        <w:t>PDU session level trigger setting.</w:t>
      </w:r>
    </w:p>
    <w:bookmarkEnd w:id="85"/>
    <w:p w14:paraId="21AE4C84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DA2D74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BA2178" w14:textId="03B3CD03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Tenth</w:t>
            </w:r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2A9598" w14:textId="77777777" w:rsidR="00150C63" w:rsidRDefault="00150C63" w:rsidP="00150C63"/>
    <w:p w14:paraId="2CF743B1" w14:textId="77777777" w:rsidR="005F04DC" w:rsidRPr="008B5149" w:rsidRDefault="005F04DC" w:rsidP="005F04DC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8B5149">
        <w:rPr>
          <w:rFonts w:ascii="Arial" w:hAnsi="Arial"/>
          <w:sz w:val="22"/>
        </w:rPr>
        <w:t>7.1.4.</w:t>
      </w:r>
      <w:r>
        <w:rPr>
          <w:rFonts w:ascii="Arial" w:hAnsi="Arial"/>
          <w:sz w:val="22"/>
        </w:rPr>
        <w:t>11</w:t>
      </w:r>
      <w:r w:rsidRPr="008B5149">
        <w:rPr>
          <w:rFonts w:ascii="Arial" w:hAnsi="Arial"/>
          <w:sz w:val="22"/>
        </w:rPr>
        <w:t>.1</w:t>
      </w:r>
      <w:r w:rsidRPr="008B5149">
        <w:rPr>
          <w:rFonts w:ascii="Arial" w:hAnsi="Arial"/>
          <w:sz w:val="22"/>
        </w:rPr>
        <w:tab/>
        <w:t>General</w:t>
      </w:r>
    </w:p>
    <w:p w14:paraId="58244ACF" w14:textId="5FB8884C" w:rsidR="00150C63" w:rsidDel="001B6982" w:rsidRDefault="005F04DC" w:rsidP="005F04DC">
      <w:pPr>
        <w:rPr>
          <w:ins w:id="91" w:author="Ericsson" w:date="2023-01-02T11:54:00Z"/>
          <w:del w:id="92" w:author="Ericsson v1" w:date="2023-01-18T03:31:00Z"/>
        </w:rPr>
      </w:pPr>
      <w:r w:rsidRPr="008B5149">
        <w:t>A possible solution for key issue #1e covering requirements REQ-CH_VMNO-</w:t>
      </w:r>
      <w:ins w:id="93" w:author="Ericsson" w:date="2023-01-02T11:54:00Z">
        <w:r w:rsidR="00A13D1A">
          <w:t>07</w:t>
        </w:r>
      </w:ins>
      <w:del w:id="94" w:author="Ericsson" w:date="2023-01-02T11:54:00Z">
        <w:r w:rsidRPr="008B5149" w:rsidDel="00A13D1A">
          <w:delText>01, and REQ-CH_VMNO -02</w:delText>
        </w:r>
      </w:del>
    </w:p>
    <w:p w14:paraId="24EC9E44" w14:textId="5A5A6011" w:rsidR="005F04DC" w:rsidRPr="008B5149" w:rsidRDefault="005F04DC" w:rsidP="005F04DC">
      <w:r w:rsidRPr="008B5149">
        <w:t>, about the QoS flow level trigger setting during the PDU session.</w:t>
      </w:r>
    </w:p>
    <w:p w14:paraId="24805CB0" w14:textId="77777777" w:rsidR="005F04DC" w:rsidRPr="008B5149" w:rsidRDefault="005F04DC" w:rsidP="005F04DC">
      <w:pPr>
        <w:rPr>
          <w:lang w:bidi="ar-IQ"/>
        </w:rPr>
      </w:pPr>
      <w:r w:rsidRPr="008B5149">
        <w:t xml:space="preserve">The QBC triggers mechanism is specified in the clause </w:t>
      </w:r>
      <w:r w:rsidRPr="008B5149">
        <w:rPr>
          <w:lang w:bidi="ar-IQ"/>
        </w:rPr>
        <w:t>5.2.1.6 TS 32.255</w:t>
      </w:r>
      <w:r>
        <w:rPr>
          <w:lang w:bidi="ar-IQ"/>
        </w:rPr>
        <w:t> </w:t>
      </w:r>
      <w:r w:rsidRPr="008B5149">
        <w:rPr>
          <w:lang w:bidi="ar-IQ"/>
        </w:rPr>
        <w:t>[4] and Roaming Charging Profile is specified in clause 5.2.1.7 of TS</w:t>
      </w:r>
      <w:r>
        <w:rPr>
          <w:lang w:bidi="ar-IQ"/>
        </w:rPr>
        <w:t> </w:t>
      </w:r>
      <w:r w:rsidRPr="008B5149">
        <w:rPr>
          <w:lang w:bidi="ar-IQ"/>
        </w:rPr>
        <w:t>32.255</w:t>
      </w:r>
      <w:r>
        <w:rPr>
          <w:lang w:bidi="ar-IQ"/>
        </w:rPr>
        <w:t> </w:t>
      </w:r>
      <w:r w:rsidRPr="008B5149">
        <w:rPr>
          <w:lang w:bidi="ar-IQ"/>
        </w:rPr>
        <w:t>[4]. The QBC triggers include PDU session level triggers and QoS Flow level triggers.</w:t>
      </w:r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5" w:name="clause4"/>
            <w:bookmarkEnd w:id="9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6453" w14:textId="77777777" w:rsidR="00B32E46" w:rsidRDefault="00B32E46">
      <w:r>
        <w:separator/>
      </w:r>
    </w:p>
  </w:endnote>
  <w:endnote w:type="continuationSeparator" w:id="0">
    <w:p w14:paraId="49BCB3E3" w14:textId="77777777" w:rsidR="00B32E46" w:rsidRDefault="00B32E46">
      <w:r>
        <w:continuationSeparator/>
      </w:r>
    </w:p>
  </w:endnote>
  <w:endnote w:type="continuationNotice" w:id="1">
    <w:p w14:paraId="2FF00F34" w14:textId="77777777" w:rsidR="00B32E46" w:rsidRDefault="00B32E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2BFF" w14:textId="77777777" w:rsidR="00B32E46" w:rsidRDefault="00B32E46">
      <w:r>
        <w:separator/>
      </w:r>
    </w:p>
  </w:footnote>
  <w:footnote w:type="continuationSeparator" w:id="0">
    <w:p w14:paraId="2FB6CF06" w14:textId="77777777" w:rsidR="00B32E46" w:rsidRDefault="00B32E46">
      <w:r>
        <w:continuationSeparator/>
      </w:r>
    </w:p>
  </w:footnote>
  <w:footnote w:type="continuationNotice" w:id="1">
    <w:p w14:paraId="57FED774" w14:textId="77777777" w:rsidR="00B32E46" w:rsidRDefault="00B32E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17BED"/>
    <w:rsid w:val="00023414"/>
    <w:rsid w:val="000327A7"/>
    <w:rsid w:val="00033399"/>
    <w:rsid w:val="00036083"/>
    <w:rsid w:val="00040480"/>
    <w:rsid w:val="00044477"/>
    <w:rsid w:val="0004578B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7DA"/>
    <w:rsid w:val="00123119"/>
    <w:rsid w:val="00127316"/>
    <w:rsid w:val="00134287"/>
    <w:rsid w:val="00137DA0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804B0"/>
    <w:rsid w:val="00181067"/>
    <w:rsid w:val="00181826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B6982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B6CD1"/>
    <w:rsid w:val="002C2968"/>
    <w:rsid w:val="002C2BDD"/>
    <w:rsid w:val="002C7CC9"/>
    <w:rsid w:val="002D0662"/>
    <w:rsid w:val="002D520E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7992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5212"/>
    <w:rsid w:val="004222AC"/>
    <w:rsid w:val="00423C36"/>
    <w:rsid w:val="00424682"/>
    <w:rsid w:val="00433F93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E0572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90E64"/>
    <w:rsid w:val="00694F34"/>
    <w:rsid w:val="0069529E"/>
    <w:rsid w:val="006958F4"/>
    <w:rsid w:val="00695B4B"/>
    <w:rsid w:val="006A4DA6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3617"/>
    <w:rsid w:val="0074526A"/>
    <w:rsid w:val="007460FB"/>
    <w:rsid w:val="007511EA"/>
    <w:rsid w:val="007512B4"/>
    <w:rsid w:val="00754A94"/>
    <w:rsid w:val="00760BB0"/>
    <w:rsid w:val="0076157A"/>
    <w:rsid w:val="00761A01"/>
    <w:rsid w:val="00766B08"/>
    <w:rsid w:val="00770550"/>
    <w:rsid w:val="007709CA"/>
    <w:rsid w:val="00772BBA"/>
    <w:rsid w:val="00772D92"/>
    <w:rsid w:val="0077331B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B7EBA"/>
    <w:rsid w:val="007C08ED"/>
    <w:rsid w:val="007C0A2D"/>
    <w:rsid w:val="007C24B0"/>
    <w:rsid w:val="007C27B0"/>
    <w:rsid w:val="007C70C4"/>
    <w:rsid w:val="007D510F"/>
    <w:rsid w:val="007E0454"/>
    <w:rsid w:val="007E04EB"/>
    <w:rsid w:val="007E0FFA"/>
    <w:rsid w:val="007F0CB6"/>
    <w:rsid w:val="007F1492"/>
    <w:rsid w:val="007F1599"/>
    <w:rsid w:val="007F1C04"/>
    <w:rsid w:val="007F2626"/>
    <w:rsid w:val="007F300B"/>
    <w:rsid w:val="008014C3"/>
    <w:rsid w:val="00803CE9"/>
    <w:rsid w:val="008101F2"/>
    <w:rsid w:val="00812739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5F5"/>
    <w:rsid w:val="00872B1E"/>
    <w:rsid w:val="00876B9A"/>
    <w:rsid w:val="0088269D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578D"/>
    <w:rsid w:val="009D2212"/>
    <w:rsid w:val="009E1FC3"/>
    <w:rsid w:val="009F06A1"/>
    <w:rsid w:val="009F182F"/>
    <w:rsid w:val="009F1B84"/>
    <w:rsid w:val="009F46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205E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5A8A"/>
    <w:rsid w:val="00A70316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7DC2"/>
    <w:rsid w:val="00AD0849"/>
    <w:rsid w:val="00AD1DAA"/>
    <w:rsid w:val="00AD34D6"/>
    <w:rsid w:val="00AD3B7F"/>
    <w:rsid w:val="00AD690B"/>
    <w:rsid w:val="00AE1176"/>
    <w:rsid w:val="00AE1C69"/>
    <w:rsid w:val="00AE2377"/>
    <w:rsid w:val="00AE270C"/>
    <w:rsid w:val="00AE4183"/>
    <w:rsid w:val="00AE4527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7E39"/>
    <w:rsid w:val="00B32E46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67806"/>
    <w:rsid w:val="00B72E37"/>
    <w:rsid w:val="00B765FB"/>
    <w:rsid w:val="00B879F0"/>
    <w:rsid w:val="00B96540"/>
    <w:rsid w:val="00BA14D6"/>
    <w:rsid w:val="00BA457C"/>
    <w:rsid w:val="00BB6AA6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105C7"/>
    <w:rsid w:val="00C10A49"/>
    <w:rsid w:val="00C11A33"/>
    <w:rsid w:val="00C11E8F"/>
    <w:rsid w:val="00C17453"/>
    <w:rsid w:val="00C22E35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3279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16EF1"/>
    <w:rsid w:val="00D35601"/>
    <w:rsid w:val="00D41606"/>
    <w:rsid w:val="00D437FF"/>
    <w:rsid w:val="00D464A0"/>
    <w:rsid w:val="00D47739"/>
    <w:rsid w:val="00D5130C"/>
    <w:rsid w:val="00D57284"/>
    <w:rsid w:val="00D60944"/>
    <w:rsid w:val="00D62265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33B0"/>
    <w:rsid w:val="00DD460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906DD"/>
    <w:rsid w:val="00E91EE7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F449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482</cp:revision>
  <cp:lastPrinted>1899-12-31T23:00:00Z</cp:lastPrinted>
  <dcterms:created xsi:type="dcterms:W3CDTF">2022-04-21T07:28:00Z</dcterms:created>
  <dcterms:modified xsi:type="dcterms:W3CDTF">2023-01-18T02:32:00Z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