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286"/>
        <w:gridCol w:w="2716"/>
        <w:gridCol w:w="1173"/>
        <w:gridCol w:w="934"/>
        <w:gridCol w:w="1084"/>
        <w:gridCol w:w="868"/>
        <w:gridCol w:w="677"/>
        <w:gridCol w:w="1198"/>
      </w:tblGrid>
      <w:tr w:rsidR="00C83048" w:rsidRPr="00401776" w14:paraId="2007629A" w14:textId="77777777" w:rsidTr="00553797">
        <w:trPr>
          <w:tblHeader/>
          <w:tblCellSpacing w:w="0" w:type="dxa"/>
          <w:jc w:val="center"/>
        </w:trPr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1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ins w:id="0" w:author="Thomas Tovinger" w:date="2022-01-29T13:33:00Z">
              <w:r>
                <w:rPr>
                  <w:rFonts w:ascii="Arial" w:hAnsi="Arial" w:cs="Arial"/>
                  <w:sz w:val="18"/>
                  <w:szCs w:val="18"/>
                </w:rPr>
                <w:t>Conclusion</w:t>
              </w:r>
            </w:ins>
          </w:p>
        </w:tc>
      </w:tr>
      <w:tr w:rsidR="00C83048" w:rsidRPr="00401776" w14:paraId="4C1A793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83048" w:rsidRPr="00401776" w14:paraId="29B3694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2C2DE8" w:rsidRPr="00615B3B" w:rsidRDefault="002C2DE8" w:rsidP="002233DE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2C2DE8" w:rsidRPr="00615B3B" w:rsidRDefault="002C2DE8" w:rsidP="002233D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2C2DE8" w:rsidRPr="00615B3B" w:rsidRDefault="002C2DE8" w:rsidP="002233D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2C2DE8" w:rsidRPr="00615B3B" w:rsidRDefault="002C2DE8" w:rsidP="002233DE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53C2084B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2C2DE8" w:rsidRPr="00615B3B" w:rsidRDefault="002C2DE8" w:rsidP="002233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6CF1F57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1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1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B06951" w:rsidRPr="009F73E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F73E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" w:author="Thomas Tovinger" w:date="2022-01-29T15:0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F73EE">
              <w:rPr>
                <w:rFonts w:asciiTheme="minorHAnsi" w:eastAsiaTheme="minorHAnsi" w:hAnsiTheme="minorHAnsi" w:cstheme="minorHAnsi"/>
                <w:lang w:val="en-US" w:eastAsia="en-GB"/>
                <w:rPrChange w:id="5" w:author="Thomas Tovinger" w:date="2022-01-29T15:0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1-29T14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B06951" w:rsidRPr="00401776" w14:paraId="439C7F4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44D0C0CE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del w:id="8" w:author="Thomas Tovinger" w:date="2022-01-29T14:49:00Z">
              <w:r w:rsidRPr="00615B3B" w:rsidDel="007034B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9" w:author="Thomas Tovinger" w:date="2022-01-29T14:4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(Ericsson España S.A.) (Robert Törnkvist)</w:t>
            </w:r>
          </w:p>
          <w:p w14:paraId="2952D4A3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0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77777777" w:rsidR="00B06951" w:rsidRDefault="00B06951" w:rsidP="00B06951">
            <w:pPr>
              <w:adjustRightInd w:val="0"/>
              <w:spacing w:after="0"/>
              <w:ind w:left="58"/>
              <w:jc w:val="center"/>
              <w:rPr>
                <w:ins w:id="11" w:author="Thomas Tovinger" w:date="2022-01-29T14:49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2" w:author="Thomas Tovinger" w:date="2022-01-29T14:49:00Z">
              <w:r w:rsidRPr="007A46C7" w:rsidDel="007034B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4755BE4C" w14:textId="23D3F4C0" w:rsidR="00B06951" w:rsidRPr="007A46C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3" w:author="Thomas Tovinger" w:date="2022-01-29T14:49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5D08DF0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4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B06951" w:rsidRPr="00BA7C0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5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17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1-29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B06951" w:rsidRPr="00401776" w14:paraId="0049B09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B06951" w:rsidRPr="00615B3B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77777777" w:rsidR="00B06951" w:rsidRPr="00615B3B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B06951" w:rsidRPr="00615B3B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B06951" w:rsidRPr="00615B3B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0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B06951" w:rsidRPr="00BA7C0E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1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A7C0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2" w:author="Thomas Tovinger" w:date="2022-01-29T15:0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BA7C0E">
              <w:rPr>
                <w:rFonts w:asciiTheme="minorHAnsi" w:eastAsiaTheme="minorHAnsi" w:hAnsiTheme="minorHAnsi" w:cstheme="minorHAnsi"/>
                <w:lang w:val="en-US" w:eastAsia="en-GB"/>
                <w:rPrChange w:id="23" w:author="Thomas Tovinger" w:date="2022-01-29T15:0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B06951" w:rsidRPr="00615B3B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" w:author="Thomas Tovinger" w:date="2022-01-29T14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B06951" w:rsidRPr="00401776" w14:paraId="4101460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06951" w:rsidRPr="003368ED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06951" w:rsidRPr="003368ED" w:rsidRDefault="00B06951" w:rsidP="00B0695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06951" w:rsidRPr="003368ED" w:rsidRDefault="00B06951" w:rsidP="00B0695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06951" w:rsidRPr="003368ED" w:rsidRDefault="00B06951" w:rsidP="00B069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06951" w:rsidRPr="003368ED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06951" w:rsidRPr="00EE52D9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06951" w:rsidRPr="007A46C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06951" w:rsidRPr="00D0783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06951" w:rsidRPr="00D07837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78BCD68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B06951" w:rsidRPr="000843C8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B06951" w:rsidRPr="000843C8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WID on Network Slice Management Capability Exposure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6B79F122" w14:textId="77777777" w:rsidR="00B06951" w:rsidRPr="000843C8" w:rsidRDefault="00B06951" w:rsidP="00B069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B06951" w:rsidRPr="007A46C7" w:rsidRDefault="009C269B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6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06951" w:rsidRPr="00401776" w14:paraId="6C25D44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B06951" w:rsidRPr="000843C8" w:rsidRDefault="00B06951" w:rsidP="00B0695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B06951" w:rsidRPr="000843C8" w:rsidRDefault="00B06951" w:rsidP="00B0695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B06951" w:rsidRPr="000843C8" w:rsidRDefault="00B06951" w:rsidP="00B0695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B06951" w:rsidRPr="000843C8" w:rsidRDefault="00B06951" w:rsidP="00B06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(Chengcheng Feng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B06951" w:rsidRPr="007A46C7" w:rsidRDefault="009C269B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2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B06951" w:rsidRPr="000843C8" w:rsidRDefault="00B06951" w:rsidP="00B069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D39F2" w:rsidRPr="00401776" w14:paraId="3173167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FD39F2" w:rsidRPr="000843C8" w:rsidRDefault="00FD39F2" w:rsidP="00FD39F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FD39F2" w:rsidRPr="000843C8" w:rsidRDefault="00FD39F2" w:rsidP="00FD39F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FD39F2" w:rsidRPr="000843C8" w:rsidRDefault="00FD39F2" w:rsidP="00FD39F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FD39F2" w:rsidRPr="000843C8" w:rsidRDefault="00FD39F2" w:rsidP="00FD39F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8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FD39F2" w:rsidRPr="00603AE5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FD39F2" w:rsidRPr="000843C8" w:rsidRDefault="00FD39F2" w:rsidP="00FD39F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1-29T18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9D2842" w:rsidRPr="00401776" w14:paraId="58B7C9C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9D2842" w:rsidRPr="000843C8" w:rsidRDefault="009D2842" w:rsidP="009D2842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9D2842" w:rsidRPr="000843C8" w:rsidRDefault="009D2842" w:rsidP="009D284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1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9D2842" w:rsidRPr="009D2842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2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9D284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3" w:author="Thomas Tovinger" w:date="2022-01-29T16:1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9D2842">
              <w:rPr>
                <w:rFonts w:asciiTheme="minorHAnsi" w:eastAsiaTheme="minorHAnsi" w:hAnsiTheme="minorHAnsi" w:cstheme="minorHAnsi"/>
                <w:lang w:val="en-US" w:eastAsia="en-GB"/>
                <w:rPrChange w:id="34" w:author="Thomas Tovinger" w:date="2022-01-29T16:1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" w:author="Thomas Tovinger" w:date="2022-01-29T16:1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9D2842" w:rsidRPr="00401776" w14:paraId="3F449ED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64EE5B87" w14:textId="77777777" w:rsidR="009D2842" w:rsidRPr="000843C8" w:rsidRDefault="009D2842" w:rsidP="009D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7D6421D" w:rsidR="009D2842" w:rsidRPr="007A46C7" w:rsidRDefault="009C269B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D2842" w:rsidRPr="00401776" w14:paraId="626CE0F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9D2842" w:rsidRPr="000843C8" w:rsidRDefault="009D2842" w:rsidP="009D284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9D2842" w:rsidRPr="000843C8" w:rsidRDefault="009D2842" w:rsidP="009D284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9D2842" w:rsidRPr="000843C8" w:rsidRDefault="009D2842" w:rsidP="009D284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9D2842" w:rsidRPr="000843C8" w:rsidRDefault="009D2842" w:rsidP="009D28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41B317D8" w:rsidR="009D2842" w:rsidRPr="007A46C7" w:rsidRDefault="009C269B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38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9D2842" w:rsidRPr="000843C8" w:rsidRDefault="009D2842" w:rsidP="009D284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5192" w:rsidRPr="00401776" w14:paraId="3D137F1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NRM enhacements for SMFFunction</w:t>
            </w:r>
          </w:p>
          <w:p w14:paraId="055620AB" w14:textId="43F895C5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9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FF5192" w:rsidRPr="00FF5192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0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1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42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3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F5192" w:rsidRPr="00401776" w14:paraId="4D6094B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NRM enhancements for the SMFFunction (stage 3)</w:t>
            </w:r>
          </w:p>
          <w:p w14:paraId="3E1C8006" w14:textId="628649C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5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FF5192" w:rsidRPr="00FF5192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48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9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0" w:author="Thomas Tovinger" w:date="2022-01-29T16:1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F5192" w:rsidRPr="00401776" w14:paraId="425DCB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0EA693FC" w:rsidR="00FF5192" w:rsidRPr="007A46C7" w:rsidRDefault="009C269B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1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5192" w:rsidRPr="00401776" w14:paraId="7FBF531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FF5192" w:rsidRPr="000843C8" w:rsidRDefault="00FF5192" w:rsidP="00FF51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FF5192" w:rsidRPr="000843C8" w:rsidRDefault="00FF5192" w:rsidP="00FF51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Exception sheet for eQoE</w:t>
            </w:r>
          </w:p>
          <w:p w14:paraId="3AF2FBA9" w14:textId="77777777" w:rsidR="00FF5192" w:rsidRPr="000843C8" w:rsidRDefault="00FF5192" w:rsidP="00FF51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FF5192" w:rsidRPr="000843C8" w:rsidRDefault="00FF5192" w:rsidP="00FF51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FF5192" w:rsidRPr="007A46C7" w:rsidRDefault="009C269B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2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FF5192" w:rsidRPr="000843C8" w:rsidRDefault="00FF5192" w:rsidP="00FF51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6CF1138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9C269B" w:rsidRPr="000843C8" w:rsidRDefault="009C269B" w:rsidP="009C26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3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DA587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810DD7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S5-221223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work item on management of the enhanced tenant concept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4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3E4356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5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25EEAFA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6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592E01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57" w:author="Thomas Tovinger" w:date="2022-01-29T16:4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4F13825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6B2E1517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del w:id="58" w:author="0129" w:date="2022-01-29T18:55:00Z">
              <w:r w:rsidRPr="000843C8" w:rsidDel="002233D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59" w:author="0129" w:date="2022-01-29T18:55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ServiceDeploymentExpectation definition </w:t>
            </w:r>
          </w:p>
          <w:p w14:paraId="790F37E3" w14:textId="73381664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0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E8429EE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61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28 </w:delText>
              </w:r>
            </w:del>
            <w:ins w:id="62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del w:id="63" w:author="0129" w:date="2022-01-29T19:01:00Z">
              <w:r w:rsidRPr="007A46C7" w:rsidDel="002233DE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 xml:space="preserve">Jan </w:delText>
              </w:r>
            </w:del>
            <w:ins w:id="64" w:author="0129" w:date="2022-01-29T19:01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</w:ins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126FA5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5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7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68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9C269B" w:rsidRPr="00495CB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9" w:author="0129" w:date="2022-01-29T19:0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0" w:author="0129" w:date="2022-01-29T19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9C269B" w:rsidRPr="00495CB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1" w:author="0129" w:date="2022-01-29T19:1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2" w:author="0129" w:date="2022-01-29T19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C269B" w:rsidRPr="00401776" w14:paraId="5E699D8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9C269B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GmbH, Eurolab, Deutsche Telekom)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73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4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76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7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8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77777777" w:rsidR="00FF32CD" w:rsidRDefault="009C269B" w:rsidP="009C269B">
            <w:pPr>
              <w:adjustRightInd w:val="0"/>
              <w:spacing w:after="0"/>
              <w:ind w:left="58"/>
              <w:jc w:val="center"/>
              <w:rPr>
                <w:ins w:id="79" w:author="Thomas Tovinger" w:date="2022-01-29T18:44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0" w:author="0129" w:date="2022-01-29T19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2 </w:t>
              </w:r>
              <w:del w:id="81" w:author="Thomas Tovinger" w:date="2022-01-29T18:44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0AA45BFD" w14:textId="1521B259" w:rsidR="009C269B" w:rsidRPr="00906ACB" w:rsidRDefault="00FF32CD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2" w:author="0129" w:date="2022-01-29T19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3" w:author="Thomas Tovinger" w:date="2022-01-29T18:4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9C269B" w:rsidRPr="00401776" w14:paraId="34675D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9C269B" w:rsidRPr="000843C8" w:rsidRDefault="009C269B" w:rsidP="009C26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GmbH, Eurolab) (Jan Groenendijk)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4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87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8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9" w:author="0129" w:date="2022-01-29T1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0" w:author="0129" w:date="2022-01-29T1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1" w:author="0129" w:date="2022-01-29T1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9C269B" w:rsidRPr="00401776" w14:paraId="24F52FBB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(xiaoli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0AE0EB59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451C9E6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1374CD1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9C269B" w:rsidRPr="000843C8" w:rsidRDefault="009C269B" w:rsidP="009C269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(xiaoli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AB220F8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0BB4F33" w:rsidR="009C269B" w:rsidRPr="007A46C7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9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C269B" w:rsidRPr="00401776" w14:paraId="76B54A8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9C269B" w:rsidRPr="000843C8" w:rsidRDefault="009C269B" w:rsidP="009C26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9C269B" w:rsidRPr="000843C8" w:rsidRDefault="009C269B" w:rsidP="009C269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9C269B" w:rsidRPr="000843C8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4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9C269B" w:rsidRPr="00FF5192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5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FF519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96" w:author="Thomas Tovinger" w:date="2022-01-29T16:12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FF5192">
              <w:rPr>
                <w:rFonts w:asciiTheme="minorHAnsi" w:eastAsiaTheme="minorHAnsi" w:hAnsiTheme="minorHAnsi" w:cstheme="minorHAnsi"/>
                <w:lang w:val="en-US" w:eastAsia="en-GB"/>
                <w:rPrChange w:id="97" w:author="Thomas Tovinger" w:date="2022-01-29T16:12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9C269B" w:rsidRPr="00906ACB" w:rsidRDefault="009C269B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8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9" w:author="0129" w:date="2022-01-29T19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77777777" w:rsidR="00FF32CD" w:rsidRDefault="009C269B" w:rsidP="009C269B">
            <w:pPr>
              <w:adjustRightInd w:val="0"/>
              <w:spacing w:after="0"/>
              <w:ind w:left="58"/>
              <w:jc w:val="center"/>
              <w:rPr>
                <w:ins w:id="100" w:author="Thomas Tovinger" w:date="2022-01-29T18:45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1" w:author="0129" w:date="2022-01-29T19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D2 </w:t>
              </w:r>
              <w:del w:id="102" w:author="Thomas Tovinger" w:date="2022-01-29T18:45:00Z">
                <w:r w:rsidDel="00FF32CD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  <w:delText>approved</w:delText>
                </w:r>
              </w:del>
            </w:ins>
          </w:p>
          <w:p w14:paraId="2B04EAED" w14:textId="378F84D2" w:rsidR="009C269B" w:rsidRPr="00906ACB" w:rsidRDefault="00FF32CD" w:rsidP="009C26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03" w:author="0129" w:date="2022-01-29T19:3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04" w:author="Thomas Tovinger" w:date="2022-01-29T18:4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agreed</w:t>
              </w:r>
            </w:ins>
          </w:p>
        </w:tc>
      </w:tr>
      <w:tr w:rsidR="008764EA" w:rsidRPr="00401776" w14:paraId="3AA1476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258BF97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79D46B4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767BAA6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3459DCE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0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3A13845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saving analysis </w:t>
            </w:r>
          </w:p>
          <w:p w14:paraId="321ABFA9" w14:textId="020B8D8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(China Telecom Corporation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Ltd.) (Yuxia Niu)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173F211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C5FB43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07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764EA" w:rsidRPr="00401776" w14:paraId="34ACE09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(xiaoli Shi)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7792851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0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8764EA" w:rsidRPr="00401776" w14:paraId="137794F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8764EA" w:rsidRPr="000843C8" w:rsidRDefault="008764EA" w:rsidP="008764E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B5159C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0B0DF80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0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80AC00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Exception sheet for eMDAS</w:t>
            </w:r>
          </w:p>
          <w:p w14:paraId="01D360D1" w14:textId="77777777" w:rsidR="008764EA" w:rsidRPr="000843C8" w:rsidRDefault="008764EA" w:rsidP="008764EA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EFFEDA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8764EA" w:rsidRPr="000843C8" w:rsidRDefault="008764EA" w:rsidP="008764EA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8764EA" w:rsidRPr="000843C8" w:rsidRDefault="008764EA" w:rsidP="008764E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0A67A19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7870B354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78B7F22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8764EA" w:rsidRPr="000843C8" w:rsidRDefault="008764EA" w:rsidP="008764EA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6DF13AE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0FFBF7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69C9C72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9F7EAB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22E6942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DA6E11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5EA96B0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0B5035C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8764EA" w:rsidRPr="000843C8" w:rsidRDefault="008764EA" w:rsidP="008764EA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5869419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A38CB1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4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957720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6CECC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140AD35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5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14B2601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8764EA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8764EA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8764EA" w:rsidRPr="00615B3B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11B12AA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8D4DF7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0E2D6B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bookmarkStart w:id="117" w:name="_Hlk72420246"/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8764EA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(Intel) (Joey Chou)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48DFA9A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0FF4E9C1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18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17"/>
      <w:tr w:rsidR="008764EA" w:rsidRPr="00401776" w14:paraId="59EA23F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45DA348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del w:id="119" w:author="0129" w:date="2022-01-29T20:09:00Z">
              <w:r w:rsidRPr="000843C8" w:rsidDel="00541352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20" w:author="0129" w:date="2022-01-29T20:09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1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8764EA" w:rsidRDefault="008764EA" w:rsidP="008764EA">
            <w:pPr>
              <w:adjustRightInd w:val="0"/>
              <w:spacing w:after="0"/>
              <w:ind w:left="58"/>
              <w:jc w:val="center"/>
              <w:rPr>
                <w:ins w:id="122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23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24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8476F3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D52F78D" w:rsidR="008764EA" w:rsidRPr="000843C8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del w:id="125" w:author="0129" w:date="2022-01-29T19:43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26" w:author="0129" w:date="2022-01-29T19:43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8764EA" w:rsidRPr="000843C8" w:rsidDel="004B4266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7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3A97AEF" w:rsidR="008764EA" w:rsidRPr="0004263C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28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29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0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31" w:author="Thomas Tovinger" w:date="2022-01-29T16:4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32" w:author="0129" w:date="2022-01-29T19:4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3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34" w:author="0129" w:date="2022-01-29T19:4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35" w:author="Thomas Tovinger" w:date="2022-01-29T16:44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36" w:author="Thomas Tovinger" w:date="2022-01-29T16:44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77777777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26C9C31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378BA4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del w:id="137" w:author="0129" w:date="2022-01-29T19:52:00Z">
              <w:r w:rsidRPr="000843C8" w:rsidDel="002957ED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delText>short</w:delText>
              </w:r>
            </w:del>
            <w:ins w:id="138" w:author="0129" w:date="2022-01-29T19:52:00Z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long</w:t>
              </w:r>
            </w:ins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eNETSLICE_PRO </w:t>
            </w:r>
          </w:p>
          <w:p w14:paraId="7E31E363" w14:textId="12927C3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9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E916B24" w:rsidR="008764EA" w:rsidRPr="0004263C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green"/>
                <w:rPrChange w:id="140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del w:id="141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2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2</w:delText>
              </w:r>
            </w:del>
            <w:r w:rsidRPr="0004263C">
              <w:rPr>
                <w:rFonts w:ascii="Arial" w:eastAsiaTheme="minorHAnsi" w:hAnsi="Arial" w:cs="Arial"/>
                <w:sz w:val="18"/>
                <w:szCs w:val="18"/>
                <w:highlight w:val="green"/>
                <w:lang w:val="en-US" w:eastAsia="en-GB"/>
                <w:rPrChange w:id="143" w:author="Thomas Tovinger" w:date="2022-01-29T16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8 </w:t>
            </w:r>
            <w:del w:id="144" w:author="0129" w:date="2022-01-29T19:52:00Z">
              <w:r w:rsidRPr="0004263C" w:rsidDel="002957ED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5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 xml:space="preserve">Jan </w:delText>
              </w:r>
            </w:del>
            <w:ins w:id="146" w:author="0129" w:date="2022-01-29T19:52:00Z">
              <w:r w:rsidRPr="0004263C">
                <w:rPr>
                  <w:rFonts w:ascii="Arial" w:eastAsiaTheme="minorHAnsi" w:hAnsi="Arial" w:cs="Arial"/>
                  <w:sz w:val="18"/>
                  <w:szCs w:val="18"/>
                  <w:highlight w:val="green"/>
                  <w:lang w:val="en-US" w:eastAsia="en-GB"/>
                  <w:rPrChange w:id="147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Feb </w:t>
              </w:r>
            </w:ins>
            <w:r w:rsidRPr="0004263C">
              <w:rPr>
                <w:rFonts w:asciiTheme="minorHAnsi" w:eastAsiaTheme="minorHAnsi" w:hAnsiTheme="minorHAnsi" w:cstheme="minorHAnsi"/>
                <w:highlight w:val="green"/>
                <w:lang w:val="en-US" w:eastAsia="en-GB"/>
                <w:rPrChange w:id="148" w:author="Thomas Tovinger" w:date="2022-01-29T16:4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875F3A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2DE800D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8A3126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B086AD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49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535251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8952EC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34E00F1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50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500DAC89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73F5F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1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4B6AF45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eMnS discovery service </w:t>
            </w:r>
          </w:p>
          <w:p w14:paraId="0B1DD3B0" w14:textId="60747EA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9BFE19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99CCEAB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ins w:id="152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613939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540ADE6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8764EA" w:rsidRPr="007A46C7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53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764EA" w:rsidRPr="00401776" w14:paraId="6AB28A4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4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8764EA" w:rsidRPr="004E5D0A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55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56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157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8" w:author="0129" w:date="2022-01-29T19:5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9" w:author="0129" w:date="2022-01-29T19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764EA" w:rsidRPr="00401776" w14:paraId="5CB7536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8764EA" w:rsidRPr="000843C8" w:rsidRDefault="008764EA" w:rsidP="008764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160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8764EA" w:rsidRPr="004E5D0A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1" w:author="Thomas Tovinger" w:date="2022-01-29T16:13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4E5D0A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2" w:author="Thomas Tovinger" w:date="2022-01-29T16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28 Jan </w:t>
            </w:r>
            <w:r w:rsidRPr="004E5D0A">
              <w:rPr>
                <w:rFonts w:asciiTheme="minorHAnsi" w:eastAsiaTheme="minorHAnsi" w:hAnsiTheme="minorHAnsi" w:cstheme="minorHAnsi"/>
                <w:lang w:val="en-US" w:eastAsia="en-GB"/>
                <w:rPrChange w:id="163" w:author="Thomas Tovinger" w:date="2022-01-29T16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4" w:author="0129" w:date="2022-01-29T20:0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9 Jan</w:t>
              </w:r>
            </w:ins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5" w:author="0129" w:date="2022-01-29T20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8764EA" w:rsidRPr="00401776" w14:paraId="63BF444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8764EA" w:rsidRPr="00180753" w:rsidRDefault="008764EA" w:rsidP="008764E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8764EA" w:rsidRPr="000843C8" w:rsidRDefault="008764EA" w:rsidP="008764E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376A1EF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AD5AC8C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6" w:author="Thomas Tovinger" w:date="2022-01-29T16:42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8764EA" w:rsidRPr="000843C8" w:rsidRDefault="008764EA" w:rsidP="008764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0D064F0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6.4.1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2753F60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7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4F8F6AF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68" w:author="Thomas Tovinger" w:date="2022-01-29T16:24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(wait for 1754)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69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70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1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ins w:id="172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3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4</w:t>
              </w:r>
            </w:ins>
            <w:ins w:id="174" w:author="Thomas Tovinger" w:date="2022-01-29T16:40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5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76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67129D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77" w:author="Thomas Tovinger" w:date="2022-01-29T16:25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(wait for 1712, 1612, 1621)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78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79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0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81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286F8DEE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182" w:author="Thomas Tovinger" w:date="2022-01-29T16:25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(wait for 1620</w:t>
              </w:r>
            </w:ins>
            <w:ins w:id="183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95799B" w:rsidRP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84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85" w:author="Thomas Tovinger" w:date="2022-01-29T16:41:00Z">
              <w:r w:rsidRPr="0095799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86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95799B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87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1AF721CA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04AC903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8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4A031D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57CFEC9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9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1EFB2C1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2F5D41A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190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34CA533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0605A77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6CA059D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ins w:id="191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6EC736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2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(wait for 1713</w:t>
              </w:r>
            </w:ins>
            <w:ins w:id="193" w:author="Thomas Tovinger" w:date="2022-01-29T16:38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, 1714, 1569, 1570, 1571</w:t>
              </w:r>
            </w:ins>
            <w:ins w:id="194" w:author="Thomas Tovinger" w:date="2022-01-29T16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)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95799B" w:rsidRPr="00BA244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195" w:author="Thomas Tovinger" w:date="2022-01-29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96" w:author="Thomas Tovinger" w:date="2022-01-29T16:41:00Z">
              <w:r w:rsidRPr="00BA244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97" w:author="Thomas Tovinger" w:date="2022-01-29T16:43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 xml:space="preserve">14 Feb </w:t>
              </w:r>
              <w:r w:rsidRPr="00BA2448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198" w:author="Thomas Tovinger" w:date="2022-01-29T16:43:00Z">
                    <w:rPr>
                      <w:rFonts w:asciiTheme="minorHAnsi" w:eastAsiaTheme="minorHAnsi" w:hAnsiTheme="minorHAnsi" w:cstheme="minorHAnsi"/>
                      <w:highlight w:val="yellow"/>
                      <w:lang w:val="en-US" w:eastAsia="en-GB"/>
                    </w:rPr>
                  </w:rPrChange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63872A51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95799B" w:rsidRPr="00180753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95799B" w:rsidRPr="000843C8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7DC48AB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9" w:author="Thomas Tovinger" w:date="2022-01-29T16:43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  <w:r w:rsidRPr="007A46C7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 xml:space="preserve"> </w:t>
              </w:r>
              <w:r w:rsidRPr="007A46C7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95799B" w:rsidRPr="000843C8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95799B" w:rsidRPr="00401776" w14:paraId="79CC8B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95799B" w:rsidRPr="000C646D" w:rsidRDefault="0095799B" w:rsidP="0095799B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95799B" w:rsidRPr="0006349A" w:rsidRDefault="0095799B" w:rsidP="009579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95799B" w:rsidRPr="003422D1" w:rsidRDefault="0095799B" w:rsidP="0095799B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95799B" w:rsidRPr="003422D1" w:rsidRDefault="0095799B" w:rsidP="0095799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95799B" w:rsidRPr="003422D1" w:rsidRDefault="0095799B" w:rsidP="0095799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95799B" w:rsidRPr="00EE52D9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95799B" w:rsidRPr="00D07837" w:rsidRDefault="0095799B" w:rsidP="009579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95799B" w:rsidRPr="00401776" w14:paraId="11DE73B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95799B" w:rsidRPr="00EB25D0" w:rsidRDefault="0095799B" w:rsidP="0095799B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00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95799B" w:rsidRPr="00EA3051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95799B" w:rsidRPr="00EA3051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95799B" w:rsidRPr="00EB25D0" w:rsidRDefault="0095799B" w:rsidP="009579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95799B" w:rsidRPr="00EB25D0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01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43758BBA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4CA6445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95799B" w:rsidRPr="00401776" w14:paraId="10D5FBA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95799B" w:rsidRPr="00EB25D0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95799B" w:rsidRPr="00EA3051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95799B" w:rsidRPr="00EB25D0" w:rsidRDefault="0095799B" w:rsidP="009579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95799B" w:rsidRPr="00EB25D0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5E3716E4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95799B" w:rsidRPr="002C09D7" w:rsidRDefault="0095799B" w:rsidP="0095799B">
            <w:pPr>
              <w:adjustRightInd w:val="0"/>
              <w:spacing w:after="0"/>
              <w:ind w:left="58"/>
              <w:jc w:val="center"/>
              <w:rPr>
                <w:ins w:id="202" w:author="SA5#141e" w:date="2022-01-28T08:48:00Z"/>
                <w:rFonts w:asciiTheme="minorHAnsi" w:eastAsiaTheme="minorHAnsi" w:hAnsiTheme="minorHAnsi" w:cstheme="minorHAnsi"/>
                <w:color w:val="FF0000"/>
              </w:rPr>
            </w:pPr>
            <w:ins w:id="203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3BA61B24" w14:textId="1A8B29B2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04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95799B" w:rsidRPr="00401776" w14:paraId="2AE5E17C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95799B" w:rsidRPr="00FA2CC1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95799B" w:rsidRPr="00EA3051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95799B" w:rsidRPr="00EA3051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95799B" w:rsidRPr="00B86A80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95799B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95799B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05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E50AF1C" w14:textId="2127DDB1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43760197" w:rsidR="0095799B" w:rsidRPr="009B6769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06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6925DF49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95799B" w:rsidRPr="00EB25D0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bookmarkStart w:id="207" w:name="_Hlk94192148"/>
            <w:bookmarkEnd w:id="200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95799B" w:rsidRPr="00EB25D0" w:rsidRDefault="0095799B" w:rsidP="009579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95799B" w:rsidRPr="00EB25D0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ins w:id="208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0581E974" w14:textId="61E22258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09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ins w:id="210" w:author="SA5#141e" w:date="2022-01-28T17:09:00Z"/>
                <w:rFonts w:asciiTheme="minorHAnsi" w:eastAsiaTheme="minorHAnsi" w:hAnsiTheme="minorHAnsi" w:cstheme="minorHAnsi"/>
              </w:rPr>
            </w:pPr>
            <w:ins w:id="211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63E5C002" w14:textId="15E45D69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12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00407C3" w14:textId="2DAAD6DB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25EDC4FD" w:rsidR="0095799B" w:rsidRPr="009B6769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13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3535BFA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95799B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95799B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95799B" w:rsidRPr="0087060F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95799B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ins w:id="214" w:author="SA5#141e" w:date="2022-01-28T17:08:00Z"/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3916A757" w14:textId="7DD43FE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15" w:author="SA5#141e" w:date="2022-01-28T17:0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8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ins w:id="216" w:author="SA5#141e" w:date="2022-01-28T17:09:00Z"/>
                <w:rFonts w:asciiTheme="minorHAnsi" w:eastAsiaTheme="minorHAnsi" w:hAnsiTheme="minorHAnsi" w:cstheme="minorHAnsi"/>
              </w:rPr>
            </w:pPr>
            <w:ins w:id="217" w:author="SA5#141e" w:date="2022-01-28T17:09:00Z">
              <w:r>
                <w:rPr>
                  <w:rFonts w:asciiTheme="minorHAnsi" w:eastAsiaTheme="minorHAnsi" w:hAnsiTheme="minorHAnsi" w:cstheme="minorHAnsi"/>
                </w:rPr>
                <w:t>28 Jan</w:t>
              </w:r>
            </w:ins>
          </w:p>
          <w:p w14:paraId="351E86F4" w14:textId="5E0C53A3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218" w:author="SA5#141e" w:date="2022-01-28T17:09:00Z">
              <w:r w:rsidRPr="00EB25D0">
                <w:rPr>
                  <w:rFonts w:asciiTheme="minorHAnsi" w:eastAsiaTheme="minorHAnsi" w:hAnsiTheme="minorHAnsi" w:cstheme="minorHAnsi"/>
                  <w:lang w:val="en-US" w:eastAsia="en-GB"/>
                </w:rPr>
                <w:t>23.59 GMT</w:t>
              </w:r>
              <w:r w:rsidRPr="002C09D7" w:rsidDel="0026262E">
                <w:rPr>
                  <w:rFonts w:asciiTheme="minorHAnsi" w:eastAsiaTheme="minorHAnsi" w:hAnsiTheme="minorHAnsi" w:cstheme="minorHAnsi"/>
                  <w:color w:val="FF0000"/>
                </w:rPr>
                <w:t xml:space="preserve"> </w:t>
              </w:r>
            </w:ins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F2C0A04" w14:textId="2CC57F76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57748956" w:rsidR="0095799B" w:rsidRPr="009B6769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19" w:author="SA5#141e" w:date="2022-01-29T10:09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213027" w14:paraId="080EB7A9" w14:textId="77777777" w:rsidTr="00553797">
        <w:trPr>
          <w:trHeight w:val="437"/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95799B" w:rsidRPr="00EB25D0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bookmarkStart w:id="220" w:name="_Hlk94192263"/>
            <w:bookmarkEnd w:id="207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95799B" w:rsidRPr="00EB25D0" w:rsidRDefault="0095799B" w:rsidP="009579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95799B" w:rsidRDefault="0095799B" w:rsidP="0095799B">
            <w:pPr>
              <w:jc w:val="center"/>
              <w:rPr>
                <w:ins w:id="221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95799B" w:rsidRPr="00EB25D0" w:rsidRDefault="0095799B" w:rsidP="009579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222" w:author="SA5#141e" w:date="2022-01-28T08:49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95799B" w:rsidRPr="00EB25D0" w:rsidRDefault="0095799B" w:rsidP="009579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020C82EE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438936EA" w:rsidR="0095799B" w:rsidRPr="00C8554F" w:rsidRDefault="0095799B" w:rsidP="0095799B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  <w:rPrChange w:id="223" w:author="SA5#141e" w:date="2022-01-29T10:06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</w:p>
        </w:tc>
      </w:tr>
      <w:bookmarkEnd w:id="220"/>
      <w:tr w:rsidR="0095799B" w:rsidRPr="00401776" w14:paraId="4AA910E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95799B" w:rsidRPr="00EB25D0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95799B" w:rsidRPr="00612506" w:rsidRDefault="00311545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="0095799B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95799B" w:rsidRPr="00EB25D0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64BECF8" w14:textId="182F4400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0F890FC9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224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</w:p>
        </w:tc>
      </w:tr>
      <w:tr w:rsidR="0095799B" w:rsidRPr="00401776" w14:paraId="0052E3B8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95799B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7.4.5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95799B" w:rsidRPr="00612506" w:rsidRDefault="00311545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="0095799B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95799B" w:rsidRPr="003A14FE" w:rsidRDefault="0095799B" w:rsidP="0095799B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95799B" w:rsidRPr="006D538D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95799B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2297577" w14:textId="36B15101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371B8B07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225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</w:p>
        </w:tc>
      </w:tr>
      <w:tr w:rsidR="0095799B" w:rsidRPr="00401776" w14:paraId="7795CC1B" w14:textId="77777777" w:rsidTr="00553797">
        <w:trPr>
          <w:trHeight w:val="478"/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95799B" w:rsidRPr="00EB25D0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Rel-17 CR 32.255 Add charging requirements of 5GS CIoT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95799B" w:rsidRPr="00EB25D0" w:rsidRDefault="0095799B" w:rsidP="009579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750A7ED0" w14:textId="4773C319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294DAD5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25898F5D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226" w:author="SA5#141e" w:date="2022-01-29T10:06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</w:p>
        </w:tc>
      </w:tr>
      <w:tr w:rsidR="0095799B" w:rsidRPr="00401776" w14:paraId="762D8AD9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95799B" w:rsidRPr="00EB25D0" w:rsidRDefault="0095799B" w:rsidP="0095799B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95799B" w:rsidRPr="00612506" w:rsidRDefault="00311545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="0095799B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3B840E0C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371F015D" w:rsidR="0095799B" w:rsidRPr="009B6769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  <w:rPrChange w:id="227" w:author="SA5#141e" w:date="2022-01-29T10:10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</w:p>
        </w:tc>
      </w:tr>
      <w:tr w:rsidR="0095799B" w:rsidRPr="00401776" w14:paraId="340174B6" w14:textId="77777777" w:rsidTr="00553797">
        <w:trPr>
          <w:trHeight w:val="712"/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EB936AA" w14:textId="76EA0826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08AE464C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5A083A37" w:rsidR="0095799B" w:rsidRPr="009B6769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28" w:author="SA5#141e" w:date="2022-01-29T10:10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7588B7C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B4D18E5" w14:textId="7D0DD81F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F6D8915" w14:textId="7357A15C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79D29C1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95799B" w:rsidRPr="00401776" w14:paraId="56C33207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95799B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95799B" w:rsidRPr="00A37387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95799B" w:rsidRPr="00A37387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95799B" w:rsidRPr="002C09D7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3CCC0252" w14:textId="3FC42E75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95799B" w:rsidRPr="00401776" w14:paraId="17D200B6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23F5A868" w14:textId="2E8B3F90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9D10EFE" w14:textId="55503073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456BD827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229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4E0538F2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95799B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95799B" w:rsidRPr="00A37387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95799B" w:rsidRPr="00A37387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383BBB4" w14:textId="1B4AB20F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4B1969A6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95799B" w:rsidRPr="00401776" w14:paraId="0259D235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8B5CD9B" w14:textId="0CB7150A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093D38C2" w:rsidR="0095799B" w:rsidRPr="00553797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  <w:rPrChange w:id="230" w:author="SA5#141e" w:date="2022-01-29T10:24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32D7A4B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95799B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95799B" w:rsidRPr="00A37387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95799B" w:rsidRPr="00A37387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95799B" w:rsidRPr="002C09D7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7A9F6AA5" w14:textId="545A8CA6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95799B" w:rsidRPr="00401776" w14:paraId="51B6EB7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95799B" w:rsidRPr="00B04F72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95799B" w:rsidRPr="00953BC5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95799B" w:rsidRPr="002B1FA4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95799B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95799B" w:rsidRPr="002C09D7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93735B8" w14:textId="329CD1FE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3CCA293D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31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27264504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Vodafone Italia SpA,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426D7867" w14:textId="111FA904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10EA8C93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32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21C1908D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Vodafone Italia SpA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7F70C24" w14:textId="797E9AAF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F41C710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33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4BAC9AF3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95799B" w:rsidRPr="00612506" w:rsidRDefault="0095799B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95799B" w:rsidRPr="00EB25D0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Vodafone Italia SpA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2DB1AA0" w14:textId="1540BB01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6F687440" w:rsidR="0095799B" w:rsidRPr="00C8554F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  <w:rPrChange w:id="234" w:author="SA5#141e" w:date="2022-01-29T10:05:00Z">
                  <w:rPr>
                    <w:rFonts w:asciiTheme="minorHAnsi" w:eastAsiaTheme="minorHAnsi" w:hAnsiTheme="minorHAnsi" w:cstheme="minorHAnsi"/>
                    <w:lang w:val="fr-FR"/>
                  </w:rPr>
                </w:rPrChange>
              </w:rPr>
            </w:pPr>
          </w:p>
        </w:tc>
      </w:tr>
      <w:tr w:rsidR="0095799B" w:rsidRPr="00401776" w14:paraId="3523DB00" w14:textId="77777777" w:rsidTr="00553797">
        <w:trPr>
          <w:tblCellSpacing w:w="0" w:type="dxa"/>
          <w:jc w:val="center"/>
        </w:trPr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95799B" w:rsidRPr="00B04F72" w:rsidRDefault="0095799B" w:rsidP="0095799B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95799B" w:rsidRPr="00953BC5" w:rsidRDefault="00311545" w:rsidP="0095799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95799B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95799B" w:rsidRPr="002B1FA4" w:rsidRDefault="0095799B" w:rsidP="0095799B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95799B" w:rsidRDefault="0095799B" w:rsidP="0095799B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95799B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9716DB" w14:textId="4505F553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7777777" w:rsidR="0095799B" w:rsidRPr="00EB25D0" w:rsidRDefault="0095799B" w:rsidP="009579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6D97" w14:textId="77777777" w:rsidR="00311545" w:rsidRDefault="00311545">
      <w:r>
        <w:separator/>
      </w:r>
    </w:p>
  </w:endnote>
  <w:endnote w:type="continuationSeparator" w:id="0">
    <w:p w14:paraId="675240F4" w14:textId="77777777" w:rsidR="00311545" w:rsidRDefault="0031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233DE" w:rsidRDefault="002233DE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1352"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43E0" w14:textId="77777777" w:rsidR="00311545" w:rsidRDefault="00311545">
      <w:r>
        <w:separator/>
      </w:r>
    </w:p>
  </w:footnote>
  <w:footnote w:type="continuationSeparator" w:id="0">
    <w:p w14:paraId="0FE6D32B" w14:textId="77777777" w:rsidR="00311545" w:rsidRDefault="00311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0129">
    <w15:presenceInfo w15:providerId="None" w15:userId="0129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723B8-54FE-4F05-85FF-9121F60EE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158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13174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32</cp:revision>
  <cp:lastPrinted>2016-02-02T08:29:00Z</cp:lastPrinted>
  <dcterms:created xsi:type="dcterms:W3CDTF">2022-01-29T12:33:00Z</dcterms:created>
  <dcterms:modified xsi:type="dcterms:W3CDTF">2022-01-29T17:45:00Z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