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attachedToolbars.bin" ContentType="application/vnd.ms-word.attachedToolbars"/>
  <Override PartName="/word/customizations.xml" ContentType="application/vnd.ms-word.keyMapCustomization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81"/>
        <w:tabs>
          <w:tab w:val="right" w:pos="9639"/>
        </w:tabs>
        <w:spacing w:after="0"/>
        <w:rPr>
          <w:b/>
          <w:i/>
          <w:sz w:val="28"/>
        </w:rPr>
      </w:pPr>
      <w:r>
        <w:rPr>
          <w:b/>
          <w:sz w:val="24"/>
        </w:rPr>
        <w:t>3GPP TSG-SA5 Meeting #132e</w:t>
      </w:r>
      <w:r>
        <w:rPr>
          <w:b/>
          <w:i/>
          <w:sz w:val="24"/>
        </w:rPr>
        <w:t xml:space="preserve"> </w:t>
      </w:r>
      <w:r>
        <w:rPr>
          <w:b/>
          <w:i/>
          <w:sz w:val="28"/>
        </w:rPr>
        <w:tab/>
      </w:r>
      <w:r>
        <w:rPr>
          <w:b/>
          <w:i/>
          <w:sz w:val="28"/>
        </w:rPr>
        <w:t>S5-204201</w:t>
      </w:r>
    </w:p>
    <w:p>
      <w:pPr>
        <w:pStyle w:val="81"/>
        <w:outlineLvl w:val="0"/>
        <w:rPr>
          <w:b/>
          <w:sz w:val="24"/>
        </w:rPr>
      </w:pPr>
      <w:r>
        <w:rPr>
          <w:b/>
          <w:sz w:val="24"/>
        </w:rPr>
        <w:t>e-meeting 17</w:t>
      </w:r>
      <w:r>
        <w:rPr>
          <w:b/>
          <w:sz w:val="24"/>
          <w:vertAlign w:val="superscript"/>
        </w:rPr>
        <w:t>th</w:t>
      </w:r>
      <w:r>
        <w:rPr>
          <w:b/>
          <w:sz w:val="24"/>
        </w:rPr>
        <w:t xml:space="preserve"> 28</w:t>
      </w:r>
      <w:r>
        <w:rPr>
          <w:b/>
          <w:sz w:val="24"/>
          <w:vertAlign w:val="superscript"/>
        </w:rPr>
        <w:t>th</w:t>
      </w:r>
      <w:r>
        <w:rPr>
          <w:b/>
          <w:sz w:val="24"/>
        </w:rPr>
        <w:t xml:space="preserve"> August 2020</w:t>
      </w:r>
      <w:r>
        <w:rPr>
          <w:b/>
          <w:sz w:val="24"/>
        </w:rPr>
        <w:tab/>
      </w:r>
    </w:p>
    <w:tbl>
      <w:tblPr>
        <w:tblStyle w:val="42"/>
        <w:tblW w:w="9641" w:type="dxa"/>
        <w:tblInd w:w="42" w:type="dxa"/>
        <w:tblLayout w:type="fixed"/>
        <w:tblCellMar>
          <w:top w:w="0" w:type="dxa"/>
          <w:left w:w="42" w:type="dxa"/>
          <w:bottom w:w="0" w:type="dxa"/>
          <w:right w:w="42" w:type="dxa"/>
        </w:tblCellMar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9641" w:type="dxa"/>
            <w:gridSpan w:val="9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pStyle w:val="81"/>
              <w:spacing w:after="0"/>
              <w:jc w:val="right"/>
              <w:rPr>
                <w:i/>
              </w:rPr>
            </w:pPr>
            <w:r>
              <w:rPr>
                <w:i/>
                <w:sz w:val="14"/>
              </w:rPr>
              <w:t>CR-Form-v12.0</w:t>
            </w: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9641" w:type="dxa"/>
            <w:gridSpan w:val="9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pStyle w:val="81"/>
              <w:spacing w:after="0"/>
              <w:jc w:val="center"/>
            </w:pPr>
            <w:r>
              <w:rPr>
                <w:b/>
                <w:sz w:val="32"/>
              </w:rPr>
              <w:t>CHANGE REQUEST</w:t>
            </w: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9641" w:type="dxa"/>
            <w:gridSpan w:val="9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pStyle w:val="81"/>
              <w:spacing w:after="0"/>
              <w:rPr>
                <w:sz w:val="8"/>
                <w:szCs w:val="8"/>
              </w:rPr>
            </w:pP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142" w:type="dxa"/>
            <w:tcBorders>
              <w:left w:val="single" w:color="auto" w:sz="4" w:space="0"/>
            </w:tcBorders>
          </w:tcPr>
          <w:p>
            <w:pPr>
              <w:pStyle w:val="81"/>
              <w:spacing w:after="0"/>
              <w:jc w:val="right"/>
            </w:pPr>
          </w:p>
        </w:tc>
        <w:tc>
          <w:tcPr>
            <w:tcW w:w="1559" w:type="dxa"/>
            <w:shd w:val="pct30" w:color="FFFF00" w:fill="auto"/>
          </w:tcPr>
          <w:p>
            <w:pPr>
              <w:pStyle w:val="81"/>
              <w:spacing w:after="0"/>
              <w:jc w:val="right"/>
              <w:rPr>
                <w:b/>
                <w:sz w:val="28"/>
              </w:rPr>
            </w:pPr>
            <w:r>
              <w:fldChar w:fldCharType="begin"/>
            </w:r>
            <w:r>
              <w:instrText xml:space="preserve"> DOCPROPERTY  Spec#  \* MERGEFORMAT </w:instrText>
            </w:r>
            <w:r>
              <w:fldChar w:fldCharType="separate"/>
            </w:r>
            <w:r>
              <w:rPr>
                <w:b/>
                <w:sz w:val="28"/>
              </w:rPr>
              <w:t>28</w:t>
            </w:r>
            <w:r>
              <w:rPr>
                <w:rFonts w:hint="eastAsia"/>
                <w:b/>
                <w:sz w:val="28"/>
                <w:lang w:eastAsia="zh-CN"/>
              </w:rPr>
              <w:t>.</w:t>
            </w:r>
            <w:r>
              <w:rPr>
                <w:b/>
                <w:sz w:val="28"/>
              </w:rPr>
              <w:t>552</w:t>
            </w:r>
            <w:r>
              <w:rPr>
                <w:b/>
                <w:sz w:val="28"/>
              </w:rPr>
              <w:fldChar w:fldCharType="end"/>
            </w:r>
          </w:p>
        </w:tc>
        <w:tc>
          <w:tcPr>
            <w:tcW w:w="709" w:type="dxa"/>
          </w:tcPr>
          <w:p>
            <w:pPr>
              <w:pStyle w:val="81"/>
              <w:spacing w:after="0"/>
              <w:jc w:val="center"/>
            </w:pPr>
            <w:r>
              <w:rPr>
                <w:b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>
            <w:pPr>
              <w:pStyle w:val="81"/>
              <w:spacing w:after="0"/>
            </w:pPr>
            <w:r>
              <w:fldChar w:fldCharType="begin"/>
            </w:r>
            <w:r>
              <w:instrText xml:space="preserve"> DOCPROPERTY  Cr#  \* MERGEFORMAT </w:instrText>
            </w:r>
            <w:r>
              <w:fldChar w:fldCharType="separate"/>
            </w:r>
            <w:r>
              <w:rPr>
                <w:b/>
                <w:sz w:val="28"/>
              </w:rPr>
              <w:t>0252</w:t>
            </w:r>
            <w:r>
              <w:rPr>
                <w:b/>
                <w:sz w:val="28"/>
              </w:rPr>
              <w:fldChar w:fldCharType="end"/>
            </w:r>
          </w:p>
        </w:tc>
        <w:tc>
          <w:tcPr>
            <w:tcW w:w="709" w:type="dxa"/>
          </w:tcPr>
          <w:p>
            <w:pPr>
              <w:pStyle w:val="81"/>
              <w:tabs>
                <w:tab w:val="right" w:pos="625"/>
              </w:tabs>
              <w:spacing w:after="0"/>
              <w:jc w:val="center"/>
            </w:pPr>
            <w:r>
              <w:rPr>
                <w:b/>
                <w:bCs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>
            <w:pPr>
              <w:pStyle w:val="81"/>
              <w:spacing w:after="0"/>
              <w:jc w:val="center"/>
              <w:rPr>
                <w:b/>
              </w:rPr>
            </w:pPr>
            <w:r>
              <w:fldChar w:fldCharType="begin"/>
            </w:r>
            <w:r>
              <w:instrText xml:space="preserve"> DOCPROPERTY  Revision  \* MERGEFORMAT </w:instrText>
            </w:r>
            <w:r>
              <w:fldChar w:fldCharType="separate"/>
            </w:r>
            <w:r>
              <w:rPr>
                <w:rFonts w:hint="eastAsia"/>
                <w:b/>
                <w:sz w:val="28"/>
                <w:lang w:eastAsia="zh-CN"/>
              </w:rPr>
              <w:t>-</w:t>
            </w:r>
            <w:r>
              <w:rPr>
                <w:rFonts w:hint="eastAsia"/>
                <w:b/>
                <w:sz w:val="28"/>
                <w:lang w:eastAsia="zh-CN"/>
              </w:rPr>
              <w:fldChar w:fldCharType="end"/>
            </w:r>
          </w:p>
        </w:tc>
        <w:tc>
          <w:tcPr>
            <w:tcW w:w="2410" w:type="dxa"/>
          </w:tcPr>
          <w:p>
            <w:pPr>
              <w:pStyle w:val="81"/>
              <w:tabs>
                <w:tab w:val="right" w:pos="1825"/>
              </w:tabs>
              <w:spacing w:after="0"/>
              <w:jc w:val="center"/>
            </w:pPr>
            <w:r>
              <w:rPr>
                <w:b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>
            <w:pPr>
              <w:pStyle w:val="81"/>
              <w:spacing w:after="0"/>
              <w:jc w:val="center"/>
              <w:rPr>
                <w:sz w:val="28"/>
              </w:rPr>
            </w:pPr>
            <w:r>
              <w:fldChar w:fldCharType="begin"/>
            </w:r>
            <w:r>
              <w:instrText xml:space="preserve"> DOCPROPERTY  Version  \* MERGEFORMAT </w:instrText>
            </w:r>
            <w:r>
              <w:fldChar w:fldCharType="separate"/>
            </w:r>
            <w:r>
              <w:rPr>
                <w:b/>
                <w:sz w:val="28"/>
              </w:rPr>
              <w:t>16</w:t>
            </w:r>
            <w:r>
              <w:rPr>
                <w:rFonts w:hint="eastAsia"/>
                <w:b/>
                <w:sz w:val="28"/>
                <w:lang w:eastAsia="zh-CN"/>
              </w:rPr>
              <w:t>.</w:t>
            </w:r>
            <w:r>
              <w:rPr>
                <w:b/>
                <w:sz w:val="28"/>
              </w:rPr>
              <w:t>6</w:t>
            </w:r>
            <w:r>
              <w:rPr>
                <w:b/>
                <w:sz w:val="28"/>
              </w:rPr>
              <w:fldChar w:fldCharType="end"/>
            </w:r>
            <w:r>
              <w:rPr>
                <w:rFonts w:hint="eastAsia"/>
                <w:b/>
                <w:sz w:val="28"/>
                <w:lang w:eastAsia="zh-CN"/>
              </w:rPr>
              <w:t>.0</w:t>
            </w:r>
          </w:p>
        </w:tc>
        <w:tc>
          <w:tcPr>
            <w:tcW w:w="143" w:type="dxa"/>
            <w:tcBorders>
              <w:right w:val="single" w:color="auto" w:sz="4" w:space="0"/>
            </w:tcBorders>
          </w:tcPr>
          <w:p>
            <w:pPr>
              <w:pStyle w:val="81"/>
              <w:spacing w:after="0"/>
            </w:pP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9641" w:type="dxa"/>
            <w:gridSpan w:val="9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pStyle w:val="81"/>
              <w:spacing w:after="0"/>
            </w:pP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9641" w:type="dxa"/>
            <w:gridSpan w:val="9"/>
            <w:tcBorders>
              <w:top w:val="single" w:color="auto" w:sz="4" w:space="0"/>
            </w:tcBorders>
          </w:tcPr>
          <w:p>
            <w:pPr>
              <w:pStyle w:val="81"/>
              <w:spacing w:after="0"/>
              <w:jc w:val="center"/>
              <w:rPr>
                <w:rFonts w:cs="Arial"/>
                <w:i/>
              </w:rPr>
            </w:pPr>
            <w:r>
              <w:rPr>
                <w:rFonts w:cs="Arial"/>
                <w:i/>
              </w:rPr>
              <w:t xml:space="preserve">For </w:t>
            </w:r>
            <w:r>
              <w:fldChar w:fldCharType="begin"/>
            </w:r>
            <w:r>
              <w:instrText xml:space="preserve"> HYPERLINK "http://www.3gpp.org/3G_Specs/CRs.htm" \l "_blank" </w:instrText>
            </w:r>
            <w:r>
              <w:fldChar w:fldCharType="separate"/>
            </w:r>
            <w:r>
              <w:rPr>
                <w:rStyle w:val="45"/>
                <w:rFonts w:cs="Arial"/>
                <w:b/>
                <w:i/>
                <w:color w:val="FF0000"/>
              </w:rPr>
              <w:t>HE</w:t>
            </w:r>
            <w:bookmarkStart w:id="0" w:name="_Hlt497126619"/>
            <w:r>
              <w:rPr>
                <w:rStyle w:val="45"/>
                <w:rFonts w:cs="Arial"/>
                <w:b/>
                <w:i/>
                <w:color w:val="FF0000"/>
              </w:rPr>
              <w:t>L</w:t>
            </w:r>
            <w:bookmarkEnd w:id="0"/>
            <w:r>
              <w:rPr>
                <w:rStyle w:val="45"/>
                <w:rFonts w:cs="Arial"/>
                <w:b/>
                <w:i/>
                <w:color w:val="FF0000"/>
              </w:rPr>
              <w:t>P</w:t>
            </w:r>
            <w:r>
              <w:rPr>
                <w:rStyle w:val="45"/>
                <w:rFonts w:cs="Arial"/>
                <w:b/>
                <w:i/>
                <w:color w:val="FF0000"/>
              </w:rPr>
              <w:fldChar w:fldCharType="end"/>
            </w:r>
            <w:r>
              <w:rPr>
                <w:rFonts w:cs="Arial"/>
                <w:b/>
                <w:i/>
                <w:color w:val="FF0000"/>
              </w:rPr>
              <w:t xml:space="preserve"> </w:t>
            </w:r>
            <w:r>
              <w:rPr>
                <w:rFonts w:cs="Arial"/>
                <w:i/>
              </w:rPr>
              <w:t xml:space="preserve">on using this form: comprehensive instructions can be found at </w:t>
            </w:r>
            <w:r>
              <w:rPr>
                <w:rFonts w:cs="Arial"/>
                <w:i/>
              </w:rPr>
              <w:br w:type="textWrapping"/>
            </w:r>
            <w:r>
              <w:fldChar w:fldCharType="begin"/>
            </w:r>
            <w:r>
              <w:instrText xml:space="preserve"> HYPERLINK "http://www.3gpp.org/Change-Requests" </w:instrText>
            </w:r>
            <w:r>
              <w:fldChar w:fldCharType="separate"/>
            </w:r>
            <w:r>
              <w:rPr>
                <w:rStyle w:val="45"/>
                <w:rFonts w:cs="Arial"/>
                <w:i/>
              </w:rPr>
              <w:t>http://www.3gpp.org/Change-Requests</w:t>
            </w:r>
            <w:r>
              <w:rPr>
                <w:rStyle w:val="45"/>
                <w:rFonts w:cs="Arial"/>
                <w:i/>
              </w:rPr>
              <w:fldChar w:fldCharType="end"/>
            </w:r>
            <w:r>
              <w:rPr>
                <w:rFonts w:cs="Arial"/>
                <w:i/>
              </w:rPr>
              <w:t>.</w:t>
            </w: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9641" w:type="dxa"/>
            <w:gridSpan w:val="9"/>
          </w:tcPr>
          <w:p>
            <w:pPr>
              <w:pStyle w:val="81"/>
              <w:spacing w:after="0"/>
              <w:rPr>
                <w:sz w:val="8"/>
                <w:szCs w:val="8"/>
              </w:rPr>
            </w:pPr>
          </w:p>
        </w:tc>
      </w:tr>
    </w:tbl>
    <w:p>
      <w:pPr>
        <w:rPr>
          <w:sz w:val="8"/>
          <w:szCs w:val="8"/>
        </w:rPr>
      </w:pPr>
    </w:p>
    <w:tbl>
      <w:tblPr>
        <w:tblStyle w:val="42"/>
        <w:tblW w:w="9639" w:type="dxa"/>
        <w:tblInd w:w="42" w:type="dxa"/>
        <w:tblLayout w:type="fixed"/>
        <w:tblCellMar>
          <w:top w:w="0" w:type="dxa"/>
          <w:left w:w="42" w:type="dxa"/>
          <w:bottom w:w="0" w:type="dxa"/>
          <w:right w:w="42" w:type="dxa"/>
        </w:tblCellMar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835" w:type="dxa"/>
          </w:tcPr>
          <w:p>
            <w:pPr>
              <w:pStyle w:val="81"/>
              <w:tabs>
                <w:tab w:val="right" w:pos="2751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Proposed change affects:</w:t>
            </w:r>
          </w:p>
        </w:tc>
        <w:tc>
          <w:tcPr>
            <w:tcW w:w="1418" w:type="dxa"/>
          </w:tcPr>
          <w:p>
            <w:pPr>
              <w:pStyle w:val="81"/>
              <w:spacing w:after="0"/>
              <w:jc w:val="right"/>
            </w:pPr>
            <w:r>
              <w:t>UICC apps</w:t>
            </w:r>
          </w:p>
        </w:tc>
        <w:tc>
          <w:tcPr>
            <w:tcW w:w="2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pct25" w:color="FFFF00" w:fill="auto"/>
          </w:tcPr>
          <w:p>
            <w:pPr>
              <w:pStyle w:val="81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709" w:type="dxa"/>
            <w:tcBorders>
              <w:left w:val="single" w:color="auto" w:sz="4" w:space="0"/>
            </w:tcBorders>
          </w:tcPr>
          <w:p>
            <w:pPr>
              <w:pStyle w:val="81"/>
              <w:spacing w:after="0"/>
              <w:jc w:val="right"/>
              <w:rPr>
                <w:u w:val="single"/>
              </w:rPr>
            </w:pPr>
            <w:r>
              <w:t>ME</w:t>
            </w:r>
          </w:p>
        </w:tc>
        <w:tc>
          <w:tcPr>
            <w:tcW w:w="2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pct25" w:color="FFFF00" w:fill="auto"/>
          </w:tcPr>
          <w:p>
            <w:pPr>
              <w:pStyle w:val="81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126" w:type="dxa"/>
          </w:tcPr>
          <w:p>
            <w:pPr>
              <w:pStyle w:val="81"/>
              <w:spacing w:after="0"/>
              <w:jc w:val="right"/>
              <w:rPr>
                <w:u w:val="single"/>
              </w:rPr>
            </w:pPr>
            <w:r>
              <w:t>Radio Access Network</w:t>
            </w:r>
          </w:p>
        </w:tc>
        <w:tc>
          <w:tcPr>
            <w:tcW w:w="2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pct25" w:color="FFFF00" w:fill="auto"/>
          </w:tcPr>
          <w:p>
            <w:pPr>
              <w:pStyle w:val="81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>
            <w:pPr>
              <w:pStyle w:val="81"/>
              <w:spacing w:after="0"/>
              <w:jc w:val="right"/>
            </w:pPr>
            <w:r>
              <w:t>Core Network</w:t>
            </w:r>
          </w:p>
        </w:tc>
        <w:tc>
          <w:tcPr>
            <w:tcW w:w="2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pct25" w:color="FFFF00" w:fill="auto"/>
          </w:tcPr>
          <w:p>
            <w:pPr>
              <w:pStyle w:val="81"/>
              <w:spacing w:after="0"/>
              <w:jc w:val="center"/>
              <w:rPr>
                <w:b/>
                <w:bCs/>
                <w:caps/>
              </w:rPr>
            </w:pPr>
            <w:r>
              <w:rPr>
                <w:rFonts w:hint="eastAsia"/>
                <w:b/>
                <w:bCs/>
                <w:caps/>
                <w:lang w:eastAsia="zh-CN"/>
              </w:rPr>
              <w:t>X</w:t>
            </w:r>
          </w:p>
        </w:tc>
      </w:tr>
    </w:tbl>
    <w:p>
      <w:pPr>
        <w:rPr>
          <w:sz w:val="8"/>
          <w:szCs w:val="8"/>
        </w:rPr>
      </w:pPr>
    </w:p>
    <w:tbl>
      <w:tblPr>
        <w:tblStyle w:val="42"/>
        <w:tblW w:w="9640" w:type="dxa"/>
        <w:tblInd w:w="42" w:type="dxa"/>
        <w:tblLayout w:type="fixed"/>
        <w:tblCellMar>
          <w:top w:w="0" w:type="dxa"/>
          <w:left w:w="42" w:type="dxa"/>
          <w:bottom w:w="0" w:type="dxa"/>
          <w:right w:w="42" w:type="dxa"/>
        </w:tblCellMar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9640" w:type="dxa"/>
            <w:gridSpan w:val="11"/>
          </w:tcPr>
          <w:p>
            <w:pPr>
              <w:pStyle w:val="81"/>
              <w:spacing w:after="0"/>
              <w:rPr>
                <w:sz w:val="8"/>
                <w:szCs w:val="8"/>
              </w:rPr>
            </w:pP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1843" w:type="dxa"/>
            <w:tcBorders>
              <w:top w:val="single" w:color="auto" w:sz="4" w:space="0"/>
              <w:left w:val="single" w:color="auto" w:sz="4" w:space="0"/>
            </w:tcBorders>
          </w:tcPr>
          <w:p>
            <w:pPr>
              <w:pStyle w:val="81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Title:</w:t>
            </w:r>
            <w:r>
              <w:rPr>
                <w:b/>
                <w:i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color="auto" w:sz="4" w:space="0"/>
              <w:right w:val="single" w:color="auto" w:sz="4" w:space="0"/>
            </w:tcBorders>
            <w:shd w:val="pct30" w:color="FFFF00" w:fill="auto"/>
          </w:tcPr>
          <w:p>
            <w:pPr>
              <w:pStyle w:val="81"/>
              <w:spacing w:after="0"/>
              <w:ind w:left="100"/>
            </w:pPr>
            <w:r>
              <w:fldChar w:fldCharType="begin"/>
            </w:r>
            <w:r>
              <w:instrText xml:space="preserve"> DOCPROPERTY  CrTitle  \* MERGEFORMAT </w:instrText>
            </w:r>
            <w:r>
              <w:fldChar w:fldCharType="separate"/>
            </w:r>
            <w:r>
              <w:t>Add</w:t>
            </w:r>
            <w:r>
              <w:rPr>
                <w:rFonts w:hint="eastAsia"/>
                <w:lang w:eastAsia="zh-CN"/>
              </w:rPr>
              <w:t>ition</w:t>
            </w:r>
            <w:r>
              <w:t xml:space="preserve"> </w:t>
            </w:r>
            <w:r>
              <w:rPr>
                <w:rFonts w:hint="eastAsia"/>
                <w:lang w:eastAsia="zh-CN"/>
              </w:rPr>
              <w:t>of</w:t>
            </w:r>
            <w:r>
              <w:t xml:space="preserve"> </w:t>
            </w:r>
            <w:r>
              <w:rPr>
                <w:rFonts w:hint="eastAsia" w:cs="Arial"/>
                <w:color w:val="000000"/>
                <w:szCs w:val="28"/>
                <w:lang w:eastAsia="zh-CN"/>
              </w:rPr>
              <w:t>S</w:t>
            </w:r>
            <w:r>
              <w:rPr>
                <w:rFonts w:cs="Arial"/>
                <w:color w:val="000000"/>
                <w:szCs w:val="28"/>
              </w:rPr>
              <w:t xml:space="preserve">M policy association </w:t>
            </w:r>
            <w:r>
              <w:rPr>
                <w:rFonts w:hint="eastAsia" w:cs="Arial"/>
                <w:color w:val="000000"/>
                <w:szCs w:val="28"/>
                <w:lang w:eastAsia="zh-CN"/>
              </w:rPr>
              <w:t>update</w:t>
            </w:r>
            <w:r>
              <w:t xml:space="preserve"> measurements for </w:t>
            </w:r>
            <w:r>
              <w:rPr>
                <w:rFonts w:hint="eastAsia"/>
                <w:lang w:eastAsia="zh-CN"/>
              </w:rPr>
              <w:t>PCF</w:t>
            </w:r>
            <w:r>
              <w:rPr>
                <w:lang w:eastAsia="zh-CN"/>
              </w:rPr>
              <w:fldChar w:fldCharType="end"/>
            </w: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1843" w:type="dxa"/>
            <w:tcBorders>
              <w:left w:val="single" w:color="auto" w:sz="4" w:space="0"/>
            </w:tcBorders>
          </w:tcPr>
          <w:p>
            <w:pPr>
              <w:pStyle w:val="81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color="auto" w:sz="4" w:space="0"/>
            </w:tcBorders>
          </w:tcPr>
          <w:p>
            <w:pPr>
              <w:pStyle w:val="81"/>
              <w:spacing w:after="0"/>
              <w:rPr>
                <w:sz w:val="8"/>
                <w:szCs w:val="8"/>
              </w:rPr>
            </w:pP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1843" w:type="dxa"/>
            <w:tcBorders>
              <w:left w:val="single" w:color="auto" w:sz="4" w:space="0"/>
            </w:tcBorders>
          </w:tcPr>
          <w:p>
            <w:pPr>
              <w:pStyle w:val="81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color="auto" w:sz="4" w:space="0"/>
            </w:tcBorders>
            <w:shd w:val="pct30" w:color="FFFF00" w:fill="auto"/>
          </w:tcPr>
          <w:p>
            <w:pPr>
              <w:pStyle w:val="81"/>
              <w:spacing w:after="0"/>
              <w:ind w:left="100"/>
            </w:pPr>
            <w:r>
              <w:fldChar w:fldCharType="begin"/>
            </w:r>
            <w:r>
              <w:instrText xml:space="preserve"> DOCPROPERTY  SourceIfWg  \* MERGEFORMAT </w:instrText>
            </w:r>
            <w:r>
              <w:fldChar w:fldCharType="separate"/>
            </w:r>
            <w:r>
              <w:fldChar w:fldCharType="begin"/>
            </w:r>
            <w:r>
              <w:instrText xml:space="preserve"> DOCPROPERTY  SourceIfWg  \* MERGEFORMAT </w:instrText>
            </w:r>
            <w:r>
              <w:fldChar w:fldCharType="separate"/>
            </w:r>
            <w:r>
              <w:t>China Mobile</w:t>
            </w:r>
            <w:r>
              <w:fldChar w:fldCharType="end"/>
            </w:r>
            <w:r>
              <w:rPr>
                <w:rFonts w:hint="eastAsia"/>
                <w:lang w:eastAsia="zh-CN"/>
              </w:rPr>
              <w:t>,</w:t>
            </w:r>
            <w:r>
              <w:rPr>
                <w:lang w:eastAsia="zh-CN"/>
              </w:rPr>
              <w:t xml:space="preserve"> </w:t>
            </w:r>
            <w:r>
              <w:rPr>
                <w:rFonts w:hint="eastAsia"/>
                <w:lang w:eastAsia="zh-CN"/>
              </w:rPr>
              <w:t>ZTE</w:t>
            </w:r>
            <w:r>
              <w:t xml:space="preserve"> </w:t>
            </w:r>
            <w:r>
              <w:fldChar w:fldCharType="end"/>
            </w: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1843" w:type="dxa"/>
            <w:tcBorders>
              <w:left w:val="single" w:color="auto" w:sz="4" w:space="0"/>
            </w:tcBorders>
          </w:tcPr>
          <w:p>
            <w:pPr>
              <w:pStyle w:val="81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color="auto" w:sz="4" w:space="0"/>
            </w:tcBorders>
            <w:shd w:val="pct30" w:color="FFFF00" w:fill="auto"/>
          </w:tcPr>
          <w:p>
            <w:pPr>
              <w:pStyle w:val="81"/>
              <w:spacing w:after="0"/>
              <w:ind w:left="100"/>
            </w:pPr>
            <w:r>
              <w:t>S5</w:t>
            </w: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1843" w:type="dxa"/>
            <w:tcBorders>
              <w:left w:val="single" w:color="auto" w:sz="4" w:space="0"/>
            </w:tcBorders>
          </w:tcPr>
          <w:p>
            <w:pPr>
              <w:pStyle w:val="81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color="auto" w:sz="4" w:space="0"/>
            </w:tcBorders>
          </w:tcPr>
          <w:p>
            <w:pPr>
              <w:pStyle w:val="81"/>
              <w:spacing w:after="0"/>
              <w:rPr>
                <w:sz w:val="8"/>
                <w:szCs w:val="8"/>
              </w:rPr>
            </w:pP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1843" w:type="dxa"/>
            <w:tcBorders>
              <w:left w:val="single" w:color="auto" w:sz="4" w:space="0"/>
            </w:tcBorders>
          </w:tcPr>
          <w:p>
            <w:pPr>
              <w:pStyle w:val="81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Work item code:</w:t>
            </w:r>
          </w:p>
        </w:tc>
        <w:tc>
          <w:tcPr>
            <w:tcW w:w="3686" w:type="dxa"/>
            <w:gridSpan w:val="5"/>
            <w:shd w:val="pct30" w:color="FFFF00" w:fill="auto"/>
          </w:tcPr>
          <w:p>
            <w:pPr>
              <w:pStyle w:val="81"/>
              <w:spacing w:after="0"/>
              <w:ind w:left="100"/>
            </w:pPr>
            <w:r>
              <w:fldChar w:fldCharType="begin"/>
            </w:r>
            <w:r>
              <w:instrText xml:space="preserve"> DOCPROPERTY  RelatedWis  \* MERGEFORMAT </w:instrText>
            </w:r>
            <w:r>
              <w:fldChar w:fldCharType="separate"/>
            </w:r>
            <w:r>
              <w:t>5G_SLICE_ePA</w:t>
            </w:r>
            <w:r>
              <w:fldChar w:fldCharType="end"/>
            </w:r>
          </w:p>
        </w:tc>
        <w:tc>
          <w:tcPr>
            <w:tcW w:w="567" w:type="dxa"/>
            <w:tcBorders>
              <w:left w:val="nil"/>
            </w:tcBorders>
          </w:tcPr>
          <w:p>
            <w:pPr>
              <w:pStyle w:val="81"/>
              <w:spacing w:after="0"/>
              <w:ind w:right="100"/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>
            <w:pPr>
              <w:pStyle w:val="81"/>
              <w:spacing w:after="0"/>
              <w:jc w:val="right"/>
            </w:pPr>
            <w:r>
              <w:rPr>
                <w:b/>
                <w:i/>
              </w:rPr>
              <w:t>Date:</w:t>
            </w:r>
          </w:p>
        </w:tc>
        <w:tc>
          <w:tcPr>
            <w:tcW w:w="2127" w:type="dxa"/>
            <w:tcBorders>
              <w:right w:val="single" w:color="auto" w:sz="4" w:space="0"/>
            </w:tcBorders>
            <w:shd w:val="pct30" w:color="FFFF00" w:fill="auto"/>
          </w:tcPr>
          <w:p>
            <w:pPr>
              <w:pStyle w:val="81"/>
              <w:spacing w:after="0"/>
              <w:ind w:left="100"/>
            </w:pPr>
            <w:r>
              <w:fldChar w:fldCharType="begin"/>
            </w:r>
            <w:r>
              <w:instrText xml:space="preserve"> DOCPROPERTY  ResDate  \* MERGEFORMAT </w:instrText>
            </w:r>
            <w:r>
              <w:fldChar w:fldCharType="separate"/>
            </w:r>
            <w:r>
              <w:t>2020-08-06</w:t>
            </w:r>
            <w:r>
              <w:fldChar w:fldCharType="end"/>
            </w: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1843" w:type="dxa"/>
            <w:tcBorders>
              <w:left w:val="single" w:color="auto" w:sz="4" w:space="0"/>
            </w:tcBorders>
          </w:tcPr>
          <w:p>
            <w:pPr>
              <w:pStyle w:val="81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>
            <w:pPr>
              <w:pStyle w:val="81"/>
              <w:spacing w:after="0"/>
              <w:rPr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>
            <w:pPr>
              <w:pStyle w:val="81"/>
              <w:spacing w:after="0"/>
              <w:rPr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>
            <w:pPr>
              <w:pStyle w:val="81"/>
              <w:spacing w:after="0"/>
              <w:rPr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color="auto" w:sz="4" w:space="0"/>
            </w:tcBorders>
          </w:tcPr>
          <w:p>
            <w:pPr>
              <w:pStyle w:val="81"/>
              <w:spacing w:after="0"/>
              <w:rPr>
                <w:sz w:val="8"/>
                <w:szCs w:val="8"/>
              </w:rPr>
            </w:pP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rPr>
          <w:cantSplit/>
        </w:trPr>
        <w:tc>
          <w:tcPr>
            <w:tcW w:w="1843" w:type="dxa"/>
            <w:tcBorders>
              <w:left w:val="single" w:color="auto" w:sz="4" w:space="0"/>
            </w:tcBorders>
          </w:tcPr>
          <w:p>
            <w:pPr>
              <w:pStyle w:val="81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>
            <w:pPr>
              <w:pStyle w:val="81"/>
              <w:spacing w:after="0"/>
              <w:ind w:left="100" w:right="-609"/>
              <w:rPr>
                <w:rFonts w:hint="eastAsia" w:eastAsiaTheme="minorEastAsia"/>
                <w:b/>
                <w:lang w:eastAsia="zh-CN"/>
              </w:rPr>
            </w:pPr>
            <w:r>
              <w:rPr>
                <w:rFonts w:hint="eastAsia"/>
                <w:lang w:val="en-US" w:eastAsia="zh-CN"/>
              </w:rPr>
              <w:t>F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>
            <w:pPr>
              <w:pStyle w:val="81"/>
              <w:spacing w:after="0"/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>
            <w:pPr>
              <w:pStyle w:val="81"/>
              <w:spacing w:after="0"/>
              <w:jc w:val="right"/>
              <w:rPr>
                <w:b/>
                <w:i/>
              </w:rPr>
            </w:pPr>
            <w:r>
              <w:rPr>
                <w:b/>
                <w:i/>
              </w:rPr>
              <w:t>Release:</w:t>
            </w:r>
          </w:p>
        </w:tc>
        <w:tc>
          <w:tcPr>
            <w:tcW w:w="2127" w:type="dxa"/>
            <w:tcBorders>
              <w:right w:val="single" w:color="auto" w:sz="4" w:space="0"/>
            </w:tcBorders>
            <w:shd w:val="pct30" w:color="FFFF00" w:fill="auto"/>
          </w:tcPr>
          <w:p>
            <w:pPr>
              <w:pStyle w:val="81"/>
              <w:spacing w:after="0"/>
              <w:ind w:left="100"/>
            </w:pPr>
            <w:r>
              <w:fldChar w:fldCharType="begin"/>
            </w:r>
            <w:r>
              <w:instrText xml:space="preserve"> DOCPROPERTY  Release  \* MERGEFORMAT </w:instrText>
            </w:r>
            <w:r>
              <w:fldChar w:fldCharType="separate"/>
            </w:r>
            <w:r>
              <w:t>Rel-16</w:t>
            </w:r>
            <w:r>
              <w:fldChar w:fldCharType="end"/>
            </w: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1843" w:type="dxa"/>
            <w:tcBorders>
              <w:left w:val="single" w:color="auto" w:sz="4" w:space="0"/>
              <w:bottom w:val="single" w:color="auto" w:sz="4" w:space="0"/>
            </w:tcBorders>
          </w:tcPr>
          <w:p>
            <w:pPr>
              <w:pStyle w:val="81"/>
              <w:spacing w:after="0"/>
              <w:rPr>
                <w:b/>
                <w:i/>
              </w:rPr>
            </w:pPr>
          </w:p>
        </w:tc>
        <w:tc>
          <w:tcPr>
            <w:tcW w:w="4677" w:type="dxa"/>
            <w:gridSpan w:val="8"/>
            <w:tcBorders>
              <w:bottom w:val="single" w:color="auto" w:sz="4" w:space="0"/>
            </w:tcBorders>
          </w:tcPr>
          <w:p>
            <w:pPr>
              <w:pStyle w:val="81"/>
              <w:spacing w:after="0"/>
              <w:ind w:left="383" w:hanging="383"/>
              <w:rPr>
                <w:i/>
                <w:sz w:val="18"/>
              </w:rPr>
            </w:pPr>
            <w:r>
              <w:rPr>
                <w:i/>
                <w:sz w:val="18"/>
              </w:rPr>
              <w:t xml:space="preserve">Use </w:t>
            </w:r>
            <w:r>
              <w:rPr>
                <w:i/>
                <w:sz w:val="18"/>
                <w:u w:val="single"/>
              </w:rPr>
              <w:t>one</w:t>
            </w:r>
            <w:r>
              <w:rPr>
                <w:i/>
                <w:sz w:val="18"/>
              </w:rPr>
              <w:t xml:space="preserve"> of the following categories:</w:t>
            </w:r>
            <w:r>
              <w:rPr>
                <w:b/>
                <w:i/>
                <w:sz w:val="18"/>
              </w:rPr>
              <w:br w:type="textWrapping"/>
            </w:r>
            <w:r>
              <w:rPr>
                <w:b/>
                <w:i/>
                <w:sz w:val="18"/>
              </w:rPr>
              <w:t>F</w:t>
            </w:r>
            <w:r>
              <w:rPr>
                <w:i/>
                <w:sz w:val="18"/>
              </w:rPr>
              <w:t xml:space="preserve">  (correction)</w:t>
            </w:r>
            <w:r>
              <w:rPr>
                <w:i/>
                <w:sz w:val="18"/>
              </w:rPr>
              <w:br w:type="textWrapping"/>
            </w:r>
            <w:r>
              <w:rPr>
                <w:b/>
                <w:i/>
                <w:sz w:val="18"/>
              </w:rPr>
              <w:t>A</w:t>
            </w:r>
            <w:r>
              <w:rPr>
                <w:i/>
                <w:sz w:val="18"/>
              </w:rPr>
              <w:t xml:space="preserve">  (mirror corresponding to a change in an earlier release)</w:t>
            </w:r>
            <w:r>
              <w:rPr>
                <w:i/>
                <w:sz w:val="18"/>
              </w:rPr>
              <w:br w:type="textWrapping"/>
            </w:r>
            <w:r>
              <w:rPr>
                <w:b/>
                <w:i/>
                <w:sz w:val="18"/>
              </w:rPr>
              <w:t>B</w:t>
            </w:r>
            <w:r>
              <w:rPr>
                <w:i/>
                <w:sz w:val="18"/>
              </w:rPr>
              <w:t xml:space="preserve">  (addition of feature), </w:t>
            </w:r>
            <w:r>
              <w:rPr>
                <w:i/>
                <w:sz w:val="18"/>
              </w:rPr>
              <w:br w:type="textWrapping"/>
            </w:r>
            <w:r>
              <w:rPr>
                <w:b/>
                <w:i/>
                <w:sz w:val="18"/>
              </w:rPr>
              <w:t>C</w:t>
            </w:r>
            <w:r>
              <w:rPr>
                <w:i/>
                <w:sz w:val="18"/>
              </w:rPr>
              <w:t xml:space="preserve">  (functional modification of feature)</w:t>
            </w:r>
            <w:r>
              <w:rPr>
                <w:i/>
                <w:sz w:val="18"/>
              </w:rPr>
              <w:br w:type="textWrapping"/>
            </w:r>
            <w:r>
              <w:rPr>
                <w:b/>
                <w:i/>
                <w:sz w:val="18"/>
              </w:rPr>
              <w:t>D</w:t>
            </w:r>
            <w:r>
              <w:rPr>
                <w:i/>
                <w:sz w:val="18"/>
              </w:rPr>
              <w:t xml:space="preserve">  (editorial modification)</w:t>
            </w:r>
          </w:p>
          <w:p>
            <w:pPr>
              <w:pStyle w:val="81"/>
            </w:pPr>
            <w:r>
              <w:rPr>
                <w:sz w:val="18"/>
              </w:rPr>
              <w:t>Detailed explanations of the above categories can</w:t>
            </w:r>
            <w:r>
              <w:rPr>
                <w:sz w:val="18"/>
              </w:rPr>
              <w:br w:type="textWrapping"/>
            </w:r>
            <w:r>
              <w:rPr>
                <w:sz w:val="18"/>
              </w:rPr>
              <w:t xml:space="preserve">be found in 3GPP </w:t>
            </w:r>
            <w:r>
              <w:fldChar w:fldCharType="begin"/>
            </w:r>
            <w:r>
              <w:instrText xml:space="preserve"> HYPERLINK "http://www.3gpp.org/ftp/Specs/html-info/21900.htm" </w:instrText>
            </w:r>
            <w:r>
              <w:fldChar w:fldCharType="separate"/>
            </w:r>
            <w:r>
              <w:rPr>
                <w:rStyle w:val="45"/>
                <w:sz w:val="18"/>
              </w:rPr>
              <w:t>TR 21.900</w:t>
            </w:r>
            <w:r>
              <w:rPr>
                <w:rStyle w:val="45"/>
                <w:sz w:val="18"/>
              </w:rPr>
              <w:fldChar w:fldCharType="end"/>
            </w:r>
            <w:r>
              <w:rPr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color="auto" w:sz="4" w:space="0"/>
              <w:right w:val="single" w:color="auto" w:sz="4" w:space="0"/>
            </w:tcBorders>
          </w:tcPr>
          <w:p>
            <w:pPr>
              <w:pStyle w:val="81"/>
              <w:tabs>
                <w:tab w:val="left" w:pos="950"/>
              </w:tabs>
              <w:spacing w:after="0"/>
              <w:ind w:left="241" w:hanging="241"/>
              <w:rPr>
                <w:i/>
                <w:sz w:val="18"/>
              </w:rPr>
            </w:pPr>
            <w:r>
              <w:rPr>
                <w:i/>
                <w:sz w:val="18"/>
              </w:rPr>
              <w:t xml:space="preserve">Use </w:t>
            </w:r>
            <w:r>
              <w:rPr>
                <w:i/>
                <w:sz w:val="18"/>
                <w:u w:val="single"/>
              </w:rPr>
              <w:t>one</w:t>
            </w:r>
            <w:r>
              <w:rPr>
                <w:i/>
                <w:sz w:val="18"/>
              </w:rPr>
              <w:t xml:space="preserve"> of the following releases:</w:t>
            </w:r>
            <w:r>
              <w:rPr>
                <w:i/>
                <w:sz w:val="18"/>
              </w:rPr>
              <w:br w:type="textWrapping"/>
            </w:r>
            <w:r>
              <w:rPr>
                <w:i/>
                <w:sz w:val="18"/>
              </w:rPr>
              <w:t>Rel-8</w:t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>(Release 8)</w:t>
            </w:r>
            <w:r>
              <w:rPr>
                <w:i/>
                <w:sz w:val="18"/>
              </w:rPr>
              <w:br w:type="textWrapping"/>
            </w:r>
            <w:r>
              <w:rPr>
                <w:i/>
                <w:sz w:val="18"/>
              </w:rPr>
              <w:t>Rel-9</w:t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>(Release 9)</w:t>
            </w:r>
            <w:r>
              <w:rPr>
                <w:i/>
                <w:sz w:val="18"/>
              </w:rPr>
              <w:br w:type="textWrapping"/>
            </w:r>
            <w:r>
              <w:rPr>
                <w:i/>
                <w:sz w:val="18"/>
              </w:rPr>
              <w:t>Rel-10</w:t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>(Release 10)</w:t>
            </w:r>
            <w:r>
              <w:rPr>
                <w:i/>
                <w:sz w:val="18"/>
              </w:rPr>
              <w:br w:type="textWrapping"/>
            </w:r>
            <w:r>
              <w:rPr>
                <w:i/>
                <w:sz w:val="18"/>
              </w:rPr>
              <w:t>Rel-11</w:t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>(Release 11)</w:t>
            </w:r>
            <w:r>
              <w:rPr>
                <w:i/>
                <w:sz w:val="18"/>
              </w:rPr>
              <w:br w:type="textWrapping"/>
            </w:r>
            <w:r>
              <w:rPr>
                <w:i/>
                <w:sz w:val="18"/>
              </w:rPr>
              <w:t>Rel-12</w:t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>(Release 12)</w:t>
            </w:r>
            <w:r>
              <w:rPr>
                <w:i/>
                <w:sz w:val="18"/>
              </w:rPr>
              <w:br w:type="textWrapping"/>
            </w:r>
            <w:bookmarkStart w:id="1" w:name="OLE_LINK1"/>
            <w:r>
              <w:rPr>
                <w:i/>
                <w:sz w:val="18"/>
              </w:rPr>
              <w:t>Rel-13</w:t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>(Release 13)</w:t>
            </w:r>
            <w:bookmarkEnd w:id="1"/>
            <w:r>
              <w:rPr>
                <w:i/>
                <w:sz w:val="18"/>
              </w:rPr>
              <w:br w:type="textWrapping"/>
            </w:r>
            <w:r>
              <w:rPr>
                <w:i/>
                <w:sz w:val="18"/>
              </w:rPr>
              <w:t>Rel-14</w:t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>(Release 14)</w:t>
            </w:r>
            <w:r>
              <w:rPr>
                <w:i/>
                <w:sz w:val="18"/>
              </w:rPr>
              <w:br w:type="textWrapping"/>
            </w:r>
            <w:r>
              <w:rPr>
                <w:i/>
                <w:sz w:val="18"/>
              </w:rPr>
              <w:t>Rel-15</w:t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>(Release 15)</w:t>
            </w:r>
            <w:r>
              <w:rPr>
                <w:i/>
                <w:sz w:val="18"/>
              </w:rPr>
              <w:br w:type="textWrapping"/>
            </w:r>
            <w:r>
              <w:rPr>
                <w:i/>
                <w:sz w:val="18"/>
              </w:rPr>
              <w:t>Rel-16</w:t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>(Release 16)</w:t>
            </w: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1843" w:type="dxa"/>
          </w:tcPr>
          <w:p>
            <w:pPr>
              <w:pStyle w:val="81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>
            <w:pPr>
              <w:pStyle w:val="81"/>
              <w:spacing w:after="0"/>
              <w:rPr>
                <w:sz w:val="8"/>
                <w:szCs w:val="8"/>
              </w:rPr>
            </w:pP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694" w:type="dxa"/>
            <w:gridSpan w:val="2"/>
            <w:tcBorders>
              <w:top w:val="single" w:color="auto" w:sz="4" w:space="0"/>
              <w:left w:val="single" w:color="auto" w:sz="4" w:space="0"/>
            </w:tcBorders>
          </w:tcPr>
          <w:p>
            <w:pPr>
              <w:pStyle w:val="81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color="auto" w:sz="4" w:space="0"/>
              <w:right w:val="single" w:color="auto" w:sz="4" w:space="0"/>
            </w:tcBorders>
            <w:shd w:val="pct30" w:color="FFFF00" w:fill="auto"/>
          </w:tcPr>
          <w:p>
            <w:pPr>
              <w:pStyle w:val="81"/>
              <w:spacing w:after="0"/>
              <w:ind w:left="100"/>
            </w:pPr>
            <w:r>
              <w:rPr>
                <w:lang w:eastAsia="zh-CN"/>
              </w:rPr>
              <w:t xml:space="preserve">The </w:t>
            </w:r>
            <w:r>
              <w:rPr>
                <w:rFonts w:hint="eastAsia" w:cs="Arial"/>
                <w:color w:val="000000"/>
                <w:szCs w:val="28"/>
                <w:lang w:eastAsia="zh-CN"/>
              </w:rPr>
              <w:t>S</w:t>
            </w:r>
            <w:r>
              <w:rPr>
                <w:rFonts w:cs="Arial"/>
                <w:color w:val="000000"/>
                <w:szCs w:val="28"/>
              </w:rPr>
              <w:t>M policy association</w:t>
            </w:r>
            <w:r>
              <w:rPr>
                <w:lang w:eastAsia="zh-CN"/>
              </w:rPr>
              <w:t xml:space="preserve"> </w:t>
            </w:r>
            <w:r>
              <w:t>measurements</w:t>
            </w:r>
            <w:r>
              <w:rPr>
                <w:lang w:eastAsia="zh-CN"/>
              </w:rPr>
              <w:t xml:space="preserve"> for </w:t>
            </w:r>
            <w:r>
              <w:rPr>
                <w:rFonts w:hint="eastAsia"/>
                <w:lang w:eastAsia="zh-CN"/>
              </w:rPr>
              <w:t>PCF</w:t>
            </w:r>
            <w:r>
              <w:rPr>
                <w:lang w:eastAsia="zh-CN"/>
              </w:rPr>
              <w:t xml:space="preserve"> only include creation</w:t>
            </w:r>
            <w:r>
              <w:rPr>
                <w:lang w:val="en-US" w:eastAsia="zh-CN"/>
              </w:rPr>
              <w:t xml:space="preserve">, so it’s necessary to add </w:t>
            </w:r>
            <w:r>
              <w:rPr>
                <w:rFonts w:hint="eastAsia"/>
                <w:lang w:val="en-US" w:eastAsia="zh-CN"/>
              </w:rPr>
              <w:t>upd</w:t>
            </w:r>
            <w:r>
              <w:rPr>
                <w:lang w:val="en-US" w:eastAsia="zh-CN"/>
              </w:rPr>
              <w:t>ate measurements to make the it more complete.</w:t>
            </w: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694" w:type="dxa"/>
            <w:gridSpan w:val="2"/>
            <w:tcBorders>
              <w:left w:val="single" w:color="auto" w:sz="4" w:space="0"/>
            </w:tcBorders>
          </w:tcPr>
          <w:p>
            <w:pPr>
              <w:pStyle w:val="81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color="auto" w:sz="4" w:space="0"/>
            </w:tcBorders>
          </w:tcPr>
          <w:p>
            <w:pPr>
              <w:pStyle w:val="81"/>
              <w:spacing w:after="0"/>
              <w:rPr>
                <w:sz w:val="8"/>
                <w:szCs w:val="8"/>
              </w:rPr>
            </w:pP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694" w:type="dxa"/>
            <w:gridSpan w:val="2"/>
            <w:tcBorders>
              <w:left w:val="single" w:color="auto" w:sz="4" w:space="0"/>
            </w:tcBorders>
          </w:tcPr>
          <w:p>
            <w:pPr>
              <w:pStyle w:val="81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color="auto" w:sz="4" w:space="0"/>
            </w:tcBorders>
            <w:shd w:val="pct30" w:color="FFFF00" w:fill="auto"/>
          </w:tcPr>
          <w:p>
            <w:pPr>
              <w:pStyle w:val="81"/>
              <w:spacing w:after="0"/>
              <w:ind w:left="100"/>
            </w:pPr>
            <w:r>
              <w:rPr>
                <w:lang w:eastAsia="zh-CN"/>
              </w:rPr>
              <w:t>Add TS 29.512 in clause 2, a</w:t>
            </w:r>
            <w:r>
              <w:rPr>
                <w:rFonts w:hint="eastAsia"/>
                <w:lang w:eastAsia="zh-CN"/>
              </w:rPr>
              <w:t xml:space="preserve">dd </w:t>
            </w:r>
            <w:r>
              <w:rPr>
                <w:lang w:eastAsia="zh-CN"/>
              </w:rPr>
              <w:t>“</w:t>
            </w:r>
            <w:r>
              <w:t>Number</w:t>
            </w:r>
            <w:r>
              <w:rPr>
                <w:rFonts w:cs="Arial"/>
                <w:color w:val="000000"/>
                <w:szCs w:val="28"/>
              </w:rPr>
              <w:t xml:space="preserve"> of </w:t>
            </w:r>
            <w:r>
              <w:rPr>
                <w:rFonts w:hint="eastAsia" w:cs="Arial"/>
                <w:color w:val="000000"/>
                <w:szCs w:val="28"/>
                <w:lang w:eastAsia="zh-CN"/>
              </w:rPr>
              <w:t>S</w:t>
            </w:r>
            <w:r>
              <w:rPr>
                <w:rFonts w:cs="Arial"/>
                <w:color w:val="000000"/>
                <w:szCs w:val="28"/>
              </w:rPr>
              <w:t xml:space="preserve">M policy association </w:t>
            </w:r>
            <w:r>
              <w:rPr>
                <w:rFonts w:hint="eastAsia" w:cs="Arial"/>
                <w:color w:val="000000"/>
                <w:szCs w:val="28"/>
                <w:lang w:eastAsia="zh-CN"/>
              </w:rPr>
              <w:t>update</w:t>
            </w:r>
            <w:r>
              <w:rPr>
                <w:rFonts w:cs="Arial"/>
                <w:color w:val="000000"/>
                <w:szCs w:val="28"/>
              </w:rPr>
              <w:t xml:space="preserve"> requests</w:t>
            </w:r>
            <w:r>
              <w:rPr>
                <w:lang w:eastAsia="zh-CN"/>
              </w:rPr>
              <w:t>”, “</w:t>
            </w:r>
            <w:r>
              <w:t>Number</w:t>
            </w:r>
            <w:r>
              <w:rPr>
                <w:rFonts w:cs="Arial"/>
                <w:color w:val="000000"/>
                <w:szCs w:val="28"/>
              </w:rPr>
              <w:t xml:space="preserve"> of successful </w:t>
            </w:r>
            <w:r>
              <w:rPr>
                <w:rFonts w:hint="eastAsia" w:cs="Arial"/>
                <w:color w:val="000000"/>
                <w:szCs w:val="28"/>
                <w:lang w:eastAsia="zh-CN"/>
              </w:rPr>
              <w:t>S</w:t>
            </w:r>
            <w:r>
              <w:rPr>
                <w:rFonts w:cs="Arial"/>
                <w:color w:val="000000"/>
                <w:szCs w:val="28"/>
              </w:rPr>
              <w:t xml:space="preserve">M policy association </w:t>
            </w:r>
            <w:r>
              <w:rPr>
                <w:rFonts w:hint="eastAsia" w:cs="Arial"/>
                <w:color w:val="000000"/>
                <w:szCs w:val="28"/>
                <w:lang w:eastAsia="zh-CN"/>
              </w:rPr>
              <w:t>updates</w:t>
            </w:r>
            <w:r>
              <w:rPr>
                <w:lang w:eastAsia="zh-CN"/>
              </w:rPr>
              <w:t>”, “Number of SM policy association update notify requests” and “Number of successful SM policy association update notifies” in clause 5.5.2, and modify “</w:t>
            </w:r>
            <w:r>
              <w:rPr>
                <w:rFonts w:hint="eastAsia"/>
                <w:lang w:eastAsia="zh-CN"/>
              </w:rPr>
              <w:t>A.</w:t>
            </w:r>
            <w:r>
              <w:rPr>
                <w:lang w:eastAsia="zh-CN"/>
              </w:rPr>
              <w:t>15</w:t>
            </w: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694" w:type="dxa"/>
            <w:gridSpan w:val="2"/>
            <w:tcBorders>
              <w:left w:val="single" w:color="auto" w:sz="4" w:space="0"/>
            </w:tcBorders>
          </w:tcPr>
          <w:p>
            <w:pPr>
              <w:pStyle w:val="81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color="auto" w:sz="4" w:space="0"/>
            </w:tcBorders>
          </w:tcPr>
          <w:p>
            <w:pPr>
              <w:pStyle w:val="81"/>
              <w:spacing w:after="0"/>
              <w:rPr>
                <w:sz w:val="8"/>
                <w:szCs w:val="8"/>
              </w:rPr>
            </w:pP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694" w:type="dxa"/>
            <w:gridSpan w:val="2"/>
            <w:tcBorders>
              <w:left w:val="single" w:color="auto" w:sz="4" w:space="0"/>
              <w:bottom w:val="single" w:color="auto" w:sz="4" w:space="0"/>
            </w:tcBorders>
          </w:tcPr>
          <w:p>
            <w:pPr>
              <w:pStyle w:val="81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color="auto" w:sz="4" w:space="0"/>
              <w:right w:val="single" w:color="auto" w:sz="4" w:space="0"/>
            </w:tcBorders>
            <w:shd w:val="pct30" w:color="FFFF00" w:fill="auto"/>
          </w:tcPr>
          <w:p>
            <w:pPr>
              <w:pStyle w:val="81"/>
              <w:spacing w:after="0"/>
              <w:ind w:left="100"/>
            </w:pPr>
            <w:r>
              <w:rPr>
                <w:rFonts w:hint="eastAsia"/>
                <w:lang w:val="en-US" w:eastAsia="zh-CN"/>
              </w:rPr>
              <w:t>T</w:t>
            </w:r>
            <w:r>
              <w:rPr>
                <w:lang w:val="en-US" w:eastAsia="zh-CN"/>
              </w:rPr>
              <w:t xml:space="preserve">he current </w:t>
            </w:r>
            <w:r>
              <w:t>measurements only about creation for PCF would be incomplete.</w:t>
            </w: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694" w:type="dxa"/>
            <w:gridSpan w:val="2"/>
          </w:tcPr>
          <w:p>
            <w:pPr>
              <w:pStyle w:val="81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>
            <w:pPr>
              <w:pStyle w:val="81"/>
              <w:spacing w:after="0"/>
              <w:rPr>
                <w:sz w:val="8"/>
                <w:szCs w:val="8"/>
              </w:rPr>
            </w:pP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694" w:type="dxa"/>
            <w:gridSpan w:val="2"/>
            <w:tcBorders>
              <w:top w:val="single" w:color="auto" w:sz="4" w:space="0"/>
              <w:left w:val="single" w:color="auto" w:sz="4" w:space="0"/>
            </w:tcBorders>
          </w:tcPr>
          <w:p>
            <w:pPr>
              <w:pStyle w:val="81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color="auto" w:sz="4" w:space="0"/>
              <w:right w:val="single" w:color="auto" w:sz="4" w:space="0"/>
            </w:tcBorders>
            <w:shd w:val="pct30" w:color="FFFF00" w:fill="auto"/>
          </w:tcPr>
          <w:p>
            <w:pPr>
              <w:pStyle w:val="81"/>
              <w:spacing w:after="0"/>
              <w:ind w:left="100"/>
            </w:pPr>
            <w:r>
              <w:t>2, 5.5.2.a (new), 5.5.2.b (new), 5.5.2.c (new), 5.5.2.d (new), A.15</w:t>
            </w: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694" w:type="dxa"/>
            <w:gridSpan w:val="2"/>
            <w:tcBorders>
              <w:left w:val="single" w:color="auto" w:sz="4" w:space="0"/>
            </w:tcBorders>
          </w:tcPr>
          <w:p>
            <w:pPr>
              <w:pStyle w:val="81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color="auto" w:sz="4" w:space="0"/>
            </w:tcBorders>
          </w:tcPr>
          <w:p>
            <w:pPr>
              <w:pStyle w:val="81"/>
              <w:spacing w:after="0"/>
              <w:rPr>
                <w:sz w:val="8"/>
                <w:szCs w:val="8"/>
              </w:rPr>
            </w:pP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694" w:type="dxa"/>
            <w:gridSpan w:val="2"/>
            <w:tcBorders>
              <w:left w:val="single" w:color="auto" w:sz="4" w:space="0"/>
            </w:tcBorders>
          </w:tcPr>
          <w:p>
            <w:pPr>
              <w:pStyle w:val="81"/>
              <w:tabs>
                <w:tab w:val="right" w:pos="2184"/>
              </w:tabs>
              <w:spacing w:after="0"/>
              <w:rPr>
                <w:b/>
                <w:i/>
              </w:rPr>
            </w:pPr>
          </w:p>
        </w:tc>
        <w:tc>
          <w:tcPr>
            <w:tcW w:w="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pStyle w:val="81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Y</w:t>
            </w:r>
          </w:p>
        </w:tc>
        <w:tc>
          <w:tcPr>
            <w:tcW w:w="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00" w:fill="auto"/>
          </w:tcPr>
          <w:p>
            <w:pPr>
              <w:pStyle w:val="81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N</w:t>
            </w:r>
          </w:p>
        </w:tc>
        <w:tc>
          <w:tcPr>
            <w:tcW w:w="2977" w:type="dxa"/>
            <w:gridSpan w:val="4"/>
          </w:tcPr>
          <w:p>
            <w:pPr>
              <w:pStyle w:val="81"/>
              <w:tabs>
                <w:tab w:val="right" w:pos="2893"/>
              </w:tabs>
              <w:spacing w:after="0"/>
            </w:pPr>
          </w:p>
        </w:tc>
        <w:tc>
          <w:tcPr>
            <w:tcW w:w="3401" w:type="dxa"/>
            <w:gridSpan w:val="3"/>
            <w:tcBorders>
              <w:right w:val="single" w:color="auto" w:sz="4" w:space="0"/>
            </w:tcBorders>
            <w:shd w:val="clear" w:color="FFFF00" w:fill="auto"/>
          </w:tcPr>
          <w:p>
            <w:pPr>
              <w:pStyle w:val="81"/>
              <w:spacing w:after="0"/>
              <w:ind w:left="99"/>
            </w:pP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694" w:type="dxa"/>
            <w:gridSpan w:val="2"/>
            <w:tcBorders>
              <w:left w:val="single" w:color="auto" w:sz="4" w:space="0"/>
            </w:tcBorders>
          </w:tcPr>
          <w:p>
            <w:pPr>
              <w:pStyle w:val="81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Other specs</w:t>
            </w:r>
          </w:p>
        </w:tc>
        <w:tc>
          <w:tcPr>
            <w:tcW w:w="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pct25" w:color="FFFF00" w:fill="auto"/>
          </w:tcPr>
          <w:p>
            <w:pPr>
              <w:pStyle w:val="81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pct30" w:color="FFFF00" w:fill="auto"/>
          </w:tcPr>
          <w:p>
            <w:pPr>
              <w:pStyle w:val="81"/>
              <w:spacing w:after="0"/>
              <w:jc w:val="center"/>
              <w:rPr>
                <w:b/>
                <w:caps/>
              </w:rPr>
            </w:pPr>
            <w:r>
              <w:rPr>
                <w:rFonts w:hint="eastAsia"/>
                <w:b/>
                <w:bCs/>
                <w:caps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>
            <w:pPr>
              <w:pStyle w:val="81"/>
              <w:tabs>
                <w:tab w:val="right" w:pos="2893"/>
              </w:tabs>
              <w:spacing w:after="0"/>
            </w:pPr>
            <w:r>
              <w:t xml:space="preserve"> Other core specifications</w:t>
            </w:r>
            <w:r>
              <w:tab/>
            </w:r>
          </w:p>
        </w:tc>
        <w:tc>
          <w:tcPr>
            <w:tcW w:w="3401" w:type="dxa"/>
            <w:gridSpan w:val="3"/>
            <w:tcBorders>
              <w:right w:val="single" w:color="auto" w:sz="4" w:space="0"/>
            </w:tcBorders>
            <w:shd w:val="pct30" w:color="FFFF00" w:fill="auto"/>
          </w:tcPr>
          <w:p>
            <w:pPr>
              <w:pStyle w:val="81"/>
              <w:spacing w:after="0"/>
              <w:ind w:left="99"/>
            </w:pPr>
            <w:r>
              <w:t xml:space="preserve">TS/TR ... CR ... </w:t>
            </w: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694" w:type="dxa"/>
            <w:gridSpan w:val="2"/>
            <w:tcBorders>
              <w:left w:val="single" w:color="auto" w:sz="4" w:space="0"/>
            </w:tcBorders>
          </w:tcPr>
          <w:p>
            <w:pPr>
              <w:pStyle w:val="81"/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affected:</w:t>
            </w:r>
          </w:p>
        </w:tc>
        <w:tc>
          <w:tcPr>
            <w:tcW w:w="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pct25" w:color="FFFF00" w:fill="auto"/>
          </w:tcPr>
          <w:p>
            <w:pPr>
              <w:pStyle w:val="81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pct30" w:color="FFFF00" w:fill="auto"/>
          </w:tcPr>
          <w:p>
            <w:pPr>
              <w:pStyle w:val="81"/>
              <w:spacing w:after="0"/>
              <w:jc w:val="center"/>
              <w:rPr>
                <w:b/>
                <w:caps/>
              </w:rPr>
            </w:pPr>
            <w:r>
              <w:rPr>
                <w:rFonts w:hint="eastAsia"/>
                <w:b/>
                <w:bCs/>
                <w:caps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>
            <w:pPr>
              <w:pStyle w:val="81"/>
              <w:spacing w:after="0"/>
            </w:pPr>
            <w: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color="auto" w:sz="4" w:space="0"/>
            </w:tcBorders>
            <w:shd w:val="pct30" w:color="FFFF00" w:fill="auto"/>
          </w:tcPr>
          <w:p>
            <w:pPr>
              <w:pStyle w:val="81"/>
              <w:spacing w:after="0"/>
              <w:ind w:left="99"/>
            </w:pPr>
            <w:r>
              <w:t xml:space="preserve">TS/TR ... CR ... </w:t>
            </w: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694" w:type="dxa"/>
            <w:gridSpan w:val="2"/>
            <w:tcBorders>
              <w:left w:val="single" w:color="auto" w:sz="4" w:space="0"/>
            </w:tcBorders>
          </w:tcPr>
          <w:p>
            <w:pPr>
              <w:pStyle w:val="81"/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(show related CRs)</w:t>
            </w:r>
          </w:p>
        </w:tc>
        <w:tc>
          <w:tcPr>
            <w:tcW w:w="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pct25" w:color="FFFF00" w:fill="auto"/>
          </w:tcPr>
          <w:p>
            <w:pPr>
              <w:pStyle w:val="81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pct30" w:color="FFFF00" w:fill="auto"/>
          </w:tcPr>
          <w:p>
            <w:pPr>
              <w:pStyle w:val="81"/>
              <w:spacing w:after="0"/>
              <w:jc w:val="center"/>
              <w:rPr>
                <w:b/>
                <w:caps/>
              </w:rPr>
            </w:pPr>
            <w:r>
              <w:rPr>
                <w:rFonts w:hint="eastAsia"/>
                <w:b/>
                <w:bCs/>
                <w:caps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>
            <w:pPr>
              <w:pStyle w:val="81"/>
              <w:spacing w:after="0"/>
            </w:pPr>
            <w: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color="auto" w:sz="4" w:space="0"/>
            </w:tcBorders>
            <w:shd w:val="pct30" w:color="FFFF00" w:fill="auto"/>
          </w:tcPr>
          <w:p>
            <w:pPr>
              <w:pStyle w:val="81"/>
              <w:spacing w:after="0"/>
              <w:ind w:left="99"/>
            </w:pPr>
            <w:r>
              <w:t xml:space="preserve">TS/TR ... CR ... </w:t>
            </w: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694" w:type="dxa"/>
            <w:gridSpan w:val="2"/>
            <w:tcBorders>
              <w:left w:val="single" w:color="auto" w:sz="4" w:space="0"/>
            </w:tcBorders>
          </w:tcPr>
          <w:p>
            <w:pPr>
              <w:pStyle w:val="81"/>
              <w:spacing w:after="0"/>
              <w:rPr>
                <w:b/>
                <w:i/>
              </w:rPr>
            </w:pPr>
          </w:p>
        </w:tc>
        <w:tc>
          <w:tcPr>
            <w:tcW w:w="6946" w:type="dxa"/>
            <w:gridSpan w:val="9"/>
            <w:tcBorders>
              <w:right w:val="single" w:color="auto" w:sz="4" w:space="0"/>
            </w:tcBorders>
          </w:tcPr>
          <w:p>
            <w:pPr>
              <w:pStyle w:val="81"/>
              <w:spacing w:after="0"/>
            </w:pP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694" w:type="dxa"/>
            <w:gridSpan w:val="2"/>
            <w:tcBorders>
              <w:left w:val="single" w:color="auto" w:sz="4" w:space="0"/>
              <w:bottom w:val="single" w:color="auto" w:sz="4" w:space="0"/>
            </w:tcBorders>
          </w:tcPr>
          <w:p>
            <w:pPr>
              <w:pStyle w:val="81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color="auto" w:sz="4" w:space="0"/>
              <w:right w:val="single" w:color="auto" w:sz="4" w:space="0"/>
            </w:tcBorders>
            <w:shd w:val="pct30" w:color="FFFF00" w:fill="auto"/>
          </w:tcPr>
          <w:p>
            <w:pPr>
              <w:pStyle w:val="81"/>
              <w:spacing w:after="0"/>
              <w:ind w:left="100"/>
            </w:pP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694" w:type="dxa"/>
            <w:gridSpan w:val="2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pStyle w:val="81"/>
              <w:tabs>
                <w:tab w:val="right" w:pos="2184"/>
              </w:tabs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color="auto" w:sz="4" w:space="0"/>
              <w:bottom w:val="single" w:color="auto" w:sz="4" w:space="0"/>
            </w:tcBorders>
            <w:shd w:val="solid" w:color="FFFFFF" w:themeColor="background1" w:fill="auto"/>
          </w:tcPr>
          <w:p>
            <w:pPr>
              <w:pStyle w:val="81"/>
              <w:spacing w:after="0"/>
              <w:ind w:left="100"/>
              <w:rPr>
                <w:sz w:val="8"/>
                <w:szCs w:val="8"/>
              </w:rPr>
            </w:pP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6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pStyle w:val="81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pct30" w:color="FFFF00" w:fill="auto"/>
          </w:tcPr>
          <w:p>
            <w:pPr>
              <w:pStyle w:val="81"/>
              <w:spacing w:after="0"/>
              <w:ind w:left="100"/>
            </w:pPr>
          </w:p>
        </w:tc>
      </w:tr>
    </w:tbl>
    <w:p>
      <w:pPr>
        <w:pStyle w:val="81"/>
        <w:spacing w:after="0"/>
        <w:rPr>
          <w:sz w:val="8"/>
          <w:szCs w:val="8"/>
        </w:rPr>
      </w:pPr>
    </w:p>
    <w:p>
      <w:pPr>
        <w:sectPr>
          <w:headerReference r:id="rId3" w:type="even"/>
          <w:footnotePr>
            <w:numRestart w:val="eachSect"/>
          </w:footnotePr>
          <w:pgSz w:w="11907" w:h="16840"/>
          <w:pgMar w:top="1418" w:right="1134" w:bottom="1134" w:left="1134" w:header="680" w:footer="567" w:gutter="0"/>
          <w:cols w:space="720" w:num="1"/>
        </w:sectPr>
      </w:pPr>
    </w:p>
    <w:tbl>
      <w:tblPr>
        <w:tblStyle w:val="42"/>
        <w:tblW w:w="9639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FFFFCC"/>
        <w:tblLayout w:type="fixed"/>
        <w:tblCellMar>
          <w:top w:w="113" w:type="dxa"/>
          <w:left w:w="108" w:type="dxa"/>
          <w:bottom w:w="0" w:type="dxa"/>
          <w:right w:w="108" w:type="dxa"/>
        </w:tblCellMar>
      </w:tblPr>
      <w:tblGrid>
        <w:gridCol w:w="963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CC"/>
          <w:tblCellMar>
            <w:top w:w="113" w:type="dxa"/>
            <w:left w:w="108" w:type="dxa"/>
            <w:bottom w:w="0" w:type="dxa"/>
            <w:right w:w="108" w:type="dxa"/>
          </w:tblCellMar>
        </w:tblPrEx>
        <w:tc>
          <w:tcPr>
            <w:tcW w:w="9639" w:type="dxa"/>
            <w:shd w:val="clear" w:color="auto" w:fill="FFFFCC"/>
            <w:vAlign w:val="center"/>
          </w:tcPr>
          <w:p>
            <w:pPr>
              <w:jc w:val="center"/>
              <w:rPr>
                <w:rFonts w:ascii="MS LineDraw" w:hAnsi="MS LineDraw" w:cs="MS LineDraw"/>
                <w:b/>
                <w:bCs/>
                <w:sz w:val="28"/>
                <w:szCs w:val="28"/>
              </w:rPr>
            </w:pPr>
            <w:bookmarkStart w:id="2" w:name="_Toc384916784"/>
            <w:bookmarkStart w:id="3" w:name="_Toc384916783"/>
            <w:r>
              <w:rPr>
                <w:b/>
                <w:bCs/>
                <w:sz w:val="28"/>
                <w:szCs w:val="28"/>
                <w:lang w:eastAsia="zh-CN"/>
              </w:rPr>
              <w:t>1st Modified Section</w:t>
            </w:r>
          </w:p>
        </w:tc>
      </w:tr>
      <w:bookmarkEnd w:id="2"/>
      <w:bookmarkEnd w:id="3"/>
    </w:tbl>
    <w:p>
      <w:pPr>
        <w:pStyle w:val="2"/>
        <w:rPr>
          <w:color w:val="000000"/>
        </w:rPr>
      </w:pPr>
      <w:bookmarkStart w:id="4" w:name="_Toc44491851"/>
      <w:bookmarkStart w:id="5" w:name="_Toc35955887"/>
      <w:bookmarkStart w:id="6" w:name="_Toc27473234"/>
      <w:bookmarkStart w:id="7" w:name="_Toc20132199"/>
      <w:r>
        <w:rPr>
          <w:color w:val="000000"/>
        </w:rPr>
        <w:t>2</w:t>
      </w:r>
      <w:r>
        <w:rPr>
          <w:color w:val="000000"/>
        </w:rPr>
        <w:tab/>
      </w:r>
      <w:r>
        <w:rPr>
          <w:color w:val="000000"/>
        </w:rPr>
        <w:t>References</w:t>
      </w:r>
      <w:bookmarkEnd w:id="4"/>
      <w:bookmarkEnd w:id="5"/>
      <w:bookmarkEnd w:id="6"/>
      <w:bookmarkEnd w:id="7"/>
    </w:p>
    <w:p>
      <w:pPr>
        <w:rPr>
          <w:color w:val="000000"/>
        </w:rPr>
      </w:pPr>
      <w:r>
        <w:rPr>
          <w:color w:val="000000"/>
        </w:rPr>
        <w:t>The following documents contain provisions which, through reference in this text, constitute provisions of the present document.</w:t>
      </w:r>
    </w:p>
    <w:p>
      <w:pPr>
        <w:pStyle w:val="75"/>
        <w:rPr>
          <w:color w:val="000000"/>
        </w:rPr>
      </w:pPr>
      <w:bookmarkStart w:id="8" w:name="OLE_LINK4"/>
      <w:bookmarkStart w:id="9" w:name="OLE_LINK3"/>
      <w:bookmarkStart w:id="10" w:name="OLE_LINK2"/>
      <w:r>
        <w:rPr>
          <w:color w:val="000000"/>
        </w:rPr>
        <w:t>-</w:t>
      </w:r>
      <w:r>
        <w:rPr>
          <w:color w:val="000000"/>
        </w:rPr>
        <w:tab/>
      </w:r>
      <w:r>
        <w:rPr>
          <w:color w:val="000000"/>
        </w:rPr>
        <w:t>References are either specific (identified by date of publication, edition number, version number, etc.) or non</w:t>
      </w:r>
      <w:r>
        <w:rPr>
          <w:color w:val="000000"/>
        </w:rPr>
        <w:noBreakHyphen/>
      </w:r>
      <w:r>
        <w:rPr>
          <w:color w:val="000000"/>
        </w:rPr>
        <w:t>specific.</w:t>
      </w:r>
    </w:p>
    <w:p>
      <w:pPr>
        <w:pStyle w:val="75"/>
        <w:rPr>
          <w:color w:val="000000"/>
        </w:rPr>
      </w:pPr>
      <w:r>
        <w:rPr>
          <w:color w:val="000000"/>
        </w:rPr>
        <w:t>-</w:t>
      </w:r>
      <w:r>
        <w:rPr>
          <w:color w:val="000000"/>
        </w:rPr>
        <w:tab/>
      </w:r>
      <w:r>
        <w:rPr>
          <w:color w:val="000000"/>
        </w:rPr>
        <w:t>For a specific reference, subsequent revisions do not apply.</w:t>
      </w:r>
    </w:p>
    <w:p>
      <w:pPr>
        <w:pStyle w:val="75"/>
        <w:rPr>
          <w:color w:val="000000"/>
        </w:rPr>
      </w:pPr>
      <w:r>
        <w:rPr>
          <w:color w:val="000000"/>
        </w:rPr>
        <w:t>-</w:t>
      </w:r>
      <w:r>
        <w:rPr>
          <w:color w:val="000000"/>
        </w:rPr>
        <w:tab/>
      </w:r>
      <w:r>
        <w:rPr>
          <w:color w:val="000000"/>
        </w:rPr>
        <w:t>For a non-specific reference, the latest version applies. In the case of a reference to a 3GPP document (including a GSM document), a non-specific reference implicitly refers to the latest version of that document</w:t>
      </w:r>
      <w:r>
        <w:rPr>
          <w:i/>
          <w:color w:val="000000"/>
        </w:rPr>
        <w:t xml:space="preserve"> in the same Release as the present document</w:t>
      </w:r>
      <w:r>
        <w:rPr>
          <w:color w:val="000000"/>
        </w:rPr>
        <w:t>.</w:t>
      </w:r>
    </w:p>
    <w:bookmarkEnd w:id="8"/>
    <w:bookmarkEnd w:id="9"/>
    <w:bookmarkEnd w:id="10"/>
    <w:p>
      <w:pPr>
        <w:pStyle w:val="57"/>
        <w:rPr>
          <w:color w:val="000000"/>
        </w:rPr>
      </w:pPr>
      <w:r>
        <w:rPr>
          <w:color w:val="000000"/>
        </w:rPr>
        <w:t>[1]</w:t>
      </w:r>
      <w:r>
        <w:rPr>
          <w:color w:val="000000"/>
        </w:rPr>
        <w:tab/>
      </w:r>
      <w:r>
        <w:rPr>
          <w:color w:val="000000"/>
        </w:rPr>
        <w:t>3GPP TR 21.905: "Vocabulary for 3GPP Specifications".</w:t>
      </w:r>
    </w:p>
    <w:p>
      <w:pPr>
        <w:pStyle w:val="57"/>
        <w:rPr>
          <w:color w:val="000000"/>
        </w:rPr>
      </w:pPr>
      <w:r>
        <w:rPr>
          <w:color w:val="000000"/>
        </w:rPr>
        <w:t>[</w:t>
      </w:r>
      <w:r>
        <w:rPr>
          <w:color w:val="000000"/>
          <w:lang w:eastAsia="zh-CN"/>
        </w:rPr>
        <w:t>2</w:t>
      </w:r>
      <w:r>
        <w:rPr>
          <w:color w:val="000000"/>
        </w:rPr>
        <w:t>]</w:t>
      </w:r>
      <w:r>
        <w:rPr>
          <w:color w:val="000000"/>
        </w:rPr>
        <w:tab/>
      </w:r>
      <w:r>
        <w:rPr>
          <w:color w:val="000000"/>
        </w:rPr>
        <w:t>3GPP TS 32.401: "</w:t>
      </w:r>
      <w:r>
        <w:rPr>
          <w:snapToGrid w:val="0"/>
          <w:color w:val="000000"/>
        </w:rPr>
        <w:t xml:space="preserve">Telecommunication management; </w:t>
      </w:r>
      <w:r>
        <w:rPr>
          <w:color w:val="000000"/>
        </w:rPr>
        <w:t>Performance Management (PM); Concept and requirements".</w:t>
      </w:r>
    </w:p>
    <w:p>
      <w:pPr>
        <w:pStyle w:val="57"/>
        <w:rPr>
          <w:color w:val="000000"/>
        </w:rPr>
      </w:pPr>
      <w:r>
        <w:rPr>
          <w:rFonts w:hint="eastAsia"/>
          <w:color w:val="000000"/>
        </w:rPr>
        <w:t>[</w:t>
      </w:r>
      <w:r>
        <w:rPr>
          <w:color w:val="000000"/>
          <w:lang w:eastAsia="zh-CN"/>
        </w:rPr>
        <w:t>3</w:t>
      </w:r>
      <w:r>
        <w:rPr>
          <w:rFonts w:hint="eastAsia"/>
          <w:color w:val="000000"/>
        </w:rPr>
        <w:t>]</w:t>
      </w:r>
      <w:r>
        <w:rPr>
          <w:rFonts w:hint="eastAsia"/>
          <w:color w:val="000000"/>
        </w:rPr>
        <w:tab/>
      </w:r>
      <w:r>
        <w:rPr>
          <w:rFonts w:hint="eastAsia"/>
          <w:color w:val="000000"/>
        </w:rPr>
        <w:t xml:space="preserve">3GPP TS 32.404: </w:t>
      </w:r>
      <w:r>
        <w:rPr>
          <w:color w:val="000000"/>
        </w:rPr>
        <w:t>"Performance Management (PM); Performance measurements</w:t>
      </w:r>
      <w:r>
        <w:rPr>
          <w:rFonts w:hint="eastAsia"/>
          <w:color w:val="000000"/>
        </w:rPr>
        <w:t xml:space="preserve"> </w:t>
      </w:r>
      <w:r>
        <w:rPr>
          <w:color w:val="000000"/>
        </w:rPr>
        <w:t>- Definitions and template".</w:t>
      </w:r>
    </w:p>
    <w:p>
      <w:pPr>
        <w:pStyle w:val="57"/>
      </w:pPr>
      <w:r>
        <w:t>[4]</w:t>
      </w:r>
      <w:r>
        <w:tab/>
      </w:r>
      <w:r>
        <w:t>3GPP TS 23.501: "System Architecture for the 5G System".</w:t>
      </w:r>
    </w:p>
    <w:p>
      <w:pPr>
        <w:pStyle w:val="57"/>
      </w:pPr>
      <w:r>
        <w:rPr>
          <w:color w:val="000000"/>
          <w:lang w:eastAsia="zh-CN"/>
        </w:rPr>
        <w:t>[5]</w:t>
      </w:r>
      <w:r>
        <w:rPr>
          <w:color w:val="000000"/>
          <w:lang w:eastAsia="zh-CN"/>
        </w:rPr>
        <w:tab/>
      </w:r>
      <w:r>
        <w:rPr>
          <w:rFonts w:hint="eastAsia"/>
          <w:lang w:eastAsia="zh-CN"/>
        </w:rPr>
        <w:t>IETF RFC 5136</w:t>
      </w:r>
      <w:r>
        <w:t>: "Defining Network Capacity".</w:t>
      </w:r>
    </w:p>
    <w:p>
      <w:pPr>
        <w:pStyle w:val="57"/>
        <w:rPr>
          <w:lang w:eastAsia="en-GB"/>
        </w:rPr>
      </w:pPr>
      <w:r>
        <w:t>[6]</w:t>
      </w:r>
      <w:r>
        <w:tab/>
      </w:r>
      <w:r>
        <w:t xml:space="preserve">3GPP </w:t>
      </w:r>
      <w:r>
        <w:rPr>
          <w:lang w:eastAsia="en-GB"/>
        </w:rPr>
        <w:t>TS 38.4</w:t>
      </w:r>
      <w:r>
        <w:t>73: "NG-</w:t>
      </w:r>
      <w:r>
        <w:rPr>
          <w:lang w:eastAsia="en-GB"/>
        </w:rPr>
        <w:t>RAN; F1 Application Protocol (F1AP)".</w:t>
      </w:r>
    </w:p>
    <w:p>
      <w:pPr>
        <w:pStyle w:val="57"/>
        <w:rPr>
          <w:lang w:eastAsia="en-GB"/>
        </w:rPr>
      </w:pPr>
      <w:r>
        <w:rPr>
          <w:lang w:eastAsia="en-GB"/>
        </w:rPr>
        <w:t>[7]</w:t>
      </w:r>
      <w:r>
        <w:rPr>
          <w:lang w:eastAsia="en-GB"/>
        </w:rPr>
        <w:tab/>
      </w:r>
      <w:r>
        <w:rPr>
          <w:lang w:eastAsia="en-GB"/>
        </w:rPr>
        <w:t>3GPP TS 23.502: "Procedures for the 5G System".</w:t>
      </w:r>
    </w:p>
    <w:p>
      <w:pPr>
        <w:pStyle w:val="57"/>
      </w:pPr>
      <w:r>
        <w:rPr>
          <w:rFonts w:hint="eastAsia"/>
          <w:color w:val="000000"/>
        </w:rPr>
        <w:t>[</w:t>
      </w:r>
      <w:r>
        <w:rPr>
          <w:color w:val="000000"/>
        </w:rPr>
        <w:t>8</w:t>
      </w:r>
      <w:r>
        <w:rPr>
          <w:rFonts w:hint="eastAsia"/>
          <w:color w:val="000000"/>
        </w:rPr>
        <w:t>]</w:t>
      </w:r>
      <w:r>
        <w:rPr>
          <w:rFonts w:hint="eastAsia"/>
          <w:color w:val="000000"/>
        </w:rPr>
        <w:tab/>
      </w:r>
      <w:r>
        <w:rPr>
          <w:rFonts w:hint="eastAsia"/>
          <w:color w:val="000000"/>
        </w:rPr>
        <w:t xml:space="preserve">3GPP TS </w:t>
      </w:r>
      <w:r>
        <w:rPr>
          <w:color w:val="000000"/>
        </w:rPr>
        <w:t>28</w:t>
      </w:r>
      <w:r>
        <w:rPr>
          <w:rFonts w:hint="eastAsia"/>
          <w:color w:val="000000"/>
        </w:rPr>
        <w:t>.</w:t>
      </w:r>
      <w:r>
        <w:rPr>
          <w:color w:val="000000"/>
        </w:rPr>
        <w:t>554</w:t>
      </w:r>
      <w:r>
        <w:rPr>
          <w:rFonts w:hint="eastAsia"/>
          <w:color w:val="000000"/>
        </w:rPr>
        <w:t xml:space="preserve">: </w:t>
      </w:r>
      <w:r>
        <w:rPr>
          <w:color w:val="000000"/>
        </w:rPr>
        <w:t>"</w:t>
      </w:r>
      <w:r>
        <w:t>Management and orchestration; 5G end to end Key Performance Indicators (KPI)".</w:t>
      </w:r>
    </w:p>
    <w:p>
      <w:pPr>
        <w:pStyle w:val="57"/>
        <w:rPr>
          <w:color w:val="000000"/>
        </w:rPr>
      </w:pPr>
      <w:r>
        <w:rPr>
          <w:rFonts w:hint="eastAsia"/>
          <w:color w:val="000000"/>
        </w:rPr>
        <w:t>[</w:t>
      </w:r>
      <w:r>
        <w:rPr>
          <w:color w:val="000000"/>
        </w:rPr>
        <w:t>9</w:t>
      </w:r>
      <w:r>
        <w:rPr>
          <w:rFonts w:hint="eastAsia"/>
          <w:color w:val="000000"/>
        </w:rPr>
        <w:t>]</w:t>
      </w:r>
      <w:r>
        <w:rPr>
          <w:rFonts w:hint="eastAsia"/>
          <w:color w:val="000000"/>
        </w:rPr>
        <w:tab/>
      </w:r>
      <w:r>
        <w:rPr>
          <w:rFonts w:hint="eastAsia"/>
          <w:color w:val="000000"/>
        </w:rPr>
        <w:t>3GPP TS 32.4</w:t>
      </w:r>
      <w:r>
        <w:rPr>
          <w:color w:val="000000"/>
        </w:rPr>
        <w:t>25</w:t>
      </w:r>
      <w:r>
        <w:rPr>
          <w:rFonts w:hint="eastAsia"/>
          <w:color w:val="000000"/>
        </w:rPr>
        <w:t xml:space="preserve">: </w:t>
      </w:r>
      <w:r>
        <w:rPr>
          <w:color w:val="000000"/>
        </w:rPr>
        <w:t>"</w:t>
      </w:r>
      <w:r>
        <w:t>Performance Management (PM); Performance measurements for Evolved Universal Terrestrial Radio Access Network (E-UTRAN)".</w:t>
      </w:r>
    </w:p>
    <w:p>
      <w:pPr>
        <w:pStyle w:val="57"/>
      </w:pPr>
      <w:r>
        <w:rPr>
          <w:rFonts w:hint="eastAsia"/>
          <w:color w:val="000000"/>
        </w:rPr>
        <w:t>[</w:t>
      </w:r>
      <w:r>
        <w:rPr>
          <w:color w:val="000000"/>
        </w:rPr>
        <w:t>10</w:t>
      </w:r>
      <w:r>
        <w:rPr>
          <w:rFonts w:hint="eastAsia"/>
          <w:color w:val="000000"/>
        </w:rPr>
        <w:t>]</w:t>
      </w:r>
      <w:r>
        <w:rPr>
          <w:rFonts w:hint="eastAsia"/>
          <w:color w:val="000000"/>
        </w:rPr>
        <w:tab/>
      </w:r>
      <w:r>
        <w:rPr>
          <w:rFonts w:hint="eastAsia"/>
          <w:color w:val="000000"/>
        </w:rPr>
        <w:t>3GPP TS 32.4</w:t>
      </w:r>
      <w:r>
        <w:rPr>
          <w:color w:val="000000"/>
        </w:rPr>
        <w:t>51</w:t>
      </w:r>
      <w:r>
        <w:rPr>
          <w:rFonts w:hint="eastAsia"/>
          <w:color w:val="000000"/>
        </w:rPr>
        <w:t xml:space="preserve">: </w:t>
      </w:r>
      <w:r>
        <w:rPr>
          <w:color w:val="000000"/>
        </w:rPr>
        <w:t>"</w:t>
      </w:r>
      <w:r>
        <w:t>Key Performance Indicators (KPI) for Evolved Universal Terrestrial Radio Access Network (E-UTRAN); Requirements".</w:t>
      </w:r>
    </w:p>
    <w:p>
      <w:pPr>
        <w:pStyle w:val="57"/>
      </w:pPr>
      <w:r>
        <w:rPr>
          <w:rFonts w:hint="eastAsia"/>
          <w:color w:val="000000"/>
        </w:rPr>
        <w:t>[</w:t>
      </w:r>
      <w:r>
        <w:rPr>
          <w:color w:val="000000"/>
        </w:rPr>
        <w:t>11</w:t>
      </w:r>
      <w:r>
        <w:rPr>
          <w:rFonts w:hint="eastAsia"/>
          <w:color w:val="000000"/>
        </w:rPr>
        <w:t>]</w:t>
      </w:r>
      <w:r>
        <w:rPr>
          <w:rFonts w:hint="eastAsia"/>
          <w:color w:val="000000"/>
        </w:rPr>
        <w:tab/>
      </w:r>
      <w:r>
        <w:rPr>
          <w:rFonts w:hint="eastAsia"/>
          <w:color w:val="000000"/>
        </w:rPr>
        <w:t xml:space="preserve">3GPP TS </w:t>
      </w:r>
      <w:r>
        <w:rPr>
          <w:color w:val="000000"/>
        </w:rPr>
        <w:t>38</w:t>
      </w:r>
      <w:r>
        <w:rPr>
          <w:rFonts w:hint="eastAsia"/>
          <w:color w:val="000000"/>
        </w:rPr>
        <w:t>.</w:t>
      </w:r>
      <w:r>
        <w:rPr>
          <w:color w:val="000000"/>
        </w:rPr>
        <w:t>413</w:t>
      </w:r>
      <w:r>
        <w:rPr>
          <w:rFonts w:hint="eastAsia"/>
          <w:color w:val="000000"/>
        </w:rPr>
        <w:t xml:space="preserve">: </w:t>
      </w:r>
      <w:r>
        <w:rPr>
          <w:color w:val="000000"/>
        </w:rPr>
        <w:t>"NG-RAN; NG Application Protocol (NGAP)"</w:t>
      </w:r>
      <w:r>
        <w:t>.</w:t>
      </w:r>
    </w:p>
    <w:p>
      <w:pPr>
        <w:pStyle w:val="57"/>
        <w:rPr>
          <w:color w:val="000000"/>
        </w:rPr>
      </w:pPr>
      <w:r>
        <w:rPr>
          <w:rFonts w:hint="eastAsia"/>
          <w:color w:val="000000"/>
        </w:rPr>
        <w:t>[</w:t>
      </w:r>
      <w:r>
        <w:rPr>
          <w:color w:val="000000"/>
        </w:rPr>
        <w:t>12</w:t>
      </w:r>
      <w:r>
        <w:rPr>
          <w:rFonts w:hint="eastAsia"/>
          <w:color w:val="000000"/>
        </w:rPr>
        <w:t>]</w:t>
      </w:r>
      <w:r>
        <w:rPr>
          <w:rFonts w:hint="eastAsia"/>
          <w:color w:val="000000"/>
        </w:rPr>
        <w:tab/>
      </w:r>
      <w:r>
        <w:rPr>
          <w:color w:val="000000"/>
        </w:rPr>
        <w:t>Void.</w:t>
      </w:r>
    </w:p>
    <w:p>
      <w:pPr>
        <w:pStyle w:val="57"/>
        <w:rPr>
          <w:color w:val="000000"/>
        </w:rPr>
      </w:pPr>
      <w:r>
        <w:rPr>
          <w:rFonts w:hint="eastAsia"/>
          <w:color w:val="000000"/>
        </w:rPr>
        <w:t>[</w:t>
      </w:r>
      <w:r>
        <w:rPr>
          <w:color w:val="000000"/>
        </w:rPr>
        <w:t>13</w:t>
      </w:r>
      <w:r>
        <w:rPr>
          <w:rFonts w:hint="eastAsia"/>
          <w:color w:val="000000"/>
        </w:rPr>
        <w:t>]</w:t>
      </w:r>
      <w:r>
        <w:rPr>
          <w:rFonts w:hint="eastAsia"/>
          <w:color w:val="000000"/>
        </w:rPr>
        <w:tab/>
      </w:r>
      <w:r>
        <w:rPr>
          <w:rFonts w:hint="eastAsia"/>
          <w:color w:val="000000"/>
        </w:rPr>
        <w:t xml:space="preserve">3GPP TS </w:t>
      </w:r>
      <w:r>
        <w:rPr>
          <w:color w:val="000000"/>
        </w:rPr>
        <w:t>38</w:t>
      </w:r>
      <w:r>
        <w:rPr>
          <w:rFonts w:hint="eastAsia"/>
          <w:color w:val="000000"/>
        </w:rPr>
        <w:t>.</w:t>
      </w:r>
      <w:r>
        <w:rPr>
          <w:color w:val="000000"/>
        </w:rPr>
        <w:t>423</w:t>
      </w:r>
      <w:r>
        <w:rPr>
          <w:rFonts w:hint="eastAsia"/>
          <w:color w:val="000000"/>
        </w:rPr>
        <w:t xml:space="preserve">: </w:t>
      </w:r>
      <w:r>
        <w:rPr>
          <w:color w:val="000000"/>
        </w:rPr>
        <w:t xml:space="preserve">"NG-RAN; </w:t>
      </w:r>
      <w:r>
        <w:t>Xn</w:t>
      </w:r>
      <w:r>
        <w:rPr>
          <w:color w:val="000000"/>
        </w:rPr>
        <w:t xml:space="preserve"> Application Protocol (</w:t>
      </w:r>
      <w:r>
        <w:t>Xn</w:t>
      </w:r>
      <w:r>
        <w:rPr>
          <w:color w:val="000000"/>
        </w:rPr>
        <w:t>AP)".</w:t>
      </w:r>
      <w:r>
        <w:rPr>
          <w:rFonts w:hint="eastAsia"/>
          <w:color w:val="000000"/>
        </w:rPr>
        <w:t>[</w:t>
      </w:r>
      <w:r>
        <w:rPr>
          <w:color w:val="000000"/>
        </w:rPr>
        <w:t>14</w:t>
      </w:r>
      <w:r>
        <w:rPr>
          <w:rFonts w:hint="eastAsia"/>
          <w:color w:val="000000"/>
        </w:rPr>
        <w:t>]</w:t>
      </w:r>
      <w:r>
        <w:rPr>
          <w:rFonts w:hint="eastAsia"/>
          <w:color w:val="000000"/>
        </w:rPr>
        <w:tab/>
      </w:r>
      <w:r>
        <w:rPr>
          <w:rFonts w:hint="eastAsia"/>
          <w:color w:val="000000"/>
        </w:rPr>
        <w:t xml:space="preserve">3GPP TS </w:t>
      </w:r>
      <w:r>
        <w:rPr>
          <w:color w:val="000000"/>
        </w:rPr>
        <w:t>29</w:t>
      </w:r>
      <w:r>
        <w:rPr>
          <w:rFonts w:hint="eastAsia"/>
          <w:color w:val="000000"/>
        </w:rPr>
        <w:t>.</w:t>
      </w:r>
      <w:r>
        <w:rPr>
          <w:color w:val="000000"/>
        </w:rPr>
        <w:t>502</w:t>
      </w:r>
      <w:r>
        <w:rPr>
          <w:rFonts w:hint="eastAsia"/>
          <w:color w:val="000000"/>
        </w:rPr>
        <w:t xml:space="preserve">: </w:t>
      </w:r>
      <w:r>
        <w:rPr>
          <w:color w:val="000000"/>
        </w:rPr>
        <w:t>"</w:t>
      </w:r>
      <w:r>
        <w:t>5G System; Session Management Services</w:t>
      </w:r>
      <w:r>
        <w:rPr>
          <w:color w:val="000000"/>
        </w:rPr>
        <w:t>; Stage 3".</w:t>
      </w:r>
    </w:p>
    <w:p>
      <w:pPr>
        <w:pStyle w:val="57"/>
        <w:rPr>
          <w:color w:val="000000"/>
        </w:rPr>
      </w:pPr>
      <w:r>
        <w:rPr>
          <w:rFonts w:hint="eastAsia"/>
          <w:color w:val="000000"/>
        </w:rPr>
        <w:t>[</w:t>
      </w:r>
      <w:r>
        <w:rPr>
          <w:color w:val="000000"/>
        </w:rPr>
        <w:t>15</w:t>
      </w:r>
      <w:r>
        <w:rPr>
          <w:rFonts w:hint="eastAsia"/>
          <w:color w:val="000000"/>
        </w:rPr>
        <w:t>]</w:t>
      </w:r>
      <w:r>
        <w:rPr>
          <w:rFonts w:hint="eastAsia"/>
          <w:color w:val="000000"/>
        </w:rPr>
        <w:tab/>
      </w:r>
      <w:r>
        <w:rPr>
          <w:color w:val="000000"/>
        </w:rPr>
        <w:t>Void.</w:t>
      </w:r>
    </w:p>
    <w:p>
      <w:pPr>
        <w:pStyle w:val="57"/>
      </w:pPr>
      <w:r>
        <w:rPr>
          <w:rFonts w:hint="eastAsia"/>
          <w:color w:val="000000"/>
        </w:rPr>
        <w:t>[</w:t>
      </w:r>
      <w:r>
        <w:rPr>
          <w:color w:val="000000"/>
        </w:rPr>
        <w:t>16</w:t>
      </w:r>
      <w:r>
        <w:rPr>
          <w:rFonts w:hint="eastAsia"/>
          <w:color w:val="000000"/>
        </w:rPr>
        <w:t>]</w:t>
      </w:r>
      <w:r>
        <w:rPr>
          <w:rFonts w:hint="eastAsia"/>
          <w:color w:val="000000"/>
        </w:rPr>
        <w:tab/>
      </w:r>
      <w:r>
        <w:rPr>
          <w:rFonts w:hint="eastAsia"/>
          <w:color w:val="000000"/>
        </w:rPr>
        <w:t xml:space="preserve">3GPP TS </w:t>
      </w:r>
      <w:r>
        <w:rPr>
          <w:color w:val="000000"/>
        </w:rPr>
        <w:t>29</w:t>
      </w:r>
      <w:r>
        <w:rPr>
          <w:rFonts w:hint="eastAsia"/>
          <w:color w:val="000000"/>
        </w:rPr>
        <w:t>.</w:t>
      </w:r>
      <w:r>
        <w:rPr>
          <w:color w:val="000000"/>
        </w:rPr>
        <w:t>244</w:t>
      </w:r>
      <w:r>
        <w:rPr>
          <w:rFonts w:hint="eastAsia"/>
          <w:color w:val="000000"/>
        </w:rPr>
        <w:t xml:space="preserve">: </w:t>
      </w:r>
      <w:r>
        <w:rPr>
          <w:color w:val="000000"/>
        </w:rPr>
        <w:t>"</w:t>
      </w:r>
      <w:r>
        <w:t>Technical Specification Group Core Network and Terminals; Interface between the Control Plane and the User Plane Nodes; Stage 3".</w:t>
      </w:r>
    </w:p>
    <w:p>
      <w:pPr>
        <w:pStyle w:val="57"/>
      </w:pPr>
      <w:r>
        <w:rPr>
          <w:rFonts w:hint="eastAsia"/>
        </w:rPr>
        <w:t>[</w:t>
      </w:r>
      <w:r>
        <w:t>17</w:t>
      </w:r>
      <w:r>
        <w:rPr>
          <w:rFonts w:hint="eastAsia"/>
        </w:rPr>
        <w:t>]</w:t>
      </w:r>
      <w:r>
        <w:tab/>
      </w:r>
      <w:r>
        <w:t>ETSI GS NFV-IFA027</w:t>
      </w:r>
      <w:r>
        <w:rPr>
          <w:rFonts w:hint="eastAsia"/>
        </w:rPr>
        <w:t xml:space="preserve"> </w:t>
      </w:r>
      <w:bookmarkStart w:id="11" w:name="docversion"/>
      <w:r>
        <w:t>v2.4.</w:t>
      </w:r>
      <w:bookmarkEnd w:id="11"/>
      <w:r>
        <w:t>1: "Network Functions Virtualisation (NFV); Management and Orchestration; Performance Measurements Specification".</w:t>
      </w:r>
    </w:p>
    <w:p>
      <w:pPr>
        <w:pStyle w:val="57"/>
        <w:rPr>
          <w:color w:val="000000"/>
        </w:rPr>
      </w:pPr>
      <w:r>
        <w:rPr>
          <w:rFonts w:hint="eastAsia"/>
          <w:color w:val="000000"/>
        </w:rPr>
        <w:t>[</w:t>
      </w:r>
      <w:r>
        <w:rPr>
          <w:color w:val="000000"/>
        </w:rPr>
        <w:t>18</w:t>
      </w:r>
      <w:r>
        <w:rPr>
          <w:rFonts w:hint="eastAsia"/>
          <w:color w:val="000000"/>
        </w:rPr>
        <w:t>]</w:t>
      </w:r>
      <w:r>
        <w:rPr>
          <w:rFonts w:hint="eastAsia"/>
          <w:color w:val="000000"/>
        </w:rPr>
        <w:tab/>
      </w:r>
      <w:r>
        <w:rPr>
          <w:color w:val="000000"/>
        </w:rPr>
        <w:t>Void.</w:t>
      </w:r>
    </w:p>
    <w:p>
      <w:pPr>
        <w:pStyle w:val="57"/>
      </w:pPr>
      <w:r>
        <w:rPr>
          <w:color w:val="000000"/>
        </w:rPr>
        <w:t>[19]</w:t>
      </w:r>
      <w:r>
        <w:rPr>
          <w:color w:val="000000"/>
        </w:rPr>
        <w:tab/>
      </w:r>
      <w:r>
        <w:rPr>
          <w:color w:val="000000"/>
        </w:rPr>
        <w:t>3GPP TS 38.214: "</w:t>
      </w:r>
      <w:r>
        <w:t>NR; Physical layer procedures for data".</w:t>
      </w:r>
    </w:p>
    <w:p>
      <w:pPr>
        <w:pStyle w:val="57"/>
      </w:pPr>
      <w:r>
        <w:rPr>
          <w:rFonts w:hint="eastAsia"/>
        </w:rPr>
        <w:t>[</w:t>
      </w:r>
      <w:r>
        <w:t>20</w:t>
      </w:r>
      <w:r>
        <w:rPr>
          <w:rFonts w:hint="eastAsia"/>
        </w:rPr>
        <w:t>]</w:t>
      </w:r>
      <w:r>
        <w:rPr>
          <w:rFonts w:hint="eastAsia"/>
        </w:rPr>
        <w:tab/>
      </w:r>
      <w:r>
        <w:rPr>
          <w:rFonts w:hint="eastAsia"/>
        </w:rPr>
        <w:t xml:space="preserve">3GPP TS </w:t>
      </w:r>
      <w:r>
        <w:t>38</w:t>
      </w:r>
      <w:r>
        <w:rPr>
          <w:rFonts w:hint="eastAsia"/>
        </w:rPr>
        <w:t>.</w:t>
      </w:r>
      <w:r>
        <w:t>331</w:t>
      </w:r>
      <w:r>
        <w:rPr>
          <w:rFonts w:hint="eastAsia"/>
        </w:rPr>
        <w:t xml:space="preserve">: </w:t>
      </w:r>
      <w:r>
        <w:t>"NR; Radio Resource Control (RRC); Protocol specification".</w:t>
      </w:r>
    </w:p>
    <w:p>
      <w:pPr>
        <w:pStyle w:val="57"/>
      </w:pPr>
      <w:r>
        <w:rPr>
          <w:rFonts w:hint="eastAsia"/>
          <w:color w:val="000000"/>
        </w:rPr>
        <w:t>[</w:t>
      </w:r>
      <w:r>
        <w:rPr>
          <w:color w:val="000000"/>
        </w:rPr>
        <w:t>21</w:t>
      </w:r>
      <w:r>
        <w:rPr>
          <w:rFonts w:hint="eastAsia"/>
          <w:color w:val="000000"/>
        </w:rPr>
        <w:t>]</w:t>
      </w:r>
      <w:r>
        <w:rPr>
          <w:rFonts w:hint="eastAsia"/>
          <w:color w:val="000000"/>
        </w:rPr>
        <w:tab/>
      </w:r>
      <w:r>
        <w:rPr>
          <w:rFonts w:hint="eastAsia"/>
          <w:color w:val="000000"/>
        </w:rPr>
        <w:t xml:space="preserve">3GPP TS </w:t>
      </w:r>
      <w:r>
        <w:rPr>
          <w:color w:val="000000"/>
        </w:rPr>
        <w:t>29.518</w:t>
      </w:r>
      <w:r>
        <w:rPr>
          <w:rFonts w:hint="eastAsia"/>
          <w:color w:val="000000"/>
        </w:rPr>
        <w:t xml:space="preserve">: </w:t>
      </w:r>
      <w:r>
        <w:rPr>
          <w:color w:val="000000"/>
        </w:rPr>
        <w:t>"5G System; Access and Mobility Management Services; Stage 3".</w:t>
      </w:r>
    </w:p>
    <w:p>
      <w:pPr>
        <w:pStyle w:val="57"/>
      </w:pPr>
      <w:r>
        <w:rPr>
          <w:rFonts w:hint="eastAsia"/>
        </w:rPr>
        <w:t>[</w:t>
      </w:r>
      <w:r>
        <w:t>22</w:t>
      </w:r>
      <w:r>
        <w:rPr>
          <w:rFonts w:hint="eastAsia"/>
        </w:rPr>
        <w:t>]</w:t>
      </w:r>
      <w:r>
        <w:rPr>
          <w:rFonts w:hint="eastAsia"/>
        </w:rPr>
        <w:tab/>
      </w:r>
      <w:r>
        <w:rPr>
          <w:rFonts w:hint="eastAsia"/>
        </w:rPr>
        <w:t xml:space="preserve">3GPP TS </w:t>
      </w:r>
      <w:r>
        <w:t>29</w:t>
      </w:r>
      <w:r>
        <w:rPr>
          <w:rFonts w:hint="eastAsia"/>
        </w:rPr>
        <w:t>.</w:t>
      </w:r>
      <w:r>
        <w:t>413</w:t>
      </w:r>
      <w:r>
        <w:rPr>
          <w:rFonts w:hint="eastAsia"/>
        </w:rPr>
        <w:t xml:space="preserve">: </w:t>
      </w:r>
      <w:r>
        <w:t>"Application of the NG Application Protocol (NGAP) to non-3GPP access".</w:t>
      </w:r>
    </w:p>
    <w:p>
      <w:pPr>
        <w:pStyle w:val="57"/>
        <w:rPr>
          <w:color w:val="000000"/>
        </w:rPr>
      </w:pPr>
      <w:r>
        <w:rPr>
          <w:rFonts w:hint="eastAsia"/>
          <w:color w:val="000000"/>
        </w:rPr>
        <w:t>[</w:t>
      </w:r>
      <w:r>
        <w:rPr>
          <w:color w:val="000000"/>
        </w:rPr>
        <w:t>23</w:t>
      </w:r>
      <w:r>
        <w:rPr>
          <w:rFonts w:hint="eastAsia"/>
          <w:color w:val="000000"/>
        </w:rPr>
        <w:t>]</w:t>
      </w:r>
      <w:r>
        <w:rPr>
          <w:rFonts w:hint="eastAsia"/>
          <w:color w:val="000000"/>
        </w:rPr>
        <w:tab/>
      </w:r>
      <w:r>
        <w:rPr>
          <w:rFonts w:hint="eastAsia"/>
          <w:color w:val="000000"/>
        </w:rPr>
        <w:t xml:space="preserve">3GPP TS </w:t>
      </w:r>
      <w:r>
        <w:rPr>
          <w:color w:val="000000"/>
        </w:rPr>
        <w:t>29.122</w:t>
      </w:r>
      <w:r>
        <w:rPr>
          <w:rFonts w:hint="eastAsia"/>
          <w:color w:val="000000"/>
        </w:rPr>
        <w:t xml:space="preserve">: </w:t>
      </w:r>
      <w:r>
        <w:rPr>
          <w:color w:val="000000"/>
        </w:rPr>
        <w:t>"Technical Specification Group Core Network and Terminals; T8 reference point for Northbound APIs".</w:t>
      </w:r>
    </w:p>
    <w:p>
      <w:pPr>
        <w:pStyle w:val="57"/>
        <w:rPr>
          <w:color w:val="000000"/>
        </w:rPr>
      </w:pPr>
      <w:r>
        <w:rPr>
          <w:rFonts w:hint="eastAsia"/>
          <w:color w:val="000000"/>
        </w:rPr>
        <w:t>[</w:t>
      </w:r>
      <w:r>
        <w:rPr>
          <w:color w:val="000000"/>
        </w:rPr>
        <w:t>24</w:t>
      </w:r>
      <w:r>
        <w:rPr>
          <w:rFonts w:hint="eastAsia"/>
          <w:color w:val="000000"/>
        </w:rPr>
        <w:t>]</w:t>
      </w:r>
      <w:r>
        <w:rPr>
          <w:rFonts w:hint="eastAsia"/>
          <w:color w:val="000000"/>
        </w:rPr>
        <w:tab/>
      </w:r>
      <w:r>
        <w:rPr>
          <w:rFonts w:hint="eastAsia"/>
          <w:color w:val="000000"/>
        </w:rPr>
        <w:t xml:space="preserve">3GPP TS </w:t>
      </w:r>
      <w:r>
        <w:rPr>
          <w:color w:val="000000"/>
        </w:rPr>
        <w:t>24.501</w:t>
      </w:r>
      <w:r>
        <w:rPr>
          <w:rFonts w:hint="eastAsia"/>
          <w:color w:val="000000"/>
        </w:rPr>
        <w:t xml:space="preserve">: </w:t>
      </w:r>
      <w:r>
        <w:rPr>
          <w:color w:val="000000"/>
        </w:rPr>
        <w:t>"Non-Access-Stratum (NAS) protocol for 5G System (5GS); Stage 3".</w:t>
      </w:r>
    </w:p>
    <w:p>
      <w:pPr>
        <w:pStyle w:val="57"/>
      </w:pPr>
      <w:r>
        <w:t>[25]</w:t>
      </w:r>
      <w:r>
        <w:tab/>
      </w:r>
      <w:r>
        <w:t>ETSI ES 202 336-12 V1.2.1: "Environmental Engineering (EE); Monitoring and control interface for infrastructure equipment (power, cooling and building environment systems used in telecommunication networks); Part 12: ICT equipment power, energy and environmental parameters monitoring information model".</w:t>
      </w:r>
    </w:p>
    <w:p>
      <w:pPr>
        <w:pStyle w:val="57"/>
      </w:pPr>
      <w:r>
        <w:t>[26]</w:t>
      </w:r>
      <w:r>
        <w:tab/>
      </w:r>
      <w:r>
        <w:t>3GPP TS 28.541: "Management and orchestration; 5G Network Resource Model (NRM); Stage 2 and stage 3".</w:t>
      </w:r>
    </w:p>
    <w:p>
      <w:pPr>
        <w:pStyle w:val="57"/>
      </w:pPr>
      <w:r>
        <w:t>[27]</w:t>
      </w:r>
      <w:r>
        <w:tab/>
      </w:r>
      <w:r>
        <w:t xml:space="preserve">3GPP TS </w:t>
      </w:r>
      <w:r>
        <w:rPr>
          <w:rFonts w:hint="eastAsia"/>
          <w:lang w:eastAsia="zh-CN"/>
        </w:rPr>
        <w:t>2</w:t>
      </w:r>
      <w:r>
        <w:rPr>
          <w:lang w:eastAsia="zh-CN"/>
        </w:rPr>
        <w:t>9</w:t>
      </w:r>
      <w:r>
        <w:t>.</w:t>
      </w:r>
      <w:r>
        <w:rPr>
          <w:lang w:eastAsia="zh-CN"/>
        </w:rPr>
        <w:t>274</w:t>
      </w:r>
      <w:r>
        <w:t>: "Evolved General Packet Radio Service (GPRS); Tunnelling Protocol for Control plane (GTPv2-C); Stage 3".</w:t>
      </w:r>
    </w:p>
    <w:p>
      <w:pPr>
        <w:pStyle w:val="57"/>
      </w:pPr>
      <w:r>
        <w:t>[28]</w:t>
      </w:r>
      <w:r>
        <w:tab/>
      </w:r>
      <w:r>
        <w:t>3GPP TS 29.510: "5G System; Network function repository services; Stage 3".</w:t>
      </w:r>
    </w:p>
    <w:p>
      <w:pPr>
        <w:pStyle w:val="57"/>
      </w:pPr>
      <w:r>
        <w:t>[29]</w:t>
      </w:r>
      <w:r>
        <w:tab/>
      </w:r>
      <w:r>
        <w:t>3GPP TS 38.314: "NR; layer 2 measurements".</w:t>
      </w:r>
    </w:p>
    <w:p>
      <w:pPr>
        <w:pStyle w:val="57"/>
      </w:pPr>
      <w:r>
        <w:t>[30]</w:t>
      </w:r>
      <w:r>
        <w:tab/>
      </w:r>
      <w:r>
        <w:t xml:space="preserve">3GPP TS 38.313: </w:t>
      </w:r>
      <w:r>
        <w:rPr>
          <w:lang w:val="en-US"/>
        </w:rPr>
        <w:t>"Self-Organizing Networks (SON) for 5G networks</w:t>
      </w:r>
      <w:r>
        <w:t>".</w:t>
      </w:r>
    </w:p>
    <w:p>
      <w:pPr>
        <w:pStyle w:val="57"/>
      </w:pPr>
      <w:r>
        <w:t>[31]</w:t>
      </w:r>
      <w:r>
        <w:tab/>
      </w:r>
      <w:r>
        <w:t>3GPP TS 38.415: "NG-RAN; PDU session user plane protocol".</w:t>
      </w:r>
    </w:p>
    <w:p>
      <w:pPr>
        <w:pStyle w:val="57"/>
      </w:pPr>
      <w:r>
        <w:t>[</w:t>
      </w:r>
      <w:r>
        <w:rPr>
          <w:lang w:val="en-US" w:eastAsia="zh-CN"/>
        </w:rPr>
        <w:t>32</w:t>
      </w:r>
      <w:r>
        <w:rPr>
          <w:sz w:val="21"/>
          <w:szCs w:val="21"/>
        </w:rPr>
        <w:t>]</w:t>
      </w:r>
      <w:r>
        <w:rPr>
          <w:sz w:val="21"/>
          <w:szCs w:val="21"/>
        </w:rPr>
        <w:tab/>
      </w:r>
      <w:r>
        <w:t>3GPP TS </w:t>
      </w:r>
      <w:r>
        <w:rPr>
          <w:rFonts w:eastAsia="MS Mincho"/>
        </w:rPr>
        <w:t>38</w:t>
      </w:r>
      <w:r>
        <w:t>.</w:t>
      </w:r>
      <w:r>
        <w:rPr>
          <w:rFonts w:eastAsia="MS Mincho"/>
        </w:rPr>
        <w:t>321</w:t>
      </w:r>
      <w:r>
        <w:t>: "</w:t>
      </w:r>
      <w:r>
        <w:rPr>
          <w:rFonts w:eastAsia="MS Mincho"/>
        </w:rPr>
        <w:t>NR MAC protocol specification</w:t>
      </w:r>
      <w:r>
        <w:t>".</w:t>
      </w:r>
    </w:p>
    <w:p>
      <w:pPr>
        <w:pStyle w:val="57"/>
        <w:rPr>
          <w:color w:val="000000"/>
        </w:rPr>
      </w:pPr>
      <w:r>
        <w:rPr>
          <w:color w:val="000000"/>
        </w:rPr>
        <w:t>[33]</w:t>
      </w:r>
      <w:r>
        <w:rPr>
          <w:color w:val="000000"/>
        </w:rPr>
        <w:tab/>
      </w:r>
      <w:r>
        <w:rPr>
          <w:color w:val="000000"/>
        </w:rPr>
        <w:t>3GPP TS 38.214: "NR; Physical layer procedures for data".</w:t>
      </w:r>
    </w:p>
    <w:p>
      <w:pPr>
        <w:pStyle w:val="57"/>
        <w:rPr>
          <w:color w:val="000000"/>
        </w:rPr>
      </w:pPr>
      <w:r>
        <w:rPr>
          <w:color w:val="000000"/>
        </w:rPr>
        <w:t>[34]</w:t>
      </w:r>
      <w:r>
        <w:rPr>
          <w:color w:val="000000"/>
        </w:rPr>
        <w:tab/>
      </w:r>
      <w:r>
        <w:rPr>
          <w:color w:val="000000"/>
        </w:rPr>
        <w:t>3GPP TS 38.215: "NR; Physical layer measurements".</w:t>
      </w:r>
    </w:p>
    <w:p>
      <w:pPr>
        <w:pStyle w:val="57"/>
        <w:rPr>
          <w:color w:val="000000"/>
        </w:rPr>
      </w:pPr>
      <w:r>
        <w:t>[35</w:t>
      </w:r>
      <w:r>
        <w:rPr>
          <w:sz w:val="21"/>
          <w:szCs w:val="21"/>
        </w:rPr>
        <w:t>]</w:t>
      </w:r>
      <w:r>
        <w:rPr>
          <w:sz w:val="21"/>
          <w:szCs w:val="21"/>
        </w:rPr>
        <w:tab/>
      </w:r>
      <w:r>
        <w:rPr>
          <w:sz w:val="21"/>
          <w:szCs w:val="21"/>
        </w:rPr>
        <w:t>3GPP TS 3</w:t>
      </w:r>
      <w:r>
        <w:rPr>
          <w:sz w:val="21"/>
          <w:szCs w:val="21"/>
          <w:lang w:val="en-US" w:eastAsia="zh-CN"/>
        </w:rPr>
        <w:t>8</w:t>
      </w:r>
      <w:r>
        <w:rPr>
          <w:sz w:val="21"/>
          <w:szCs w:val="21"/>
        </w:rPr>
        <w:t>.</w:t>
      </w:r>
      <w:r>
        <w:rPr>
          <w:lang w:val="en-US" w:eastAsia="zh-CN"/>
        </w:rPr>
        <w:t>133</w:t>
      </w:r>
      <w:r>
        <w:rPr>
          <w:sz w:val="21"/>
          <w:szCs w:val="21"/>
        </w:rPr>
        <w:t>: "</w:t>
      </w:r>
      <w:r>
        <w:t>NR; Requirements for support of radio resource management</w:t>
      </w:r>
      <w:r>
        <w:rPr>
          <w:sz w:val="21"/>
          <w:szCs w:val="21"/>
        </w:rPr>
        <w:t>".</w:t>
      </w:r>
    </w:p>
    <w:p>
      <w:pPr>
        <w:pStyle w:val="57"/>
        <w:rPr>
          <w:color w:val="000000"/>
        </w:rPr>
      </w:pPr>
      <w:r>
        <w:rPr>
          <w:rFonts w:hint="eastAsia"/>
          <w:lang w:eastAsia="zh-CN"/>
        </w:rPr>
        <w:t>[</w:t>
      </w:r>
      <w:r>
        <w:rPr>
          <w:lang w:eastAsia="zh-CN"/>
        </w:rPr>
        <w:t>36</w:t>
      </w:r>
      <w:r>
        <w:rPr>
          <w:rFonts w:hint="eastAsia"/>
          <w:lang w:eastAsia="zh-CN"/>
        </w:rPr>
        <w:t>]</w:t>
      </w:r>
      <w:r>
        <w:rPr>
          <w:lang w:eastAsia="zh-CN"/>
        </w:rPr>
        <w:tab/>
      </w:r>
      <w:r>
        <w:rPr>
          <w:lang w:eastAsia="zh-CN"/>
        </w:rPr>
        <w:t>3GPP TS 33.501:</w:t>
      </w:r>
      <w:r>
        <w:rPr>
          <w:color w:val="000000"/>
        </w:rPr>
        <w:t xml:space="preserve"> "Security architecture and procedures for 5G system".</w:t>
      </w:r>
    </w:p>
    <w:p>
      <w:pPr>
        <w:pStyle w:val="57"/>
        <w:rPr>
          <w:color w:val="000000"/>
        </w:rPr>
      </w:pPr>
      <w:r>
        <w:rPr>
          <w:color w:val="000000"/>
        </w:rPr>
        <w:t>[37]</w:t>
      </w:r>
      <w:r>
        <w:rPr>
          <w:color w:val="000000"/>
        </w:rPr>
        <w:tab/>
      </w:r>
      <w:r>
        <w:rPr>
          <w:color w:val="000000"/>
        </w:rPr>
        <w:t>3GPP TS 38.304: "NR; User Equipment (UE) procedures in Idle mode and RRC Inactive state".</w:t>
      </w:r>
    </w:p>
    <w:p>
      <w:pPr>
        <w:pStyle w:val="57"/>
        <w:rPr>
          <w:ins w:id="0" w:author="@541" w:date="2020-08-06T16:15:00Z"/>
        </w:rPr>
      </w:pPr>
      <w:r>
        <w:rPr>
          <w:color w:val="000000"/>
        </w:rPr>
        <w:t>[38]</w:t>
      </w:r>
      <w:r>
        <w:rPr>
          <w:color w:val="000000"/>
        </w:rPr>
        <w:tab/>
      </w:r>
      <w:r>
        <w:t>3GPP TS 28.530: "</w:t>
      </w:r>
      <w:r>
        <w:rPr>
          <w:color w:val="444444"/>
        </w:rPr>
        <w:t>Management and orchestration; Concepts, use cases and requirements</w:t>
      </w:r>
      <w:r>
        <w:t>".</w:t>
      </w:r>
    </w:p>
    <w:p>
      <w:pPr>
        <w:pStyle w:val="57"/>
      </w:pPr>
      <w:ins w:id="1" w:author="@541" w:date="2020-08-06T16:15:00Z">
        <w:r>
          <w:rPr/>
          <w:t>[X]</w:t>
        </w:r>
      </w:ins>
      <w:ins w:id="2" w:author="@541" w:date="2020-08-06T16:15:00Z">
        <w:r>
          <w:rPr/>
          <w:tab/>
        </w:r>
      </w:ins>
      <w:ins w:id="3" w:author="@541" w:date="2020-08-06T16:16:00Z">
        <w:r>
          <w:rPr/>
          <w:t xml:space="preserve">3GPP TS </w:t>
        </w:r>
      </w:ins>
      <w:ins w:id="4" w:author="@541" w:date="2020-08-06T16:19:00Z">
        <w:r>
          <w:rPr/>
          <w:t>29</w:t>
        </w:r>
      </w:ins>
      <w:ins w:id="5" w:author="@541" w:date="2020-08-06T16:16:00Z">
        <w:r>
          <w:rPr/>
          <w:t>.512</w:t>
        </w:r>
      </w:ins>
      <w:ins w:id="6" w:author="@541" w:date="2020-08-06T16:16:00Z">
        <w:r>
          <w:rPr>
            <w:rFonts w:hint="eastAsia"/>
            <w:lang w:eastAsia="zh-CN"/>
          </w:rPr>
          <w:t>:</w:t>
        </w:r>
      </w:ins>
      <w:ins w:id="7" w:author="@541" w:date="2020-08-06T16:16:00Z">
        <w:r>
          <w:rPr/>
          <w:t xml:space="preserve"> "</w:t>
        </w:r>
      </w:ins>
      <w:ins w:id="8" w:author="@541" w:date="2020-08-06T16:19:00Z">
        <w:r>
          <w:rPr/>
          <w:t>5G System; Session Management Policy Control Service; Stage 3</w:t>
        </w:r>
      </w:ins>
      <w:ins w:id="9" w:author="@541" w:date="2020-08-06T16:19:00Z">
        <w:r>
          <w:rPr>
            <w:color w:val="000000"/>
          </w:rPr>
          <w:t>".</w:t>
        </w:r>
      </w:ins>
    </w:p>
    <w:tbl>
      <w:tblPr>
        <w:tblStyle w:val="42"/>
        <w:tblW w:w="9639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FFFFCC"/>
        <w:tblLayout w:type="fixed"/>
        <w:tblCellMar>
          <w:top w:w="113" w:type="dxa"/>
          <w:left w:w="108" w:type="dxa"/>
          <w:bottom w:w="0" w:type="dxa"/>
          <w:right w:w="108" w:type="dxa"/>
        </w:tblCellMar>
      </w:tblPr>
      <w:tblGrid>
        <w:gridCol w:w="963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CC"/>
          <w:tblCellMar>
            <w:top w:w="113" w:type="dxa"/>
            <w:left w:w="108" w:type="dxa"/>
            <w:bottom w:w="0" w:type="dxa"/>
            <w:right w:w="108" w:type="dxa"/>
          </w:tblCellMar>
        </w:tblPrEx>
        <w:tc>
          <w:tcPr>
            <w:tcW w:w="9639" w:type="dxa"/>
            <w:shd w:val="clear" w:color="auto" w:fill="FFFFCC"/>
            <w:vAlign w:val="center"/>
          </w:tcPr>
          <w:p>
            <w:pPr>
              <w:jc w:val="center"/>
              <w:rPr>
                <w:rFonts w:ascii="MS LineDraw" w:hAnsi="MS LineDraw" w:cs="MS LineDraw"/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  <w:lang w:val="en-US" w:eastAsia="zh-CN"/>
              </w:rPr>
              <w:t>2nd</w:t>
            </w:r>
            <w:r>
              <w:rPr>
                <w:b/>
                <w:bCs/>
                <w:sz w:val="28"/>
                <w:szCs w:val="28"/>
                <w:lang w:eastAsia="zh-CN"/>
              </w:rPr>
              <w:t xml:space="preserve"> Modified Section</w:t>
            </w:r>
          </w:p>
        </w:tc>
      </w:tr>
    </w:tbl>
    <w:p>
      <w:pPr>
        <w:pStyle w:val="2"/>
      </w:pPr>
      <w:bookmarkStart w:id="12" w:name="_Toc44492251"/>
      <w:bookmarkStart w:id="13" w:name="_Toc27473563"/>
      <w:bookmarkStart w:id="14" w:name="_Toc20132493"/>
      <w:bookmarkStart w:id="15" w:name="_Toc35956241"/>
      <w:r>
        <w:t>5.5.</w:t>
      </w:r>
      <w:r>
        <w:rPr>
          <w:lang w:eastAsia="zh-CN"/>
        </w:rPr>
        <w:t>2</w:t>
      </w:r>
      <w:r>
        <w:tab/>
      </w:r>
      <w:r>
        <w:rPr>
          <w:color w:val="000000"/>
        </w:rPr>
        <w:t>SM policy association</w:t>
      </w:r>
      <w:r>
        <w:rPr>
          <w:rFonts w:hint="eastAsia"/>
        </w:rPr>
        <w:t xml:space="preserve"> </w:t>
      </w:r>
      <w:r>
        <w:t>related</w:t>
      </w:r>
      <w:r>
        <w:rPr>
          <w:rFonts w:hint="eastAsia"/>
        </w:rPr>
        <w:t xml:space="preserve"> measurement</w:t>
      </w:r>
      <w:r>
        <w:t>s</w:t>
      </w:r>
      <w:bookmarkEnd w:id="12"/>
      <w:bookmarkEnd w:id="13"/>
      <w:bookmarkEnd w:id="14"/>
      <w:bookmarkEnd w:id="15"/>
      <w:r>
        <w:rPr>
          <w:rFonts w:hint="eastAsia"/>
        </w:rPr>
        <w:t xml:space="preserve"> </w:t>
      </w:r>
    </w:p>
    <w:p>
      <w:pPr>
        <w:pStyle w:val="3"/>
      </w:pPr>
      <w:bookmarkStart w:id="16" w:name="_Toc20132494"/>
      <w:bookmarkStart w:id="17" w:name="_Toc27473564"/>
      <w:bookmarkStart w:id="18" w:name="_Toc44492252"/>
      <w:bookmarkStart w:id="19" w:name="_Toc35956242"/>
      <w:r>
        <w:t>5.5.2.1</w:t>
      </w:r>
      <w:r>
        <w:tab/>
      </w:r>
      <w:r>
        <w:t>Number</w:t>
      </w:r>
      <w:r>
        <w:rPr>
          <w:rFonts w:cs="Arial"/>
          <w:color w:val="000000"/>
          <w:szCs w:val="28"/>
        </w:rPr>
        <w:t xml:space="preserve"> of SM policy association requests</w:t>
      </w:r>
      <w:bookmarkEnd w:id="16"/>
      <w:bookmarkEnd w:id="17"/>
      <w:bookmarkEnd w:id="18"/>
      <w:bookmarkEnd w:id="19"/>
    </w:p>
    <w:p>
      <w:pPr>
        <w:pStyle w:val="75"/>
      </w:pPr>
      <w:r>
        <w:t>a)</w:t>
      </w:r>
      <w:r>
        <w:tab/>
      </w:r>
      <w:r>
        <w:t xml:space="preserve">This measurement provides the number of </w:t>
      </w:r>
      <w:r>
        <w:rPr>
          <w:rFonts w:cs="Arial"/>
          <w:szCs w:val="28"/>
        </w:rPr>
        <w:t xml:space="preserve">SM policy association </w:t>
      </w:r>
      <w:r>
        <w:t>requests received by the PCF.</w:t>
      </w:r>
    </w:p>
    <w:p>
      <w:pPr>
        <w:pStyle w:val="75"/>
      </w:pPr>
      <w:r>
        <w:t>b)</w:t>
      </w:r>
      <w:r>
        <w:tab/>
      </w:r>
      <w:r>
        <w:t>CC</w:t>
      </w:r>
    </w:p>
    <w:p>
      <w:pPr>
        <w:pStyle w:val="75"/>
      </w:pPr>
      <w:r>
        <w:t>c)</w:t>
      </w:r>
      <w:r>
        <w:tab/>
      </w:r>
      <w:r>
        <w:t xml:space="preserve">On receipt by the PCF from the SMF of </w:t>
      </w:r>
      <w:r>
        <w:rPr>
          <w:lang w:eastAsia="zh-CN"/>
        </w:rPr>
        <w:t xml:space="preserve">Npcf_SMPolicyControl_Create </w:t>
      </w:r>
      <w:r>
        <w:t xml:space="preserve">(see 3GPP TS 23.502 [7]). Each </w:t>
      </w:r>
      <w:r>
        <w:rPr>
          <w:rFonts w:cs="Arial"/>
          <w:szCs w:val="28"/>
        </w:rPr>
        <w:t xml:space="preserve">SM policy association </w:t>
      </w:r>
      <w:r>
        <w:t>request is added to the relevant subcounter per S-NSSAI.</w:t>
      </w:r>
    </w:p>
    <w:p>
      <w:pPr>
        <w:pStyle w:val="75"/>
      </w:pPr>
      <w:r>
        <w:t>d)</w:t>
      </w:r>
      <w:r>
        <w:tab/>
      </w:r>
      <w:r>
        <w:t>Each subcounter is an integer value</w:t>
      </w:r>
    </w:p>
    <w:p>
      <w:pPr>
        <w:pStyle w:val="75"/>
      </w:pPr>
      <w:r>
        <w:t>e)</w:t>
      </w:r>
      <w:r>
        <w:tab/>
      </w:r>
      <w:r>
        <w:t>PA.PolicySMAssoReq.</w:t>
      </w:r>
      <w:r>
        <w:rPr>
          <w:i/>
        </w:rPr>
        <w:t>SNSSAI</w:t>
      </w:r>
    </w:p>
    <w:p>
      <w:pPr>
        <w:pStyle w:val="75"/>
      </w:pPr>
      <w:r>
        <w:tab/>
      </w:r>
      <w:r>
        <w:t xml:space="preserve">Where </w:t>
      </w:r>
      <w:r>
        <w:rPr>
          <w:i/>
        </w:rPr>
        <w:t>SNSSAI</w:t>
      </w:r>
      <w:r>
        <w:t xml:space="preserve"> identifies the </w:t>
      </w:r>
      <w:r>
        <w:rPr>
          <w:color w:val="000000"/>
        </w:rPr>
        <w:t>S-NSSAI</w:t>
      </w:r>
      <w:r>
        <w:t>;</w:t>
      </w:r>
    </w:p>
    <w:p>
      <w:pPr>
        <w:pStyle w:val="75"/>
      </w:pPr>
      <w:r>
        <w:t>f)</w:t>
      </w:r>
      <w:r>
        <w:tab/>
      </w:r>
      <w:r>
        <w:t>PCFFunction</w:t>
      </w:r>
    </w:p>
    <w:p>
      <w:pPr>
        <w:pStyle w:val="75"/>
      </w:pPr>
      <w:r>
        <w:t>g)</w:t>
      </w:r>
      <w:r>
        <w:tab/>
      </w:r>
      <w:r>
        <w:t>Valid for packet switched traffic</w:t>
      </w:r>
    </w:p>
    <w:p>
      <w:pPr>
        <w:pStyle w:val="75"/>
      </w:pPr>
      <w:r>
        <w:t>h)</w:t>
      </w:r>
      <w:r>
        <w:tab/>
      </w:r>
      <w:r>
        <w:t>5GS</w:t>
      </w:r>
    </w:p>
    <w:p>
      <w:pPr>
        <w:pStyle w:val="75"/>
        <w:rPr>
          <w:lang w:val="en-US"/>
        </w:rPr>
      </w:pPr>
      <w:r>
        <w:rPr>
          <w:rFonts w:hint="eastAsia"/>
          <w:lang w:eastAsia="zh-CN"/>
        </w:rPr>
        <w:t xml:space="preserve">i) </w:t>
      </w:r>
      <w:r>
        <w:rPr>
          <w:rFonts w:hint="eastAsia"/>
          <w:lang w:eastAsia="zh-CN"/>
        </w:rPr>
        <w:tab/>
      </w:r>
      <w:r>
        <w:rPr>
          <w:rFonts w:hint="eastAsia"/>
          <w:lang w:eastAsia="zh-CN"/>
        </w:rPr>
        <w:t>On</w:t>
      </w:r>
      <w:r>
        <w:rPr>
          <w:lang w:eastAsia="zh-CN"/>
        </w:rPr>
        <w:t>e usage of this performance measurements is for performance assurance.</w:t>
      </w:r>
    </w:p>
    <w:p>
      <w:pPr>
        <w:pStyle w:val="3"/>
      </w:pPr>
      <w:bookmarkStart w:id="20" w:name="_Toc20132495"/>
      <w:bookmarkStart w:id="21" w:name="_Toc27473565"/>
      <w:bookmarkStart w:id="22" w:name="_Toc35956243"/>
      <w:bookmarkStart w:id="23" w:name="_Toc44492253"/>
      <w:r>
        <w:t>5.5.2.2</w:t>
      </w:r>
      <w:r>
        <w:tab/>
      </w:r>
      <w:r>
        <w:t>Number</w:t>
      </w:r>
      <w:r>
        <w:rPr>
          <w:rFonts w:cs="Arial"/>
          <w:color w:val="000000"/>
          <w:szCs w:val="28"/>
        </w:rPr>
        <w:t xml:space="preserve"> of successful SM policy associations</w:t>
      </w:r>
      <w:bookmarkEnd w:id="20"/>
      <w:bookmarkEnd w:id="21"/>
      <w:bookmarkEnd w:id="22"/>
      <w:bookmarkEnd w:id="23"/>
    </w:p>
    <w:p>
      <w:pPr>
        <w:pStyle w:val="75"/>
      </w:pPr>
      <w:r>
        <w:t>a)</w:t>
      </w:r>
      <w:r>
        <w:tab/>
      </w:r>
      <w:r>
        <w:t xml:space="preserve">This measurement provides the number of successful </w:t>
      </w:r>
      <w:r>
        <w:rPr>
          <w:rFonts w:cs="Arial"/>
          <w:szCs w:val="28"/>
        </w:rPr>
        <w:t>SM policy associations at</w:t>
      </w:r>
      <w:r>
        <w:t xml:space="preserve"> the PCF.</w:t>
      </w:r>
    </w:p>
    <w:p>
      <w:pPr>
        <w:pStyle w:val="75"/>
      </w:pPr>
      <w:r>
        <w:t>b)</w:t>
      </w:r>
      <w:r>
        <w:tab/>
      </w:r>
      <w:r>
        <w:t>CC</w:t>
      </w:r>
    </w:p>
    <w:p>
      <w:pPr>
        <w:pStyle w:val="75"/>
      </w:pPr>
      <w:r>
        <w:t>c)</w:t>
      </w:r>
      <w:r>
        <w:tab/>
      </w:r>
      <w:r>
        <w:t xml:space="preserve">On transmission by the PCF to the SMF of </w:t>
      </w:r>
      <w:r>
        <w:rPr>
          <w:lang w:eastAsia="zh-CN"/>
        </w:rPr>
        <w:t xml:space="preserve">Npcf_SMPolicyControl_Create response </w:t>
      </w:r>
      <w:r>
        <w:t xml:space="preserve">(see 3GPP TS 23.502 [7]). Each successful </w:t>
      </w:r>
      <w:r>
        <w:rPr>
          <w:rFonts w:cs="Arial"/>
          <w:szCs w:val="28"/>
        </w:rPr>
        <w:t xml:space="preserve">SM policy association </w:t>
      </w:r>
      <w:r>
        <w:t>is added to the relevant subcounter per S-NSSAI.</w:t>
      </w:r>
    </w:p>
    <w:p>
      <w:pPr>
        <w:pStyle w:val="75"/>
      </w:pPr>
      <w:r>
        <w:t>d)</w:t>
      </w:r>
      <w:r>
        <w:tab/>
      </w:r>
      <w:r>
        <w:t>Each subcounter is an integer value</w:t>
      </w:r>
    </w:p>
    <w:p>
      <w:pPr>
        <w:pStyle w:val="75"/>
      </w:pPr>
      <w:r>
        <w:t>e)</w:t>
      </w:r>
      <w:r>
        <w:tab/>
      </w:r>
      <w:r>
        <w:t>PA.PolicySMAssoSucc.</w:t>
      </w:r>
      <w:r>
        <w:rPr>
          <w:i/>
        </w:rPr>
        <w:t>SNSSAI</w:t>
      </w:r>
    </w:p>
    <w:p>
      <w:pPr>
        <w:pStyle w:val="75"/>
      </w:pPr>
      <w:r>
        <w:tab/>
      </w:r>
      <w:r>
        <w:t xml:space="preserve">Where </w:t>
      </w:r>
      <w:r>
        <w:rPr>
          <w:i/>
        </w:rPr>
        <w:t>SNSSAI</w:t>
      </w:r>
      <w:r>
        <w:t xml:space="preserve"> identifies the </w:t>
      </w:r>
      <w:r>
        <w:rPr>
          <w:color w:val="000000"/>
        </w:rPr>
        <w:t>S-NSSAI</w:t>
      </w:r>
      <w:r>
        <w:t>;</w:t>
      </w:r>
    </w:p>
    <w:p>
      <w:pPr>
        <w:pStyle w:val="75"/>
      </w:pPr>
      <w:r>
        <w:t>f)</w:t>
      </w:r>
      <w:r>
        <w:tab/>
      </w:r>
      <w:r>
        <w:t>PCFFunction</w:t>
      </w:r>
    </w:p>
    <w:p>
      <w:pPr>
        <w:pStyle w:val="75"/>
      </w:pPr>
      <w:r>
        <w:t>g)</w:t>
      </w:r>
      <w:r>
        <w:tab/>
      </w:r>
      <w:r>
        <w:t>Valid for packet switched traffic</w:t>
      </w:r>
    </w:p>
    <w:p>
      <w:pPr>
        <w:pStyle w:val="75"/>
      </w:pPr>
      <w:r>
        <w:t>h)</w:t>
      </w:r>
      <w:r>
        <w:tab/>
      </w:r>
      <w:r>
        <w:t>5GS</w:t>
      </w:r>
    </w:p>
    <w:p>
      <w:pPr>
        <w:pStyle w:val="75"/>
        <w:rPr>
          <w:lang w:eastAsia="zh-CN"/>
        </w:rPr>
      </w:pPr>
      <w:r>
        <w:rPr>
          <w:rFonts w:hint="eastAsia"/>
          <w:lang w:eastAsia="zh-CN"/>
        </w:rPr>
        <w:t xml:space="preserve">i) </w:t>
      </w:r>
      <w:r>
        <w:rPr>
          <w:rFonts w:hint="eastAsia"/>
          <w:lang w:eastAsia="zh-CN"/>
        </w:rPr>
        <w:tab/>
      </w:r>
      <w:r>
        <w:rPr>
          <w:rFonts w:hint="eastAsia"/>
          <w:lang w:eastAsia="zh-CN"/>
        </w:rPr>
        <w:t>On</w:t>
      </w:r>
      <w:r>
        <w:rPr>
          <w:lang w:eastAsia="zh-CN"/>
        </w:rPr>
        <w:t>e usage of this performance measurements is for performance assurance.</w:t>
      </w:r>
    </w:p>
    <w:p>
      <w:pPr>
        <w:pStyle w:val="3"/>
        <w:rPr>
          <w:ins w:id="10" w:author="@541" w:date="2020-08-04T09:14:00Z"/>
          <w:lang w:eastAsia="zh-CN"/>
        </w:rPr>
      </w:pPr>
      <w:ins w:id="11" w:author="@541" w:date="2020-08-04T09:14:00Z">
        <w:bookmarkStart w:id="24" w:name="_Toc10625882"/>
        <w:r>
          <w:rPr>
            <w:rFonts w:hint="eastAsia"/>
            <w:lang w:eastAsia="zh-CN"/>
          </w:rPr>
          <w:t>5</w:t>
        </w:r>
      </w:ins>
      <w:ins w:id="12" w:author="@541" w:date="2020-08-04T09:14:00Z">
        <w:r>
          <w:rPr>
            <w:lang w:eastAsia="zh-CN"/>
          </w:rPr>
          <w:t>.5.2.a</w:t>
        </w:r>
      </w:ins>
      <w:ins w:id="13" w:author="@541" w:date="2020-08-04T09:14:00Z">
        <w:r>
          <w:rPr>
            <w:lang w:eastAsia="zh-CN"/>
          </w:rPr>
          <w:tab/>
        </w:r>
        <w:bookmarkEnd w:id="24"/>
      </w:ins>
      <w:ins w:id="14" w:author="@541" w:date="2020-08-04T09:14:00Z">
        <w:r>
          <w:rPr/>
          <w:t>Number</w:t>
        </w:r>
      </w:ins>
      <w:ins w:id="15" w:author="@541" w:date="2020-08-04T09:14:00Z">
        <w:r>
          <w:rPr>
            <w:rFonts w:cs="Arial"/>
            <w:color w:val="000000"/>
            <w:szCs w:val="28"/>
          </w:rPr>
          <w:t xml:space="preserve"> of </w:t>
        </w:r>
      </w:ins>
      <w:ins w:id="16" w:author="@541" w:date="2020-08-04T09:14:00Z">
        <w:r>
          <w:rPr>
            <w:rFonts w:hint="eastAsia" w:cs="Arial"/>
            <w:color w:val="000000"/>
            <w:szCs w:val="28"/>
            <w:lang w:eastAsia="zh-CN"/>
          </w:rPr>
          <w:t>S</w:t>
        </w:r>
      </w:ins>
      <w:ins w:id="17" w:author="@541" w:date="2020-08-04T09:14:00Z">
        <w:r>
          <w:rPr>
            <w:rFonts w:cs="Arial"/>
            <w:color w:val="000000"/>
            <w:szCs w:val="28"/>
          </w:rPr>
          <w:t xml:space="preserve">M policy association </w:t>
        </w:r>
      </w:ins>
      <w:ins w:id="18" w:author="@541" w:date="2020-08-04T09:14:00Z">
        <w:r>
          <w:rPr>
            <w:rFonts w:hint="eastAsia" w:cs="Arial"/>
            <w:color w:val="000000"/>
            <w:szCs w:val="28"/>
            <w:lang w:eastAsia="zh-CN"/>
          </w:rPr>
          <w:t>update</w:t>
        </w:r>
      </w:ins>
      <w:ins w:id="19" w:author="@541" w:date="2020-08-04T09:14:00Z">
        <w:r>
          <w:rPr>
            <w:rFonts w:cs="Arial"/>
            <w:color w:val="000000"/>
            <w:szCs w:val="28"/>
          </w:rPr>
          <w:t xml:space="preserve"> requests</w:t>
        </w:r>
      </w:ins>
    </w:p>
    <w:p>
      <w:pPr>
        <w:pStyle w:val="75"/>
        <w:rPr>
          <w:ins w:id="20" w:author="@541" w:date="2020-08-04T09:14:00Z"/>
          <w:lang w:eastAsia="zh-CN"/>
        </w:rPr>
      </w:pPr>
      <w:ins w:id="21" w:author="@541" w:date="2020-08-04T09:14:00Z">
        <w:r>
          <w:rPr>
            <w:lang w:eastAsia="zh-CN"/>
          </w:rPr>
          <w:t>a)</w:t>
        </w:r>
      </w:ins>
      <w:ins w:id="22" w:author="@541" w:date="2020-08-04T09:14:00Z">
        <w:r>
          <w:rPr>
            <w:lang w:eastAsia="zh-CN"/>
          </w:rPr>
          <w:tab/>
        </w:r>
      </w:ins>
      <w:ins w:id="23" w:author="@541" w:date="2020-08-04T09:14:00Z">
        <w:r>
          <w:rPr>
            <w:lang w:eastAsia="zh-CN"/>
          </w:rPr>
          <w:t xml:space="preserve">This measurement provides the number of </w:t>
        </w:r>
      </w:ins>
      <w:ins w:id="24" w:author="@541" w:date="2020-08-04T09:15:00Z">
        <w:r>
          <w:rPr>
            <w:rFonts w:hint="eastAsia"/>
            <w:lang w:eastAsia="zh-CN"/>
          </w:rPr>
          <w:t>S</w:t>
        </w:r>
      </w:ins>
      <w:ins w:id="25" w:author="@541" w:date="2020-08-04T09:14:00Z">
        <w:r>
          <w:rPr>
            <w:lang w:eastAsia="zh-CN"/>
          </w:rPr>
          <w:t xml:space="preserve">M policy association update requests PCF received from </w:t>
        </w:r>
      </w:ins>
      <w:ins w:id="26" w:author="@541" w:date="2020-08-04T09:18:00Z">
        <w:r>
          <w:rPr>
            <w:rFonts w:hint="eastAsia"/>
            <w:lang w:eastAsia="zh-CN"/>
          </w:rPr>
          <w:t>S</w:t>
        </w:r>
      </w:ins>
      <w:ins w:id="27" w:author="@541" w:date="2020-08-04T09:14:00Z">
        <w:r>
          <w:rPr>
            <w:lang w:eastAsia="zh-CN"/>
          </w:rPr>
          <w:t>MF.</w:t>
        </w:r>
      </w:ins>
    </w:p>
    <w:p>
      <w:pPr>
        <w:pStyle w:val="75"/>
        <w:rPr>
          <w:ins w:id="28" w:author="@541" w:date="2020-08-04T09:14:00Z"/>
          <w:lang w:eastAsia="zh-CN"/>
        </w:rPr>
      </w:pPr>
      <w:ins w:id="29" w:author="@541" w:date="2020-08-04T09:14:00Z">
        <w:r>
          <w:rPr>
            <w:lang w:eastAsia="zh-CN"/>
          </w:rPr>
          <w:t>b)</w:t>
        </w:r>
      </w:ins>
      <w:ins w:id="30" w:author="@541" w:date="2020-08-04T09:14:00Z">
        <w:r>
          <w:rPr>
            <w:lang w:eastAsia="zh-CN"/>
          </w:rPr>
          <w:tab/>
        </w:r>
      </w:ins>
      <w:ins w:id="31" w:author="@541" w:date="2020-08-04T09:14:00Z">
        <w:r>
          <w:rPr>
            <w:lang w:eastAsia="zh-CN"/>
          </w:rPr>
          <w:t>CC</w:t>
        </w:r>
      </w:ins>
    </w:p>
    <w:p>
      <w:pPr>
        <w:pStyle w:val="75"/>
        <w:rPr>
          <w:ins w:id="32" w:author="@541" w:date="2020-08-04T09:14:00Z"/>
        </w:rPr>
      </w:pPr>
      <w:ins w:id="33" w:author="@541" w:date="2020-08-04T09:14:00Z">
        <w:r>
          <w:rPr>
            <w:lang w:eastAsia="zh-CN"/>
          </w:rPr>
          <w:t>c)</w:t>
        </w:r>
      </w:ins>
      <w:ins w:id="34" w:author="@541" w:date="2020-08-04T09:14:00Z">
        <w:r>
          <w:rPr>
            <w:lang w:eastAsia="zh-CN"/>
          </w:rPr>
          <w:tab/>
        </w:r>
      </w:ins>
      <w:ins w:id="35" w:author="@541" w:date="2020-08-04T09:14:00Z">
        <w:r>
          <w:rPr>
            <w:lang w:eastAsia="zh-CN"/>
          </w:rPr>
          <w:t xml:space="preserve">PCF receives the update (post) operation sent by </w:t>
        </w:r>
      </w:ins>
      <w:ins w:id="36" w:author="@541" w:date="2020-08-04T09:18:00Z">
        <w:r>
          <w:rPr>
            <w:rFonts w:hint="eastAsia"/>
            <w:lang w:eastAsia="zh-CN"/>
          </w:rPr>
          <w:t>S</w:t>
        </w:r>
      </w:ins>
      <w:ins w:id="37" w:author="@541" w:date="2020-08-04T09:14:00Z">
        <w:r>
          <w:rPr>
            <w:lang w:eastAsia="zh-CN"/>
          </w:rPr>
          <w:t>MF for the "</w:t>
        </w:r>
      </w:ins>
      <w:ins w:id="38" w:author="@541" w:date="2020-08-04T09:19:00Z">
        <w:r>
          <w:rPr>
            <w:rFonts w:hint="eastAsia"/>
          </w:rPr>
          <w:t xml:space="preserve"> sm-policies/{smPolicyId}/update</w:t>
        </w:r>
      </w:ins>
      <w:ins w:id="39" w:author="@541" w:date="2020-08-04T09:19:00Z">
        <w:r>
          <w:rPr>
            <w:lang w:eastAsia="zh-CN"/>
          </w:rPr>
          <w:t xml:space="preserve"> </w:t>
        </w:r>
      </w:ins>
      <w:ins w:id="40" w:author="@541" w:date="2020-08-04T09:14:00Z">
        <w:r>
          <w:rPr>
            <w:lang w:eastAsia="zh-CN"/>
          </w:rPr>
          <w:t>" resource URL</w:t>
        </w:r>
      </w:ins>
      <w:ins w:id="41" w:author="吴思遥" w:date="2020-08-19T15:53:29Z">
        <w:r>
          <w:rPr>
            <w:rFonts w:hint="eastAsia"/>
            <w:lang w:val="en-US" w:eastAsia="zh-CN"/>
          </w:rPr>
          <w:t xml:space="preserve"> </w:t>
        </w:r>
      </w:ins>
      <w:ins w:id="42" w:author="吴思遥" w:date="2020-08-19T15:50:11Z">
        <w:r>
          <w:rPr>
            <w:lang w:eastAsia="zh-CN"/>
          </w:rPr>
          <w:t xml:space="preserve">(see </w:t>
        </w:r>
      </w:ins>
      <w:ins w:id="43" w:author="吴思遥" w:date="2020-08-19T15:50:11Z">
        <w:r>
          <w:rPr/>
          <w:t>clause 4.2 in 3GPP TS 29.512[X]</w:t>
        </w:r>
      </w:ins>
      <w:ins w:id="44" w:author="吴思遥" w:date="2020-08-19T15:50:11Z">
        <w:r>
          <w:rPr>
            <w:lang w:eastAsia="zh-CN"/>
          </w:rPr>
          <w:t>)</w:t>
        </w:r>
      </w:ins>
      <w:ins w:id="45" w:author="@541" w:date="2020-08-04T09:14:00Z">
        <w:r>
          <w:rPr>
            <w:rFonts w:hint="eastAsia"/>
            <w:lang w:eastAsia="zh-CN"/>
          </w:rPr>
          <w:t>.</w:t>
        </w:r>
      </w:ins>
      <w:ins w:id="46" w:author="@541" w:date="2020-08-04T09:14:00Z">
        <w:r>
          <w:rPr>
            <w:lang w:eastAsia="zh-CN"/>
          </w:rPr>
          <w:t xml:space="preserve"> </w:t>
        </w:r>
      </w:ins>
      <w:ins w:id="47" w:author="541" w:date="2020-08-24T12:07:32Z">
        <w:r>
          <w:rPr>
            <w:rFonts w:ascii="Times New Roman" w:hAnsi="Times New Roman" w:cs="Times New Roman" w:eastAsiaTheme="minorEastAsia"/>
            <w:b w:val="0"/>
            <w:i w:val="0"/>
            <w:caps w:val="0"/>
            <w:spacing w:val="0"/>
            <w:sz w:val="21"/>
            <w:szCs w:val="22"/>
            <w:shd w:val="clear"/>
            <w:lang w:val="en-US" w:eastAsia="zh-CN"/>
          </w:rPr>
          <w:t>Each association update request is added to the relevant subcounter per S-NSSAI.</w:t>
        </w:r>
      </w:ins>
      <w:ins w:id="48" w:author="吴思遥" w:date="2020-08-19T15:50:24Z">
        <w:del w:id="49" w:author="541" w:date="2020-08-24T12:07:32Z">
          <w:r>
            <w:rPr/>
            <w:delText>The measurement can be split into subcounters per S-NSSAI</w:delText>
          </w:r>
        </w:del>
      </w:ins>
      <w:ins w:id="50" w:author="吴思遥" w:date="2020-08-19T15:50:24Z">
        <w:del w:id="51" w:author="541" w:date="2020-08-24T12:07:32Z">
          <w:r>
            <w:rPr>
              <w:rFonts w:hint="eastAsia"/>
              <w:lang w:val="en-US" w:eastAsia="zh-CN"/>
            </w:rPr>
            <w:delText>.</w:delText>
          </w:r>
        </w:del>
      </w:ins>
    </w:p>
    <w:p>
      <w:pPr>
        <w:pStyle w:val="75"/>
        <w:rPr>
          <w:ins w:id="52" w:author="@541" w:date="2020-08-04T09:14:00Z"/>
          <w:lang w:eastAsia="zh-CN"/>
        </w:rPr>
      </w:pPr>
      <w:ins w:id="53" w:author="@541" w:date="2020-08-04T09:14:00Z">
        <w:r>
          <w:rPr>
            <w:lang w:eastAsia="zh-CN"/>
          </w:rPr>
          <w:t>d)</w:t>
        </w:r>
      </w:ins>
      <w:ins w:id="54" w:author="@541" w:date="2020-08-04T09:14:00Z">
        <w:r>
          <w:rPr>
            <w:lang w:eastAsia="zh-CN"/>
          </w:rPr>
          <w:tab/>
        </w:r>
      </w:ins>
      <w:ins w:id="55" w:author="@541" w:date="2020-08-04T09:14:00Z">
        <w:r>
          <w:rPr>
            <w:lang w:eastAsia="zh-CN"/>
          </w:rPr>
          <w:t>A single integer value</w:t>
        </w:r>
      </w:ins>
    </w:p>
    <w:p>
      <w:pPr>
        <w:pStyle w:val="75"/>
        <w:rPr>
          <w:ins w:id="56" w:author="吴思遥" w:date="2020-08-19T15:50:34Z"/>
          <w:i/>
          <w:color w:val="000000"/>
        </w:rPr>
      </w:pPr>
      <w:ins w:id="57" w:author="@541" w:date="2020-08-04T09:14:00Z">
        <w:r>
          <w:rPr>
            <w:lang w:eastAsia="zh-CN"/>
          </w:rPr>
          <w:t>e)</w:t>
        </w:r>
      </w:ins>
      <w:ins w:id="58" w:author="@541" w:date="2020-08-04T09:14:00Z">
        <w:r>
          <w:rPr>
            <w:lang w:eastAsia="zh-CN"/>
          </w:rPr>
          <w:tab/>
        </w:r>
      </w:ins>
      <w:ins w:id="59" w:author="@541" w:date="2020-08-04T09:19:00Z">
        <w:r>
          <w:rPr>
            <w:rFonts w:hint="eastAsia"/>
          </w:rPr>
          <w:t>PCF.PolicySmAssocUpdateReq</w:t>
        </w:r>
      </w:ins>
      <w:ins w:id="60" w:author="吴思遥" w:date="2020-08-19T15:50:32Z">
        <w:r>
          <w:rPr>
            <w:color w:val="000000"/>
          </w:rPr>
          <w:t>.</w:t>
        </w:r>
      </w:ins>
      <w:ins w:id="61" w:author="吴思遥" w:date="2020-08-19T15:50:32Z">
        <w:r>
          <w:rPr>
            <w:i/>
            <w:color w:val="000000"/>
          </w:rPr>
          <w:t>SNSSAI</w:t>
        </w:r>
      </w:ins>
    </w:p>
    <w:p>
      <w:pPr>
        <w:pStyle w:val="75"/>
        <w:ind w:firstLine="0"/>
        <w:rPr>
          <w:ins w:id="62" w:author="@541" w:date="2020-08-04T09:14:00Z"/>
          <w:i/>
          <w:color w:val="000000"/>
          <w:lang w:eastAsia="zh-CN"/>
        </w:rPr>
      </w:pPr>
      <w:ins w:id="63" w:author="吴思遥" w:date="2020-08-19T15:50:45Z">
        <w:r>
          <w:rPr>
            <w:color w:val="000000"/>
          </w:rPr>
          <w:t xml:space="preserve">Where </w:t>
        </w:r>
      </w:ins>
      <w:ins w:id="64" w:author="吴思遥" w:date="2020-08-19T15:50:45Z">
        <w:r>
          <w:rPr>
            <w:i/>
            <w:color w:val="000000"/>
          </w:rPr>
          <w:t>SNSSAI</w:t>
        </w:r>
      </w:ins>
      <w:ins w:id="65" w:author="吴思遥" w:date="2020-08-19T15:50:45Z">
        <w:r>
          <w:rPr>
            <w:color w:val="000000"/>
          </w:rPr>
          <w:t xml:space="preserve"> identifies the S-NSSAI</w:t>
        </w:r>
      </w:ins>
    </w:p>
    <w:p>
      <w:pPr>
        <w:pStyle w:val="75"/>
        <w:rPr>
          <w:ins w:id="66" w:author="@541" w:date="2020-08-04T09:14:00Z"/>
          <w:snapToGrid w:val="0"/>
          <w:lang w:eastAsia="zh-CN"/>
        </w:rPr>
      </w:pPr>
      <w:ins w:id="67" w:author="@541" w:date="2020-08-04T09:14:00Z">
        <w:r>
          <w:rPr>
            <w:snapToGrid w:val="0"/>
          </w:rPr>
          <w:t>f)</w:t>
        </w:r>
      </w:ins>
      <w:ins w:id="68" w:author="@541" w:date="2020-08-04T09:14:00Z">
        <w:r>
          <w:rPr>
            <w:snapToGrid w:val="0"/>
          </w:rPr>
          <w:tab/>
        </w:r>
      </w:ins>
      <w:ins w:id="69" w:author="@541" w:date="2020-08-04T09:14:00Z">
        <w:r>
          <w:rPr/>
          <w:t>PCFFunction</w:t>
        </w:r>
      </w:ins>
    </w:p>
    <w:p>
      <w:pPr>
        <w:pStyle w:val="75"/>
        <w:rPr>
          <w:ins w:id="70" w:author="@541" w:date="2020-08-04T09:14:00Z"/>
          <w:lang w:eastAsia="zh-CN"/>
        </w:rPr>
      </w:pPr>
      <w:ins w:id="71" w:author="@541" w:date="2020-08-04T09:14:00Z">
        <w:r>
          <w:rPr>
            <w:lang w:eastAsia="zh-CN"/>
          </w:rPr>
          <w:t>g)</w:t>
        </w:r>
      </w:ins>
      <w:ins w:id="72" w:author="@541" w:date="2020-08-04T09:14:00Z">
        <w:r>
          <w:rPr>
            <w:lang w:eastAsia="zh-CN"/>
          </w:rPr>
          <w:tab/>
        </w:r>
      </w:ins>
      <w:ins w:id="73" w:author="@541" w:date="2020-08-04T09:14:00Z">
        <w:r>
          <w:rPr>
            <w:lang w:eastAsia="zh-CN"/>
          </w:rPr>
          <w:t>Valid for packet switching</w:t>
        </w:r>
      </w:ins>
    </w:p>
    <w:p>
      <w:pPr>
        <w:pStyle w:val="75"/>
        <w:rPr>
          <w:ins w:id="74" w:author="@541" w:date="2020-08-04T09:14:00Z"/>
        </w:rPr>
      </w:pPr>
      <w:ins w:id="75" w:author="@541" w:date="2020-08-04T09:14:00Z">
        <w:r>
          <w:rPr>
            <w:lang w:eastAsia="zh-CN"/>
          </w:rPr>
          <w:t>h)</w:t>
        </w:r>
      </w:ins>
      <w:ins w:id="76" w:author="@541" w:date="2020-08-04T09:14:00Z">
        <w:r>
          <w:rPr>
            <w:lang w:eastAsia="zh-CN"/>
          </w:rPr>
          <w:tab/>
        </w:r>
      </w:ins>
      <w:ins w:id="77" w:author="@541" w:date="2020-08-04T09:14:00Z">
        <w:r>
          <w:rPr>
            <w:rFonts w:hint="eastAsia"/>
            <w:lang w:eastAsia="zh-CN"/>
          </w:rPr>
          <w:t>5G</w:t>
        </w:r>
      </w:ins>
      <w:ins w:id="78" w:author="@541" w:date="2020-08-04T09:14:00Z">
        <w:r>
          <w:rPr>
            <w:lang w:eastAsia="zh-CN"/>
          </w:rPr>
          <w:t>S</w:t>
        </w:r>
      </w:ins>
    </w:p>
    <w:p>
      <w:pPr>
        <w:rPr>
          <w:ins w:id="79" w:author="@541" w:date="2020-08-04T09:14:00Z"/>
        </w:rPr>
      </w:pPr>
    </w:p>
    <w:p>
      <w:pPr>
        <w:pStyle w:val="3"/>
        <w:rPr>
          <w:ins w:id="80" w:author="@541" w:date="2020-08-04T09:14:00Z"/>
          <w:lang w:eastAsia="zh-CN"/>
        </w:rPr>
      </w:pPr>
      <w:ins w:id="81" w:author="@541" w:date="2020-08-04T09:14:00Z">
        <w:r>
          <w:rPr>
            <w:rFonts w:hint="eastAsia"/>
            <w:lang w:eastAsia="zh-CN"/>
          </w:rPr>
          <w:t>5</w:t>
        </w:r>
      </w:ins>
      <w:ins w:id="82" w:author="@541" w:date="2020-08-04T09:14:00Z">
        <w:r>
          <w:rPr>
            <w:lang w:eastAsia="zh-CN"/>
          </w:rPr>
          <w:t>.5.2.b</w:t>
        </w:r>
      </w:ins>
      <w:ins w:id="83" w:author="@541" w:date="2020-08-04T09:14:00Z">
        <w:r>
          <w:rPr>
            <w:lang w:eastAsia="zh-CN"/>
          </w:rPr>
          <w:tab/>
        </w:r>
      </w:ins>
      <w:ins w:id="84" w:author="@541" w:date="2020-08-04T09:14:00Z">
        <w:r>
          <w:rPr/>
          <w:t>Number</w:t>
        </w:r>
      </w:ins>
      <w:ins w:id="85" w:author="@541" w:date="2020-08-04T09:14:00Z">
        <w:r>
          <w:rPr>
            <w:rFonts w:cs="Arial"/>
            <w:color w:val="000000"/>
            <w:szCs w:val="28"/>
          </w:rPr>
          <w:t xml:space="preserve"> of successful </w:t>
        </w:r>
      </w:ins>
      <w:ins w:id="86" w:author="@541" w:date="2020-08-04T09:22:00Z">
        <w:r>
          <w:rPr>
            <w:rFonts w:hint="eastAsia" w:cs="Arial"/>
            <w:color w:val="000000"/>
            <w:szCs w:val="28"/>
            <w:lang w:eastAsia="zh-CN"/>
          </w:rPr>
          <w:t>S</w:t>
        </w:r>
      </w:ins>
      <w:ins w:id="87" w:author="@541" w:date="2020-08-04T09:14:00Z">
        <w:r>
          <w:rPr>
            <w:rFonts w:cs="Arial"/>
            <w:color w:val="000000"/>
            <w:szCs w:val="28"/>
          </w:rPr>
          <w:t xml:space="preserve">M policy association </w:t>
        </w:r>
      </w:ins>
      <w:ins w:id="88" w:author="@541" w:date="2020-08-04T09:14:00Z">
        <w:r>
          <w:rPr>
            <w:rFonts w:hint="eastAsia" w:cs="Arial"/>
            <w:color w:val="000000"/>
            <w:szCs w:val="28"/>
            <w:lang w:eastAsia="zh-CN"/>
          </w:rPr>
          <w:t>updates</w:t>
        </w:r>
      </w:ins>
    </w:p>
    <w:p>
      <w:pPr>
        <w:pStyle w:val="75"/>
        <w:rPr>
          <w:ins w:id="89" w:author="@541" w:date="2020-08-04T09:14:00Z"/>
          <w:lang w:eastAsia="zh-CN"/>
        </w:rPr>
      </w:pPr>
      <w:ins w:id="90" w:author="@541" w:date="2020-08-04T09:14:00Z">
        <w:r>
          <w:rPr>
            <w:lang w:eastAsia="zh-CN"/>
          </w:rPr>
          <w:t>a)</w:t>
        </w:r>
      </w:ins>
      <w:ins w:id="91" w:author="@541" w:date="2020-08-04T09:14:00Z">
        <w:r>
          <w:rPr>
            <w:lang w:eastAsia="zh-CN"/>
          </w:rPr>
          <w:tab/>
        </w:r>
      </w:ins>
      <w:ins w:id="92" w:author="@541" w:date="2020-08-04T09:14:00Z">
        <w:r>
          <w:rPr>
            <w:lang w:eastAsia="zh-CN"/>
          </w:rPr>
          <w:t xml:space="preserve">This measurement provides the number of successful update of </w:t>
        </w:r>
      </w:ins>
      <w:ins w:id="93" w:author="@541" w:date="2020-08-04T09:22:00Z">
        <w:r>
          <w:rPr>
            <w:rFonts w:hint="eastAsia"/>
            <w:lang w:eastAsia="zh-CN"/>
          </w:rPr>
          <w:t>S</w:t>
        </w:r>
      </w:ins>
      <w:ins w:id="94" w:author="@541" w:date="2020-08-04T09:14:00Z">
        <w:r>
          <w:rPr>
            <w:lang w:eastAsia="zh-CN"/>
          </w:rPr>
          <w:t>M policy association on PCF.</w:t>
        </w:r>
      </w:ins>
    </w:p>
    <w:p>
      <w:pPr>
        <w:pStyle w:val="75"/>
        <w:rPr>
          <w:ins w:id="95" w:author="@541" w:date="2020-08-04T09:14:00Z"/>
          <w:lang w:eastAsia="zh-CN"/>
        </w:rPr>
      </w:pPr>
      <w:ins w:id="96" w:author="@541" w:date="2020-08-04T09:14:00Z">
        <w:r>
          <w:rPr>
            <w:lang w:eastAsia="zh-CN"/>
          </w:rPr>
          <w:t>b)</w:t>
        </w:r>
      </w:ins>
      <w:ins w:id="97" w:author="@541" w:date="2020-08-04T09:14:00Z">
        <w:r>
          <w:rPr>
            <w:lang w:eastAsia="zh-CN"/>
          </w:rPr>
          <w:tab/>
        </w:r>
      </w:ins>
      <w:ins w:id="98" w:author="@541" w:date="2020-08-04T09:14:00Z">
        <w:r>
          <w:rPr>
            <w:lang w:eastAsia="zh-CN"/>
          </w:rPr>
          <w:t>CC</w:t>
        </w:r>
      </w:ins>
    </w:p>
    <w:p>
      <w:pPr>
        <w:pStyle w:val="75"/>
        <w:rPr>
          <w:ins w:id="99" w:author="@541" w:date="2020-08-04T09:14:00Z"/>
        </w:rPr>
      </w:pPr>
      <w:ins w:id="100" w:author="@541" w:date="2020-08-04T09:14:00Z">
        <w:r>
          <w:rPr>
            <w:lang w:eastAsia="zh-CN"/>
          </w:rPr>
          <w:t>c)</w:t>
        </w:r>
      </w:ins>
      <w:ins w:id="101" w:author="@541" w:date="2020-08-04T09:14:00Z">
        <w:r>
          <w:rPr>
            <w:lang w:eastAsia="zh-CN"/>
          </w:rPr>
          <w:tab/>
        </w:r>
      </w:ins>
      <w:ins w:id="102" w:author="@541" w:date="2020-08-04T09:14:00Z">
        <w:r>
          <w:rPr>
            <w:lang w:eastAsia="zh-CN"/>
          </w:rPr>
          <w:t>PCF returns "200 OK" response message</w:t>
        </w:r>
      </w:ins>
      <w:ins w:id="103" w:author="吴思遥" w:date="2020-08-19T15:53:33Z">
        <w:r>
          <w:rPr>
            <w:rFonts w:hint="eastAsia"/>
            <w:lang w:val="en-US" w:eastAsia="zh-CN"/>
          </w:rPr>
          <w:t xml:space="preserve"> </w:t>
        </w:r>
      </w:ins>
      <w:ins w:id="104" w:author="吴思遥" w:date="2020-08-19T15:53:26Z">
        <w:r>
          <w:rPr>
            <w:lang w:eastAsia="zh-CN"/>
          </w:rPr>
          <w:t xml:space="preserve">(see </w:t>
        </w:r>
      </w:ins>
      <w:ins w:id="105" w:author="吴思遥" w:date="2020-08-19T15:53:26Z">
        <w:r>
          <w:rPr/>
          <w:t>clause 4.2 in 3GPP TS 29.512[X]</w:t>
        </w:r>
      </w:ins>
      <w:ins w:id="106" w:author="吴思遥" w:date="2020-08-19T15:53:26Z">
        <w:r>
          <w:rPr>
            <w:lang w:eastAsia="zh-CN"/>
          </w:rPr>
          <w:t>)</w:t>
        </w:r>
      </w:ins>
      <w:ins w:id="107" w:author="吴思遥" w:date="2020-08-19T15:53:39Z">
        <w:r>
          <w:rPr>
            <w:rFonts w:hint="eastAsia"/>
            <w:lang w:val="en-US" w:eastAsia="zh-CN"/>
          </w:rPr>
          <w:t>.</w:t>
        </w:r>
      </w:ins>
      <w:ins w:id="108" w:author="@541" w:date="2020-08-04T09:14:00Z">
        <w:r>
          <w:rPr>
            <w:lang w:eastAsia="zh-CN"/>
          </w:rPr>
          <w:t xml:space="preserve"> </w:t>
        </w:r>
      </w:ins>
      <w:ins w:id="109" w:author="541" w:date="2020-08-24T12:07:28Z">
        <w:r>
          <w:rPr>
            <w:rFonts w:ascii="Times New Roman" w:hAnsi="Times New Roman" w:cs="Times New Roman" w:eastAsiaTheme="minorEastAsia"/>
            <w:b w:val="0"/>
            <w:i w:val="0"/>
            <w:caps w:val="0"/>
            <w:spacing w:val="0"/>
            <w:sz w:val="21"/>
            <w:szCs w:val="22"/>
            <w:shd w:val="clear"/>
            <w:lang w:val="en-US" w:eastAsia="zh-CN"/>
          </w:rPr>
          <w:t xml:space="preserve">Each </w:t>
        </w:r>
      </w:ins>
      <w:ins w:id="110" w:author="541" w:date="2020-08-24T12:14:56Z">
        <w:r>
          <w:rPr/>
          <w:t>successful</w:t>
        </w:r>
      </w:ins>
      <w:ins w:id="111" w:author="541" w:date="2020-08-24T12:14:56Z">
        <w:r>
          <w:rPr>
            <w:rFonts w:hint="eastAsia"/>
            <w:lang w:val="en-US" w:eastAsia="zh-CN"/>
          </w:rPr>
          <w:t xml:space="preserve"> </w:t>
        </w:r>
      </w:ins>
      <w:ins w:id="112" w:author="541" w:date="2020-08-24T12:07:28Z">
        <w:r>
          <w:rPr>
            <w:rFonts w:ascii="Times New Roman" w:hAnsi="Times New Roman" w:cs="Times New Roman" w:eastAsiaTheme="minorEastAsia"/>
            <w:b w:val="0"/>
            <w:i w:val="0"/>
            <w:caps w:val="0"/>
            <w:spacing w:val="0"/>
            <w:sz w:val="21"/>
            <w:szCs w:val="22"/>
            <w:shd w:val="clear"/>
            <w:lang w:val="en-US" w:eastAsia="zh-CN"/>
          </w:rPr>
          <w:t>association is added to the relevant subcounter per S-NSSAI.</w:t>
        </w:r>
      </w:ins>
      <w:ins w:id="113" w:author="吴思遥" w:date="2020-08-19T15:53:44Z">
        <w:del w:id="114" w:author="541" w:date="2020-08-24T12:07:28Z">
          <w:r>
            <w:rPr/>
            <w:delText>The measurement can be split into subcounters per S-NSSAI</w:delText>
          </w:r>
        </w:del>
      </w:ins>
      <w:ins w:id="115" w:author="吴思遥" w:date="2020-08-19T15:53:44Z">
        <w:del w:id="116" w:author="541" w:date="2020-08-24T12:07:28Z">
          <w:r>
            <w:rPr>
              <w:rFonts w:hint="eastAsia"/>
              <w:lang w:val="en-US" w:eastAsia="zh-CN"/>
            </w:rPr>
            <w:delText>.</w:delText>
          </w:r>
        </w:del>
      </w:ins>
    </w:p>
    <w:p>
      <w:pPr>
        <w:pStyle w:val="75"/>
        <w:rPr>
          <w:ins w:id="117" w:author="@541" w:date="2020-08-04T09:14:00Z"/>
          <w:lang w:eastAsia="zh-CN"/>
        </w:rPr>
      </w:pPr>
      <w:ins w:id="118" w:author="@541" w:date="2020-08-04T09:14:00Z">
        <w:r>
          <w:rPr>
            <w:lang w:eastAsia="zh-CN"/>
          </w:rPr>
          <w:t>d)</w:t>
        </w:r>
      </w:ins>
      <w:ins w:id="119" w:author="@541" w:date="2020-08-04T09:14:00Z">
        <w:r>
          <w:rPr>
            <w:lang w:eastAsia="zh-CN"/>
          </w:rPr>
          <w:tab/>
        </w:r>
      </w:ins>
      <w:ins w:id="120" w:author="@541" w:date="2020-08-04T09:14:00Z">
        <w:r>
          <w:rPr>
            <w:lang w:eastAsia="zh-CN"/>
          </w:rPr>
          <w:t>A single integer value</w:t>
        </w:r>
      </w:ins>
    </w:p>
    <w:p>
      <w:pPr>
        <w:pStyle w:val="75"/>
        <w:rPr>
          <w:ins w:id="121" w:author="吴思遥" w:date="2020-08-19T15:53:53Z"/>
          <w:i/>
          <w:color w:val="000000"/>
        </w:rPr>
      </w:pPr>
      <w:ins w:id="122" w:author="@541" w:date="2020-08-04T09:14:00Z">
        <w:r>
          <w:rPr>
            <w:lang w:eastAsia="zh-CN"/>
          </w:rPr>
          <w:t>e)</w:t>
        </w:r>
      </w:ins>
      <w:ins w:id="123" w:author="@541" w:date="2020-08-04T09:14:00Z">
        <w:r>
          <w:rPr>
            <w:lang w:eastAsia="zh-CN"/>
          </w:rPr>
          <w:tab/>
        </w:r>
      </w:ins>
      <w:ins w:id="124" w:author="@541" w:date="2020-08-04T09:42:00Z">
        <w:r>
          <w:rPr>
            <w:rFonts w:hint="eastAsia"/>
          </w:rPr>
          <w:t>PCF.PolicySmAssocUpdateSucc</w:t>
        </w:r>
      </w:ins>
      <w:ins w:id="125" w:author="吴思遥" w:date="2020-08-19T15:53:50Z">
        <w:r>
          <w:rPr>
            <w:color w:val="000000"/>
          </w:rPr>
          <w:t>.</w:t>
        </w:r>
      </w:ins>
      <w:ins w:id="126" w:author="吴思遥" w:date="2020-08-19T15:53:50Z">
        <w:r>
          <w:rPr>
            <w:i/>
            <w:color w:val="000000"/>
          </w:rPr>
          <w:t>SNSSAI</w:t>
        </w:r>
      </w:ins>
    </w:p>
    <w:p>
      <w:pPr>
        <w:pStyle w:val="75"/>
        <w:ind w:firstLine="0"/>
        <w:rPr>
          <w:ins w:id="127" w:author="@541" w:date="2020-08-04T09:14:00Z"/>
          <w:i/>
          <w:color w:val="000000"/>
          <w:lang w:eastAsia="zh-CN"/>
        </w:rPr>
      </w:pPr>
      <w:ins w:id="128" w:author="吴思遥" w:date="2020-08-19T15:54:02Z">
        <w:r>
          <w:rPr>
            <w:color w:val="000000"/>
          </w:rPr>
          <w:t xml:space="preserve">Where </w:t>
        </w:r>
      </w:ins>
      <w:ins w:id="129" w:author="吴思遥" w:date="2020-08-19T15:54:02Z">
        <w:r>
          <w:rPr>
            <w:i/>
            <w:color w:val="000000"/>
          </w:rPr>
          <w:t>SNSSAI</w:t>
        </w:r>
      </w:ins>
      <w:ins w:id="130" w:author="吴思遥" w:date="2020-08-19T15:54:02Z">
        <w:r>
          <w:rPr>
            <w:color w:val="000000"/>
          </w:rPr>
          <w:t xml:space="preserve"> identifies the S-NSSAI</w:t>
        </w:r>
      </w:ins>
    </w:p>
    <w:p>
      <w:pPr>
        <w:pStyle w:val="75"/>
        <w:rPr>
          <w:ins w:id="131" w:author="@541" w:date="2020-08-04T09:14:00Z"/>
          <w:snapToGrid w:val="0"/>
          <w:lang w:eastAsia="zh-CN"/>
        </w:rPr>
      </w:pPr>
      <w:ins w:id="132" w:author="@541" w:date="2020-08-04T09:14:00Z">
        <w:r>
          <w:rPr>
            <w:snapToGrid w:val="0"/>
          </w:rPr>
          <w:t>f)</w:t>
        </w:r>
      </w:ins>
      <w:ins w:id="133" w:author="@541" w:date="2020-08-04T09:14:00Z">
        <w:r>
          <w:rPr>
            <w:snapToGrid w:val="0"/>
          </w:rPr>
          <w:tab/>
        </w:r>
      </w:ins>
      <w:ins w:id="134" w:author="@541" w:date="2020-08-04T09:14:00Z">
        <w:r>
          <w:rPr/>
          <w:t>PCFFunction</w:t>
        </w:r>
      </w:ins>
    </w:p>
    <w:p>
      <w:pPr>
        <w:pStyle w:val="75"/>
        <w:rPr>
          <w:ins w:id="135" w:author="@541" w:date="2020-08-04T09:14:00Z"/>
          <w:lang w:eastAsia="zh-CN"/>
        </w:rPr>
      </w:pPr>
      <w:ins w:id="136" w:author="@541" w:date="2020-08-04T09:14:00Z">
        <w:r>
          <w:rPr>
            <w:lang w:eastAsia="zh-CN"/>
          </w:rPr>
          <w:t>g)</w:t>
        </w:r>
      </w:ins>
      <w:ins w:id="137" w:author="@541" w:date="2020-08-04T09:14:00Z">
        <w:r>
          <w:rPr>
            <w:lang w:eastAsia="zh-CN"/>
          </w:rPr>
          <w:tab/>
        </w:r>
      </w:ins>
      <w:ins w:id="138" w:author="@541" w:date="2020-08-04T09:14:00Z">
        <w:r>
          <w:rPr>
            <w:lang w:eastAsia="zh-CN"/>
          </w:rPr>
          <w:t>Valid for packet switching</w:t>
        </w:r>
      </w:ins>
    </w:p>
    <w:p>
      <w:pPr>
        <w:pStyle w:val="75"/>
        <w:rPr>
          <w:ins w:id="139" w:author="@541" w:date="2020-08-04T09:14:00Z"/>
          <w:lang w:eastAsia="zh-CN"/>
        </w:rPr>
      </w:pPr>
      <w:ins w:id="140" w:author="@541" w:date="2020-08-04T09:14:00Z">
        <w:r>
          <w:rPr>
            <w:lang w:eastAsia="zh-CN"/>
          </w:rPr>
          <w:t>h)</w:t>
        </w:r>
      </w:ins>
      <w:ins w:id="141" w:author="@541" w:date="2020-08-04T09:14:00Z">
        <w:r>
          <w:rPr>
            <w:lang w:eastAsia="zh-CN"/>
          </w:rPr>
          <w:tab/>
        </w:r>
      </w:ins>
      <w:ins w:id="142" w:author="@541" w:date="2020-08-04T09:14:00Z">
        <w:r>
          <w:rPr>
            <w:rFonts w:hint="eastAsia"/>
            <w:lang w:eastAsia="zh-CN"/>
          </w:rPr>
          <w:t>5G</w:t>
        </w:r>
      </w:ins>
      <w:ins w:id="143" w:author="@541" w:date="2020-08-04T09:14:00Z">
        <w:r>
          <w:rPr>
            <w:lang w:eastAsia="zh-CN"/>
          </w:rPr>
          <w:t>S</w:t>
        </w:r>
      </w:ins>
    </w:p>
    <w:p>
      <w:pPr>
        <w:pStyle w:val="3"/>
        <w:rPr>
          <w:ins w:id="144" w:author="@541" w:date="2020-08-06T18:00:00Z"/>
          <w:lang w:eastAsia="zh-CN"/>
        </w:rPr>
      </w:pPr>
      <w:ins w:id="145" w:author="@541" w:date="2020-08-06T18:00:00Z">
        <w:r>
          <w:rPr>
            <w:rFonts w:hint="eastAsia"/>
            <w:lang w:eastAsia="zh-CN"/>
          </w:rPr>
          <w:t>5</w:t>
        </w:r>
      </w:ins>
      <w:ins w:id="146" w:author="@541" w:date="2020-08-06T18:00:00Z">
        <w:r>
          <w:rPr>
            <w:lang w:eastAsia="zh-CN"/>
          </w:rPr>
          <w:t>.5.2.</w:t>
        </w:r>
      </w:ins>
      <w:ins w:id="147" w:author="@541" w:date="2020-08-06T18:00:00Z">
        <w:r>
          <w:rPr>
            <w:rFonts w:hint="eastAsia"/>
            <w:lang w:eastAsia="zh-CN"/>
          </w:rPr>
          <w:t>c</w:t>
        </w:r>
      </w:ins>
      <w:ins w:id="148" w:author="@541" w:date="2020-08-06T18:00:00Z">
        <w:r>
          <w:rPr>
            <w:lang w:eastAsia="zh-CN"/>
          </w:rPr>
          <w:tab/>
        </w:r>
      </w:ins>
      <w:ins w:id="149" w:author="@541" w:date="2020-08-06T18:00:00Z">
        <w:r>
          <w:rPr/>
          <w:t>Number</w:t>
        </w:r>
      </w:ins>
      <w:ins w:id="150" w:author="@541" w:date="2020-08-06T18:00:00Z">
        <w:r>
          <w:rPr>
            <w:rFonts w:cs="Arial"/>
            <w:color w:val="000000"/>
            <w:szCs w:val="28"/>
          </w:rPr>
          <w:t xml:space="preserve"> of </w:t>
        </w:r>
      </w:ins>
      <w:ins w:id="151" w:author="@541" w:date="2020-08-06T18:00:00Z">
        <w:r>
          <w:rPr>
            <w:rFonts w:hint="eastAsia" w:cs="Arial"/>
            <w:color w:val="000000"/>
            <w:szCs w:val="28"/>
            <w:lang w:eastAsia="zh-CN"/>
          </w:rPr>
          <w:t>S</w:t>
        </w:r>
      </w:ins>
      <w:ins w:id="152" w:author="@541" w:date="2020-08-06T18:00:00Z">
        <w:r>
          <w:rPr>
            <w:rFonts w:cs="Arial"/>
            <w:color w:val="000000"/>
            <w:szCs w:val="28"/>
          </w:rPr>
          <w:t xml:space="preserve">M policy association </w:t>
        </w:r>
      </w:ins>
      <w:ins w:id="153" w:author="@541" w:date="2020-08-06T18:00:00Z">
        <w:r>
          <w:rPr>
            <w:rFonts w:hint="eastAsia" w:cs="Arial"/>
            <w:color w:val="000000"/>
            <w:szCs w:val="28"/>
            <w:lang w:eastAsia="zh-CN"/>
          </w:rPr>
          <w:t>update</w:t>
        </w:r>
      </w:ins>
      <w:ins w:id="154" w:author="@541" w:date="2020-08-06T18:00:00Z">
        <w:r>
          <w:rPr>
            <w:rFonts w:cs="Arial"/>
            <w:color w:val="000000"/>
            <w:szCs w:val="28"/>
          </w:rPr>
          <w:t xml:space="preserve"> </w:t>
        </w:r>
      </w:ins>
      <w:ins w:id="155" w:author="@541" w:date="2020-08-06T18:00:00Z">
        <w:r>
          <w:rPr>
            <w:rFonts w:hint="eastAsia" w:cs="Arial"/>
            <w:color w:val="000000"/>
            <w:szCs w:val="28"/>
            <w:lang w:eastAsia="zh-CN"/>
          </w:rPr>
          <w:t>notify</w:t>
        </w:r>
      </w:ins>
      <w:ins w:id="156" w:author="@541" w:date="2020-08-06T18:00:00Z">
        <w:r>
          <w:rPr>
            <w:rFonts w:cs="Arial"/>
            <w:color w:val="000000"/>
            <w:szCs w:val="28"/>
          </w:rPr>
          <w:t xml:space="preserve"> requests</w:t>
        </w:r>
      </w:ins>
    </w:p>
    <w:p>
      <w:pPr>
        <w:pStyle w:val="75"/>
        <w:rPr>
          <w:ins w:id="157" w:author="@541" w:date="2020-08-06T18:00:00Z"/>
          <w:lang w:eastAsia="zh-CN"/>
        </w:rPr>
      </w:pPr>
      <w:ins w:id="158" w:author="@541" w:date="2020-08-06T18:00:00Z">
        <w:r>
          <w:rPr>
            <w:lang w:eastAsia="zh-CN"/>
          </w:rPr>
          <w:t>a)</w:t>
        </w:r>
      </w:ins>
      <w:ins w:id="159" w:author="@541" w:date="2020-08-06T18:00:00Z">
        <w:r>
          <w:rPr>
            <w:lang w:eastAsia="zh-CN"/>
          </w:rPr>
          <w:tab/>
        </w:r>
      </w:ins>
      <w:ins w:id="160" w:author="@541" w:date="2020-08-06T18:00:00Z">
        <w:r>
          <w:rPr>
            <w:lang w:eastAsia="zh-CN"/>
          </w:rPr>
          <w:t xml:space="preserve">This measurement provides the number of </w:t>
        </w:r>
      </w:ins>
      <w:ins w:id="161" w:author="@541" w:date="2020-08-06T18:00:00Z">
        <w:r>
          <w:rPr>
            <w:rFonts w:hint="eastAsia"/>
            <w:lang w:eastAsia="zh-CN"/>
          </w:rPr>
          <w:t>S</w:t>
        </w:r>
      </w:ins>
      <w:ins w:id="162" w:author="@541" w:date="2020-08-06T18:00:00Z">
        <w:r>
          <w:rPr>
            <w:lang w:eastAsia="zh-CN"/>
          </w:rPr>
          <w:t xml:space="preserve">M policy association update </w:t>
        </w:r>
      </w:ins>
      <w:ins w:id="163" w:author="@541" w:date="2020-08-06T18:03:00Z">
        <w:r>
          <w:rPr>
            <w:rFonts w:hint="eastAsia"/>
            <w:lang w:eastAsia="zh-CN"/>
          </w:rPr>
          <w:t>notify</w:t>
        </w:r>
      </w:ins>
      <w:ins w:id="164" w:author="@541" w:date="2020-08-06T18:03:00Z">
        <w:r>
          <w:rPr>
            <w:lang w:eastAsia="zh-CN"/>
          </w:rPr>
          <w:t xml:space="preserve"> </w:t>
        </w:r>
      </w:ins>
      <w:ins w:id="165" w:author="@541" w:date="2020-08-06T18:00:00Z">
        <w:r>
          <w:rPr>
            <w:lang w:eastAsia="zh-CN"/>
          </w:rPr>
          <w:t xml:space="preserve">requests PCF </w:t>
        </w:r>
      </w:ins>
      <w:ins w:id="166" w:author="@541" w:date="2020-08-06T18:04:00Z">
        <w:r>
          <w:rPr>
            <w:rFonts w:hint="eastAsia"/>
            <w:lang w:eastAsia="zh-CN"/>
          </w:rPr>
          <w:t>send</w:t>
        </w:r>
      </w:ins>
      <w:ins w:id="167" w:author="@541" w:date="2020-08-06T18:14:00Z">
        <w:r>
          <w:rPr>
            <w:lang w:eastAsia="zh-CN"/>
          </w:rPr>
          <w:t>s</w:t>
        </w:r>
      </w:ins>
      <w:ins w:id="168" w:author="@541" w:date="2020-08-06T18:04:00Z">
        <w:r>
          <w:rPr>
            <w:lang w:eastAsia="zh-CN"/>
          </w:rPr>
          <w:t xml:space="preserve"> </w:t>
        </w:r>
      </w:ins>
      <w:ins w:id="169" w:author="@541" w:date="2020-08-06T18:04:00Z">
        <w:r>
          <w:rPr>
            <w:rFonts w:hint="eastAsia"/>
            <w:lang w:eastAsia="zh-CN"/>
          </w:rPr>
          <w:t>to</w:t>
        </w:r>
      </w:ins>
      <w:ins w:id="170" w:author="@541" w:date="2020-08-06T18:00:00Z">
        <w:r>
          <w:rPr>
            <w:lang w:eastAsia="zh-CN"/>
          </w:rPr>
          <w:t xml:space="preserve"> </w:t>
        </w:r>
      </w:ins>
      <w:ins w:id="171" w:author="@541" w:date="2020-08-06T18:00:00Z">
        <w:r>
          <w:rPr>
            <w:rFonts w:hint="eastAsia"/>
            <w:lang w:eastAsia="zh-CN"/>
          </w:rPr>
          <w:t>S</w:t>
        </w:r>
      </w:ins>
      <w:ins w:id="172" w:author="@541" w:date="2020-08-06T18:00:00Z">
        <w:r>
          <w:rPr>
            <w:lang w:eastAsia="zh-CN"/>
          </w:rPr>
          <w:t>MF.</w:t>
        </w:r>
      </w:ins>
    </w:p>
    <w:p>
      <w:pPr>
        <w:pStyle w:val="75"/>
        <w:rPr>
          <w:ins w:id="173" w:author="@541" w:date="2020-08-06T18:00:00Z"/>
          <w:lang w:eastAsia="zh-CN"/>
        </w:rPr>
      </w:pPr>
      <w:ins w:id="174" w:author="@541" w:date="2020-08-06T18:00:00Z">
        <w:r>
          <w:rPr>
            <w:lang w:eastAsia="zh-CN"/>
          </w:rPr>
          <w:t>b)</w:t>
        </w:r>
      </w:ins>
      <w:ins w:id="175" w:author="@541" w:date="2020-08-06T18:00:00Z">
        <w:r>
          <w:rPr>
            <w:lang w:eastAsia="zh-CN"/>
          </w:rPr>
          <w:tab/>
        </w:r>
      </w:ins>
      <w:ins w:id="176" w:author="@541" w:date="2020-08-06T18:00:00Z">
        <w:r>
          <w:rPr>
            <w:lang w:eastAsia="zh-CN"/>
          </w:rPr>
          <w:t>CC</w:t>
        </w:r>
      </w:ins>
    </w:p>
    <w:p>
      <w:pPr>
        <w:pStyle w:val="75"/>
        <w:rPr>
          <w:ins w:id="177" w:author="@541" w:date="2020-08-06T18:00:00Z"/>
        </w:rPr>
      </w:pPr>
      <w:ins w:id="178" w:author="@541" w:date="2020-08-06T18:00:00Z">
        <w:r>
          <w:rPr>
            <w:lang w:eastAsia="zh-CN"/>
          </w:rPr>
          <w:t>c)</w:t>
        </w:r>
      </w:ins>
      <w:ins w:id="179" w:author="@541" w:date="2020-08-06T18:00:00Z">
        <w:r>
          <w:rPr>
            <w:lang w:eastAsia="zh-CN"/>
          </w:rPr>
          <w:tab/>
        </w:r>
      </w:ins>
      <w:ins w:id="180" w:author="@541" w:date="2020-08-06T18:00:00Z">
        <w:r>
          <w:rPr>
            <w:lang w:eastAsia="zh-CN"/>
          </w:rPr>
          <w:t xml:space="preserve">PCF </w:t>
        </w:r>
      </w:ins>
      <w:ins w:id="181" w:author="@541" w:date="2020-08-06T18:01:00Z">
        <w:r>
          <w:rPr>
            <w:rFonts w:hint="eastAsia"/>
            <w:lang w:eastAsia="zh-CN"/>
          </w:rPr>
          <w:t>send</w:t>
        </w:r>
      </w:ins>
      <w:ins w:id="182" w:author="@541" w:date="2020-08-06T18:14:00Z">
        <w:r>
          <w:rPr>
            <w:lang w:eastAsia="zh-CN"/>
          </w:rPr>
          <w:t>s</w:t>
        </w:r>
      </w:ins>
      <w:ins w:id="183" w:author="@541" w:date="2020-08-06T18:00:00Z">
        <w:r>
          <w:rPr>
            <w:lang w:eastAsia="zh-CN"/>
          </w:rPr>
          <w:t xml:space="preserve"> update (post) operation </w:t>
        </w:r>
      </w:ins>
      <w:ins w:id="184" w:author="@541" w:date="2020-08-06T18:01:00Z">
        <w:r>
          <w:rPr>
            <w:rFonts w:hint="eastAsia"/>
            <w:lang w:eastAsia="zh-CN"/>
          </w:rPr>
          <w:t>to</w:t>
        </w:r>
      </w:ins>
      <w:ins w:id="185" w:author="@541" w:date="2020-08-06T18:00:00Z">
        <w:r>
          <w:rPr>
            <w:lang w:eastAsia="zh-CN"/>
          </w:rPr>
          <w:t xml:space="preserve"> </w:t>
        </w:r>
      </w:ins>
      <w:ins w:id="186" w:author="@541" w:date="2020-08-06T18:00:00Z">
        <w:r>
          <w:rPr>
            <w:rFonts w:hint="eastAsia"/>
            <w:lang w:eastAsia="zh-CN"/>
          </w:rPr>
          <w:t>S</w:t>
        </w:r>
      </w:ins>
      <w:ins w:id="187" w:author="@541" w:date="2020-08-06T18:00:00Z">
        <w:r>
          <w:rPr>
            <w:lang w:eastAsia="zh-CN"/>
          </w:rPr>
          <w:t>MF for the "</w:t>
        </w:r>
      </w:ins>
      <w:ins w:id="188" w:author="@541" w:date="2020-08-06T18:00:00Z">
        <w:r>
          <w:rPr>
            <w:rFonts w:hint="eastAsia"/>
          </w:rPr>
          <w:t xml:space="preserve"> </w:t>
        </w:r>
      </w:ins>
      <w:ins w:id="189" w:author="@541" w:date="2020-08-06T18:02:00Z">
        <w:r>
          <w:rPr>
            <w:rFonts w:hint="eastAsia"/>
          </w:rPr>
          <w:t>{NotificationUri}/update</w:t>
        </w:r>
      </w:ins>
      <w:ins w:id="190" w:author="@541" w:date="2020-08-06T18:00:00Z">
        <w:r>
          <w:rPr>
            <w:lang w:eastAsia="zh-CN"/>
          </w:rPr>
          <w:t xml:space="preserve"> " resource URL</w:t>
        </w:r>
      </w:ins>
      <w:ins w:id="191" w:author="吴思遥" w:date="2020-08-19T15:54:18Z">
        <w:r>
          <w:rPr>
            <w:rFonts w:hint="eastAsia"/>
            <w:lang w:val="en-US" w:eastAsia="zh-CN"/>
          </w:rPr>
          <w:t xml:space="preserve"> </w:t>
        </w:r>
      </w:ins>
      <w:ins w:id="192" w:author="吴思遥" w:date="2020-08-19T15:54:34Z">
        <w:r>
          <w:rPr>
            <w:lang w:eastAsia="zh-CN"/>
          </w:rPr>
          <w:t xml:space="preserve">(see </w:t>
        </w:r>
      </w:ins>
      <w:ins w:id="193" w:author="吴思遥" w:date="2020-08-19T15:54:34Z">
        <w:r>
          <w:rPr/>
          <w:t>clause 4.2 in 3GPP TS 29.512[X]</w:t>
        </w:r>
      </w:ins>
      <w:ins w:id="194" w:author="吴思遥" w:date="2020-08-19T15:54:34Z">
        <w:r>
          <w:rPr>
            <w:lang w:eastAsia="zh-CN"/>
          </w:rPr>
          <w:t>)</w:t>
        </w:r>
      </w:ins>
      <w:ins w:id="195" w:author="@541" w:date="2020-08-06T18:00:00Z">
        <w:r>
          <w:rPr>
            <w:rFonts w:hint="eastAsia"/>
            <w:lang w:eastAsia="zh-CN"/>
          </w:rPr>
          <w:t>.</w:t>
        </w:r>
      </w:ins>
      <w:ins w:id="196" w:author="@541" w:date="2020-08-06T18:00:00Z">
        <w:r>
          <w:rPr>
            <w:lang w:eastAsia="zh-CN"/>
          </w:rPr>
          <w:t xml:space="preserve"> </w:t>
        </w:r>
      </w:ins>
      <w:ins w:id="197" w:author="541" w:date="2020-08-24T12:07:13Z">
        <w:r>
          <w:rPr>
            <w:rFonts w:ascii="Times New Roman" w:hAnsi="Times New Roman" w:cs="Times New Roman" w:eastAsiaTheme="minorEastAsia"/>
            <w:b w:val="0"/>
            <w:i w:val="0"/>
            <w:caps w:val="0"/>
            <w:spacing w:val="0"/>
            <w:sz w:val="21"/>
            <w:szCs w:val="22"/>
            <w:shd w:val="clear"/>
            <w:lang w:val="en-US" w:eastAsia="zh-CN"/>
          </w:rPr>
          <w:t>Each association update request is added to the relevant subcounter per S-NSSAI.</w:t>
        </w:r>
      </w:ins>
      <w:ins w:id="198" w:author="吴思遥" w:date="2020-08-19T15:54:50Z">
        <w:del w:id="199" w:author="541" w:date="2020-08-24T12:07:13Z">
          <w:r>
            <w:rPr/>
            <w:delText>The measurement can be split into subcounters per S-NSSAI</w:delText>
          </w:r>
        </w:del>
      </w:ins>
      <w:ins w:id="200" w:author="吴思遥" w:date="2020-08-19T15:54:50Z">
        <w:del w:id="201" w:author="541" w:date="2020-08-24T12:07:13Z">
          <w:r>
            <w:rPr>
              <w:rFonts w:hint="eastAsia"/>
              <w:lang w:val="en-US" w:eastAsia="zh-CN"/>
            </w:rPr>
            <w:delText>.</w:delText>
          </w:r>
        </w:del>
      </w:ins>
    </w:p>
    <w:p>
      <w:pPr>
        <w:pStyle w:val="75"/>
        <w:rPr>
          <w:ins w:id="202" w:author="@541" w:date="2020-08-06T18:00:00Z"/>
          <w:lang w:eastAsia="zh-CN"/>
        </w:rPr>
      </w:pPr>
      <w:ins w:id="203" w:author="@541" w:date="2020-08-06T18:00:00Z">
        <w:r>
          <w:rPr>
            <w:lang w:eastAsia="zh-CN"/>
          </w:rPr>
          <w:t>d)</w:t>
        </w:r>
      </w:ins>
      <w:ins w:id="204" w:author="@541" w:date="2020-08-06T18:00:00Z">
        <w:r>
          <w:rPr>
            <w:lang w:eastAsia="zh-CN"/>
          </w:rPr>
          <w:tab/>
        </w:r>
      </w:ins>
      <w:ins w:id="205" w:author="@541" w:date="2020-08-06T18:00:00Z">
        <w:r>
          <w:rPr>
            <w:lang w:eastAsia="zh-CN"/>
          </w:rPr>
          <w:t>A single integer value</w:t>
        </w:r>
      </w:ins>
    </w:p>
    <w:p>
      <w:pPr>
        <w:pStyle w:val="75"/>
        <w:rPr>
          <w:ins w:id="206" w:author="吴思遥" w:date="2020-08-19T15:54:59Z"/>
          <w:i/>
          <w:color w:val="000000"/>
        </w:rPr>
      </w:pPr>
      <w:ins w:id="207" w:author="@541" w:date="2020-08-06T18:00:00Z">
        <w:r>
          <w:rPr>
            <w:lang w:eastAsia="zh-CN"/>
          </w:rPr>
          <w:t>e)</w:t>
        </w:r>
      </w:ins>
      <w:ins w:id="208" w:author="@541" w:date="2020-08-06T18:00:00Z">
        <w:r>
          <w:rPr>
            <w:lang w:eastAsia="zh-CN"/>
          </w:rPr>
          <w:tab/>
        </w:r>
      </w:ins>
      <w:ins w:id="209" w:author="@541" w:date="2020-08-06T18:03:00Z">
        <w:r>
          <w:rPr>
            <w:rFonts w:hint="eastAsia"/>
          </w:rPr>
          <w:t>PCF.PolicySmAssocNotifReq</w:t>
        </w:r>
      </w:ins>
      <w:ins w:id="210" w:author="吴思遥" w:date="2020-08-19T15:54:55Z">
        <w:r>
          <w:rPr>
            <w:color w:val="000000"/>
          </w:rPr>
          <w:t>.</w:t>
        </w:r>
      </w:ins>
      <w:ins w:id="211" w:author="吴思遥" w:date="2020-08-19T15:54:55Z">
        <w:r>
          <w:rPr>
            <w:i/>
            <w:color w:val="000000"/>
          </w:rPr>
          <w:t>SNSSAI</w:t>
        </w:r>
      </w:ins>
    </w:p>
    <w:p>
      <w:pPr>
        <w:pStyle w:val="75"/>
        <w:ind w:firstLine="0"/>
        <w:rPr>
          <w:ins w:id="212" w:author="@541" w:date="2020-08-06T18:00:00Z"/>
          <w:i/>
          <w:color w:val="000000"/>
          <w:lang w:eastAsia="zh-CN"/>
        </w:rPr>
      </w:pPr>
      <w:ins w:id="213" w:author="吴思遥" w:date="2020-08-19T15:55:06Z">
        <w:r>
          <w:rPr>
            <w:color w:val="000000"/>
          </w:rPr>
          <w:t xml:space="preserve">Where </w:t>
        </w:r>
      </w:ins>
      <w:ins w:id="214" w:author="吴思遥" w:date="2020-08-19T15:55:06Z">
        <w:r>
          <w:rPr>
            <w:i/>
            <w:color w:val="000000"/>
          </w:rPr>
          <w:t>SNSSAI</w:t>
        </w:r>
      </w:ins>
      <w:ins w:id="215" w:author="吴思遥" w:date="2020-08-19T15:55:06Z">
        <w:r>
          <w:rPr>
            <w:color w:val="000000"/>
          </w:rPr>
          <w:t xml:space="preserve"> identifies the S-NSSAI</w:t>
        </w:r>
      </w:ins>
    </w:p>
    <w:p>
      <w:pPr>
        <w:pStyle w:val="75"/>
        <w:rPr>
          <w:ins w:id="216" w:author="@541" w:date="2020-08-06T18:00:00Z"/>
          <w:snapToGrid w:val="0"/>
          <w:lang w:eastAsia="zh-CN"/>
        </w:rPr>
      </w:pPr>
      <w:ins w:id="217" w:author="@541" w:date="2020-08-06T18:00:00Z">
        <w:r>
          <w:rPr>
            <w:snapToGrid w:val="0"/>
          </w:rPr>
          <w:t>f)</w:t>
        </w:r>
      </w:ins>
      <w:ins w:id="218" w:author="@541" w:date="2020-08-06T18:00:00Z">
        <w:r>
          <w:rPr>
            <w:snapToGrid w:val="0"/>
          </w:rPr>
          <w:tab/>
        </w:r>
      </w:ins>
      <w:ins w:id="219" w:author="@541" w:date="2020-08-06T18:00:00Z">
        <w:r>
          <w:rPr/>
          <w:t>PCFFunction</w:t>
        </w:r>
      </w:ins>
    </w:p>
    <w:p>
      <w:pPr>
        <w:pStyle w:val="75"/>
        <w:rPr>
          <w:ins w:id="220" w:author="@541" w:date="2020-08-06T18:00:00Z"/>
          <w:lang w:eastAsia="zh-CN"/>
        </w:rPr>
      </w:pPr>
      <w:ins w:id="221" w:author="@541" w:date="2020-08-06T18:00:00Z">
        <w:r>
          <w:rPr>
            <w:lang w:eastAsia="zh-CN"/>
          </w:rPr>
          <w:t>g)</w:t>
        </w:r>
      </w:ins>
      <w:ins w:id="222" w:author="@541" w:date="2020-08-06T18:00:00Z">
        <w:r>
          <w:rPr>
            <w:lang w:eastAsia="zh-CN"/>
          </w:rPr>
          <w:tab/>
        </w:r>
      </w:ins>
      <w:ins w:id="223" w:author="@541" w:date="2020-08-06T18:00:00Z">
        <w:r>
          <w:rPr>
            <w:lang w:eastAsia="zh-CN"/>
          </w:rPr>
          <w:t>Valid for packet switching</w:t>
        </w:r>
      </w:ins>
    </w:p>
    <w:p>
      <w:pPr>
        <w:pStyle w:val="75"/>
        <w:rPr>
          <w:ins w:id="224" w:author="@541" w:date="2020-08-06T18:00:00Z"/>
        </w:rPr>
      </w:pPr>
      <w:ins w:id="225" w:author="@541" w:date="2020-08-06T18:00:00Z">
        <w:r>
          <w:rPr>
            <w:lang w:eastAsia="zh-CN"/>
          </w:rPr>
          <w:t>h)</w:t>
        </w:r>
      </w:ins>
      <w:ins w:id="226" w:author="@541" w:date="2020-08-06T18:00:00Z">
        <w:r>
          <w:rPr>
            <w:lang w:eastAsia="zh-CN"/>
          </w:rPr>
          <w:tab/>
        </w:r>
      </w:ins>
      <w:ins w:id="227" w:author="@541" w:date="2020-08-06T18:00:00Z">
        <w:r>
          <w:rPr>
            <w:rFonts w:hint="eastAsia"/>
            <w:lang w:eastAsia="zh-CN"/>
          </w:rPr>
          <w:t>5G</w:t>
        </w:r>
      </w:ins>
      <w:ins w:id="228" w:author="@541" w:date="2020-08-06T18:00:00Z">
        <w:r>
          <w:rPr>
            <w:lang w:eastAsia="zh-CN"/>
          </w:rPr>
          <w:t>S</w:t>
        </w:r>
      </w:ins>
    </w:p>
    <w:p>
      <w:pPr>
        <w:pStyle w:val="3"/>
        <w:rPr>
          <w:ins w:id="229" w:author="@541" w:date="2020-08-06T18:05:00Z"/>
          <w:lang w:eastAsia="zh-CN"/>
        </w:rPr>
      </w:pPr>
      <w:ins w:id="230" w:author="@541" w:date="2020-08-06T18:05:00Z">
        <w:r>
          <w:rPr>
            <w:rFonts w:hint="eastAsia"/>
            <w:lang w:eastAsia="zh-CN"/>
          </w:rPr>
          <w:t>5</w:t>
        </w:r>
      </w:ins>
      <w:ins w:id="231" w:author="@541" w:date="2020-08-06T18:05:00Z">
        <w:r>
          <w:rPr>
            <w:lang w:eastAsia="zh-CN"/>
          </w:rPr>
          <w:t>.5.2.</w:t>
        </w:r>
      </w:ins>
      <w:ins w:id="232" w:author="@541" w:date="2020-08-06T18:09:00Z">
        <w:r>
          <w:rPr>
            <w:lang w:eastAsia="zh-CN"/>
          </w:rPr>
          <w:t>d</w:t>
        </w:r>
      </w:ins>
      <w:ins w:id="233" w:author="@541" w:date="2020-08-06T18:05:00Z">
        <w:r>
          <w:rPr>
            <w:lang w:eastAsia="zh-CN"/>
          </w:rPr>
          <w:tab/>
        </w:r>
      </w:ins>
      <w:ins w:id="234" w:author="@541" w:date="2020-08-06T18:05:00Z">
        <w:r>
          <w:rPr/>
          <w:t>Number</w:t>
        </w:r>
      </w:ins>
      <w:ins w:id="235" w:author="@541" w:date="2020-08-06T18:05:00Z">
        <w:r>
          <w:rPr>
            <w:rFonts w:cs="Arial"/>
            <w:color w:val="000000"/>
            <w:szCs w:val="28"/>
          </w:rPr>
          <w:t xml:space="preserve"> of successful </w:t>
        </w:r>
      </w:ins>
      <w:ins w:id="236" w:author="@541" w:date="2020-08-06T18:05:00Z">
        <w:r>
          <w:rPr>
            <w:rFonts w:hint="eastAsia" w:cs="Arial"/>
            <w:color w:val="000000"/>
            <w:szCs w:val="28"/>
            <w:lang w:eastAsia="zh-CN"/>
          </w:rPr>
          <w:t>S</w:t>
        </w:r>
      </w:ins>
      <w:ins w:id="237" w:author="@541" w:date="2020-08-06T18:05:00Z">
        <w:r>
          <w:rPr>
            <w:rFonts w:cs="Arial"/>
            <w:color w:val="000000"/>
            <w:szCs w:val="28"/>
          </w:rPr>
          <w:t xml:space="preserve">M policy association </w:t>
        </w:r>
      </w:ins>
      <w:ins w:id="238" w:author="@541" w:date="2020-08-06T18:05:00Z">
        <w:r>
          <w:rPr>
            <w:rFonts w:hint="eastAsia" w:cs="Arial"/>
            <w:color w:val="000000"/>
            <w:szCs w:val="28"/>
            <w:lang w:eastAsia="zh-CN"/>
          </w:rPr>
          <w:t>update</w:t>
        </w:r>
      </w:ins>
      <w:ins w:id="239" w:author="@541" w:date="2020-08-06T18:06:00Z">
        <w:r>
          <w:rPr>
            <w:rFonts w:cs="Arial"/>
            <w:color w:val="000000"/>
            <w:szCs w:val="28"/>
            <w:lang w:eastAsia="zh-CN"/>
          </w:rPr>
          <w:t xml:space="preserve"> </w:t>
        </w:r>
      </w:ins>
      <w:ins w:id="240" w:author="@541" w:date="2020-08-06T18:06:00Z">
        <w:r>
          <w:rPr>
            <w:rFonts w:hint="eastAsia" w:cs="Arial"/>
            <w:color w:val="000000"/>
            <w:szCs w:val="28"/>
            <w:lang w:eastAsia="zh-CN"/>
          </w:rPr>
          <w:t>notifies</w:t>
        </w:r>
      </w:ins>
    </w:p>
    <w:p>
      <w:pPr>
        <w:pStyle w:val="75"/>
        <w:rPr>
          <w:ins w:id="241" w:author="@541" w:date="2020-08-06T18:05:00Z"/>
          <w:lang w:eastAsia="zh-CN"/>
        </w:rPr>
      </w:pPr>
      <w:ins w:id="242" w:author="@541" w:date="2020-08-06T18:05:00Z">
        <w:r>
          <w:rPr>
            <w:lang w:eastAsia="zh-CN"/>
          </w:rPr>
          <w:t>a)</w:t>
        </w:r>
      </w:ins>
      <w:ins w:id="243" w:author="@541" w:date="2020-08-06T18:05:00Z">
        <w:r>
          <w:rPr>
            <w:lang w:eastAsia="zh-CN"/>
          </w:rPr>
          <w:tab/>
        </w:r>
      </w:ins>
      <w:ins w:id="244" w:author="@541" w:date="2020-08-06T18:05:00Z">
        <w:r>
          <w:rPr>
            <w:lang w:eastAsia="zh-CN"/>
          </w:rPr>
          <w:t xml:space="preserve">This measurement provides the number of successful update </w:t>
        </w:r>
      </w:ins>
      <w:ins w:id="245" w:author="@541" w:date="2020-08-06T18:07:00Z">
        <w:r>
          <w:rPr>
            <w:rFonts w:hint="eastAsia"/>
            <w:lang w:eastAsia="zh-CN"/>
          </w:rPr>
          <w:t>notifies</w:t>
        </w:r>
      </w:ins>
      <w:ins w:id="246" w:author="@541" w:date="2020-08-06T18:07:00Z">
        <w:r>
          <w:rPr>
            <w:lang w:eastAsia="zh-CN"/>
          </w:rPr>
          <w:t xml:space="preserve"> </w:t>
        </w:r>
      </w:ins>
      <w:ins w:id="247" w:author="@541" w:date="2020-08-06T18:05:00Z">
        <w:r>
          <w:rPr>
            <w:lang w:eastAsia="zh-CN"/>
          </w:rPr>
          <w:t xml:space="preserve">of </w:t>
        </w:r>
      </w:ins>
      <w:ins w:id="248" w:author="@541" w:date="2020-08-06T18:05:00Z">
        <w:r>
          <w:rPr>
            <w:rFonts w:hint="eastAsia"/>
            <w:lang w:eastAsia="zh-CN"/>
          </w:rPr>
          <w:t>S</w:t>
        </w:r>
      </w:ins>
      <w:ins w:id="249" w:author="@541" w:date="2020-08-06T18:05:00Z">
        <w:r>
          <w:rPr>
            <w:lang w:eastAsia="zh-CN"/>
          </w:rPr>
          <w:t>M policy association on PCF.</w:t>
        </w:r>
      </w:ins>
    </w:p>
    <w:p>
      <w:pPr>
        <w:pStyle w:val="75"/>
        <w:rPr>
          <w:ins w:id="250" w:author="@541" w:date="2020-08-06T18:05:00Z"/>
          <w:lang w:eastAsia="zh-CN"/>
        </w:rPr>
      </w:pPr>
      <w:ins w:id="251" w:author="@541" w:date="2020-08-06T18:05:00Z">
        <w:r>
          <w:rPr>
            <w:lang w:eastAsia="zh-CN"/>
          </w:rPr>
          <w:t>b)</w:t>
        </w:r>
      </w:ins>
      <w:ins w:id="252" w:author="@541" w:date="2020-08-06T18:05:00Z">
        <w:r>
          <w:rPr>
            <w:lang w:eastAsia="zh-CN"/>
          </w:rPr>
          <w:tab/>
        </w:r>
      </w:ins>
      <w:ins w:id="253" w:author="@541" w:date="2020-08-06T18:05:00Z">
        <w:r>
          <w:rPr>
            <w:lang w:eastAsia="zh-CN"/>
          </w:rPr>
          <w:t>CC</w:t>
        </w:r>
      </w:ins>
    </w:p>
    <w:p>
      <w:pPr>
        <w:pStyle w:val="75"/>
        <w:rPr>
          <w:ins w:id="254" w:author="@541" w:date="2020-08-06T18:05:00Z"/>
        </w:rPr>
      </w:pPr>
      <w:ins w:id="255" w:author="@541" w:date="2020-08-06T18:05:00Z">
        <w:r>
          <w:rPr>
            <w:lang w:eastAsia="zh-CN"/>
          </w:rPr>
          <w:t>c)</w:t>
        </w:r>
      </w:ins>
      <w:ins w:id="256" w:author="@541" w:date="2020-08-06T18:05:00Z">
        <w:r>
          <w:rPr>
            <w:lang w:eastAsia="zh-CN"/>
          </w:rPr>
          <w:tab/>
        </w:r>
      </w:ins>
      <w:ins w:id="257" w:author="@541" w:date="2020-08-06T18:15:00Z">
        <w:r>
          <w:rPr>
            <w:lang w:eastAsia="zh-CN"/>
          </w:rPr>
          <w:t>PCF</w:t>
        </w:r>
      </w:ins>
      <w:ins w:id="258" w:author="@541" w:date="2020-08-06T18:05:00Z">
        <w:r>
          <w:rPr>
            <w:lang w:eastAsia="zh-CN"/>
          </w:rPr>
          <w:t xml:space="preserve"> </w:t>
        </w:r>
      </w:ins>
      <w:ins w:id="259" w:author="@541" w:date="2020-08-06T18:15:00Z">
        <w:r>
          <w:rPr>
            <w:lang w:eastAsia="zh-CN"/>
          </w:rPr>
          <w:t>receives</w:t>
        </w:r>
      </w:ins>
      <w:ins w:id="260" w:author="@541" w:date="2020-08-06T18:05:00Z">
        <w:r>
          <w:rPr>
            <w:lang w:eastAsia="zh-CN"/>
          </w:rPr>
          <w:t xml:space="preserve"> "200 OK" </w:t>
        </w:r>
      </w:ins>
      <w:ins w:id="261" w:author="@541" w:date="2020-08-06T18:08:00Z">
        <w:r>
          <w:rPr>
            <w:rFonts w:hint="eastAsia"/>
            <w:lang w:eastAsia="zh-CN"/>
          </w:rPr>
          <w:t>or</w:t>
        </w:r>
      </w:ins>
      <w:ins w:id="262" w:author="@541" w:date="2020-08-06T18:08:00Z">
        <w:r>
          <w:rPr>
            <w:lang w:eastAsia="zh-CN"/>
          </w:rPr>
          <w:t xml:space="preserve"> "204 No Content" </w:t>
        </w:r>
      </w:ins>
      <w:ins w:id="263" w:author="@541" w:date="2020-08-06T18:05:00Z">
        <w:r>
          <w:rPr>
            <w:lang w:eastAsia="zh-CN"/>
          </w:rPr>
          <w:t>response message</w:t>
        </w:r>
      </w:ins>
      <w:ins w:id="264" w:author="@541" w:date="2020-08-06T18:16:00Z">
        <w:r>
          <w:rPr>
            <w:lang w:eastAsia="zh-CN"/>
          </w:rPr>
          <w:t xml:space="preserve"> sent by </w:t>
        </w:r>
      </w:ins>
      <w:ins w:id="265" w:author="@541" w:date="2020-08-06T18:16:00Z">
        <w:r>
          <w:rPr>
            <w:rFonts w:hint="eastAsia"/>
            <w:lang w:eastAsia="zh-CN"/>
          </w:rPr>
          <w:t>S</w:t>
        </w:r>
      </w:ins>
      <w:ins w:id="266" w:author="@541" w:date="2020-08-06T18:16:00Z">
        <w:r>
          <w:rPr>
            <w:lang w:eastAsia="zh-CN"/>
          </w:rPr>
          <w:t>MF</w:t>
        </w:r>
      </w:ins>
      <w:ins w:id="267" w:author="吴思遥" w:date="2020-08-19T15:55:57Z">
        <w:r>
          <w:rPr>
            <w:rFonts w:hint="eastAsia"/>
            <w:lang w:val="en-US" w:eastAsia="zh-CN"/>
          </w:rPr>
          <w:t xml:space="preserve"> </w:t>
        </w:r>
      </w:ins>
      <w:ins w:id="268" w:author="吴思遥" w:date="2020-08-19T15:55:58Z">
        <w:r>
          <w:rPr>
            <w:lang w:eastAsia="zh-CN"/>
          </w:rPr>
          <w:t xml:space="preserve">(see </w:t>
        </w:r>
      </w:ins>
      <w:ins w:id="269" w:author="吴思遥" w:date="2020-08-19T15:55:58Z">
        <w:r>
          <w:rPr/>
          <w:t>clause 4.2 in 3GPP TS 29.512[X]</w:t>
        </w:r>
      </w:ins>
      <w:ins w:id="270" w:author="吴思遥" w:date="2020-08-19T15:55:58Z">
        <w:r>
          <w:rPr>
            <w:lang w:eastAsia="zh-CN"/>
          </w:rPr>
          <w:t>)</w:t>
        </w:r>
      </w:ins>
      <w:ins w:id="271" w:author="@541" w:date="2020-08-06T18:16:00Z">
        <w:r>
          <w:rPr>
            <w:lang w:eastAsia="zh-CN"/>
          </w:rPr>
          <w:t>.</w:t>
        </w:r>
      </w:ins>
      <w:ins w:id="272" w:author="@541" w:date="2020-08-06T18:05:00Z">
        <w:r>
          <w:rPr>
            <w:lang w:eastAsia="zh-CN"/>
          </w:rPr>
          <w:t xml:space="preserve"> </w:t>
        </w:r>
      </w:ins>
      <w:ins w:id="273" w:author="541" w:date="2020-08-24T12:07:20Z">
        <w:r>
          <w:rPr>
            <w:rFonts w:ascii="Times New Roman" w:hAnsi="Times New Roman" w:cs="Times New Roman" w:eastAsiaTheme="minorEastAsia"/>
            <w:b w:val="0"/>
            <w:i w:val="0"/>
            <w:caps w:val="0"/>
            <w:spacing w:val="0"/>
            <w:sz w:val="21"/>
            <w:szCs w:val="22"/>
            <w:shd w:val="clear"/>
            <w:lang w:val="en-US" w:eastAsia="zh-CN"/>
          </w:rPr>
          <w:t xml:space="preserve">Each </w:t>
        </w:r>
      </w:ins>
      <w:ins w:id="274" w:author="541" w:date="2020-08-24T12:15:08Z">
        <w:r>
          <w:rPr/>
          <w:t>successful</w:t>
        </w:r>
      </w:ins>
      <w:ins w:id="275" w:author="541" w:date="2020-08-24T12:15:10Z">
        <w:r>
          <w:rPr>
            <w:rFonts w:hint="eastAsia"/>
            <w:lang w:val="en-US" w:eastAsia="zh-CN"/>
          </w:rPr>
          <w:t xml:space="preserve"> </w:t>
        </w:r>
      </w:ins>
      <w:ins w:id="276" w:author="541" w:date="2020-08-24T12:07:20Z">
        <w:r>
          <w:rPr>
            <w:rFonts w:ascii="Times New Roman" w:hAnsi="Times New Roman" w:cs="Times New Roman" w:eastAsiaTheme="minorEastAsia"/>
            <w:b w:val="0"/>
            <w:i w:val="0"/>
            <w:caps w:val="0"/>
            <w:spacing w:val="0"/>
            <w:sz w:val="21"/>
            <w:szCs w:val="22"/>
            <w:shd w:val="clear"/>
            <w:lang w:val="en-US" w:eastAsia="zh-CN"/>
          </w:rPr>
          <w:t xml:space="preserve">association </w:t>
        </w:r>
        <w:bookmarkStart w:id="29" w:name="_GoBack"/>
        <w:bookmarkEnd w:id="29"/>
        <w:r>
          <w:rPr>
            <w:rFonts w:ascii="Times New Roman" w:hAnsi="Times New Roman" w:cs="Times New Roman" w:eastAsiaTheme="minorEastAsia"/>
            <w:b w:val="0"/>
            <w:i w:val="0"/>
            <w:caps w:val="0"/>
            <w:spacing w:val="0"/>
            <w:sz w:val="21"/>
            <w:szCs w:val="22"/>
            <w:shd w:val="clear"/>
            <w:lang w:val="en-US" w:eastAsia="zh-CN"/>
          </w:rPr>
          <w:t>is added to the relevant subcounter per S-NSSAI.</w:t>
        </w:r>
      </w:ins>
      <w:ins w:id="277" w:author="吴思遥" w:date="2020-08-19T15:56:04Z">
        <w:del w:id="278" w:author="541" w:date="2020-08-24T12:07:20Z">
          <w:r>
            <w:rPr/>
            <w:delText>The measurement can be split into subcounters per S-NSSAI</w:delText>
          </w:r>
        </w:del>
      </w:ins>
      <w:ins w:id="279" w:author="吴思遥" w:date="2020-08-19T15:56:04Z">
        <w:del w:id="280" w:author="541" w:date="2020-08-24T12:07:20Z">
          <w:r>
            <w:rPr>
              <w:rFonts w:hint="eastAsia"/>
              <w:lang w:val="en-US" w:eastAsia="zh-CN"/>
            </w:rPr>
            <w:delText>.</w:delText>
          </w:r>
        </w:del>
      </w:ins>
    </w:p>
    <w:p>
      <w:pPr>
        <w:pStyle w:val="75"/>
        <w:rPr>
          <w:ins w:id="281" w:author="@541" w:date="2020-08-06T18:05:00Z"/>
          <w:lang w:eastAsia="zh-CN"/>
        </w:rPr>
      </w:pPr>
      <w:ins w:id="282" w:author="@541" w:date="2020-08-06T18:05:00Z">
        <w:r>
          <w:rPr>
            <w:lang w:eastAsia="zh-CN"/>
          </w:rPr>
          <w:t>d)</w:t>
        </w:r>
      </w:ins>
      <w:ins w:id="283" w:author="@541" w:date="2020-08-06T18:05:00Z">
        <w:r>
          <w:rPr>
            <w:lang w:eastAsia="zh-CN"/>
          </w:rPr>
          <w:tab/>
        </w:r>
      </w:ins>
      <w:ins w:id="284" w:author="@541" w:date="2020-08-06T18:05:00Z">
        <w:r>
          <w:rPr>
            <w:lang w:eastAsia="zh-CN"/>
          </w:rPr>
          <w:t>A single integer value</w:t>
        </w:r>
      </w:ins>
    </w:p>
    <w:p>
      <w:pPr>
        <w:pStyle w:val="75"/>
        <w:rPr>
          <w:ins w:id="285" w:author="吴思遥" w:date="2020-08-19T15:56:20Z"/>
          <w:i/>
          <w:color w:val="000000"/>
        </w:rPr>
      </w:pPr>
      <w:ins w:id="286" w:author="@541" w:date="2020-08-06T18:05:00Z">
        <w:r>
          <w:rPr>
            <w:lang w:eastAsia="zh-CN"/>
          </w:rPr>
          <w:t>e)</w:t>
        </w:r>
      </w:ins>
      <w:ins w:id="287" w:author="@541" w:date="2020-08-06T18:05:00Z">
        <w:r>
          <w:rPr>
            <w:lang w:eastAsia="zh-CN"/>
          </w:rPr>
          <w:tab/>
        </w:r>
      </w:ins>
      <w:ins w:id="288" w:author="@541" w:date="2020-08-06T18:09:00Z">
        <w:r>
          <w:rPr>
            <w:rFonts w:hint="eastAsia"/>
          </w:rPr>
          <w:t>PCF.PolicySmAssocNotifSucc</w:t>
        </w:r>
      </w:ins>
      <w:ins w:id="289" w:author="吴思遥" w:date="2020-08-19T15:56:09Z">
        <w:r>
          <w:rPr>
            <w:color w:val="000000"/>
          </w:rPr>
          <w:t>.</w:t>
        </w:r>
      </w:ins>
      <w:ins w:id="290" w:author="吴思遥" w:date="2020-08-19T15:56:09Z">
        <w:r>
          <w:rPr>
            <w:i/>
            <w:color w:val="000000"/>
          </w:rPr>
          <w:t>SNSSAI</w:t>
        </w:r>
      </w:ins>
    </w:p>
    <w:p>
      <w:pPr>
        <w:pStyle w:val="75"/>
        <w:ind w:firstLine="0"/>
        <w:rPr>
          <w:ins w:id="291" w:author="@541" w:date="2020-08-06T18:05:00Z"/>
          <w:i/>
          <w:color w:val="000000"/>
          <w:lang w:eastAsia="zh-CN"/>
        </w:rPr>
      </w:pPr>
      <w:ins w:id="292" w:author="吴思遥" w:date="2020-08-19T15:56:36Z">
        <w:r>
          <w:rPr>
            <w:color w:val="000000"/>
          </w:rPr>
          <w:t xml:space="preserve">Where </w:t>
        </w:r>
      </w:ins>
      <w:ins w:id="293" w:author="吴思遥" w:date="2020-08-19T15:56:36Z">
        <w:r>
          <w:rPr>
            <w:i/>
            <w:color w:val="000000"/>
          </w:rPr>
          <w:t>SNSSAI</w:t>
        </w:r>
      </w:ins>
      <w:ins w:id="294" w:author="吴思遥" w:date="2020-08-19T15:56:36Z">
        <w:r>
          <w:rPr>
            <w:color w:val="000000"/>
          </w:rPr>
          <w:t xml:space="preserve"> identifies the S-NSSAI</w:t>
        </w:r>
      </w:ins>
    </w:p>
    <w:p>
      <w:pPr>
        <w:pStyle w:val="75"/>
        <w:rPr>
          <w:ins w:id="295" w:author="@541" w:date="2020-08-06T18:05:00Z"/>
          <w:snapToGrid w:val="0"/>
          <w:lang w:eastAsia="zh-CN"/>
        </w:rPr>
      </w:pPr>
      <w:ins w:id="296" w:author="@541" w:date="2020-08-06T18:05:00Z">
        <w:r>
          <w:rPr>
            <w:snapToGrid w:val="0"/>
          </w:rPr>
          <w:t>f)</w:t>
        </w:r>
      </w:ins>
      <w:ins w:id="297" w:author="@541" w:date="2020-08-06T18:05:00Z">
        <w:r>
          <w:rPr>
            <w:snapToGrid w:val="0"/>
          </w:rPr>
          <w:tab/>
        </w:r>
      </w:ins>
      <w:ins w:id="298" w:author="@541" w:date="2020-08-06T18:05:00Z">
        <w:r>
          <w:rPr/>
          <w:t>PCFFunction</w:t>
        </w:r>
      </w:ins>
    </w:p>
    <w:p>
      <w:pPr>
        <w:pStyle w:val="75"/>
        <w:rPr>
          <w:ins w:id="299" w:author="@541" w:date="2020-08-06T18:05:00Z"/>
          <w:lang w:eastAsia="zh-CN"/>
        </w:rPr>
      </w:pPr>
      <w:ins w:id="300" w:author="@541" w:date="2020-08-06T18:05:00Z">
        <w:r>
          <w:rPr>
            <w:lang w:eastAsia="zh-CN"/>
          </w:rPr>
          <w:t>g)</w:t>
        </w:r>
      </w:ins>
      <w:ins w:id="301" w:author="@541" w:date="2020-08-06T18:05:00Z">
        <w:r>
          <w:rPr>
            <w:lang w:eastAsia="zh-CN"/>
          </w:rPr>
          <w:tab/>
        </w:r>
      </w:ins>
      <w:ins w:id="302" w:author="@541" w:date="2020-08-06T18:05:00Z">
        <w:r>
          <w:rPr>
            <w:lang w:eastAsia="zh-CN"/>
          </w:rPr>
          <w:t>Valid for packet switching</w:t>
        </w:r>
      </w:ins>
    </w:p>
    <w:p>
      <w:pPr>
        <w:pStyle w:val="75"/>
        <w:rPr>
          <w:ins w:id="303" w:author="@541" w:date="2020-08-06T18:05:00Z"/>
          <w:lang w:eastAsia="zh-CN"/>
        </w:rPr>
      </w:pPr>
      <w:ins w:id="304" w:author="@541" w:date="2020-08-06T18:05:00Z">
        <w:r>
          <w:rPr>
            <w:lang w:eastAsia="zh-CN"/>
          </w:rPr>
          <w:t>h)</w:t>
        </w:r>
      </w:ins>
      <w:ins w:id="305" w:author="@541" w:date="2020-08-06T18:05:00Z">
        <w:r>
          <w:rPr>
            <w:lang w:eastAsia="zh-CN"/>
          </w:rPr>
          <w:tab/>
        </w:r>
      </w:ins>
      <w:ins w:id="306" w:author="@541" w:date="2020-08-06T18:05:00Z">
        <w:r>
          <w:rPr>
            <w:rFonts w:hint="eastAsia"/>
            <w:lang w:eastAsia="zh-CN"/>
          </w:rPr>
          <w:t>5G</w:t>
        </w:r>
      </w:ins>
      <w:ins w:id="307" w:author="@541" w:date="2020-08-06T18:05:00Z">
        <w:r>
          <w:rPr>
            <w:lang w:eastAsia="zh-CN"/>
          </w:rPr>
          <w:t>S</w:t>
        </w:r>
      </w:ins>
    </w:p>
    <w:p>
      <w:pPr>
        <w:rPr>
          <w:lang w:eastAsia="zh-CN"/>
        </w:rPr>
      </w:pPr>
    </w:p>
    <w:tbl>
      <w:tblPr>
        <w:tblStyle w:val="42"/>
        <w:tblW w:w="9639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FFFFCC"/>
        <w:tblLayout w:type="fixed"/>
        <w:tblCellMar>
          <w:top w:w="113" w:type="dxa"/>
          <w:left w:w="108" w:type="dxa"/>
          <w:bottom w:w="0" w:type="dxa"/>
          <w:right w:w="108" w:type="dxa"/>
        </w:tblCellMar>
      </w:tblPr>
      <w:tblGrid>
        <w:gridCol w:w="963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13" w:type="dxa"/>
            <w:left w:w="108" w:type="dxa"/>
            <w:bottom w:w="0" w:type="dxa"/>
            <w:right w:w="108" w:type="dxa"/>
          </w:tblCellMar>
        </w:tblPrEx>
        <w:tc>
          <w:tcPr>
            <w:tcW w:w="9639" w:type="dxa"/>
            <w:shd w:val="clear" w:color="auto" w:fill="FFFFCC"/>
            <w:vAlign w:val="center"/>
          </w:tcPr>
          <w:p>
            <w:pPr>
              <w:jc w:val="center"/>
              <w:rPr>
                <w:rFonts w:ascii="MS LineDraw" w:hAnsi="MS LineDraw" w:cs="MS LineDraw"/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  <w:lang w:val="en-US" w:eastAsia="zh-CN"/>
              </w:rPr>
              <w:t>3</w:t>
            </w:r>
            <w:r>
              <w:rPr>
                <w:b/>
                <w:bCs/>
                <w:sz w:val="28"/>
                <w:szCs w:val="28"/>
                <w:lang w:val="en-US" w:eastAsia="zh-CN"/>
              </w:rPr>
              <w:t>r</w:t>
            </w:r>
            <w:r>
              <w:rPr>
                <w:rFonts w:hint="eastAsia"/>
                <w:b/>
                <w:bCs/>
                <w:sz w:val="28"/>
                <w:szCs w:val="28"/>
                <w:lang w:val="en-US" w:eastAsia="zh-CN"/>
              </w:rPr>
              <w:t>d</w:t>
            </w:r>
            <w:r>
              <w:rPr>
                <w:b/>
                <w:bCs/>
                <w:sz w:val="28"/>
                <w:szCs w:val="28"/>
                <w:lang w:eastAsia="zh-CN"/>
              </w:rPr>
              <w:t xml:space="preserve"> Modified Section</w:t>
            </w:r>
          </w:p>
        </w:tc>
      </w:tr>
    </w:tbl>
    <w:p>
      <w:pPr>
        <w:pStyle w:val="2"/>
        <w:rPr>
          <w:lang w:eastAsia="zh-CN"/>
        </w:rPr>
      </w:pPr>
      <w:bookmarkStart w:id="25" w:name="_Toc20132541"/>
      <w:bookmarkStart w:id="26" w:name="_Toc35956345"/>
      <w:bookmarkStart w:id="27" w:name="_Toc27473667"/>
      <w:bookmarkStart w:id="28" w:name="_Toc44492355"/>
      <w:r>
        <w:rPr>
          <w:rFonts w:hint="eastAsia"/>
          <w:lang w:eastAsia="zh-CN"/>
        </w:rPr>
        <w:t>A.</w:t>
      </w:r>
      <w:r>
        <w:rPr>
          <w:lang w:eastAsia="zh-CN"/>
        </w:rPr>
        <w:t>15</w:t>
      </w:r>
      <w:r>
        <w:rPr>
          <w:rFonts w:hint="eastAsia"/>
          <w:lang w:eastAsia="zh-CN"/>
        </w:rPr>
        <w:tab/>
      </w:r>
      <w:r>
        <w:rPr>
          <w:lang w:eastAsia="zh-CN"/>
        </w:rPr>
        <w:t>Policy association related measurements</w:t>
      </w:r>
      <w:bookmarkEnd w:id="25"/>
      <w:bookmarkEnd w:id="26"/>
      <w:bookmarkEnd w:id="27"/>
      <w:bookmarkEnd w:id="28"/>
    </w:p>
    <w:p>
      <w:pPr>
        <w:rPr>
          <w:lang w:val="en-US" w:eastAsia="zh-CN"/>
        </w:rPr>
      </w:pPr>
      <w:r>
        <w:rPr>
          <w:lang w:val="en-US" w:eastAsia="zh-CN"/>
        </w:rPr>
        <w:t>To ensure the UE properly use the services provided by 5GS, the UE needs to be associated with a set of policies. The policies are categorized into AM policy, SM policy and UE policy and these kinds of policies are provisioned by PCF.</w:t>
      </w:r>
    </w:p>
    <w:p>
      <w:pPr>
        <w:rPr>
          <w:lang w:eastAsia="zh-CN"/>
        </w:rPr>
      </w:pPr>
      <w:r>
        <w:rPr>
          <w:lang w:val="en-US" w:eastAsia="zh-CN"/>
        </w:rPr>
        <w:t>The AM policy association needs to be established in case the UE initially registers to the network or</w:t>
      </w:r>
      <w:r>
        <w:rPr>
          <w:lang w:eastAsia="zh-CN"/>
        </w:rPr>
        <w:t xml:space="preserve"> the UE needs the AMF re-allocation. The AM policy association needs to be updated in case the change of UE contract strategy (permitted list of S-NSSAIs, etc).</w:t>
      </w:r>
    </w:p>
    <w:p>
      <w:pPr>
        <w:rPr>
          <w:lang w:eastAsia="zh-CN"/>
        </w:rPr>
      </w:pPr>
      <w:r>
        <w:rPr>
          <w:lang w:eastAsia="zh-CN"/>
        </w:rPr>
        <w:t>The SM policy association needs to be established when</w:t>
      </w:r>
      <w:r>
        <w:rPr>
          <w:rFonts w:hint="eastAsia"/>
          <w:lang w:eastAsia="zh-CN"/>
        </w:rPr>
        <w:t xml:space="preserve"> </w:t>
      </w:r>
      <w:r>
        <w:rPr>
          <w:lang w:eastAsia="zh-CN"/>
        </w:rPr>
        <w:t>the</w:t>
      </w:r>
      <w:r>
        <w:rPr>
          <w:rFonts w:hint="eastAsia"/>
          <w:lang w:eastAsia="zh-CN"/>
        </w:rPr>
        <w:t xml:space="preserve"> </w:t>
      </w:r>
      <w:r>
        <w:rPr>
          <w:lang w:eastAsia="zh-CN"/>
        </w:rPr>
        <w:t>UE requests a PDU Session Establishment.</w:t>
      </w:r>
      <w:ins w:id="308" w:author="@541" w:date="2020-08-04T16:53:00Z">
        <w:r>
          <w:rPr>
            <w:lang w:eastAsia="zh-CN"/>
          </w:rPr>
          <w:t xml:space="preserve"> The </w:t>
        </w:r>
      </w:ins>
      <w:ins w:id="309" w:author="@541" w:date="2020-08-04T16:53:00Z">
        <w:r>
          <w:rPr>
            <w:rFonts w:hint="eastAsia"/>
            <w:lang w:eastAsia="zh-CN"/>
          </w:rPr>
          <w:t>S</w:t>
        </w:r>
      </w:ins>
      <w:ins w:id="310" w:author="@541" w:date="2020-08-04T16:53:00Z">
        <w:r>
          <w:rPr>
            <w:lang w:eastAsia="zh-CN"/>
          </w:rPr>
          <w:t xml:space="preserve">M policy association needs to be updated </w:t>
        </w:r>
      </w:ins>
      <w:ins w:id="311" w:author="@541" w:date="2020-08-06T16:11:00Z">
        <w:r>
          <w:rPr>
            <w:lang w:eastAsia="zh-CN"/>
          </w:rPr>
          <w:t>when Policy Control Request Trigger condition is met</w:t>
        </w:r>
      </w:ins>
      <w:ins w:id="312" w:author="@541" w:date="2020-08-04T16:53:00Z">
        <w:r>
          <w:rPr>
            <w:lang w:eastAsia="zh-CN"/>
          </w:rPr>
          <w:t xml:space="preserve"> (</w:t>
        </w:r>
      </w:ins>
      <w:ins w:id="313" w:author="@541" w:date="2020-08-06T16:06:00Z">
        <w:r>
          <w:rPr>
            <w:lang w:eastAsia="zh-CN"/>
          </w:rPr>
          <w:t xml:space="preserve">see </w:t>
        </w:r>
      </w:ins>
      <w:ins w:id="314" w:author="@541" w:date="2020-08-06T16:06:00Z">
        <w:r>
          <w:rPr/>
          <w:t xml:space="preserve">clause </w:t>
        </w:r>
      </w:ins>
      <w:ins w:id="315" w:author="@541" w:date="2020-08-06T16:07:00Z">
        <w:r>
          <w:rPr/>
          <w:t>4.2</w:t>
        </w:r>
      </w:ins>
      <w:ins w:id="316" w:author="@541" w:date="2020-08-06T16:08:00Z">
        <w:r>
          <w:rPr/>
          <w:t xml:space="preserve"> in 3GPP TS 29.512</w:t>
        </w:r>
      </w:ins>
      <w:ins w:id="317" w:author="@541" w:date="2020-08-06T16:09:00Z">
        <w:r>
          <w:rPr/>
          <w:t>[X]</w:t>
        </w:r>
      </w:ins>
      <w:ins w:id="318" w:author="@541" w:date="2020-08-04T16:53:00Z">
        <w:r>
          <w:rPr>
            <w:lang w:eastAsia="zh-CN"/>
          </w:rPr>
          <w:t>).</w:t>
        </w:r>
      </w:ins>
    </w:p>
    <w:p>
      <w:pPr>
        <w:rPr>
          <w:lang w:eastAsia="zh-CN"/>
        </w:rPr>
      </w:pPr>
      <w:r>
        <w:rPr>
          <w:lang w:eastAsia="zh-CN"/>
        </w:rPr>
        <w:t>The UE policy association needs to be established in the following scenarios:</w:t>
      </w:r>
    </w:p>
    <w:p>
      <w:pPr>
        <w:pStyle w:val="75"/>
        <w:rPr>
          <w:lang w:eastAsia="zh-CN"/>
        </w:rPr>
      </w:pPr>
      <w:r>
        <w:rPr>
          <w:lang w:eastAsia="zh-CN"/>
        </w:rPr>
        <w:t>1.</w:t>
      </w:r>
      <w:r>
        <w:rPr>
          <w:lang w:eastAsia="zh-CN"/>
        </w:rPr>
        <w:tab/>
      </w:r>
      <w:r>
        <w:rPr>
          <w:lang w:eastAsia="zh-CN"/>
        </w:rPr>
        <w:t>UE initial registration with the network when a UE Policy Container is received.</w:t>
      </w:r>
    </w:p>
    <w:p>
      <w:pPr>
        <w:pStyle w:val="75"/>
        <w:rPr>
          <w:lang w:eastAsia="zh-CN"/>
        </w:rPr>
      </w:pPr>
      <w:r>
        <w:rPr>
          <w:lang w:eastAsia="zh-CN"/>
        </w:rPr>
        <w:t>2.</w:t>
      </w:r>
      <w:r>
        <w:rPr>
          <w:lang w:eastAsia="zh-CN"/>
        </w:rPr>
        <w:tab/>
      </w:r>
      <w:r>
        <w:rPr>
          <w:lang w:eastAsia="zh-CN"/>
        </w:rPr>
        <w:t>The AMF relocation with PCF change in handover procedure and registration procedure.</w:t>
      </w:r>
    </w:p>
    <w:p>
      <w:pPr>
        <w:pStyle w:val="75"/>
        <w:rPr>
          <w:lang w:eastAsia="zh-CN"/>
        </w:rPr>
      </w:pPr>
      <w:r>
        <w:t>3.</w:t>
      </w:r>
      <w:r>
        <w:tab/>
      </w:r>
      <w:r>
        <w:t>UE registration with 5GS when the UE moves from EPS to 5GS and there is no existing UE Policy Association between AMF and PCF for this UE.</w:t>
      </w:r>
    </w:p>
    <w:p>
      <w:r>
        <w:rPr>
          <w:lang w:eastAsia="zh-CN"/>
        </w:rPr>
        <w:t>The policy association establishment is the essential steps allowing the UE to be served by the 5GS under the designed policies, therefore it needs to be monitored.</w:t>
      </w:r>
    </w:p>
    <w:sectPr>
      <w:headerReference r:id="rId6" w:type="first"/>
      <w:headerReference r:id="rId4" w:type="default"/>
      <w:headerReference r:id="rId5" w:type="even"/>
      <w:footnotePr>
        <w:numRestart w:val="eachSect"/>
      </w:footnotePr>
      <w:pgSz w:w="11907" w:h="16840"/>
      <w:pgMar w:top="1418" w:right="1134" w:bottom="1134" w:left="1134" w:header="680" w:footer="567" w:gutter="0"/>
      <w:cols w:space="720" w:num="1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MS LineDraw">
    <w:altName w:val="Courier New"/>
    <w:panose1 w:val="00000000000000000000"/>
    <w:charset w:val="02"/>
    <w:family w:val="modern"/>
    <w:pitch w:val="default"/>
    <w:sig w:usb0="00000000" w:usb1="00000000" w:usb2="00000000" w:usb3="00000000" w:csb0="00000000" w:csb1="00000000"/>
  </w:font>
  <w:font w:name="MS Mincho">
    <w:altName w:val="Yu Gothic UI"/>
    <w:panose1 w:val="02020609040205080304"/>
    <w:charset w:val="80"/>
    <w:family w:val="modern"/>
    <w:pitch w:val="default"/>
    <w:sig w:usb0="00000000" w:usb1="00000000" w:usb2="08000012" w:usb3="00000000" w:csb0="0002009F" w:csb1="00000000"/>
  </w:font>
  <w:font w:name="Courier New">
    <w:panose1 w:val="02070309020205020404"/>
    <w:charset w:val="02"/>
    <w:family w:val="modern"/>
    <w:pitch w:val="default"/>
    <w:sig w:usb0="E0002EFF" w:usb1="C0007843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Yu Gothic UI">
    <w:panose1 w:val="020B0500000000000000"/>
    <w:charset w:val="80"/>
    <w:family w:val="auto"/>
    <w:pitch w:val="default"/>
    <w:sig w:usb0="E00002FF" w:usb1="2AC7FDFF" w:usb2="00000016" w:usb3="00000000" w:csb0="200200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r>
      <w:t xml:space="preserve">Page </w:t>
    </w:r>
    <w:r>
      <w:fldChar w:fldCharType="begin"/>
    </w:r>
    <w:r>
      <w:instrText xml:space="preserve">PAGE</w:instrText>
    </w:r>
    <w:r>
      <w:fldChar w:fldCharType="separate"/>
    </w:r>
    <w:r>
      <w:t>1</w:t>
    </w:r>
    <w:r>
      <w:fldChar w:fldCharType="end"/>
    </w:r>
    <w:r>
      <w:br w:type="textWrapping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4"/>
      <w:tabs>
        <w:tab w:val="right" w:pos="9639"/>
      </w:tabs>
    </w:pPr>
    <w:r>
      <w:tab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4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4"/>
    </w:pPr>
  </w:p>
</w:hdr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@541">
    <w15:presenceInfo w15:providerId="None" w15:userId="@541"/>
  </w15:person>
  <w15:person w15:author="吴思遥">
    <w15:presenceInfo w15:providerId="WPS Office" w15:userId="7625367207"/>
  </w15:person>
  <w15:person w15:author="541">
    <w15:presenceInfo w15:providerId="None" w15:userId="54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trackRevisions w:val="1"/>
  <w:documentProtection w:enforcement="0"/>
  <w:defaultTabStop w:val="284"/>
  <w:hyphenationZone w:val="425"/>
  <w:doNotHyphenateCaps/>
  <w:displayHorizontalDrawingGridEvery w:val="0"/>
  <w:displayVerticalDrawingGridEvery w:val="0"/>
  <w:doNotUseMarginsForDrawingGridOrigin w:val="1"/>
  <w:drawingGridHorizontalOrigin w:val="1800"/>
  <w:drawingGridVerticalOrigin w:val="1440"/>
  <w:doNotShadeFormData w:val="1"/>
  <w:noPunctuationKerning w:val="1"/>
  <w:characterSpacingControl w:val="doNotCompress"/>
  <w:footnotePr>
    <w:numRestart w:val="eachSect"/>
  </w:foot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2E4A"/>
    <w:rsid w:val="00022E4A"/>
    <w:rsid w:val="000A474E"/>
    <w:rsid w:val="000A6394"/>
    <w:rsid w:val="000B7FED"/>
    <w:rsid w:val="000C038A"/>
    <w:rsid w:val="000C5E60"/>
    <w:rsid w:val="000C6598"/>
    <w:rsid w:val="000D1F6B"/>
    <w:rsid w:val="000D4E4E"/>
    <w:rsid w:val="000F438F"/>
    <w:rsid w:val="00145D43"/>
    <w:rsid w:val="00192C46"/>
    <w:rsid w:val="001A08B3"/>
    <w:rsid w:val="001A16D5"/>
    <w:rsid w:val="001A59CD"/>
    <w:rsid w:val="001A7B60"/>
    <w:rsid w:val="001B52F0"/>
    <w:rsid w:val="001B7A65"/>
    <w:rsid w:val="001D16CF"/>
    <w:rsid w:val="001E41F3"/>
    <w:rsid w:val="002303AA"/>
    <w:rsid w:val="0026004D"/>
    <w:rsid w:val="002640DD"/>
    <w:rsid w:val="00275D12"/>
    <w:rsid w:val="00284FEB"/>
    <w:rsid w:val="002860C4"/>
    <w:rsid w:val="002A52ED"/>
    <w:rsid w:val="002B5741"/>
    <w:rsid w:val="00305409"/>
    <w:rsid w:val="00306385"/>
    <w:rsid w:val="003609EF"/>
    <w:rsid w:val="00361FF0"/>
    <w:rsid w:val="0036231A"/>
    <w:rsid w:val="00371525"/>
    <w:rsid w:val="00374DD4"/>
    <w:rsid w:val="003D786C"/>
    <w:rsid w:val="003E1A36"/>
    <w:rsid w:val="00403AAC"/>
    <w:rsid w:val="00410371"/>
    <w:rsid w:val="00415605"/>
    <w:rsid w:val="004242F1"/>
    <w:rsid w:val="004461BA"/>
    <w:rsid w:val="00451D32"/>
    <w:rsid w:val="00483ADF"/>
    <w:rsid w:val="004A7F12"/>
    <w:rsid w:val="004B75B7"/>
    <w:rsid w:val="0051580D"/>
    <w:rsid w:val="00531114"/>
    <w:rsid w:val="00547111"/>
    <w:rsid w:val="00592D74"/>
    <w:rsid w:val="005E2C44"/>
    <w:rsid w:val="005F2FC3"/>
    <w:rsid w:val="006204BF"/>
    <w:rsid w:val="00621188"/>
    <w:rsid w:val="006257ED"/>
    <w:rsid w:val="00695808"/>
    <w:rsid w:val="006B46FB"/>
    <w:rsid w:val="006D3819"/>
    <w:rsid w:val="006E21FB"/>
    <w:rsid w:val="00743900"/>
    <w:rsid w:val="00792342"/>
    <w:rsid w:val="007977A8"/>
    <w:rsid w:val="007B512A"/>
    <w:rsid w:val="007C2097"/>
    <w:rsid w:val="007D6A07"/>
    <w:rsid w:val="007F0C5B"/>
    <w:rsid w:val="007F7259"/>
    <w:rsid w:val="008040A8"/>
    <w:rsid w:val="008279FA"/>
    <w:rsid w:val="0084070E"/>
    <w:rsid w:val="008626E7"/>
    <w:rsid w:val="00870EE7"/>
    <w:rsid w:val="008863B9"/>
    <w:rsid w:val="00887691"/>
    <w:rsid w:val="008A45A6"/>
    <w:rsid w:val="008F686C"/>
    <w:rsid w:val="009148DE"/>
    <w:rsid w:val="00941E30"/>
    <w:rsid w:val="009777D9"/>
    <w:rsid w:val="00991B88"/>
    <w:rsid w:val="009A5753"/>
    <w:rsid w:val="009A579D"/>
    <w:rsid w:val="009E3297"/>
    <w:rsid w:val="009F734F"/>
    <w:rsid w:val="00A246B6"/>
    <w:rsid w:val="00A47E70"/>
    <w:rsid w:val="00A50CF0"/>
    <w:rsid w:val="00A57336"/>
    <w:rsid w:val="00A63089"/>
    <w:rsid w:val="00A7671C"/>
    <w:rsid w:val="00A82388"/>
    <w:rsid w:val="00AA2CBC"/>
    <w:rsid w:val="00AC5820"/>
    <w:rsid w:val="00AD1CD8"/>
    <w:rsid w:val="00AD535E"/>
    <w:rsid w:val="00B03D89"/>
    <w:rsid w:val="00B258BB"/>
    <w:rsid w:val="00B62AC8"/>
    <w:rsid w:val="00B67B97"/>
    <w:rsid w:val="00B968C8"/>
    <w:rsid w:val="00BA3EC5"/>
    <w:rsid w:val="00BA51D9"/>
    <w:rsid w:val="00BB5DFC"/>
    <w:rsid w:val="00BD279D"/>
    <w:rsid w:val="00BD6BB8"/>
    <w:rsid w:val="00C21CE6"/>
    <w:rsid w:val="00C66BA2"/>
    <w:rsid w:val="00C95985"/>
    <w:rsid w:val="00CC5026"/>
    <w:rsid w:val="00CC68D0"/>
    <w:rsid w:val="00D03F9A"/>
    <w:rsid w:val="00D06D51"/>
    <w:rsid w:val="00D24991"/>
    <w:rsid w:val="00D311A7"/>
    <w:rsid w:val="00D50255"/>
    <w:rsid w:val="00D644A5"/>
    <w:rsid w:val="00D66520"/>
    <w:rsid w:val="00DD5859"/>
    <w:rsid w:val="00DE34CF"/>
    <w:rsid w:val="00E017A9"/>
    <w:rsid w:val="00E13F3D"/>
    <w:rsid w:val="00E34898"/>
    <w:rsid w:val="00E97740"/>
    <w:rsid w:val="00EA7FAF"/>
    <w:rsid w:val="00EB09B7"/>
    <w:rsid w:val="00EE7D7C"/>
    <w:rsid w:val="00F25D98"/>
    <w:rsid w:val="00F300FB"/>
    <w:rsid w:val="00F92F62"/>
    <w:rsid w:val="00F97441"/>
    <w:rsid w:val="00FB6386"/>
    <w:rsid w:val="00FE4FCC"/>
    <w:rsid w:val="028D1C62"/>
    <w:rsid w:val="0FE8158C"/>
    <w:rsid w:val="2C860ADD"/>
    <w:rsid w:val="3B630008"/>
    <w:rsid w:val="5F942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qFormat="1" w:unhideWhenUsed="0" w:uiPriority="0" w:name="index 1"/>
    <w:lsdException w:qFormat="1" w:unhideWhenUsed="0"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qFormat="1" w:unhideWhenUsed="0" w:uiPriority="0" w:name="toc 1"/>
    <w:lsdException w:qFormat="1" w:unhideWhenUsed="0" w:uiPriority="0" w:name="toc 2"/>
    <w:lsdException w:qFormat="1" w:unhideWhenUsed="0" w:uiPriority="0" w:name="toc 3"/>
    <w:lsdException w:qFormat="1" w:unhideWhenUsed="0" w:uiPriority="0" w:name="toc 4"/>
    <w:lsdException w:qFormat="1" w:unhideWhenUsed="0" w:uiPriority="0" w:name="toc 5"/>
    <w:lsdException w:qFormat="1" w:unhideWhenUsed="0" w:uiPriority="0" w:name="toc 6"/>
    <w:lsdException w:unhideWhenUsed="0" w:uiPriority="0" w:name="toc 7"/>
    <w:lsdException w:qFormat="1" w:unhideWhenUsed="0" w:uiPriority="0" w:name="toc 8"/>
    <w:lsdException w:qFormat="1" w:unhideWhenUsed="0" w:uiPriority="0" w:name="toc 9"/>
    <w:lsdException w:uiPriority="0" w:name="Normal Indent"/>
    <w:lsdException w:qFormat="1" w:unhideWhenUsed="0" w:uiPriority="0" w:name="footnote text"/>
    <w:lsdException w:qFormat="1" w:unhideWhenUsed="0"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qFormat="1" w:unhideWhenUsed="0" w:uiPriority="0" w:name="footnote reference"/>
    <w:lsdException w:qFormat="1" w:unhideWhenUsed="0"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qFormat="1" w:unhideWhenUsed="0" w:uiPriority="0" w:semiHidden="0" w:name="List"/>
    <w:lsdException w:qFormat="1" w:unhideWhenUsed="0" w:uiPriority="0" w:semiHidden="0" w:name="List Bullet"/>
    <w:lsdException w:qFormat="1" w:unhideWhenUsed="0" w:uiPriority="0" w:semiHidden="0" w:name="List Number"/>
    <w:lsdException w:qFormat="1" w:unhideWhenUsed="0" w:uiPriority="0" w:semiHidden="0" w:name="List 2"/>
    <w:lsdException w:qFormat="1" w:unhideWhenUsed="0" w:uiPriority="0" w:semiHidden="0" w:name="List 3"/>
    <w:lsdException w:qFormat="1" w:unhideWhenUsed="0" w:uiPriority="0" w:semiHidden="0" w:name="List 4"/>
    <w:lsdException w:qFormat="1" w:unhideWhenUsed="0" w:uiPriority="0" w:semiHidden="0" w:name="List 5"/>
    <w:lsdException w:qFormat="1" w:unhideWhenUsed="0" w:uiPriority="0" w:semiHidden="0" w:name="List Bullet 2"/>
    <w:lsdException w:qFormat="1" w:unhideWhenUsed="0" w:uiPriority="0" w:semiHidden="0" w:name="List Bullet 3"/>
    <w:lsdException w:qFormat="1" w:unhideWhenUsed="0" w:uiPriority="0" w:semiHidden="0" w:name="List Bullet 4"/>
    <w:lsdException w:qFormat="1" w:unhideWhenUsed="0" w:uiPriority="0" w:semiHidden="0" w:name="List Bullet 5"/>
    <w:lsdException w:unhideWhenUsed="0" w:uiPriority="0" w:semiHidden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qFormat="1" w:unhideWhenUsed="0"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80"/>
    </w:pPr>
    <w:rPr>
      <w:rFonts w:ascii="Times New Roman" w:hAnsi="Times New Roman" w:cs="Times New Roman" w:eastAsiaTheme="minorEastAsia"/>
      <w:lang w:val="en-GB" w:eastAsia="en-US" w:bidi="ar-SA"/>
    </w:rPr>
  </w:style>
  <w:style w:type="paragraph" w:styleId="2">
    <w:name w:val="heading 1"/>
    <w:next w:val="1"/>
    <w:qFormat/>
    <w:uiPriority w:val="0"/>
    <w:pPr>
      <w:keepNext/>
      <w:keepLines/>
      <w:pBdr>
        <w:top w:val="single" w:color="auto" w:sz="12" w:space="3"/>
      </w:pBdr>
      <w:spacing w:before="240" w:after="180"/>
      <w:ind w:left="1134" w:hanging="1134"/>
      <w:outlineLvl w:val="0"/>
    </w:pPr>
    <w:rPr>
      <w:rFonts w:ascii="Arial" w:hAnsi="Arial" w:cs="Times New Roman" w:eastAsiaTheme="minorEastAsia"/>
      <w:sz w:val="36"/>
      <w:lang w:val="en-GB" w:eastAsia="en-US" w:bidi="ar-SA"/>
    </w:rPr>
  </w:style>
  <w:style w:type="paragraph" w:styleId="3">
    <w:name w:val="heading 2"/>
    <w:basedOn w:val="2"/>
    <w:next w:val="1"/>
    <w:qFormat/>
    <w:uiPriority w:val="0"/>
    <w:pPr>
      <w:pBdr>
        <w:top w:val="none" w:color="auto" w:sz="0" w:space="0"/>
      </w:pBdr>
      <w:spacing w:before="180"/>
      <w:outlineLvl w:val="1"/>
    </w:pPr>
    <w:rPr>
      <w:sz w:val="32"/>
    </w:rPr>
  </w:style>
  <w:style w:type="paragraph" w:styleId="4">
    <w:name w:val="heading 3"/>
    <w:basedOn w:val="3"/>
    <w:next w:val="1"/>
    <w:qFormat/>
    <w:uiPriority w:val="0"/>
    <w:pPr>
      <w:spacing w:before="120"/>
      <w:outlineLvl w:val="2"/>
    </w:pPr>
    <w:rPr>
      <w:sz w:val="28"/>
    </w:rPr>
  </w:style>
  <w:style w:type="paragraph" w:styleId="5">
    <w:name w:val="heading 4"/>
    <w:basedOn w:val="4"/>
    <w:next w:val="1"/>
    <w:qFormat/>
    <w:uiPriority w:val="0"/>
    <w:pPr>
      <w:ind w:left="1418" w:hanging="1418"/>
      <w:outlineLvl w:val="3"/>
    </w:pPr>
    <w:rPr>
      <w:sz w:val="24"/>
    </w:rPr>
  </w:style>
  <w:style w:type="paragraph" w:styleId="6">
    <w:name w:val="heading 5"/>
    <w:basedOn w:val="5"/>
    <w:next w:val="1"/>
    <w:qFormat/>
    <w:uiPriority w:val="0"/>
    <w:pPr>
      <w:ind w:left="1701" w:hanging="1701"/>
      <w:outlineLvl w:val="4"/>
    </w:pPr>
    <w:rPr>
      <w:sz w:val="22"/>
    </w:rPr>
  </w:style>
  <w:style w:type="paragraph" w:styleId="7">
    <w:name w:val="heading 6"/>
    <w:basedOn w:val="8"/>
    <w:next w:val="1"/>
    <w:qFormat/>
    <w:uiPriority w:val="0"/>
    <w:pPr>
      <w:outlineLvl w:val="5"/>
    </w:pPr>
  </w:style>
  <w:style w:type="paragraph" w:styleId="9">
    <w:name w:val="heading 7"/>
    <w:basedOn w:val="8"/>
    <w:next w:val="1"/>
    <w:qFormat/>
    <w:uiPriority w:val="0"/>
    <w:pPr>
      <w:outlineLvl w:val="6"/>
    </w:pPr>
  </w:style>
  <w:style w:type="paragraph" w:styleId="10">
    <w:name w:val="heading 8"/>
    <w:basedOn w:val="2"/>
    <w:next w:val="1"/>
    <w:qFormat/>
    <w:uiPriority w:val="0"/>
    <w:pPr>
      <w:ind w:left="0" w:firstLine="0"/>
      <w:outlineLvl w:val="7"/>
    </w:pPr>
  </w:style>
  <w:style w:type="paragraph" w:styleId="11">
    <w:name w:val="heading 9"/>
    <w:basedOn w:val="10"/>
    <w:next w:val="1"/>
    <w:qFormat/>
    <w:uiPriority w:val="0"/>
    <w:pPr>
      <w:outlineLvl w:val="8"/>
    </w:pPr>
  </w:style>
  <w:style w:type="character" w:default="1" w:styleId="43">
    <w:name w:val="Default Paragraph Font"/>
    <w:semiHidden/>
    <w:unhideWhenUsed/>
    <w:uiPriority w:val="1"/>
  </w:style>
  <w:style w:type="table" w:default="1" w:styleId="4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8">
    <w:name w:val="H6"/>
    <w:basedOn w:val="6"/>
    <w:next w:val="1"/>
    <w:qFormat/>
    <w:uiPriority w:val="0"/>
    <w:pPr>
      <w:ind w:left="1985" w:hanging="1985"/>
      <w:outlineLvl w:val="9"/>
    </w:pPr>
    <w:rPr>
      <w:sz w:val="20"/>
    </w:rPr>
  </w:style>
  <w:style w:type="paragraph" w:styleId="12">
    <w:name w:val="List 3"/>
    <w:basedOn w:val="13"/>
    <w:qFormat/>
    <w:uiPriority w:val="0"/>
    <w:pPr>
      <w:ind w:left="1135"/>
    </w:pPr>
  </w:style>
  <w:style w:type="paragraph" w:styleId="13">
    <w:name w:val="List 2"/>
    <w:basedOn w:val="14"/>
    <w:qFormat/>
    <w:uiPriority w:val="0"/>
    <w:pPr>
      <w:ind w:left="851"/>
    </w:pPr>
  </w:style>
  <w:style w:type="paragraph" w:styleId="14">
    <w:name w:val="List"/>
    <w:basedOn w:val="1"/>
    <w:qFormat/>
    <w:uiPriority w:val="0"/>
    <w:pPr>
      <w:ind w:left="568" w:hanging="284"/>
    </w:pPr>
  </w:style>
  <w:style w:type="paragraph" w:styleId="15">
    <w:name w:val="toc 7"/>
    <w:basedOn w:val="16"/>
    <w:next w:val="1"/>
    <w:semiHidden/>
    <w:uiPriority w:val="0"/>
    <w:pPr>
      <w:tabs>
        <w:tab w:val="right" w:leader="dot" w:pos="9639"/>
      </w:tabs>
      <w:ind w:left="2268" w:hanging="2268"/>
    </w:pPr>
  </w:style>
  <w:style w:type="paragraph" w:styleId="16">
    <w:name w:val="toc 6"/>
    <w:basedOn w:val="17"/>
    <w:next w:val="1"/>
    <w:semiHidden/>
    <w:qFormat/>
    <w:uiPriority w:val="0"/>
    <w:pPr>
      <w:tabs>
        <w:tab w:val="right" w:leader="dot" w:pos="9639"/>
      </w:tabs>
      <w:ind w:left="1985" w:hanging="1985"/>
    </w:pPr>
  </w:style>
  <w:style w:type="paragraph" w:styleId="17">
    <w:name w:val="toc 5"/>
    <w:basedOn w:val="18"/>
    <w:next w:val="1"/>
    <w:semiHidden/>
    <w:qFormat/>
    <w:uiPriority w:val="0"/>
    <w:pPr>
      <w:tabs>
        <w:tab w:val="right" w:leader="dot" w:pos="9639"/>
      </w:tabs>
      <w:ind w:left="1701" w:hanging="1701"/>
    </w:pPr>
  </w:style>
  <w:style w:type="paragraph" w:styleId="18">
    <w:name w:val="toc 4"/>
    <w:basedOn w:val="19"/>
    <w:next w:val="1"/>
    <w:semiHidden/>
    <w:qFormat/>
    <w:uiPriority w:val="0"/>
    <w:pPr>
      <w:tabs>
        <w:tab w:val="right" w:leader="dot" w:pos="9639"/>
      </w:tabs>
      <w:ind w:left="1418" w:hanging="1418"/>
    </w:pPr>
  </w:style>
  <w:style w:type="paragraph" w:styleId="19">
    <w:name w:val="toc 3"/>
    <w:basedOn w:val="20"/>
    <w:next w:val="1"/>
    <w:semiHidden/>
    <w:qFormat/>
    <w:uiPriority w:val="0"/>
    <w:pPr>
      <w:tabs>
        <w:tab w:val="right" w:leader="dot" w:pos="9639"/>
      </w:tabs>
      <w:ind w:left="1134" w:hanging="1134"/>
    </w:pPr>
  </w:style>
  <w:style w:type="paragraph" w:styleId="20">
    <w:name w:val="toc 2"/>
    <w:basedOn w:val="21"/>
    <w:next w:val="1"/>
    <w:semiHidden/>
    <w:qFormat/>
    <w:uiPriority w:val="0"/>
    <w:pPr>
      <w:keepNext w:val="0"/>
      <w:tabs>
        <w:tab w:val="right" w:leader="dot" w:pos="9639"/>
      </w:tabs>
      <w:spacing w:before="0"/>
      <w:ind w:left="851" w:hanging="851"/>
    </w:pPr>
    <w:rPr>
      <w:sz w:val="20"/>
    </w:rPr>
  </w:style>
  <w:style w:type="paragraph" w:styleId="21">
    <w:name w:val="toc 1"/>
    <w:next w:val="1"/>
    <w:semiHidden/>
    <w:qFormat/>
    <w:uiPriority w:val="0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 w:cs="Times New Roman" w:eastAsiaTheme="minorEastAsia"/>
      <w:sz w:val="22"/>
      <w:lang w:val="en-GB" w:eastAsia="en-US" w:bidi="ar-SA"/>
    </w:rPr>
  </w:style>
  <w:style w:type="paragraph" w:styleId="22">
    <w:name w:val="List Number 2"/>
    <w:basedOn w:val="23"/>
    <w:uiPriority w:val="0"/>
    <w:pPr>
      <w:ind w:left="851"/>
    </w:pPr>
  </w:style>
  <w:style w:type="paragraph" w:styleId="23">
    <w:name w:val="List Number"/>
    <w:basedOn w:val="14"/>
    <w:qFormat/>
    <w:uiPriority w:val="0"/>
  </w:style>
  <w:style w:type="paragraph" w:styleId="24">
    <w:name w:val="List Bullet 4"/>
    <w:basedOn w:val="25"/>
    <w:qFormat/>
    <w:uiPriority w:val="0"/>
    <w:pPr>
      <w:ind w:left="1418"/>
    </w:pPr>
  </w:style>
  <w:style w:type="paragraph" w:styleId="25">
    <w:name w:val="List Bullet 3"/>
    <w:basedOn w:val="26"/>
    <w:qFormat/>
    <w:uiPriority w:val="0"/>
    <w:pPr>
      <w:ind w:left="1135"/>
    </w:pPr>
  </w:style>
  <w:style w:type="paragraph" w:styleId="26">
    <w:name w:val="List Bullet 2"/>
    <w:basedOn w:val="27"/>
    <w:qFormat/>
    <w:uiPriority w:val="0"/>
    <w:pPr>
      <w:ind w:left="851"/>
    </w:pPr>
  </w:style>
  <w:style w:type="paragraph" w:styleId="27">
    <w:name w:val="List Bullet"/>
    <w:basedOn w:val="14"/>
    <w:qFormat/>
    <w:uiPriority w:val="0"/>
  </w:style>
  <w:style w:type="paragraph" w:styleId="28">
    <w:name w:val="Document Map"/>
    <w:basedOn w:val="1"/>
    <w:semiHidden/>
    <w:qFormat/>
    <w:uiPriority w:val="0"/>
    <w:pPr>
      <w:shd w:val="clear" w:color="auto" w:fill="000080"/>
    </w:pPr>
    <w:rPr>
      <w:rFonts w:ascii="Tahoma" w:hAnsi="Tahoma" w:cs="Tahoma"/>
    </w:rPr>
  </w:style>
  <w:style w:type="paragraph" w:styleId="29">
    <w:name w:val="annotation text"/>
    <w:basedOn w:val="1"/>
    <w:semiHidden/>
    <w:qFormat/>
    <w:uiPriority w:val="0"/>
  </w:style>
  <w:style w:type="paragraph" w:styleId="30">
    <w:name w:val="List Bullet 5"/>
    <w:basedOn w:val="24"/>
    <w:qFormat/>
    <w:uiPriority w:val="0"/>
    <w:pPr>
      <w:ind w:left="1702"/>
    </w:pPr>
  </w:style>
  <w:style w:type="paragraph" w:styleId="31">
    <w:name w:val="toc 8"/>
    <w:basedOn w:val="21"/>
    <w:next w:val="1"/>
    <w:semiHidden/>
    <w:qFormat/>
    <w:uiPriority w:val="0"/>
    <w:pPr>
      <w:spacing w:before="180"/>
      <w:ind w:left="2693" w:hanging="2693"/>
    </w:pPr>
    <w:rPr>
      <w:b/>
    </w:rPr>
  </w:style>
  <w:style w:type="paragraph" w:styleId="32">
    <w:name w:val="Balloon Text"/>
    <w:basedOn w:val="1"/>
    <w:semiHidden/>
    <w:qFormat/>
    <w:uiPriority w:val="0"/>
    <w:rPr>
      <w:rFonts w:ascii="Tahoma" w:hAnsi="Tahoma" w:cs="Tahoma"/>
      <w:sz w:val="16"/>
      <w:szCs w:val="16"/>
    </w:rPr>
  </w:style>
  <w:style w:type="paragraph" w:styleId="33">
    <w:name w:val="footer"/>
    <w:basedOn w:val="34"/>
    <w:qFormat/>
    <w:uiPriority w:val="0"/>
    <w:pPr>
      <w:jc w:val="center"/>
    </w:pPr>
    <w:rPr>
      <w:i/>
    </w:rPr>
  </w:style>
  <w:style w:type="paragraph" w:styleId="34">
    <w:name w:val="header"/>
    <w:qFormat/>
    <w:uiPriority w:val="0"/>
    <w:pPr>
      <w:widowControl w:val="0"/>
    </w:pPr>
    <w:rPr>
      <w:rFonts w:ascii="Arial" w:hAnsi="Arial" w:cs="Times New Roman" w:eastAsiaTheme="minorEastAsia"/>
      <w:b/>
      <w:sz w:val="18"/>
      <w:lang w:val="en-GB" w:eastAsia="en-US" w:bidi="ar-SA"/>
    </w:rPr>
  </w:style>
  <w:style w:type="paragraph" w:styleId="35">
    <w:name w:val="footnote text"/>
    <w:basedOn w:val="1"/>
    <w:semiHidden/>
    <w:qFormat/>
    <w:uiPriority w:val="0"/>
    <w:pPr>
      <w:keepLines/>
      <w:spacing w:after="0"/>
      <w:ind w:left="454" w:hanging="454"/>
    </w:pPr>
    <w:rPr>
      <w:sz w:val="16"/>
    </w:rPr>
  </w:style>
  <w:style w:type="paragraph" w:styleId="36">
    <w:name w:val="List 5"/>
    <w:basedOn w:val="37"/>
    <w:qFormat/>
    <w:uiPriority w:val="0"/>
    <w:pPr>
      <w:ind w:left="1702"/>
    </w:pPr>
  </w:style>
  <w:style w:type="paragraph" w:styleId="37">
    <w:name w:val="List 4"/>
    <w:basedOn w:val="12"/>
    <w:qFormat/>
    <w:uiPriority w:val="0"/>
    <w:pPr>
      <w:ind w:left="1418"/>
    </w:pPr>
  </w:style>
  <w:style w:type="paragraph" w:styleId="38">
    <w:name w:val="toc 9"/>
    <w:basedOn w:val="31"/>
    <w:next w:val="1"/>
    <w:semiHidden/>
    <w:qFormat/>
    <w:uiPriority w:val="0"/>
    <w:pPr>
      <w:ind w:left="1418" w:hanging="1418"/>
    </w:pPr>
  </w:style>
  <w:style w:type="paragraph" w:styleId="39">
    <w:name w:val="index 1"/>
    <w:basedOn w:val="1"/>
    <w:next w:val="1"/>
    <w:semiHidden/>
    <w:qFormat/>
    <w:uiPriority w:val="0"/>
    <w:pPr>
      <w:keepLines/>
      <w:spacing w:after="0"/>
    </w:pPr>
  </w:style>
  <w:style w:type="paragraph" w:styleId="40">
    <w:name w:val="index 2"/>
    <w:basedOn w:val="39"/>
    <w:next w:val="1"/>
    <w:semiHidden/>
    <w:qFormat/>
    <w:uiPriority w:val="0"/>
    <w:pPr>
      <w:ind w:left="284"/>
    </w:pPr>
  </w:style>
  <w:style w:type="paragraph" w:styleId="41">
    <w:name w:val="annotation subject"/>
    <w:basedOn w:val="29"/>
    <w:next w:val="29"/>
    <w:semiHidden/>
    <w:qFormat/>
    <w:uiPriority w:val="0"/>
    <w:rPr>
      <w:b/>
      <w:bCs/>
    </w:rPr>
  </w:style>
  <w:style w:type="character" w:styleId="44">
    <w:name w:val="FollowedHyperlink"/>
    <w:qFormat/>
    <w:uiPriority w:val="0"/>
    <w:rPr>
      <w:color w:val="800080"/>
      <w:u w:val="single"/>
    </w:rPr>
  </w:style>
  <w:style w:type="character" w:styleId="45">
    <w:name w:val="Hyperlink"/>
    <w:qFormat/>
    <w:uiPriority w:val="0"/>
    <w:rPr>
      <w:color w:val="0000FF"/>
      <w:u w:val="single"/>
    </w:rPr>
  </w:style>
  <w:style w:type="character" w:styleId="46">
    <w:name w:val="annotation reference"/>
    <w:semiHidden/>
    <w:qFormat/>
    <w:uiPriority w:val="0"/>
    <w:rPr>
      <w:sz w:val="16"/>
    </w:rPr>
  </w:style>
  <w:style w:type="character" w:styleId="47">
    <w:name w:val="footnote reference"/>
    <w:semiHidden/>
    <w:qFormat/>
    <w:uiPriority w:val="0"/>
    <w:rPr>
      <w:b/>
      <w:position w:val="6"/>
      <w:sz w:val="16"/>
    </w:rPr>
  </w:style>
  <w:style w:type="paragraph" w:customStyle="1" w:styleId="48">
    <w:name w:val="ZT"/>
    <w:qFormat/>
    <w:uiPriority w:val="0"/>
    <w:pPr>
      <w:framePr w:wrap="notBeside" w:vAnchor="margin" w:hAnchor="margin" w:yAlign="center"/>
      <w:widowControl w:val="0"/>
      <w:spacing w:line="240" w:lineRule="atLeast"/>
      <w:jc w:val="right"/>
    </w:pPr>
    <w:rPr>
      <w:rFonts w:ascii="Arial" w:hAnsi="Arial" w:cs="Times New Roman" w:eastAsiaTheme="minorEastAsia"/>
      <w:b/>
      <w:sz w:val="34"/>
      <w:lang w:val="en-GB" w:eastAsia="en-US" w:bidi="ar-SA"/>
    </w:rPr>
  </w:style>
  <w:style w:type="paragraph" w:customStyle="1" w:styleId="49">
    <w:name w:val="ZH"/>
    <w:uiPriority w:val="0"/>
    <w:pPr>
      <w:framePr w:wrap="notBeside" w:vAnchor="page" w:hAnchor="margin" w:xAlign="center" w:y="6805"/>
      <w:widowControl w:val="0"/>
    </w:pPr>
    <w:rPr>
      <w:rFonts w:ascii="Arial" w:hAnsi="Arial" w:cs="Times New Roman" w:eastAsiaTheme="minorEastAsia"/>
      <w:lang w:val="en-GB" w:eastAsia="en-US" w:bidi="ar-SA"/>
    </w:rPr>
  </w:style>
  <w:style w:type="paragraph" w:customStyle="1" w:styleId="50">
    <w:name w:val="TT"/>
    <w:basedOn w:val="2"/>
    <w:next w:val="1"/>
    <w:qFormat/>
    <w:uiPriority w:val="0"/>
    <w:pPr>
      <w:outlineLvl w:val="9"/>
    </w:pPr>
  </w:style>
  <w:style w:type="paragraph" w:customStyle="1" w:styleId="51">
    <w:name w:val="TAH"/>
    <w:basedOn w:val="52"/>
    <w:qFormat/>
    <w:uiPriority w:val="0"/>
    <w:rPr>
      <w:b/>
    </w:rPr>
  </w:style>
  <w:style w:type="paragraph" w:customStyle="1" w:styleId="52">
    <w:name w:val="TAC"/>
    <w:basedOn w:val="53"/>
    <w:qFormat/>
    <w:uiPriority w:val="0"/>
    <w:pPr>
      <w:jc w:val="center"/>
    </w:pPr>
  </w:style>
  <w:style w:type="paragraph" w:customStyle="1" w:styleId="53">
    <w:name w:val="TAL"/>
    <w:basedOn w:val="1"/>
    <w:qFormat/>
    <w:uiPriority w:val="0"/>
    <w:pPr>
      <w:keepNext/>
      <w:keepLines/>
      <w:spacing w:after="0"/>
    </w:pPr>
    <w:rPr>
      <w:rFonts w:ascii="Arial" w:hAnsi="Arial"/>
      <w:sz w:val="18"/>
    </w:rPr>
  </w:style>
  <w:style w:type="paragraph" w:customStyle="1" w:styleId="54">
    <w:name w:val="TF"/>
    <w:basedOn w:val="55"/>
    <w:qFormat/>
    <w:uiPriority w:val="0"/>
    <w:pPr>
      <w:keepNext w:val="0"/>
      <w:spacing w:before="0" w:after="240"/>
    </w:pPr>
  </w:style>
  <w:style w:type="paragraph" w:customStyle="1" w:styleId="55">
    <w:name w:val="TH"/>
    <w:basedOn w:val="1"/>
    <w:qFormat/>
    <w:uiPriority w:val="0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56">
    <w:name w:val="NO"/>
    <w:basedOn w:val="1"/>
    <w:qFormat/>
    <w:uiPriority w:val="0"/>
    <w:pPr>
      <w:keepLines/>
      <w:ind w:left="1135" w:hanging="851"/>
    </w:pPr>
  </w:style>
  <w:style w:type="paragraph" w:customStyle="1" w:styleId="57">
    <w:name w:val="EX"/>
    <w:basedOn w:val="1"/>
    <w:link w:val="84"/>
    <w:qFormat/>
    <w:uiPriority w:val="0"/>
    <w:pPr>
      <w:keepLines/>
      <w:ind w:left="1702" w:hanging="1418"/>
    </w:pPr>
  </w:style>
  <w:style w:type="paragraph" w:customStyle="1" w:styleId="58">
    <w:name w:val="FP"/>
    <w:basedOn w:val="1"/>
    <w:qFormat/>
    <w:uiPriority w:val="0"/>
    <w:pPr>
      <w:spacing w:after="0"/>
    </w:pPr>
  </w:style>
  <w:style w:type="paragraph" w:customStyle="1" w:styleId="59">
    <w:name w:val="LD"/>
    <w:qFormat/>
    <w:uiPriority w:val="0"/>
    <w:pPr>
      <w:keepNext/>
      <w:keepLines/>
      <w:spacing w:line="180" w:lineRule="exact"/>
    </w:pPr>
    <w:rPr>
      <w:rFonts w:ascii="MS LineDraw" w:hAnsi="MS LineDraw" w:cs="Times New Roman" w:eastAsiaTheme="minorEastAsia"/>
      <w:lang w:val="en-GB" w:eastAsia="en-US" w:bidi="ar-SA"/>
    </w:rPr>
  </w:style>
  <w:style w:type="paragraph" w:customStyle="1" w:styleId="60">
    <w:name w:val="NW"/>
    <w:basedOn w:val="56"/>
    <w:qFormat/>
    <w:uiPriority w:val="0"/>
    <w:pPr>
      <w:spacing w:after="0"/>
    </w:pPr>
  </w:style>
  <w:style w:type="paragraph" w:customStyle="1" w:styleId="61">
    <w:name w:val="EW"/>
    <w:basedOn w:val="57"/>
    <w:qFormat/>
    <w:uiPriority w:val="0"/>
    <w:pPr>
      <w:spacing w:after="0"/>
    </w:pPr>
  </w:style>
  <w:style w:type="paragraph" w:customStyle="1" w:styleId="62">
    <w:name w:val="EQ"/>
    <w:basedOn w:val="1"/>
    <w:next w:val="1"/>
    <w:qFormat/>
    <w:uiPriority w:val="0"/>
    <w:pPr>
      <w:keepLines/>
      <w:tabs>
        <w:tab w:val="center" w:pos="4536"/>
        <w:tab w:val="right" w:pos="9072"/>
      </w:tabs>
    </w:pPr>
  </w:style>
  <w:style w:type="paragraph" w:customStyle="1" w:styleId="63">
    <w:name w:val="NF"/>
    <w:basedOn w:val="56"/>
    <w:qFormat/>
    <w:uiPriority w:val="0"/>
    <w:pPr>
      <w:keepNext/>
      <w:spacing w:after="0"/>
    </w:pPr>
    <w:rPr>
      <w:rFonts w:ascii="Arial" w:hAnsi="Arial"/>
      <w:sz w:val="18"/>
    </w:rPr>
  </w:style>
  <w:style w:type="paragraph" w:customStyle="1" w:styleId="64">
    <w:name w:val="PL"/>
    <w:qFormat/>
    <w:uiPriority w:val="0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 w:cs="Times New Roman" w:eastAsiaTheme="minorEastAsia"/>
      <w:sz w:val="16"/>
      <w:lang w:val="en-GB" w:eastAsia="en-US" w:bidi="ar-SA"/>
    </w:rPr>
  </w:style>
  <w:style w:type="paragraph" w:customStyle="1" w:styleId="65">
    <w:name w:val="TAR"/>
    <w:basedOn w:val="53"/>
    <w:qFormat/>
    <w:uiPriority w:val="0"/>
    <w:pPr>
      <w:jc w:val="right"/>
    </w:pPr>
  </w:style>
  <w:style w:type="paragraph" w:customStyle="1" w:styleId="66">
    <w:name w:val="TAN"/>
    <w:basedOn w:val="53"/>
    <w:qFormat/>
    <w:uiPriority w:val="0"/>
    <w:pPr>
      <w:ind w:left="851" w:hanging="851"/>
    </w:pPr>
  </w:style>
  <w:style w:type="paragraph" w:customStyle="1" w:styleId="67">
    <w:name w:val="ZA"/>
    <w:qFormat/>
    <w:uiPriority w:val="0"/>
    <w:pPr>
      <w:framePr w:w="10206" w:h="794" w:hRule="exact" w:wrap="notBeside" w:vAnchor="page" w:hAnchor="margin" w:y="1135"/>
      <w:widowControl w:val="0"/>
      <w:pBdr>
        <w:bottom w:val="single" w:color="auto" w:sz="12" w:space="1"/>
      </w:pBdr>
      <w:jc w:val="right"/>
    </w:pPr>
    <w:rPr>
      <w:rFonts w:ascii="Arial" w:hAnsi="Arial" w:cs="Times New Roman" w:eastAsiaTheme="minorEastAsia"/>
      <w:sz w:val="40"/>
      <w:lang w:val="en-GB" w:eastAsia="en-US" w:bidi="ar-SA"/>
    </w:rPr>
  </w:style>
  <w:style w:type="paragraph" w:customStyle="1" w:styleId="68">
    <w:name w:val="ZB"/>
    <w:qFormat/>
    <w:uiPriority w:val="0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 w:cs="Times New Roman" w:eastAsiaTheme="minorEastAsia"/>
      <w:i/>
      <w:lang w:val="en-GB" w:eastAsia="en-US" w:bidi="ar-SA"/>
    </w:rPr>
  </w:style>
  <w:style w:type="paragraph" w:customStyle="1" w:styleId="69">
    <w:name w:val="ZD"/>
    <w:qFormat/>
    <w:uiPriority w:val="0"/>
    <w:pPr>
      <w:framePr w:wrap="notBeside" w:vAnchor="page" w:hAnchor="margin" w:y="15764"/>
      <w:widowControl w:val="0"/>
    </w:pPr>
    <w:rPr>
      <w:rFonts w:ascii="Arial" w:hAnsi="Arial" w:cs="Times New Roman" w:eastAsiaTheme="minorEastAsia"/>
      <w:sz w:val="32"/>
      <w:lang w:val="en-GB" w:eastAsia="en-US" w:bidi="ar-SA"/>
    </w:rPr>
  </w:style>
  <w:style w:type="paragraph" w:customStyle="1" w:styleId="70">
    <w:name w:val="ZU"/>
    <w:qFormat/>
    <w:uiPriority w:val="0"/>
    <w:pPr>
      <w:framePr w:w="10206" w:wrap="notBeside" w:vAnchor="page" w:hAnchor="margin" w:y="6238"/>
      <w:widowControl w:val="0"/>
      <w:pBdr>
        <w:top w:val="single" w:color="auto" w:sz="12" w:space="1"/>
      </w:pBdr>
      <w:jc w:val="right"/>
    </w:pPr>
    <w:rPr>
      <w:rFonts w:ascii="Arial" w:hAnsi="Arial" w:cs="Times New Roman" w:eastAsiaTheme="minorEastAsia"/>
      <w:lang w:val="en-GB" w:eastAsia="en-US" w:bidi="ar-SA"/>
    </w:rPr>
  </w:style>
  <w:style w:type="paragraph" w:customStyle="1" w:styleId="71">
    <w:name w:val="ZV"/>
    <w:basedOn w:val="70"/>
    <w:qFormat/>
    <w:uiPriority w:val="0"/>
    <w:pPr>
      <w:framePr w:y="16161"/>
    </w:pPr>
  </w:style>
  <w:style w:type="character" w:customStyle="1" w:styleId="72">
    <w:name w:val="ZGSM"/>
    <w:qFormat/>
    <w:uiPriority w:val="0"/>
  </w:style>
  <w:style w:type="paragraph" w:customStyle="1" w:styleId="73">
    <w:name w:val="ZG"/>
    <w:qFormat/>
    <w:uiPriority w:val="0"/>
    <w:pPr>
      <w:framePr w:wrap="notBeside" w:vAnchor="page" w:hAnchor="margin" w:xAlign="right" w:y="6805"/>
      <w:widowControl w:val="0"/>
      <w:jc w:val="right"/>
    </w:pPr>
    <w:rPr>
      <w:rFonts w:ascii="Arial" w:hAnsi="Arial" w:cs="Times New Roman" w:eastAsiaTheme="minorEastAsia"/>
      <w:lang w:val="en-GB" w:eastAsia="en-US" w:bidi="ar-SA"/>
    </w:rPr>
  </w:style>
  <w:style w:type="paragraph" w:customStyle="1" w:styleId="74">
    <w:name w:val="Editor's Note"/>
    <w:basedOn w:val="56"/>
    <w:qFormat/>
    <w:uiPriority w:val="0"/>
    <w:rPr>
      <w:color w:val="FF0000"/>
    </w:rPr>
  </w:style>
  <w:style w:type="paragraph" w:customStyle="1" w:styleId="75">
    <w:name w:val="B1"/>
    <w:basedOn w:val="14"/>
    <w:link w:val="83"/>
    <w:qFormat/>
    <w:uiPriority w:val="0"/>
  </w:style>
  <w:style w:type="paragraph" w:customStyle="1" w:styleId="76">
    <w:name w:val="B2"/>
    <w:basedOn w:val="13"/>
    <w:qFormat/>
    <w:uiPriority w:val="0"/>
  </w:style>
  <w:style w:type="paragraph" w:customStyle="1" w:styleId="77">
    <w:name w:val="B3"/>
    <w:basedOn w:val="12"/>
    <w:qFormat/>
    <w:uiPriority w:val="0"/>
  </w:style>
  <w:style w:type="paragraph" w:customStyle="1" w:styleId="78">
    <w:name w:val="B4"/>
    <w:basedOn w:val="37"/>
    <w:qFormat/>
    <w:uiPriority w:val="0"/>
  </w:style>
  <w:style w:type="paragraph" w:customStyle="1" w:styleId="79">
    <w:name w:val="B5"/>
    <w:basedOn w:val="36"/>
    <w:qFormat/>
    <w:uiPriority w:val="0"/>
  </w:style>
  <w:style w:type="paragraph" w:customStyle="1" w:styleId="80">
    <w:name w:val="ZTD"/>
    <w:basedOn w:val="68"/>
    <w:qFormat/>
    <w:uiPriority w:val="0"/>
    <w:pPr>
      <w:framePr w:hRule="auto" w:y="852"/>
    </w:pPr>
    <w:rPr>
      <w:i w:val="0"/>
      <w:sz w:val="40"/>
    </w:rPr>
  </w:style>
  <w:style w:type="paragraph" w:customStyle="1" w:styleId="81">
    <w:name w:val="CR Cover Page"/>
    <w:qFormat/>
    <w:uiPriority w:val="0"/>
    <w:pPr>
      <w:spacing w:after="120"/>
    </w:pPr>
    <w:rPr>
      <w:rFonts w:ascii="Arial" w:hAnsi="Arial" w:cs="Times New Roman" w:eastAsiaTheme="minorEastAsia"/>
      <w:lang w:val="en-GB" w:eastAsia="en-US" w:bidi="ar-SA"/>
    </w:rPr>
  </w:style>
  <w:style w:type="paragraph" w:customStyle="1" w:styleId="82">
    <w:name w:val="tdoc-header"/>
    <w:qFormat/>
    <w:uiPriority w:val="0"/>
    <w:rPr>
      <w:rFonts w:ascii="Arial" w:hAnsi="Arial" w:cs="Times New Roman" w:eastAsiaTheme="minorEastAsia"/>
      <w:sz w:val="24"/>
      <w:lang w:val="en-GB" w:eastAsia="en-US" w:bidi="ar-SA"/>
    </w:rPr>
  </w:style>
  <w:style w:type="character" w:customStyle="1" w:styleId="83">
    <w:name w:val="B1 Char"/>
    <w:link w:val="75"/>
    <w:qFormat/>
    <w:uiPriority w:val="0"/>
    <w:rPr>
      <w:rFonts w:ascii="Times New Roman" w:hAnsi="Times New Roman"/>
      <w:lang w:val="en-GB" w:eastAsia="en-US"/>
    </w:rPr>
  </w:style>
  <w:style w:type="character" w:customStyle="1" w:styleId="84">
    <w:name w:val="EX Car"/>
    <w:link w:val="57"/>
    <w:qFormat/>
    <w:locked/>
    <w:uiPriority w:val="0"/>
    <w:rPr>
      <w:rFonts w:ascii="Times New Roman" w:hAnsi="Times New Roman"/>
      <w:lang w:val="en-GB" w:eastAsia="en-US"/>
    </w:rPr>
  </w:style>
</w:style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2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header" Target="header4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microsoft.com/office/2011/relationships/people" Target="people.xml"/><Relationship Id="rId11" Type="http://schemas.openxmlformats.org/officeDocument/2006/relationships/fontTable" Target="fontTable.xml"/><Relationship Id="rId10" Type="http://schemas.microsoft.com/office/2006/relationships/keyMapCustomizations" Target="customization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redith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ADC20182-4AF6-4448-98BE-F32C002488A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Company>3GPP Support Team</Company>
  <Pages>6</Pages>
  <Words>1484</Words>
  <Characters>9105</Characters>
  <Lines>75</Lines>
  <Paragraphs>21</Paragraphs>
  <TotalTime>0</TotalTime>
  <ScaleCrop>false</ScaleCrop>
  <LinksUpToDate>false</LinksUpToDate>
  <CharactersWithSpaces>10568</CharactersWithSpaces>
  <Application>WPS Office_11.1.0.9912_F1E327BC-269C-435d-A152-05C5408002CA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2020-08-04T01:04:00Z</dcterms:created>
  <dc:creator>Michael Sanders, John M Meredith</dc:creator>
  <cp:lastModifiedBy>541</cp:lastModifiedBy>
  <cp:lastPrinted>2411-12-31T23:00:00Z</cp:lastPrinted>
  <dcterms:modified xsi:type="dcterms:W3CDTF">2020-08-24T04:15:19Z</dcterms:modified>
  <dc:title>MTG_TITLE</dc:title>
  <cp:revision>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KSOProductBuildVer">
    <vt:lpwstr>2052-11.1.0.9912</vt:lpwstr>
  </property>
</Properties>
</file>