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10DD2" w14:textId="59DB931C" w:rsidR="00DA5742" w:rsidRDefault="00DA5742" w:rsidP="00DA574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S5-202015</w:t>
        </w:r>
      </w:fldSimple>
      <w:r w:rsidR="000309A0">
        <w:rPr>
          <w:b/>
          <w:i/>
          <w:noProof/>
          <w:sz w:val="28"/>
        </w:rPr>
        <w:t>rev1</w:t>
      </w:r>
    </w:p>
    <w:p w14:paraId="002BE811" w14:textId="77777777" w:rsidR="00DA5742" w:rsidRDefault="00DA5742" w:rsidP="00DA5742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20th Apr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A5742" w14:paraId="568611F4" w14:textId="77777777" w:rsidTr="00C214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27F30" w14:textId="77777777" w:rsidR="00DA5742" w:rsidRDefault="00DA5742" w:rsidP="00C214A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A5742" w14:paraId="6D81DA1E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6BAABC" w14:textId="77777777" w:rsidR="00DA5742" w:rsidRDefault="00DA5742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A5742" w14:paraId="049FAD10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99996D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5742" w14:paraId="209C5FC8" w14:textId="77777777" w:rsidTr="00C214AC">
        <w:tc>
          <w:tcPr>
            <w:tcW w:w="142" w:type="dxa"/>
            <w:tcBorders>
              <w:left w:val="single" w:sz="4" w:space="0" w:color="auto"/>
            </w:tcBorders>
          </w:tcPr>
          <w:p w14:paraId="7CBEF6B5" w14:textId="77777777" w:rsidR="00DA5742" w:rsidRDefault="00DA5742" w:rsidP="00C214A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50B6AED" w14:textId="77777777" w:rsidR="00DA5742" w:rsidRPr="00410371" w:rsidRDefault="00DA5742" w:rsidP="00C214A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6211D299" w14:textId="77777777" w:rsidR="00DA5742" w:rsidRDefault="00DA5742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C922E1" w14:textId="77777777" w:rsidR="00DA5742" w:rsidRPr="00410371" w:rsidRDefault="00DA5742" w:rsidP="00C214A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0205</w:t>
              </w:r>
            </w:fldSimple>
          </w:p>
        </w:tc>
        <w:tc>
          <w:tcPr>
            <w:tcW w:w="709" w:type="dxa"/>
          </w:tcPr>
          <w:p w14:paraId="1F4BEFC7" w14:textId="77777777" w:rsidR="00DA5742" w:rsidRDefault="00DA5742" w:rsidP="00C214A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F3A5732" w14:textId="77777777" w:rsidR="00DA5742" w:rsidRPr="00410371" w:rsidRDefault="00DA5742" w:rsidP="00C214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C2FF1F4" w14:textId="77777777" w:rsidR="00DA5742" w:rsidRDefault="00DA5742" w:rsidP="00C214A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6200D9" w14:textId="77777777" w:rsidR="00DA5742" w:rsidRPr="00410371" w:rsidRDefault="00DA5742" w:rsidP="00C214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C74B31" w14:textId="77777777" w:rsidR="00DA5742" w:rsidRDefault="00DA5742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DA5742" w14:paraId="424B003E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13525A" w14:textId="77777777" w:rsidR="00DA5742" w:rsidRDefault="00DA5742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DA5742" w14:paraId="2480F691" w14:textId="77777777" w:rsidTr="00C214A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55112E" w14:textId="77777777" w:rsidR="00DA5742" w:rsidRPr="00F25D98" w:rsidRDefault="00DA5742" w:rsidP="00C214A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A5742" w14:paraId="7E966581" w14:textId="77777777" w:rsidTr="00C214AC">
        <w:tc>
          <w:tcPr>
            <w:tcW w:w="9641" w:type="dxa"/>
            <w:gridSpan w:val="9"/>
          </w:tcPr>
          <w:p w14:paraId="027FDEE3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C10B29" w14:textId="77777777" w:rsidR="00DA5742" w:rsidRDefault="00DA5742" w:rsidP="00DA574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A5742" w14:paraId="09E884EC" w14:textId="77777777" w:rsidTr="00C214AC">
        <w:tc>
          <w:tcPr>
            <w:tcW w:w="2835" w:type="dxa"/>
          </w:tcPr>
          <w:p w14:paraId="0AD61A0F" w14:textId="77777777" w:rsidR="00DA5742" w:rsidRDefault="00DA5742" w:rsidP="00C214A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2B27615" w14:textId="77777777" w:rsidR="00DA5742" w:rsidRDefault="00DA5742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68EC28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387CEC" w14:textId="77777777" w:rsidR="00DA5742" w:rsidRDefault="00DA5742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1D1AAA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494B6B0" w14:textId="77777777" w:rsidR="00DA5742" w:rsidRDefault="00DA5742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3149FD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5F056C4" w14:textId="77777777" w:rsidR="00DA5742" w:rsidRDefault="00DA5742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3D4763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840110D" w14:textId="77777777" w:rsidR="00DA5742" w:rsidRDefault="00DA5742" w:rsidP="00DA574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A5742" w14:paraId="44B0DCFF" w14:textId="77777777" w:rsidTr="00C214AC">
        <w:tc>
          <w:tcPr>
            <w:tcW w:w="9640" w:type="dxa"/>
            <w:gridSpan w:val="11"/>
          </w:tcPr>
          <w:p w14:paraId="0CDAE5DC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5742" w14:paraId="6445BB36" w14:textId="77777777" w:rsidTr="00C214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1B05B1" w14:textId="77777777" w:rsidR="00DA5742" w:rsidRDefault="00DA5742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B63616" w14:textId="77777777" w:rsidR="00DA5742" w:rsidRDefault="00DA5742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Correction of Average delay UL on over-the-air interface measurement</w:t>
              </w:r>
            </w:fldSimple>
          </w:p>
        </w:tc>
      </w:tr>
      <w:tr w:rsidR="00DA5742" w14:paraId="35CF6F71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622C02EC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78FEAF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5742" w14:paraId="5516E65C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71F32328" w14:textId="77777777" w:rsidR="00DA5742" w:rsidRDefault="00DA5742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989EF5" w14:textId="77777777" w:rsidR="00DA5742" w:rsidRDefault="00DA5742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DA5742" w14:paraId="2EEBE136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6A902A97" w14:textId="77777777" w:rsidR="00DA5742" w:rsidRDefault="00DA5742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BED486" w14:textId="77777777" w:rsidR="00DA5742" w:rsidRDefault="00DA5742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A5742" w14:paraId="3C03815C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2A2BA7DD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D39B8E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5742" w14:paraId="43C08600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6D867A0A" w14:textId="77777777" w:rsidR="00DA5742" w:rsidRDefault="00DA5742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04C6BF" w14:textId="77777777" w:rsidR="00DA5742" w:rsidRDefault="00DA5742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4963A1" w14:textId="77777777" w:rsidR="00DA5742" w:rsidRDefault="00DA5742" w:rsidP="00C214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7FF3F3" w14:textId="77777777" w:rsidR="00DA5742" w:rsidRDefault="00DA5742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BE90A9" w14:textId="77777777" w:rsidR="00DA5742" w:rsidRDefault="00DA5742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2020-04-08</w:t>
              </w:r>
            </w:fldSimple>
          </w:p>
        </w:tc>
      </w:tr>
      <w:tr w:rsidR="00DA5742" w14:paraId="5007D52D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4BE18956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5E9231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51B3580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E01EDB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899A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5742" w14:paraId="7A7854C4" w14:textId="77777777" w:rsidTr="00C214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89FF54" w14:textId="77777777" w:rsidR="00DA5742" w:rsidRDefault="00DA5742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152D81" w14:textId="77777777" w:rsidR="00DA5742" w:rsidRDefault="00DA5742" w:rsidP="00C214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B7F8E99" w14:textId="77777777" w:rsidR="00DA5742" w:rsidRDefault="00DA5742" w:rsidP="00C214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8E4A2B" w14:textId="77777777" w:rsidR="00DA5742" w:rsidRDefault="00DA5742" w:rsidP="00C214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C00B24" w14:textId="77777777" w:rsidR="00DA5742" w:rsidRDefault="00DA5742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DA5742" w14:paraId="004B2BFF" w14:textId="77777777" w:rsidTr="00C214A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58EA98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2CD21C" w14:textId="77777777" w:rsidR="00DA5742" w:rsidRDefault="00DA5742" w:rsidP="00C214A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8576FB" w14:textId="77777777" w:rsidR="00DA5742" w:rsidRDefault="00DA5742" w:rsidP="00C214A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3249F0" w14:textId="77777777" w:rsidR="00DA5742" w:rsidRPr="007C2097" w:rsidRDefault="00DA5742" w:rsidP="00C214A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A5742" w14:paraId="3464AE5F" w14:textId="77777777" w:rsidTr="00C214AC">
        <w:tc>
          <w:tcPr>
            <w:tcW w:w="1843" w:type="dxa"/>
          </w:tcPr>
          <w:p w14:paraId="5EE384C4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6936B5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5742" w14:paraId="6F7A2F35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824C94" w14:textId="77777777" w:rsidR="00DA5742" w:rsidRDefault="00DA5742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C089FB" w14:textId="5D9FECF9" w:rsidR="00DA5742" w:rsidRDefault="00DA5742" w:rsidP="00531E76">
            <w:pPr>
              <w:pStyle w:val="CRCoverPage"/>
              <w:spacing w:after="0"/>
              <w:rPr>
                <w:noProof/>
              </w:rPr>
            </w:pPr>
            <w:r w:rsidRPr="00DD1D27">
              <w:rPr>
                <w:color w:val="000000"/>
              </w:rPr>
              <w:t xml:space="preserve">The “Average </w:t>
            </w:r>
            <w:r>
              <w:rPr>
                <w:color w:val="000000"/>
              </w:rPr>
              <w:t>delay UL on over-the-air interface” measurement in TS 28.552 measurement specification is</w:t>
            </w:r>
            <w:ins w:id="2" w:author="Ericsson0" w:date="2020-04-24T06:47:00Z">
              <w:r w:rsidR="00C629B1">
                <w:rPr>
                  <w:color w:val="000000"/>
                </w:rPr>
                <w:t xml:space="preserve"> not clear.</w:t>
              </w:r>
            </w:ins>
            <w:r>
              <w:rPr>
                <w:color w:val="000000"/>
              </w:rPr>
              <w:t xml:space="preserve"> </w:t>
            </w:r>
            <w:del w:id="3" w:author="Ericsson0" w:date="2020-04-24T06:46:00Z">
              <w:r w:rsidDel="00C629B1">
                <w:rPr>
                  <w:color w:val="000000"/>
                </w:rPr>
                <w:delText>referring to measurement definition in TS 38.314. The measurement name in TS 38.314 has been updated in the latest version of the specification.</w:delText>
              </w:r>
              <w:r w:rsidDel="00C629B1">
                <w:rPr>
                  <w:noProof/>
                </w:rPr>
                <w:delText xml:space="preserve"> </w:delText>
              </w:r>
            </w:del>
          </w:p>
        </w:tc>
      </w:tr>
      <w:tr w:rsidR="00DA5742" w14:paraId="0F7064EB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71F9F7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8F605B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5742" w14:paraId="556AB4F4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DC4763" w14:textId="77777777" w:rsidR="00DA5742" w:rsidRDefault="00DA5742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AB8DC3" w14:textId="1A47D605" w:rsidR="00DA5742" w:rsidDel="00C629B1" w:rsidRDefault="00DA5742" w:rsidP="00C214AC">
            <w:pPr>
              <w:pStyle w:val="CRCoverPage"/>
              <w:spacing w:after="0"/>
              <w:rPr>
                <w:del w:id="4" w:author="Ericsson0" w:date="2020-04-24T06:47:00Z"/>
                <w:rFonts w:cs="Arial"/>
              </w:rPr>
            </w:pPr>
            <w:del w:id="5" w:author="Ericsson0" w:date="2020-04-24T06:47:00Z">
              <w:r w:rsidDel="00C629B1">
                <w:rPr>
                  <w:rFonts w:cs="Arial"/>
                </w:rPr>
                <w:delText xml:space="preserve"> Measurement name in TS 28.552 has been corrected.</w:delText>
              </w:r>
            </w:del>
          </w:p>
          <w:p w14:paraId="266A41CA" w14:textId="731B83C7" w:rsidR="00DA5742" w:rsidRPr="009D082E" w:rsidRDefault="00DA5742" w:rsidP="00C214AC">
            <w:pPr>
              <w:pStyle w:val="CRCoverPage"/>
              <w:spacing w:after="0"/>
              <w:rPr>
                <w:rFonts w:cs="Arial"/>
              </w:rPr>
            </w:pPr>
            <w:del w:id="6" w:author="Ericsson0" w:date="2020-04-24T06:47:00Z">
              <w:r w:rsidDel="00C629B1">
                <w:rPr>
                  <w:rFonts w:cs="Arial"/>
                </w:rPr>
                <w:delText xml:space="preserve"> The delay unit have been updated to follow TS 38.314.</w:delText>
              </w:r>
            </w:del>
            <w:ins w:id="7" w:author="Ericsson0" w:date="2020-04-24T06:47:00Z">
              <w:r w:rsidR="00C629B1">
                <w:rPr>
                  <w:rFonts w:cs="Arial"/>
                </w:rPr>
                <w:t>Text in c) has b</w:t>
              </w:r>
            </w:ins>
            <w:ins w:id="8" w:author="Ericsson0" w:date="2020-04-24T06:48:00Z">
              <w:r w:rsidR="00C629B1">
                <w:rPr>
                  <w:rFonts w:cs="Arial"/>
                </w:rPr>
                <w:t>een clarified.</w:t>
              </w:r>
            </w:ins>
          </w:p>
        </w:tc>
      </w:tr>
      <w:tr w:rsidR="00DA5742" w14:paraId="73600D0B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CD4EC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714B3B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5742" w14:paraId="3D373497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E14D84" w14:textId="77777777" w:rsidR="00DA5742" w:rsidRDefault="00DA5742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9" w:name="_GoBack" w:colFirst="0" w:colLast="2"/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6797CB" w14:textId="487FADC2" w:rsidR="00DA5742" w:rsidRDefault="00C629B1" w:rsidP="00531E76">
            <w:pPr>
              <w:pStyle w:val="CRCoverPage"/>
              <w:spacing w:after="0"/>
              <w:rPr>
                <w:noProof/>
              </w:rPr>
            </w:pPr>
            <w:ins w:id="10" w:author="Ericsson0" w:date="2020-04-24T06:50:00Z">
              <w:r>
                <w:rPr>
                  <w:noProof/>
                </w:rPr>
                <w:t>C</w:t>
              </w:r>
            </w:ins>
            <w:del w:id="11" w:author="Ericsson0" w:date="2020-04-24T06:50:00Z">
              <w:r w:rsidR="00DA5742" w:rsidDel="00C629B1">
                <w:rPr>
                  <w:noProof/>
                </w:rPr>
                <w:delText>The measurement name in TS 28.552 will not be correct, c</w:delText>
              </w:r>
            </w:del>
            <w:r w:rsidR="00DA5742">
              <w:rPr>
                <w:noProof/>
              </w:rPr>
              <w:t xml:space="preserve">ould lead to misunderstanding.  </w:t>
            </w:r>
          </w:p>
        </w:tc>
      </w:tr>
      <w:bookmarkEnd w:id="9"/>
      <w:tr w:rsidR="00DA5742" w14:paraId="6DEFB4AA" w14:textId="77777777" w:rsidTr="00C214AC">
        <w:tc>
          <w:tcPr>
            <w:tcW w:w="2694" w:type="dxa"/>
            <w:gridSpan w:val="2"/>
          </w:tcPr>
          <w:p w14:paraId="09E969A3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865174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5742" w14:paraId="45473FE0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F2E2AF" w14:textId="77777777" w:rsidR="00DA5742" w:rsidRDefault="00DA5742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EF100B" w14:textId="77777777" w:rsidR="00DA5742" w:rsidRDefault="00DA5742" w:rsidP="00C214AC">
            <w:pPr>
              <w:pStyle w:val="CRCoverPage"/>
              <w:spacing w:after="0"/>
              <w:ind w:left="100"/>
              <w:rPr>
                <w:noProof/>
              </w:rPr>
            </w:pPr>
            <w:r w:rsidRPr="00A94DC9">
              <w:t>5.</w:t>
            </w:r>
            <w:r w:rsidRPr="00517EC3">
              <w:t>1.</w:t>
            </w:r>
            <w:r>
              <w:t>1</w:t>
            </w:r>
            <w:r w:rsidRPr="00517EC3">
              <w:t>.</w:t>
            </w:r>
            <w:r>
              <w:t>1.3</w:t>
            </w:r>
          </w:p>
        </w:tc>
      </w:tr>
      <w:tr w:rsidR="00DA5742" w14:paraId="7DD43F96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6A51F6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D71F2F" w14:textId="77777777" w:rsidR="00DA5742" w:rsidRDefault="00DA5742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5742" w14:paraId="056CCD85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9864D0" w14:textId="77777777" w:rsidR="00DA5742" w:rsidRDefault="00DA5742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05B33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9792FC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3EEB71F" w14:textId="77777777" w:rsidR="00DA5742" w:rsidRDefault="00DA5742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7F3F78E" w14:textId="77777777" w:rsidR="00DA5742" w:rsidRDefault="00DA5742" w:rsidP="00C214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A5742" w14:paraId="5A0CC027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150D02" w14:textId="77777777" w:rsidR="00DA5742" w:rsidRDefault="00DA5742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A0C737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075961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FCB442" w14:textId="77777777" w:rsidR="00DA5742" w:rsidRDefault="00DA5742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9C0F89" w14:textId="77777777" w:rsidR="00DA5742" w:rsidRDefault="00DA5742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5742" w14:paraId="67BDA150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3479A7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BBB36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B9BB4B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52FA52" w14:textId="77777777" w:rsidR="00DA5742" w:rsidRDefault="00DA5742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59FFF9" w14:textId="77777777" w:rsidR="00DA5742" w:rsidRDefault="00DA5742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5742" w14:paraId="0AA9DA7C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E25A31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AB0BBA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EDB736" w14:textId="77777777" w:rsidR="00DA5742" w:rsidRDefault="00DA5742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9A67E2" w14:textId="77777777" w:rsidR="00DA5742" w:rsidRDefault="00DA5742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903E10" w14:textId="77777777" w:rsidR="00DA5742" w:rsidRDefault="00DA5742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5742" w14:paraId="6DB3121E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F8577" w14:textId="77777777" w:rsidR="00DA5742" w:rsidRDefault="00DA5742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1FE579" w14:textId="77777777" w:rsidR="00DA5742" w:rsidRDefault="00DA5742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DA5742" w14:paraId="5BB6B324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CB0DD3" w14:textId="77777777" w:rsidR="00DA5742" w:rsidRDefault="00DA5742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DE141E" w14:textId="77777777" w:rsidR="00DA5742" w:rsidRDefault="00DA5742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5742" w:rsidRPr="008863B9" w14:paraId="311A9FEC" w14:textId="77777777" w:rsidTr="00C214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349AB" w14:textId="77777777" w:rsidR="00DA5742" w:rsidRPr="008863B9" w:rsidRDefault="00DA5742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82DD394" w14:textId="77777777" w:rsidR="00DA5742" w:rsidRPr="008863B9" w:rsidRDefault="00DA5742" w:rsidP="00C214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A5742" w14:paraId="4B6F54E3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5DB54" w14:textId="77777777" w:rsidR="00DA5742" w:rsidRDefault="00DA5742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C0100" w14:textId="77777777" w:rsidR="00DA5742" w:rsidRDefault="00DA5742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87F4B47" w14:textId="2EF49B9B" w:rsidR="00840892" w:rsidRDefault="00840892" w:rsidP="007F6D93">
      <w:pPr>
        <w:pStyle w:val="PL"/>
        <w:rPr>
          <w:lang w:val="de-DE" w:eastAsia="zh-CN"/>
        </w:rPr>
      </w:pPr>
    </w:p>
    <w:p w14:paraId="79025296" w14:textId="6927370E" w:rsidR="005F340A" w:rsidRDefault="005F340A" w:rsidP="007F6D93">
      <w:pPr>
        <w:pStyle w:val="PL"/>
        <w:rPr>
          <w:lang w:val="de-DE" w:eastAsia="zh-CN"/>
        </w:rPr>
      </w:pPr>
    </w:p>
    <w:p w14:paraId="788DB7B5" w14:textId="77777777" w:rsidR="00D72A77" w:rsidRDefault="00D72A77" w:rsidP="00835FF4">
      <w:pPr>
        <w:pStyle w:val="B10"/>
        <w:ind w:left="0" w:firstLine="0"/>
        <w:rPr>
          <w:lang w:eastAsia="zh-CN"/>
        </w:rPr>
      </w:pPr>
    </w:p>
    <w:p w14:paraId="16A696DE" w14:textId="77777777" w:rsidR="00D72A77" w:rsidRPr="00116CA6" w:rsidRDefault="00D72A77" w:rsidP="00D72A77">
      <w:pPr>
        <w:pStyle w:val="Heading5"/>
        <w:rPr>
          <w:color w:val="000000"/>
        </w:rPr>
      </w:pPr>
      <w:bookmarkStart w:id="12" w:name="_Toc35955901"/>
      <w:r w:rsidRPr="00A005B5">
        <w:rPr>
          <w:color w:val="000000"/>
        </w:rPr>
        <w:t>5.1.</w:t>
      </w:r>
      <w:r>
        <w:rPr>
          <w:color w:val="000000"/>
        </w:rPr>
        <w:t>1.1.3</w:t>
      </w:r>
      <w:r w:rsidRPr="00A005B5">
        <w:rPr>
          <w:color w:val="000000"/>
        </w:rPr>
        <w:tab/>
      </w:r>
      <w:r w:rsidRPr="00116CA6">
        <w:rPr>
          <w:color w:val="000000"/>
        </w:rPr>
        <w:t xml:space="preserve">Average </w:t>
      </w:r>
      <w:r>
        <w:rPr>
          <w:color w:val="000000"/>
        </w:rPr>
        <w:t>delay UL on over-the-air interface</w:t>
      </w:r>
      <w:bookmarkEnd w:id="12"/>
    </w:p>
    <w:p w14:paraId="0FF67DD8" w14:textId="77777777" w:rsidR="00D72A77" w:rsidRPr="00A005B5" w:rsidRDefault="00D72A77" w:rsidP="00D72A77">
      <w:pPr>
        <w:pStyle w:val="B10"/>
      </w:pPr>
      <w:r>
        <w:t>a)</w:t>
      </w:r>
      <w:r>
        <w:tab/>
      </w:r>
      <w:r w:rsidRPr="00A005B5">
        <w:t xml:space="preserve">This measurement provides the average (arithmetic mean) </w:t>
      </w:r>
      <w:r>
        <w:t>over-the-air packet</w:t>
      </w:r>
      <w:r w:rsidRPr="00A005B5">
        <w:t xml:space="preserve"> delay on the </w:t>
      </w:r>
      <w:r>
        <w:t>up</w:t>
      </w:r>
      <w:r w:rsidRPr="00A005B5">
        <w:t xml:space="preserve">link.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QoS level (</w:t>
      </w:r>
      <w:r>
        <w:t xml:space="preserve">mapped </w:t>
      </w:r>
      <w:r w:rsidRPr="00A005B5">
        <w:t>5QI or QCI in NR option 3)</w:t>
      </w:r>
      <w:r w:rsidRPr="006B4535">
        <w:t xml:space="preserve"> </w:t>
      </w:r>
      <w:r>
        <w:t xml:space="preserve">and </w:t>
      </w:r>
      <w:proofErr w:type="spellStart"/>
      <w:r>
        <w:t>subcounters</w:t>
      </w:r>
      <w:proofErr w:type="spellEnd"/>
      <w:r>
        <w:t xml:space="preserve"> per S-NSSAI</w:t>
      </w:r>
      <w:r w:rsidRPr="00A005B5">
        <w:t>.</w:t>
      </w:r>
    </w:p>
    <w:p w14:paraId="7E468DF9" w14:textId="77777777" w:rsidR="00D72A77" w:rsidRPr="00A005B5" w:rsidRDefault="00D72A77" w:rsidP="00D72A77">
      <w:pPr>
        <w:pStyle w:val="B10"/>
      </w:pPr>
      <w:r>
        <w:t>b)</w:t>
      </w:r>
      <w:r>
        <w:tab/>
      </w:r>
      <w:r w:rsidRPr="00A005B5">
        <w:t>DER (n=1)</w:t>
      </w:r>
    </w:p>
    <w:p w14:paraId="73C186BC" w14:textId="58F0B943" w:rsidR="00D72A77" w:rsidRDefault="00D72A77" w:rsidP="00D72A77">
      <w:pPr>
        <w:pStyle w:val="B10"/>
      </w:pPr>
      <w:r>
        <w:t>c)</w:t>
      </w:r>
      <w:r>
        <w:tab/>
      </w:r>
      <w:r w:rsidRPr="00A005B5">
        <w:t xml:space="preserve">This measurement is </w:t>
      </w:r>
      <w:ins w:id="13" w:author="Ericsson0" w:date="2020-04-24T06:45:00Z">
        <w:r w:rsidR="002D361D">
          <w:t xml:space="preserve">obtained according to the </w:t>
        </w:r>
      </w:ins>
      <w:r>
        <w:t>defin</w:t>
      </w:r>
      <w:ins w:id="14" w:author="Ericsson0" w:date="2020-04-24T06:45:00Z">
        <w:r w:rsidR="002D361D">
          <w:t>ition</w:t>
        </w:r>
      </w:ins>
      <w:del w:id="15" w:author="Ericsson0" w:date="2020-04-24T06:45:00Z">
        <w:r w:rsidDel="002D361D">
          <w:delText>ed</w:delText>
        </w:r>
      </w:del>
      <w:r>
        <w:t xml:space="preserve"> in TS 38.314 [29], named “</w:t>
      </w:r>
      <w:r w:rsidRPr="00CC276C">
        <w:rPr>
          <w:lang w:eastAsia="ja-JP"/>
        </w:rPr>
        <w:t>Average over-the-air interface packet delay in the UL</w:t>
      </w:r>
      <w:r>
        <w:rPr>
          <w:lang w:eastAsia="ja-JP"/>
        </w:rPr>
        <w:t xml:space="preserve"> per </w:t>
      </w:r>
      <w:ins w:id="16" w:author="Ericsson5" w:date="2020-04-02T13:53:00Z">
        <w:del w:id="17" w:author="Ericsson0" w:date="2020-04-24T06:33:00Z">
          <w:r w:rsidDel="00D51A4D">
            <w:rPr>
              <w:lang w:eastAsia="ja-JP"/>
            </w:rPr>
            <w:delText>DRB</w:delText>
          </w:r>
        </w:del>
      </w:ins>
      <w:r>
        <w:rPr>
          <w:lang w:eastAsia="ja-JP"/>
        </w:rPr>
        <w:t>QoS level per UE”</w:t>
      </w:r>
      <w:r>
        <w:t xml:space="preserve">. </w:t>
      </w:r>
      <w:r w:rsidRPr="007C3BC7">
        <w:t>Separate counters are optionally maintained for each mapped 5QI (or QCI for option 3) and for each S-NSSAI. Each measurement is an integer</w:t>
      </w:r>
      <w:r w:rsidRPr="00A005B5">
        <w:t xml:space="preserve"> representing the mean delay in</w:t>
      </w:r>
      <w:ins w:id="18" w:author="Ericsson5" w:date="2020-04-02T13:55:00Z">
        <w:r>
          <w:t xml:space="preserve"> </w:t>
        </w:r>
        <w:del w:id="19" w:author="Ericsson0" w:date="2020-04-24T06:34:00Z">
          <w:r w:rsidDel="00D51A4D">
            <w:delText>the unit 0.1</w:delText>
          </w:r>
        </w:del>
      </w:ins>
      <w:del w:id="20" w:author="Ericsson0" w:date="2020-04-24T06:34:00Z">
        <w:r w:rsidRPr="00A005B5" w:rsidDel="00D51A4D">
          <w:delText xml:space="preserve"> </w:delText>
        </w:r>
      </w:del>
      <w:r w:rsidRPr="00A005B5">
        <w:t>mi</w:t>
      </w:r>
      <w:r>
        <w:t>lli</w:t>
      </w:r>
      <w:r w:rsidRPr="00A005B5">
        <w:t xml:space="preserve">seconds. </w:t>
      </w:r>
    </w:p>
    <w:p w14:paraId="625ACF1C" w14:textId="77777777" w:rsidR="00D72A77" w:rsidRPr="00A005B5" w:rsidRDefault="00D72A77" w:rsidP="00D72A77">
      <w:pPr>
        <w:pStyle w:val="B10"/>
      </w:pPr>
      <w:r>
        <w:t>d)</w:t>
      </w:r>
      <w:r>
        <w:tab/>
      </w:r>
      <w:r w:rsidRPr="00A005B5">
        <w:t>The number of measurements is equal to one. If the optional measurement</w:t>
      </w:r>
      <w:r>
        <w:t>s are</w:t>
      </w:r>
      <w:r w:rsidRPr="00A005B5">
        <w:t xml:space="preserve"> </w:t>
      </w:r>
      <w:proofErr w:type="spellStart"/>
      <w:r w:rsidRPr="00A005B5">
        <w:t>perfomed</w:t>
      </w:r>
      <w:proofErr w:type="spellEnd"/>
      <w:r w:rsidRPr="00A005B5">
        <w:t xml:space="preserve">, the number of measurements is equal to the number of </w:t>
      </w:r>
      <w:r>
        <w:t xml:space="preserve">mapped </w:t>
      </w:r>
      <w:r w:rsidRPr="00A005B5">
        <w:t>5QIs</w:t>
      </w:r>
      <w:r>
        <w:t xml:space="preserve"> plus the number of S-NSSAIs.</w:t>
      </w:r>
    </w:p>
    <w:p w14:paraId="50C845E7" w14:textId="77777777" w:rsidR="00D72A77" w:rsidRPr="00A005B5" w:rsidRDefault="00D72A77" w:rsidP="00D72A77">
      <w:pPr>
        <w:pStyle w:val="B10"/>
        <w:rPr>
          <w:lang w:val="en-US"/>
        </w:rPr>
      </w:pPr>
      <w:r>
        <w:t>e)</w:t>
      </w:r>
      <w:r>
        <w:tab/>
      </w:r>
      <w:r w:rsidRPr="00A005B5">
        <w:t xml:space="preserve">The measurement name has the form </w:t>
      </w:r>
      <w:proofErr w:type="spellStart"/>
      <w:r w:rsidRPr="00A005B5">
        <w:rPr>
          <w:lang w:val="en-US"/>
        </w:rPr>
        <w:t>DRB.</w:t>
      </w:r>
      <w:r>
        <w:rPr>
          <w:lang w:val="en-US"/>
        </w:rPr>
        <w:t>AirIf</w:t>
      </w:r>
      <w:r w:rsidRPr="00A005B5">
        <w:rPr>
          <w:lang w:val="en-US"/>
        </w:rPr>
        <w:t>Delay</w:t>
      </w:r>
      <w:r>
        <w:rPr>
          <w:lang w:val="en-US"/>
        </w:rPr>
        <w:t>U</w:t>
      </w:r>
      <w:r w:rsidRPr="00A005B5">
        <w:rPr>
          <w:lang w:val="en-US"/>
        </w:rPr>
        <w:t>l</w:t>
      </w:r>
      <w:proofErr w:type="spellEnd"/>
      <w:r>
        <w:rPr>
          <w:lang w:val="en-US"/>
        </w:rPr>
        <w:t xml:space="preserve">, </w:t>
      </w:r>
      <w:proofErr w:type="spellStart"/>
      <w:r w:rsidRPr="00A005B5">
        <w:rPr>
          <w:lang w:val="en-US"/>
        </w:rPr>
        <w:t>DRB.</w:t>
      </w:r>
      <w:r>
        <w:rPr>
          <w:lang w:val="en-US"/>
        </w:rPr>
        <w:t>AirIf</w:t>
      </w:r>
      <w:r w:rsidRPr="00A005B5">
        <w:rPr>
          <w:lang w:val="en-US"/>
        </w:rPr>
        <w:t>Delay</w:t>
      </w:r>
      <w:r>
        <w:rPr>
          <w:lang w:val="en-US"/>
        </w:rPr>
        <w:t>U</w:t>
      </w:r>
      <w:r w:rsidRPr="00A005B5">
        <w:rPr>
          <w:lang w:val="en-US"/>
        </w:rPr>
        <w:t>l</w:t>
      </w:r>
      <w:proofErr w:type="spellEnd"/>
      <w:r w:rsidRPr="00A005B5">
        <w:rPr>
          <w:lang w:val="en-US"/>
        </w:rPr>
        <w:t>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 xml:space="preserve">, and </w:t>
      </w:r>
      <w:proofErr w:type="spellStart"/>
      <w:proofErr w:type="gramStart"/>
      <w:r>
        <w:rPr>
          <w:lang w:val="en-US"/>
        </w:rPr>
        <w:t>DRB.AirIf</w:t>
      </w:r>
      <w:r w:rsidRPr="00A005B5">
        <w:rPr>
          <w:lang w:val="en-US"/>
        </w:rPr>
        <w:t>Delay</w:t>
      </w:r>
      <w:r>
        <w:rPr>
          <w:lang w:val="en-US"/>
        </w:rPr>
        <w:t>U</w:t>
      </w:r>
      <w:r w:rsidRPr="00A005B5">
        <w:rPr>
          <w:lang w:val="en-US"/>
        </w:rPr>
        <w:t>l</w:t>
      </w:r>
      <w:proofErr w:type="spellEnd"/>
      <w:r w:rsidRPr="00AC22D1">
        <w:rPr>
          <w:lang w:val="en-US"/>
        </w:rPr>
        <w:t>.</w:t>
      </w:r>
      <w:r>
        <w:rPr>
          <w:i/>
        </w:rPr>
        <w:t>SNSSAI</w:t>
      </w:r>
      <w:proofErr w:type="gramEnd"/>
      <w:r w:rsidRPr="00AC22D1">
        <w:rPr>
          <w:i/>
        </w:rPr>
        <w:t xml:space="preserve">, </w:t>
      </w:r>
      <w:r w:rsidRPr="00AC22D1">
        <w:t xml:space="preserve">where </w:t>
      </w:r>
      <w:r w:rsidRPr="00B51625">
        <w:rPr>
          <w:i/>
        </w:rPr>
        <w:t>SNSSAI</w:t>
      </w:r>
      <w:r>
        <w:t xml:space="preserve"> identifies the</w:t>
      </w:r>
      <w:r w:rsidRPr="00676AB6">
        <w:t xml:space="preserve"> S-NSSAI</w:t>
      </w:r>
      <w:r w:rsidRPr="00A005B5">
        <w:t>.</w:t>
      </w:r>
    </w:p>
    <w:p w14:paraId="2E2E9BDD" w14:textId="77777777" w:rsidR="00D72A77" w:rsidRPr="00A005B5" w:rsidRDefault="00D72A77" w:rsidP="00D72A77">
      <w:pPr>
        <w:pStyle w:val="B10"/>
      </w:pPr>
      <w:r>
        <w:t>f)</w:t>
      </w:r>
      <w:r>
        <w:tab/>
      </w:r>
      <w:proofErr w:type="spellStart"/>
      <w:r w:rsidRPr="00A005B5">
        <w:t>NRCellDU</w:t>
      </w:r>
      <w:proofErr w:type="spellEnd"/>
      <w:r>
        <w:t>.</w:t>
      </w:r>
    </w:p>
    <w:p w14:paraId="4D1E4B2B" w14:textId="77777777" w:rsidR="00D72A77" w:rsidRPr="00A005B5" w:rsidRDefault="00D72A77" w:rsidP="00D72A77">
      <w:pPr>
        <w:pStyle w:val="B10"/>
      </w:pPr>
      <w:r>
        <w:t>g)</w:t>
      </w:r>
      <w:r>
        <w:tab/>
      </w:r>
      <w:r w:rsidRPr="00A005B5">
        <w:t>Valid for packet switched traffic</w:t>
      </w:r>
      <w:r>
        <w:t>.</w:t>
      </w:r>
    </w:p>
    <w:p w14:paraId="1E36A151" w14:textId="77777777" w:rsidR="00D72A77" w:rsidRPr="00A005B5" w:rsidRDefault="00D72A77" w:rsidP="00D72A77">
      <w:pPr>
        <w:pStyle w:val="B10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  <w:r>
        <w:rPr>
          <w:lang w:eastAsia="zh-CN"/>
        </w:rPr>
        <w:t>.</w:t>
      </w:r>
    </w:p>
    <w:p w14:paraId="30D75B19" w14:textId="77777777" w:rsidR="00D72A77" w:rsidRDefault="00D72A77" w:rsidP="00D72A77">
      <w:pPr>
        <w:pStyle w:val="B10"/>
        <w:rPr>
          <w:lang w:eastAsia="zh-CN"/>
        </w:rPr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</w:p>
    <w:p w14:paraId="79D24BD1" w14:textId="13B37EC6" w:rsidR="00286A35" w:rsidRDefault="00286A35" w:rsidP="00835FF4">
      <w:pPr>
        <w:pStyle w:val="B10"/>
        <w:ind w:left="0" w:firstLine="0"/>
        <w:rPr>
          <w:lang w:eastAsia="zh-CN"/>
        </w:rPr>
      </w:pPr>
    </w:p>
    <w:p w14:paraId="6BB6490B" w14:textId="4B1D1206" w:rsidR="00381281" w:rsidRDefault="00381281" w:rsidP="00023590">
      <w:pPr>
        <w:pStyle w:val="B10"/>
        <w:rPr>
          <w:lang w:eastAsia="zh-CN"/>
        </w:rPr>
      </w:pPr>
    </w:p>
    <w:p w14:paraId="5DD37F85" w14:textId="77777777" w:rsidR="00AC4307" w:rsidRPr="00D63890" w:rsidRDefault="00AC4307" w:rsidP="00AC4307">
      <w:pPr>
        <w:pStyle w:val="TF"/>
        <w:jc w:val="left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C4307" w14:paraId="68B5FE93" w14:textId="77777777" w:rsidTr="00EF426D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5D00755" w14:textId="77777777" w:rsidR="00AC4307" w:rsidRDefault="00AC4307" w:rsidP="00EF426D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994E272" w14:textId="77777777" w:rsidR="00C91EF7" w:rsidRPr="00883A27" w:rsidRDefault="00C91EF7" w:rsidP="00023590">
      <w:pPr>
        <w:pStyle w:val="B10"/>
        <w:rPr>
          <w:lang w:val="sv-SE" w:eastAsia="zh-CN"/>
        </w:rPr>
      </w:pPr>
    </w:p>
    <w:sectPr w:rsidR="00C91EF7" w:rsidRPr="00883A27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DE7E6" w14:textId="77777777" w:rsidR="002D1BB3" w:rsidRDefault="002D1BB3">
      <w:r>
        <w:separator/>
      </w:r>
    </w:p>
  </w:endnote>
  <w:endnote w:type="continuationSeparator" w:id="0">
    <w:p w14:paraId="5BB293B4" w14:textId="77777777" w:rsidR="002D1BB3" w:rsidRDefault="002D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32535" w14:textId="77777777" w:rsidR="002D1BB3" w:rsidRDefault="002D1BB3">
      <w:r>
        <w:separator/>
      </w:r>
    </w:p>
  </w:footnote>
  <w:footnote w:type="continuationSeparator" w:id="0">
    <w:p w14:paraId="28E5D411" w14:textId="77777777" w:rsidR="002D1BB3" w:rsidRDefault="002D1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3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2"/>
  </w:num>
  <w:num w:numId="11">
    <w:abstractNumId w:val="27"/>
  </w:num>
  <w:num w:numId="12">
    <w:abstractNumId w:val="29"/>
  </w:num>
  <w:num w:numId="13">
    <w:abstractNumId w:val="16"/>
  </w:num>
  <w:num w:numId="14">
    <w:abstractNumId w:val="26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0"/>
  </w:num>
  <w:num w:numId="24">
    <w:abstractNumId w:val="12"/>
  </w:num>
  <w:num w:numId="25">
    <w:abstractNumId w:val="15"/>
  </w:num>
  <w:num w:numId="26">
    <w:abstractNumId w:val="24"/>
  </w:num>
  <w:num w:numId="27">
    <w:abstractNumId w:val="31"/>
  </w:num>
  <w:num w:numId="28">
    <w:abstractNumId w:val="14"/>
  </w:num>
  <w:num w:numId="29">
    <w:abstractNumId w:val="17"/>
  </w:num>
  <w:num w:numId="30">
    <w:abstractNumId w:val="18"/>
  </w:num>
  <w:num w:numId="31">
    <w:abstractNumId w:val="28"/>
  </w:num>
  <w:num w:numId="32">
    <w:abstractNumId w:val="10"/>
  </w:num>
  <w:num w:numId="33">
    <w:abstractNumId w:val="25"/>
  </w:num>
  <w:num w:numId="34">
    <w:abstractNumId w:val="23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7712"/>
    <w:rsid w:val="000309A0"/>
    <w:rsid w:val="000362A3"/>
    <w:rsid w:val="0004305A"/>
    <w:rsid w:val="000435F7"/>
    <w:rsid w:val="00046857"/>
    <w:rsid w:val="000547B5"/>
    <w:rsid w:val="00055976"/>
    <w:rsid w:val="0005725C"/>
    <w:rsid w:val="000712DA"/>
    <w:rsid w:val="00074C7E"/>
    <w:rsid w:val="0007762A"/>
    <w:rsid w:val="00077DE3"/>
    <w:rsid w:val="00081879"/>
    <w:rsid w:val="00086AA8"/>
    <w:rsid w:val="00086C84"/>
    <w:rsid w:val="000966A4"/>
    <w:rsid w:val="00097883"/>
    <w:rsid w:val="00097A80"/>
    <w:rsid w:val="000A0982"/>
    <w:rsid w:val="000A6394"/>
    <w:rsid w:val="000A7C43"/>
    <w:rsid w:val="000B2B81"/>
    <w:rsid w:val="000B6EBF"/>
    <w:rsid w:val="000B7FED"/>
    <w:rsid w:val="000C038A"/>
    <w:rsid w:val="000C152C"/>
    <w:rsid w:val="000C2208"/>
    <w:rsid w:val="000C3D9E"/>
    <w:rsid w:val="000C6598"/>
    <w:rsid w:val="000D2B1F"/>
    <w:rsid w:val="000D53D9"/>
    <w:rsid w:val="000D7644"/>
    <w:rsid w:val="000E66A6"/>
    <w:rsid w:val="000E770F"/>
    <w:rsid w:val="000F1023"/>
    <w:rsid w:val="000F2516"/>
    <w:rsid w:val="000F41F1"/>
    <w:rsid w:val="001016EE"/>
    <w:rsid w:val="00102748"/>
    <w:rsid w:val="0010494D"/>
    <w:rsid w:val="001103B4"/>
    <w:rsid w:val="001140C8"/>
    <w:rsid w:val="00114EA1"/>
    <w:rsid w:val="00115D9A"/>
    <w:rsid w:val="00116CA6"/>
    <w:rsid w:val="001211BC"/>
    <w:rsid w:val="00124E8F"/>
    <w:rsid w:val="001250F0"/>
    <w:rsid w:val="00131071"/>
    <w:rsid w:val="00134D4B"/>
    <w:rsid w:val="001404F1"/>
    <w:rsid w:val="00145206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1AF6"/>
    <w:rsid w:val="00172C95"/>
    <w:rsid w:val="00175807"/>
    <w:rsid w:val="00175836"/>
    <w:rsid w:val="0018485D"/>
    <w:rsid w:val="00186553"/>
    <w:rsid w:val="001920D4"/>
    <w:rsid w:val="00192C46"/>
    <w:rsid w:val="00194F96"/>
    <w:rsid w:val="001975FD"/>
    <w:rsid w:val="001A08B3"/>
    <w:rsid w:val="001A3419"/>
    <w:rsid w:val="001A7B60"/>
    <w:rsid w:val="001B2863"/>
    <w:rsid w:val="001B4E49"/>
    <w:rsid w:val="001B52F0"/>
    <w:rsid w:val="001B678D"/>
    <w:rsid w:val="001B7A65"/>
    <w:rsid w:val="001C2DDE"/>
    <w:rsid w:val="001C4AB0"/>
    <w:rsid w:val="001C4B74"/>
    <w:rsid w:val="001C552A"/>
    <w:rsid w:val="001D0950"/>
    <w:rsid w:val="001D4331"/>
    <w:rsid w:val="001D583E"/>
    <w:rsid w:val="001E41F3"/>
    <w:rsid w:val="001E5E2F"/>
    <w:rsid w:val="001E615E"/>
    <w:rsid w:val="001F0ADD"/>
    <w:rsid w:val="001F49E4"/>
    <w:rsid w:val="001F56DC"/>
    <w:rsid w:val="002023AA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61CE"/>
    <w:rsid w:val="00246D07"/>
    <w:rsid w:val="0025403B"/>
    <w:rsid w:val="00254D47"/>
    <w:rsid w:val="00255856"/>
    <w:rsid w:val="0026004D"/>
    <w:rsid w:val="0026102A"/>
    <w:rsid w:val="00262FB7"/>
    <w:rsid w:val="00264047"/>
    <w:rsid w:val="002640DD"/>
    <w:rsid w:val="00267173"/>
    <w:rsid w:val="00271353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5741"/>
    <w:rsid w:val="002C0457"/>
    <w:rsid w:val="002D1BB3"/>
    <w:rsid w:val="002D361D"/>
    <w:rsid w:val="002D39BD"/>
    <w:rsid w:val="002D4952"/>
    <w:rsid w:val="002D68EE"/>
    <w:rsid w:val="002E0A09"/>
    <w:rsid w:val="002E0A27"/>
    <w:rsid w:val="002E2AD7"/>
    <w:rsid w:val="002F1B21"/>
    <w:rsid w:val="002F26D1"/>
    <w:rsid w:val="002F7A58"/>
    <w:rsid w:val="003007AC"/>
    <w:rsid w:val="00305409"/>
    <w:rsid w:val="003117ED"/>
    <w:rsid w:val="003125A1"/>
    <w:rsid w:val="00314303"/>
    <w:rsid w:val="00327513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4F3F"/>
    <w:rsid w:val="00357505"/>
    <w:rsid w:val="0036057D"/>
    <w:rsid w:val="003609EF"/>
    <w:rsid w:val="0036231A"/>
    <w:rsid w:val="003647DB"/>
    <w:rsid w:val="00365761"/>
    <w:rsid w:val="00367450"/>
    <w:rsid w:val="0037170B"/>
    <w:rsid w:val="00373D20"/>
    <w:rsid w:val="00374DD4"/>
    <w:rsid w:val="00375D84"/>
    <w:rsid w:val="00377A96"/>
    <w:rsid w:val="00381281"/>
    <w:rsid w:val="003826DD"/>
    <w:rsid w:val="003879D4"/>
    <w:rsid w:val="00395E68"/>
    <w:rsid w:val="003976D8"/>
    <w:rsid w:val="003A119A"/>
    <w:rsid w:val="003A1497"/>
    <w:rsid w:val="003A48F2"/>
    <w:rsid w:val="003A68AA"/>
    <w:rsid w:val="003B28EB"/>
    <w:rsid w:val="003C3040"/>
    <w:rsid w:val="003C7AB9"/>
    <w:rsid w:val="003D230E"/>
    <w:rsid w:val="003D27D3"/>
    <w:rsid w:val="003D674A"/>
    <w:rsid w:val="003E1A36"/>
    <w:rsid w:val="003E25EC"/>
    <w:rsid w:val="003F050B"/>
    <w:rsid w:val="003F11C5"/>
    <w:rsid w:val="003F600A"/>
    <w:rsid w:val="003F7E01"/>
    <w:rsid w:val="00405974"/>
    <w:rsid w:val="00410371"/>
    <w:rsid w:val="004132E9"/>
    <w:rsid w:val="004149B5"/>
    <w:rsid w:val="00417E42"/>
    <w:rsid w:val="004225A2"/>
    <w:rsid w:val="004242F1"/>
    <w:rsid w:val="00425A13"/>
    <w:rsid w:val="004273DB"/>
    <w:rsid w:val="0043162F"/>
    <w:rsid w:val="00436BD2"/>
    <w:rsid w:val="00443C8B"/>
    <w:rsid w:val="00447473"/>
    <w:rsid w:val="00464256"/>
    <w:rsid w:val="00464BE1"/>
    <w:rsid w:val="00464EB2"/>
    <w:rsid w:val="00476EC6"/>
    <w:rsid w:val="00480362"/>
    <w:rsid w:val="0048066E"/>
    <w:rsid w:val="00481A42"/>
    <w:rsid w:val="00483AD3"/>
    <w:rsid w:val="00490F51"/>
    <w:rsid w:val="004A1663"/>
    <w:rsid w:val="004A4645"/>
    <w:rsid w:val="004A7389"/>
    <w:rsid w:val="004B55AB"/>
    <w:rsid w:val="004B65C4"/>
    <w:rsid w:val="004B68D1"/>
    <w:rsid w:val="004B73ED"/>
    <w:rsid w:val="004B75B7"/>
    <w:rsid w:val="004B7AE6"/>
    <w:rsid w:val="004C64FA"/>
    <w:rsid w:val="004D225A"/>
    <w:rsid w:val="004E509A"/>
    <w:rsid w:val="004E7220"/>
    <w:rsid w:val="004F49B5"/>
    <w:rsid w:val="00503F0D"/>
    <w:rsid w:val="0051580D"/>
    <w:rsid w:val="005163D2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1E76"/>
    <w:rsid w:val="00533B5A"/>
    <w:rsid w:val="00535B7D"/>
    <w:rsid w:val="005403D6"/>
    <w:rsid w:val="00541585"/>
    <w:rsid w:val="00544F7A"/>
    <w:rsid w:val="00547111"/>
    <w:rsid w:val="00552EC8"/>
    <w:rsid w:val="00555E7E"/>
    <w:rsid w:val="0056436D"/>
    <w:rsid w:val="00567451"/>
    <w:rsid w:val="00567C31"/>
    <w:rsid w:val="00573FD4"/>
    <w:rsid w:val="00576A1B"/>
    <w:rsid w:val="005827CA"/>
    <w:rsid w:val="00582BF1"/>
    <w:rsid w:val="005905A0"/>
    <w:rsid w:val="00591156"/>
    <w:rsid w:val="005921E6"/>
    <w:rsid w:val="005926A6"/>
    <w:rsid w:val="00592D74"/>
    <w:rsid w:val="00592F57"/>
    <w:rsid w:val="0059377D"/>
    <w:rsid w:val="005959FD"/>
    <w:rsid w:val="005A67A5"/>
    <w:rsid w:val="005A778A"/>
    <w:rsid w:val="005A7D12"/>
    <w:rsid w:val="005B14DF"/>
    <w:rsid w:val="005B336D"/>
    <w:rsid w:val="005B557E"/>
    <w:rsid w:val="005B5D90"/>
    <w:rsid w:val="005B64BC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F0C41"/>
    <w:rsid w:val="005F340A"/>
    <w:rsid w:val="005F40D1"/>
    <w:rsid w:val="005F5E04"/>
    <w:rsid w:val="00604A52"/>
    <w:rsid w:val="00604E4E"/>
    <w:rsid w:val="00606194"/>
    <w:rsid w:val="00606C95"/>
    <w:rsid w:val="006077E6"/>
    <w:rsid w:val="0061331C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C47"/>
    <w:rsid w:val="00657085"/>
    <w:rsid w:val="00660815"/>
    <w:rsid w:val="00662B2D"/>
    <w:rsid w:val="006637D7"/>
    <w:rsid w:val="006720B4"/>
    <w:rsid w:val="006725C5"/>
    <w:rsid w:val="00676392"/>
    <w:rsid w:val="006820FA"/>
    <w:rsid w:val="0068644F"/>
    <w:rsid w:val="0069159D"/>
    <w:rsid w:val="00695773"/>
    <w:rsid w:val="00695808"/>
    <w:rsid w:val="0069683F"/>
    <w:rsid w:val="006A40C2"/>
    <w:rsid w:val="006B0849"/>
    <w:rsid w:val="006B1320"/>
    <w:rsid w:val="006B46FB"/>
    <w:rsid w:val="006B50E0"/>
    <w:rsid w:val="006B6BBA"/>
    <w:rsid w:val="006C3179"/>
    <w:rsid w:val="006C4346"/>
    <w:rsid w:val="006D0555"/>
    <w:rsid w:val="006D25FC"/>
    <w:rsid w:val="006D2AF5"/>
    <w:rsid w:val="006E165A"/>
    <w:rsid w:val="006E21FB"/>
    <w:rsid w:val="006E311B"/>
    <w:rsid w:val="006F1B02"/>
    <w:rsid w:val="006F7587"/>
    <w:rsid w:val="00700ED2"/>
    <w:rsid w:val="00703F63"/>
    <w:rsid w:val="00706A20"/>
    <w:rsid w:val="00710954"/>
    <w:rsid w:val="0071109C"/>
    <w:rsid w:val="00714906"/>
    <w:rsid w:val="00714CE9"/>
    <w:rsid w:val="00715683"/>
    <w:rsid w:val="0071612B"/>
    <w:rsid w:val="00717A5A"/>
    <w:rsid w:val="00723A08"/>
    <w:rsid w:val="007247A5"/>
    <w:rsid w:val="00726785"/>
    <w:rsid w:val="00744F9A"/>
    <w:rsid w:val="007451CE"/>
    <w:rsid w:val="00747154"/>
    <w:rsid w:val="0075346B"/>
    <w:rsid w:val="00753474"/>
    <w:rsid w:val="00754FCF"/>
    <w:rsid w:val="007573BA"/>
    <w:rsid w:val="007614ED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5BB6"/>
    <w:rsid w:val="007B66CF"/>
    <w:rsid w:val="007C0A63"/>
    <w:rsid w:val="007C1AA0"/>
    <w:rsid w:val="007C2097"/>
    <w:rsid w:val="007C3BC7"/>
    <w:rsid w:val="007C592F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3997"/>
    <w:rsid w:val="007F4AD2"/>
    <w:rsid w:val="007F56FC"/>
    <w:rsid w:val="007F6ADA"/>
    <w:rsid w:val="007F6D93"/>
    <w:rsid w:val="007F7259"/>
    <w:rsid w:val="00802789"/>
    <w:rsid w:val="00802A6D"/>
    <w:rsid w:val="008040A8"/>
    <w:rsid w:val="00805350"/>
    <w:rsid w:val="00805F36"/>
    <w:rsid w:val="0080744D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1908"/>
    <w:rsid w:val="00832496"/>
    <w:rsid w:val="00832867"/>
    <w:rsid w:val="0083401D"/>
    <w:rsid w:val="00835FF4"/>
    <w:rsid w:val="00837CC8"/>
    <w:rsid w:val="00840892"/>
    <w:rsid w:val="008440D7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5DF1"/>
    <w:rsid w:val="008A45A6"/>
    <w:rsid w:val="008B04EA"/>
    <w:rsid w:val="008B0951"/>
    <w:rsid w:val="008B09CB"/>
    <w:rsid w:val="008B5A96"/>
    <w:rsid w:val="008B62BA"/>
    <w:rsid w:val="008D0D1B"/>
    <w:rsid w:val="008E0222"/>
    <w:rsid w:val="008E02A3"/>
    <w:rsid w:val="008E2C33"/>
    <w:rsid w:val="008E68BD"/>
    <w:rsid w:val="008F686C"/>
    <w:rsid w:val="00902B75"/>
    <w:rsid w:val="00903735"/>
    <w:rsid w:val="00904C3B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445"/>
    <w:rsid w:val="00934C12"/>
    <w:rsid w:val="009359E1"/>
    <w:rsid w:val="0093682E"/>
    <w:rsid w:val="0094327C"/>
    <w:rsid w:val="00953015"/>
    <w:rsid w:val="00953314"/>
    <w:rsid w:val="009554D0"/>
    <w:rsid w:val="00961114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1B88"/>
    <w:rsid w:val="009A02F6"/>
    <w:rsid w:val="009A3952"/>
    <w:rsid w:val="009A5753"/>
    <w:rsid w:val="009A579D"/>
    <w:rsid w:val="009B286C"/>
    <w:rsid w:val="009B3D43"/>
    <w:rsid w:val="009C1D5E"/>
    <w:rsid w:val="009C56B6"/>
    <w:rsid w:val="009D0665"/>
    <w:rsid w:val="009D0F74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21273"/>
    <w:rsid w:val="00A23FFE"/>
    <w:rsid w:val="00A246B6"/>
    <w:rsid w:val="00A25326"/>
    <w:rsid w:val="00A26D9E"/>
    <w:rsid w:val="00A270DB"/>
    <w:rsid w:val="00A35CC5"/>
    <w:rsid w:val="00A36224"/>
    <w:rsid w:val="00A40CFB"/>
    <w:rsid w:val="00A46B18"/>
    <w:rsid w:val="00A47E70"/>
    <w:rsid w:val="00A50CF0"/>
    <w:rsid w:val="00A5541F"/>
    <w:rsid w:val="00A5799E"/>
    <w:rsid w:val="00A57B43"/>
    <w:rsid w:val="00A626F5"/>
    <w:rsid w:val="00A67346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A1749"/>
    <w:rsid w:val="00AA2CBC"/>
    <w:rsid w:val="00AA5C42"/>
    <w:rsid w:val="00AA6E35"/>
    <w:rsid w:val="00AA6FE2"/>
    <w:rsid w:val="00AB044D"/>
    <w:rsid w:val="00AB45F8"/>
    <w:rsid w:val="00AB57D9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B04B66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701D"/>
    <w:rsid w:val="00B43638"/>
    <w:rsid w:val="00B43F18"/>
    <w:rsid w:val="00B4574D"/>
    <w:rsid w:val="00B45AE2"/>
    <w:rsid w:val="00B53C88"/>
    <w:rsid w:val="00B54348"/>
    <w:rsid w:val="00B56DF1"/>
    <w:rsid w:val="00B62E81"/>
    <w:rsid w:val="00B645E4"/>
    <w:rsid w:val="00B64F05"/>
    <w:rsid w:val="00B67B97"/>
    <w:rsid w:val="00B727BE"/>
    <w:rsid w:val="00B73D02"/>
    <w:rsid w:val="00B743DC"/>
    <w:rsid w:val="00B7451A"/>
    <w:rsid w:val="00B74F3A"/>
    <w:rsid w:val="00B82784"/>
    <w:rsid w:val="00B83019"/>
    <w:rsid w:val="00B8383E"/>
    <w:rsid w:val="00B86406"/>
    <w:rsid w:val="00B87759"/>
    <w:rsid w:val="00B93FB8"/>
    <w:rsid w:val="00B961CF"/>
    <w:rsid w:val="00B968C8"/>
    <w:rsid w:val="00BA1679"/>
    <w:rsid w:val="00BA3EC5"/>
    <w:rsid w:val="00BA4FC8"/>
    <w:rsid w:val="00BA51D9"/>
    <w:rsid w:val="00BB1EB0"/>
    <w:rsid w:val="00BB2720"/>
    <w:rsid w:val="00BB2A3B"/>
    <w:rsid w:val="00BB3CE3"/>
    <w:rsid w:val="00BB5DFC"/>
    <w:rsid w:val="00BB7CC9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35B8D"/>
    <w:rsid w:val="00C372E1"/>
    <w:rsid w:val="00C41C2E"/>
    <w:rsid w:val="00C444E4"/>
    <w:rsid w:val="00C45AA4"/>
    <w:rsid w:val="00C52C25"/>
    <w:rsid w:val="00C57BF2"/>
    <w:rsid w:val="00C60E7D"/>
    <w:rsid w:val="00C61E02"/>
    <w:rsid w:val="00C629B1"/>
    <w:rsid w:val="00C633C1"/>
    <w:rsid w:val="00C64FCD"/>
    <w:rsid w:val="00C65F86"/>
    <w:rsid w:val="00C66BA2"/>
    <w:rsid w:val="00C717CE"/>
    <w:rsid w:val="00C74322"/>
    <w:rsid w:val="00C80F10"/>
    <w:rsid w:val="00C85147"/>
    <w:rsid w:val="00C85A21"/>
    <w:rsid w:val="00C90CD4"/>
    <w:rsid w:val="00C90D9B"/>
    <w:rsid w:val="00C91EF7"/>
    <w:rsid w:val="00C930CE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B23CD"/>
    <w:rsid w:val="00CB2BF6"/>
    <w:rsid w:val="00CB408B"/>
    <w:rsid w:val="00CB42F0"/>
    <w:rsid w:val="00CB58BF"/>
    <w:rsid w:val="00CB6102"/>
    <w:rsid w:val="00CC3FD9"/>
    <w:rsid w:val="00CC5026"/>
    <w:rsid w:val="00CC68D0"/>
    <w:rsid w:val="00CD180A"/>
    <w:rsid w:val="00CD4DBB"/>
    <w:rsid w:val="00CD675D"/>
    <w:rsid w:val="00CE06BC"/>
    <w:rsid w:val="00CF54C8"/>
    <w:rsid w:val="00D008E1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3262"/>
    <w:rsid w:val="00D362B2"/>
    <w:rsid w:val="00D432DC"/>
    <w:rsid w:val="00D44430"/>
    <w:rsid w:val="00D50255"/>
    <w:rsid w:val="00D51A4D"/>
    <w:rsid w:val="00D5521C"/>
    <w:rsid w:val="00D61DBE"/>
    <w:rsid w:val="00D63890"/>
    <w:rsid w:val="00D65CD0"/>
    <w:rsid w:val="00D71CCD"/>
    <w:rsid w:val="00D72A77"/>
    <w:rsid w:val="00D753B8"/>
    <w:rsid w:val="00D77B80"/>
    <w:rsid w:val="00D90E86"/>
    <w:rsid w:val="00D97DBF"/>
    <w:rsid w:val="00DA00F3"/>
    <w:rsid w:val="00DA5742"/>
    <w:rsid w:val="00DA60C4"/>
    <w:rsid w:val="00DA7A19"/>
    <w:rsid w:val="00DB005F"/>
    <w:rsid w:val="00DB43DE"/>
    <w:rsid w:val="00DB442E"/>
    <w:rsid w:val="00DC00F0"/>
    <w:rsid w:val="00DC4355"/>
    <w:rsid w:val="00DD1D27"/>
    <w:rsid w:val="00DD3BA5"/>
    <w:rsid w:val="00DE1F9A"/>
    <w:rsid w:val="00DE34CF"/>
    <w:rsid w:val="00DE436C"/>
    <w:rsid w:val="00DE759B"/>
    <w:rsid w:val="00DF291D"/>
    <w:rsid w:val="00DF4081"/>
    <w:rsid w:val="00DF72FB"/>
    <w:rsid w:val="00E013E6"/>
    <w:rsid w:val="00E043F8"/>
    <w:rsid w:val="00E11B38"/>
    <w:rsid w:val="00E12157"/>
    <w:rsid w:val="00E13F3D"/>
    <w:rsid w:val="00E16FB3"/>
    <w:rsid w:val="00E26D56"/>
    <w:rsid w:val="00E27A25"/>
    <w:rsid w:val="00E34898"/>
    <w:rsid w:val="00E356BB"/>
    <w:rsid w:val="00E367E4"/>
    <w:rsid w:val="00E37247"/>
    <w:rsid w:val="00E41103"/>
    <w:rsid w:val="00E443B3"/>
    <w:rsid w:val="00E53403"/>
    <w:rsid w:val="00E53AB7"/>
    <w:rsid w:val="00E54FFF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FC6"/>
    <w:rsid w:val="00E93986"/>
    <w:rsid w:val="00EA1D9B"/>
    <w:rsid w:val="00EA4DAB"/>
    <w:rsid w:val="00EA5587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E30A4"/>
    <w:rsid w:val="00EE35F5"/>
    <w:rsid w:val="00EE7D7C"/>
    <w:rsid w:val="00EF2C5F"/>
    <w:rsid w:val="00F00619"/>
    <w:rsid w:val="00F015F8"/>
    <w:rsid w:val="00F025AA"/>
    <w:rsid w:val="00F0272F"/>
    <w:rsid w:val="00F046BD"/>
    <w:rsid w:val="00F0759A"/>
    <w:rsid w:val="00F108B2"/>
    <w:rsid w:val="00F10CB2"/>
    <w:rsid w:val="00F1121F"/>
    <w:rsid w:val="00F149F5"/>
    <w:rsid w:val="00F206A2"/>
    <w:rsid w:val="00F22EFF"/>
    <w:rsid w:val="00F25D98"/>
    <w:rsid w:val="00F2643C"/>
    <w:rsid w:val="00F27B08"/>
    <w:rsid w:val="00F300FB"/>
    <w:rsid w:val="00F34E14"/>
    <w:rsid w:val="00F3576B"/>
    <w:rsid w:val="00F401D4"/>
    <w:rsid w:val="00F40EEF"/>
    <w:rsid w:val="00F42F24"/>
    <w:rsid w:val="00F50DF7"/>
    <w:rsid w:val="00F518FB"/>
    <w:rsid w:val="00F542B5"/>
    <w:rsid w:val="00F54C25"/>
    <w:rsid w:val="00F5652D"/>
    <w:rsid w:val="00F57C83"/>
    <w:rsid w:val="00F60942"/>
    <w:rsid w:val="00F60E11"/>
    <w:rsid w:val="00F61C90"/>
    <w:rsid w:val="00F74683"/>
    <w:rsid w:val="00F7503B"/>
    <w:rsid w:val="00F850B7"/>
    <w:rsid w:val="00F8566D"/>
    <w:rsid w:val="00F85872"/>
    <w:rsid w:val="00F94699"/>
    <w:rsid w:val="00F946F4"/>
    <w:rsid w:val="00F96F39"/>
    <w:rsid w:val="00FA00D2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2B94"/>
    <w:rsid w:val="00FD2F19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DABE1-C9FB-4CAA-ADDE-0202BFB3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659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Ericsson0</cp:lastModifiedBy>
  <cp:revision>5</cp:revision>
  <cp:lastPrinted>2020-01-24T09:29:00Z</cp:lastPrinted>
  <dcterms:created xsi:type="dcterms:W3CDTF">2020-04-24T04:29:00Z</dcterms:created>
  <dcterms:modified xsi:type="dcterms:W3CDTF">2020-04-24T04:52:00Z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