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70506" w14:textId="05095E7C" w:rsidR="00E700D4" w:rsidRPr="00F90395" w:rsidRDefault="00E700D4" w:rsidP="00E700D4">
      <w:pPr>
        <w:pStyle w:val="CRCoverPage"/>
        <w:tabs>
          <w:tab w:val="right" w:pos="9639"/>
        </w:tabs>
        <w:spacing w:after="0"/>
        <w:rPr>
          <w:b/>
          <w:i/>
          <w:noProof/>
          <w:sz w:val="28"/>
        </w:rPr>
      </w:pPr>
      <w:r w:rsidRPr="00F90395">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S4</w:t>
      </w:r>
      <w:r>
        <w:rPr>
          <w:b/>
          <w:noProof/>
          <w:sz w:val="24"/>
        </w:rPr>
        <w:fldChar w:fldCharType="end"/>
      </w:r>
      <w:r w:rsidRPr="00F90395">
        <w:rPr>
          <w:b/>
          <w:noProof/>
          <w:sz w:val="24"/>
        </w:rPr>
        <w:t xml:space="preserve"> Meetin</w:t>
      </w:r>
      <w:r>
        <w:rPr>
          <w:b/>
          <w:noProof/>
          <w:sz w:val="24"/>
        </w:rPr>
        <w:t>g</w:t>
      </w:r>
      <w:r w:rsidRPr="00F90395">
        <w:rPr>
          <w:b/>
          <w:noProof/>
          <w:sz w:val="24"/>
        </w:rPr>
        <w:t>#</w:t>
      </w:r>
      <w:r w:rsidRPr="00F90395">
        <w:rPr>
          <w:b/>
          <w:noProof/>
          <w:sz w:val="24"/>
        </w:rPr>
        <w:fldChar w:fldCharType="begin"/>
      </w:r>
      <w:r w:rsidRPr="00F90395">
        <w:rPr>
          <w:b/>
          <w:noProof/>
          <w:sz w:val="24"/>
        </w:rPr>
        <w:instrText xml:space="preserve"> DOCPROPERTY  MtgSeq  \* MERGEFORMAT </w:instrText>
      </w:r>
      <w:r w:rsidRPr="00F90395">
        <w:rPr>
          <w:b/>
          <w:noProof/>
          <w:sz w:val="24"/>
        </w:rPr>
        <w:fldChar w:fldCharType="separate"/>
      </w:r>
      <w:r>
        <w:rPr>
          <w:b/>
          <w:noProof/>
          <w:sz w:val="24"/>
        </w:rPr>
        <w:t>133-e</w:t>
      </w:r>
      <w:r w:rsidRPr="00F90395">
        <w:rPr>
          <w:b/>
          <w:noProof/>
          <w:sz w:val="24"/>
        </w:rPr>
        <w:fldChar w:fldCharType="end"/>
      </w:r>
      <w:r w:rsidRPr="00F90395">
        <w:rPr>
          <w:b/>
          <w:i/>
          <w:noProof/>
          <w:sz w:val="28"/>
        </w:rPr>
        <w:tab/>
      </w:r>
      <w:r w:rsidRPr="00E700D4">
        <w:rPr>
          <w:b/>
          <w:i/>
          <w:noProof/>
          <w:sz w:val="28"/>
        </w:rPr>
        <w:t>S4-251343</w:t>
      </w:r>
    </w:p>
    <w:p w14:paraId="2E6E8FA6" w14:textId="461DAB58" w:rsidR="00D94012" w:rsidRPr="00757A79" w:rsidRDefault="00E700D4" w:rsidP="00E700D4">
      <w:pPr>
        <w:pStyle w:val="CRCoverPage"/>
        <w:rPr>
          <w:noProof/>
          <w:lang w:eastAsia="ja-JP"/>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Pr>
          <w:b/>
          <w:noProof/>
          <w:sz w:val="24"/>
        </w:rPr>
        <w:t>Online</w:t>
      </w:r>
      <w:r w:rsidRPr="00F90395">
        <w:rPr>
          <w:b/>
          <w:noProof/>
          <w:sz w:val="24"/>
        </w:rPr>
        <w:fldChar w:fldCharType="end"/>
      </w:r>
      <w:r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Pr>
          <w:b/>
          <w:noProof/>
          <w:sz w:val="24"/>
        </w:rPr>
        <w:t>18th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Pr>
          <w:b/>
          <w:noProof/>
          <w:sz w:val="24"/>
        </w:rPr>
        <w:t>25th July 2025</w:t>
      </w:r>
      <w:r w:rsidRPr="007B10C3">
        <w:rPr>
          <w:b/>
          <w:noProof/>
          <w:sz w:val="24"/>
        </w:rPr>
        <w:fldChar w:fldCharType="end"/>
      </w:r>
      <w:r w:rsidR="005474C2" w:rsidRPr="005474C2">
        <w:rPr>
          <w:b/>
          <w:noProof/>
          <w:lang w:eastAsia="ja-JP"/>
        </w:rPr>
        <w:t> </w:t>
      </w:r>
    </w:p>
    <w:p w14:paraId="7A80529A" w14:textId="77777777" w:rsidR="00B70161" w:rsidRDefault="00B70161" w:rsidP="00B70161">
      <w:pPr>
        <w:pStyle w:val="CRCoverPage"/>
        <w:tabs>
          <w:tab w:val="right" w:pos="9639"/>
        </w:tabs>
        <w:spacing w:after="0"/>
        <w:rPr>
          <w:b/>
          <w:noProof/>
          <w:sz w:val="24"/>
        </w:rPr>
      </w:pPr>
    </w:p>
    <w:p w14:paraId="27EDE857" w14:textId="10046722" w:rsidR="00B70161" w:rsidRPr="00546610" w:rsidRDefault="00B70161" w:rsidP="00B70161">
      <w:pPr>
        <w:tabs>
          <w:tab w:val="left" w:pos="2127"/>
        </w:tabs>
        <w:ind w:left="2126" w:hanging="2126"/>
        <w:outlineLvl w:val="0"/>
        <w:rPr>
          <w:rFonts w:ascii="Arial" w:eastAsia="Batang" w:hAnsi="Arial"/>
          <w:b/>
          <w:lang w:val="en-US" w:eastAsia="zh-CN"/>
        </w:rPr>
      </w:pPr>
      <w:r w:rsidRPr="00546610">
        <w:rPr>
          <w:rFonts w:ascii="Arial" w:eastAsia="Batang" w:hAnsi="Arial"/>
          <w:b/>
          <w:lang w:val="en-US" w:eastAsia="zh-CN"/>
        </w:rPr>
        <w:t>Source:</w:t>
      </w:r>
      <w:r w:rsidRPr="00546610">
        <w:rPr>
          <w:rFonts w:ascii="Arial" w:eastAsia="Batang" w:hAnsi="Arial"/>
          <w:b/>
          <w:lang w:val="en-US" w:eastAsia="zh-CN"/>
        </w:rPr>
        <w:tab/>
      </w:r>
      <w:r w:rsidR="00D94012">
        <w:rPr>
          <w:rFonts w:ascii="Arial" w:eastAsia="Batang" w:hAnsi="Arial"/>
          <w:b/>
          <w:lang w:val="en-US" w:eastAsia="zh-CN"/>
        </w:rPr>
        <w:t>Apple Inc.</w:t>
      </w:r>
      <w:r w:rsidR="00096263">
        <w:rPr>
          <w:rFonts w:ascii="Arial" w:eastAsia="Batang" w:hAnsi="Arial"/>
          <w:b/>
          <w:lang w:val="en-US" w:eastAsia="zh-CN"/>
        </w:rPr>
        <w:t>, Nokia</w:t>
      </w:r>
    </w:p>
    <w:p w14:paraId="4D64EAAB" w14:textId="7ABEEB20" w:rsidR="00FF784E" w:rsidRPr="00B70161" w:rsidRDefault="00FF784E" w:rsidP="00B70161">
      <w:pPr>
        <w:tabs>
          <w:tab w:val="left" w:pos="2127"/>
        </w:tabs>
        <w:ind w:left="2126" w:hanging="2126"/>
        <w:outlineLvl w:val="0"/>
        <w:rPr>
          <w:rFonts w:ascii="Arial" w:eastAsia="Batang" w:hAnsi="Arial"/>
          <w:b/>
          <w:lang w:val="en-US" w:eastAsia="zh-CN"/>
        </w:rPr>
      </w:pPr>
      <w:r w:rsidRPr="00B70161">
        <w:rPr>
          <w:rFonts w:ascii="Arial" w:eastAsia="Batang" w:hAnsi="Arial"/>
          <w:b/>
          <w:lang w:val="en-US" w:eastAsia="zh-CN"/>
        </w:rPr>
        <w:t>Title:</w:t>
      </w:r>
      <w:r w:rsidRPr="00B70161">
        <w:rPr>
          <w:rFonts w:ascii="Arial" w:eastAsia="Batang" w:hAnsi="Arial"/>
          <w:b/>
          <w:lang w:val="en-US" w:eastAsia="zh-CN"/>
        </w:rPr>
        <w:tab/>
      </w:r>
      <w:r w:rsidR="00DE6EBC" w:rsidRPr="00B70161">
        <w:rPr>
          <w:rFonts w:ascii="Arial" w:eastAsia="Batang" w:hAnsi="Arial"/>
          <w:b/>
          <w:lang w:val="en-US" w:eastAsia="zh-CN"/>
        </w:rPr>
        <w:tab/>
      </w:r>
      <w:r w:rsidR="00EF4FD9" w:rsidRPr="00B70161">
        <w:rPr>
          <w:rFonts w:ascii="Arial" w:eastAsia="Batang" w:hAnsi="Arial"/>
          <w:b/>
          <w:lang w:val="en-US" w:eastAsia="zh-CN"/>
        </w:rPr>
        <w:t>New</w:t>
      </w:r>
      <w:r w:rsidRPr="00B70161">
        <w:rPr>
          <w:rFonts w:ascii="Arial" w:eastAsia="Batang" w:hAnsi="Arial"/>
          <w:b/>
          <w:lang w:val="en-US" w:eastAsia="zh-CN"/>
        </w:rPr>
        <w:t xml:space="preserve"> </w:t>
      </w:r>
      <w:r w:rsidR="00FB3AC7" w:rsidRPr="00B70161">
        <w:rPr>
          <w:rFonts w:ascii="Arial" w:eastAsia="Batang" w:hAnsi="Arial"/>
          <w:b/>
          <w:lang w:val="en-US" w:eastAsia="zh-CN"/>
        </w:rPr>
        <w:t xml:space="preserve">Feasibility Study </w:t>
      </w:r>
      <w:r w:rsidRPr="00B70161">
        <w:rPr>
          <w:rFonts w:ascii="Arial" w:eastAsia="Batang" w:hAnsi="Arial"/>
          <w:b/>
          <w:lang w:val="en-US" w:eastAsia="zh-CN"/>
        </w:rPr>
        <w:t xml:space="preserve">on </w:t>
      </w:r>
      <w:r w:rsidR="00D94012">
        <w:rPr>
          <w:rFonts w:ascii="Arial" w:eastAsia="Batang" w:hAnsi="Arial"/>
          <w:b/>
          <w:lang w:val="en-US" w:eastAsia="zh-CN"/>
        </w:rPr>
        <w:t>image formats</w:t>
      </w:r>
    </w:p>
    <w:p w14:paraId="07C66D90" w14:textId="7B43358B" w:rsidR="00FF784E" w:rsidRPr="00B70161" w:rsidRDefault="00FF784E" w:rsidP="00B70161">
      <w:pPr>
        <w:tabs>
          <w:tab w:val="left" w:pos="2127"/>
        </w:tabs>
        <w:ind w:left="2126" w:hanging="2126"/>
        <w:outlineLvl w:val="0"/>
        <w:rPr>
          <w:rFonts w:ascii="Arial" w:eastAsia="Batang" w:hAnsi="Arial"/>
          <w:b/>
          <w:lang w:val="en-US" w:eastAsia="zh-CN"/>
        </w:rPr>
      </w:pPr>
      <w:r w:rsidRPr="00B70161">
        <w:rPr>
          <w:rFonts w:ascii="Arial" w:eastAsia="Batang" w:hAnsi="Arial"/>
          <w:b/>
          <w:lang w:val="en-US" w:eastAsia="zh-CN"/>
        </w:rPr>
        <w:t>Document for:</w:t>
      </w:r>
      <w:r w:rsidRPr="00B70161">
        <w:rPr>
          <w:rFonts w:ascii="Arial" w:eastAsia="Batang" w:hAnsi="Arial"/>
          <w:b/>
          <w:lang w:val="en-US" w:eastAsia="zh-CN"/>
        </w:rPr>
        <w:tab/>
      </w:r>
      <w:r w:rsidR="00183CF2" w:rsidRPr="00B70161">
        <w:rPr>
          <w:rFonts w:ascii="Arial" w:eastAsia="Batang" w:hAnsi="Arial"/>
          <w:b/>
          <w:lang w:val="en-US" w:eastAsia="zh-CN"/>
        </w:rPr>
        <w:tab/>
      </w:r>
      <w:r w:rsidR="00E700D4">
        <w:rPr>
          <w:rFonts w:ascii="Arial" w:eastAsia="Batang" w:hAnsi="Arial"/>
          <w:b/>
          <w:lang w:val="en-US" w:eastAsia="zh-CN"/>
        </w:rPr>
        <w:t>Agreement</w:t>
      </w:r>
    </w:p>
    <w:p w14:paraId="6265DC24" w14:textId="3DA9021D" w:rsidR="00FF784E" w:rsidRPr="00B70161" w:rsidRDefault="00FF784E" w:rsidP="00B70161">
      <w:pPr>
        <w:tabs>
          <w:tab w:val="left" w:pos="2127"/>
        </w:tabs>
        <w:ind w:left="2126" w:hanging="2126"/>
        <w:outlineLvl w:val="0"/>
        <w:rPr>
          <w:rFonts w:ascii="Arial" w:eastAsia="Batang" w:hAnsi="Arial"/>
          <w:b/>
          <w:lang w:val="en-US" w:eastAsia="zh-CN"/>
        </w:rPr>
      </w:pPr>
      <w:r w:rsidRPr="00B70161">
        <w:rPr>
          <w:rFonts w:ascii="Arial" w:eastAsia="Batang" w:hAnsi="Arial"/>
          <w:b/>
          <w:lang w:val="en-US" w:eastAsia="zh-CN"/>
        </w:rPr>
        <w:t>Agenda Item:</w:t>
      </w:r>
      <w:r w:rsidRPr="00B70161">
        <w:rPr>
          <w:rFonts w:ascii="Arial" w:eastAsia="Batang" w:hAnsi="Arial"/>
          <w:b/>
          <w:lang w:val="en-US" w:eastAsia="zh-CN"/>
        </w:rPr>
        <w:tab/>
      </w:r>
      <w:r w:rsidR="00183CF2" w:rsidRPr="00B70161">
        <w:rPr>
          <w:rFonts w:ascii="Arial" w:eastAsia="Batang" w:hAnsi="Arial"/>
          <w:b/>
          <w:lang w:val="en-US" w:eastAsia="zh-CN"/>
        </w:rPr>
        <w:tab/>
      </w:r>
      <w:r w:rsidR="00E700D4">
        <w:rPr>
          <w:rFonts w:ascii="Arial" w:eastAsia="Batang" w:hAnsi="Arial"/>
          <w:b/>
          <w:lang w:val="en-US" w:eastAsia="zh-CN"/>
        </w:rPr>
        <w:t>17.1</w:t>
      </w:r>
    </w:p>
    <w:p w14:paraId="78BB3F12" w14:textId="77777777" w:rsidR="00FF784E" w:rsidRPr="00AE374A" w:rsidRDefault="00FF784E" w:rsidP="00C55B1F">
      <w:pPr>
        <w:rPr>
          <w:rFonts w:eastAsia="Batang"/>
          <w:lang w:val="en-CA" w:eastAsia="zh-CN"/>
        </w:rPr>
      </w:pPr>
    </w:p>
    <w:p w14:paraId="5C54225A" w14:textId="77777777" w:rsidR="00881131" w:rsidRPr="00AE374A" w:rsidRDefault="00881131" w:rsidP="00881131">
      <w:pPr>
        <w:pStyle w:val="Heading8"/>
        <w:jc w:val="center"/>
        <w:rPr>
          <w:lang w:val="en-CA"/>
        </w:rPr>
      </w:pPr>
      <w:r w:rsidRPr="00AE374A">
        <w:rPr>
          <w:lang w:val="en-CA"/>
        </w:rPr>
        <w:t>3GPP™ Work Item Description</w:t>
      </w:r>
    </w:p>
    <w:p w14:paraId="22B6CE8C" w14:textId="77777777" w:rsidR="00881131" w:rsidRPr="00AE374A" w:rsidRDefault="00881131" w:rsidP="00C55B1F">
      <w:pPr>
        <w:rPr>
          <w:rFonts w:cs="Arial"/>
          <w:noProof/>
          <w:lang w:val="en-CA"/>
        </w:rPr>
      </w:pPr>
      <w:r w:rsidRPr="00AE374A">
        <w:rPr>
          <w:rFonts w:cs="Arial"/>
          <w:noProof/>
          <w:lang w:val="en-CA"/>
        </w:rPr>
        <w:t xml:space="preserve">Information on Work Items can be found at </w:t>
      </w:r>
      <w:hyperlink r:id="rId11" w:history="1">
        <w:r w:rsidRPr="00AE374A">
          <w:rPr>
            <w:rFonts w:cs="Arial"/>
            <w:noProof/>
            <w:lang w:val="en-CA"/>
          </w:rPr>
          <w:t>http://www.3gpp.org/Work-Items</w:t>
        </w:r>
      </w:hyperlink>
      <w:r w:rsidRPr="00AE374A">
        <w:rPr>
          <w:rFonts w:cs="Arial"/>
          <w:noProof/>
          <w:lang w:val="en-CA"/>
        </w:rPr>
        <w:t xml:space="preserve"> </w:t>
      </w:r>
      <w:r w:rsidRPr="00AE374A">
        <w:rPr>
          <w:rFonts w:cs="Arial"/>
          <w:noProof/>
          <w:lang w:val="en-CA"/>
        </w:rPr>
        <w:br/>
      </w:r>
      <w:r w:rsidRPr="00AE374A">
        <w:rPr>
          <w:lang w:val="en-CA"/>
        </w:rPr>
        <w:t xml:space="preserve">See also the </w:t>
      </w:r>
      <w:hyperlink r:id="rId12" w:history="1">
        <w:r w:rsidRPr="00AE374A">
          <w:rPr>
            <w:lang w:val="en-CA"/>
          </w:rPr>
          <w:t>3GPP Working Procedures</w:t>
        </w:r>
      </w:hyperlink>
      <w:r w:rsidRPr="00AE374A">
        <w:rPr>
          <w:lang w:val="en-CA"/>
        </w:rPr>
        <w:t xml:space="preserve">, article 39 and the TSG Working Methods in </w:t>
      </w:r>
      <w:hyperlink r:id="rId13" w:history="1">
        <w:r w:rsidRPr="00AE374A">
          <w:rPr>
            <w:lang w:val="en-CA"/>
          </w:rPr>
          <w:t>3GPP TR 21.900</w:t>
        </w:r>
      </w:hyperlink>
    </w:p>
    <w:p w14:paraId="2730900B" w14:textId="0C8CD85A" w:rsidR="003F268E" w:rsidRPr="00AE374A" w:rsidRDefault="008A76FD" w:rsidP="006470C6">
      <w:pPr>
        <w:pStyle w:val="Heading8"/>
        <w:rPr>
          <w:lang w:val="en-CA"/>
        </w:rPr>
      </w:pPr>
      <w:r w:rsidRPr="00AE374A">
        <w:rPr>
          <w:lang w:val="en-CA"/>
        </w:rPr>
        <w:t>Title</w:t>
      </w:r>
      <w:r w:rsidR="00985B73" w:rsidRPr="00AE374A">
        <w:rPr>
          <w:lang w:val="en-CA"/>
        </w:rPr>
        <w:t>:</w:t>
      </w:r>
      <w:r w:rsidR="00651D5F" w:rsidRPr="00AE374A">
        <w:rPr>
          <w:lang w:val="en-CA"/>
        </w:rPr>
        <w:t xml:space="preserve"> </w:t>
      </w:r>
      <w:r w:rsidR="00FB3AC7" w:rsidRPr="00AE374A">
        <w:rPr>
          <w:lang w:val="en-CA"/>
        </w:rPr>
        <w:t xml:space="preserve">Feasibility Study </w:t>
      </w:r>
      <w:r w:rsidR="00D94012" w:rsidRPr="00D94012">
        <w:rPr>
          <w:lang w:val="en-CA"/>
        </w:rPr>
        <w:t>on image formats</w:t>
      </w:r>
    </w:p>
    <w:p w14:paraId="289CB42C" w14:textId="56045B77" w:rsidR="006C2E80" w:rsidRPr="00AE374A" w:rsidRDefault="00E13CB2" w:rsidP="006C2E80">
      <w:pPr>
        <w:pStyle w:val="Heading8"/>
        <w:rPr>
          <w:lang w:val="en-CA"/>
        </w:rPr>
      </w:pPr>
      <w:r w:rsidRPr="00AE374A">
        <w:rPr>
          <w:lang w:val="en-CA"/>
        </w:rPr>
        <w:t>A</w:t>
      </w:r>
      <w:r w:rsidR="00B078D6" w:rsidRPr="00AE374A">
        <w:rPr>
          <w:lang w:val="en-CA"/>
        </w:rPr>
        <w:t>cronym:</w:t>
      </w:r>
      <w:r w:rsidR="006470C6" w:rsidRPr="00AE374A">
        <w:rPr>
          <w:lang w:val="en-CA"/>
        </w:rPr>
        <w:t xml:space="preserve"> </w:t>
      </w:r>
      <w:proofErr w:type="spellStart"/>
      <w:r w:rsidR="00FB3AC7" w:rsidRPr="00AE374A">
        <w:rPr>
          <w:lang w:val="en-CA"/>
        </w:rPr>
        <w:t>FS_</w:t>
      </w:r>
      <w:r w:rsidR="00D94012">
        <w:rPr>
          <w:lang w:val="en-CA"/>
        </w:rPr>
        <w:t>Med_IM</w:t>
      </w:r>
      <w:proofErr w:type="spellEnd"/>
    </w:p>
    <w:p w14:paraId="679E2B2D" w14:textId="588FD9F7" w:rsidR="006C2E80" w:rsidRPr="00AE374A" w:rsidRDefault="00B078D6" w:rsidP="006C2E80">
      <w:pPr>
        <w:pStyle w:val="Heading8"/>
        <w:rPr>
          <w:lang w:val="en-CA"/>
        </w:rPr>
      </w:pPr>
      <w:r w:rsidRPr="00AE374A">
        <w:rPr>
          <w:lang w:val="en-CA"/>
        </w:rPr>
        <w:t>Unique identifier</w:t>
      </w:r>
      <w:r w:rsidR="00F41A27" w:rsidRPr="00AE374A">
        <w:rPr>
          <w:lang w:val="en-CA"/>
        </w:rPr>
        <w:t>:</w:t>
      </w:r>
      <w:r w:rsidR="006C2E80" w:rsidRPr="00AE374A">
        <w:rPr>
          <w:lang w:val="en-CA"/>
        </w:rPr>
        <w:tab/>
      </w:r>
      <w:r w:rsidR="00B70161" w:rsidRPr="00B70161">
        <w:rPr>
          <w:lang w:val="en-CA"/>
        </w:rPr>
        <w:t>10000</w:t>
      </w:r>
      <w:r w:rsidR="00D94012">
        <w:rPr>
          <w:lang w:val="en-CA"/>
        </w:rPr>
        <w:t>xx</w:t>
      </w:r>
    </w:p>
    <w:p w14:paraId="63EE9719" w14:textId="7B472E88" w:rsidR="003F7142" w:rsidRPr="00AE374A" w:rsidRDefault="003F7142" w:rsidP="006C2E80">
      <w:pPr>
        <w:pStyle w:val="Heading8"/>
        <w:rPr>
          <w:lang w:val="en-CA"/>
        </w:rPr>
      </w:pPr>
      <w:r w:rsidRPr="00AE374A">
        <w:rPr>
          <w:lang w:val="en-CA"/>
        </w:rPr>
        <w:t>Potential target Release:</w:t>
      </w:r>
      <w:r w:rsidR="006C2E80" w:rsidRPr="00AE374A">
        <w:rPr>
          <w:lang w:val="en-CA"/>
        </w:rPr>
        <w:tab/>
      </w:r>
      <w:r w:rsidR="006470C6" w:rsidRPr="00AE374A">
        <w:rPr>
          <w:lang w:val="en-CA"/>
        </w:rPr>
        <w:t>Rel-</w:t>
      </w:r>
      <w:r w:rsidR="00D94012">
        <w:rPr>
          <w:lang w:val="en-CA"/>
        </w:rPr>
        <w:t>20</w:t>
      </w:r>
    </w:p>
    <w:p w14:paraId="2D54825D" w14:textId="41638446" w:rsidR="004260A5" w:rsidRPr="00AE374A" w:rsidRDefault="004260A5" w:rsidP="002761C1">
      <w:pPr>
        <w:pStyle w:val="Heading1"/>
        <w:rPr>
          <w:lang w:val="en-CA"/>
        </w:rPr>
      </w:pPr>
      <w:r w:rsidRPr="00AE374A">
        <w:rPr>
          <w:lang w:val="en-CA"/>
        </w:rPr>
        <w:t>1</w:t>
      </w:r>
      <w:r w:rsidRPr="00AE374A">
        <w:rPr>
          <w:lang w:val="en-CA"/>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rsidRPr="00D940C6"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Pr="00AE374A" w:rsidRDefault="004260A5" w:rsidP="00C55B1F">
            <w:pPr>
              <w:pStyle w:val="TAH"/>
              <w:rPr>
                <w:lang w:val="en-CA"/>
              </w:rPr>
            </w:pPr>
            <w:r w:rsidRPr="00AE374A">
              <w:rPr>
                <w:lang w:val="en-CA"/>
              </w:rPr>
              <w:t>Affects:</w:t>
            </w:r>
          </w:p>
        </w:tc>
        <w:tc>
          <w:tcPr>
            <w:tcW w:w="1275" w:type="dxa"/>
            <w:tcBorders>
              <w:left w:val="nil"/>
              <w:bottom w:val="single" w:sz="12" w:space="0" w:color="auto"/>
            </w:tcBorders>
            <w:shd w:val="clear" w:color="auto" w:fill="E0E0E0"/>
          </w:tcPr>
          <w:p w14:paraId="633B6EA3" w14:textId="77777777" w:rsidR="004260A5" w:rsidRPr="00AE374A" w:rsidRDefault="004260A5" w:rsidP="00C55B1F">
            <w:pPr>
              <w:pStyle w:val="TAH"/>
              <w:rPr>
                <w:lang w:val="en-CA"/>
              </w:rPr>
            </w:pPr>
            <w:r w:rsidRPr="00AE374A">
              <w:rPr>
                <w:lang w:val="en-CA"/>
              </w:rPr>
              <w:t>UICC apps</w:t>
            </w:r>
          </w:p>
        </w:tc>
        <w:tc>
          <w:tcPr>
            <w:tcW w:w="1037" w:type="dxa"/>
            <w:tcBorders>
              <w:bottom w:val="single" w:sz="12" w:space="0" w:color="auto"/>
            </w:tcBorders>
            <w:shd w:val="clear" w:color="auto" w:fill="E0E0E0"/>
          </w:tcPr>
          <w:p w14:paraId="7A104C90" w14:textId="77777777" w:rsidR="004260A5" w:rsidRPr="00AE374A" w:rsidRDefault="004260A5" w:rsidP="00C55B1F">
            <w:pPr>
              <w:pStyle w:val="TAH"/>
              <w:rPr>
                <w:lang w:val="en-CA"/>
              </w:rPr>
            </w:pPr>
            <w:r w:rsidRPr="00AE374A">
              <w:rPr>
                <w:lang w:val="en-CA"/>
              </w:rPr>
              <w:t>ME</w:t>
            </w:r>
          </w:p>
        </w:tc>
        <w:tc>
          <w:tcPr>
            <w:tcW w:w="850" w:type="dxa"/>
            <w:tcBorders>
              <w:bottom w:val="single" w:sz="12" w:space="0" w:color="auto"/>
            </w:tcBorders>
            <w:shd w:val="clear" w:color="auto" w:fill="E0E0E0"/>
          </w:tcPr>
          <w:p w14:paraId="5E5618FC" w14:textId="77777777" w:rsidR="004260A5" w:rsidRPr="00AE374A" w:rsidRDefault="004260A5" w:rsidP="00C55B1F">
            <w:pPr>
              <w:pStyle w:val="TAH"/>
              <w:rPr>
                <w:lang w:val="en-CA"/>
              </w:rPr>
            </w:pPr>
            <w:r w:rsidRPr="00AE374A">
              <w:rPr>
                <w:lang w:val="en-CA"/>
              </w:rPr>
              <w:t>AN</w:t>
            </w:r>
          </w:p>
        </w:tc>
        <w:tc>
          <w:tcPr>
            <w:tcW w:w="851" w:type="dxa"/>
            <w:tcBorders>
              <w:bottom w:val="single" w:sz="12" w:space="0" w:color="auto"/>
            </w:tcBorders>
            <w:shd w:val="clear" w:color="auto" w:fill="E0E0E0"/>
          </w:tcPr>
          <w:p w14:paraId="2809724F" w14:textId="77777777" w:rsidR="004260A5" w:rsidRPr="00AE374A" w:rsidRDefault="004260A5" w:rsidP="00C55B1F">
            <w:pPr>
              <w:pStyle w:val="TAH"/>
              <w:rPr>
                <w:lang w:val="en-CA"/>
              </w:rPr>
            </w:pPr>
            <w:r w:rsidRPr="00AE374A">
              <w:rPr>
                <w:lang w:val="en-CA"/>
              </w:rPr>
              <w:t>CN</w:t>
            </w:r>
          </w:p>
        </w:tc>
        <w:tc>
          <w:tcPr>
            <w:tcW w:w="1752" w:type="dxa"/>
            <w:tcBorders>
              <w:bottom w:val="single" w:sz="12" w:space="0" w:color="auto"/>
            </w:tcBorders>
            <w:shd w:val="clear" w:color="auto" w:fill="E0E0E0"/>
          </w:tcPr>
          <w:p w14:paraId="0D7316B8" w14:textId="77777777" w:rsidR="004260A5" w:rsidRPr="00AE374A" w:rsidRDefault="004260A5" w:rsidP="00C55B1F">
            <w:pPr>
              <w:pStyle w:val="TAH"/>
              <w:rPr>
                <w:lang w:val="en-CA"/>
              </w:rPr>
            </w:pPr>
            <w:r w:rsidRPr="00AE374A">
              <w:rPr>
                <w:lang w:val="en-CA"/>
              </w:rPr>
              <w:t>Others</w:t>
            </w:r>
            <w:r w:rsidR="00BF7C9D" w:rsidRPr="00AE374A">
              <w:rPr>
                <w:lang w:val="en-CA"/>
              </w:rPr>
              <w:t xml:space="preserve"> (specify)</w:t>
            </w:r>
          </w:p>
        </w:tc>
      </w:tr>
      <w:tr w:rsidR="004260A5" w:rsidRPr="00D940C6" w14:paraId="1750DD45" w14:textId="77777777" w:rsidTr="006C2E80">
        <w:trPr>
          <w:cantSplit/>
          <w:jc w:val="center"/>
        </w:trPr>
        <w:tc>
          <w:tcPr>
            <w:tcW w:w="1515" w:type="dxa"/>
            <w:tcBorders>
              <w:top w:val="nil"/>
              <w:right w:val="single" w:sz="12" w:space="0" w:color="auto"/>
            </w:tcBorders>
          </w:tcPr>
          <w:p w14:paraId="66BB2CCD" w14:textId="77777777" w:rsidR="004260A5" w:rsidRPr="00AE374A" w:rsidRDefault="004260A5" w:rsidP="00C55B1F">
            <w:pPr>
              <w:pStyle w:val="TAH"/>
              <w:rPr>
                <w:lang w:val="en-CA"/>
              </w:rPr>
            </w:pPr>
            <w:r w:rsidRPr="00AE374A">
              <w:rPr>
                <w:lang w:val="en-CA"/>
              </w:rPr>
              <w:t>Yes</w:t>
            </w:r>
          </w:p>
        </w:tc>
        <w:tc>
          <w:tcPr>
            <w:tcW w:w="1275" w:type="dxa"/>
            <w:tcBorders>
              <w:top w:val="nil"/>
              <w:left w:val="nil"/>
            </w:tcBorders>
          </w:tcPr>
          <w:p w14:paraId="35B295F5" w14:textId="77777777" w:rsidR="004260A5" w:rsidRPr="00AE374A" w:rsidRDefault="004260A5" w:rsidP="00C55B1F">
            <w:pPr>
              <w:pStyle w:val="TAC"/>
              <w:rPr>
                <w:lang w:val="en-CA"/>
              </w:rPr>
            </w:pPr>
          </w:p>
        </w:tc>
        <w:tc>
          <w:tcPr>
            <w:tcW w:w="1037" w:type="dxa"/>
            <w:tcBorders>
              <w:top w:val="nil"/>
            </w:tcBorders>
          </w:tcPr>
          <w:p w14:paraId="1F2F978C" w14:textId="07D22297" w:rsidR="004260A5" w:rsidRPr="00AE374A" w:rsidRDefault="002F60BB" w:rsidP="00C55B1F">
            <w:pPr>
              <w:pStyle w:val="TAC"/>
              <w:rPr>
                <w:lang w:val="en-CA"/>
              </w:rPr>
            </w:pPr>
            <w:r w:rsidRPr="00AE374A">
              <w:rPr>
                <w:lang w:val="en-CA"/>
              </w:rPr>
              <w:t>X</w:t>
            </w:r>
          </w:p>
        </w:tc>
        <w:tc>
          <w:tcPr>
            <w:tcW w:w="850" w:type="dxa"/>
            <w:tcBorders>
              <w:top w:val="nil"/>
            </w:tcBorders>
          </w:tcPr>
          <w:p w14:paraId="7FD58A88" w14:textId="77777777" w:rsidR="004260A5" w:rsidRPr="00AE374A" w:rsidRDefault="004260A5" w:rsidP="00C55B1F">
            <w:pPr>
              <w:pStyle w:val="TAC"/>
              <w:rPr>
                <w:lang w:val="en-CA"/>
              </w:rPr>
            </w:pPr>
          </w:p>
        </w:tc>
        <w:tc>
          <w:tcPr>
            <w:tcW w:w="851" w:type="dxa"/>
            <w:tcBorders>
              <w:top w:val="nil"/>
            </w:tcBorders>
          </w:tcPr>
          <w:p w14:paraId="3E3077D8" w14:textId="3590E9BA" w:rsidR="004260A5" w:rsidRPr="00AE374A" w:rsidRDefault="00F337C2" w:rsidP="00C55B1F">
            <w:pPr>
              <w:pStyle w:val="TAC"/>
              <w:rPr>
                <w:lang w:val="en-CA"/>
              </w:rPr>
            </w:pPr>
            <w:r>
              <w:rPr>
                <w:lang w:val="en-CA"/>
              </w:rPr>
              <w:t>X</w:t>
            </w:r>
          </w:p>
        </w:tc>
        <w:tc>
          <w:tcPr>
            <w:tcW w:w="1752" w:type="dxa"/>
            <w:tcBorders>
              <w:top w:val="nil"/>
            </w:tcBorders>
          </w:tcPr>
          <w:p w14:paraId="64727DCC" w14:textId="77777777" w:rsidR="004260A5" w:rsidRPr="00AE374A" w:rsidRDefault="004260A5" w:rsidP="00C55B1F">
            <w:pPr>
              <w:pStyle w:val="TAC"/>
              <w:rPr>
                <w:lang w:val="en-CA"/>
              </w:rPr>
            </w:pPr>
          </w:p>
        </w:tc>
      </w:tr>
      <w:tr w:rsidR="004260A5" w:rsidRPr="00D940C6" w14:paraId="25977CAD" w14:textId="77777777" w:rsidTr="006C2E80">
        <w:trPr>
          <w:cantSplit/>
          <w:jc w:val="center"/>
        </w:trPr>
        <w:tc>
          <w:tcPr>
            <w:tcW w:w="1515" w:type="dxa"/>
            <w:tcBorders>
              <w:right w:val="single" w:sz="12" w:space="0" w:color="auto"/>
            </w:tcBorders>
          </w:tcPr>
          <w:p w14:paraId="14455199" w14:textId="77777777" w:rsidR="004260A5" w:rsidRPr="00AE374A" w:rsidRDefault="004260A5" w:rsidP="00C55B1F">
            <w:pPr>
              <w:pStyle w:val="TAH"/>
              <w:rPr>
                <w:lang w:val="en-CA"/>
              </w:rPr>
            </w:pPr>
            <w:r w:rsidRPr="00AE374A">
              <w:rPr>
                <w:lang w:val="en-CA"/>
              </w:rPr>
              <w:t>No</w:t>
            </w:r>
          </w:p>
        </w:tc>
        <w:tc>
          <w:tcPr>
            <w:tcW w:w="1275" w:type="dxa"/>
            <w:tcBorders>
              <w:left w:val="nil"/>
            </w:tcBorders>
          </w:tcPr>
          <w:p w14:paraId="42581088" w14:textId="3527F658" w:rsidR="004260A5" w:rsidRPr="00AE374A" w:rsidRDefault="002F60BB" w:rsidP="00C55B1F">
            <w:pPr>
              <w:pStyle w:val="TAC"/>
              <w:rPr>
                <w:lang w:val="en-CA"/>
              </w:rPr>
            </w:pPr>
            <w:r w:rsidRPr="00AE374A">
              <w:rPr>
                <w:lang w:val="en-CA"/>
              </w:rPr>
              <w:t>X</w:t>
            </w:r>
          </w:p>
        </w:tc>
        <w:tc>
          <w:tcPr>
            <w:tcW w:w="1037" w:type="dxa"/>
          </w:tcPr>
          <w:p w14:paraId="477F02DA" w14:textId="77777777" w:rsidR="004260A5" w:rsidRPr="00AE374A" w:rsidRDefault="004260A5" w:rsidP="00C55B1F">
            <w:pPr>
              <w:pStyle w:val="TAC"/>
              <w:rPr>
                <w:lang w:val="en-CA"/>
              </w:rPr>
            </w:pPr>
          </w:p>
        </w:tc>
        <w:tc>
          <w:tcPr>
            <w:tcW w:w="850" w:type="dxa"/>
          </w:tcPr>
          <w:p w14:paraId="6E9D500A" w14:textId="2385A99D" w:rsidR="004260A5" w:rsidRPr="00AE374A" w:rsidRDefault="002F60BB" w:rsidP="00C55B1F">
            <w:pPr>
              <w:pStyle w:val="TAC"/>
              <w:rPr>
                <w:lang w:val="en-CA"/>
              </w:rPr>
            </w:pPr>
            <w:r w:rsidRPr="00AE374A">
              <w:rPr>
                <w:lang w:val="en-CA"/>
              </w:rPr>
              <w:t>X</w:t>
            </w:r>
          </w:p>
        </w:tc>
        <w:tc>
          <w:tcPr>
            <w:tcW w:w="851" w:type="dxa"/>
          </w:tcPr>
          <w:p w14:paraId="24149096" w14:textId="39C9EBFB" w:rsidR="004260A5" w:rsidRPr="00AE374A" w:rsidRDefault="004260A5" w:rsidP="00C55B1F">
            <w:pPr>
              <w:pStyle w:val="TAC"/>
              <w:rPr>
                <w:lang w:val="en-CA"/>
              </w:rPr>
            </w:pPr>
          </w:p>
        </w:tc>
        <w:tc>
          <w:tcPr>
            <w:tcW w:w="1752" w:type="dxa"/>
          </w:tcPr>
          <w:p w14:paraId="43FB9532" w14:textId="77777777" w:rsidR="004260A5" w:rsidRPr="00AE374A" w:rsidRDefault="004260A5" w:rsidP="00C55B1F">
            <w:pPr>
              <w:pStyle w:val="TAC"/>
              <w:rPr>
                <w:lang w:val="en-CA"/>
              </w:rPr>
            </w:pPr>
          </w:p>
        </w:tc>
      </w:tr>
      <w:tr w:rsidR="004260A5" w:rsidRPr="00D940C6" w14:paraId="353482B9" w14:textId="77777777" w:rsidTr="006C2E80">
        <w:trPr>
          <w:cantSplit/>
          <w:jc w:val="center"/>
        </w:trPr>
        <w:tc>
          <w:tcPr>
            <w:tcW w:w="1515" w:type="dxa"/>
            <w:tcBorders>
              <w:right w:val="single" w:sz="12" w:space="0" w:color="auto"/>
            </w:tcBorders>
          </w:tcPr>
          <w:p w14:paraId="3F96C6B3" w14:textId="77777777" w:rsidR="004260A5" w:rsidRPr="00AE374A" w:rsidRDefault="004260A5" w:rsidP="00C55B1F">
            <w:pPr>
              <w:pStyle w:val="TAH"/>
              <w:rPr>
                <w:lang w:val="en-CA"/>
              </w:rPr>
            </w:pPr>
            <w:r w:rsidRPr="00AE374A">
              <w:rPr>
                <w:lang w:val="en-CA"/>
              </w:rPr>
              <w:t>Don't know</w:t>
            </w:r>
          </w:p>
        </w:tc>
        <w:tc>
          <w:tcPr>
            <w:tcW w:w="1275" w:type="dxa"/>
            <w:tcBorders>
              <w:left w:val="nil"/>
            </w:tcBorders>
          </w:tcPr>
          <w:p w14:paraId="1651904E" w14:textId="77777777" w:rsidR="004260A5" w:rsidRPr="00AE374A" w:rsidRDefault="004260A5" w:rsidP="00C55B1F">
            <w:pPr>
              <w:pStyle w:val="TAC"/>
              <w:rPr>
                <w:lang w:val="en-CA"/>
              </w:rPr>
            </w:pPr>
          </w:p>
        </w:tc>
        <w:tc>
          <w:tcPr>
            <w:tcW w:w="1037" w:type="dxa"/>
          </w:tcPr>
          <w:p w14:paraId="5219BA8E" w14:textId="77777777" w:rsidR="004260A5" w:rsidRPr="00AE374A" w:rsidRDefault="004260A5" w:rsidP="00C55B1F">
            <w:pPr>
              <w:pStyle w:val="TAC"/>
              <w:rPr>
                <w:lang w:val="en-CA"/>
              </w:rPr>
            </w:pPr>
          </w:p>
        </w:tc>
        <w:tc>
          <w:tcPr>
            <w:tcW w:w="850" w:type="dxa"/>
          </w:tcPr>
          <w:p w14:paraId="4016B898" w14:textId="77777777" w:rsidR="004260A5" w:rsidRPr="00AE374A" w:rsidRDefault="004260A5" w:rsidP="00C55B1F">
            <w:pPr>
              <w:pStyle w:val="TAC"/>
              <w:rPr>
                <w:lang w:val="en-CA"/>
              </w:rPr>
            </w:pPr>
          </w:p>
        </w:tc>
        <w:tc>
          <w:tcPr>
            <w:tcW w:w="851" w:type="dxa"/>
          </w:tcPr>
          <w:p w14:paraId="42B48559" w14:textId="77777777" w:rsidR="004260A5" w:rsidRPr="00AE374A" w:rsidRDefault="004260A5" w:rsidP="00C55B1F">
            <w:pPr>
              <w:pStyle w:val="TAC"/>
              <w:rPr>
                <w:lang w:val="en-CA"/>
              </w:rPr>
            </w:pPr>
          </w:p>
        </w:tc>
        <w:tc>
          <w:tcPr>
            <w:tcW w:w="1752" w:type="dxa"/>
          </w:tcPr>
          <w:p w14:paraId="226C70EA" w14:textId="126EDF3E" w:rsidR="004260A5" w:rsidRPr="00AE374A" w:rsidRDefault="004260A5" w:rsidP="00C55B1F">
            <w:pPr>
              <w:pStyle w:val="TAC"/>
              <w:rPr>
                <w:lang w:val="en-CA"/>
              </w:rPr>
            </w:pPr>
          </w:p>
        </w:tc>
      </w:tr>
    </w:tbl>
    <w:p w14:paraId="3A87B226" w14:textId="77777777" w:rsidR="008A76FD" w:rsidRPr="00AE374A" w:rsidRDefault="008A76FD" w:rsidP="00C55B1F">
      <w:pPr>
        <w:rPr>
          <w:lang w:val="en-CA"/>
        </w:rPr>
      </w:pPr>
    </w:p>
    <w:p w14:paraId="02CA2577" w14:textId="77777777" w:rsidR="00F921F1" w:rsidRPr="00AE374A" w:rsidRDefault="00DA74F3" w:rsidP="006C2E80">
      <w:pPr>
        <w:pStyle w:val="Heading1"/>
        <w:rPr>
          <w:lang w:val="en-CA"/>
        </w:rPr>
      </w:pPr>
      <w:r w:rsidRPr="00AE374A">
        <w:rPr>
          <w:lang w:val="en-CA"/>
        </w:rPr>
        <w:t>2</w:t>
      </w:r>
      <w:r w:rsidRPr="00AE374A">
        <w:rPr>
          <w:lang w:val="en-CA"/>
        </w:rPr>
        <w:tab/>
      </w:r>
      <w:r w:rsidR="000B61FD" w:rsidRPr="00AE374A">
        <w:rPr>
          <w:lang w:val="en-CA"/>
        </w:rPr>
        <w:t xml:space="preserve">Classification of </w:t>
      </w:r>
      <w:r w:rsidR="004260A5" w:rsidRPr="00AE374A">
        <w:rPr>
          <w:lang w:val="en-CA"/>
        </w:rPr>
        <w:t xml:space="preserve">the Work Item </w:t>
      </w:r>
      <w:r w:rsidRPr="00AE374A">
        <w:rPr>
          <w:lang w:val="en-CA"/>
        </w:rPr>
        <w:t xml:space="preserve">and </w:t>
      </w:r>
      <w:r w:rsidR="000B61FD" w:rsidRPr="00AE374A">
        <w:rPr>
          <w:lang w:val="en-CA"/>
        </w:rPr>
        <w:t>l</w:t>
      </w:r>
      <w:r w:rsidRPr="00AE374A">
        <w:rPr>
          <w:lang w:val="en-CA"/>
        </w:rPr>
        <w:t>inked work items</w:t>
      </w:r>
    </w:p>
    <w:p w14:paraId="200BE88D" w14:textId="77777777" w:rsidR="00DA74F3" w:rsidRPr="00AE374A" w:rsidRDefault="00F921F1" w:rsidP="006C2E80">
      <w:pPr>
        <w:pStyle w:val="Heading2"/>
        <w:rPr>
          <w:lang w:val="en-CA"/>
        </w:rPr>
      </w:pPr>
      <w:r w:rsidRPr="00AE374A">
        <w:rPr>
          <w:lang w:val="en-CA"/>
        </w:rPr>
        <w:t>2.</w:t>
      </w:r>
      <w:r w:rsidR="00765028" w:rsidRPr="00AE374A">
        <w:rPr>
          <w:lang w:val="en-CA"/>
        </w:rPr>
        <w:t>1</w:t>
      </w:r>
      <w:r w:rsidRPr="00AE374A">
        <w:rPr>
          <w:lang w:val="en-CA"/>
        </w:rPr>
        <w:tab/>
        <w:t>Primary classification</w:t>
      </w:r>
    </w:p>
    <w:p w14:paraId="03E5240C" w14:textId="1228A92C" w:rsidR="00A36378" w:rsidRPr="00AE374A" w:rsidRDefault="00A36378" w:rsidP="00A44589">
      <w:pPr>
        <w:pStyle w:val="Heading3"/>
        <w:rPr>
          <w:lang w:val="en-CA"/>
        </w:rPr>
      </w:pPr>
      <w:r w:rsidRPr="00AE374A">
        <w:rPr>
          <w:lang w:val="en-CA"/>
        </w:rP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rsidRPr="00D940C6" w14:paraId="75435366" w14:textId="77777777" w:rsidTr="006C2E80">
        <w:trPr>
          <w:cantSplit/>
          <w:jc w:val="center"/>
        </w:trPr>
        <w:tc>
          <w:tcPr>
            <w:tcW w:w="452" w:type="dxa"/>
          </w:tcPr>
          <w:p w14:paraId="08A49B08" w14:textId="396A83C9" w:rsidR="004876B9" w:rsidRPr="00AE374A" w:rsidRDefault="004876B9" w:rsidP="00C55B1F">
            <w:pPr>
              <w:pStyle w:val="TAC"/>
              <w:rPr>
                <w:lang w:val="en-CA"/>
              </w:rPr>
            </w:pPr>
          </w:p>
        </w:tc>
        <w:tc>
          <w:tcPr>
            <w:tcW w:w="2917" w:type="dxa"/>
            <w:shd w:val="clear" w:color="auto" w:fill="E0E0E0"/>
          </w:tcPr>
          <w:p w14:paraId="2DDC3E00" w14:textId="77777777" w:rsidR="004876B9" w:rsidRPr="00AE374A" w:rsidRDefault="004876B9" w:rsidP="00C55B1F">
            <w:pPr>
              <w:pStyle w:val="TAH"/>
              <w:rPr>
                <w:lang w:val="en-CA"/>
              </w:rPr>
            </w:pPr>
            <w:r w:rsidRPr="00AE374A">
              <w:rPr>
                <w:lang w:val="en-CA"/>
              </w:rPr>
              <w:t>Feature</w:t>
            </w:r>
          </w:p>
        </w:tc>
      </w:tr>
      <w:tr w:rsidR="00335107" w:rsidRPr="00D940C6" w14:paraId="32171124" w14:textId="77777777" w:rsidTr="006C2E80">
        <w:trPr>
          <w:cantSplit/>
          <w:jc w:val="center"/>
        </w:trPr>
        <w:tc>
          <w:tcPr>
            <w:tcW w:w="452" w:type="dxa"/>
          </w:tcPr>
          <w:p w14:paraId="32E3623F" w14:textId="77777777" w:rsidR="004876B9" w:rsidRPr="00AE374A" w:rsidRDefault="004876B9" w:rsidP="00C55B1F">
            <w:pPr>
              <w:pStyle w:val="TAC"/>
              <w:rPr>
                <w:lang w:val="en-CA"/>
              </w:rPr>
            </w:pPr>
          </w:p>
        </w:tc>
        <w:tc>
          <w:tcPr>
            <w:tcW w:w="2917" w:type="dxa"/>
            <w:shd w:val="clear" w:color="auto" w:fill="E0E0E0"/>
            <w:tcMar>
              <w:left w:w="227" w:type="dxa"/>
            </w:tcMar>
          </w:tcPr>
          <w:p w14:paraId="583CDDD5" w14:textId="77777777" w:rsidR="004876B9" w:rsidRPr="00AE374A" w:rsidRDefault="004876B9" w:rsidP="00C55B1F">
            <w:pPr>
              <w:pStyle w:val="TAH"/>
              <w:rPr>
                <w:lang w:val="en-CA"/>
              </w:rPr>
            </w:pPr>
            <w:r w:rsidRPr="00AE374A">
              <w:rPr>
                <w:lang w:val="en-CA"/>
              </w:rPr>
              <w:t>Building Block</w:t>
            </w:r>
          </w:p>
        </w:tc>
      </w:tr>
      <w:tr w:rsidR="00335107" w:rsidRPr="00D940C6" w14:paraId="2C847A9A" w14:textId="77777777" w:rsidTr="006C2E80">
        <w:trPr>
          <w:cantSplit/>
          <w:jc w:val="center"/>
        </w:trPr>
        <w:tc>
          <w:tcPr>
            <w:tcW w:w="452" w:type="dxa"/>
          </w:tcPr>
          <w:p w14:paraId="39F966F9" w14:textId="77777777" w:rsidR="004876B9" w:rsidRPr="00AE374A" w:rsidRDefault="004876B9" w:rsidP="00C55B1F">
            <w:pPr>
              <w:pStyle w:val="TAC"/>
              <w:rPr>
                <w:lang w:val="en-CA"/>
              </w:rPr>
            </w:pPr>
          </w:p>
        </w:tc>
        <w:tc>
          <w:tcPr>
            <w:tcW w:w="2917" w:type="dxa"/>
            <w:shd w:val="clear" w:color="auto" w:fill="E0E0E0"/>
            <w:tcMar>
              <w:left w:w="397" w:type="dxa"/>
            </w:tcMar>
          </w:tcPr>
          <w:p w14:paraId="2FF03094" w14:textId="77777777" w:rsidR="004876B9" w:rsidRPr="00AE374A" w:rsidRDefault="004876B9" w:rsidP="00C55B1F">
            <w:pPr>
              <w:pStyle w:val="TAH"/>
              <w:rPr>
                <w:lang w:val="en-CA"/>
              </w:rPr>
            </w:pPr>
            <w:r w:rsidRPr="00AE374A">
              <w:rPr>
                <w:lang w:val="en-CA"/>
              </w:rPr>
              <w:t>Work Task</w:t>
            </w:r>
          </w:p>
        </w:tc>
      </w:tr>
      <w:tr w:rsidR="00335107" w:rsidRPr="00D940C6" w14:paraId="0EE231D1" w14:textId="77777777" w:rsidTr="006C2E80">
        <w:trPr>
          <w:cantSplit/>
          <w:jc w:val="center"/>
        </w:trPr>
        <w:tc>
          <w:tcPr>
            <w:tcW w:w="452" w:type="dxa"/>
          </w:tcPr>
          <w:p w14:paraId="716041CE" w14:textId="5F4C9F1F" w:rsidR="00BF7C9D" w:rsidRPr="00AE374A" w:rsidRDefault="00FB3AC7" w:rsidP="00C55B1F">
            <w:pPr>
              <w:pStyle w:val="TAC"/>
              <w:rPr>
                <w:lang w:val="en-CA"/>
              </w:rPr>
            </w:pPr>
            <w:r w:rsidRPr="00AE374A">
              <w:rPr>
                <w:lang w:val="en-CA"/>
              </w:rPr>
              <w:t>X</w:t>
            </w:r>
          </w:p>
        </w:tc>
        <w:tc>
          <w:tcPr>
            <w:tcW w:w="2917" w:type="dxa"/>
            <w:shd w:val="clear" w:color="auto" w:fill="E0E0E0"/>
          </w:tcPr>
          <w:p w14:paraId="14C97034" w14:textId="77777777" w:rsidR="00BF7C9D" w:rsidRPr="00AE374A" w:rsidRDefault="00BF7C9D" w:rsidP="00C55B1F">
            <w:pPr>
              <w:pStyle w:val="TAH"/>
              <w:rPr>
                <w:lang w:val="en-CA"/>
              </w:rPr>
            </w:pPr>
            <w:r w:rsidRPr="00AE374A">
              <w:rPr>
                <w:lang w:val="en-CA"/>
              </w:rPr>
              <w:t>Study Item</w:t>
            </w:r>
          </w:p>
        </w:tc>
      </w:tr>
    </w:tbl>
    <w:p w14:paraId="169DD7E0" w14:textId="77777777" w:rsidR="004876B9" w:rsidRPr="00AE374A" w:rsidRDefault="004876B9" w:rsidP="00C55B1F">
      <w:pPr>
        <w:rPr>
          <w:lang w:val="en-CA"/>
        </w:rPr>
      </w:pPr>
    </w:p>
    <w:p w14:paraId="406F61A6" w14:textId="1480902C" w:rsidR="004876B9" w:rsidRPr="00AE374A" w:rsidRDefault="004876B9" w:rsidP="006C2E80">
      <w:pPr>
        <w:pStyle w:val="Heading2"/>
        <w:rPr>
          <w:lang w:val="en-CA"/>
        </w:rPr>
      </w:pPr>
      <w:r w:rsidRPr="00AE374A">
        <w:rPr>
          <w:lang w:val="en-CA"/>
        </w:rPr>
        <w:t>2</w:t>
      </w:r>
      <w:r w:rsidR="00A36378" w:rsidRPr="00AE374A">
        <w:rPr>
          <w:lang w:val="en-CA"/>
        </w:rPr>
        <w:t>.</w:t>
      </w:r>
      <w:r w:rsidR="00765028" w:rsidRPr="00AE374A">
        <w:rPr>
          <w:lang w:val="en-CA"/>
        </w:rPr>
        <w:t>2</w:t>
      </w:r>
      <w:r w:rsidRPr="00AE374A">
        <w:rPr>
          <w:lang w:val="en-CA"/>
        </w:rPr>
        <w:tab/>
      </w:r>
      <w:r w:rsidR="004260A5" w:rsidRPr="00AE374A">
        <w:rPr>
          <w:lang w:val="en-CA"/>
        </w:rPr>
        <w:t>Parent Work Item</w:t>
      </w:r>
    </w:p>
    <w:p w14:paraId="2311EFBA" w14:textId="77777777" w:rsidR="002944FD" w:rsidRPr="00AE374A" w:rsidRDefault="002944FD" w:rsidP="00C55B1F">
      <w:pPr>
        <w:rPr>
          <w:lang w:val="en-CA"/>
        </w:rPr>
      </w:pPr>
      <w:r w:rsidRPr="00AE374A">
        <w:rPr>
          <w:lang w:val="en-CA"/>
        </w:rPr>
        <w:t xml:space="preserve">For a </w:t>
      </w:r>
      <w:r w:rsidR="0080428C" w:rsidRPr="00AE374A">
        <w:rPr>
          <w:lang w:val="en-CA"/>
        </w:rPr>
        <w:t>brand-new</w:t>
      </w:r>
      <w:r w:rsidRPr="00AE374A">
        <w:rPr>
          <w:lang w:val="en-CA"/>
        </w:rPr>
        <w:t xml:space="preserve"> topic, use “N/A” in the table below.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rsidRPr="00D940C6" w14:paraId="02C8883F" w14:textId="77777777" w:rsidTr="006C2E80">
        <w:trPr>
          <w:cantSplit/>
          <w:jc w:val="center"/>
        </w:trPr>
        <w:tc>
          <w:tcPr>
            <w:tcW w:w="9313" w:type="dxa"/>
            <w:gridSpan w:val="4"/>
            <w:shd w:val="clear" w:color="auto" w:fill="E0E0E0"/>
          </w:tcPr>
          <w:p w14:paraId="189E0F95" w14:textId="77777777" w:rsidR="008835FC" w:rsidRPr="00AE374A" w:rsidRDefault="008835FC" w:rsidP="00C55B1F">
            <w:pPr>
              <w:pStyle w:val="TAH"/>
              <w:rPr>
                <w:lang w:val="en-CA"/>
              </w:rPr>
            </w:pPr>
            <w:r w:rsidRPr="00AE374A">
              <w:rPr>
                <w:lang w:val="en-CA"/>
              </w:rPr>
              <w:t xml:space="preserve">Parent Work / Study Items </w:t>
            </w:r>
          </w:p>
        </w:tc>
      </w:tr>
      <w:tr w:rsidR="008835FC" w:rsidRPr="00D940C6" w14:paraId="05601E44" w14:textId="77777777" w:rsidTr="006C2E80">
        <w:trPr>
          <w:cantSplit/>
          <w:jc w:val="center"/>
        </w:trPr>
        <w:tc>
          <w:tcPr>
            <w:tcW w:w="1101" w:type="dxa"/>
            <w:shd w:val="clear" w:color="auto" w:fill="E0E0E0"/>
          </w:tcPr>
          <w:p w14:paraId="621F9D72" w14:textId="77777777" w:rsidR="008835FC" w:rsidRPr="00AE374A" w:rsidDel="00C02DF6" w:rsidRDefault="008835FC" w:rsidP="00C55B1F">
            <w:pPr>
              <w:pStyle w:val="TAH"/>
              <w:rPr>
                <w:lang w:val="en-CA"/>
              </w:rPr>
            </w:pPr>
            <w:r w:rsidRPr="00AE374A">
              <w:rPr>
                <w:lang w:val="en-CA"/>
              </w:rPr>
              <w:t>Acronym</w:t>
            </w:r>
          </w:p>
        </w:tc>
        <w:tc>
          <w:tcPr>
            <w:tcW w:w="1101" w:type="dxa"/>
            <w:shd w:val="clear" w:color="auto" w:fill="E0E0E0"/>
          </w:tcPr>
          <w:p w14:paraId="71E7FFF8" w14:textId="77777777" w:rsidR="008835FC" w:rsidRPr="00AE374A" w:rsidDel="00C02DF6" w:rsidRDefault="008835FC" w:rsidP="00C55B1F">
            <w:pPr>
              <w:pStyle w:val="TAH"/>
              <w:rPr>
                <w:lang w:val="en-CA"/>
              </w:rPr>
            </w:pPr>
            <w:r w:rsidRPr="00AE374A">
              <w:rPr>
                <w:lang w:val="en-CA"/>
              </w:rPr>
              <w:t>Working Group</w:t>
            </w:r>
          </w:p>
        </w:tc>
        <w:tc>
          <w:tcPr>
            <w:tcW w:w="1101" w:type="dxa"/>
            <w:shd w:val="clear" w:color="auto" w:fill="E0E0E0"/>
          </w:tcPr>
          <w:p w14:paraId="6C53D0F7" w14:textId="77777777" w:rsidR="008835FC" w:rsidRPr="00AE374A" w:rsidRDefault="008835FC" w:rsidP="00C55B1F">
            <w:pPr>
              <w:pStyle w:val="TAH"/>
              <w:rPr>
                <w:lang w:val="en-CA"/>
              </w:rPr>
            </w:pPr>
            <w:r w:rsidRPr="00AE374A">
              <w:rPr>
                <w:lang w:val="en-CA"/>
              </w:rPr>
              <w:t>Unique ID</w:t>
            </w:r>
          </w:p>
        </w:tc>
        <w:tc>
          <w:tcPr>
            <w:tcW w:w="6010" w:type="dxa"/>
            <w:shd w:val="clear" w:color="auto" w:fill="E0E0E0"/>
          </w:tcPr>
          <w:p w14:paraId="668487F1" w14:textId="77777777" w:rsidR="008835FC" w:rsidRPr="00AE374A" w:rsidRDefault="008835FC" w:rsidP="00C55B1F">
            <w:pPr>
              <w:pStyle w:val="TAH"/>
              <w:rPr>
                <w:lang w:val="en-CA"/>
              </w:rPr>
            </w:pPr>
            <w:r w:rsidRPr="00AE374A">
              <w:rPr>
                <w:lang w:val="en-CA"/>
              </w:rPr>
              <w:t>Title (as in 3GPP Work Plan)</w:t>
            </w:r>
          </w:p>
        </w:tc>
      </w:tr>
      <w:tr w:rsidR="008835FC" w:rsidRPr="00D940C6" w14:paraId="1190D4C8" w14:textId="77777777" w:rsidTr="006C2E80">
        <w:trPr>
          <w:cantSplit/>
          <w:jc w:val="center"/>
        </w:trPr>
        <w:tc>
          <w:tcPr>
            <w:tcW w:w="1101" w:type="dxa"/>
          </w:tcPr>
          <w:p w14:paraId="5375D7E4" w14:textId="60166ED6" w:rsidR="008835FC" w:rsidRPr="005136BB" w:rsidRDefault="008835FC" w:rsidP="00C55B1F">
            <w:pPr>
              <w:pStyle w:val="TAL"/>
            </w:pPr>
          </w:p>
        </w:tc>
        <w:tc>
          <w:tcPr>
            <w:tcW w:w="1101" w:type="dxa"/>
          </w:tcPr>
          <w:p w14:paraId="6AE820B7" w14:textId="60C77D15" w:rsidR="008835FC" w:rsidRPr="005136BB" w:rsidRDefault="008835FC" w:rsidP="00C55B1F">
            <w:pPr>
              <w:pStyle w:val="TAL"/>
            </w:pPr>
          </w:p>
        </w:tc>
        <w:tc>
          <w:tcPr>
            <w:tcW w:w="1101" w:type="dxa"/>
          </w:tcPr>
          <w:p w14:paraId="663BF2FB" w14:textId="13D15571" w:rsidR="008835FC" w:rsidRPr="005136BB" w:rsidRDefault="008835FC" w:rsidP="00C55B1F">
            <w:pPr>
              <w:pStyle w:val="TAL"/>
            </w:pPr>
          </w:p>
        </w:tc>
        <w:tc>
          <w:tcPr>
            <w:tcW w:w="6010" w:type="dxa"/>
          </w:tcPr>
          <w:p w14:paraId="24E5739B" w14:textId="74D112F6" w:rsidR="008835FC" w:rsidRPr="005136BB" w:rsidRDefault="008835FC" w:rsidP="00C55B1F">
            <w:pPr>
              <w:pStyle w:val="TAL"/>
            </w:pPr>
          </w:p>
        </w:tc>
      </w:tr>
    </w:tbl>
    <w:p w14:paraId="7C3FBD77" w14:textId="77777777" w:rsidR="004876B9" w:rsidRPr="00AE374A" w:rsidRDefault="004876B9" w:rsidP="00C55B1F">
      <w:pPr>
        <w:rPr>
          <w:lang w:val="en-CA"/>
        </w:rPr>
      </w:pPr>
    </w:p>
    <w:p w14:paraId="34548301" w14:textId="77777777" w:rsidR="004876B9" w:rsidRPr="00AE374A" w:rsidRDefault="004876B9" w:rsidP="001C5C86">
      <w:pPr>
        <w:pStyle w:val="Heading3"/>
        <w:rPr>
          <w:lang w:val="en-CA"/>
        </w:rPr>
      </w:pPr>
      <w:r w:rsidRPr="00AE374A">
        <w:rPr>
          <w:lang w:val="en-CA"/>
        </w:rPr>
        <w:lastRenderedPageBreak/>
        <w:t>2</w:t>
      </w:r>
      <w:r w:rsidR="00A36378" w:rsidRPr="00AE374A">
        <w:rPr>
          <w:lang w:val="en-CA"/>
        </w:rPr>
        <w:t>.</w:t>
      </w:r>
      <w:r w:rsidR="00765028" w:rsidRPr="00AE374A">
        <w:rPr>
          <w:lang w:val="en-CA"/>
        </w:rPr>
        <w:t>3</w:t>
      </w:r>
      <w:r w:rsidRPr="00AE374A">
        <w:rPr>
          <w:lang w:val="en-CA"/>
        </w:rPr>
        <w:tab/>
      </w:r>
      <w:r w:rsidR="0030045C" w:rsidRPr="00AE374A">
        <w:rPr>
          <w:lang w:val="en-CA"/>
        </w:rPr>
        <w:t>O</w:t>
      </w:r>
      <w:r w:rsidR="004260A5" w:rsidRPr="00AE374A">
        <w:rPr>
          <w:lang w:val="en-CA"/>
        </w:rPr>
        <w:t>ther related Work Items</w:t>
      </w:r>
      <w:r w:rsidR="0030045C" w:rsidRPr="00AE374A">
        <w:rPr>
          <w:lang w:val="en-CA"/>
        </w:rPr>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rsidRPr="00D940C6" w14:paraId="11468824" w14:textId="77777777" w:rsidTr="006C2E80">
        <w:trPr>
          <w:cantSplit/>
          <w:jc w:val="center"/>
        </w:trPr>
        <w:tc>
          <w:tcPr>
            <w:tcW w:w="9526" w:type="dxa"/>
            <w:gridSpan w:val="3"/>
            <w:shd w:val="clear" w:color="auto" w:fill="E0E0E0"/>
          </w:tcPr>
          <w:p w14:paraId="141C005C" w14:textId="77777777" w:rsidR="008835FC" w:rsidRPr="00AE374A" w:rsidRDefault="008835FC" w:rsidP="00C55B1F">
            <w:pPr>
              <w:pStyle w:val="TAH"/>
              <w:rPr>
                <w:lang w:val="en-CA"/>
              </w:rPr>
            </w:pPr>
            <w:r w:rsidRPr="00AE374A">
              <w:rPr>
                <w:lang w:val="en-CA"/>
              </w:rPr>
              <w:t>Other related Work</w:t>
            </w:r>
            <w:r w:rsidR="00283472" w:rsidRPr="00AE374A">
              <w:rPr>
                <w:lang w:val="en-CA"/>
              </w:rPr>
              <w:t xml:space="preserve"> /Study</w:t>
            </w:r>
            <w:r w:rsidRPr="00AE374A">
              <w:rPr>
                <w:lang w:val="en-CA"/>
              </w:rPr>
              <w:t xml:space="preserve"> Items (if any)</w:t>
            </w:r>
          </w:p>
        </w:tc>
      </w:tr>
      <w:tr w:rsidR="008835FC" w:rsidRPr="00D940C6" w14:paraId="191F01D3" w14:textId="77777777" w:rsidTr="006C2E80">
        <w:trPr>
          <w:cantSplit/>
          <w:jc w:val="center"/>
        </w:trPr>
        <w:tc>
          <w:tcPr>
            <w:tcW w:w="1101" w:type="dxa"/>
            <w:shd w:val="clear" w:color="auto" w:fill="E0E0E0"/>
          </w:tcPr>
          <w:p w14:paraId="59E181D4" w14:textId="77777777" w:rsidR="008835FC" w:rsidRPr="00AE374A" w:rsidRDefault="008835FC" w:rsidP="00C55B1F">
            <w:pPr>
              <w:pStyle w:val="TAH"/>
              <w:rPr>
                <w:lang w:val="en-CA"/>
              </w:rPr>
            </w:pPr>
            <w:r w:rsidRPr="00AE374A">
              <w:rPr>
                <w:lang w:val="en-CA"/>
              </w:rPr>
              <w:t>Unique ID</w:t>
            </w:r>
          </w:p>
        </w:tc>
        <w:tc>
          <w:tcPr>
            <w:tcW w:w="3326" w:type="dxa"/>
            <w:shd w:val="clear" w:color="auto" w:fill="E0E0E0"/>
          </w:tcPr>
          <w:p w14:paraId="3B3E770F" w14:textId="77777777" w:rsidR="008835FC" w:rsidRPr="00AE374A" w:rsidRDefault="008835FC" w:rsidP="00C55B1F">
            <w:pPr>
              <w:pStyle w:val="TAH"/>
              <w:rPr>
                <w:lang w:val="en-CA"/>
              </w:rPr>
            </w:pPr>
            <w:r w:rsidRPr="00AE374A">
              <w:rPr>
                <w:lang w:val="en-CA"/>
              </w:rPr>
              <w:t>Title</w:t>
            </w:r>
          </w:p>
        </w:tc>
        <w:tc>
          <w:tcPr>
            <w:tcW w:w="5099" w:type="dxa"/>
            <w:shd w:val="clear" w:color="auto" w:fill="E0E0E0"/>
          </w:tcPr>
          <w:p w14:paraId="666A5A81" w14:textId="77777777" w:rsidR="008835FC" w:rsidRPr="00AE374A" w:rsidRDefault="008835FC" w:rsidP="00C55B1F">
            <w:pPr>
              <w:pStyle w:val="TAH"/>
              <w:rPr>
                <w:lang w:val="en-CA"/>
              </w:rPr>
            </w:pPr>
            <w:r w:rsidRPr="00AE374A">
              <w:rPr>
                <w:lang w:val="en-CA"/>
              </w:rPr>
              <w:t>Nature of relationship</w:t>
            </w:r>
          </w:p>
        </w:tc>
      </w:tr>
      <w:tr w:rsidR="002437EC" w:rsidRPr="00D940C6" w14:paraId="512606E5" w14:textId="77777777" w:rsidTr="006C2E80">
        <w:trPr>
          <w:cantSplit/>
          <w:jc w:val="center"/>
        </w:trPr>
        <w:tc>
          <w:tcPr>
            <w:tcW w:w="1101" w:type="dxa"/>
          </w:tcPr>
          <w:p w14:paraId="5595B1E6" w14:textId="07860915" w:rsidR="002437EC" w:rsidRPr="00AE374A" w:rsidRDefault="002437EC" w:rsidP="00C55B1F">
            <w:pPr>
              <w:pStyle w:val="TAL"/>
              <w:rPr>
                <w:lang w:val="en-CA"/>
              </w:rPr>
            </w:pPr>
          </w:p>
        </w:tc>
        <w:tc>
          <w:tcPr>
            <w:tcW w:w="3326" w:type="dxa"/>
          </w:tcPr>
          <w:p w14:paraId="6AD6B1DF" w14:textId="0AB97339" w:rsidR="002437EC" w:rsidRPr="00AE374A" w:rsidRDefault="002437EC" w:rsidP="00C55B1F">
            <w:pPr>
              <w:pStyle w:val="TAL"/>
              <w:rPr>
                <w:lang w:val="en-CA"/>
              </w:rPr>
            </w:pPr>
          </w:p>
        </w:tc>
        <w:tc>
          <w:tcPr>
            <w:tcW w:w="5099" w:type="dxa"/>
          </w:tcPr>
          <w:p w14:paraId="4972B8BD" w14:textId="78E52B42" w:rsidR="002437EC" w:rsidRPr="00AE374A" w:rsidRDefault="002437EC" w:rsidP="00C55B1F">
            <w:pPr>
              <w:pStyle w:val="Guidance"/>
              <w:rPr>
                <w:lang w:val="en-CA"/>
              </w:rPr>
            </w:pPr>
          </w:p>
        </w:tc>
      </w:tr>
      <w:tr w:rsidR="002437EC" w:rsidRPr="00D940C6" w14:paraId="6DFD9033" w14:textId="77777777" w:rsidTr="006C2E80">
        <w:trPr>
          <w:cantSplit/>
          <w:jc w:val="center"/>
        </w:trPr>
        <w:tc>
          <w:tcPr>
            <w:tcW w:w="1101" w:type="dxa"/>
          </w:tcPr>
          <w:p w14:paraId="2F2143E0" w14:textId="55155810" w:rsidR="002437EC" w:rsidRPr="00AE374A" w:rsidRDefault="002437EC" w:rsidP="00C55B1F">
            <w:pPr>
              <w:pStyle w:val="TAL"/>
              <w:rPr>
                <w:rFonts w:eastAsia="Arial"/>
                <w:lang w:val="en-CA"/>
              </w:rPr>
            </w:pPr>
          </w:p>
        </w:tc>
        <w:tc>
          <w:tcPr>
            <w:tcW w:w="3326" w:type="dxa"/>
          </w:tcPr>
          <w:p w14:paraId="2A35A764" w14:textId="5F40D417" w:rsidR="002437EC" w:rsidRPr="00AE374A" w:rsidRDefault="002437EC" w:rsidP="00C55B1F">
            <w:pPr>
              <w:pStyle w:val="TAL"/>
              <w:rPr>
                <w:rFonts w:eastAsia="Arial"/>
                <w:lang w:val="en-CA"/>
              </w:rPr>
            </w:pPr>
          </w:p>
        </w:tc>
        <w:tc>
          <w:tcPr>
            <w:tcW w:w="5099" w:type="dxa"/>
          </w:tcPr>
          <w:p w14:paraId="676377F3" w14:textId="3C172706" w:rsidR="002437EC" w:rsidRPr="00AE374A" w:rsidRDefault="002437EC" w:rsidP="00C55B1F">
            <w:pPr>
              <w:pStyle w:val="Guidance"/>
              <w:rPr>
                <w:rFonts w:eastAsia="Arial"/>
                <w:lang w:val="en-CA"/>
              </w:rPr>
            </w:pPr>
          </w:p>
        </w:tc>
      </w:tr>
      <w:tr w:rsidR="00177556" w:rsidRPr="00D940C6" w14:paraId="4D54035C" w14:textId="77777777" w:rsidTr="006C2E80">
        <w:trPr>
          <w:cantSplit/>
          <w:jc w:val="center"/>
        </w:trPr>
        <w:tc>
          <w:tcPr>
            <w:tcW w:w="1101" w:type="dxa"/>
          </w:tcPr>
          <w:p w14:paraId="15B38209" w14:textId="71C1C1DD" w:rsidR="00177556" w:rsidRPr="00AE374A" w:rsidRDefault="00177556" w:rsidP="00C55B1F">
            <w:pPr>
              <w:pStyle w:val="TAL"/>
              <w:rPr>
                <w:rFonts w:eastAsia="Arial"/>
                <w:lang w:val="en-CA"/>
              </w:rPr>
            </w:pPr>
          </w:p>
        </w:tc>
        <w:tc>
          <w:tcPr>
            <w:tcW w:w="3326" w:type="dxa"/>
          </w:tcPr>
          <w:p w14:paraId="22905369" w14:textId="69F4DCA6" w:rsidR="00177556" w:rsidRPr="00AE374A" w:rsidRDefault="00177556" w:rsidP="00C55B1F">
            <w:pPr>
              <w:pStyle w:val="TAL"/>
              <w:rPr>
                <w:rFonts w:eastAsia="Arial"/>
                <w:lang w:val="en-CA"/>
              </w:rPr>
            </w:pPr>
          </w:p>
        </w:tc>
        <w:tc>
          <w:tcPr>
            <w:tcW w:w="5099" w:type="dxa"/>
          </w:tcPr>
          <w:p w14:paraId="15DCA935" w14:textId="2EE03242" w:rsidR="00177556" w:rsidRPr="00AE374A" w:rsidRDefault="00177556" w:rsidP="00C55B1F">
            <w:pPr>
              <w:pStyle w:val="Guidance"/>
              <w:rPr>
                <w:rFonts w:eastAsia="Arial"/>
                <w:lang w:val="en-CA"/>
              </w:rPr>
            </w:pPr>
          </w:p>
        </w:tc>
      </w:tr>
    </w:tbl>
    <w:p w14:paraId="6BC7072F" w14:textId="77777777" w:rsidR="006C2E80" w:rsidRPr="00AE374A" w:rsidRDefault="006C2E80" w:rsidP="00C55B1F">
      <w:pPr>
        <w:pStyle w:val="FP"/>
        <w:rPr>
          <w:lang w:val="en-CA"/>
        </w:rPr>
      </w:pPr>
    </w:p>
    <w:p w14:paraId="3E795897" w14:textId="77777777" w:rsidR="008A76FD" w:rsidRPr="00AE374A" w:rsidRDefault="008A76FD" w:rsidP="006C2E80">
      <w:pPr>
        <w:pStyle w:val="Heading1"/>
        <w:rPr>
          <w:lang w:val="en-CA"/>
        </w:rPr>
      </w:pPr>
      <w:r w:rsidRPr="00AE374A">
        <w:rPr>
          <w:lang w:val="en-CA"/>
        </w:rPr>
        <w:t>3</w:t>
      </w:r>
      <w:r w:rsidRPr="00AE374A">
        <w:rPr>
          <w:lang w:val="en-CA"/>
        </w:rPr>
        <w:tab/>
        <w:t>Justification</w:t>
      </w:r>
    </w:p>
    <w:p w14:paraId="2D1EA437" w14:textId="4C9BEE85" w:rsidR="00D94012" w:rsidRDefault="00D94012" w:rsidP="00D94012">
      <w:r w:rsidRPr="008A3F49">
        <w:rPr>
          <w:lang w:val="en-US"/>
        </w:rPr>
        <w:t xml:space="preserve">Recent advancements in photo generation and consumption applications on mobile devices have made photos one of the predominant forms for sharing and consuming information. The widespread use of photo-sharing apps, ranging from social media platforms to cloud storage and messaging services, has significantly contributed to this trend. </w:t>
      </w:r>
      <w:r w:rsidR="00012DF8">
        <w:t>However,</w:t>
      </w:r>
      <w:r w:rsidR="00012DF8" w:rsidRPr="008A3F49">
        <w:t xml:space="preserve"> </w:t>
      </w:r>
      <w:r w:rsidRPr="008A3F49">
        <w:t>there has been very</w:t>
      </w:r>
      <w:r>
        <w:t xml:space="preserve"> little interoperability specification work done in SA4 on this topic. There are several factors contributing to this, including the fact that:</w:t>
      </w:r>
    </w:p>
    <w:p w14:paraId="0B8EA142" w14:textId="77777777" w:rsidR="00D94012" w:rsidRPr="001F47B8" w:rsidRDefault="00D94012" w:rsidP="00D94012"/>
    <w:p w14:paraId="79CD1B31" w14:textId="77777777" w:rsidR="00D94012" w:rsidRPr="001F47B8" w:rsidRDefault="00D94012" w:rsidP="00D94012">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overflowPunct/>
        <w:autoSpaceDE/>
        <w:autoSpaceDN/>
        <w:adjustRightInd/>
        <w:textAlignment w:val="auto"/>
      </w:pPr>
      <w:r>
        <w:t>Generation and consumption of photos have been considered less resource demanding for mobile devices. For example, in most cases the consumption is considered non-real time.</w:t>
      </w:r>
    </w:p>
    <w:p w14:paraId="4C992C2C" w14:textId="77777777" w:rsidR="00D94012" w:rsidRPr="001F47B8" w:rsidRDefault="00D94012" w:rsidP="00D94012">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overflowPunct/>
        <w:autoSpaceDE/>
        <w:autoSpaceDN/>
        <w:adjustRightInd/>
        <w:textAlignment w:val="auto"/>
      </w:pPr>
      <w:r w:rsidRPr="00983556">
        <w:t>The JPEG standard has been seen for many years as the de facto standard for such applications and no further study on the topic was seen as needed.</w:t>
      </w:r>
    </w:p>
    <w:p w14:paraId="2B407A1D" w14:textId="77777777" w:rsidR="00D94012" w:rsidRPr="001F47B8" w:rsidRDefault="00D94012" w:rsidP="00D94012"/>
    <w:p w14:paraId="6399741D" w14:textId="77777777" w:rsidR="00D94012" w:rsidRDefault="00D94012" w:rsidP="00D94012">
      <w:r>
        <w:t xml:space="preserve">While these may have been valid arguments until just a few years ago, recent developments for the support and handling of photographic images on mobile devices have made the landscape far more complex and necessitate a potential change in perspective. In particular, the following aspects would have to be considered: </w:t>
      </w:r>
    </w:p>
    <w:p w14:paraId="1108649D" w14:textId="77777777" w:rsidR="00D94012" w:rsidRPr="001F47B8" w:rsidRDefault="00D94012" w:rsidP="00D94012"/>
    <w:p w14:paraId="0A0899FB" w14:textId="77777777" w:rsidR="00D94012" w:rsidRPr="00790752" w:rsidRDefault="00D94012" w:rsidP="00D94012">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overflowPunct/>
        <w:autoSpaceDE/>
        <w:autoSpaceDN/>
        <w:adjustRightInd/>
        <w:textAlignment w:val="auto"/>
      </w:pPr>
      <w:r>
        <w:t>Features such as motion/live photos blur the boundaries between images and video, which is a far more computationally complex format.</w:t>
      </w:r>
    </w:p>
    <w:p w14:paraId="0707D57B" w14:textId="77777777" w:rsidR="00D94012" w:rsidRPr="00790752" w:rsidRDefault="00D94012" w:rsidP="00D94012">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overflowPunct/>
        <w:autoSpaceDE/>
        <w:autoSpaceDN/>
        <w:adjustRightInd/>
        <w:textAlignment w:val="auto"/>
      </w:pPr>
      <w:r>
        <w:t>Video coding schemes are more and more frequently used for still image compression.</w:t>
      </w:r>
    </w:p>
    <w:p w14:paraId="52957200" w14:textId="77777777" w:rsidR="00D94012" w:rsidRDefault="00D94012" w:rsidP="00D94012">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overflowPunct/>
        <w:autoSpaceDE/>
        <w:autoSpaceDN/>
        <w:adjustRightInd/>
        <w:textAlignment w:val="auto"/>
      </w:pPr>
      <w:r>
        <w:t>High Dynamic Range (HDR) capture, playback, and sharing of photographs are currently commonplace.</w:t>
      </w:r>
    </w:p>
    <w:p w14:paraId="4A434B2F" w14:textId="77777777" w:rsidR="00D94012" w:rsidRPr="00790752" w:rsidRDefault="00D94012" w:rsidP="00D94012">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overflowPunct/>
        <w:autoSpaceDE/>
        <w:autoSpaceDN/>
        <w:adjustRightInd/>
        <w:textAlignment w:val="auto"/>
      </w:pPr>
      <w:r>
        <w:t>Stereoscopic photography is again gaining some interest.</w:t>
      </w:r>
    </w:p>
    <w:p w14:paraId="12A8141B" w14:textId="1EB0399B" w:rsidR="00D94012" w:rsidRPr="00562FA2" w:rsidRDefault="00D94012" w:rsidP="00D94012">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overflowPunct/>
        <w:autoSpaceDE/>
        <w:autoSpaceDN/>
        <w:adjustRightInd/>
        <w:textAlignment w:val="auto"/>
      </w:pPr>
      <w:r>
        <w:t>There is a multitude of diverse and extremely popular image editing and sharing apps that need to handle a multitude of formats.</w:t>
      </w:r>
    </w:p>
    <w:p w14:paraId="17E93AAC" w14:textId="77777777" w:rsidR="00D94012" w:rsidRPr="001F47B8" w:rsidRDefault="00D94012" w:rsidP="00D94012"/>
    <w:p w14:paraId="697CA462" w14:textId="66117EBE" w:rsidR="00D94012" w:rsidRDefault="00D94012" w:rsidP="00D94012">
      <w:pPr>
        <w:rPr>
          <w:ins w:id="0" w:author="Waqar Zia 25 06" w:date="2025-07-01T15:23:00Z" w16du:dateUtc="2025-07-01T13:23:00Z"/>
        </w:rPr>
      </w:pPr>
      <w:r>
        <w:t>However, the lack of image format interoperability is exposed as soon as a user tries to share an image across devices and apps. Photographs</w:t>
      </w:r>
      <w:ins w:id="1" w:author="Waqar Zia 25 07" w:date="2025-07-22T21:24:00Z" w16du:dateUtc="2025-07-22T19:24:00Z">
        <w:r w:rsidR="00F42506">
          <w:t>,</w:t>
        </w:r>
      </w:ins>
      <w:r>
        <w:t xml:space="preserve"> for example</w:t>
      </w:r>
      <w:ins w:id="2" w:author="Waqar Zia 25 07" w:date="2025-07-22T21:24:00Z" w16du:dateUtc="2025-07-22T19:24:00Z">
        <w:r w:rsidR="00F42506">
          <w:t>,</w:t>
        </w:r>
      </w:ins>
      <w:r>
        <w:t xml:space="preserve"> may be captured and stored on a device in HDR using the HEIC image file format. However, these photographs may have to be converted to a standard dynamic range (SDR) JPEG representation for sharing.  Such changes could adversely and significantly deteriorate the quality and the resulting experience.</w:t>
      </w:r>
    </w:p>
    <w:p w14:paraId="0BEC54A8" w14:textId="77777777" w:rsidR="00FA6ED5" w:rsidDel="00445E9E" w:rsidRDefault="00FA6ED5" w:rsidP="00D94012">
      <w:pPr>
        <w:rPr>
          <w:ins w:id="3" w:author="Waqar Zia 25 06" w:date="2025-07-01T15:23:00Z" w16du:dateUtc="2025-07-01T13:23:00Z"/>
          <w:del w:id="4" w:author="Waqar Zia 25 07" w:date="2025-07-10T17:30:00Z" w16du:dateUtc="2025-07-10T15:30:00Z"/>
        </w:rPr>
      </w:pPr>
    </w:p>
    <w:p w14:paraId="4E22B9D8" w14:textId="26A9B749" w:rsidR="00FA6ED5" w:rsidDel="00445E9E" w:rsidRDefault="00FA6ED5" w:rsidP="00D94012">
      <w:pPr>
        <w:rPr>
          <w:del w:id="5" w:author="Waqar Zia 25 07" w:date="2025-07-10T17:30:00Z" w16du:dateUtc="2025-07-10T15:30:00Z"/>
        </w:rPr>
      </w:pPr>
      <w:ins w:id="6" w:author="Waqar Zia 25 06" w:date="2025-07-01T15:23:00Z" w16du:dateUtc="2025-07-01T13:23:00Z">
        <w:del w:id="7" w:author="Waqar Zia 25 07" w:date="2025-07-10T17:30:00Z" w16du:dateUtc="2025-07-10T15:30:00Z">
          <w:r w:rsidDel="00445E9E">
            <w:delText xml:space="preserve">At the same time, there is </w:delText>
          </w:r>
        </w:del>
      </w:ins>
      <w:ins w:id="8" w:author="Alexis Tourapis" w:date="2025-07-02T14:36:00Z" w16du:dateUtc="2025-07-02T05:36:00Z">
        <w:del w:id="9" w:author="Waqar Zia 25 07" w:date="2025-07-10T17:30:00Z" w16du:dateUtc="2025-07-10T15:30:00Z">
          <w:r w:rsidR="00B45662" w:rsidDel="00445E9E">
            <w:delText xml:space="preserve">some </w:delText>
          </w:r>
        </w:del>
      </w:ins>
      <w:ins w:id="10" w:author="Waqar Zia 25 06" w:date="2025-07-01T15:23:00Z" w16du:dateUtc="2025-07-01T13:23:00Z">
        <w:del w:id="11" w:author="Waqar Zia 25 07" w:date="2025-07-10T17:30:00Z" w16du:dateUtc="2025-07-10T15:30:00Z">
          <w:r w:rsidDel="00445E9E">
            <w:delText>interest to</w:delText>
          </w:r>
        </w:del>
      </w:ins>
      <w:ins w:id="12" w:author="Alexis Tourapis" w:date="2025-07-02T14:36:00Z" w16du:dateUtc="2025-07-02T05:36:00Z">
        <w:del w:id="13" w:author="Waqar Zia 25 07" w:date="2025-07-10T17:30:00Z" w16du:dateUtc="2025-07-10T15:30:00Z">
          <w:r w:rsidR="00B45662" w:rsidDel="00445E9E">
            <w:delText>in</w:delText>
          </w:r>
        </w:del>
      </w:ins>
      <w:ins w:id="14" w:author="Waqar Zia 25 06" w:date="2025-07-01T15:23:00Z" w16du:dateUtc="2025-07-01T13:23:00Z">
        <w:del w:id="15" w:author="Waqar Zia 25 07" w:date="2025-07-10T17:30:00Z" w16du:dateUtc="2025-07-10T15:30:00Z">
          <w:r w:rsidDel="00445E9E">
            <w:delText xml:space="preserve"> study</w:delText>
          </w:r>
        </w:del>
      </w:ins>
      <w:ins w:id="16" w:author="Alexis Tourapis" w:date="2025-07-02T14:36:00Z" w16du:dateUtc="2025-07-02T05:36:00Z">
        <w:del w:id="17" w:author="Waqar Zia 25 07" w:date="2025-07-10T17:30:00Z" w16du:dateUtc="2025-07-10T15:30:00Z">
          <w:r w:rsidR="00B45662" w:rsidDel="00445E9E">
            <w:delText>ing</w:delText>
          </w:r>
        </w:del>
      </w:ins>
      <w:ins w:id="18" w:author="Waqar Zia 25 06" w:date="2025-07-01T15:23:00Z" w16du:dateUtc="2025-07-01T13:23:00Z">
        <w:del w:id="19" w:author="Waqar Zia 25 07" w:date="2025-07-10T17:30:00Z" w16du:dateUtc="2025-07-10T15:30:00Z">
          <w:r w:rsidDel="00445E9E">
            <w:delText xml:space="preserve"> </w:delText>
          </w:r>
        </w:del>
      </w:ins>
      <w:ins w:id="20" w:author="Alexis Tourapis" w:date="2025-07-02T14:44:00Z" w16du:dateUtc="2025-07-02T05:44:00Z">
        <w:del w:id="21" w:author="Waqar Zia 25 07" w:date="2025-07-10T17:30:00Z" w16du:dateUtc="2025-07-10T15:30:00Z">
          <w:r w:rsidR="00B45662" w:rsidDel="00445E9E">
            <w:delText xml:space="preserve">possible </w:delText>
          </w:r>
        </w:del>
      </w:ins>
      <w:ins w:id="22" w:author="Waqar Zia 25 06" w:date="2025-07-01T15:23:00Z" w16du:dateUtc="2025-07-01T13:23:00Z">
        <w:del w:id="23" w:author="Waqar Zia 25 07" w:date="2025-07-10T17:30:00Z" w16du:dateUtc="2025-07-10T15:30:00Z">
          <w:r w:rsidDel="00445E9E">
            <w:delText>new use case</w:delText>
          </w:r>
        </w:del>
      </w:ins>
      <w:ins w:id="24" w:author="Alexis Tourapis" w:date="2025-07-02T14:45:00Z" w16du:dateUtc="2025-07-02T05:45:00Z">
        <w:del w:id="25" w:author="Waqar Zia 25 07" w:date="2025-07-10T17:30:00Z" w16du:dateUtc="2025-07-10T15:30:00Z">
          <w:r w:rsidR="00B45662" w:rsidDel="00445E9E">
            <w:delText>s</w:delText>
          </w:r>
        </w:del>
      </w:ins>
      <w:ins w:id="26" w:author="Waqar Zia 25 06" w:date="2025-07-01T15:23:00Z" w16du:dateUtc="2025-07-01T13:23:00Z">
        <w:del w:id="27" w:author="Waqar Zia 25 07" w:date="2025-07-10T17:30:00Z" w16du:dateUtc="2025-07-10T15:30:00Z">
          <w:r w:rsidDel="00445E9E">
            <w:delText xml:space="preserve"> of </w:delText>
          </w:r>
        </w:del>
      </w:ins>
      <w:ins w:id="28" w:author="Waqar Zia 25 06" w:date="2025-07-01T15:24:00Z" w16du:dateUtc="2025-07-01T13:24:00Z">
        <w:del w:id="29" w:author="Waqar Zia 25 07" w:date="2025-07-10T17:30:00Z" w16du:dateUtc="2025-07-10T15:30:00Z">
          <w:r w:rsidDel="00445E9E">
            <w:delText xml:space="preserve">sharing </w:delText>
          </w:r>
        </w:del>
      </w:ins>
      <w:ins w:id="30" w:author="Waqar Zia 25 06" w:date="2025-07-01T15:23:00Z" w16du:dateUtc="2025-07-01T13:23:00Z">
        <w:del w:id="31" w:author="Waqar Zia 25 07" w:date="2025-07-10T17:30:00Z" w16du:dateUtc="2025-07-10T15:30:00Z">
          <w:r w:rsidDel="00445E9E">
            <w:delText>images</w:delText>
          </w:r>
        </w:del>
      </w:ins>
      <w:ins w:id="32" w:author="Alexis Tourapis" w:date="2025-07-02T14:45:00Z" w16du:dateUtc="2025-07-02T05:45:00Z">
        <w:del w:id="33" w:author="Waqar Zia 25 07" w:date="2025-07-10T17:30:00Z" w16du:dateUtc="2025-07-10T15:30:00Z">
          <w:r w:rsidR="00B45662" w:rsidDel="00445E9E">
            <w:delText>.</w:delText>
          </w:r>
          <w:r w:rsidR="00614A12" w:rsidDel="00445E9E">
            <w:delText xml:space="preserve"> In particular, an application was discussed where images may need to be shared</w:delText>
          </w:r>
        </w:del>
      </w:ins>
      <w:ins w:id="34" w:author="Waqar Zia 25 06" w:date="2025-07-07T10:47:00Z" w16du:dateUtc="2025-07-07T08:47:00Z">
        <w:del w:id="35" w:author="Waqar Zia 25 07" w:date="2025-07-10T17:30:00Z" w16du:dateUtc="2025-07-10T15:30:00Z">
          <w:r w:rsidR="003325D3" w:rsidDel="00445E9E">
            <w:delText xml:space="preserve"> (transmitted)</w:delText>
          </w:r>
        </w:del>
      </w:ins>
      <w:ins w:id="36" w:author="Alexis Tourapis" w:date="2025-07-02T14:45:00Z" w16du:dateUtc="2025-07-02T05:45:00Z">
        <w:del w:id="37" w:author="Waqar Zia 25 07" w:date="2025-07-10T17:30:00Z" w16du:dateUtc="2025-07-10T15:30:00Z">
          <w:r w:rsidR="00614A12" w:rsidDel="00445E9E">
            <w:delText xml:space="preserve"> </w:delText>
          </w:r>
        </w:del>
      </w:ins>
      <w:ins w:id="38" w:author="Waqar Zia 25 06" w:date="2025-07-01T15:24:00Z" w16du:dateUtc="2025-07-01T13:24:00Z">
        <w:del w:id="39" w:author="Waqar Zia 25 07" w:date="2025-07-10T17:30:00Z" w16du:dateUtc="2025-07-10T15:30:00Z">
          <w:r w:rsidDel="00445E9E">
            <w:delText xml:space="preserve"> </w:delText>
          </w:r>
        </w:del>
      </w:ins>
      <w:ins w:id="40" w:author="Waqar Zia 25 06" w:date="2025-07-01T15:25:00Z" w16du:dateUtc="2025-07-01T13:25:00Z">
        <w:del w:id="41" w:author="Waqar Zia 25 07" w:date="2025-07-10T17:30:00Z" w16du:dateUtc="2025-07-10T15:30:00Z">
          <w:r w:rsidDel="00445E9E">
            <w:delText>e.g. from</w:delText>
          </w:r>
        </w:del>
      </w:ins>
      <w:ins w:id="42" w:author="Waqar Zia 25 06" w:date="2025-07-01T15:24:00Z" w16du:dateUtc="2025-07-01T13:24:00Z">
        <w:del w:id="43" w:author="Waqar Zia 25 07" w:date="2025-07-10T17:30:00Z" w16du:dateUtc="2025-07-10T15:30:00Z">
          <w:r w:rsidDel="00445E9E">
            <w:delText xml:space="preserve"> an accident</w:delText>
          </w:r>
        </w:del>
      </w:ins>
      <w:ins w:id="44" w:author="Waqar Zia 25 06" w:date="2025-07-01T15:50:00Z" w16du:dateUtc="2025-07-01T13:50:00Z">
        <w:del w:id="45" w:author="Waqar Zia 25 07" w:date="2025-07-10T17:30:00Z" w16du:dateUtc="2025-07-10T15:30:00Z">
          <w:r w:rsidR="005474C2" w:rsidDel="00445E9E">
            <w:delText xml:space="preserve"> site</w:delText>
          </w:r>
        </w:del>
      </w:ins>
      <w:ins w:id="46" w:author="Waqar Zia 25 06" w:date="2025-07-01T15:24:00Z" w16du:dateUtc="2025-07-01T13:24:00Z">
        <w:del w:id="47" w:author="Waqar Zia 25 07" w:date="2025-07-10T17:30:00Z" w16du:dateUtc="2025-07-10T15:30:00Z">
          <w:r w:rsidDel="00445E9E">
            <w:delText xml:space="preserve"> to emergency services </w:delText>
          </w:r>
        </w:del>
      </w:ins>
      <w:ins w:id="48" w:author="Waqar Zia 25 06" w:date="2025-07-07T10:48:00Z" w16du:dateUtc="2025-07-07T08:48:00Z">
        <w:del w:id="49" w:author="Waqar Zia 25 07" w:date="2025-07-10T17:30:00Z" w16du:dateUtc="2025-07-10T15:30:00Z">
          <w:r w:rsidR="003325D3" w:rsidDel="00445E9E">
            <w:delText xml:space="preserve">even </w:delText>
          </w:r>
        </w:del>
      </w:ins>
      <w:ins w:id="50" w:author="Waqar Zia 25 06" w:date="2025-07-01T15:24:00Z" w16du:dateUtc="2025-07-01T13:24:00Z">
        <w:del w:id="51" w:author="Waqar Zia 25 07" w:date="2025-07-10T17:30:00Z" w16du:dateUtc="2025-07-10T15:30:00Z">
          <w:r w:rsidDel="00445E9E">
            <w:delText xml:space="preserve">when </w:delText>
          </w:r>
        </w:del>
      </w:ins>
      <w:ins w:id="52" w:author="Alexis Tourapis" w:date="2025-07-02T14:46:00Z" w16du:dateUtc="2025-07-02T05:46:00Z">
        <w:del w:id="53" w:author="Waqar Zia 25 07" w:date="2025-07-10T17:30:00Z" w16du:dateUtc="2025-07-10T15:30:00Z">
          <w:r w:rsidR="00614A12" w:rsidDel="00445E9E">
            <w:delText xml:space="preserve">the user is </w:delText>
          </w:r>
        </w:del>
      </w:ins>
      <w:ins w:id="54" w:author="Waqar Zia 25 06" w:date="2025-07-01T15:24:00Z" w16du:dateUtc="2025-07-01T13:24:00Z">
        <w:del w:id="55" w:author="Waqar Zia 25 07" w:date="2025-07-10T17:30:00Z" w16du:dateUtc="2025-07-10T15:30:00Z">
          <w:r w:rsidDel="00445E9E">
            <w:delText>out of terrestrial coverage</w:delText>
          </w:r>
        </w:del>
      </w:ins>
      <w:ins w:id="56" w:author="Waqar Zia 25 06" w:date="2025-07-01T15:50:00Z" w16du:dateUtc="2025-07-01T13:50:00Z">
        <w:del w:id="57" w:author="Waqar Zia 25 07" w:date="2025-07-10T17:30:00Z" w16du:dateUtc="2025-07-10T15:30:00Z">
          <w:r w:rsidR="005474C2" w:rsidDel="00445E9E">
            <w:delText>. This</w:delText>
          </w:r>
        </w:del>
      </w:ins>
      <w:ins w:id="58" w:author="Alexis Tourapis" w:date="2025-07-02T14:46:00Z" w16du:dateUtc="2025-07-02T05:46:00Z">
        <w:del w:id="59" w:author="Waqar Zia 25 07" w:date="2025-07-10T17:30:00Z" w16du:dateUtc="2025-07-10T15:30:00Z">
          <w:r w:rsidR="00614A12" w:rsidDel="00445E9E">
            <w:delText>In such a scenario</w:delText>
          </w:r>
        </w:del>
      </w:ins>
      <w:ins w:id="60" w:author="Alexis Tourapis" w:date="2025-07-02T14:51:00Z" w16du:dateUtc="2025-07-02T05:51:00Z">
        <w:del w:id="61" w:author="Waqar Zia 25 07" w:date="2025-07-10T17:30:00Z" w16du:dateUtc="2025-07-10T15:30:00Z">
          <w:r w:rsidR="00E50FA9" w:rsidDel="00445E9E">
            <w:delText>,</w:delText>
          </w:r>
        </w:del>
      </w:ins>
      <w:ins w:id="62" w:author="Waqar Zia 25 06" w:date="2025-07-01T15:24:00Z" w16du:dateUtc="2025-07-01T13:24:00Z">
        <w:del w:id="63" w:author="Waqar Zia 25 07" w:date="2025-07-10T17:30:00Z" w16du:dateUtc="2025-07-10T15:30:00Z">
          <w:r w:rsidDel="00445E9E">
            <w:delText xml:space="preserve"> </w:delText>
          </w:r>
        </w:del>
      </w:ins>
      <w:ins w:id="64" w:author="Waqar Zia 25 06" w:date="2025-07-07T10:48:00Z" w16du:dateUtc="2025-07-07T08:48:00Z">
        <w:del w:id="65" w:author="Waqar Zia 25 07" w:date="2025-07-10T17:30:00Z" w16du:dateUtc="2025-07-10T15:30:00Z">
          <w:r w:rsidR="003325D3" w:rsidDel="00445E9E">
            <w:delText xml:space="preserve">the transmission of </w:delText>
          </w:r>
        </w:del>
      </w:ins>
      <w:ins w:id="66" w:author="Waqar Zia 25 06" w:date="2025-07-01T15:24:00Z" w16du:dateUtc="2025-07-01T13:24:00Z">
        <w:del w:id="67" w:author="Waqar Zia 25 07" w:date="2025-07-10T17:30:00Z" w16du:dateUtc="2025-07-10T15:30:00Z">
          <w:r w:rsidDel="00445E9E">
            <w:delText>mak</w:delText>
          </w:r>
        </w:del>
      </w:ins>
      <w:ins w:id="68" w:author="Waqar Zia 25 06" w:date="2025-07-01T15:50:00Z" w16du:dateUtc="2025-07-01T13:50:00Z">
        <w:del w:id="69" w:author="Waqar Zia 25 07" w:date="2025-07-10T17:30:00Z" w16du:dateUtc="2025-07-10T15:30:00Z">
          <w:r w:rsidR="005474C2" w:rsidDel="00445E9E">
            <w:delText>es</w:delText>
          </w:r>
        </w:del>
      </w:ins>
      <w:ins w:id="70" w:author="Waqar Zia 25 06" w:date="2025-07-01T15:23:00Z" w16du:dateUtc="2025-07-01T13:23:00Z">
        <w:del w:id="71" w:author="Waqar Zia 25 07" w:date="2025-07-10T17:30:00Z" w16du:dateUtc="2025-07-10T15:30:00Z">
          <w:r w:rsidDel="00445E9E">
            <w:delText xml:space="preserve"> i</w:delText>
          </w:r>
        </w:del>
      </w:ins>
      <w:ins w:id="72" w:author="Waqar Zia 25 06" w:date="2025-07-01T15:24:00Z" w16du:dateUtc="2025-07-01T13:24:00Z">
        <w:del w:id="73" w:author="Waqar Zia 25 07" w:date="2025-07-10T17:30:00Z" w16du:dateUtc="2025-07-10T15:30:00Z">
          <w:r w:rsidDel="00445E9E">
            <w:delText xml:space="preserve">mage </w:delText>
          </w:r>
        </w:del>
      </w:ins>
      <w:ins w:id="74" w:author="Alexis Tourapis" w:date="2025-07-02T14:48:00Z" w16du:dateUtc="2025-07-02T05:48:00Z">
        <w:del w:id="75" w:author="Waqar Zia 25 07" w:date="2025-07-10T17:30:00Z" w16du:dateUtc="2025-07-10T15:30:00Z">
          <w:r w:rsidR="00614A12" w:rsidDel="00445E9E">
            <w:delText xml:space="preserve">and even video </w:delText>
          </w:r>
        </w:del>
      </w:ins>
      <w:ins w:id="76" w:author="Waqar Zia 25 06" w:date="2025-07-01T15:24:00Z" w16du:dateUtc="2025-07-01T13:24:00Z">
        <w:del w:id="77" w:author="Waqar Zia 25 07" w:date="2025-07-10T17:30:00Z" w16du:dateUtc="2025-07-10T15:30:00Z">
          <w:r w:rsidDel="00445E9E">
            <w:delText>sharing using</w:delText>
          </w:r>
        </w:del>
      </w:ins>
      <w:ins w:id="78" w:author="Alexis Tourapis" w:date="2025-07-02T14:46:00Z" w16du:dateUtc="2025-07-02T05:46:00Z">
        <w:del w:id="79" w:author="Waqar Zia 25 07" w:date="2025-07-10T17:30:00Z" w16du:dateUtc="2025-07-10T15:30:00Z">
          <w:r w:rsidR="00614A12" w:rsidDel="00445E9E">
            <w:delText>may be nece</w:delText>
          </w:r>
        </w:del>
      </w:ins>
      <w:ins w:id="80" w:author="Alexis Tourapis" w:date="2025-07-02T14:47:00Z" w16du:dateUtc="2025-07-02T05:47:00Z">
        <w:del w:id="81" w:author="Waqar Zia 25 07" w:date="2025-07-10T17:30:00Z" w16du:dateUtc="2025-07-10T15:30:00Z">
          <w:r w:rsidR="00614A12" w:rsidDel="00445E9E">
            <w:delText xml:space="preserve">ssary to </w:delText>
          </w:r>
        </w:del>
      </w:ins>
      <w:ins w:id="82" w:author="Alexis Tourapis" w:date="2025-07-02T14:48:00Z" w16du:dateUtc="2025-07-02T05:48:00Z">
        <w:del w:id="83" w:author="Waqar Zia 25 07" w:date="2025-07-10T17:30:00Z" w16du:dateUtc="2025-07-10T15:30:00Z">
          <w:r w:rsidR="00614A12" w:rsidDel="00445E9E">
            <w:delText>happen</w:delText>
          </w:r>
        </w:del>
      </w:ins>
      <w:ins w:id="84" w:author="Alexis Tourapis" w:date="2025-07-02T14:47:00Z" w16du:dateUtc="2025-07-02T05:47:00Z">
        <w:del w:id="85" w:author="Waqar Zia 25 07" w:date="2025-07-10T17:30:00Z" w16du:dateUtc="2025-07-10T15:30:00Z">
          <w:r w:rsidR="00614A12" w:rsidDel="00445E9E">
            <w:delText xml:space="preserve"> through</w:delText>
          </w:r>
        </w:del>
      </w:ins>
      <w:ins w:id="86" w:author="Waqar Zia 25 06" w:date="2025-07-01T15:24:00Z" w16du:dateUtc="2025-07-01T13:24:00Z">
        <w:del w:id="87" w:author="Waqar Zia 25 07" w:date="2025-07-10T17:30:00Z" w16du:dateUtc="2025-07-10T15:30:00Z">
          <w:r w:rsidDel="00445E9E">
            <w:delText xml:space="preserve"> a </w:delText>
          </w:r>
        </w:del>
      </w:ins>
      <w:ins w:id="88" w:author="Waqar Zia 25 06" w:date="2025-07-07T10:48:00Z" w16du:dateUtc="2025-07-07T08:48:00Z">
        <w:del w:id="89" w:author="Waqar Zia 25 07" w:date="2025-07-10T17:30:00Z" w16du:dateUtc="2025-07-10T15:30:00Z">
          <w:r w:rsidR="003325D3" w:rsidDel="00445E9E">
            <w:delText>ultra</w:delText>
          </w:r>
        </w:del>
      </w:ins>
      <w:ins w:id="90" w:author="Waqar Zia 25 06" w:date="2025-07-01T15:24:00Z" w16du:dateUtc="2025-07-01T13:24:00Z">
        <w:del w:id="91" w:author="Waqar Zia 25 07" w:date="2025-07-10T17:30:00Z" w16du:dateUtc="2025-07-10T15:30:00Z">
          <w:r w:rsidDel="00445E9E">
            <w:delText xml:space="preserve"> low</w:delText>
          </w:r>
        </w:del>
      </w:ins>
      <w:ins w:id="92" w:author="Waqar Zia 25 06" w:date="2025-07-01T15:25:00Z" w16du:dateUtc="2025-07-01T13:25:00Z">
        <w:del w:id="93" w:author="Waqar Zia 25 07" w:date="2025-07-10T17:30:00Z" w16du:dateUtc="2025-07-10T15:30:00Z">
          <w:r w:rsidDel="00445E9E">
            <w:delText xml:space="preserve"> bitrate </w:delText>
          </w:r>
        </w:del>
      </w:ins>
      <w:ins w:id="94" w:author="Alexis Tourapis" w:date="2025-07-02T15:25:00Z" w16du:dateUtc="2025-07-02T06:25:00Z">
        <w:del w:id="95" w:author="Waqar Zia 25 07" w:date="2025-07-10T17:30:00Z" w16du:dateUtc="2025-07-10T15:30:00Z">
          <w:r w:rsidR="007D5949" w:rsidDel="00445E9E">
            <w:delText>and potentially error-pro</w:delText>
          </w:r>
        </w:del>
      </w:ins>
      <w:ins w:id="96" w:author="Alexis Tourapis" w:date="2025-07-02T15:26:00Z" w16du:dateUtc="2025-07-02T06:26:00Z">
        <w:del w:id="97" w:author="Waqar Zia 25 07" w:date="2025-07-10T17:30:00Z" w16du:dateUtc="2025-07-10T15:30:00Z">
          <w:r w:rsidR="007D5949" w:rsidDel="00445E9E">
            <w:delText xml:space="preserve">ne </w:delText>
          </w:r>
        </w:del>
      </w:ins>
      <w:ins w:id="98" w:author="Waqar Zia 25 06" w:date="2025-07-01T15:25:00Z" w16du:dateUtc="2025-07-01T13:25:00Z">
        <w:del w:id="99" w:author="Waqar Zia 25 07" w:date="2025-07-10T17:30:00Z" w16du:dateUtc="2025-07-10T15:30:00Z">
          <w:r w:rsidDel="00445E9E">
            <w:delText>link</w:delText>
          </w:r>
        </w:del>
      </w:ins>
      <w:ins w:id="100" w:author="Alexis Tourapis" w:date="2025-07-02T14:47:00Z" w16du:dateUtc="2025-07-02T05:47:00Z">
        <w:del w:id="101" w:author="Waqar Zia 25 07" w:date="2025-07-10T17:30:00Z" w16du:dateUtc="2025-07-10T15:30:00Z">
          <w:r w:rsidR="00614A12" w:rsidDel="00445E9E">
            <w:delText>,</w:delText>
          </w:r>
        </w:del>
      </w:ins>
      <w:ins w:id="102" w:author="Waqar Zia 25 06" w:date="2025-07-01T15:25:00Z" w16du:dateUtc="2025-07-01T13:25:00Z">
        <w:del w:id="103" w:author="Waqar Zia 25 07" w:date="2025-07-10T17:30:00Z" w16du:dateUtc="2025-07-10T15:30:00Z">
          <w:r w:rsidDel="00445E9E">
            <w:delText xml:space="preserve"> like </w:delText>
          </w:r>
        </w:del>
      </w:ins>
      <w:ins w:id="104" w:author="Alexis Tourapis" w:date="2025-07-02T14:47:00Z" w16du:dateUtc="2025-07-02T05:47:00Z">
        <w:del w:id="105" w:author="Waqar Zia 25 07" w:date="2025-07-10T17:30:00Z" w16du:dateUtc="2025-07-10T15:30:00Z">
          <w:r w:rsidR="00614A12" w:rsidDel="00445E9E">
            <w:delText>Non-Terrestrial Networks (</w:delText>
          </w:r>
        </w:del>
      </w:ins>
      <w:ins w:id="106" w:author="Waqar Zia 25 06" w:date="2025-07-01T15:25:00Z" w16du:dateUtc="2025-07-01T13:25:00Z">
        <w:del w:id="107" w:author="Waqar Zia 25 07" w:date="2025-07-10T17:30:00Z" w16du:dateUtc="2025-07-10T15:30:00Z">
          <w:r w:rsidDel="00445E9E">
            <w:delText>NTN</w:delText>
          </w:r>
        </w:del>
      </w:ins>
      <w:ins w:id="108" w:author="Alexis Tourapis" w:date="2025-07-02T14:47:00Z" w16du:dateUtc="2025-07-02T05:47:00Z">
        <w:del w:id="109" w:author="Waqar Zia 25 07" w:date="2025-07-10T17:30:00Z" w16du:dateUtc="2025-07-10T15:30:00Z">
          <w:r w:rsidR="00614A12" w:rsidDel="00445E9E">
            <w:delText>),</w:delText>
          </w:r>
        </w:del>
      </w:ins>
      <w:ins w:id="110" w:author="Waqar Zia 25 06" w:date="2025-07-01T15:25:00Z" w16du:dateUtc="2025-07-01T13:25:00Z">
        <w:del w:id="111" w:author="Waqar Zia 25 07" w:date="2025-07-10T17:30:00Z" w16du:dateUtc="2025-07-10T15:30:00Z">
          <w:r w:rsidDel="00445E9E">
            <w:delText xml:space="preserve"> </w:delText>
          </w:r>
        </w:del>
      </w:ins>
      <w:ins w:id="112" w:author="Alexis Tourapis" w:date="2025-07-02T14:48:00Z" w16du:dateUtc="2025-07-02T05:48:00Z">
        <w:del w:id="113" w:author="Waqar Zia 25 07" w:date="2025-07-10T17:30:00Z" w16du:dateUtc="2025-07-10T15:30:00Z">
          <w:r w:rsidR="00614A12" w:rsidDel="00445E9E">
            <w:delText>with</w:delText>
          </w:r>
        </w:del>
      </w:ins>
      <w:ins w:id="114" w:author="Waqar Zia 25 06" w:date="2025-07-01T15:26:00Z" w16du:dateUtc="2025-07-01T13:26:00Z">
        <w:del w:id="115" w:author="Waqar Zia 25 07" w:date="2025-07-10T17:30:00Z" w16du:dateUtc="2025-07-10T15:30:00Z">
          <w:r w:rsidDel="00445E9E">
            <w:delText>in a reasonable timeframe</w:delText>
          </w:r>
        </w:del>
      </w:ins>
      <w:ins w:id="116" w:author="Alexis Tourapis" w:date="2025-07-02T14:50:00Z" w16du:dateUtc="2025-07-02T05:50:00Z">
        <w:del w:id="117" w:author="Waqar Zia 25 07" w:date="2025-07-10T17:30:00Z" w16du:dateUtc="2025-07-10T15:30:00Z">
          <w:r w:rsidR="00E50FA9" w:rsidDel="00445E9E">
            <w:delText xml:space="preserve"> for the emergency services to properly take action and respond to the situation</w:delText>
          </w:r>
        </w:del>
      </w:ins>
      <w:ins w:id="118" w:author="Waqar Zia 25 06" w:date="2025-07-01T15:26:00Z" w16du:dateUtc="2025-07-01T13:26:00Z">
        <w:del w:id="119" w:author="Waqar Zia 25 07" w:date="2025-07-10T17:30:00Z" w16du:dateUtc="2025-07-10T15:30:00Z">
          <w:r w:rsidDel="00445E9E">
            <w:delText xml:space="preserve"> of a few seconds </w:delText>
          </w:r>
        </w:del>
      </w:ins>
      <w:ins w:id="120" w:author="Waqar Zia 25 06" w:date="2025-07-01T15:25:00Z" w16du:dateUtc="2025-07-01T13:25:00Z">
        <w:del w:id="121" w:author="Waqar Zia 25 07" w:date="2025-07-10T17:30:00Z" w16du:dateUtc="2025-07-10T15:30:00Z">
          <w:r w:rsidDel="00445E9E">
            <w:delText>necessary.</w:delText>
          </w:r>
        </w:del>
      </w:ins>
    </w:p>
    <w:p w14:paraId="6DBB43E0" w14:textId="77777777" w:rsidR="00D94012" w:rsidRDefault="00D94012" w:rsidP="00D94012"/>
    <w:p w14:paraId="24262C87" w14:textId="3816722C" w:rsidR="00BF4976" w:rsidRPr="00AE374A" w:rsidRDefault="00D94012" w:rsidP="005968CD">
      <w:pPr>
        <w:rPr>
          <w:lang w:val="en-CA"/>
        </w:rPr>
      </w:pPr>
      <w:r>
        <w:t>Recent work in SA4 on Video Operating Points Harmonization and Stereo MV-HEVC (VOPS) is leading to the development of a new specification, namely 3GPP TS 26.265. This specification is currently gathering all mobile relevant video operating points. Such operating points are not limited to 3GPP services but intend to also serve as a guideline for 3</w:t>
      </w:r>
      <w:r w:rsidRPr="5C03EF55">
        <w:rPr>
          <w:vertAlign w:val="superscript"/>
        </w:rPr>
        <w:t>rd</w:t>
      </w:r>
      <w:r>
        <w:t xml:space="preserve"> party services. Currently, however, this specification is not including a comprehensive documentation of operating points for still images. In fact, 3GPP TS 26.140, TS 26.141, and TS 26.143, which specify media formats for messaging, have added several image formats besides JPEG in a brief subclause. Looking at the interoperability specification that was done directly as part of the normative Rel-18 PROMISE work item, can lead to the conclusion that more thorough addressing of image formats is needed.</w:t>
      </w:r>
      <w:r w:rsidR="00BF4976" w:rsidRPr="00AE374A">
        <w:rPr>
          <w:lang w:val="en-CA"/>
        </w:rPr>
        <w:t xml:space="preserve"> </w:t>
      </w:r>
      <w:ins w:id="122" w:author="Waqar Zia 25 07" w:date="2025-07-23T09:44:00Z" w16du:dateUtc="2025-07-23T07:44:00Z">
        <w:r w:rsidR="005968CD">
          <w:t>I</w:t>
        </w:r>
      </w:ins>
      <w:ins w:id="123" w:author="Waqar Zia 25 07" w:date="2025-07-23T09:40:00Z">
        <w:r w:rsidR="005968CD" w:rsidRPr="005968CD">
          <w:t xml:space="preserve">t </w:t>
        </w:r>
      </w:ins>
      <w:ins w:id="124" w:author="Waqar Zia 25 07" w:date="2025-07-23T09:44:00Z" w16du:dateUtc="2025-07-23T07:44:00Z">
        <w:r w:rsidR="005968CD">
          <w:t>is</w:t>
        </w:r>
      </w:ins>
      <w:ins w:id="125" w:author="Waqar Zia 25 07" w:date="2025-07-23T09:40:00Z">
        <w:r w:rsidR="005968CD" w:rsidRPr="005968CD">
          <w:t xml:space="preserve"> </w:t>
        </w:r>
      </w:ins>
      <w:ins w:id="126" w:author="Waqar Zia 25 07" w:date="2025-07-23T09:44:00Z" w16du:dateUtc="2025-07-23T07:44:00Z">
        <w:r w:rsidR="00105B12">
          <w:t xml:space="preserve">also </w:t>
        </w:r>
      </w:ins>
      <w:ins w:id="127" w:author="Waqar Zia 25 07" w:date="2025-07-23T09:40:00Z">
        <w:r w:rsidR="005968CD" w:rsidRPr="005968CD">
          <w:t xml:space="preserve">interesting to enumerate how </w:t>
        </w:r>
      </w:ins>
      <w:ins w:id="128" w:author="Waqar Zia 25 07" w:date="2025-07-23T09:44:00Z" w16du:dateUtc="2025-07-23T07:44:00Z">
        <w:r w:rsidR="005968CD" w:rsidRPr="005968CD">
          <w:t>AVC and HEVC</w:t>
        </w:r>
        <w:r w:rsidR="005968CD" w:rsidRPr="005968CD">
          <w:t xml:space="preserve"> </w:t>
        </w:r>
      </w:ins>
      <w:ins w:id="129" w:author="Waqar Zia 25 07" w:date="2025-07-23T09:43:00Z" w16du:dateUtc="2025-07-23T07:43:00Z">
        <w:r w:rsidR="005968CD" w:rsidRPr="005968CD">
          <w:t>video coding standards (currently supported by SA4 specifications)</w:t>
        </w:r>
        <w:r w:rsidR="005968CD" w:rsidRPr="005968CD">
          <w:t xml:space="preserve"> </w:t>
        </w:r>
      </w:ins>
      <w:ins w:id="130" w:author="Waqar Zia 25 07" w:date="2025-07-23T09:40:00Z">
        <w:r w:rsidR="005968CD" w:rsidRPr="005968CD">
          <w:t xml:space="preserve">are used for </w:t>
        </w:r>
      </w:ins>
      <w:ins w:id="131" w:author="Waqar Zia 25 07" w:date="2025-07-23T09:44:00Z" w16du:dateUtc="2025-07-23T07:44:00Z">
        <w:r w:rsidR="005968CD">
          <w:t>images</w:t>
        </w:r>
      </w:ins>
      <w:ins w:id="132" w:author="Waqar Zia 25 07" w:date="2025-07-23T09:45:00Z" w16du:dateUtc="2025-07-23T07:45:00Z">
        <w:r w:rsidR="00105B12">
          <w:t>,</w:t>
        </w:r>
      </w:ins>
      <w:ins w:id="133" w:author="Waqar Zia 25 07" w:date="2025-07-23T09:40:00Z">
        <w:r w:rsidR="005968CD" w:rsidRPr="005968CD">
          <w:t xml:space="preserve"> and how </w:t>
        </w:r>
      </w:ins>
      <w:ins w:id="134" w:author="Waqar Zia 25 07" w:date="2025-07-23T09:42:00Z" w16du:dateUtc="2025-07-23T07:42:00Z">
        <w:r w:rsidR="005968CD">
          <w:t>SA4</w:t>
        </w:r>
      </w:ins>
      <w:ins w:id="135" w:author="Waqar Zia 25 07" w:date="2025-07-23T09:40:00Z">
        <w:r w:rsidR="005968CD" w:rsidRPr="005968CD">
          <w:t xml:space="preserve"> could specify operating points around them</w:t>
        </w:r>
      </w:ins>
      <w:ins w:id="136" w:author="Waqar Zia 25 07" w:date="2025-07-23T09:42:00Z" w16du:dateUtc="2025-07-23T07:42:00Z">
        <w:r w:rsidR="005968CD">
          <w:rPr>
            <w:lang w:val="en-CA"/>
          </w:rPr>
          <w:t>.</w:t>
        </w:r>
      </w:ins>
      <w:del w:id="137" w:author="Waqar Zia 25 07" w:date="2025-07-23T09:42:00Z" w16du:dateUtc="2025-07-23T07:42:00Z">
        <w:r w:rsidR="00BF4976" w:rsidRPr="00AE374A" w:rsidDel="005968CD">
          <w:rPr>
            <w:lang w:val="en-CA"/>
          </w:rPr>
          <w:delText xml:space="preserve"> </w:delText>
        </w:r>
      </w:del>
    </w:p>
    <w:p w14:paraId="04A51976" w14:textId="5CE76DCF" w:rsidR="002124F0" w:rsidRPr="002124F0" w:rsidRDefault="008A76FD" w:rsidP="002124F0">
      <w:pPr>
        <w:pStyle w:val="Heading1"/>
        <w:rPr>
          <w:lang w:val="en-CA"/>
        </w:rPr>
      </w:pPr>
      <w:r w:rsidRPr="00AE374A">
        <w:rPr>
          <w:lang w:val="en-CA"/>
        </w:rPr>
        <w:lastRenderedPageBreak/>
        <w:t>4</w:t>
      </w:r>
      <w:r w:rsidRPr="00AE374A">
        <w:rPr>
          <w:lang w:val="en-CA"/>
        </w:rPr>
        <w:tab/>
        <w:t>Objective</w:t>
      </w:r>
    </w:p>
    <w:p w14:paraId="186FA777" w14:textId="6A30D7B8" w:rsidR="00B76CC0" w:rsidDel="00445E9E" w:rsidRDefault="00F42506" w:rsidP="00445E9E">
      <w:pPr>
        <w:pStyle w:val="ListParagraph"/>
        <w:numPr>
          <w:ilvl w:val="0"/>
          <w:numId w:val="30"/>
        </w:numPr>
        <w:spacing w:line="259" w:lineRule="auto"/>
        <w:rPr>
          <w:ins w:id="138" w:author="Waqar Zia 25 06" w:date="2025-07-01T15:07:00Z" w16du:dateUtc="2025-07-01T13:07:00Z"/>
          <w:del w:id="139" w:author="Waqar Zia 25 07" w:date="2025-07-10T17:28:00Z" w16du:dateUtc="2025-07-10T15:28:00Z"/>
        </w:rPr>
      </w:pPr>
      <w:bookmarkStart w:id="140" w:name="OLE_LINK17"/>
      <w:bookmarkStart w:id="141" w:name="OLE_LINK18"/>
      <w:ins w:id="142" w:author="Waqar Zia 25 07" w:date="2025-07-22T21:24:00Z" w16du:dateUtc="2025-07-22T19:24:00Z">
        <w:r>
          <w:t>Identify</w:t>
        </w:r>
      </w:ins>
      <w:del w:id="143" w:author="Waqar Zia 25 07" w:date="2025-07-22T21:24:00Z" w16du:dateUtc="2025-07-22T19:24:00Z">
        <w:r w:rsidR="002124F0" w:rsidDel="00F42506">
          <w:delText>The study should gather</w:delText>
        </w:r>
      </w:del>
      <w:ins w:id="144" w:author="Waqar Zia 25 07" w:date="2025-07-10T17:27:00Z" w16du:dateUtc="2025-07-10T15:27:00Z">
        <w:r w:rsidR="00445E9E">
          <w:t xml:space="preserve"> </w:t>
        </w:r>
        <w:bookmarkEnd w:id="140"/>
        <w:bookmarkEnd w:id="141"/>
        <w:r w:rsidR="00445E9E">
          <w:t>currently</w:t>
        </w:r>
      </w:ins>
      <w:r w:rsidR="002124F0">
        <w:t xml:space="preserve"> </w:t>
      </w:r>
      <w:bookmarkStart w:id="145" w:name="OLE_LINK3"/>
      <w:bookmarkStart w:id="146" w:name="OLE_LINK4"/>
      <w:ins w:id="147" w:author="Waqar Zia 25 07" w:date="2025-07-10T17:35:00Z" w16du:dateUtc="2025-07-10T15:35:00Z">
        <w:r w:rsidR="00527879">
          <w:t xml:space="preserve">widely employed </w:t>
        </w:r>
      </w:ins>
      <w:bookmarkEnd w:id="145"/>
      <w:bookmarkEnd w:id="146"/>
      <w:del w:id="148" w:author="Waqar Zia 25 06" w:date="2025-07-01T15:06:00Z" w16du:dateUtc="2025-07-01T13:06:00Z">
        <w:r w:rsidR="002124F0" w:rsidDel="00B76CC0">
          <w:delText xml:space="preserve">existing </w:delText>
        </w:r>
        <w:r w:rsidR="00F63DFF" w:rsidDel="00B76CC0">
          <w:delText xml:space="preserve">and </w:delText>
        </w:r>
      </w:del>
      <w:del w:id="149" w:author="Waqar Zia 25 07" w:date="2025-07-10T17:35:00Z" w16du:dateUtc="2025-07-10T15:35:00Z">
        <w:r w:rsidR="00F63DFF" w:rsidDel="00527879">
          <w:delText xml:space="preserve">deployed </w:delText>
        </w:r>
      </w:del>
      <w:r w:rsidR="002124F0">
        <w:t>use cases of still images on mobile devices</w:t>
      </w:r>
      <w:ins w:id="150" w:author="Waqar Zia 25 06" w:date="2025-07-01T15:07:00Z" w16du:dateUtc="2025-07-01T13:07:00Z">
        <w:del w:id="151" w:author="Waqar Zia 25 07" w:date="2025-07-10T17:28:00Z" w16du:dateUtc="2025-07-10T15:28:00Z">
          <w:r w:rsidR="00B76CC0" w:rsidDel="00445E9E">
            <w:delText xml:space="preserve"> in two different buckets</w:delText>
          </w:r>
        </w:del>
      </w:ins>
      <w:del w:id="152" w:author="Waqar Zia 25 07" w:date="2025-07-10T17:28:00Z" w16du:dateUtc="2025-07-10T15:28:00Z">
        <w:r w:rsidR="002124F0" w:rsidDel="00445E9E">
          <w:delText>.</w:delText>
        </w:r>
      </w:del>
      <w:ins w:id="153" w:author="Waqar Zia 25 06" w:date="2025-07-01T15:07:00Z" w16du:dateUtc="2025-07-01T13:07:00Z">
        <w:del w:id="154" w:author="Waqar Zia 25 07" w:date="2025-07-10T17:28:00Z" w16du:dateUtc="2025-07-10T15:28:00Z">
          <w:r w:rsidR="00B76CC0" w:rsidRPr="00B76CC0" w:rsidDel="00445E9E">
            <w:delText xml:space="preserve"> </w:delText>
          </w:r>
        </w:del>
      </w:ins>
    </w:p>
    <w:p w14:paraId="41F705F4" w14:textId="59796064" w:rsidR="00B76CC0" w:rsidRDefault="003325D3" w:rsidP="00445E9E">
      <w:pPr>
        <w:pStyle w:val="ListParagraph"/>
        <w:numPr>
          <w:ilvl w:val="0"/>
          <w:numId w:val="30"/>
        </w:numPr>
        <w:spacing w:line="259" w:lineRule="auto"/>
        <w:rPr>
          <w:ins w:id="155" w:author="Waqar Zia 25 06" w:date="2025-07-01T15:08:00Z" w16du:dateUtc="2025-07-01T13:08:00Z"/>
        </w:rPr>
      </w:pPr>
      <w:ins w:id="156" w:author="Waqar Zia 25 06" w:date="2025-07-07T10:46:00Z" w16du:dateUtc="2025-07-07T08:46:00Z">
        <w:del w:id="157" w:author="Waqar Zia 25 07" w:date="2025-07-10T17:28:00Z" w16du:dateUtc="2025-07-10T15:28:00Z">
          <w:r w:rsidDel="00445E9E">
            <w:delText>Currently</w:delText>
          </w:r>
        </w:del>
      </w:ins>
      <w:ins w:id="158" w:author="Waqar Zia 25 06" w:date="2025-07-01T15:07:00Z" w16du:dateUtc="2025-07-01T13:07:00Z">
        <w:del w:id="159" w:author="Waqar Zia 25 07" w:date="2025-07-10T17:28:00Z" w16du:dateUtc="2025-07-10T15:28:00Z">
          <w:r w:rsidR="00B76CC0" w:rsidDel="00445E9E">
            <w:delText xml:space="preserve"> deployed</w:delText>
          </w:r>
        </w:del>
      </w:ins>
      <w:del w:id="160" w:author="Waqar Zia 25 07" w:date="2025-07-10T17:28:00Z" w16du:dateUtc="2025-07-10T15:28:00Z">
        <w:r w:rsidR="002124F0" w:rsidDel="00445E9E">
          <w:delText xml:space="preserve"> As a motivation </w:delText>
        </w:r>
        <w:r w:rsidR="004F6749" w:rsidDel="00445E9E">
          <w:delText>for</w:delText>
        </w:r>
        <w:r w:rsidR="002124F0" w:rsidDel="00445E9E">
          <w:delText xml:space="preserve"> this,</w:delText>
        </w:r>
      </w:del>
      <w:ins w:id="161" w:author="Waqar Zia 25 06" w:date="2025-07-01T15:07:00Z" w16du:dateUtc="2025-07-01T13:07:00Z">
        <w:del w:id="162" w:author="Waqar Zia 25 07" w:date="2025-07-10T17:28:00Z" w16du:dateUtc="2025-07-10T15:28:00Z">
          <w:r w:rsidR="00B76CC0" w:rsidDel="00445E9E">
            <w:delText xml:space="preserve"> use cases</w:delText>
          </w:r>
        </w:del>
      </w:ins>
      <w:ins w:id="163" w:author="Waqar Zia 25 06" w:date="2025-07-01T15:08:00Z" w16du:dateUtc="2025-07-01T13:08:00Z">
        <w:r w:rsidR="00B76CC0">
          <w:t>:</w:t>
        </w:r>
      </w:ins>
      <w:r w:rsidR="002124F0">
        <w:t xml:space="preserve"> </w:t>
      </w:r>
    </w:p>
    <w:p w14:paraId="55DCEA18" w14:textId="5F863B8E" w:rsidR="002124F0" w:rsidDel="00B76CC0" w:rsidRDefault="002124F0" w:rsidP="00445E9E">
      <w:pPr>
        <w:pStyle w:val="ListParagraph"/>
        <w:numPr>
          <w:ilvl w:val="1"/>
          <w:numId w:val="30"/>
        </w:numPr>
        <w:spacing w:line="259" w:lineRule="auto"/>
        <w:rPr>
          <w:del w:id="164" w:author="Waqar Zia 25 06" w:date="2025-07-01T15:09:00Z" w16du:dateUtc="2025-07-01T13:09:00Z"/>
        </w:rPr>
      </w:pPr>
      <w:del w:id="165" w:author="Waqar Zia 25 06" w:date="2025-07-01T15:09:00Z" w16du:dateUtc="2025-07-01T13:09:00Z">
        <w:r w:rsidDel="00B76CC0">
          <w:delText xml:space="preserve">a </w:delText>
        </w:r>
      </w:del>
      <w:del w:id="166" w:author="Waqar Zia 25 06" w:date="2025-07-01T15:07:00Z" w16du:dateUtc="2025-07-01T13:07:00Z">
        <w:r w:rsidDel="00B76CC0">
          <w:delText xml:space="preserve">preliminary </w:delText>
        </w:r>
      </w:del>
      <w:del w:id="167" w:author="Waqar Zia 25 06" w:date="2025-07-01T15:09:00Z" w16du:dateUtc="2025-07-01T13:09:00Z">
        <w:r w:rsidDel="00B76CC0">
          <w:delText>list of such use cases include:</w:delText>
        </w:r>
      </w:del>
    </w:p>
    <w:p w14:paraId="05F4D94E" w14:textId="77777777" w:rsidR="002124F0" w:rsidRDefault="002124F0" w:rsidP="00445E9E">
      <w:pPr>
        <w:pStyle w:val="ListParagraph"/>
        <w:numPr>
          <w:ilvl w:val="1"/>
          <w:numId w:val="30"/>
        </w:numPr>
        <w:spacing w:line="259" w:lineRule="auto"/>
      </w:pPr>
      <w:r>
        <w:t>Sharing of images using messaging services including 3GPP and 3rd party services.</w:t>
      </w:r>
    </w:p>
    <w:p w14:paraId="7D327519" w14:textId="77777777" w:rsidR="002124F0" w:rsidRDefault="002124F0" w:rsidP="00445E9E">
      <w:pPr>
        <w:pStyle w:val="ListParagraph"/>
        <w:numPr>
          <w:ilvl w:val="1"/>
          <w:numId w:val="30"/>
        </w:numPr>
        <w:spacing w:line="259" w:lineRule="auto"/>
      </w:pPr>
      <w:r>
        <w:t>Traditional photo taking for uploading to and sharing via cloud, social networking, as well as device-to-device sharing.</w:t>
      </w:r>
    </w:p>
    <w:p w14:paraId="1AF2BF0E" w14:textId="4E850A15" w:rsidR="002124F0" w:rsidDel="002A0036" w:rsidRDefault="002124F0" w:rsidP="00445E9E">
      <w:pPr>
        <w:pStyle w:val="ListParagraph"/>
        <w:numPr>
          <w:ilvl w:val="1"/>
          <w:numId w:val="30"/>
        </w:numPr>
        <w:spacing w:line="259" w:lineRule="auto"/>
        <w:rPr>
          <w:del w:id="168" w:author="Waqar Zia 25 07" w:date="2025-07-21T09:37:00Z" w16du:dateUtc="2025-07-21T07:37:00Z"/>
        </w:rPr>
      </w:pPr>
      <w:del w:id="169" w:author="Waqar Zia 25 07" w:date="2025-07-21T09:37:00Z" w16du:dateUtc="2025-07-21T07:37:00Z">
        <w:r w:rsidDel="002A0036">
          <w:delText>Web delivery of photos to a mobile device (e.g. photos on webpages).</w:delText>
        </w:r>
      </w:del>
    </w:p>
    <w:p w14:paraId="7E9EB27F" w14:textId="6D983196" w:rsidR="002124F0" w:rsidRDefault="002124F0" w:rsidP="00445E9E">
      <w:pPr>
        <w:pStyle w:val="ListParagraph"/>
        <w:numPr>
          <w:ilvl w:val="1"/>
          <w:numId w:val="30"/>
        </w:numPr>
        <w:spacing w:line="259" w:lineRule="auto"/>
      </w:pPr>
      <w:r>
        <w:t>Taking, processing, and sharing of screen captures.</w:t>
      </w:r>
    </w:p>
    <w:p w14:paraId="57C53CF5" w14:textId="77777777" w:rsidR="004016D8" w:rsidRDefault="00BB2560" w:rsidP="00445E9E">
      <w:pPr>
        <w:pStyle w:val="ListParagraph"/>
        <w:numPr>
          <w:ilvl w:val="1"/>
          <w:numId w:val="30"/>
        </w:numPr>
        <w:spacing w:line="259" w:lineRule="auto"/>
        <w:rPr>
          <w:ins w:id="170" w:author="Waqar Zia 25 06" w:date="2025-07-01T15:32:00Z" w16du:dateUtc="2025-07-01T13:32:00Z"/>
        </w:rPr>
      </w:pPr>
      <w:r w:rsidRPr="00BB2560">
        <w:t>HDR processing, visualization, and rendering aspects</w:t>
      </w:r>
      <w:r>
        <w:t>.</w:t>
      </w:r>
    </w:p>
    <w:p w14:paraId="7E3C50B1" w14:textId="6735C06C" w:rsidR="00442086" w:rsidRDefault="00F42506" w:rsidP="00445E9E">
      <w:pPr>
        <w:pStyle w:val="ListParagraph"/>
        <w:numPr>
          <w:ilvl w:val="0"/>
          <w:numId w:val="30"/>
        </w:numPr>
        <w:spacing w:line="259" w:lineRule="auto"/>
        <w:rPr>
          <w:ins w:id="171" w:author="Waqar Zia 25 06" w:date="2025-07-02T09:08:00Z" w16du:dateUtc="2025-07-02T07:08:00Z"/>
        </w:rPr>
      </w:pPr>
      <w:ins w:id="172" w:author="Waqar Zia 25 07" w:date="2025-07-22T21:25:00Z" w16du:dateUtc="2025-07-22T19:25:00Z">
        <w:r>
          <w:t>Identify a</w:t>
        </w:r>
      </w:ins>
      <w:ins w:id="173" w:author="Waqar Zia 25 06" w:date="2025-07-01T15:32:00Z" w16du:dateUtc="2025-07-01T13:32:00Z">
        <w:del w:id="174" w:author="Waqar Zia 25 07" w:date="2025-07-22T21:25:00Z" w16du:dateUtc="2025-07-22T19:25:00Z">
          <w:r w:rsidR="004016D8" w:rsidDel="00F42506">
            <w:delText>A</w:delText>
          </w:r>
        </w:del>
      </w:ins>
      <w:moveToRangeStart w:id="175" w:author="Waqar Zia 25 06" w:date="2025-07-01T15:32:00Z" w:name="move202276349"/>
      <w:moveTo w:id="176" w:author="Waqar Zia 25 06" w:date="2025-07-01T15:32:00Z" w16du:dateUtc="2025-07-01T13:32:00Z">
        <w:del w:id="177" w:author="Waqar Zia 25 06" w:date="2025-07-01T15:32:00Z" w16du:dateUtc="2025-07-01T13:32:00Z">
          <w:r w:rsidR="004016D8" w:rsidDel="004016D8">
            <w:delText>a</w:delText>
          </w:r>
        </w:del>
        <w:r w:rsidR="004016D8">
          <w:t xml:space="preserve">lready </w:t>
        </w:r>
      </w:moveTo>
      <w:bookmarkStart w:id="178" w:name="OLE_LINK5"/>
      <w:bookmarkStart w:id="179" w:name="OLE_LINK6"/>
      <w:bookmarkStart w:id="180" w:name="OLE_LINK1"/>
      <w:bookmarkStart w:id="181" w:name="OLE_LINK2"/>
      <w:ins w:id="182" w:author="Waqar Zia 25 07" w:date="2025-07-10T17:35:00Z" w16du:dateUtc="2025-07-10T15:35:00Z">
        <w:r w:rsidR="00527879">
          <w:t>widely employed</w:t>
        </w:r>
        <w:bookmarkEnd w:id="178"/>
        <w:bookmarkEnd w:id="179"/>
        <w:r w:rsidR="00527879">
          <w:t xml:space="preserve"> </w:t>
        </w:r>
      </w:ins>
      <w:moveTo w:id="183" w:author="Waqar Zia 25 06" w:date="2025-07-01T15:32:00Z" w16du:dateUtc="2025-07-01T13:32:00Z">
        <w:del w:id="184" w:author="Waqar Zia 25 07" w:date="2025-07-10T17:35:00Z" w16du:dateUtc="2025-07-10T15:35:00Z">
          <w:r w:rsidR="004016D8" w:rsidDel="00527879">
            <w:delText xml:space="preserve">deployed </w:delText>
          </w:r>
        </w:del>
        <w:bookmarkEnd w:id="180"/>
        <w:bookmarkEnd w:id="181"/>
        <w:r w:rsidR="004016D8">
          <w:t>and 3GPP relevant imaging formats in the market for each of these use cases</w:t>
        </w:r>
      </w:moveTo>
      <w:ins w:id="185" w:author="Waqar Zia 25 06" w:date="2025-07-01T15:33:00Z" w16du:dateUtc="2025-07-01T13:33:00Z">
        <w:del w:id="186" w:author="Waqar Zia 25 07" w:date="2025-07-22T21:25:00Z" w16du:dateUtc="2025-07-22T19:25:00Z">
          <w:r w:rsidR="004016D8" w:rsidDel="00F42506">
            <w:delText xml:space="preserve"> should be gathered</w:delText>
          </w:r>
        </w:del>
      </w:ins>
      <w:moveTo w:id="187" w:author="Waqar Zia 25 06" w:date="2025-07-01T15:32:00Z" w16du:dateUtc="2025-07-01T13:32:00Z">
        <w:r w:rsidR="004016D8">
          <w:t>.</w:t>
        </w:r>
      </w:moveTo>
      <w:ins w:id="188" w:author="Waqar Zia 25 07" w:date="2025-07-23T09:45:00Z" w16du:dateUtc="2025-07-23T07:45:00Z">
        <w:r w:rsidR="007B711F">
          <w:t xml:space="preserve"> </w:t>
        </w:r>
      </w:ins>
      <w:ins w:id="189" w:author="Waqar Zia 25 07" w:date="2025-07-23T09:47:00Z" w16du:dateUtc="2025-07-23T07:47:00Z">
        <w:r w:rsidR="007B711F">
          <w:t>W</w:t>
        </w:r>
        <w:r w:rsidR="007B711F">
          <w:t>hen video coding tools are used for images</w:t>
        </w:r>
        <w:r w:rsidR="007B711F">
          <w:t>, t</w:t>
        </w:r>
      </w:ins>
      <w:ins w:id="190" w:author="Waqar Zia 25 07" w:date="2025-07-23T09:45:00Z" w16du:dateUtc="2025-07-23T07:45:00Z">
        <w:r w:rsidR="007B711F">
          <w:t xml:space="preserve">he study would </w:t>
        </w:r>
      </w:ins>
      <w:ins w:id="191" w:author="Waqar Zia 25 07" w:date="2025-07-23T09:46:00Z" w16du:dateUtc="2025-07-23T07:46:00Z">
        <w:r w:rsidR="007B711F">
          <w:t xml:space="preserve">use </w:t>
        </w:r>
        <w:r w:rsidR="007B711F" w:rsidRPr="005968CD">
          <w:t>AVC and HEVC video coding standards</w:t>
        </w:r>
      </w:ins>
      <w:ins w:id="192" w:author="Waqar Zia 25 07" w:date="2025-07-21T10:14:00Z" w16du:dateUtc="2025-07-21T08:14:00Z">
        <w:r w:rsidR="00AC2B0D">
          <w:t>.</w:t>
        </w:r>
      </w:ins>
    </w:p>
    <w:p w14:paraId="18B32831" w14:textId="26DC184F" w:rsidR="00BB2560" w:rsidRDefault="00F42506" w:rsidP="00445E9E">
      <w:pPr>
        <w:pStyle w:val="ListParagraph"/>
        <w:numPr>
          <w:ilvl w:val="0"/>
          <w:numId w:val="30"/>
        </w:numPr>
        <w:spacing w:line="259" w:lineRule="auto"/>
        <w:rPr>
          <w:ins w:id="193" w:author="Waqar Zia 25 06" w:date="2025-07-01T15:08:00Z" w16du:dateUtc="2025-07-01T13:08:00Z"/>
        </w:rPr>
      </w:pPr>
      <w:ins w:id="194" w:author="Waqar Zia 25 07" w:date="2025-07-22T21:25:00Z" w16du:dateUtc="2025-07-22T19:25:00Z">
        <w:r>
          <w:t xml:space="preserve">Document </w:t>
        </w:r>
      </w:ins>
      <w:moveTo w:id="195" w:author="Waqar Zia 25 06" w:date="2025-07-01T15:32:00Z" w16du:dateUtc="2025-07-01T13:32:00Z">
        <w:del w:id="196" w:author="Waqar Zia 25 06" w:date="2025-07-02T09:08:00Z" w16du:dateUtc="2025-07-02T07:08:00Z">
          <w:r w:rsidR="004016D8" w:rsidDel="00442086">
            <w:delText xml:space="preserve"> </w:delText>
          </w:r>
        </w:del>
      </w:moveTo>
      <w:ins w:id="197" w:author="Waqar Zia 25 07" w:date="2025-07-22T21:25:00Z" w16du:dateUtc="2025-07-22T19:25:00Z">
        <w:r>
          <w:t>i</w:t>
        </w:r>
      </w:ins>
      <w:moveTo w:id="198" w:author="Waqar Zia 25 06" w:date="2025-07-01T15:32:00Z" w16du:dateUtc="2025-07-01T13:32:00Z">
        <w:del w:id="199" w:author="Waqar Zia 25 07" w:date="2025-07-22T21:25:00Z" w16du:dateUtc="2025-07-22T19:25:00Z">
          <w:r w:rsidR="004016D8" w:rsidDel="00F42506">
            <w:delText>I</w:delText>
          </w:r>
        </w:del>
        <w:r w:rsidR="004016D8">
          <w:t>mage capturing formats for traditional phot</w:t>
        </w:r>
      </w:moveTo>
      <w:ins w:id="200" w:author="Waqar Zia 25 07" w:date="2025-07-22T21:26:00Z" w16du:dateUtc="2025-07-22T19:26:00Z">
        <w:r>
          <w:t>ography</w:t>
        </w:r>
      </w:ins>
      <w:moveTo w:id="201" w:author="Waqar Zia 25 06" w:date="2025-07-01T15:32:00Z" w16du:dateUtc="2025-07-01T13:32:00Z">
        <w:del w:id="202" w:author="Waqar Zia 25 07" w:date="2025-07-22T21:26:00Z" w16du:dateUtc="2025-07-22T19:26:00Z">
          <w:r w:rsidR="004016D8" w:rsidDel="00F42506">
            <w:delText>o taking shoul</w:delText>
          </w:r>
        </w:del>
        <w:del w:id="203" w:author="Waqar Zia 25 07" w:date="2025-07-22T21:25:00Z" w16du:dateUtc="2025-07-22T19:25:00Z">
          <w:r w:rsidR="004016D8" w:rsidDel="00F42506">
            <w:delText>d be gathered</w:delText>
          </w:r>
        </w:del>
        <w:r w:rsidR="004016D8">
          <w:t>.</w:t>
        </w:r>
      </w:moveTo>
      <w:moveToRangeEnd w:id="175"/>
    </w:p>
    <w:p w14:paraId="739D1B61" w14:textId="20082E8C" w:rsidR="004016D8" w:rsidDel="00445E9E" w:rsidRDefault="00B76CC0" w:rsidP="004016D8">
      <w:pPr>
        <w:pStyle w:val="ListParagraph"/>
        <w:numPr>
          <w:ilvl w:val="1"/>
          <w:numId w:val="30"/>
        </w:numPr>
        <w:spacing w:line="259" w:lineRule="auto"/>
        <w:rPr>
          <w:ins w:id="204" w:author="Waqar Zia 25 06" w:date="2025-07-01T15:33:00Z" w16du:dateUtc="2025-07-01T13:33:00Z"/>
          <w:del w:id="205" w:author="Waqar Zia 25 07" w:date="2025-07-10T17:28:00Z" w16du:dateUtc="2025-07-10T15:28:00Z"/>
        </w:rPr>
      </w:pPr>
      <w:ins w:id="206" w:author="Waqar Zia 25 06" w:date="2025-07-01T15:08:00Z" w16du:dateUtc="2025-07-01T13:08:00Z">
        <w:del w:id="207" w:author="Waqar Zia 25 07" w:date="2025-07-10T17:28:00Z" w16du:dateUtc="2025-07-10T15:28:00Z">
          <w:r w:rsidDel="00445E9E">
            <w:delText>Next generation use case</w:delText>
          </w:r>
        </w:del>
      </w:ins>
      <w:ins w:id="208" w:author="Waqar Zia 25 06" w:date="2025-07-01T15:33:00Z" w16du:dateUtc="2025-07-01T13:33:00Z">
        <w:del w:id="209" w:author="Waqar Zia 25 07" w:date="2025-07-10T17:28:00Z" w16du:dateUtc="2025-07-10T15:28:00Z">
          <w:r w:rsidR="004016D8" w:rsidDel="00445E9E">
            <w:delText xml:space="preserve">: </w:delText>
          </w:r>
        </w:del>
      </w:ins>
      <w:ins w:id="210" w:author="Waqar Zia 25 06" w:date="2025-07-01T15:09:00Z" w16du:dateUtc="2025-07-01T13:09:00Z">
        <w:del w:id="211" w:author="Waqar Zia 25 07" w:date="2025-07-10T17:28:00Z" w16du:dateUtc="2025-07-10T15:28:00Z">
          <w:r w:rsidDel="00445E9E">
            <w:delText>Image sharing</w:delText>
          </w:r>
        </w:del>
      </w:ins>
      <w:ins w:id="212" w:author="Waqar Zia 25 06" w:date="2025-07-07T10:49:00Z" w16du:dateUtc="2025-07-07T08:49:00Z">
        <w:del w:id="213" w:author="Waqar Zia 25 07" w:date="2025-07-10T17:28:00Z" w16du:dateUtc="2025-07-10T15:28:00Z">
          <w:r w:rsidR="003325D3" w:rsidDel="00445E9E">
            <w:delText xml:space="preserve"> (transmission)</w:delText>
          </w:r>
        </w:del>
      </w:ins>
      <w:ins w:id="214" w:author="Waqar Zia 25 06" w:date="2025-07-01T15:09:00Z" w16du:dateUtc="2025-07-01T13:09:00Z">
        <w:del w:id="215" w:author="Waqar Zia 25 07" w:date="2025-07-10T17:28:00Z" w16du:dateUtc="2025-07-10T15:28:00Z">
          <w:r w:rsidDel="00445E9E">
            <w:delText xml:space="preserve"> over ultra-low</w:delText>
          </w:r>
        </w:del>
      </w:ins>
      <w:ins w:id="216" w:author="Waqar Zia 25 06" w:date="2025-07-01T15:08:00Z" w16du:dateUtc="2025-07-01T13:08:00Z">
        <w:del w:id="217" w:author="Waqar Zia 25 07" w:date="2025-07-10T17:28:00Z" w16du:dateUtc="2025-07-10T15:28:00Z">
          <w:r w:rsidDel="00445E9E">
            <w:delText xml:space="preserve"> b</w:delText>
          </w:r>
        </w:del>
      </w:ins>
      <w:ins w:id="218" w:author="Waqar Zia 25 06" w:date="2025-07-01T15:09:00Z" w16du:dateUtc="2025-07-01T13:09:00Z">
        <w:del w:id="219" w:author="Waqar Zia 25 07" w:date="2025-07-10T17:28:00Z" w16du:dateUtc="2025-07-10T15:28:00Z">
          <w:r w:rsidDel="00445E9E">
            <w:delText>itrate communication links.</w:delText>
          </w:r>
        </w:del>
      </w:ins>
    </w:p>
    <w:p w14:paraId="3B407F3A" w14:textId="49D712F6" w:rsidR="00E968F6" w:rsidDel="00445E9E" w:rsidRDefault="00E968F6" w:rsidP="004016D8">
      <w:pPr>
        <w:pStyle w:val="ListParagraph"/>
        <w:spacing w:line="259" w:lineRule="auto"/>
        <w:ind w:left="1440"/>
        <w:rPr>
          <w:del w:id="220" w:author="Waqar Zia 25 07" w:date="2025-07-10T17:28:00Z" w16du:dateUtc="2025-07-10T15:28:00Z"/>
        </w:rPr>
      </w:pPr>
      <w:ins w:id="221" w:author="Waqar Zia 25 06" w:date="2025-07-01T15:26:00Z" w16du:dateUtc="2025-07-01T13:26:00Z">
        <w:del w:id="222" w:author="Waqar Zia 25 07" w:date="2025-07-10T17:28:00Z" w16du:dateUtc="2025-07-10T15:28:00Z">
          <w:r w:rsidDel="00445E9E">
            <w:delText xml:space="preserve">For this next generation use case, </w:delText>
          </w:r>
        </w:del>
      </w:ins>
      <w:ins w:id="223" w:author="Alexis Tourapis" w:date="2025-07-02T15:23:00Z" w16du:dateUtc="2025-07-02T06:23:00Z">
        <w:del w:id="224" w:author="Waqar Zia 25 07" w:date="2025-07-10T17:28:00Z" w16du:dateUtc="2025-07-10T15:28:00Z">
          <w:r w:rsidR="00A02FEF" w:rsidDel="00445E9E">
            <w:delText xml:space="preserve">define requirements and then </w:delText>
          </w:r>
        </w:del>
      </w:ins>
      <w:ins w:id="225" w:author="Waqar Zia 25 06" w:date="2025-07-01T15:27:00Z" w16du:dateUtc="2025-07-01T13:27:00Z">
        <w:del w:id="226" w:author="Waqar Zia 25 07" w:date="2025-07-10T17:28:00Z" w16du:dateUtc="2025-07-10T15:28:00Z">
          <w:r w:rsidDel="00445E9E">
            <w:delText>identify and short list suitable technologies and formats</w:delText>
          </w:r>
          <w:r w:rsidR="00DA25FE" w:rsidDel="00445E9E">
            <w:delText>. For this purpose, suitable metrics of perf</w:delText>
          </w:r>
        </w:del>
      </w:ins>
      <w:ins w:id="227" w:author="Waqar Zia 25 06" w:date="2025-07-01T15:28:00Z" w16du:dateUtc="2025-07-01T13:28:00Z">
        <w:del w:id="228" w:author="Waqar Zia 25 07" w:date="2025-07-10T17:28:00Z" w16du:dateUtc="2025-07-10T15:28:00Z">
          <w:r w:rsidR="00DA25FE" w:rsidDel="00445E9E">
            <w:delText>ormance evaluation</w:delText>
          </w:r>
        </w:del>
      </w:ins>
      <w:ins w:id="229" w:author="Alexis Tourapis" w:date="2025-07-02T15:24:00Z" w16du:dateUtc="2025-07-02T06:24:00Z">
        <w:del w:id="230" w:author="Waqar Zia 25 07" w:date="2025-07-10T17:28:00Z" w16du:dateUtc="2025-07-10T15:28:00Z">
          <w:r w:rsidR="00A02FEF" w:rsidDel="00445E9E">
            <w:delText>, common test conditions,</w:delText>
          </w:r>
        </w:del>
      </w:ins>
      <w:ins w:id="231" w:author="Waqar Zia 25 06" w:date="2025-07-01T15:30:00Z" w16du:dateUtc="2025-07-01T13:30:00Z">
        <w:del w:id="232" w:author="Waqar Zia 25 07" w:date="2025-07-10T17:28:00Z" w16du:dateUtc="2025-07-10T15:28:00Z">
          <w:r w:rsidR="004016D8" w:rsidDel="00445E9E">
            <w:delText xml:space="preserve"> and </w:delText>
          </w:r>
        </w:del>
      </w:ins>
      <w:ins w:id="233" w:author="Alexis Tourapis" w:date="2025-07-02T15:23:00Z" w16du:dateUtc="2025-07-02T06:23:00Z">
        <w:del w:id="234" w:author="Waqar Zia 25 07" w:date="2025-07-10T17:28:00Z" w16du:dateUtc="2025-07-10T15:28:00Z">
          <w:r w:rsidR="00A02FEF" w:rsidDel="00445E9E">
            <w:delText xml:space="preserve">a </w:delText>
          </w:r>
        </w:del>
      </w:ins>
      <w:ins w:id="235" w:author="Waqar Zia 25 06" w:date="2025-07-01T15:30:00Z" w16du:dateUtc="2025-07-01T13:30:00Z">
        <w:del w:id="236" w:author="Waqar Zia 25 07" w:date="2025-07-10T17:28:00Z" w16du:dateUtc="2025-07-10T15:28:00Z">
          <w:r w:rsidR="004016D8" w:rsidDel="00445E9E">
            <w:delText xml:space="preserve">comparison </w:delText>
          </w:r>
        </w:del>
      </w:ins>
      <w:ins w:id="237" w:author="Alexis Tourapis" w:date="2025-07-02T15:23:00Z" w16du:dateUtc="2025-07-02T06:23:00Z">
        <w:del w:id="238" w:author="Waqar Zia 25 07" w:date="2025-07-10T17:28:00Z" w16du:dateUtc="2025-07-10T15:28:00Z">
          <w:r w:rsidR="00A02FEF" w:rsidDel="00445E9E">
            <w:delText xml:space="preserve">methodology </w:delText>
          </w:r>
        </w:del>
      </w:ins>
      <w:ins w:id="239" w:author="Waqar Zia 25 06" w:date="2025-07-01T15:30:00Z" w16du:dateUtc="2025-07-01T13:30:00Z">
        <w:del w:id="240" w:author="Waqar Zia 25 07" w:date="2025-07-10T17:28:00Z" w16du:dateUtc="2025-07-10T15:28:00Z">
          <w:r w:rsidR="004016D8" w:rsidDel="00445E9E">
            <w:delText xml:space="preserve">may need to be identified to </w:delText>
          </w:r>
        </w:del>
      </w:ins>
      <w:ins w:id="241" w:author="Waqar Zia 25 06" w:date="2025-07-01T15:31:00Z" w16du:dateUtc="2025-07-01T13:31:00Z">
        <w:del w:id="242" w:author="Waqar Zia 25 07" w:date="2025-07-10T17:28:00Z" w16du:dateUtc="2025-07-10T15:28:00Z">
          <w:r w:rsidR="004016D8" w:rsidDel="00445E9E">
            <w:delText>compare</w:delText>
          </w:r>
        </w:del>
      </w:ins>
      <w:ins w:id="243" w:author="Waqar Zia 25 06" w:date="2025-07-01T15:30:00Z" w16du:dateUtc="2025-07-01T13:30:00Z">
        <w:del w:id="244" w:author="Waqar Zia 25 07" w:date="2025-07-10T17:28:00Z" w16du:dateUtc="2025-07-10T15:28:00Z">
          <w:r w:rsidR="004016D8" w:rsidDel="00445E9E">
            <w:delText xml:space="preserve"> </w:delText>
          </w:r>
        </w:del>
      </w:ins>
      <w:ins w:id="245" w:author="Waqar Zia 25 06" w:date="2025-07-01T15:31:00Z" w16du:dateUtc="2025-07-01T13:31:00Z">
        <w:del w:id="246" w:author="Waqar Zia 25 07" w:date="2025-07-10T17:28:00Z" w16du:dateUtc="2025-07-10T15:28:00Z">
          <w:r w:rsidR="004016D8" w:rsidDel="00445E9E">
            <w:delText xml:space="preserve">the </w:delText>
          </w:r>
        </w:del>
      </w:ins>
      <w:ins w:id="247" w:author="Waqar Zia 25 06" w:date="2025-07-07T10:50:00Z" w16du:dateUtc="2025-07-07T08:50:00Z">
        <w:del w:id="248" w:author="Waqar Zia 25 07" w:date="2025-07-10T17:28:00Z" w16du:dateUtc="2025-07-10T15:28:00Z">
          <w:r w:rsidR="003325D3" w:rsidDel="00445E9E">
            <w:delText xml:space="preserve">possible multiple </w:delText>
          </w:r>
        </w:del>
      </w:ins>
      <w:ins w:id="249" w:author="Waqar Zia 25 06" w:date="2025-07-01T15:30:00Z" w16du:dateUtc="2025-07-01T13:30:00Z">
        <w:del w:id="250" w:author="Waqar Zia 25 07" w:date="2025-07-10T17:28:00Z" w16du:dateUtc="2025-07-10T15:28:00Z">
          <w:r w:rsidR="004016D8" w:rsidDel="00445E9E">
            <w:delText>format</w:delText>
          </w:r>
        </w:del>
      </w:ins>
      <w:ins w:id="251" w:author="Waqar Zia 25 06" w:date="2025-07-01T15:31:00Z" w16du:dateUtc="2025-07-01T13:31:00Z">
        <w:del w:id="252" w:author="Waqar Zia 25 07" w:date="2025-07-10T17:28:00Z" w16du:dateUtc="2025-07-10T15:28:00Z">
          <w:r w:rsidR="004016D8" w:rsidDel="00445E9E">
            <w:delText>s</w:delText>
          </w:r>
        </w:del>
      </w:ins>
      <w:ins w:id="253" w:author="Waqar Zia 25 06" w:date="2025-07-01T15:30:00Z" w16du:dateUtc="2025-07-01T13:30:00Z">
        <w:del w:id="254" w:author="Waqar Zia 25 07" w:date="2025-07-10T17:28:00Z" w16du:dateUtc="2025-07-10T15:28:00Z">
          <w:r w:rsidR="004016D8" w:rsidDel="00445E9E">
            <w:delText>.</w:delText>
          </w:r>
        </w:del>
      </w:ins>
    </w:p>
    <w:p w14:paraId="066E7E84" w14:textId="4A690147" w:rsidR="002124F0" w:rsidDel="00B76CC0" w:rsidRDefault="002124F0" w:rsidP="004F6749">
      <w:pPr>
        <w:pStyle w:val="ListParagraph"/>
        <w:spacing w:line="259" w:lineRule="auto"/>
        <w:rPr>
          <w:del w:id="255" w:author="Waqar Zia 25 06" w:date="2025-07-01T15:08:00Z" w16du:dateUtc="2025-07-01T13:08:00Z"/>
        </w:rPr>
      </w:pPr>
      <w:del w:id="256" w:author="Waqar Zia 25 06" w:date="2025-07-01T15:08:00Z" w16du:dateUtc="2025-07-01T13:08:00Z">
        <w:r w:rsidDel="00B76CC0">
          <w:delText xml:space="preserve">This list of use cases should be considered as an input to the study, and the final list of use cases to be considered should be </w:delText>
        </w:r>
        <w:r w:rsidR="008862A3" w:rsidDel="00B76CC0">
          <w:delText>created</w:delText>
        </w:r>
        <w:r w:rsidDel="00B76CC0">
          <w:delText xml:space="preserve"> during the study itself.</w:delText>
        </w:r>
      </w:del>
    </w:p>
    <w:p w14:paraId="3F429E6C" w14:textId="57C05951" w:rsidR="00F63DFF" w:rsidDel="004016D8" w:rsidRDefault="00F63DFF" w:rsidP="004016D8">
      <w:pPr>
        <w:spacing w:line="259" w:lineRule="auto"/>
        <w:rPr>
          <w:del w:id="257" w:author="Waqar Zia 25 06" w:date="2025-07-01T15:34:00Z" w16du:dateUtc="2025-07-01T13:34:00Z"/>
        </w:rPr>
      </w:pPr>
      <w:del w:id="258" w:author="Waqar Zia 25 06" w:date="2025-07-01T15:33:00Z" w16du:dateUtc="2025-07-01T13:33:00Z">
        <w:r w:rsidDel="004016D8">
          <w:delText>A</w:delText>
        </w:r>
        <w:r w:rsidR="002124F0" w:rsidDel="004016D8">
          <w:delText xml:space="preserve">fter identifying </w:delText>
        </w:r>
      </w:del>
      <w:del w:id="259" w:author="Waqar Zia 25 06" w:date="2025-07-01T15:31:00Z" w16du:dateUtc="2025-07-01T13:31:00Z">
        <w:r w:rsidDel="004016D8">
          <w:delText xml:space="preserve">existing and deployed </w:delText>
        </w:r>
      </w:del>
      <w:del w:id="260" w:author="Waqar Zia 25 06" w:date="2025-07-01T15:33:00Z" w16du:dateUtc="2025-07-01T13:33:00Z">
        <w:r w:rsidDel="004016D8">
          <w:delText xml:space="preserve">use cases of still images, </w:delText>
        </w:r>
        <w:r w:rsidR="00046B82" w:rsidDel="004016D8">
          <w:delText xml:space="preserve">the study </w:delText>
        </w:r>
        <w:r w:rsidDel="004016D8">
          <w:delText xml:space="preserve">should gather </w:delText>
        </w:r>
      </w:del>
      <w:moveFromRangeStart w:id="261" w:author="Waqar Zia 25 06" w:date="2025-07-01T15:32:00Z" w:name="move202276349"/>
      <w:moveFrom w:id="262" w:author="Waqar Zia 25 06" w:date="2025-07-01T15:32:00Z" w16du:dateUtc="2025-07-01T13:32:00Z">
        <w:del w:id="263" w:author="Waqar Zia 25 06" w:date="2025-07-01T15:34:00Z" w16du:dateUtc="2025-07-01T13:34:00Z">
          <w:r w:rsidR="002124F0" w:rsidDel="004016D8">
            <w:delText>already deployed and 3GPP relevant imaging formats in the market</w:delText>
          </w:r>
          <w:r w:rsidDel="004016D8">
            <w:delText xml:space="preserve"> for each of these use cases</w:delText>
          </w:r>
          <w:r w:rsidR="004F6749" w:rsidDel="004016D8">
            <w:delText>. Image capturing formats for traditional photo taking should be gathered.</w:delText>
          </w:r>
        </w:del>
      </w:moveFrom>
      <w:moveFromRangeEnd w:id="261"/>
    </w:p>
    <w:p w14:paraId="7D1BF16A" w14:textId="597921FE" w:rsidR="00442086" w:rsidRDefault="00F63DFF" w:rsidP="00F63DFF">
      <w:pPr>
        <w:pStyle w:val="ListParagraph"/>
        <w:numPr>
          <w:ilvl w:val="0"/>
          <w:numId w:val="30"/>
        </w:numPr>
        <w:spacing w:line="259" w:lineRule="auto"/>
        <w:rPr>
          <w:ins w:id="264" w:author="Waqar Zia 25 06" w:date="2025-07-02T09:08:00Z" w16du:dateUtc="2025-07-02T07:08:00Z"/>
        </w:rPr>
      </w:pPr>
      <w:r>
        <w:t>Based on the identified image formats,</w:t>
      </w:r>
      <w:r w:rsidR="002124F0">
        <w:t xml:space="preserve"> identify key </w:t>
      </w:r>
      <w:ins w:id="265" w:author="Waqar Zia 25 07" w:date="2025-07-10T11:16:00Z" w16du:dateUtc="2025-07-10T09:16:00Z">
        <w:r w:rsidR="00202293">
          <w:t xml:space="preserve">operating </w:t>
        </w:r>
      </w:ins>
      <w:del w:id="266" w:author="Waqar Zia 25 07" w:date="2025-07-10T11:16:00Z" w16du:dateUtc="2025-07-10T09:16:00Z">
        <w:r w:rsidR="002124F0" w:rsidDel="00202293">
          <w:delText xml:space="preserve">interoperability </w:delText>
        </w:r>
      </w:del>
      <w:r w:rsidR="002124F0">
        <w:t xml:space="preserve">points </w:t>
      </w:r>
      <w:ins w:id="267" w:author="Waqar Zia 25 07" w:date="2025-07-10T11:16:00Z" w16du:dateUtc="2025-07-10T09:16:00Z">
        <w:r w:rsidR="00202293">
          <w:t>suitable for interop</w:t>
        </w:r>
      </w:ins>
      <w:ins w:id="268" w:author="Waqar Zia 25 07" w:date="2025-07-22T21:26:00Z" w16du:dateUtc="2025-07-22T19:26:00Z">
        <w:r w:rsidR="00F42506">
          <w:t>erability</w:t>
        </w:r>
      </w:ins>
      <w:ins w:id="269" w:author="Waqar Zia 25 07" w:date="2025-07-10T11:17:00Z" w16du:dateUtc="2025-07-10T09:17:00Z">
        <w:r w:rsidR="00202293">
          <w:t xml:space="preserve"> </w:t>
        </w:r>
      </w:ins>
      <w:r w:rsidR="002124F0">
        <w:t>for the</w:t>
      </w:r>
      <w:r>
        <w:t xml:space="preserve">se </w:t>
      </w:r>
      <w:r w:rsidR="002124F0">
        <w:t>image formats.</w:t>
      </w:r>
    </w:p>
    <w:p w14:paraId="11E9BB5A" w14:textId="77777777" w:rsidR="00821EC3" w:rsidRDefault="002124F0" w:rsidP="00F63DFF">
      <w:pPr>
        <w:pStyle w:val="ListParagraph"/>
        <w:numPr>
          <w:ilvl w:val="0"/>
          <w:numId w:val="30"/>
        </w:numPr>
        <w:spacing w:line="259" w:lineRule="auto"/>
        <w:rPr>
          <w:ins w:id="270" w:author="Waqar Zia 25 07" w:date="2025-07-10T17:31:00Z" w16du:dateUtc="2025-07-10T15:31:00Z"/>
        </w:rPr>
      </w:pPr>
      <w:del w:id="271" w:author="Waqar Zia 25 06" w:date="2025-07-02T09:08:00Z" w16du:dateUtc="2025-07-02T07:08:00Z">
        <w:r w:rsidDel="00442086">
          <w:delText xml:space="preserve"> </w:delText>
        </w:r>
      </w:del>
      <w:r>
        <w:t xml:space="preserve">In the cases where interoperability is not the primary focus, </w:t>
      </w:r>
      <w:r w:rsidR="00F63DFF" w:rsidRPr="00F63DFF">
        <w:t>a list of guidelines may be provided for mobile devices, based on other criteria such as screen capabilities and computational resource consumption</w:t>
      </w:r>
      <w:ins w:id="272" w:author="Waqar Zia 25 07" w:date="2025-07-10T17:30:00Z" w16du:dateUtc="2025-07-10T15:30:00Z">
        <w:r w:rsidR="00821EC3">
          <w:t>. These us</w:t>
        </w:r>
      </w:ins>
      <w:ins w:id="273" w:author="Waqar Zia 25 07" w:date="2025-07-10T17:31:00Z" w16du:dateUtc="2025-07-10T15:31:00Z">
        <w:r w:rsidR="00821EC3">
          <w:t xml:space="preserve">e </w:t>
        </w:r>
      </w:ins>
      <w:ins w:id="274" w:author="Waqar Zia 25 07" w:date="2025-07-10T17:30:00Z" w16du:dateUtc="2025-07-10T15:30:00Z">
        <w:r w:rsidR="00821EC3">
          <w:t xml:space="preserve">cases </w:t>
        </w:r>
      </w:ins>
      <w:ins w:id="275" w:author="Waqar Zia 25 07" w:date="2025-07-10T17:31:00Z" w16du:dateUtc="2025-07-10T15:31:00Z">
        <w:r w:rsidR="00821EC3">
          <w:t>are:</w:t>
        </w:r>
      </w:ins>
    </w:p>
    <w:p w14:paraId="4BA1F524" w14:textId="77777777" w:rsidR="00821EC3" w:rsidRDefault="00202293" w:rsidP="00821EC3">
      <w:pPr>
        <w:pStyle w:val="ListParagraph"/>
        <w:numPr>
          <w:ilvl w:val="1"/>
          <w:numId w:val="30"/>
        </w:numPr>
        <w:spacing w:line="259" w:lineRule="auto"/>
        <w:rPr>
          <w:ins w:id="276" w:author="Waqar Zia 25 07" w:date="2025-07-10T17:31:00Z" w16du:dateUtc="2025-07-10T15:31:00Z"/>
        </w:rPr>
      </w:pPr>
      <w:ins w:id="277" w:author="Waqar Zia 25 07" w:date="2025-07-10T11:15:00Z" w16du:dateUtc="2025-07-10T09:15:00Z">
        <w:r>
          <w:t>use of tiling for edits and random access</w:t>
        </w:r>
      </w:ins>
      <w:ins w:id="278" w:author="Waqar Zia 25 07" w:date="2025-07-10T17:31:00Z" w16du:dateUtc="2025-07-10T15:31:00Z">
        <w:r w:rsidR="00821EC3">
          <w:t xml:space="preserve"> of large images.</w:t>
        </w:r>
      </w:ins>
    </w:p>
    <w:p w14:paraId="3D3F8D05" w14:textId="32716553" w:rsidR="00F63DFF" w:rsidRDefault="00202293" w:rsidP="00C0200C">
      <w:pPr>
        <w:pStyle w:val="ListParagraph"/>
        <w:numPr>
          <w:ilvl w:val="1"/>
          <w:numId w:val="30"/>
        </w:numPr>
        <w:spacing w:line="259" w:lineRule="auto"/>
      </w:pPr>
      <w:ins w:id="279" w:author="Waqar Zia 25 07" w:date="2025-07-10T11:15:00Z" w16du:dateUtc="2025-07-10T09:15:00Z">
        <w:r>
          <w:t xml:space="preserve">HDR </w:t>
        </w:r>
      </w:ins>
      <w:ins w:id="280" w:author="Waqar Zia 25 07" w:date="2025-07-14T20:21:00Z" w16du:dateUtc="2025-07-14T18:21:00Z">
        <w:r w:rsidR="00C0200C">
          <w:t xml:space="preserve">gain </w:t>
        </w:r>
      </w:ins>
      <w:ins w:id="281" w:author="Waqar Zia 25 07" w:date="2025-07-14T20:22:00Z" w16du:dateUtc="2025-07-14T18:22:00Z">
        <w:r w:rsidR="00C0200C">
          <w:t xml:space="preserve">map </w:t>
        </w:r>
      </w:ins>
      <w:ins w:id="282" w:author="Waqar Zia 25 07" w:date="2025-07-10T11:15:00Z" w16du:dateUtc="2025-07-10T09:15:00Z">
        <w:r>
          <w:t>metadata processing capabilities</w:t>
        </w:r>
      </w:ins>
      <w:ins w:id="283" w:author="Waqar Zia 25 07" w:date="2025-07-14T20:21:00Z" w16du:dateUtc="2025-07-14T18:21:00Z">
        <w:r w:rsidR="00C0200C">
          <w:t xml:space="preserve"> in </w:t>
        </w:r>
      </w:ins>
      <w:ins w:id="284" w:author="Waqar Zia 25 07" w:date="2025-07-14T20:22:00Z" w16du:dateUtc="2025-07-14T18:22:00Z">
        <w:r w:rsidR="00C0200C">
          <w:t>relation</w:t>
        </w:r>
      </w:ins>
      <w:ins w:id="285" w:author="Waqar Zia 25 07" w:date="2025-07-14T20:21:00Z" w16du:dateUtc="2025-07-14T18:21:00Z">
        <w:r w:rsidR="00C0200C">
          <w:t xml:space="preserve"> to device support of</w:t>
        </w:r>
      </w:ins>
      <w:ins w:id="286" w:author="Waqar Zia 25 07" w:date="2025-07-14T20:22:00Z" w16du:dateUtc="2025-07-14T18:22:00Z">
        <w:r w:rsidR="00C0200C">
          <w:t xml:space="preserve"> SDR only/</w:t>
        </w:r>
      </w:ins>
      <w:ins w:id="287" w:author="Waqar Zia 25 07" w:date="2025-07-14T20:22:00Z">
        <w:r w:rsidR="00C0200C" w:rsidRPr="00C0200C">
          <w:t>HLG</w:t>
        </w:r>
      </w:ins>
      <w:ins w:id="288" w:author="Waqar Zia 25 07" w:date="2025-07-14T20:22:00Z" w16du:dateUtc="2025-07-14T18:22:00Z">
        <w:r w:rsidR="00C0200C">
          <w:t>/</w:t>
        </w:r>
      </w:ins>
      <w:ins w:id="289" w:author="Waqar Zia 25 07" w:date="2025-07-14T20:22:00Z">
        <w:r w:rsidR="00C0200C" w:rsidRPr="00C0200C">
          <w:t>PQ</w:t>
        </w:r>
      </w:ins>
      <w:r w:rsidR="002124F0">
        <w:t>.</w:t>
      </w:r>
    </w:p>
    <w:p w14:paraId="7EEF7D9C" w14:textId="36DA95DF" w:rsidR="002124F0" w:rsidRDefault="002124F0" w:rsidP="00F63DFF">
      <w:pPr>
        <w:pStyle w:val="ListParagraph"/>
        <w:numPr>
          <w:ilvl w:val="0"/>
          <w:numId w:val="30"/>
        </w:numPr>
        <w:spacing w:line="259" w:lineRule="auto"/>
        <w:rPr>
          <w:ins w:id="290" w:author="Waqar Zia 25 07" w:date="2025-07-10T11:21:00Z" w16du:dateUtc="2025-07-10T09:21:00Z"/>
        </w:rPr>
      </w:pPr>
      <w:del w:id="291" w:author="Waqar Zia 25 07" w:date="2025-07-22T21:26:00Z" w16du:dateUtc="2025-07-22T19:26:00Z">
        <w:r w:rsidDel="00F42506">
          <w:delText xml:space="preserve">This study should finally </w:delText>
        </w:r>
      </w:del>
      <w:ins w:id="292" w:author="Waqar Zia 25 07" w:date="2025-07-22T21:26:00Z" w16du:dateUtc="2025-07-22T19:26:00Z">
        <w:r w:rsidR="00F42506">
          <w:t>P</w:t>
        </w:r>
      </w:ins>
      <w:del w:id="293" w:author="Waqar Zia 25 07" w:date="2025-07-22T21:26:00Z" w16du:dateUtc="2025-07-22T19:26:00Z">
        <w:r w:rsidDel="00F42506">
          <w:delText>p</w:delText>
        </w:r>
      </w:del>
      <w:r>
        <w:t>rovide recommendations for subsequent normative work.</w:t>
      </w:r>
    </w:p>
    <w:p w14:paraId="27E769D2" w14:textId="1504183E" w:rsidR="006C5CEC" w:rsidRPr="001F47B8" w:rsidRDefault="00F42506" w:rsidP="006C5CEC">
      <w:pPr>
        <w:pStyle w:val="ListParagraph"/>
        <w:numPr>
          <w:ilvl w:val="0"/>
          <w:numId w:val="30"/>
        </w:numPr>
        <w:spacing w:line="259" w:lineRule="auto"/>
      </w:pPr>
      <w:ins w:id="294" w:author="Waqar Zia 25 07" w:date="2025-07-22T21:26:00Z" w16du:dateUtc="2025-07-22T19:26:00Z">
        <w:r>
          <w:t>L</w:t>
        </w:r>
      </w:ins>
      <w:ins w:id="295" w:author="Waqar Zia 25 07" w:date="2025-07-10T11:21:00Z">
        <w:r w:rsidR="006C5CEC" w:rsidRPr="006C5CEC">
          <w:t xml:space="preserve">iaise with MPEG </w:t>
        </w:r>
      </w:ins>
      <w:ins w:id="296" w:author="Waqar Zia 25 07" w:date="2025-07-14T20:22:00Z" w16du:dateUtc="2025-07-14T18:22:00Z">
        <w:r w:rsidR="000700E2">
          <w:t xml:space="preserve">and TC </w:t>
        </w:r>
      </w:ins>
      <w:ins w:id="297" w:author="Waqar Zia 25 07" w:date="2025-07-14T20:23:00Z" w16du:dateUtc="2025-07-14T18:23:00Z">
        <w:r w:rsidR="000700E2">
          <w:t xml:space="preserve">42 </w:t>
        </w:r>
      </w:ins>
      <w:ins w:id="298" w:author="Waqar Zia 25 07" w:date="2025-07-10T11:21:00Z" w16du:dateUtc="2025-07-10T09:21:00Z">
        <w:r w:rsidR="006C5CEC">
          <w:t xml:space="preserve">on this topic </w:t>
        </w:r>
      </w:ins>
      <w:ins w:id="299" w:author="Waqar Zia 25 07" w:date="2025-07-10T11:21:00Z">
        <w:r w:rsidR="006C5CEC" w:rsidRPr="006C5CEC">
          <w:t>as needed</w:t>
        </w:r>
      </w:ins>
      <w:ins w:id="300" w:author="Waqar Zia 25 07" w:date="2025-07-10T11:21:00Z" w16du:dateUtc="2025-07-10T09:21:00Z">
        <w:r w:rsidR="006C5CEC">
          <w:t>.</w:t>
        </w:r>
      </w:ins>
    </w:p>
    <w:p w14:paraId="5F67A972" w14:textId="77777777" w:rsidR="008A76FD" w:rsidRPr="00AE374A" w:rsidRDefault="00174617" w:rsidP="006C2E80">
      <w:pPr>
        <w:pStyle w:val="Heading1"/>
        <w:rPr>
          <w:lang w:val="en-CA"/>
        </w:rPr>
      </w:pPr>
      <w:r w:rsidRPr="00AE374A">
        <w:rPr>
          <w:lang w:val="en-CA"/>
        </w:rPr>
        <w:t>5</w:t>
      </w:r>
      <w:r w:rsidR="008A76FD" w:rsidRPr="00AE374A">
        <w:rPr>
          <w:lang w:val="en-CA"/>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D940C6" w14:paraId="6D541663" w14:textId="77777777" w:rsidTr="006C2E80">
        <w:trPr>
          <w:cantSplit/>
          <w:jc w:val="center"/>
        </w:trPr>
        <w:tc>
          <w:tcPr>
            <w:tcW w:w="9413" w:type="dxa"/>
            <w:gridSpan w:val="6"/>
            <w:shd w:val="clear" w:color="auto" w:fill="D9D9D9"/>
            <w:tcMar>
              <w:left w:w="57" w:type="dxa"/>
              <w:right w:w="57" w:type="dxa"/>
            </w:tcMar>
          </w:tcPr>
          <w:p w14:paraId="26DC5275" w14:textId="380BFACA" w:rsidR="00B2743D" w:rsidRPr="00AE374A" w:rsidRDefault="00B2743D" w:rsidP="00C55B1F">
            <w:pPr>
              <w:pStyle w:val="TAH"/>
              <w:rPr>
                <w:lang w:val="en-CA"/>
              </w:rPr>
            </w:pPr>
            <w:r w:rsidRPr="00AE374A">
              <w:rPr>
                <w:lang w:val="en-CA"/>
              </w:rPr>
              <w:t>New specifications</w:t>
            </w:r>
          </w:p>
        </w:tc>
      </w:tr>
      <w:tr w:rsidR="00FF3F0C" w:rsidRPr="00D940C6"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AE374A" w:rsidRDefault="00FF3F0C" w:rsidP="00C55B1F">
            <w:pPr>
              <w:pStyle w:val="TAH"/>
              <w:rPr>
                <w:lang w:val="en-CA"/>
              </w:rPr>
            </w:pPr>
            <w:r w:rsidRPr="00AE374A">
              <w:rPr>
                <w:lang w:val="en-CA"/>
              </w:rPr>
              <w:t xml:space="preserve">Type </w:t>
            </w:r>
          </w:p>
        </w:tc>
        <w:tc>
          <w:tcPr>
            <w:tcW w:w="1134" w:type="dxa"/>
            <w:shd w:val="clear" w:color="auto" w:fill="D9D9D9"/>
            <w:tcMar>
              <w:left w:w="57" w:type="dxa"/>
              <w:right w:w="57" w:type="dxa"/>
            </w:tcMar>
          </w:tcPr>
          <w:p w14:paraId="68B92413" w14:textId="77777777" w:rsidR="00FF3F0C" w:rsidRPr="00AE374A" w:rsidRDefault="00B567D1" w:rsidP="00C55B1F">
            <w:pPr>
              <w:pStyle w:val="TAH"/>
              <w:rPr>
                <w:lang w:val="en-CA"/>
              </w:rPr>
            </w:pPr>
            <w:r w:rsidRPr="00AE374A">
              <w:rPr>
                <w:lang w:val="en-CA"/>
              </w:rPr>
              <w:t>TS/TR number</w:t>
            </w:r>
          </w:p>
        </w:tc>
        <w:tc>
          <w:tcPr>
            <w:tcW w:w="2409" w:type="dxa"/>
            <w:shd w:val="clear" w:color="auto" w:fill="D9D9D9"/>
            <w:tcMar>
              <w:left w:w="57" w:type="dxa"/>
              <w:right w:w="57" w:type="dxa"/>
            </w:tcMar>
          </w:tcPr>
          <w:p w14:paraId="21A9EDC8" w14:textId="77777777" w:rsidR="00FF3F0C" w:rsidRPr="00AE374A" w:rsidRDefault="00FF3F0C" w:rsidP="00C55B1F">
            <w:pPr>
              <w:pStyle w:val="TAH"/>
              <w:rPr>
                <w:lang w:val="en-CA"/>
              </w:rPr>
            </w:pPr>
            <w:r w:rsidRPr="00AE374A">
              <w:rPr>
                <w:lang w:val="en-CA"/>
              </w:rPr>
              <w:t>Title</w:t>
            </w:r>
          </w:p>
        </w:tc>
        <w:tc>
          <w:tcPr>
            <w:tcW w:w="993" w:type="dxa"/>
            <w:shd w:val="clear" w:color="auto" w:fill="D9D9D9"/>
            <w:tcMar>
              <w:left w:w="57" w:type="dxa"/>
              <w:right w:w="57" w:type="dxa"/>
            </w:tcMar>
          </w:tcPr>
          <w:p w14:paraId="0F13D552" w14:textId="77777777" w:rsidR="00FF3F0C" w:rsidRPr="00AE374A" w:rsidRDefault="00FF3F0C" w:rsidP="00C55B1F">
            <w:pPr>
              <w:pStyle w:val="TAH"/>
              <w:rPr>
                <w:lang w:val="en-CA"/>
              </w:rPr>
            </w:pPr>
            <w:r w:rsidRPr="00AE374A">
              <w:rPr>
                <w:lang w:val="en-CA"/>
              </w:rPr>
              <w:t xml:space="preserve">For info </w:t>
            </w:r>
            <w:r w:rsidRPr="00AE374A">
              <w:rPr>
                <w:lang w:val="en-CA"/>
              </w:rPr>
              <w:br/>
              <w:t xml:space="preserve">at TSG# </w:t>
            </w:r>
          </w:p>
        </w:tc>
        <w:tc>
          <w:tcPr>
            <w:tcW w:w="1074" w:type="dxa"/>
            <w:shd w:val="clear" w:color="auto" w:fill="D9D9D9"/>
            <w:tcMar>
              <w:left w:w="57" w:type="dxa"/>
              <w:right w:w="57" w:type="dxa"/>
            </w:tcMar>
          </w:tcPr>
          <w:p w14:paraId="06EB5F18" w14:textId="77777777" w:rsidR="00FF3F0C" w:rsidRPr="00AE374A" w:rsidRDefault="00FF3F0C" w:rsidP="00C55B1F">
            <w:pPr>
              <w:pStyle w:val="TAH"/>
              <w:rPr>
                <w:lang w:val="en-CA"/>
              </w:rPr>
            </w:pPr>
            <w:r w:rsidRPr="00AE374A">
              <w:rPr>
                <w:lang w:val="en-CA"/>
              </w:rPr>
              <w:t>For approval at TSG#</w:t>
            </w:r>
          </w:p>
        </w:tc>
        <w:tc>
          <w:tcPr>
            <w:tcW w:w="2186" w:type="dxa"/>
            <w:shd w:val="clear" w:color="auto" w:fill="D9D9D9"/>
            <w:tcMar>
              <w:left w:w="57" w:type="dxa"/>
              <w:right w:w="57" w:type="dxa"/>
            </w:tcMar>
          </w:tcPr>
          <w:p w14:paraId="0EABC6F5" w14:textId="436824D2" w:rsidR="00FF3F0C" w:rsidRPr="00AE374A" w:rsidRDefault="009F5ECF" w:rsidP="00C55B1F">
            <w:pPr>
              <w:pStyle w:val="TAH"/>
              <w:rPr>
                <w:lang w:val="en-CA"/>
              </w:rPr>
            </w:pPr>
            <w:r w:rsidRPr="00AE374A">
              <w:rPr>
                <w:lang w:val="en-CA"/>
              </w:rPr>
              <w:t>Editor</w:t>
            </w:r>
          </w:p>
        </w:tc>
      </w:tr>
      <w:tr w:rsidR="00D21A0D" w:rsidRPr="00D940C6" w14:paraId="561E366B" w14:textId="77777777" w:rsidTr="006C2E80">
        <w:trPr>
          <w:cantSplit/>
          <w:jc w:val="center"/>
        </w:trPr>
        <w:tc>
          <w:tcPr>
            <w:tcW w:w="1617" w:type="dxa"/>
          </w:tcPr>
          <w:p w14:paraId="76E52879" w14:textId="3DD0468A" w:rsidR="00D21A0D" w:rsidRPr="00AE374A" w:rsidRDefault="00D359CF" w:rsidP="00C55B1F">
            <w:pPr>
              <w:pStyle w:val="Guidance"/>
              <w:rPr>
                <w:lang w:val="en-CA"/>
              </w:rPr>
            </w:pPr>
            <w:r w:rsidRPr="00AE374A">
              <w:rPr>
                <w:lang w:val="en-CA"/>
              </w:rPr>
              <w:t>TR</w:t>
            </w:r>
          </w:p>
        </w:tc>
        <w:tc>
          <w:tcPr>
            <w:tcW w:w="1134" w:type="dxa"/>
          </w:tcPr>
          <w:p w14:paraId="73DD2455" w14:textId="1144EA34" w:rsidR="00D21A0D" w:rsidRPr="00AE374A" w:rsidRDefault="00D359CF" w:rsidP="00C55B1F">
            <w:pPr>
              <w:pStyle w:val="Guidance"/>
              <w:rPr>
                <w:lang w:val="en-CA"/>
              </w:rPr>
            </w:pPr>
            <w:r w:rsidRPr="00AE374A">
              <w:rPr>
                <w:lang w:val="en-CA"/>
              </w:rPr>
              <w:t>26.</w:t>
            </w:r>
            <w:r w:rsidR="006A2858" w:rsidRPr="00AE374A">
              <w:rPr>
                <w:lang w:val="en-CA"/>
              </w:rPr>
              <w:t>9</w:t>
            </w:r>
            <w:r w:rsidRPr="00AE374A">
              <w:rPr>
                <w:lang w:val="en-CA"/>
              </w:rPr>
              <w:t>xx (New)</w:t>
            </w:r>
          </w:p>
        </w:tc>
        <w:tc>
          <w:tcPr>
            <w:tcW w:w="2409" w:type="dxa"/>
          </w:tcPr>
          <w:p w14:paraId="05C7C805" w14:textId="1AC6ABAE" w:rsidR="00D21A0D" w:rsidRPr="00AE374A" w:rsidRDefault="00F54632" w:rsidP="00C55B1F">
            <w:pPr>
              <w:pStyle w:val="Guidance"/>
              <w:rPr>
                <w:lang w:val="en-CA"/>
              </w:rPr>
            </w:pPr>
            <w:r w:rsidRPr="00AE374A">
              <w:rPr>
                <w:lang w:val="en-CA"/>
              </w:rPr>
              <w:t xml:space="preserve">Evaluation </w:t>
            </w:r>
            <w:r w:rsidR="00E32ACE">
              <w:rPr>
                <w:lang w:val="en-CA"/>
              </w:rPr>
              <w:t xml:space="preserve">of </w:t>
            </w:r>
            <w:ins w:id="301" w:author="Waqar Zia 25 06" w:date="2025-07-01T15:05:00Z" w16du:dateUtc="2025-07-01T13:05:00Z">
              <w:del w:id="302" w:author="Waqar Zia 25 07" w:date="2025-07-10T17:29:00Z" w16du:dateUtc="2025-07-10T15:29:00Z">
                <w:r w:rsidR="00B76CC0" w:rsidDel="00445E9E">
                  <w:rPr>
                    <w:lang w:val="en-CA"/>
                  </w:rPr>
                  <w:delText xml:space="preserve">deployed </w:delText>
                </w:r>
              </w:del>
            </w:ins>
            <w:r w:rsidR="00E32ACE">
              <w:rPr>
                <w:lang w:val="en-CA"/>
              </w:rPr>
              <w:t>image formats</w:t>
            </w:r>
          </w:p>
        </w:tc>
        <w:tc>
          <w:tcPr>
            <w:tcW w:w="993" w:type="dxa"/>
          </w:tcPr>
          <w:p w14:paraId="2D7CEA56" w14:textId="2B88E895" w:rsidR="00D21A0D" w:rsidRPr="00AE374A" w:rsidRDefault="00E2421D" w:rsidP="00C55B1F">
            <w:pPr>
              <w:pStyle w:val="Guidance"/>
              <w:rPr>
                <w:lang w:val="en-CA"/>
              </w:rPr>
            </w:pPr>
            <w:r w:rsidRPr="00AE374A">
              <w:rPr>
                <w:lang w:val="en-CA"/>
              </w:rPr>
              <w:t>SA#1</w:t>
            </w:r>
            <w:r w:rsidR="00CB6346">
              <w:rPr>
                <w:lang w:val="en-CA"/>
              </w:rPr>
              <w:t>11</w:t>
            </w:r>
            <w:r w:rsidRPr="00AE374A">
              <w:rPr>
                <w:lang w:val="en-CA"/>
              </w:rPr>
              <w:t xml:space="preserve"> (</w:t>
            </w:r>
            <w:r w:rsidR="00CB6346">
              <w:rPr>
                <w:lang w:val="en-CA"/>
              </w:rPr>
              <w:t>Mar</w:t>
            </w:r>
            <w:r w:rsidR="00AC467B" w:rsidRPr="00AE374A">
              <w:rPr>
                <w:lang w:val="en-CA"/>
              </w:rPr>
              <w:t xml:space="preserve"> </w:t>
            </w:r>
            <w:r w:rsidRPr="00AE374A">
              <w:rPr>
                <w:lang w:val="en-CA"/>
              </w:rPr>
              <w:t>202</w:t>
            </w:r>
            <w:r w:rsidR="00CB6346">
              <w:rPr>
                <w:lang w:val="en-CA"/>
              </w:rPr>
              <w:t>6</w:t>
            </w:r>
            <w:r w:rsidRPr="00AE374A">
              <w:rPr>
                <w:lang w:val="en-CA"/>
              </w:rPr>
              <w:t>)</w:t>
            </w:r>
          </w:p>
        </w:tc>
        <w:tc>
          <w:tcPr>
            <w:tcW w:w="1074" w:type="dxa"/>
          </w:tcPr>
          <w:p w14:paraId="47484899" w14:textId="403C1AB7" w:rsidR="00D21A0D" w:rsidRPr="00AE374A" w:rsidRDefault="00E2421D" w:rsidP="00C55B1F">
            <w:pPr>
              <w:pStyle w:val="Guidance"/>
              <w:rPr>
                <w:lang w:val="en-CA"/>
              </w:rPr>
            </w:pPr>
            <w:r w:rsidRPr="00AE374A">
              <w:rPr>
                <w:lang w:val="en-CA"/>
              </w:rPr>
              <w:t>SA#1</w:t>
            </w:r>
            <w:r w:rsidR="00CB6346">
              <w:rPr>
                <w:lang w:val="en-CA"/>
              </w:rPr>
              <w:t>12</w:t>
            </w:r>
            <w:r w:rsidRPr="00AE374A">
              <w:rPr>
                <w:lang w:val="en-CA"/>
              </w:rPr>
              <w:t xml:space="preserve"> (</w:t>
            </w:r>
            <w:r w:rsidR="00CB6346">
              <w:rPr>
                <w:lang w:val="en-CA"/>
              </w:rPr>
              <w:t>June</w:t>
            </w:r>
            <w:r w:rsidR="00AC467B" w:rsidRPr="00AE374A">
              <w:rPr>
                <w:lang w:val="en-CA"/>
              </w:rPr>
              <w:t xml:space="preserve"> </w:t>
            </w:r>
            <w:r w:rsidRPr="00AE374A">
              <w:rPr>
                <w:lang w:val="en-CA"/>
              </w:rPr>
              <w:t>202</w:t>
            </w:r>
            <w:r w:rsidR="00CB6346">
              <w:rPr>
                <w:lang w:val="en-CA"/>
              </w:rPr>
              <w:t>6</w:t>
            </w:r>
            <w:r w:rsidRPr="00AE374A">
              <w:rPr>
                <w:lang w:val="en-CA"/>
              </w:rPr>
              <w:t>)</w:t>
            </w:r>
          </w:p>
        </w:tc>
        <w:tc>
          <w:tcPr>
            <w:tcW w:w="2186" w:type="dxa"/>
          </w:tcPr>
          <w:p w14:paraId="3B160081" w14:textId="789F4955" w:rsidR="00D21A0D" w:rsidRPr="00AE374A" w:rsidRDefault="00E700D4" w:rsidP="00C55B1F">
            <w:pPr>
              <w:pStyle w:val="Guidance"/>
              <w:rPr>
                <w:lang w:val="en-CA"/>
              </w:rPr>
            </w:pPr>
            <w:r>
              <w:rPr>
                <w:lang w:val="en-CA"/>
              </w:rPr>
              <w:t>Waqar Zia (</w:t>
            </w:r>
            <w:r w:rsidR="002124F0">
              <w:rPr>
                <w:lang w:val="en-CA"/>
              </w:rPr>
              <w:t>Apple Inc.</w:t>
            </w:r>
            <w:r>
              <w:rPr>
                <w:lang w:val="en-CA"/>
              </w:rPr>
              <w:t>)</w:t>
            </w:r>
          </w:p>
        </w:tc>
      </w:tr>
      <w:tr w:rsidR="00B76CC0" w:rsidRPr="00D940C6" w:rsidDel="00445E9E" w14:paraId="4D43681D" w14:textId="229BCB6D" w:rsidTr="006C2E80">
        <w:trPr>
          <w:cantSplit/>
          <w:jc w:val="center"/>
          <w:ins w:id="303" w:author="Waqar Zia 25 06" w:date="2025-07-01T15:05:00Z"/>
          <w:del w:id="304" w:author="Waqar Zia 25 07" w:date="2025-07-10T17:29:00Z"/>
        </w:trPr>
        <w:tc>
          <w:tcPr>
            <w:tcW w:w="1617" w:type="dxa"/>
          </w:tcPr>
          <w:p w14:paraId="75A2B643" w14:textId="3EE17CF5" w:rsidR="00B76CC0" w:rsidRPr="00AE374A" w:rsidDel="00445E9E" w:rsidRDefault="00B76CC0" w:rsidP="00B76CC0">
            <w:pPr>
              <w:pStyle w:val="Guidance"/>
              <w:rPr>
                <w:ins w:id="305" w:author="Waqar Zia 25 06" w:date="2025-07-01T15:05:00Z" w16du:dateUtc="2025-07-01T13:05:00Z"/>
                <w:del w:id="306" w:author="Waqar Zia 25 07" w:date="2025-07-10T17:29:00Z" w16du:dateUtc="2025-07-10T15:29:00Z"/>
                <w:lang w:val="en-CA"/>
              </w:rPr>
            </w:pPr>
            <w:ins w:id="307" w:author="Waqar Zia 25 06" w:date="2025-07-01T15:05:00Z" w16du:dateUtc="2025-07-01T13:05:00Z">
              <w:del w:id="308" w:author="Waqar Zia 25 07" w:date="2025-07-10T17:29:00Z" w16du:dateUtc="2025-07-10T15:29:00Z">
                <w:r w:rsidRPr="00AE374A" w:rsidDel="00445E9E">
                  <w:rPr>
                    <w:lang w:val="en-CA"/>
                  </w:rPr>
                  <w:delText>TR</w:delText>
                </w:r>
              </w:del>
            </w:ins>
          </w:p>
        </w:tc>
        <w:tc>
          <w:tcPr>
            <w:tcW w:w="1134" w:type="dxa"/>
          </w:tcPr>
          <w:p w14:paraId="7E371FD9" w14:textId="30701B4F" w:rsidR="00B76CC0" w:rsidRPr="00AE374A" w:rsidDel="00445E9E" w:rsidRDefault="00B76CC0" w:rsidP="00B76CC0">
            <w:pPr>
              <w:pStyle w:val="Guidance"/>
              <w:rPr>
                <w:ins w:id="309" w:author="Waqar Zia 25 06" w:date="2025-07-01T15:05:00Z" w16du:dateUtc="2025-07-01T13:05:00Z"/>
                <w:del w:id="310" w:author="Waqar Zia 25 07" w:date="2025-07-10T17:29:00Z" w16du:dateUtc="2025-07-10T15:29:00Z"/>
                <w:lang w:val="en-CA"/>
              </w:rPr>
            </w:pPr>
            <w:ins w:id="311" w:author="Waqar Zia 25 06" w:date="2025-07-01T15:05:00Z" w16du:dateUtc="2025-07-01T13:05:00Z">
              <w:del w:id="312" w:author="Waqar Zia 25 07" w:date="2025-07-10T17:29:00Z" w16du:dateUtc="2025-07-10T15:29:00Z">
                <w:r w:rsidRPr="00AE374A" w:rsidDel="00445E9E">
                  <w:rPr>
                    <w:lang w:val="en-CA"/>
                  </w:rPr>
                  <w:delText>26.9xx (New)</w:delText>
                </w:r>
              </w:del>
            </w:ins>
          </w:p>
        </w:tc>
        <w:tc>
          <w:tcPr>
            <w:tcW w:w="2409" w:type="dxa"/>
          </w:tcPr>
          <w:p w14:paraId="23CDBD3F" w14:textId="6BC72B90" w:rsidR="00B76CC0" w:rsidRPr="00AE374A" w:rsidDel="00445E9E" w:rsidRDefault="00B76CC0" w:rsidP="00B76CC0">
            <w:pPr>
              <w:pStyle w:val="Guidance"/>
              <w:rPr>
                <w:ins w:id="313" w:author="Waqar Zia 25 06" w:date="2025-07-01T15:05:00Z" w16du:dateUtc="2025-07-01T13:05:00Z"/>
                <w:del w:id="314" w:author="Waqar Zia 25 07" w:date="2025-07-10T17:29:00Z" w16du:dateUtc="2025-07-10T15:29:00Z"/>
                <w:lang w:val="en-CA"/>
              </w:rPr>
            </w:pPr>
            <w:ins w:id="315" w:author="Waqar Zia 25 06" w:date="2025-07-01T15:05:00Z" w16du:dateUtc="2025-07-01T13:05:00Z">
              <w:del w:id="316" w:author="Waqar Zia 25 07" w:date="2025-07-10T17:29:00Z" w16du:dateUtc="2025-07-10T15:29:00Z">
                <w:r w:rsidRPr="00AE374A" w:rsidDel="00445E9E">
                  <w:rPr>
                    <w:lang w:val="en-CA"/>
                  </w:rPr>
                  <w:delText xml:space="preserve">Evaluation </w:delText>
                </w:r>
                <w:r w:rsidDel="00445E9E">
                  <w:rPr>
                    <w:lang w:val="en-CA"/>
                  </w:rPr>
                  <w:delText xml:space="preserve">of </w:delText>
                </w:r>
              </w:del>
            </w:ins>
            <w:ins w:id="317" w:author="Waqar Zia 25 06" w:date="2025-07-01T15:06:00Z" w16du:dateUtc="2025-07-01T13:06:00Z">
              <w:del w:id="318" w:author="Waqar Zia 25 07" w:date="2025-07-10T17:29:00Z" w16du:dateUtc="2025-07-10T15:29:00Z">
                <w:r w:rsidDel="00445E9E">
                  <w:rPr>
                    <w:lang w:val="en-CA"/>
                  </w:rPr>
                  <w:delText>next generation</w:delText>
                </w:r>
              </w:del>
            </w:ins>
            <w:ins w:id="319" w:author="Waqar Zia 25 06" w:date="2025-07-01T15:05:00Z" w16du:dateUtc="2025-07-01T13:05:00Z">
              <w:del w:id="320" w:author="Waqar Zia 25 07" w:date="2025-07-10T17:29:00Z" w16du:dateUtc="2025-07-10T15:29:00Z">
                <w:r w:rsidDel="00445E9E">
                  <w:rPr>
                    <w:lang w:val="en-CA"/>
                  </w:rPr>
                  <w:delText xml:space="preserve"> image </w:delText>
                </w:r>
              </w:del>
            </w:ins>
            <w:ins w:id="321" w:author="Waqar Zia 25 06" w:date="2025-07-01T15:06:00Z" w16du:dateUtc="2025-07-01T13:06:00Z">
              <w:del w:id="322" w:author="Waqar Zia 25 07" w:date="2025-07-10T17:29:00Z" w16du:dateUtc="2025-07-10T15:29:00Z">
                <w:r w:rsidDel="00445E9E">
                  <w:rPr>
                    <w:lang w:val="en-CA"/>
                  </w:rPr>
                  <w:delText>use cases</w:delText>
                </w:r>
              </w:del>
            </w:ins>
          </w:p>
        </w:tc>
        <w:tc>
          <w:tcPr>
            <w:tcW w:w="993" w:type="dxa"/>
          </w:tcPr>
          <w:p w14:paraId="26E1E5A4" w14:textId="6157D897" w:rsidR="00B76CC0" w:rsidRPr="00AE374A" w:rsidDel="00445E9E" w:rsidRDefault="00B76CC0" w:rsidP="00B76CC0">
            <w:pPr>
              <w:pStyle w:val="Guidance"/>
              <w:rPr>
                <w:ins w:id="323" w:author="Waqar Zia 25 06" w:date="2025-07-01T15:05:00Z" w16du:dateUtc="2025-07-01T13:05:00Z"/>
                <w:del w:id="324" w:author="Waqar Zia 25 07" w:date="2025-07-10T17:29:00Z" w16du:dateUtc="2025-07-10T15:29:00Z"/>
                <w:lang w:val="en-CA"/>
              </w:rPr>
            </w:pPr>
            <w:ins w:id="325" w:author="Waqar Zia 25 06" w:date="2025-07-01T15:05:00Z" w16du:dateUtc="2025-07-01T13:05:00Z">
              <w:del w:id="326" w:author="Waqar Zia 25 07" w:date="2025-07-10T17:29:00Z" w16du:dateUtc="2025-07-10T15:29:00Z">
                <w:r w:rsidRPr="00AE374A" w:rsidDel="00445E9E">
                  <w:rPr>
                    <w:lang w:val="en-CA"/>
                  </w:rPr>
                  <w:delText>SA#1</w:delText>
                </w:r>
                <w:r w:rsidDel="00445E9E">
                  <w:rPr>
                    <w:lang w:val="en-CA"/>
                  </w:rPr>
                  <w:delText>1</w:delText>
                </w:r>
              </w:del>
            </w:ins>
            <w:ins w:id="327" w:author="Waqar Zia 25 06" w:date="2025-07-01T15:45:00Z" w16du:dateUtc="2025-07-01T13:45:00Z">
              <w:del w:id="328" w:author="Waqar Zia 25 07" w:date="2025-07-10T17:29:00Z" w16du:dateUtc="2025-07-10T15:29:00Z">
                <w:r w:rsidR="00045B19" w:rsidDel="00445E9E">
                  <w:rPr>
                    <w:lang w:val="en-CA"/>
                  </w:rPr>
                  <w:delText>4</w:delText>
                </w:r>
              </w:del>
            </w:ins>
            <w:ins w:id="329" w:author="Waqar Zia 25 06" w:date="2025-07-01T15:05:00Z" w16du:dateUtc="2025-07-01T13:05:00Z">
              <w:del w:id="330" w:author="Waqar Zia 25 07" w:date="2025-07-10T17:29:00Z" w16du:dateUtc="2025-07-10T15:29:00Z">
                <w:r w:rsidRPr="00AE374A" w:rsidDel="00445E9E">
                  <w:rPr>
                    <w:lang w:val="en-CA"/>
                  </w:rPr>
                  <w:delText xml:space="preserve"> (</w:delText>
                </w:r>
              </w:del>
            </w:ins>
            <w:ins w:id="331" w:author="Waqar Zia 25 06" w:date="2025-07-01T15:45:00Z" w16du:dateUtc="2025-07-01T13:45:00Z">
              <w:del w:id="332" w:author="Waqar Zia 25 07" w:date="2025-07-10T17:29:00Z" w16du:dateUtc="2025-07-10T15:29:00Z">
                <w:r w:rsidR="00045B19" w:rsidDel="00445E9E">
                  <w:rPr>
                    <w:lang w:val="en-CA"/>
                  </w:rPr>
                  <w:delText>Dec.</w:delText>
                </w:r>
              </w:del>
            </w:ins>
            <w:ins w:id="333" w:author="Waqar Zia 25 06" w:date="2025-07-01T15:05:00Z" w16du:dateUtc="2025-07-01T13:05:00Z">
              <w:del w:id="334" w:author="Waqar Zia 25 07" w:date="2025-07-10T17:29:00Z" w16du:dateUtc="2025-07-10T15:29:00Z">
                <w:r w:rsidRPr="00AE374A" w:rsidDel="00445E9E">
                  <w:rPr>
                    <w:lang w:val="en-CA"/>
                  </w:rPr>
                  <w:delText xml:space="preserve"> 202</w:delText>
                </w:r>
                <w:r w:rsidDel="00445E9E">
                  <w:rPr>
                    <w:lang w:val="en-CA"/>
                  </w:rPr>
                  <w:delText>6</w:delText>
                </w:r>
                <w:r w:rsidRPr="00AE374A" w:rsidDel="00445E9E">
                  <w:rPr>
                    <w:lang w:val="en-CA"/>
                  </w:rPr>
                  <w:delText>)</w:delText>
                </w:r>
              </w:del>
            </w:ins>
          </w:p>
        </w:tc>
        <w:tc>
          <w:tcPr>
            <w:tcW w:w="1074" w:type="dxa"/>
          </w:tcPr>
          <w:p w14:paraId="4333908E" w14:textId="624A7820" w:rsidR="00B76CC0" w:rsidRPr="00AE374A" w:rsidDel="00445E9E" w:rsidRDefault="00B76CC0" w:rsidP="00B76CC0">
            <w:pPr>
              <w:pStyle w:val="Guidance"/>
              <w:rPr>
                <w:ins w:id="335" w:author="Waqar Zia 25 06" w:date="2025-07-01T15:05:00Z" w16du:dateUtc="2025-07-01T13:05:00Z"/>
                <w:del w:id="336" w:author="Waqar Zia 25 07" w:date="2025-07-10T17:29:00Z" w16du:dateUtc="2025-07-10T15:29:00Z"/>
                <w:lang w:val="en-CA"/>
              </w:rPr>
            </w:pPr>
            <w:ins w:id="337" w:author="Waqar Zia 25 06" w:date="2025-07-01T15:05:00Z" w16du:dateUtc="2025-07-01T13:05:00Z">
              <w:del w:id="338" w:author="Waqar Zia 25 07" w:date="2025-07-10T17:29:00Z" w16du:dateUtc="2025-07-10T15:29:00Z">
                <w:r w:rsidRPr="00AE374A" w:rsidDel="00445E9E">
                  <w:rPr>
                    <w:lang w:val="en-CA"/>
                  </w:rPr>
                  <w:delText>SA#1</w:delText>
                </w:r>
                <w:r w:rsidDel="00445E9E">
                  <w:rPr>
                    <w:lang w:val="en-CA"/>
                  </w:rPr>
                  <w:delText>1</w:delText>
                </w:r>
              </w:del>
            </w:ins>
            <w:ins w:id="339" w:author="Waqar Zia 25 06" w:date="2025-07-01T15:45:00Z" w16du:dateUtc="2025-07-01T13:45:00Z">
              <w:del w:id="340" w:author="Waqar Zia 25 07" w:date="2025-07-10T17:29:00Z" w16du:dateUtc="2025-07-10T15:29:00Z">
                <w:r w:rsidR="00045B19" w:rsidDel="00445E9E">
                  <w:rPr>
                    <w:lang w:val="en-CA"/>
                  </w:rPr>
                  <w:delText>5</w:delText>
                </w:r>
              </w:del>
            </w:ins>
            <w:ins w:id="341" w:author="Waqar Zia 25 06" w:date="2025-07-01T15:05:00Z" w16du:dateUtc="2025-07-01T13:05:00Z">
              <w:del w:id="342" w:author="Waqar Zia 25 07" w:date="2025-07-10T17:29:00Z" w16du:dateUtc="2025-07-10T15:29:00Z">
                <w:r w:rsidRPr="00AE374A" w:rsidDel="00445E9E">
                  <w:rPr>
                    <w:lang w:val="en-CA"/>
                  </w:rPr>
                  <w:delText xml:space="preserve"> (</w:delText>
                </w:r>
              </w:del>
            </w:ins>
            <w:ins w:id="343" w:author="Waqar Zia 25 06" w:date="2025-07-01T15:45:00Z" w16du:dateUtc="2025-07-01T13:45:00Z">
              <w:del w:id="344" w:author="Waqar Zia 25 07" w:date="2025-07-10T17:29:00Z" w16du:dateUtc="2025-07-10T15:29:00Z">
                <w:r w:rsidR="00045B19" w:rsidDel="00445E9E">
                  <w:rPr>
                    <w:lang w:val="en-CA"/>
                  </w:rPr>
                  <w:delText>March</w:delText>
                </w:r>
              </w:del>
            </w:ins>
            <w:ins w:id="345" w:author="Waqar Zia 25 06" w:date="2025-07-01T15:05:00Z" w16du:dateUtc="2025-07-01T13:05:00Z">
              <w:del w:id="346" w:author="Waqar Zia 25 07" w:date="2025-07-10T17:29:00Z" w16du:dateUtc="2025-07-10T15:29:00Z">
                <w:r w:rsidRPr="00AE374A" w:rsidDel="00445E9E">
                  <w:rPr>
                    <w:lang w:val="en-CA"/>
                  </w:rPr>
                  <w:delText xml:space="preserve"> 202</w:delText>
                </w:r>
              </w:del>
            </w:ins>
            <w:ins w:id="347" w:author="Waqar Zia 25 06" w:date="2025-07-01T15:45:00Z" w16du:dateUtc="2025-07-01T13:45:00Z">
              <w:del w:id="348" w:author="Waqar Zia 25 07" w:date="2025-07-10T17:29:00Z" w16du:dateUtc="2025-07-10T15:29:00Z">
                <w:r w:rsidR="00045B19" w:rsidDel="00445E9E">
                  <w:rPr>
                    <w:lang w:val="en-CA"/>
                  </w:rPr>
                  <w:delText>7</w:delText>
                </w:r>
              </w:del>
            </w:ins>
            <w:ins w:id="349" w:author="Waqar Zia 25 06" w:date="2025-07-01T15:05:00Z" w16du:dateUtc="2025-07-01T13:05:00Z">
              <w:del w:id="350" w:author="Waqar Zia 25 07" w:date="2025-07-10T17:29:00Z" w16du:dateUtc="2025-07-10T15:29:00Z">
                <w:r w:rsidRPr="00AE374A" w:rsidDel="00445E9E">
                  <w:rPr>
                    <w:lang w:val="en-CA"/>
                  </w:rPr>
                  <w:delText>)</w:delText>
                </w:r>
              </w:del>
            </w:ins>
          </w:p>
        </w:tc>
        <w:tc>
          <w:tcPr>
            <w:tcW w:w="2186" w:type="dxa"/>
          </w:tcPr>
          <w:p w14:paraId="2C3D7878" w14:textId="6F581EA0" w:rsidR="00B76CC0" w:rsidDel="00445E9E" w:rsidRDefault="00AA44C7" w:rsidP="00B76CC0">
            <w:pPr>
              <w:pStyle w:val="Guidance"/>
              <w:rPr>
                <w:ins w:id="351" w:author="Waqar Zia 25 06" w:date="2025-07-01T15:05:00Z" w16du:dateUtc="2025-07-01T13:05:00Z"/>
                <w:del w:id="352" w:author="Waqar Zia 25 07" w:date="2025-07-10T17:29:00Z" w16du:dateUtc="2025-07-10T15:29:00Z"/>
                <w:lang w:val="en-CA"/>
              </w:rPr>
            </w:pPr>
            <w:del w:id="353" w:author="Waqar Zia 25 07" w:date="2025-07-10T17:29:00Z" w16du:dateUtc="2025-07-10T15:29:00Z">
              <w:r w:rsidDel="00445E9E">
                <w:rPr>
                  <w:lang w:val="en-CA"/>
                </w:rPr>
                <w:delText xml:space="preserve">Apple Inc. </w:delText>
              </w:r>
            </w:del>
            <w:ins w:id="354" w:author="Waqar Zia 25 06" w:date="2025-07-01T15:34:00Z" w16du:dateUtc="2025-07-01T13:34:00Z">
              <w:del w:id="355" w:author="Waqar Zia 25 07" w:date="2025-07-10T17:29:00Z" w16du:dateUtc="2025-07-10T15:29:00Z">
                <w:r w:rsidR="002B7D52" w:rsidDel="00445E9E">
                  <w:rPr>
                    <w:lang w:val="en-CA"/>
                  </w:rPr>
                  <w:delText>(?)</w:delText>
                </w:r>
              </w:del>
            </w:ins>
          </w:p>
        </w:tc>
      </w:tr>
    </w:tbl>
    <w:p w14:paraId="3D972A4A" w14:textId="77777777" w:rsidR="006C2E80" w:rsidRPr="00AE374A" w:rsidRDefault="006C2E80" w:rsidP="00C55B1F">
      <w:pPr>
        <w:pStyle w:val="FP"/>
        <w:rPr>
          <w:lang w:val="en-CA"/>
        </w:rPr>
      </w:pPr>
    </w:p>
    <w:p w14:paraId="33192B31" w14:textId="77777777" w:rsidR="00140FAE" w:rsidRPr="00AE374A" w:rsidRDefault="00140FAE" w:rsidP="00C55B1F">
      <w:pPr>
        <w:pStyle w:val="FP"/>
        <w:rPr>
          <w:lang w:val="en-CA"/>
        </w:rPr>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D940C6"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65429A43" w:rsidR="004C634D" w:rsidRPr="00AE374A" w:rsidRDefault="004C634D" w:rsidP="00C55B1F">
            <w:pPr>
              <w:pStyle w:val="TAH"/>
              <w:rPr>
                <w:lang w:val="en-CA"/>
              </w:rPr>
            </w:pPr>
            <w:r w:rsidRPr="00AE374A">
              <w:rPr>
                <w:lang w:val="en-CA"/>
              </w:rPr>
              <w:t>Impacted existing TS/TR</w:t>
            </w:r>
          </w:p>
        </w:tc>
      </w:tr>
      <w:tr w:rsidR="009428A9" w:rsidRPr="00D940C6"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AE374A" w:rsidRDefault="009428A9" w:rsidP="00C55B1F">
            <w:pPr>
              <w:pStyle w:val="TAH"/>
              <w:rPr>
                <w:lang w:val="en-CA"/>
              </w:rPr>
            </w:pPr>
            <w:r w:rsidRPr="00AE374A">
              <w:rPr>
                <w:lang w:val="en-CA"/>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AE374A" w:rsidRDefault="009428A9" w:rsidP="00C55B1F">
            <w:pPr>
              <w:pStyle w:val="TAH"/>
              <w:rPr>
                <w:lang w:val="en-CA"/>
              </w:rPr>
            </w:pPr>
            <w:r w:rsidRPr="00AE374A">
              <w:rPr>
                <w:lang w:val="en-CA"/>
              </w:rP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AE374A" w:rsidRDefault="009428A9" w:rsidP="00C55B1F">
            <w:pPr>
              <w:pStyle w:val="TAH"/>
              <w:rPr>
                <w:lang w:val="en-CA"/>
              </w:rPr>
            </w:pPr>
            <w:r w:rsidRPr="00AE374A">
              <w:rPr>
                <w:lang w:val="en-CA"/>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Pr="00AE374A" w:rsidRDefault="009428A9" w:rsidP="00C55B1F">
            <w:pPr>
              <w:pStyle w:val="TAH"/>
              <w:rPr>
                <w:lang w:val="en-CA"/>
              </w:rPr>
            </w:pPr>
            <w:r w:rsidRPr="00AE374A">
              <w:rPr>
                <w:lang w:val="en-CA"/>
              </w:rPr>
              <w:t>Remarks</w:t>
            </w:r>
          </w:p>
        </w:tc>
      </w:tr>
      <w:tr w:rsidR="00F54632" w:rsidRPr="00D940C6" w14:paraId="7E4BA826"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40B7015A" w14:textId="4D7B9D73" w:rsidR="00F54632" w:rsidRPr="00AE374A" w:rsidRDefault="00F54632" w:rsidP="00C55B1F">
            <w:pPr>
              <w:pStyle w:val="Guidance"/>
              <w:rPr>
                <w:lang w:val="en-CA"/>
              </w:rPr>
            </w:pPr>
          </w:p>
        </w:tc>
        <w:tc>
          <w:tcPr>
            <w:tcW w:w="4344" w:type="dxa"/>
            <w:tcBorders>
              <w:top w:val="single" w:sz="4" w:space="0" w:color="auto"/>
              <w:left w:val="single" w:sz="4" w:space="0" w:color="auto"/>
              <w:bottom w:val="single" w:sz="4" w:space="0" w:color="auto"/>
              <w:right w:val="single" w:sz="4" w:space="0" w:color="auto"/>
            </w:tcBorders>
          </w:tcPr>
          <w:p w14:paraId="47BBC06C" w14:textId="577F6612" w:rsidR="00F54632" w:rsidRPr="00AE374A" w:rsidRDefault="00F54632" w:rsidP="00C55B1F">
            <w:pPr>
              <w:pStyle w:val="Guidance"/>
              <w:rPr>
                <w:lang w:val="en-CA"/>
              </w:rPr>
            </w:pPr>
          </w:p>
        </w:tc>
        <w:tc>
          <w:tcPr>
            <w:tcW w:w="1417" w:type="dxa"/>
            <w:tcBorders>
              <w:top w:val="single" w:sz="4" w:space="0" w:color="auto"/>
              <w:left w:val="single" w:sz="4" w:space="0" w:color="auto"/>
              <w:bottom w:val="single" w:sz="4" w:space="0" w:color="auto"/>
              <w:right w:val="single" w:sz="4" w:space="0" w:color="auto"/>
            </w:tcBorders>
          </w:tcPr>
          <w:p w14:paraId="08D1CA33" w14:textId="381D4F7E" w:rsidR="00F54632" w:rsidRPr="00AE374A" w:rsidRDefault="00F54632" w:rsidP="00C55B1F">
            <w:pPr>
              <w:pStyle w:val="Guidance"/>
              <w:rPr>
                <w:lang w:val="en-CA"/>
              </w:rPr>
            </w:pPr>
          </w:p>
        </w:tc>
        <w:tc>
          <w:tcPr>
            <w:tcW w:w="2101" w:type="dxa"/>
            <w:tcBorders>
              <w:top w:val="single" w:sz="4" w:space="0" w:color="auto"/>
              <w:left w:val="single" w:sz="4" w:space="0" w:color="auto"/>
              <w:bottom w:val="single" w:sz="4" w:space="0" w:color="auto"/>
              <w:right w:val="single" w:sz="4" w:space="0" w:color="auto"/>
            </w:tcBorders>
          </w:tcPr>
          <w:p w14:paraId="7346CDA2" w14:textId="77777777" w:rsidR="00F54632" w:rsidRPr="00AE374A" w:rsidRDefault="00F54632" w:rsidP="00C55B1F">
            <w:pPr>
              <w:pStyle w:val="Guidance"/>
              <w:rPr>
                <w:highlight w:val="yellow"/>
                <w:lang w:val="en-CA"/>
              </w:rPr>
            </w:pPr>
          </w:p>
        </w:tc>
      </w:tr>
    </w:tbl>
    <w:p w14:paraId="701E09C7" w14:textId="77777777" w:rsidR="00C4305E" w:rsidRPr="00AE374A" w:rsidRDefault="00C4305E" w:rsidP="00C55B1F">
      <w:pPr>
        <w:rPr>
          <w:lang w:val="en-CA"/>
        </w:rPr>
      </w:pPr>
    </w:p>
    <w:p w14:paraId="4B6A140C" w14:textId="3E7A32C0" w:rsidR="008A76FD" w:rsidRPr="00AE374A" w:rsidRDefault="00174617" w:rsidP="006C2E80">
      <w:pPr>
        <w:pStyle w:val="Heading1"/>
        <w:rPr>
          <w:lang w:val="en-CA"/>
        </w:rPr>
      </w:pPr>
      <w:r w:rsidRPr="00AE374A">
        <w:rPr>
          <w:lang w:val="en-CA"/>
        </w:rPr>
        <w:t>6</w:t>
      </w:r>
      <w:r w:rsidR="008A76FD" w:rsidRPr="00AE374A">
        <w:rPr>
          <w:lang w:val="en-CA"/>
        </w:rPr>
        <w:tab/>
        <w:t xml:space="preserve">Work item </w:t>
      </w:r>
      <w:r w:rsidRPr="00AE374A">
        <w:rPr>
          <w:lang w:val="en-CA"/>
        </w:rPr>
        <w:t>R</w:t>
      </w:r>
      <w:r w:rsidR="008A76FD" w:rsidRPr="00AE374A">
        <w:rPr>
          <w:lang w:val="en-CA"/>
        </w:rPr>
        <w:t>apporteur</w:t>
      </w:r>
      <w:r w:rsidR="005D44BE" w:rsidRPr="00AE374A">
        <w:rPr>
          <w:lang w:val="en-CA"/>
        </w:rPr>
        <w:t>(</w:t>
      </w:r>
      <w:r w:rsidR="008A76FD" w:rsidRPr="00AE374A">
        <w:rPr>
          <w:lang w:val="en-CA"/>
        </w:rPr>
        <w:t>s</w:t>
      </w:r>
      <w:r w:rsidR="005D44BE" w:rsidRPr="00AE374A">
        <w:rPr>
          <w:lang w:val="en-CA"/>
        </w:rPr>
        <w:t>)</w:t>
      </w:r>
    </w:p>
    <w:p w14:paraId="70F9CA7C" w14:textId="1EE294DE" w:rsidR="00F94759" w:rsidRPr="00AE374A" w:rsidRDefault="002124F0" w:rsidP="00C55B1F">
      <w:pPr>
        <w:rPr>
          <w:lang w:val="en-CA"/>
        </w:rPr>
      </w:pPr>
      <w:r>
        <w:rPr>
          <w:lang w:val="en-CA"/>
        </w:rPr>
        <w:t>Apple Inc.</w:t>
      </w:r>
    </w:p>
    <w:p w14:paraId="4B2B339C" w14:textId="77777777" w:rsidR="008A76FD" w:rsidRPr="00AE374A" w:rsidRDefault="00174617" w:rsidP="006C2E80">
      <w:pPr>
        <w:pStyle w:val="Heading1"/>
        <w:rPr>
          <w:lang w:val="en-CA"/>
        </w:rPr>
      </w:pPr>
      <w:r w:rsidRPr="00AE374A">
        <w:rPr>
          <w:lang w:val="en-CA"/>
        </w:rPr>
        <w:t>7</w:t>
      </w:r>
      <w:r w:rsidR="009870A7" w:rsidRPr="00AE374A">
        <w:rPr>
          <w:lang w:val="en-CA"/>
        </w:rPr>
        <w:tab/>
      </w:r>
      <w:r w:rsidR="008A76FD" w:rsidRPr="00AE374A">
        <w:rPr>
          <w:lang w:val="en-CA"/>
        </w:rPr>
        <w:t>Work item leadership</w:t>
      </w:r>
    </w:p>
    <w:p w14:paraId="4FED3F73" w14:textId="362ABEC6" w:rsidR="006E1FDA" w:rsidRPr="00AE374A" w:rsidRDefault="00C45A42" w:rsidP="00C55B1F">
      <w:pPr>
        <w:pStyle w:val="Guidance"/>
        <w:rPr>
          <w:lang w:val="en-CA"/>
        </w:rPr>
      </w:pPr>
      <w:r w:rsidRPr="00AE374A">
        <w:rPr>
          <w:lang w:val="en-CA"/>
        </w:rPr>
        <w:t>SA4</w:t>
      </w:r>
    </w:p>
    <w:p w14:paraId="561C1584" w14:textId="77777777" w:rsidR="00174617" w:rsidRPr="00AE374A" w:rsidRDefault="00174617" w:rsidP="006C2E80">
      <w:pPr>
        <w:pStyle w:val="Heading1"/>
        <w:rPr>
          <w:lang w:val="en-CA"/>
        </w:rPr>
      </w:pPr>
      <w:r w:rsidRPr="00AE374A">
        <w:rPr>
          <w:lang w:val="en-CA"/>
        </w:rPr>
        <w:t>8</w:t>
      </w:r>
      <w:r w:rsidRPr="00AE374A">
        <w:rPr>
          <w:lang w:val="en-CA"/>
        </w:rPr>
        <w:tab/>
        <w:t>Aspects that involve other WGs</w:t>
      </w:r>
    </w:p>
    <w:p w14:paraId="547E491E" w14:textId="3D2B2D63" w:rsidR="00174617" w:rsidRPr="00AE374A" w:rsidRDefault="00A41056" w:rsidP="00C55B1F">
      <w:pPr>
        <w:pStyle w:val="Guidance"/>
        <w:rPr>
          <w:lang w:val="en-CA"/>
        </w:rPr>
      </w:pPr>
      <w:r w:rsidRPr="00AE374A">
        <w:rPr>
          <w:lang w:val="en-CA"/>
        </w:rPr>
        <w:t>None</w:t>
      </w:r>
    </w:p>
    <w:p w14:paraId="4CDD53C1" w14:textId="77777777" w:rsidR="006C2E80" w:rsidRPr="00AE374A" w:rsidRDefault="006C2E80" w:rsidP="00C55B1F">
      <w:pPr>
        <w:rPr>
          <w:lang w:val="en-CA"/>
        </w:rPr>
      </w:pPr>
    </w:p>
    <w:p w14:paraId="10A04A29" w14:textId="4E827AE6" w:rsidR="0033027D" w:rsidRPr="00AE374A" w:rsidRDefault="00872B3B" w:rsidP="00711A6E">
      <w:pPr>
        <w:pStyle w:val="Heading1"/>
        <w:rPr>
          <w:lang w:val="en-CA"/>
        </w:rPr>
      </w:pPr>
      <w:r w:rsidRPr="00AE374A">
        <w:rPr>
          <w:lang w:val="en-CA"/>
        </w:rPr>
        <w:lastRenderedPageBreak/>
        <w:t>9</w:t>
      </w:r>
      <w:r w:rsidR="009870A7" w:rsidRPr="00AE374A">
        <w:rPr>
          <w:lang w:val="en-CA"/>
        </w:rPr>
        <w:tab/>
      </w:r>
      <w:r w:rsidR="008A76FD" w:rsidRPr="00AE374A">
        <w:rPr>
          <w:lang w:val="en-CA"/>
        </w:rPr>
        <w:t xml:space="preserve">Supporting </w:t>
      </w:r>
      <w:r w:rsidR="00C57C50" w:rsidRPr="00AE374A">
        <w:rPr>
          <w:lang w:val="en-CA"/>
        </w:rPr>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rsidRPr="00D940C6" w14:paraId="562C6F71" w14:textId="77777777" w:rsidTr="006C2E80">
        <w:trPr>
          <w:cantSplit/>
          <w:jc w:val="center"/>
        </w:trPr>
        <w:tc>
          <w:tcPr>
            <w:tcW w:w="5029" w:type="dxa"/>
            <w:shd w:val="clear" w:color="auto" w:fill="E0E0E0"/>
          </w:tcPr>
          <w:p w14:paraId="7049B187" w14:textId="77777777" w:rsidR="00557B2E" w:rsidRPr="00AE374A" w:rsidRDefault="00557B2E" w:rsidP="00C55B1F">
            <w:pPr>
              <w:pStyle w:val="TAH"/>
              <w:rPr>
                <w:lang w:val="en-CA"/>
              </w:rPr>
            </w:pPr>
            <w:r w:rsidRPr="00AE374A">
              <w:rPr>
                <w:lang w:val="en-CA"/>
              </w:rPr>
              <w:t>Supporting IM name</w:t>
            </w:r>
          </w:p>
        </w:tc>
      </w:tr>
      <w:tr w:rsidR="00711A6E" w:rsidRPr="00D940C6" w14:paraId="2C581F88" w14:textId="77777777" w:rsidTr="006C2E80">
        <w:trPr>
          <w:cantSplit/>
          <w:jc w:val="center"/>
        </w:trPr>
        <w:tc>
          <w:tcPr>
            <w:tcW w:w="5029" w:type="dxa"/>
            <w:shd w:val="clear" w:color="auto" w:fill="auto"/>
          </w:tcPr>
          <w:p w14:paraId="01BC355F" w14:textId="459B48B3" w:rsidR="00711A6E" w:rsidRPr="00AE374A" w:rsidRDefault="00572474" w:rsidP="00C55B1F">
            <w:pPr>
              <w:pStyle w:val="TAL"/>
              <w:rPr>
                <w:lang w:val="en-CA"/>
              </w:rPr>
            </w:pPr>
            <w:r w:rsidRPr="00AE374A">
              <w:rPr>
                <w:lang w:val="en-CA"/>
              </w:rPr>
              <w:t>Apple</w:t>
            </w:r>
            <w:r w:rsidR="00BB2560">
              <w:rPr>
                <w:lang w:val="en-CA"/>
              </w:rPr>
              <w:t xml:space="preserve"> Inc</w:t>
            </w:r>
          </w:p>
        </w:tc>
      </w:tr>
      <w:tr w:rsidR="004408DF" w:rsidRPr="00D940C6" w14:paraId="53FAE94E" w14:textId="77777777" w:rsidTr="006C2E80">
        <w:trPr>
          <w:cantSplit/>
          <w:jc w:val="center"/>
        </w:trPr>
        <w:tc>
          <w:tcPr>
            <w:tcW w:w="5029" w:type="dxa"/>
            <w:shd w:val="clear" w:color="auto" w:fill="auto"/>
          </w:tcPr>
          <w:p w14:paraId="17F959E8" w14:textId="3419CB86" w:rsidR="004408DF" w:rsidRPr="00AE374A" w:rsidRDefault="00821EC3" w:rsidP="00C55B1F">
            <w:pPr>
              <w:pStyle w:val="TAL"/>
              <w:rPr>
                <w:rFonts w:eastAsia="Arial"/>
                <w:lang w:val="en-CA"/>
              </w:rPr>
            </w:pPr>
            <w:ins w:id="356" w:author="Waqar Zia 25 07" w:date="2025-07-10T17:31:00Z" w16du:dateUtc="2025-07-10T15:31:00Z">
              <w:r>
                <w:rPr>
                  <w:rFonts w:eastAsia="Arial"/>
                  <w:lang w:val="en-CA"/>
                </w:rPr>
                <w:t>Nokia</w:t>
              </w:r>
            </w:ins>
          </w:p>
        </w:tc>
      </w:tr>
      <w:tr w:rsidR="004408DF" w:rsidRPr="00D940C6" w14:paraId="78F28036" w14:textId="77777777" w:rsidTr="006C2E80">
        <w:trPr>
          <w:cantSplit/>
          <w:jc w:val="center"/>
        </w:trPr>
        <w:tc>
          <w:tcPr>
            <w:tcW w:w="5029" w:type="dxa"/>
            <w:shd w:val="clear" w:color="auto" w:fill="auto"/>
          </w:tcPr>
          <w:p w14:paraId="58DEDDDE" w14:textId="0D670A82" w:rsidR="004408DF" w:rsidRPr="00AE374A" w:rsidRDefault="004408DF" w:rsidP="00C55B1F">
            <w:pPr>
              <w:pStyle w:val="TAL"/>
              <w:rPr>
                <w:rFonts w:eastAsia="Arial"/>
                <w:lang w:val="en-CA"/>
              </w:rPr>
            </w:pPr>
          </w:p>
        </w:tc>
      </w:tr>
      <w:tr w:rsidR="004408DF" w:rsidRPr="00D940C6" w14:paraId="673926E9" w14:textId="77777777" w:rsidTr="006C2E80">
        <w:trPr>
          <w:cantSplit/>
          <w:jc w:val="center"/>
        </w:trPr>
        <w:tc>
          <w:tcPr>
            <w:tcW w:w="5029" w:type="dxa"/>
            <w:shd w:val="clear" w:color="auto" w:fill="auto"/>
          </w:tcPr>
          <w:p w14:paraId="5D5A2B3A" w14:textId="05F027BC" w:rsidR="004408DF" w:rsidRPr="00AE374A" w:rsidRDefault="004408DF" w:rsidP="00C55B1F">
            <w:pPr>
              <w:pStyle w:val="TAL"/>
              <w:rPr>
                <w:rFonts w:eastAsia="Arial"/>
                <w:lang w:val="en-CA"/>
              </w:rPr>
            </w:pPr>
          </w:p>
        </w:tc>
      </w:tr>
      <w:tr w:rsidR="004408DF" w:rsidRPr="00D940C6" w:rsidDel="004A5975" w14:paraId="67F0205B" w14:textId="77777777" w:rsidTr="006C2E80">
        <w:trPr>
          <w:cantSplit/>
          <w:jc w:val="center"/>
        </w:trPr>
        <w:tc>
          <w:tcPr>
            <w:tcW w:w="5029" w:type="dxa"/>
            <w:shd w:val="clear" w:color="auto" w:fill="auto"/>
          </w:tcPr>
          <w:p w14:paraId="2573D647" w14:textId="69310C45" w:rsidR="004408DF" w:rsidRPr="00AE374A" w:rsidDel="004A5975" w:rsidRDefault="004408DF" w:rsidP="00C55B1F">
            <w:pPr>
              <w:pStyle w:val="TAL"/>
              <w:rPr>
                <w:rFonts w:eastAsia="Arial"/>
                <w:lang w:val="en-CA"/>
              </w:rPr>
            </w:pPr>
          </w:p>
        </w:tc>
      </w:tr>
      <w:tr w:rsidR="004408DF" w:rsidRPr="00D940C6" w:rsidDel="004A5975" w14:paraId="15B27B57" w14:textId="77777777" w:rsidTr="006C2E80">
        <w:trPr>
          <w:cantSplit/>
          <w:jc w:val="center"/>
        </w:trPr>
        <w:tc>
          <w:tcPr>
            <w:tcW w:w="5029" w:type="dxa"/>
            <w:shd w:val="clear" w:color="auto" w:fill="auto"/>
          </w:tcPr>
          <w:p w14:paraId="39BCA92A" w14:textId="19B09D05" w:rsidR="004408DF" w:rsidRPr="00AE374A" w:rsidRDefault="004408DF" w:rsidP="00C55B1F">
            <w:pPr>
              <w:pStyle w:val="TAL"/>
              <w:rPr>
                <w:rFonts w:eastAsia="Arial"/>
                <w:lang w:val="en-CA"/>
              </w:rPr>
            </w:pPr>
          </w:p>
        </w:tc>
      </w:tr>
    </w:tbl>
    <w:p w14:paraId="2CBA0369" w14:textId="77777777" w:rsidR="00F41A27" w:rsidRPr="00AE374A" w:rsidRDefault="00F41A27" w:rsidP="00C55B1F">
      <w:pPr>
        <w:rPr>
          <w:lang w:val="en-CA"/>
        </w:rPr>
      </w:pPr>
    </w:p>
    <w:sectPr w:rsidR="00F41A27" w:rsidRPr="00AE374A" w:rsidSect="00B14709">
      <w:headerReference w:type="default" r:id="rId14"/>
      <w:footerReference w:type="default" r:id="rId15"/>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67AF2" w14:textId="77777777" w:rsidR="00844B9E" w:rsidRDefault="00844B9E" w:rsidP="00C55B1F">
      <w:r>
        <w:separator/>
      </w:r>
    </w:p>
  </w:endnote>
  <w:endnote w:type="continuationSeparator" w:id="0">
    <w:p w14:paraId="05C40128" w14:textId="77777777" w:rsidR="00844B9E" w:rsidRDefault="00844B9E" w:rsidP="00C55B1F">
      <w:r>
        <w:continuationSeparator/>
      </w:r>
    </w:p>
  </w:endnote>
  <w:endnote w:type="continuationNotice" w:id="1">
    <w:p w14:paraId="32D70689" w14:textId="77777777" w:rsidR="00844B9E" w:rsidRDefault="00844B9E" w:rsidP="00C55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EE9AE" w14:textId="77777777" w:rsidR="00155E2B" w:rsidRDefault="00155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F41B9" w14:textId="77777777" w:rsidR="00844B9E" w:rsidRDefault="00844B9E" w:rsidP="00C55B1F">
      <w:r>
        <w:separator/>
      </w:r>
    </w:p>
  </w:footnote>
  <w:footnote w:type="continuationSeparator" w:id="0">
    <w:p w14:paraId="5E77AD96" w14:textId="77777777" w:rsidR="00844B9E" w:rsidRDefault="00844B9E" w:rsidP="00C55B1F">
      <w:r>
        <w:continuationSeparator/>
      </w:r>
    </w:p>
  </w:footnote>
  <w:footnote w:type="continuationNotice" w:id="1">
    <w:p w14:paraId="503C1A5C" w14:textId="77777777" w:rsidR="00844B9E" w:rsidRDefault="00844B9E" w:rsidP="00C55B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0177C" w14:textId="77777777" w:rsidR="00155E2B" w:rsidRDefault="00155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7289B"/>
    <w:multiLevelType w:val="hybridMultilevel"/>
    <w:tmpl w:val="77046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A5981"/>
    <w:multiLevelType w:val="multilevel"/>
    <w:tmpl w:val="1D3E21DE"/>
    <w:styleLink w:val="CurrentList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CD15E64"/>
    <w:multiLevelType w:val="hybridMultilevel"/>
    <w:tmpl w:val="200A7654"/>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EC6D29"/>
    <w:multiLevelType w:val="hybridMultilevel"/>
    <w:tmpl w:val="5DCE2E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8A0427"/>
    <w:multiLevelType w:val="hybridMultilevel"/>
    <w:tmpl w:val="72EC6A4C"/>
    <w:lvl w:ilvl="0" w:tplc="CF3A63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E3E20"/>
    <w:multiLevelType w:val="hybridMultilevel"/>
    <w:tmpl w:val="21808A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5F7821"/>
    <w:multiLevelType w:val="hybridMultilevel"/>
    <w:tmpl w:val="C3BEFC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7DC7EC5"/>
    <w:multiLevelType w:val="hybridMultilevel"/>
    <w:tmpl w:val="B5A86A66"/>
    <w:lvl w:ilvl="0" w:tplc="F676920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CD277A"/>
    <w:multiLevelType w:val="hybridMultilevel"/>
    <w:tmpl w:val="37A29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0F7CF1"/>
    <w:multiLevelType w:val="hybridMultilevel"/>
    <w:tmpl w:val="10342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8" w15:restartNumberingAfterBreak="0">
    <w:nsid w:val="3B1A0F76"/>
    <w:multiLevelType w:val="multilevel"/>
    <w:tmpl w:val="E244F29E"/>
    <w:styleLink w:val="CurrentList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B4D3E74"/>
    <w:multiLevelType w:val="hybridMultilevel"/>
    <w:tmpl w:val="71D8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247C9"/>
    <w:multiLevelType w:val="hybridMultilevel"/>
    <w:tmpl w:val="5B4604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F02F68"/>
    <w:multiLevelType w:val="hybridMultilevel"/>
    <w:tmpl w:val="A7E824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2F2CE3"/>
    <w:multiLevelType w:val="multilevel"/>
    <w:tmpl w:val="8A7AE37C"/>
    <w:styleLink w:val="CurrentList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24" w15:restartNumberingAfterBreak="0">
    <w:nsid w:val="54B150CC"/>
    <w:multiLevelType w:val="hybridMultilevel"/>
    <w:tmpl w:val="AFF4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CC641F"/>
    <w:multiLevelType w:val="hybridMultilevel"/>
    <w:tmpl w:val="04C43B2E"/>
    <w:lvl w:ilvl="0" w:tplc="2D8002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7" w15:restartNumberingAfterBreak="0">
    <w:nsid w:val="69413D95"/>
    <w:multiLevelType w:val="hybridMultilevel"/>
    <w:tmpl w:val="71A66D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1860965776">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45973551">
    <w:abstractNumId w:val="26"/>
  </w:num>
  <w:num w:numId="3" w16cid:durableId="1831947274">
    <w:abstractNumId w:val="23"/>
  </w:num>
  <w:num w:numId="4" w16cid:durableId="677464978">
    <w:abstractNumId w:val="17"/>
  </w:num>
  <w:num w:numId="5" w16cid:durableId="158619698">
    <w:abstractNumId w:val="29"/>
  </w:num>
  <w:num w:numId="6" w16cid:durableId="1047143095">
    <w:abstractNumId w:val="28"/>
  </w:num>
  <w:num w:numId="7" w16cid:durableId="1124734242">
    <w:abstractNumId w:val="15"/>
  </w:num>
  <w:num w:numId="8" w16cid:durableId="886574174">
    <w:abstractNumId w:val="2"/>
  </w:num>
  <w:num w:numId="9" w16cid:durableId="711853733">
    <w:abstractNumId w:val="1"/>
  </w:num>
  <w:num w:numId="10" w16cid:durableId="1135296083">
    <w:abstractNumId w:val="0"/>
  </w:num>
  <w:num w:numId="11" w16cid:durableId="391000369">
    <w:abstractNumId w:val="9"/>
  </w:num>
  <w:num w:numId="12" w16cid:durableId="368724642">
    <w:abstractNumId w:val="4"/>
  </w:num>
  <w:num w:numId="13" w16cid:durableId="1553158028">
    <w:abstractNumId w:val="16"/>
  </w:num>
  <w:num w:numId="14" w16cid:durableId="2119712555">
    <w:abstractNumId w:val="13"/>
  </w:num>
  <w:num w:numId="15" w16cid:durableId="630941079">
    <w:abstractNumId w:val="25"/>
  </w:num>
  <w:num w:numId="16" w16cid:durableId="842277940">
    <w:abstractNumId w:val="5"/>
  </w:num>
  <w:num w:numId="17" w16cid:durableId="1837916439">
    <w:abstractNumId w:val="12"/>
  </w:num>
  <w:num w:numId="18" w16cid:durableId="1365209682">
    <w:abstractNumId w:val="8"/>
  </w:num>
  <w:num w:numId="19" w16cid:durableId="977295876">
    <w:abstractNumId w:val="11"/>
  </w:num>
  <w:num w:numId="20" w16cid:durableId="689069422">
    <w:abstractNumId w:val="14"/>
  </w:num>
  <w:num w:numId="21" w16cid:durableId="1756128154">
    <w:abstractNumId w:val="27"/>
  </w:num>
  <w:num w:numId="22" w16cid:durableId="1155493132">
    <w:abstractNumId w:val="20"/>
  </w:num>
  <w:num w:numId="23" w16cid:durableId="628585007">
    <w:abstractNumId w:val="21"/>
  </w:num>
  <w:num w:numId="24" w16cid:durableId="233589771">
    <w:abstractNumId w:val="10"/>
  </w:num>
  <w:num w:numId="25" w16cid:durableId="810749415">
    <w:abstractNumId w:val="22"/>
  </w:num>
  <w:num w:numId="26" w16cid:durableId="1385913210">
    <w:abstractNumId w:val="18"/>
  </w:num>
  <w:num w:numId="27" w16cid:durableId="13381304">
    <w:abstractNumId w:val="6"/>
  </w:num>
  <w:num w:numId="28" w16cid:durableId="1436443132">
    <w:abstractNumId w:val="19"/>
  </w:num>
  <w:num w:numId="29" w16cid:durableId="799684122">
    <w:abstractNumId w:val="24"/>
  </w:num>
  <w:num w:numId="30" w16cid:durableId="73724106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qar Zia 25 06">
    <w15:presenceInfo w15:providerId="None" w15:userId="Waqar Zia 25 06"/>
  </w15:person>
  <w15:person w15:author="Waqar Zia 25 07">
    <w15:presenceInfo w15:providerId="None" w15:userId="Waqar Zia 25 07"/>
  </w15:person>
  <w15:person w15:author="Alexis Tourapis">
    <w15:presenceInfo w15:providerId="AD" w15:userId="S::atourapis@apple.com::abb12386-b6c3-4c0c-830f-11a039e045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1A8"/>
    <w:rsid w:val="000034D5"/>
    <w:rsid w:val="00003B9A"/>
    <w:rsid w:val="00006EF7"/>
    <w:rsid w:val="0000754B"/>
    <w:rsid w:val="000076B7"/>
    <w:rsid w:val="00011074"/>
    <w:rsid w:val="0001220A"/>
    <w:rsid w:val="00012DF8"/>
    <w:rsid w:val="000132D1"/>
    <w:rsid w:val="00015C0F"/>
    <w:rsid w:val="00016E0A"/>
    <w:rsid w:val="0001727B"/>
    <w:rsid w:val="000205C5"/>
    <w:rsid w:val="0002165F"/>
    <w:rsid w:val="00025316"/>
    <w:rsid w:val="00030BF3"/>
    <w:rsid w:val="00034489"/>
    <w:rsid w:val="00034570"/>
    <w:rsid w:val="00037C06"/>
    <w:rsid w:val="00044DAE"/>
    <w:rsid w:val="00045B19"/>
    <w:rsid w:val="00046B82"/>
    <w:rsid w:val="000477E6"/>
    <w:rsid w:val="00052BF8"/>
    <w:rsid w:val="00052FC7"/>
    <w:rsid w:val="00055413"/>
    <w:rsid w:val="00057116"/>
    <w:rsid w:val="000613E0"/>
    <w:rsid w:val="00062C67"/>
    <w:rsid w:val="00062F12"/>
    <w:rsid w:val="00064CB2"/>
    <w:rsid w:val="00066954"/>
    <w:rsid w:val="00067741"/>
    <w:rsid w:val="000700E2"/>
    <w:rsid w:val="00070F99"/>
    <w:rsid w:val="00071E62"/>
    <w:rsid w:val="00072A56"/>
    <w:rsid w:val="00073C4E"/>
    <w:rsid w:val="00074898"/>
    <w:rsid w:val="00075D4E"/>
    <w:rsid w:val="00082CCB"/>
    <w:rsid w:val="000933C8"/>
    <w:rsid w:val="00096263"/>
    <w:rsid w:val="00097F2D"/>
    <w:rsid w:val="000A197B"/>
    <w:rsid w:val="000A3125"/>
    <w:rsid w:val="000A353A"/>
    <w:rsid w:val="000A6288"/>
    <w:rsid w:val="000B0519"/>
    <w:rsid w:val="000B1ABD"/>
    <w:rsid w:val="000B61FD"/>
    <w:rsid w:val="000B7D1C"/>
    <w:rsid w:val="000C0BF7"/>
    <w:rsid w:val="000C1D6D"/>
    <w:rsid w:val="000C5FE3"/>
    <w:rsid w:val="000C6401"/>
    <w:rsid w:val="000D122A"/>
    <w:rsid w:val="000D5BD5"/>
    <w:rsid w:val="000E00DB"/>
    <w:rsid w:val="000E3677"/>
    <w:rsid w:val="000E55AD"/>
    <w:rsid w:val="000E6191"/>
    <w:rsid w:val="000E630D"/>
    <w:rsid w:val="000E7972"/>
    <w:rsid w:val="000F0B10"/>
    <w:rsid w:val="000F440F"/>
    <w:rsid w:val="000F71DB"/>
    <w:rsid w:val="001001BD"/>
    <w:rsid w:val="00102222"/>
    <w:rsid w:val="001045FB"/>
    <w:rsid w:val="00104753"/>
    <w:rsid w:val="00105B12"/>
    <w:rsid w:val="00112900"/>
    <w:rsid w:val="00120541"/>
    <w:rsid w:val="001211F3"/>
    <w:rsid w:val="00121FFD"/>
    <w:rsid w:val="00127B5D"/>
    <w:rsid w:val="001337C6"/>
    <w:rsid w:val="00133B51"/>
    <w:rsid w:val="00140FAE"/>
    <w:rsid w:val="00142973"/>
    <w:rsid w:val="0014458C"/>
    <w:rsid w:val="00146A5C"/>
    <w:rsid w:val="0014705C"/>
    <w:rsid w:val="00152886"/>
    <w:rsid w:val="00154C6E"/>
    <w:rsid w:val="00155E2B"/>
    <w:rsid w:val="00156667"/>
    <w:rsid w:val="001642ED"/>
    <w:rsid w:val="00167435"/>
    <w:rsid w:val="0017099E"/>
    <w:rsid w:val="00171925"/>
    <w:rsid w:val="00173330"/>
    <w:rsid w:val="00173998"/>
    <w:rsid w:val="00174617"/>
    <w:rsid w:val="001759A7"/>
    <w:rsid w:val="00177556"/>
    <w:rsid w:val="001804B7"/>
    <w:rsid w:val="00183CF2"/>
    <w:rsid w:val="00186341"/>
    <w:rsid w:val="00187849"/>
    <w:rsid w:val="001907EF"/>
    <w:rsid w:val="0019362F"/>
    <w:rsid w:val="00197AFC"/>
    <w:rsid w:val="001A4192"/>
    <w:rsid w:val="001A6312"/>
    <w:rsid w:val="001A7910"/>
    <w:rsid w:val="001B38D0"/>
    <w:rsid w:val="001B74D8"/>
    <w:rsid w:val="001C305B"/>
    <w:rsid w:val="001C3436"/>
    <w:rsid w:val="001C5C86"/>
    <w:rsid w:val="001C718D"/>
    <w:rsid w:val="001E0FB3"/>
    <w:rsid w:val="001E14C4"/>
    <w:rsid w:val="001E5A47"/>
    <w:rsid w:val="001F3BE4"/>
    <w:rsid w:val="001F7D5F"/>
    <w:rsid w:val="001F7EB4"/>
    <w:rsid w:val="002000C2"/>
    <w:rsid w:val="00202293"/>
    <w:rsid w:val="00202AA2"/>
    <w:rsid w:val="00205F25"/>
    <w:rsid w:val="002068C7"/>
    <w:rsid w:val="00207249"/>
    <w:rsid w:val="00207DEA"/>
    <w:rsid w:val="002124F0"/>
    <w:rsid w:val="002178AC"/>
    <w:rsid w:val="00217AC1"/>
    <w:rsid w:val="00221B1E"/>
    <w:rsid w:val="00223C3A"/>
    <w:rsid w:val="00231D3F"/>
    <w:rsid w:val="00233293"/>
    <w:rsid w:val="00240DCD"/>
    <w:rsid w:val="002420B3"/>
    <w:rsid w:val="002437EC"/>
    <w:rsid w:val="002444D9"/>
    <w:rsid w:val="00246DD7"/>
    <w:rsid w:val="0024786B"/>
    <w:rsid w:val="00250239"/>
    <w:rsid w:val="00251D80"/>
    <w:rsid w:val="00252A27"/>
    <w:rsid w:val="0025404C"/>
    <w:rsid w:val="00254FB5"/>
    <w:rsid w:val="00255028"/>
    <w:rsid w:val="00261494"/>
    <w:rsid w:val="002640E5"/>
    <w:rsid w:val="0026436F"/>
    <w:rsid w:val="00265F09"/>
    <w:rsid w:val="0026606E"/>
    <w:rsid w:val="002761C1"/>
    <w:rsid w:val="00276403"/>
    <w:rsid w:val="00283472"/>
    <w:rsid w:val="00283AA2"/>
    <w:rsid w:val="00290FA4"/>
    <w:rsid w:val="0029445F"/>
    <w:rsid w:val="002944FD"/>
    <w:rsid w:val="002A0036"/>
    <w:rsid w:val="002A1FFB"/>
    <w:rsid w:val="002A4C0C"/>
    <w:rsid w:val="002A74E8"/>
    <w:rsid w:val="002B7D52"/>
    <w:rsid w:val="002C0DFC"/>
    <w:rsid w:val="002C1656"/>
    <w:rsid w:val="002C1C50"/>
    <w:rsid w:val="002C35D8"/>
    <w:rsid w:val="002D331E"/>
    <w:rsid w:val="002D5CEB"/>
    <w:rsid w:val="002E6A7D"/>
    <w:rsid w:val="002E7A9E"/>
    <w:rsid w:val="002F21D5"/>
    <w:rsid w:val="002F260A"/>
    <w:rsid w:val="002F3A3F"/>
    <w:rsid w:val="002F3C41"/>
    <w:rsid w:val="002F4E7F"/>
    <w:rsid w:val="002F60BB"/>
    <w:rsid w:val="002F6C5C"/>
    <w:rsid w:val="002F7683"/>
    <w:rsid w:val="0030045C"/>
    <w:rsid w:val="00300D1B"/>
    <w:rsid w:val="003065F1"/>
    <w:rsid w:val="003159A5"/>
    <w:rsid w:val="0032031B"/>
    <w:rsid w:val="003205AD"/>
    <w:rsid w:val="00320936"/>
    <w:rsid w:val="00321FF1"/>
    <w:rsid w:val="00323E94"/>
    <w:rsid w:val="003259F2"/>
    <w:rsid w:val="0033027D"/>
    <w:rsid w:val="00331DC9"/>
    <w:rsid w:val="003325D3"/>
    <w:rsid w:val="003343D8"/>
    <w:rsid w:val="00335107"/>
    <w:rsid w:val="00335671"/>
    <w:rsid w:val="00335FB2"/>
    <w:rsid w:val="00344158"/>
    <w:rsid w:val="00345E16"/>
    <w:rsid w:val="00347B74"/>
    <w:rsid w:val="00355CB6"/>
    <w:rsid w:val="003642EE"/>
    <w:rsid w:val="00366257"/>
    <w:rsid w:val="00370F0F"/>
    <w:rsid w:val="0037198B"/>
    <w:rsid w:val="0037712E"/>
    <w:rsid w:val="00377C22"/>
    <w:rsid w:val="00382C02"/>
    <w:rsid w:val="0038516D"/>
    <w:rsid w:val="00385283"/>
    <w:rsid w:val="003869D7"/>
    <w:rsid w:val="003919B3"/>
    <w:rsid w:val="00391E10"/>
    <w:rsid w:val="00392A27"/>
    <w:rsid w:val="0039565A"/>
    <w:rsid w:val="003978AE"/>
    <w:rsid w:val="0039792F"/>
    <w:rsid w:val="003A08AA"/>
    <w:rsid w:val="003A1EB0"/>
    <w:rsid w:val="003A6FFF"/>
    <w:rsid w:val="003A7C8A"/>
    <w:rsid w:val="003B26C1"/>
    <w:rsid w:val="003C0AE4"/>
    <w:rsid w:val="003C0F14"/>
    <w:rsid w:val="003C23AB"/>
    <w:rsid w:val="003C2DA6"/>
    <w:rsid w:val="003C6DA6"/>
    <w:rsid w:val="003D2781"/>
    <w:rsid w:val="003D62A9"/>
    <w:rsid w:val="003D7E29"/>
    <w:rsid w:val="003E05E0"/>
    <w:rsid w:val="003E6D68"/>
    <w:rsid w:val="003E70F6"/>
    <w:rsid w:val="003E76C3"/>
    <w:rsid w:val="003F04C7"/>
    <w:rsid w:val="003F07D4"/>
    <w:rsid w:val="003F268E"/>
    <w:rsid w:val="003F403A"/>
    <w:rsid w:val="003F62FC"/>
    <w:rsid w:val="003F6E44"/>
    <w:rsid w:val="003F7142"/>
    <w:rsid w:val="003F7B3D"/>
    <w:rsid w:val="004016D8"/>
    <w:rsid w:val="0040189F"/>
    <w:rsid w:val="00405CAB"/>
    <w:rsid w:val="00406B6C"/>
    <w:rsid w:val="004114C3"/>
    <w:rsid w:val="00411698"/>
    <w:rsid w:val="00413F29"/>
    <w:rsid w:val="00414164"/>
    <w:rsid w:val="00416AC7"/>
    <w:rsid w:val="0041789B"/>
    <w:rsid w:val="00422E3B"/>
    <w:rsid w:val="004260A5"/>
    <w:rsid w:val="0042781D"/>
    <w:rsid w:val="00432283"/>
    <w:rsid w:val="00434796"/>
    <w:rsid w:val="004355D8"/>
    <w:rsid w:val="0043745F"/>
    <w:rsid w:val="00437F58"/>
    <w:rsid w:val="0044029F"/>
    <w:rsid w:val="004408DF"/>
    <w:rsid w:val="00440BC9"/>
    <w:rsid w:val="00441068"/>
    <w:rsid w:val="00442086"/>
    <w:rsid w:val="004436CC"/>
    <w:rsid w:val="00445E9E"/>
    <w:rsid w:val="004464C0"/>
    <w:rsid w:val="00454609"/>
    <w:rsid w:val="00455DE4"/>
    <w:rsid w:val="00456A0E"/>
    <w:rsid w:val="00460129"/>
    <w:rsid w:val="00471ED9"/>
    <w:rsid w:val="0047360D"/>
    <w:rsid w:val="004749BC"/>
    <w:rsid w:val="0048267C"/>
    <w:rsid w:val="004876B9"/>
    <w:rsid w:val="00493A79"/>
    <w:rsid w:val="00495840"/>
    <w:rsid w:val="004A1178"/>
    <w:rsid w:val="004A40BE"/>
    <w:rsid w:val="004A5975"/>
    <w:rsid w:val="004A61A1"/>
    <w:rsid w:val="004A6A60"/>
    <w:rsid w:val="004B5B93"/>
    <w:rsid w:val="004C19AD"/>
    <w:rsid w:val="004C634D"/>
    <w:rsid w:val="004D0B36"/>
    <w:rsid w:val="004D24B9"/>
    <w:rsid w:val="004D7E67"/>
    <w:rsid w:val="004E23C2"/>
    <w:rsid w:val="004E2CE2"/>
    <w:rsid w:val="004E313F"/>
    <w:rsid w:val="004E3F8D"/>
    <w:rsid w:val="004E5172"/>
    <w:rsid w:val="004E6F8A"/>
    <w:rsid w:val="004F6749"/>
    <w:rsid w:val="00502409"/>
    <w:rsid w:val="00502CD2"/>
    <w:rsid w:val="00504E33"/>
    <w:rsid w:val="00506F48"/>
    <w:rsid w:val="00510F1E"/>
    <w:rsid w:val="005136BB"/>
    <w:rsid w:val="00525644"/>
    <w:rsid w:val="00527879"/>
    <w:rsid w:val="005403A9"/>
    <w:rsid w:val="00541BDD"/>
    <w:rsid w:val="0054287C"/>
    <w:rsid w:val="005474C2"/>
    <w:rsid w:val="0055216E"/>
    <w:rsid w:val="00552C2C"/>
    <w:rsid w:val="00553698"/>
    <w:rsid w:val="0055509A"/>
    <w:rsid w:val="005555B7"/>
    <w:rsid w:val="005561E5"/>
    <w:rsid w:val="005562A8"/>
    <w:rsid w:val="005573BB"/>
    <w:rsid w:val="00557B2E"/>
    <w:rsid w:val="00561267"/>
    <w:rsid w:val="00571E3F"/>
    <w:rsid w:val="00572474"/>
    <w:rsid w:val="00573032"/>
    <w:rsid w:val="00574059"/>
    <w:rsid w:val="00574FC7"/>
    <w:rsid w:val="00576D62"/>
    <w:rsid w:val="00584AC6"/>
    <w:rsid w:val="00586951"/>
    <w:rsid w:val="00590087"/>
    <w:rsid w:val="0059416F"/>
    <w:rsid w:val="005968CD"/>
    <w:rsid w:val="005A032D"/>
    <w:rsid w:val="005A1103"/>
    <w:rsid w:val="005A2AD0"/>
    <w:rsid w:val="005A3AA5"/>
    <w:rsid w:val="005A3D4D"/>
    <w:rsid w:val="005A7577"/>
    <w:rsid w:val="005C29F7"/>
    <w:rsid w:val="005C3932"/>
    <w:rsid w:val="005C4F58"/>
    <w:rsid w:val="005C5E8D"/>
    <w:rsid w:val="005C78F2"/>
    <w:rsid w:val="005D057C"/>
    <w:rsid w:val="005D3FEC"/>
    <w:rsid w:val="005D44BE"/>
    <w:rsid w:val="005E088B"/>
    <w:rsid w:val="005E3007"/>
    <w:rsid w:val="005F12F8"/>
    <w:rsid w:val="005F4849"/>
    <w:rsid w:val="005F74CD"/>
    <w:rsid w:val="006011CB"/>
    <w:rsid w:val="00602472"/>
    <w:rsid w:val="00610517"/>
    <w:rsid w:val="00610B36"/>
    <w:rsid w:val="00611EC4"/>
    <w:rsid w:val="00612542"/>
    <w:rsid w:val="006130EE"/>
    <w:rsid w:val="006146D2"/>
    <w:rsid w:val="00614A12"/>
    <w:rsid w:val="00620B3F"/>
    <w:rsid w:val="006239E7"/>
    <w:rsid w:val="006254C4"/>
    <w:rsid w:val="006313CC"/>
    <w:rsid w:val="006323BE"/>
    <w:rsid w:val="00632857"/>
    <w:rsid w:val="006418C6"/>
    <w:rsid w:val="00641ED8"/>
    <w:rsid w:val="006470C6"/>
    <w:rsid w:val="00647D11"/>
    <w:rsid w:val="00651D5F"/>
    <w:rsid w:val="00654893"/>
    <w:rsid w:val="00656AF3"/>
    <w:rsid w:val="00662741"/>
    <w:rsid w:val="006633A4"/>
    <w:rsid w:val="00667DD2"/>
    <w:rsid w:val="00671241"/>
    <w:rsid w:val="00671BBB"/>
    <w:rsid w:val="00674638"/>
    <w:rsid w:val="006758B0"/>
    <w:rsid w:val="006761E1"/>
    <w:rsid w:val="0067760E"/>
    <w:rsid w:val="00680B78"/>
    <w:rsid w:val="00682237"/>
    <w:rsid w:val="00684110"/>
    <w:rsid w:val="0068793D"/>
    <w:rsid w:val="00687FB2"/>
    <w:rsid w:val="00694944"/>
    <w:rsid w:val="00694A88"/>
    <w:rsid w:val="00696B93"/>
    <w:rsid w:val="006A0EF8"/>
    <w:rsid w:val="006A2858"/>
    <w:rsid w:val="006A45BA"/>
    <w:rsid w:val="006A51F2"/>
    <w:rsid w:val="006A7805"/>
    <w:rsid w:val="006B2611"/>
    <w:rsid w:val="006B4280"/>
    <w:rsid w:val="006B4B1C"/>
    <w:rsid w:val="006C05C9"/>
    <w:rsid w:val="006C2E80"/>
    <w:rsid w:val="006C3702"/>
    <w:rsid w:val="006C438B"/>
    <w:rsid w:val="006C4991"/>
    <w:rsid w:val="006C5CEC"/>
    <w:rsid w:val="006C75F7"/>
    <w:rsid w:val="006D40D6"/>
    <w:rsid w:val="006E0F19"/>
    <w:rsid w:val="006E1FDA"/>
    <w:rsid w:val="006E5E87"/>
    <w:rsid w:val="006F0B7F"/>
    <w:rsid w:val="006F1A44"/>
    <w:rsid w:val="006F1C8F"/>
    <w:rsid w:val="00700708"/>
    <w:rsid w:val="00701307"/>
    <w:rsid w:val="00706A1A"/>
    <w:rsid w:val="00707673"/>
    <w:rsid w:val="00711A6E"/>
    <w:rsid w:val="00712C7C"/>
    <w:rsid w:val="007156E3"/>
    <w:rsid w:val="007162BE"/>
    <w:rsid w:val="00721122"/>
    <w:rsid w:val="00722267"/>
    <w:rsid w:val="007250B9"/>
    <w:rsid w:val="00731FA3"/>
    <w:rsid w:val="00734C61"/>
    <w:rsid w:val="00741B39"/>
    <w:rsid w:val="00743FC9"/>
    <w:rsid w:val="00746F46"/>
    <w:rsid w:val="0075252A"/>
    <w:rsid w:val="00752F5F"/>
    <w:rsid w:val="00756039"/>
    <w:rsid w:val="00764B84"/>
    <w:rsid w:val="00765028"/>
    <w:rsid w:val="00765F6B"/>
    <w:rsid w:val="00771002"/>
    <w:rsid w:val="0078034D"/>
    <w:rsid w:val="00781B9C"/>
    <w:rsid w:val="00790BCC"/>
    <w:rsid w:val="007914D9"/>
    <w:rsid w:val="00791CDB"/>
    <w:rsid w:val="00795CEE"/>
    <w:rsid w:val="00796F94"/>
    <w:rsid w:val="007974F5"/>
    <w:rsid w:val="007A34AE"/>
    <w:rsid w:val="007A5AA5"/>
    <w:rsid w:val="007A6136"/>
    <w:rsid w:val="007B0F49"/>
    <w:rsid w:val="007B17A7"/>
    <w:rsid w:val="007B6BFD"/>
    <w:rsid w:val="007B711F"/>
    <w:rsid w:val="007C2274"/>
    <w:rsid w:val="007C2E93"/>
    <w:rsid w:val="007C6456"/>
    <w:rsid w:val="007C7E14"/>
    <w:rsid w:val="007D03D2"/>
    <w:rsid w:val="007D1AB2"/>
    <w:rsid w:val="007D36CF"/>
    <w:rsid w:val="007D3E29"/>
    <w:rsid w:val="007D58F1"/>
    <w:rsid w:val="007D5949"/>
    <w:rsid w:val="007E5439"/>
    <w:rsid w:val="007F04CE"/>
    <w:rsid w:val="007F196F"/>
    <w:rsid w:val="007F522E"/>
    <w:rsid w:val="007F66DB"/>
    <w:rsid w:val="007F7421"/>
    <w:rsid w:val="00801DFD"/>
    <w:rsid w:val="00801F7F"/>
    <w:rsid w:val="0080428C"/>
    <w:rsid w:val="00804F3C"/>
    <w:rsid w:val="008052CE"/>
    <w:rsid w:val="00813974"/>
    <w:rsid w:val="00813C1F"/>
    <w:rsid w:val="008146A2"/>
    <w:rsid w:val="0081587D"/>
    <w:rsid w:val="00821EC3"/>
    <w:rsid w:val="00822F2B"/>
    <w:rsid w:val="008311F1"/>
    <w:rsid w:val="008338C2"/>
    <w:rsid w:val="00834A60"/>
    <w:rsid w:val="008362B1"/>
    <w:rsid w:val="00837BCD"/>
    <w:rsid w:val="00841FE6"/>
    <w:rsid w:val="00844B9E"/>
    <w:rsid w:val="00847B88"/>
    <w:rsid w:val="00850175"/>
    <w:rsid w:val="00850F7C"/>
    <w:rsid w:val="008511B9"/>
    <w:rsid w:val="008530C9"/>
    <w:rsid w:val="0085530D"/>
    <w:rsid w:val="00863E89"/>
    <w:rsid w:val="00864607"/>
    <w:rsid w:val="00872B3B"/>
    <w:rsid w:val="008730F0"/>
    <w:rsid w:val="00875D7C"/>
    <w:rsid w:val="00876649"/>
    <w:rsid w:val="008777BB"/>
    <w:rsid w:val="00881131"/>
    <w:rsid w:val="0088222A"/>
    <w:rsid w:val="008835FC"/>
    <w:rsid w:val="00885711"/>
    <w:rsid w:val="00885D37"/>
    <w:rsid w:val="008862A3"/>
    <w:rsid w:val="0088724B"/>
    <w:rsid w:val="008876A8"/>
    <w:rsid w:val="00887C45"/>
    <w:rsid w:val="008901F6"/>
    <w:rsid w:val="00894033"/>
    <w:rsid w:val="00896C03"/>
    <w:rsid w:val="008A0EA1"/>
    <w:rsid w:val="008A3782"/>
    <w:rsid w:val="008A495D"/>
    <w:rsid w:val="008A76FD"/>
    <w:rsid w:val="008A7A1A"/>
    <w:rsid w:val="008B114B"/>
    <w:rsid w:val="008B2D09"/>
    <w:rsid w:val="008B519F"/>
    <w:rsid w:val="008C0DEA"/>
    <w:rsid w:val="008C0E78"/>
    <w:rsid w:val="008C537F"/>
    <w:rsid w:val="008D17FE"/>
    <w:rsid w:val="008D2C36"/>
    <w:rsid w:val="008D32A3"/>
    <w:rsid w:val="008D5DBB"/>
    <w:rsid w:val="008D658B"/>
    <w:rsid w:val="008E2EF1"/>
    <w:rsid w:val="008E4191"/>
    <w:rsid w:val="008F33A2"/>
    <w:rsid w:val="00902520"/>
    <w:rsid w:val="0092283E"/>
    <w:rsid w:val="00922FCB"/>
    <w:rsid w:val="00925CB3"/>
    <w:rsid w:val="00935CB0"/>
    <w:rsid w:val="009378D4"/>
    <w:rsid w:val="00937C6F"/>
    <w:rsid w:val="00941C35"/>
    <w:rsid w:val="009428A9"/>
    <w:rsid w:val="009437A2"/>
    <w:rsid w:val="009446BB"/>
    <w:rsid w:val="00944B28"/>
    <w:rsid w:val="00944B39"/>
    <w:rsid w:val="00947C06"/>
    <w:rsid w:val="0095500B"/>
    <w:rsid w:val="00957689"/>
    <w:rsid w:val="00967838"/>
    <w:rsid w:val="00971365"/>
    <w:rsid w:val="00976D22"/>
    <w:rsid w:val="009802E7"/>
    <w:rsid w:val="00980CE2"/>
    <w:rsid w:val="009822EC"/>
    <w:rsid w:val="00982ABF"/>
    <w:rsid w:val="00982BE5"/>
    <w:rsid w:val="00982CD6"/>
    <w:rsid w:val="00985B73"/>
    <w:rsid w:val="00986D08"/>
    <w:rsid w:val="009870A7"/>
    <w:rsid w:val="009910EC"/>
    <w:rsid w:val="00992266"/>
    <w:rsid w:val="00993D00"/>
    <w:rsid w:val="00994A54"/>
    <w:rsid w:val="0099770D"/>
    <w:rsid w:val="009A0B51"/>
    <w:rsid w:val="009A3BC4"/>
    <w:rsid w:val="009A527F"/>
    <w:rsid w:val="009A6092"/>
    <w:rsid w:val="009A6C54"/>
    <w:rsid w:val="009B1936"/>
    <w:rsid w:val="009B32AE"/>
    <w:rsid w:val="009B3763"/>
    <w:rsid w:val="009B4809"/>
    <w:rsid w:val="009B493F"/>
    <w:rsid w:val="009B5895"/>
    <w:rsid w:val="009B641C"/>
    <w:rsid w:val="009C2977"/>
    <w:rsid w:val="009C2DCC"/>
    <w:rsid w:val="009C7C34"/>
    <w:rsid w:val="009D2591"/>
    <w:rsid w:val="009D3490"/>
    <w:rsid w:val="009D5357"/>
    <w:rsid w:val="009D638F"/>
    <w:rsid w:val="009D793F"/>
    <w:rsid w:val="009E22C0"/>
    <w:rsid w:val="009E6C21"/>
    <w:rsid w:val="009E6FC1"/>
    <w:rsid w:val="009F587E"/>
    <w:rsid w:val="009F5ECF"/>
    <w:rsid w:val="009F7959"/>
    <w:rsid w:val="00A01CFF"/>
    <w:rsid w:val="00A02FEF"/>
    <w:rsid w:val="00A10539"/>
    <w:rsid w:val="00A1453C"/>
    <w:rsid w:val="00A15763"/>
    <w:rsid w:val="00A16C90"/>
    <w:rsid w:val="00A226C6"/>
    <w:rsid w:val="00A2359D"/>
    <w:rsid w:val="00A2435B"/>
    <w:rsid w:val="00A27912"/>
    <w:rsid w:val="00A32FE1"/>
    <w:rsid w:val="00A338A3"/>
    <w:rsid w:val="00A339CF"/>
    <w:rsid w:val="00A35110"/>
    <w:rsid w:val="00A36378"/>
    <w:rsid w:val="00A40015"/>
    <w:rsid w:val="00A41056"/>
    <w:rsid w:val="00A44589"/>
    <w:rsid w:val="00A47445"/>
    <w:rsid w:val="00A5725F"/>
    <w:rsid w:val="00A60663"/>
    <w:rsid w:val="00A652FB"/>
    <w:rsid w:val="00A6656B"/>
    <w:rsid w:val="00A70E1E"/>
    <w:rsid w:val="00A73257"/>
    <w:rsid w:val="00A9081F"/>
    <w:rsid w:val="00A91106"/>
    <w:rsid w:val="00A9188C"/>
    <w:rsid w:val="00A9522F"/>
    <w:rsid w:val="00A97002"/>
    <w:rsid w:val="00A9708F"/>
    <w:rsid w:val="00A97A52"/>
    <w:rsid w:val="00AA0D6A"/>
    <w:rsid w:val="00AA44C7"/>
    <w:rsid w:val="00AA46B8"/>
    <w:rsid w:val="00AA4F27"/>
    <w:rsid w:val="00AA66AC"/>
    <w:rsid w:val="00AB4AB3"/>
    <w:rsid w:val="00AB58BF"/>
    <w:rsid w:val="00AC0D18"/>
    <w:rsid w:val="00AC2B0D"/>
    <w:rsid w:val="00AC36FD"/>
    <w:rsid w:val="00AC451A"/>
    <w:rsid w:val="00AC467B"/>
    <w:rsid w:val="00AC4E08"/>
    <w:rsid w:val="00AC5EAD"/>
    <w:rsid w:val="00AC6AE6"/>
    <w:rsid w:val="00AD0751"/>
    <w:rsid w:val="00AD77C4"/>
    <w:rsid w:val="00AE25BF"/>
    <w:rsid w:val="00AE374A"/>
    <w:rsid w:val="00AE6C76"/>
    <w:rsid w:val="00AF00F9"/>
    <w:rsid w:val="00AF0C13"/>
    <w:rsid w:val="00AF1ABE"/>
    <w:rsid w:val="00B03AE0"/>
    <w:rsid w:val="00B03AF5"/>
    <w:rsid w:val="00B03C01"/>
    <w:rsid w:val="00B057CF"/>
    <w:rsid w:val="00B06B72"/>
    <w:rsid w:val="00B078D6"/>
    <w:rsid w:val="00B1248D"/>
    <w:rsid w:val="00B14709"/>
    <w:rsid w:val="00B2117A"/>
    <w:rsid w:val="00B2743D"/>
    <w:rsid w:val="00B30141"/>
    <w:rsid w:val="00B3015C"/>
    <w:rsid w:val="00B31446"/>
    <w:rsid w:val="00B31CCB"/>
    <w:rsid w:val="00B344D8"/>
    <w:rsid w:val="00B45662"/>
    <w:rsid w:val="00B533A3"/>
    <w:rsid w:val="00B54D0E"/>
    <w:rsid w:val="00B567D1"/>
    <w:rsid w:val="00B65292"/>
    <w:rsid w:val="00B70161"/>
    <w:rsid w:val="00B73B4C"/>
    <w:rsid w:val="00B73F75"/>
    <w:rsid w:val="00B76CC0"/>
    <w:rsid w:val="00B8483E"/>
    <w:rsid w:val="00B87804"/>
    <w:rsid w:val="00B946CD"/>
    <w:rsid w:val="00B96481"/>
    <w:rsid w:val="00BA107D"/>
    <w:rsid w:val="00BA3A53"/>
    <w:rsid w:val="00BA3C54"/>
    <w:rsid w:val="00BA3EDB"/>
    <w:rsid w:val="00BA4095"/>
    <w:rsid w:val="00BA5B43"/>
    <w:rsid w:val="00BB05F1"/>
    <w:rsid w:val="00BB2560"/>
    <w:rsid w:val="00BB5EBF"/>
    <w:rsid w:val="00BC0977"/>
    <w:rsid w:val="00BC1056"/>
    <w:rsid w:val="00BC3BFE"/>
    <w:rsid w:val="00BC642A"/>
    <w:rsid w:val="00BC69E5"/>
    <w:rsid w:val="00BD4BF6"/>
    <w:rsid w:val="00BE02F3"/>
    <w:rsid w:val="00BE1B8F"/>
    <w:rsid w:val="00BE3A6D"/>
    <w:rsid w:val="00BE51C2"/>
    <w:rsid w:val="00BE7045"/>
    <w:rsid w:val="00BF4976"/>
    <w:rsid w:val="00BF792E"/>
    <w:rsid w:val="00BF7C9D"/>
    <w:rsid w:val="00C00D3C"/>
    <w:rsid w:val="00C01B5C"/>
    <w:rsid w:val="00C01E8C"/>
    <w:rsid w:val="00C0200C"/>
    <w:rsid w:val="00C02DF6"/>
    <w:rsid w:val="00C03E01"/>
    <w:rsid w:val="00C12352"/>
    <w:rsid w:val="00C1261D"/>
    <w:rsid w:val="00C134C5"/>
    <w:rsid w:val="00C138FA"/>
    <w:rsid w:val="00C145CE"/>
    <w:rsid w:val="00C17B47"/>
    <w:rsid w:val="00C23582"/>
    <w:rsid w:val="00C2724D"/>
    <w:rsid w:val="00C27CA9"/>
    <w:rsid w:val="00C317E7"/>
    <w:rsid w:val="00C33440"/>
    <w:rsid w:val="00C3503F"/>
    <w:rsid w:val="00C35F7F"/>
    <w:rsid w:val="00C3799C"/>
    <w:rsid w:val="00C40902"/>
    <w:rsid w:val="00C4305E"/>
    <w:rsid w:val="00C43D1E"/>
    <w:rsid w:val="00C44336"/>
    <w:rsid w:val="00C45A42"/>
    <w:rsid w:val="00C46F26"/>
    <w:rsid w:val="00C50F7C"/>
    <w:rsid w:val="00C51704"/>
    <w:rsid w:val="00C5591F"/>
    <w:rsid w:val="00C55B1F"/>
    <w:rsid w:val="00C57C50"/>
    <w:rsid w:val="00C60C6C"/>
    <w:rsid w:val="00C6411E"/>
    <w:rsid w:val="00C64EB9"/>
    <w:rsid w:val="00C655D9"/>
    <w:rsid w:val="00C660C7"/>
    <w:rsid w:val="00C66F87"/>
    <w:rsid w:val="00C7123C"/>
    <w:rsid w:val="00C715CA"/>
    <w:rsid w:val="00C7495D"/>
    <w:rsid w:val="00C74DDF"/>
    <w:rsid w:val="00C75101"/>
    <w:rsid w:val="00C77CE9"/>
    <w:rsid w:val="00C91C99"/>
    <w:rsid w:val="00C93AFF"/>
    <w:rsid w:val="00CA0968"/>
    <w:rsid w:val="00CA0F14"/>
    <w:rsid w:val="00CA168E"/>
    <w:rsid w:val="00CB0647"/>
    <w:rsid w:val="00CB28E2"/>
    <w:rsid w:val="00CB4236"/>
    <w:rsid w:val="00CB59EA"/>
    <w:rsid w:val="00CB6346"/>
    <w:rsid w:val="00CC0230"/>
    <w:rsid w:val="00CC323E"/>
    <w:rsid w:val="00CC52DF"/>
    <w:rsid w:val="00CC72A4"/>
    <w:rsid w:val="00CD3153"/>
    <w:rsid w:val="00CD4F50"/>
    <w:rsid w:val="00CD55E5"/>
    <w:rsid w:val="00CD7AFE"/>
    <w:rsid w:val="00CE1504"/>
    <w:rsid w:val="00CE52F1"/>
    <w:rsid w:val="00CE70D2"/>
    <w:rsid w:val="00CF1760"/>
    <w:rsid w:val="00CF52E6"/>
    <w:rsid w:val="00CF6810"/>
    <w:rsid w:val="00D00C4D"/>
    <w:rsid w:val="00D04C31"/>
    <w:rsid w:val="00D0545E"/>
    <w:rsid w:val="00D06117"/>
    <w:rsid w:val="00D13D0C"/>
    <w:rsid w:val="00D163E6"/>
    <w:rsid w:val="00D21A0D"/>
    <w:rsid w:val="00D21FAC"/>
    <w:rsid w:val="00D25FBE"/>
    <w:rsid w:val="00D26848"/>
    <w:rsid w:val="00D26E0E"/>
    <w:rsid w:val="00D31CC8"/>
    <w:rsid w:val="00D32678"/>
    <w:rsid w:val="00D32D04"/>
    <w:rsid w:val="00D359CF"/>
    <w:rsid w:val="00D368C6"/>
    <w:rsid w:val="00D521C1"/>
    <w:rsid w:val="00D52A11"/>
    <w:rsid w:val="00D52B84"/>
    <w:rsid w:val="00D53194"/>
    <w:rsid w:val="00D61428"/>
    <w:rsid w:val="00D638B8"/>
    <w:rsid w:val="00D71F40"/>
    <w:rsid w:val="00D76B24"/>
    <w:rsid w:val="00D77416"/>
    <w:rsid w:val="00D8024D"/>
    <w:rsid w:val="00D80FC6"/>
    <w:rsid w:val="00D8102B"/>
    <w:rsid w:val="00D840D7"/>
    <w:rsid w:val="00D8591F"/>
    <w:rsid w:val="00D92854"/>
    <w:rsid w:val="00D94012"/>
    <w:rsid w:val="00D940C6"/>
    <w:rsid w:val="00D94917"/>
    <w:rsid w:val="00D94FC8"/>
    <w:rsid w:val="00D95E2E"/>
    <w:rsid w:val="00D96AF7"/>
    <w:rsid w:val="00DA25FE"/>
    <w:rsid w:val="00DA335B"/>
    <w:rsid w:val="00DA4285"/>
    <w:rsid w:val="00DA74F3"/>
    <w:rsid w:val="00DA7589"/>
    <w:rsid w:val="00DA76EC"/>
    <w:rsid w:val="00DB69F3"/>
    <w:rsid w:val="00DC17FB"/>
    <w:rsid w:val="00DC4907"/>
    <w:rsid w:val="00DD017C"/>
    <w:rsid w:val="00DD397A"/>
    <w:rsid w:val="00DD58B7"/>
    <w:rsid w:val="00DD6699"/>
    <w:rsid w:val="00DE3168"/>
    <w:rsid w:val="00DE3278"/>
    <w:rsid w:val="00DE5DD7"/>
    <w:rsid w:val="00DE6EBC"/>
    <w:rsid w:val="00DE71FD"/>
    <w:rsid w:val="00E007C5"/>
    <w:rsid w:val="00E00DBF"/>
    <w:rsid w:val="00E0213F"/>
    <w:rsid w:val="00E033E0"/>
    <w:rsid w:val="00E047AE"/>
    <w:rsid w:val="00E1026B"/>
    <w:rsid w:val="00E13CB2"/>
    <w:rsid w:val="00E142B4"/>
    <w:rsid w:val="00E20305"/>
    <w:rsid w:val="00E20C37"/>
    <w:rsid w:val="00E2421D"/>
    <w:rsid w:val="00E2652B"/>
    <w:rsid w:val="00E32ACE"/>
    <w:rsid w:val="00E32E7E"/>
    <w:rsid w:val="00E36707"/>
    <w:rsid w:val="00E418DE"/>
    <w:rsid w:val="00E42498"/>
    <w:rsid w:val="00E42960"/>
    <w:rsid w:val="00E42AC1"/>
    <w:rsid w:val="00E43E0A"/>
    <w:rsid w:val="00E50D93"/>
    <w:rsid w:val="00E50FA9"/>
    <w:rsid w:val="00E52C57"/>
    <w:rsid w:val="00E53639"/>
    <w:rsid w:val="00E53DB6"/>
    <w:rsid w:val="00E57547"/>
    <w:rsid w:val="00E57E7D"/>
    <w:rsid w:val="00E661ED"/>
    <w:rsid w:val="00E700D4"/>
    <w:rsid w:val="00E710F4"/>
    <w:rsid w:val="00E766A2"/>
    <w:rsid w:val="00E81643"/>
    <w:rsid w:val="00E84CD8"/>
    <w:rsid w:val="00E90B85"/>
    <w:rsid w:val="00E91679"/>
    <w:rsid w:val="00E91764"/>
    <w:rsid w:val="00E92452"/>
    <w:rsid w:val="00E94CC1"/>
    <w:rsid w:val="00E96431"/>
    <w:rsid w:val="00E968F6"/>
    <w:rsid w:val="00EA2827"/>
    <w:rsid w:val="00EA2AB8"/>
    <w:rsid w:val="00EA2D00"/>
    <w:rsid w:val="00EA6449"/>
    <w:rsid w:val="00EA7928"/>
    <w:rsid w:val="00EB33E5"/>
    <w:rsid w:val="00EB5372"/>
    <w:rsid w:val="00EC3039"/>
    <w:rsid w:val="00EC5235"/>
    <w:rsid w:val="00ED2996"/>
    <w:rsid w:val="00ED6B03"/>
    <w:rsid w:val="00ED7A5B"/>
    <w:rsid w:val="00ED7BBD"/>
    <w:rsid w:val="00EE4A7F"/>
    <w:rsid w:val="00EF1E32"/>
    <w:rsid w:val="00EF4FD9"/>
    <w:rsid w:val="00F07C92"/>
    <w:rsid w:val="00F138AB"/>
    <w:rsid w:val="00F14B43"/>
    <w:rsid w:val="00F15240"/>
    <w:rsid w:val="00F203C7"/>
    <w:rsid w:val="00F215E2"/>
    <w:rsid w:val="00F216B9"/>
    <w:rsid w:val="00F21E3F"/>
    <w:rsid w:val="00F277D8"/>
    <w:rsid w:val="00F337C2"/>
    <w:rsid w:val="00F34DC8"/>
    <w:rsid w:val="00F362B4"/>
    <w:rsid w:val="00F41A27"/>
    <w:rsid w:val="00F41CE3"/>
    <w:rsid w:val="00F42506"/>
    <w:rsid w:val="00F4338D"/>
    <w:rsid w:val="00F436EF"/>
    <w:rsid w:val="00F440D3"/>
    <w:rsid w:val="00F441ED"/>
    <w:rsid w:val="00F446AC"/>
    <w:rsid w:val="00F46EAF"/>
    <w:rsid w:val="00F475DA"/>
    <w:rsid w:val="00F52E88"/>
    <w:rsid w:val="00F54632"/>
    <w:rsid w:val="00F56A05"/>
    <w:rsid w:val="00F5774F"/>
    <w:rsid w:val="00F61AEA"/>
    <w:rsid w:val="00F62688"/>
    <w:rsid w:val="00F62C99"/>
    <w:rsid w:val="00F63DFF"/>
    <w:rsid w:val="00F64146"/>
    <w:rsid w:val="00F67A64"/>
    <w:rsid w:val="00F730CA"/>
    <w:rsid w:val="00F7638A"/>
    <w:rsid w:val="00F76BE5"/>
    <w:rsid w:val="00F77E40"/>
    <w:rsid w:val="00F821D7"/>
    <w:rsid w:val="00F821F2"/>
    <w:rsid w:val="00F830B5"/>
    <w:rsid w:val="00F83D11"/>
    <w:rsid w:val="00F85D45"/>
    <w:rsid w:val="00F921F1"/>
    <w:rsid w:val="00F94759"/>
    <w:rsid w:val="00F94BED"/>
    <w:rsid w:val="00F972B4"/>
    <w:rsid w:val="00FA484A"/>
    <w:rsid w:val="00FA6ED5"/>
    <w:rsid w:val="00FB0ADD"/>
    <w:rsid w:val="00FB0F47"/>
    <w:rsid w:val="00FB127E"/>
    <w:rsid w:val="00FB1684"/>
    <w:rsid w:val="00FB2F8A"/>
    <w:rsid w:val="00FB3AC7"/>
    <w:rsid w:val="00FB62D0"/>
    <w:rsid w:val="00FC0804"/>
    <w:rsid w:val="00FC1EFB"/>
    <w:rsid w:val="00FC3B6D"/>
    <w:rsid w:val="00FC4358"/>
    <w:rsid w:val="00FC50F1"/>
    <w:rsid w:val="00FD35FB"/>
    <w:rsid w:val="00FD3A4E"/>
    <w:rsid w:val="00FD556D"/>
    <w:rsid w:val="00FD5CEC"/>
    <w:rsid w:val="00FD6800"/>
    <w:rsid w:val="00FE2B87"/>
    <w:rsid w:val="00FF3F0C"/>
    <w:rsid w:val="00FF6D9E"/>
    <w:rsid w:val="00FF784E"/>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55B1F"/>
    <w:pPr>
      <w:jc w:val="both"/>
    </w:pPr>
    <w:rPr>
      <w:sz w:val="24"/>
      <w:szCs w:val="24"/>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pBdr>
        <w:top w:val="nil"/>
        <w:left w:val="nil"/>
        <w:bottom w:val="nil"/>
        <w:right w:val="nil"/>
        <w:between w:val="nil"/>
      </w:pBdr>
      <w:overflowPunct w:val="0"/>
      <w:autoSpaceDE w:val="0"/>
      <w:autoSpaceDN w:val="0"/>
      <w:adjustRightInd w:val="0"/>
      <w:textAlignment w:val="baseline"/>
    </w:pPr>
    <w:rPr>
      <w:rFonts w:ascii="Arial" w:hAnsi="Arial"/>
      <w:iCs/>
      <w:color w:val="000000"/>
      <w:sz w:val="18"/>
      <w:szCs w:val="20"/>
      <w:lang w:eastAsia="ja-JP"/>
    </w:rPr>
  </w:style>
  <w:style w:type="paragraph" w:styleId="BodyText">
    <w:name w:val="Body Text"/>
    <w:basedOn w:val="Normal"/>
    <w:link w:val="BodyTextChar"/>
    <w:pPr>
      <w:widowControl w:val="0"/>
      <w:pBdr>
        <w:top w:val="nil"/>
        <w:left w:val="nil"/>
        <w:bottom w:val="nil"/>
        <w:right w:val="nil"/>
        <w:between w:val="nil"/>
      </w:pBdr>
      <w:overflowPunct w:val="0"/>
      <w:autoSpaceDE w:val="0"/>
      <w:autoSpaceDN w:val="0"/>
      <w:adjustRightInd w:val="0"/>
      <w:textAlignment w:val="baseline"/>
    </w:pPr>
    <w:rPr>
      <w:i/>
      <w:iCs/>
      <w:color w:val="000000"/>
      <w:sz w:val="20"/>
      <w:szCs w:val="20"/>
      <w:lang w:val="en-US" w:eastAsia="ja-JP"/>
    </w:rPr>
  </w:style>
  <w:style w:type="paragraph" w:styleId="Header">
    <w:name w:val="header"/>
    <w:link w:val="HeaderCha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pBdr>
        <w:top w:val="nil"/>
        <w:left w:val="nil"/>
        <w:bottom w:val="nil"/>
        <w:right w:val="nil"/>
        <w:between w:val="nil"/>
      </w:pBdr>
      <w:overflowPunct w:val="0"/>
      <w:autoSpaceDE w:val="0"/>
      <w:autoSpaceDN w:val="0"/>
      <w:adjustRightInd w:val="0"/>
      <w:spacing w:after="120" w:line="240" w:lineRule="atLeast"/>
      <w:ind w:left="1260" w:hanging="551"/>
      <w:textAlignment w:val="baseline"/>
    </w:pPr>
    <w:rPr>
      <w:rFonts w:ascii="Arial" w:hAnsi="Arial"/>
      <w:b/>
      <w:iCs/>
      <w:color w:val="000000"/>
      <w:sz w:val="22"/>
      <w:szCs w:val="20"/>
      <w:lang w:eastAsia="ja-JP"/>
    </w:rPr>
  </w:style>
  <w:style w:type="paragraph" w:customStyle="1" w:styleId="TAH">
    <w:name w:val="TAH"/>
    <w:basedOn w:val="TAC"/>
    <w:rsid w:val="006C2E80"/>
    <w:rPr>
      <w:b/>
    </w:rPr>
  </w:style>
  <w:style w:type="paragraph" w:customStyle="1" w:styleId="HE">
    <w:name w:val="HE"/>
    <w:basedOn w:val="Normal"/>
    <w:pPr>
      <w:pBdr>
        <w:top w:val="nil"/>
        <w:left w:val="nil"/>
        <w:bottom w:val="nil"/>
        <w:right w:val="nil"/>
        <w:between w:val="nil"/>
      </w:pBdr>
      <w:overflowPunct w:val="0"/>
      <w:autoSpaceDE w:val="0"/>
      <w:autoSpaceDN w:val="0"/>
      <w:adjustRightInd w:val="0"/>
      <w:textAlignment w:val="baseline"/>
    </w:pPr>
    <w:rPr>
      <w:rFonts w:ascii="Arial" w:hAnsi="Arial"/>
      <w:b/>
      <w:iCs/>
      <w:color w:val="000000"/>
      <w:sz w:val="20"/>
      <w:szCs w:val="20"/>
      <w:lang w:eastAsia="ja-JP"/>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pBdr>
        <w:top w:val="nil"/>
        <w:left w:val="nil"/>
        <w:bottom w:val="nil"/>
        <w:right w:val="nil"/>
        <w:between w:val="nil"/>
      </w:pBdr>
      <w:overflowPunct w:val="0"/>
      <w:autoSpaceDE w:val="0"/>
      <w:autoSpaceDN w:val="0"/>
      <w:adjustRightInd w:val="0"/>
      <w:ind w:left="1135" w:hanging="851"/>
      <w:textAlignment w:val="baseline"/>
    </w:pPr>
    <w:rPr>
      <w:iCs/>
      <w:color w:val="000000"/>
      <w:sz w:val="20"/>
      <w:szCs w:val="20"/>
      <w:lang w:eastAsia="ja-JP"/>
    </w:rPr>
  </w:style>
  <w:style w:type="paragraph" w:styleId="TOC9">
    <w:name w:val="toc 9"/>
    <w:basedOn w:val="TOC8"/>
    <w:semiHidden/>
    <w:rsid w:val="006C2E80"/>
    <w:pPr>
      <w:ind w:left="1418" w:hanging="1418"/>
    </w:pPr>
  </w:style>
  <w:style w:type="paragraph" w:customStyle="1" w:styleId="EX">
    <w:name w:val="EX"/>
    <w:basedOn w:val="Normal"/>
    <w:rsid w:val="006C2E80"/>
    <w:pPr>
      <w:keepLines/>
      <w:pBdr>
        <w:top w:val="nil"/>
        <w:left w:val="nil"/>
        <w:bottom w:val="nil"/>
        <w:right w:val="nil"/>
        <w:between w:val="nil"/>
      </w:pBdr>
      <w:overflowPunct w:val="0"/>
      <w:autoSpaceDE w:val="0"/>
      <w:autoSpaceDN w:val="0"/>
      <w:adjustRightInd w:val="0"/>
      <w:ind w:left="1702" w:hanging="1418"/>
      <w:textAlignment w:val="baseline"/>
    </w:pPr>
    <w:rPr>
      <w:iCs/>
      <w:color w:val="000000"/>
      <w:sz w:val="20"/>
      <w:szCs w:val="20"/>
      <w:lang w:eastAsia="ja-JP"/>
    </w:rPr>
  </w:style>
  <w:style w:type="paragraph" w:customStyle="1" w:styleId="FP">
    <w:name w:val="FP"/>
    <w:basedOn w:val="Normal"/>
    <w:rsid w:val="006C2E80"/>
    <w:pPr>
      <w:pBdr>
        <w:top w:val="nil"/>
        <w:left w:val="nil"/>
        <w:bottom w:val="nil"/>
        <w:right w:val="nil"/>
        <w:between w:val="nil"/>
      </w:pBdr>
      <w:overflowPunct w:val="0"/>
      <w:autoSpaceDE w:val="0"/>
      <w:autoSpaceDN w:val="0"/>
      <w:adjustRightInd w:val="0"/>
      <w:textAlignment w:val="baseline"/>
    </w:pPr>
    <w:rPr>
      <w:iCs/>
      <w:color w:val="000000"/>
      <w:sz w:val="20"/>
      <w:szCs w:val="20"/>
      <w:lang w:eastAsia="ja-JP"/>
    </w:r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style>
  <w:style w:type="paragraph" w:customStyle="1" w:styleId="EW">
    <w:name w:val="EW"/>
    <w:basedOn w:val="EX"/>
    <w:rsid w:val="006C2E80"/>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pBdr>
        <w:top w:val="nil"/>
        <w:left w:val="nil"/>
        <w:bottom w:val="nil"/>
        <w:right w:val="nil"/>
        <w:between w:val="nil"/>
      </w:pBdr>
      <w:tabs>
        <w:tab w:val="center" w:pos="4536"/>
        <w:tab w:val="right" w:pos="9072"/>
      </w:tabs>
      <w:overflowPunct w:val="0"/>
      <w:autoSpaceDE w:val="0"/>
      <w:autoSpaceDN w:val="0"/>
      <w:adjustRightInd w:val="0"/>
      <w:textAlignment w:val="baseline"/>
    </w:pPr>
    <w:rPr>
      <w:iCs/>
      <w:noProof/>
      <w:color w:val="000000"/>
      <w:sz w:val="20"/>
      <w:szCs w:val="20"/>
      <w:lang w:eastAsia="ja-JP"/>
    </w:rPr>
  </w:style>
  <w:style w:type="paragraph" w:customStyle="1" w:styleId="TH">
    <w:name w:val="TH"/>
    <w:basedOn w:val="Normal"/>
    <w:link w:val="THChar"/>
    <w:rsid w:val="006C2E80"/>
    <w:pPr>
      <w:keepNext/>
      <w:keepLines/>
      <w:pBdr>
        <w:top w:val="nil"/>
        <w:left w:val="nil"/>
        <w:bottom w:val="nil"/>
        <w:right w:val="nil"/>
        <w:between w:val="nil"/>
      </w:pBdr>
      <w:overflowPunct w:val="0"/>
      <w:autoSpaceDE w:val="0"/>
      <w:autoSpaceDN w:val="0"/>
      <w:adjustRightInd w:val="0"/>
      <w:spacing w:before="60"/>
      <w:jc w:val="center"/>
      <w:textAlignment w:val="baseline"/>
    </w:pPr>
    <w:rPr>
      <w:rFonts w:ascii="Arial" w:hAnsi="Arial"/>
      <w:b/>
      <w:iCs/>
      <w:color w:val="000000"/>
      <w:sz w:val="20"/>
      <w:szCs w:val="20"/>
      <w:lang w:eastAsia="ja-JP"/>
    </w:rPr>
  </w:style>
  <w:style w:type="paragraph" w:customStyle="1" w:styleId="NF">
    <w:name w:val="NF"/>
    <w:basedOn w:val="NO"/>
    <w:rsid w:val="006C2E80"/>
    <w:pPr>
      <w:keepNext/>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1"/>
    <w:qFormat/>
    <w:rsid w:val="006C2E80"/>
    <w:pPr>
      <w:pBdr>
        <w:top w:val="nil"/>
        <w:left w:val="nil"/>
        <w:bottom w:val="nil"/>
        <w:right w:val="nil"/>
        <w:between w:val="nil"/>
      </w:pBdr>
      <w:overflowPunct w:val="0"/>
      <w:autoSpaceDE w:val="0"/>
      <w:autoSpaceDN w:val="0"/>
      <w:adjustRightInd w:val="0"/>
      <w:ind w:left="568" w:hanging="284"/>
      <w:textAlignment w:val="baseline"/>
    </w:pPr>
    <w:rPr>
      <w:iCs/>
      <w:color w:val="000000"/>
      <w:sz w:val="20"/>
      <w:szCs w:val="20"/>
      <w:lang w:eastAsia="ja-JP"/>
    </w:rPr>
  </w:style>
  <w:style w:type="paragraph" w:customStyle="1" w:styleId="B2">
    <w:name w:val="B2"/>
    <w:basedOn w:val="Normal"/>
    <w:rsid w:val="006C2E80"/>
    <w:pPr>
      <w:pBdr>
        <w:top w:val="nil"/>
        <w:left w:val="nil"/>
        <w:bottom w:val="nil"/>
        <w:right w:val="nil"/>
        <w:between w:val="nil"/>
      </w:pBdr>
      <w:overflowPunct w:val="0"/>
      <w:autoSpaceDE w:val="0"/>
      <w:autoSpaceDN w:val="0"/>
      <w:adjustRightInd w:val="0"/>
      <w:ind w:left="851" w:hanging="284"/>
      <w:textAlignment w:val="baseline"/>
    </w:pPr>
    <w:rPr>
      <w:iCs/>
      <w:color w:val="000000"/>
      <w:sz w:val="20"/>
      <w:szCs w:val="20"/>
      <w:lang w:eastAsia="ja-JP"/>
    </w:rPr>
  </w:style>
  <w:style w:type="paragraph" w:customStyle="1" w:styleId="B3">
    <w:name w:val="B3"/>
    <w:basedOn w:val="Normal"/>
    <w:rsid w:val="006C2E80"/>
    <w:pPr>
      <w:pBdr>
        <w:top w:val="nil"/>
        <w:left w:val="nil"/>
        <w:bottom w:val="nil"/>
        <w:right w:val="nil"/>
        <w:between w:val="nil"/>
      </w:pBdr>
      <w:overflowPunct w:val="0"/>
      <w:autoSpaceDE w:val="0"/>
      <w:autoSpaceDN w:val="0"/>
      <w:adjustRightInd w:val="0"/>
      <w:ind w:left="1135" w:hanging="284"/>
      <w:textAlignment w:val="baseline"/>
    </w:pPr>
    <w:rPr>
      <w:iCs/>
      <w:color w:val="000000"/>
      <w:sz w:val="20"/>
      <w:szCs w:val="20"/>
      <w:lang w:eastAsia="ja-JP"/>
    </w:rPr>
  </w:style>
  <w:style w:type="paragraph" w:customStyle="1" w:styleId="B4">
    <w:name w:val="B4"/>
    <w:basedOn w:val="Normal"/>
    <w:rsid w:val="006C2E80"/>
    <w:pPr>
      <w:pBdr>
        <w:top w:val="nil"/>
        <w:left w:val="nil"/>
        <w:bottom w:val="nil"/>
        <w:right w:val="nil"/>
        <w:between w:val="nil"/>
      </w:pBdr>
      <w:overflowPunct w:val="0"/>
      <w:autoSpaceDE w:val="0"/>
      <w:autoSpaceDN w:val="0"/>
      <w:adjustRightInd w:val="0"/>
      <w:ind w:left="1418" w:hanging="284"/>
      <w:textAlignment w:val="baseline"/>
    </w:pPr>
    <w:rPr>
      <w:iCs/>
      <w:color w:val="000000"/>
      <w:sz w:val="20"/>
      <w:szCs w:val="20"/>
      <w:lang w:eastAsia="ja-JP"/>
    </w:rPr>
  </w:style>
  <w:style w:type="paragraph" w:customStyle="1" w:styleId="B5">
    <w:name w:val="B5"/>
    <w:basedOn w:val="Normal"/>
    <w:rsid w:val="006C2E80"/>
    <w:pPr>
      <w:pBdr>
        <w:top w:val="nil"/>
        <w:left w:val="nil"/>
        <w:bottom w:val="nil"/>
        <w:right w:val="nil"/>
        <w:between w:val="nil"/>
      </w:pBdr>
      <w:overflowPunct w:val="0"/>
      <w:autoSpaceDE w:val="0"/>
      <w:autoSpaceDN w:val="0"/>
      <w:adjustRightInd w:val="0"/>
      <w:ind w:left="1702" w:hanging="284"/>
      <w:textAlignment w:val="baseline"/>
    </w:pPr>
    <w:rPr>
      <w:iCs/>
      <w:color w:val="000000"/>
      <w:sz w:val="20"/>
      <w:szCs w:val="20"/>
      <w:lang w:eastAsia="ja-JP"/>
    </w:r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pPr>
      <w:pBdr>
        <w:top w:val="nil"/>
        <w:left w:val="nil"/>
        <w:bottom w:val="nil"/>
        <w:right w:val="nil"/>
        <w:between w:val="nil"/>
      </w:pBdr>
      <w:overflowPunct w:val="0"/>
      <w:autoSpaceDE w:val="0"/>
      <w:autoSpaceDN w:val="0"/>
      <w:adjustRightInd w:val="0"/>
      <w:textAlignment w:val="baseline"/>
    </w:pPr>
    <w:rPr>
      <w:i/>
      <w:iCs/>
      <w:color w:val="000000"/>
      <w:sz w:val="20"/>
      <w:szCs w:val="20"/>
      <w:lang w:eastAsia="ja-JP"/>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E36707"/>
    <w:pPr>
      <w:pBdr>
        <w:top w:val="nil"/>
        <w:left w:val="nil"/>
        <w:bottom w:val="nil"/>
        <w:right w:val="nil"/>
        <w:between w:val="nil"/>
      </w:pBdr>
      <w:overflowPunct w:val="0"/>
      <w:autoSpaceDE w:val="0"/>
      <w:autoSpaceDN w:val="0"/>
      <w:adjustRightInd w:val="0"/>
      <w:ind w:left="720"/>
      <w:contextualSpacing/>
      <w:textAlignment w:val="baseline"/>
    </w:pPr>
    <w:rPr>
      <w:iCs/>
      <w:color w:val="000000"/>
      <w:szCs w:val="20"/>
      <w:lang w:eastAsia="ja-JP"/>
    </w:rPr>
  </w:style>
  <w:style w:type="character" w:customStyle="1" w:styleId="B1Char1">
    <w:name w:val="B1 Char1"/>
    <w:link w:val="B1"/>
    <w:rsid w:val="00632857"/>
    <w:rPr>
      <w:color w:val="000000"/>
      <w:lang w:eastAsia="ja-JP"/>
    </w:rPr>
  </w:style>
  <w:style w:type="paragraph" w:styleId="Revision">
    <w:name w:val="Revision"/>
    <w:hidden/>
    <w:uiPriority w:val="99"/>
    <w:semiHidden/>
    <w:rsid w:val="000613E0"/>
    <w:rPr>
      <w:iCs/>
      <w:color w:val="000000"/>
      <w:lang w:eastAsia="ja-JP"/>
    </w:rPr>
  </w:style>
  <w:style w:type="character" w:styleId="CommentReference">
    <w:name w:val="annotation reference"/>
    <w:basedOn w:val="DefaultParagraphFont"/>
    <w:rsid w:val="00255028"/>
    <w:rPr>
      <w:sz w:val="16"/>
      <w:szCs w:val="16"/>
    </w:rPr>
  </w:style>
  <w:style w:type="paragraph" w:styleId="CommentText">
    <w:name w:val="annotation text"/>
    <w:basedOn w:val="Normal"/>
    <w:link w:val="CommentTextChar"/>
    <w:rsid w:val="00255028"/>
    <w:pPr>
      <w:pBdr>
        <w:top w:val="nil"/>
        <w:left w:val="nil"/>
        <w:bottom w:val="nil"/>
        <w:right w:val="nil"/>
        <w:between w:val="nil"/>
      </w:pBdr>
      <w:overflowPunct w:val="0"/>
      <w:autoSpaceDE w:val="0"/>
      <w:autoSpaceDN w:val="0"/>
      <w:adjustRightInd w:val="0"/>
      <w:textAlignment w:val="baseline"/>
    </w:pPr>
    <w:rPr>
      <w:iCs/>
      <w:color w:val="000000"/>
      <w:sz w:val="20"/>
      <w:szCs w:val="20"/>
      <w:lang w:eastAsia="ja-JP"/>
    </w:rPr>
  </w:style>
  <w:style w:type="character" w:customStyle="1" w:styleId="CommentTextChar">
    <w:name w:val="Comment Text Char"/>
    <w:basedOn w:val="DefaultParagraphFont"/>
    <w:link w:val="CommentText"/>
    <w:rsid w:val="00255028"/>
    <w:rPr>
      <w:iCs/>
      <w:color w:val="000000"/>
      <w:lang w:eastAsia="ja-JP"/>
    </w:rPr>
  </w:style>
  <w:style w:type="paragraph" w:styleId="CommentSubject">
    <w:name w:val="annotation subject"/>
    <w:basedOn w:val="CommentText"/>
    <w:next w:val="CommentText"/>
    <w:link w:val="CommentSubjectChar"/>
    <w:rsid w:val="00255028"/>
    <w:rPr>
      <w:b/>
      <w:bCs/>
    </w:rPr>
  </w:style>
  <w:style w:type="character" w:customStyle="1" w:styleId="CommentSubjectChar">
    <w:name w:val="Comment Subject Char"/>
    <w:basedOn w:val="CommentTextChar"/>
    <w:link w:val="CommentSubject"/>
    <w:rsid w:val="00255028"/>
    <w:rPr>
      <w:b/>
      <w:bCs/>
      <w:iCs/>
      <w:color w:val="000000"/>
      <w:lang w:eastAsia="ja-JP"/>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CC323E"/>
    <w:pPr>
      <w:pBdr>
        <w:top w:val="nil"/>
        <w:left w:val="nil"/>
        <w:bottom w:val="nil"/>
        <w:right w:val="nil"/>
        <w:between w:val="nil"/>
      </w:pBdr>
      <w:overflowPunct w:val="0"/>
      <w:autoSpaceDE w:val="0"/>
      <w:autoSpaceDN w:val="0"/>
      <w:adjustRightInd w:val="0"/>
      <w:spacing w:after="200"/>
      <w:textAlignment w:val="baseline"/>
    </w:pPr>
    <w:rPr>
      <w:i/>
      <w:color w:val="44546A" w:themeColor="text2"/>
      <w:sz w:val="18"/>
      <w:szCs w:val="18"/>
      <w:lang w:eastAsia="ja-JP"/>
    </w:rPr>
  </w:style>
  <w:style w:type="character" w:styleId="Hyperlink">
    <w:name w:val="Hyperlink"/>
    <w:basedOn w:val="DefaultParagraphFont"/>
    <w:uiPriority w:val="99"/>
    <w:unhideWhenUsed/>
    <w:rsid w:val="00177556"/>
    <w:rPr>
      <w:color w:val="0000FF"/>
      <w:u w:val="single"/>
    </w:rPr>
  </w:style>
  <w:style w:type="paragraph" w:styleId="BalloonText">
    <w:name w:val="Balloon Text"/>
    <w:basedOn w:val="Normal"/>
    <w:link w:val="BalloonTextChar"/>
    <w:rsid w:val="00177556"/>
    <w:pPr>
      <w:pBdr>
        <w:top w:val="nil"/>
        <w:left w:val="nil"/>
        <w:bottom w:val="nil"/>
        <w:right w:val="nil"/>
        <w:between w:val="nil"/>
      </w:pBdr>
      <w:overflowPunct w:val="0"/>
      <w:autoSpaceDE w:val="0"/>
      <w:autoSpaceDN w:val="0"/>
      <w:adjustRightInd w:val="0"/>
      <w:textAlignment w:val="baseline"/>
    </w:pPr>
    <w:rPr>
      <w:rFonts w:ascii="Segoe UI" w:hAnsi="Segoe UI" w:cs="Segoe UI"/>
      <w:iCs/>
      <w:color w:val="000000"/>
      <w:sz w:val="18"/>
      <w:szCs w:val="18"/>
      <w:lang w:eastAsia="ja-JP"/>
    </w:rPr>
  </w:style>
  <w:style w:type="character" w:customStyle="1" w:styleId="BalloonTextChar">
    <w:name w:val="Balloon Text Char"/>
    <w:basedOn w:val="DefaultParagraphFont"/>
    <w:link w:val="BalloonText"/>
    <w:rsid w:val="00177556"/>
    <w:rPr>
      <w:rFonts w:ascii="Segoe UI" w:hAnsi="Segoe UI" w:cs="Segoe UI"/>
      <w:iCs/>
      <w:color w:val="000000"/>
      <w:sz w:val="18"/>
      <w:szCs w:val="18"/>
      <w:lang w:eastAsia="ja-JP"/>
    </w:rPr>
  </w:style>
  <w:style w:type="paragraph" w:customStyle="1" w:styleId="CRCoverPage">
    <w:name w:val="CR Cover Page"/>
    <w:link w:val="CRCoverPageZchn"/>
    <w:rsid w:val="00881131"/>
    <w:pPr>
      <w:spacing w:after="120"/>
    </w:pPr>
    <w:rPr>
      <w:rFonts w:ascii="Arial" w:hAnsi="Arial"/>
      <w:lang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E36707"/>
    <w:rPr>
      <w:iCs/>
      <w:color w:val="000000"/>
      <w:sz w:val="24"/>
      <w:lang w:eastAsia="ja-JP"/>
    </w:rPr>
  </w:style>
  <w:style w:type="numbering" w:customStyle="1" w:styleId="CurrentList1">
    <w:name w:val="Current List1"/>
    <w:uiPriority w:val="99"/>
    <w:rsid w:val="00847B88"/>
    <w:pPr>
      <w:numPr>
        <w:numId w:val="25"/>
      </w:numPr>
    </w:pPr>
  </w:style>
  <w:style w:type="numbering" w:customStyle="1" w:styleId="CurrentList2">
    <w:name w:val="Current List2"/>
    <w:uiPriority w:val="99"/>
    <w:rsid w:val="00847B88"/>
    <w:pPr>
      <w:numPr>
        <w:numId w:val="26"/>
      </w:numPr>
    </w:pPr>
  </w:style>
  <w:style w:type="numbering" w:customStyle="1" w:styleId="CurrentList3">
    <w:name w:val="Current List3"/>
    <w:uiPriority w:val="99"/>
    <w:rsid w:val="00847B88"/>
    <w:pPr>
      <w:numPr>
        <w:numId w:val="27"/>
      </w:numPr>
    </w:pPr>
  </w:style>
  <w:style w:type="character" w:customStyle="1" w:styleId="HeaderChar">
    <w:name w:val="Header Char"/>
    <w:basedOn w:val="DefaultParagraphFont"/>
    <w:link w:val="Header"/>
    <w:rsid w:val="00B70161"/>
    <w:rPr>
      <w:rFonts w:ascii="Arial" w:hAnsi="Arial"/>
      <w:b/>
      <w:noProof/>
      <w:sz w:val="18"/>
      <w:lang w:eastAsia="ja-JP"/>
    </w:rPr>
  </w:style>
  <w:style w:type="character" w:customStyle="1" w:styleId="CRCoverPageZchn">
    <w:name w:val="CR Cover Page Zchn"/>
    <w:link w:val="CRCoverPage"/>
    <w:rsid w:val="00B70161"/>
    <w:rPr>
      <w:rFonts w:ascii="Arial" w:hAnsi="Arial"/>
      <w:lang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2124F0"/>
    <w:rPr>
      <w:i/>
      <w:color w:val="44546A" w:themeColor="text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10907">
      <w:bodyDiv w:val="1"/>
      <w:marLeft w:val="0"/>
      <w:marRight w:val="0"/>
      <w:marTop w:val="0"/>
      <w:marBottom w:val="0"/>
      <w:divBdr>
        <w:top w:val="none" w:sz="0" w:space="0" w:color="auto"/>
        <w:left w:val="none" w:sz="0" w:space="0" w:color="auto"/>
        <w:bottom w:val="none" w:sz="0" w:space="0" w:color="auto"/>
        <w:right w:val="none" w:sz="0" w:space="0" w:color="auto"/>
      </w:divBdr>
    </w:div>
    <w:div w:id="61485344">
      <w:bodyDiv w:val="1"/>
      <w:marLeft w:val="0"/>
      <w:marRight w:val="0"/>
      <w:marTop w:val="0"/>
      <w:marBottom w:val="0"/>
      <w:divBdr>
        <w:top w:val="none" w:sz="0" w:space="0" w:color="auto"/>
        <w:left w:val="none" w:sz="0" w:space="0" w:color="auto"/>
        <w:bottom w:val="none" w:sz="0" w:space="0" w:color="auto"/>
        <w:right w:val="none" w:sz="0" w:space="0" w:color="auto"/>
      </w:divBdr>
    </w:div>
    <w:div w:id="7381835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6048653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22828166">
      <w:bodyDiv w:val="1"/>
      <w:marLeft w:val="0"/>
      <w:marRight w:val="0"/>
      <w:marTop w:val="0"/>
      <w:marBottom w:val="0"/>
      <w:divBdr>
        <w:top w:val="none" w:sz="0" w:space="0" w:color="auto"/>
        <w:left w:val="none" w:sz="0" w:space="0" w:color="auto"/>
        <w:bottom w:val="none" w:sz="0" w:space="0" w:color="auto"/>
        <w:right w:val="none" w:sz="0" w:space="0" w:color="auto"/>
      </w:divBdr>
    </w:div>
    <w:div w:id="1289775354">
      <w:bodyDiv w:val="1"/>
      <w:marLeft w:val="0"/>
      <w:marRight w:val="0"/>
      <w:marTop w:val="0"/>
      <w:marBottom w:val="0"/>
      <w:divBdr>
        <w:top w:val="none" w:sz="0" w:space="0" w:color="auto"/>
        <w:left w:val="none" w:sz="0" w:space="0" w:color="auto"/>
        <w:bottom w:val="none" w:sz="0" w:space="0" w:color="auto"/>
        <w:right w:val="none" w:sz="0" w:space="0" w:color="auto"/>
      </w:divBdr>
    </w:div>
    <w:div w:id="1499930032">
      <w:bodyDiv w:val="1"/>
      <w:marLeft w:val="0"/>
      <w:marRight w:val="0"/>
      <w:marTop w:val="0"/>
      <w:marBottom w:val="0"/>
      <w:divBdr>
        <w:top w:val="none" w:sz="0" w:space="0" w:color="auto"/>
        <w:left w:val="none" w:sz="0" w:space="0" w:color="auto"/>
        <w:bottom w:val="none" w:sz="0" w:space="0" w:color="auto"/>
        <w:right w:val="none" w:sz="0" w:space="0" w:color="auto"/>
      </w:divBdr>
    </w:div>
    <w:div w:id="1517764889">
      <w:bodyDiv w:val="1"/>
      <w:marLeft w:val="0"/>
      <w:marRight w:val="0"/>
      <w:marTop w:val="0"/>
      <w:marBottom w:val="0"/>
      <w:divBdr>
        <w:top w:val="none" w:sz="0" w:space="0" w:color="auto"/>
        <w:left w:val="none" w:sz="0" w:space="0" w:color="auto"/>
        <w:bottom w:val="none" w:sz="0" w:space="0" w:color="auto"/>
        <w:right w:val="none" w:sz="0" w:space="0" w:color="auto"/>
      </w:divBdr>
    </w:div>
    <w:div w:id="188208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1" ma:contentTypeDescription="Create a new document." ma:contentTypeScope="" ma:versionID="c39da7d0bedbfe3cb795ff7ddad469e4">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75bd873acab1992608bf2c25669e39f"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9D4208-440E-4AA9-B655-BB842BEE8555}">
  <ds:schemaRefs>
    <ds:schemaRef ds:uri="http://schemas.openxmlformats.org/officeDocument/2006/bibliography"/>
  </ds:schemaRefs>
</ds:datastoreItem>
</file>

<file path=customXml/itemProps2.xml><?xml version="1.0" encoding="utf-8"?>
<ds:datastoreItem xmlns:ds="http://schemas.openxmlformats.org/officeDocument/2006/customXml" ds:itemID="{AF1CB756-E7D6-4986-8829-27327CFC0B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78D5EB-4C1F-4165-926B-3A487E66E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61F775-4AF2-41C1-98C5-0E6606B0F2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3</TotalTime>
  <Pages>4</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8420</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Waqar Zia 25 07</cp:lastModifiedBy>
  <cp:revision>3</cp:revision>
  <cp:lastPrinted>2000-02-29T11:31:00Z</cp:lastPrinted>
  <dcterms:created xsi:type="dcterms:W3CDTF">2025-07-23T07:45:00Z</dcterms:created>
  <dcterms:modified xsi:type="dcterms:W3CDTF">2025-07-23T07:47:00Z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ontentTypeId">
    <vt:lpwstr>0x010100598371A9B2F58942932503DC52E58014</vt:lpwstr>
  </property>
</Properties>
</file>