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54E93" w14:textId="77777777" w:rsidR="0079517C" w:rsidRDefault="006332DA">
      <w:pPr>
        <w:tabs>
          <w:tab w:val="left" w:pos="2127"/>
        </w:tabs>
        <w:spacing w:before="360"/>
        <w:ind w:left="2126" w:hanging="2126"/>
        <w:rPr>
          <w:sz w:val="24"/>
          <w:szCs w:val="24"/>
        </w:rPr>
      </w:pPr>
      <w:bookmarkStart w:id="0" w:name="_heading=h.gjdgxs" w:colFirst="0" w:colLast="0"/>
      <w:bookmarkEnd w:id="0"/>
      <w:r>
        <w:rPr>
          <w:b/>
          <w:sz w:val="24"/>
          <w:szCs w:val="24"/>
        </w:rPr>
        <w:t>Source:</w:t>
      </w:r>
      <w:r>
        <w:rPr>
          <w:b/>
          <w:sz w:val="24"/>
          <w:szCs w:val="24"/>
        </w:rPr>
        <w:tab/>
        <w:t>SA4 RTC SWG Chair</w:t>
      </w:r>
      <w:r>
        <w:rPr>
          <w:b/>
          <w:sz w:val="24"/>
          <w:szCs w:val="24"/>
          <w:vertAlign w:val="superscript"/>
        </w:rPr>
        <w:footnoteReference w:id="1"/>
      </w:r>
    </w:p>
    <w:p w14:paraId="4E354E94" w14:textId="038E733B" w:rsidR="0079517C" w:rsidRDefault="006332DA">
      <w:pPr>
        <w:tabs>
          <w:tab w:val="left" w:pos="2127"/>
        </w:tabs>
        <w:ind w:left="2131" w:hanging="2131"/>
        <w:rPr>
          <w:b/>
          <w:sz w:val="24"/>
          <w:szCs w:val="24"/>
        </w:rPr>
      </w:pPr>
      <w:r>
        <w:rPr>
          <w:b/>
          <w:sz w:val="24"/>
          <w:szCs w:val="24"/>
        </w:rPr>
        <w:t>Title:</w:t>
      </w:r>
      <w:r>
        <w:rPr>
          <w:b/>
          <w:sz w:val="24"/>
          <w:szCs w:val="24"/>
        </w:rPr>
        <w:tab/>
        <w:t xml:space="preserve">RTC SWG </w:t>
      </w:r>
      <w:proofErr w:type="spellStart"/>
      <w:r w:rsidR="00CD227A">
        <w:rPr>
          <w:b/>
          <w:sz w:val="24"/>
          <w:szCs w:val="24"/>
        </w:rPr>
        <w:t>Tdoc</w:t>
      </w:r>
      <w:proofErr w:type="spellEnd"/>
      <w:r w:rsidR="00CD227A">
        <w:rPr>
          <w:b/>
          <w:sz w:val="24"/>
          <w:szCs w:val="24"/>
        </w:rPr>
        <w:t xml:space="preserve"> Status</w:t>
      </w:r>
      <w:r>
        <w:rPr>
          <w:b/>
          <w:sz w:val="24"/>
          <w:szCs w:val="24"/>
        </w:rPr>
        <w:t xml:space="preserve"> - S</w:t>
      </w:r>
      <w:r w:rsidRPr="00CD227A">
        <w:rPr>
          <w:b/>
          <w:sz w:val="24"/>
          <w:szCs w:val="24"/>
        </w:rPr>
        <w:t>A4#13</w:t>
      </w:r>
      <w:r w:rsidR="00CD227A" w:rsidRPr="00CD227A">
        <w:rPr>
          <w:b/>
          <w:sz w:val="24"/>
          <w:szCs w:val="24"/>
        </w:rPr>
        <w:t>2</w:t>
      </w:r>
    </w:p>
    <w:p w14:paraId="4E354E95" w14:textId="77777777" w:rsidR="0079517C" w:rsidRDefault="006332DA">
      <w:pPr>
        <w:tabs>
          <w:tab w:val="left" w:pos="2127"/>
        </w:tabs>
        <w:ind w:left="2131" w:hanging="2131"/>
        <w:rPr>
          <w:sz w:val="24"/>
          <w:szCs w:val="24"/>
        </w:rPr>
      </w:pPr>
      <w:r>
        <w:rPr>
          <w:b/>
          <w:sz w:val="24"/>
          <w:szCs w:val="24"/>
        </w:rPr>
        <w:t>Document for:</w:t>
      </w:r>
      <w:r>
        <w:rPr>
          <w:b/>
          <w:sz w:val="24"/>
          <w:szCs w:val="24"/>
        </w:rPr>
        <w:tab/>
        <w:t xml:space="preserve">Approval </w:t>
      </w:r>
    </w:p>
    <w:p w14:paraId="4E354E96" w14:textId="77777777" w:rsidR="0079517C" w:rsidRDefault="006332DA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sz w:val="24"/>
          <w:szCs w:val="24"/>
        </w:rPr>
        <w:t>Agenda Item:</w:t>
      </w:r>
      <w:r>
        <w:rPr>
          <w:b/>
          <w:sz w:val="24"/>
          <w:szCs w:val="24"/>
        </w:rPr>
        <w:tab/>
      </w:r>
      <w:r w:rsidRPr="00DE4757">
        <w:rPr>
          <w:b/>
          <w:sz w:val="24"/>
          <w:szCs w:val="24"/>
          <w:highlight w:val="yellow"/>
        </w:rPr>
        <w:t>12.4</w:t>
      </w:r>
    </w:p>
    <w:p w14:paraId="4E354E97" w14:textId="77777777" w:rsidR="0079517C" w:rsidRDefault="0079517C">
      <w:pPr>
        <w:pBdr>
          <w:top w:val="single" w:sz="12" w:space="1" w:color="000000"/>
        </w:pBdr>
        <w:spacing w:after="0"/>
        <w:rPr>
          <w:sz w:val="20"/>
          <w:szCs w:val="20"/>
        </w:rPr>
      </w:pPr>
    </w:p>
    <w:p w14:paraId="4E354E98" w14:textId="3518DD79" w:rsidR="0079517C" w:rsidRDefault="00AD1E43" w:rsidP="00AD1E43">
      <w:pPr>
        <w:pStyle w:val="Heading2"/>
        <w:widowControl/>
        <w:spacing w:before="0" w:after="0" w:line="276" w:lineRule="auto"/>
      </w:pPr>
      <w:r>
        <w:t>Introduction</w:t>
      </w:r>
    </w:p>
    <w:p w14:paraId="2BC2DC49" w14:textId="77777777" w:rsidR="00161AC1" w:rsidRDefault="00161AC1" w:rsidP="00161AC1"/>
    <w:p w14:paraId="5BEF5B2D" w14:textId="403F7631" w:rsidR="00807064" w:rsidRDefault="00807064" w:rsidP="00161AC1">
      <w:r>
        <w:t xml:space="preserve">Meeting started: </w:t>
      </w:r>
    </w:p>
    <w:p w14:paraId="43CA59BF" w14:textId="1179CB52" w:rsidR="00807064" w:rsidRDefault="00807064" w:rsidP="00161AC1">
      <w:r>
        <w:t xml:space="preserve">Meeting ended: </w:t>
      </w:r>
    </w:p>
    <w:p w14:paraId="44D728FC" w14:textId="72E73AAC" w:rsidR="00161AC1" w:rsidRDefault="00161AC1" w:rsidP="00161AC1">
      <w:r>
        <w:t xml:space="preserve">Detailed minutes: </w:t>
      </w:r>
      <w:hyperlink r:id="rId8" w:history="1">
        <w:r w:rsidRPr="00161AC1">
          <w:rPr>
            <w:rStyle w:val="Hyperlink"/>
          </w:rPr>
          <w:t>RTC Docs during SA4#132 - Google Docs</w:t>
        </w:r>
      </w:hyperlink>
    </w:p>
    <w:p w14:paraId="741E6018" w14:textId="67BA3851" w:rsidR="00560FBC" w:rsidRPr="00161AC1" w:rsidRDefault="00560FBC" w:rsidP="00161AC1">
      <w:r>
        <w:t xml:space="preserve">Minute takers: </w:t>
      </w:r>
    </w:p>
    <w:p w14:paraId="4E355569" w14:textId="002D5F29" w:rsidR="0079517C" w:rsidRPr="00CD227A" w:rsidRDefault="0079517C" w:rsidP="00CD227A">
      <w:pPr>
        <w:widowControl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</w:rPr>
      </w:pPr>
    </w:p>
    <w:p w14:paraId="5FADD3A6" w14:textId="2EA62CD9" w:rsidR="00CD227A" w:rsidRDefault="00560FBC" w:rsidP="00161AC1">
      <w:pPr>
        <w:pStyle w:val="Heading2"/>
        <w:widowControl/>
        <w:spacing w:before="120" w:after="0" w:line="276" w:lineRule="auto"/>
      </w:pPr>
      <w:proofErr w:type="spellStart"/>
      <w:r>
        <w:t>Tdoc</w:t>
      </w:r>
      <w:proofErr w:type="spellEnd"/>
      <w:r>
        <w:t xml:space="preserve"> Status</w:t>
      </w:r>
    </w:p>
    <w:p w14:paraId="2A9D6351" w14:textId="77777777" w:rsidR="00CD227A" w:rsidRDefault="00CD227A" w:rsidP="00CD227A"/>
    <w:tbl>
      <w:tblPr>
        <w:tblW w:w="103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0"/>
        <w:gridCol w:w="5578"/>
      </w:tblGrid>
      <w:tr w:rsidR="00CD227A" w14:paraId="2C44A65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7F65C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22C1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Real-Time Communications (RTC) SWG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1F5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192BA2A5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785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AF9B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Opening of the session, registration of documents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D5F2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6B020B6B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B65FD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470C7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IPR and antitrust reminder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624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7FA910D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CE89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448F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Reports/Liaisons from other groups/meetings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77A68" w14:textId="54D88BA5" w:rsidR="00CD227A" w:rsidRDefault="00FC424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IMS-DC: 767, 769</w:t>
            </w:r>
          </w:p>
          <w:p w14:paraId="56263136" w14:textId="79215A74" w:rsidR="00560FBC" w:rsidRDefault="00560FBC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XRM: 770</w:t>
            </w:r>
          </w:p>
          <w:p w14:paraId="0B8D1FED" w14:textId="2FAF8B35" w:rsidR="00525282" w:rsidRDefault="00525282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GSMA: 755</w:t>
            </w:r>
          </w:p>
          <w:p w14:paraId="08A01096" w14:textId="7F36B2FF" w:rsidR="00FC4240" w:rsidRDefault="00FC4240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355B42F0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8442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4931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sz w:val="20"/>
              </w:rPr>
              <w:t>Release 18 and earlier matters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DCEDF" w14:textId="25BD4601" w:rsidR="009A403D" w:rsidRDefault="009A403D" w:rsidP="00E16BB1">
            <w:pPr>
              <w:pStyle w:val="Heading"/>
              <w:tabs>
                <w:tab w:val="left" w:pos="1878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Joint with MBS: </w:t>
            </w:r>
            <w:r w:rsidR="00CD227A">
              <w:rPr>
                <w:rFonts w:cs="Arial"/>
                <w:bCs/>
                <w:sz w:val="20"/>
              </w:rPr>
              <w:t>881, 886</w:t>
            </w:r>
          </w:p>
          <w:p w14:paraId="0D70A449" w14:textId="178B6567" w:rsidR="00CD227A" w:rsidRDefault="00CD227A" w:rsidP="00E16BB1">
            <w:pPr>
              <w:pStyle w:val="Heading"/>
              <w:tabs>
                <w:tab w:val="left" w:pos="1878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889</w:t>
            </w:r>
            <w:r>
              <w:rPr>
                <w:rFonts w:cs="Arial"/>
                <w:bCs/>
                <w:sz w:val="20"/>
              </w:rPr>
              <w:tab/>
            </w:r>
          </w:p>
        </w:tc>
      </w:tr>
      <w:tr w:rsidR="00CD227A" w14:paraId="7C8B46B2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3B06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42B20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(Split rendering over IMS)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4930" w14:textId="26F385D4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 xml:space="preserve">863, 864, 869, 893, 945, </w:t>
            </w:r>
          </w:p>
          <w:p w14:paraId="126F72C2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73B30632" w14:textId="2137617D" w:rsidR="009A403D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>Joint with MBS: 955</w:t>
            </w:r>
          </w:p>
          <w:p w14:paraId="5EA601B1" w14:textId="77777777" w:rsidR="009A403D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</w:p>
          <w:p w14:paraId="5892386B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  <w:lang w:val="en-US"/>
              </w:rPr>
              <w:t>878, 991</w:t>
            </w:r>
          </w:p>
        </w:tc>
      </w:tr>
      <w:tr w:rsidR="00CD227A" w14:paraId="77E76B78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4151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GB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10.6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A326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5G_RTP_Ph2 (5G Real-time Transport Protocol Configurations, Phase 2)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7158" w14:textId="23B5A393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760, 779, 781, 808, 887, 906, 944, 971, 996</w:t>
            </w:r>
          </w:p>
          <w:p w14:paraId="7AEB3CBF" w14:textId="77777777" w:rsidR="009A403D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19BA8784" w14:textId="3ABA6B63" w:rsidR="009A403D" w:rsidRDefault="009A403D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Joint with MBS: </w:t>
            </w:r>
            <w:r>
              <w:rPr>
                <w:rFonts w:cs="Arial"/>
                <w:bCs/>
                <w:sz w:val="20"/>
              </w:rPr>
              <w:t>807</w:t>
            </w:r>
            <w:r>
              <w:rPr>
                <w:rFonts w:cs="Arial"/>
                <w:bCs/>
                <w:sz w:val="20"/>
              </w:rPr>
              <w:t xml:space="preserve">, </w:t>
            </w:r>
            <w:r>
              <w:rPr>
                <w:rFonts w:cs="Arial"/>
                <w:bCs/>
                <w:sz w:val="20"/>
              </w:rPr>
              <w:t>876,</w:t>
            </w:r>
            <w:r>
              <w:rPr>
                <w:rFonts w:cs="Arial"/>
                <w:bCs/>
                <w:sz w:val="20"/>
              </w:rPr>
              <w:t xml:space="preserve"> </w:t>
            </w:r>
            <w:r>
              <w:rPr>
                <w:rFonts w:cs="Arial"/>
                <w:bCs/>
                <w:sz w:val="20"/>
              </w:rPr>
              <w:t>879</w:t>
            </w:r>
            <w:r>
              <w:rPr>
                <w:rFonts w:cs="Arial"/>
                <w:bCs/>
                <w:sz w:val="20"/>
              </w:rPr>
              <w:t xml:space="preserve">, </w:t>
            </w:r>
            <w:r>
              <w:rPr>
                <w:rFonts w:cs="Arial"/>
                <w:bCs/>
                <w:sz w:val="20"/>
              </w:rPr>
              <w:t>898</w:t>
            </w:r>
            <w:r>
              <w:rPr>
                <w:rFonts w:cs="Arial"/>
                <w:bCs/>
                <w:sz w:val="20"/>
              </w:rPr>
              <w:t>, 906, 997, 999</w:t>
            </w:r>
          </w:p>
          <w:p w14:paraId="1571E61B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4D9568E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</w:rPr>
              <w:t>1006</w:t>
            </w:r>
          </w:p>
        </w:tc>
      </w:tr>
      <w:tr w:rsidR="00CD227A" w14:paraId="5E62FAC1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2C1D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10.7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360FF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>
              <w:rPr>
                <w:rFonts w:cs="Arial"/>
                <w:b w:val="0"/>
                <w:bCs/>
                <w:color w:val="000000"/>
                <w:sz w:val="20"/>
              </w:rPr>
              <w:t>-MED (Avatar Communications in AR Calls)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F532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871, 872, 873, 917, 921, 941, 975, 977, 983, 1002</w:t>
            </w:r>
          </w:p>
          <w:p w14:paraId="1DE761D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  <w:p w14:paraId="50A17DC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color w:val="808080" w:themeColor="background1" w:themeShade="80"/>
                <w:sz w:val="20"/>
              </w:rPr>
              <w:t>1008</w:t>
            </w:r>
          </w:p>
        </w:tc>
      </w:tr>
      <w:tr w:rsidR="00CD227A" w14:paraId="54D11B91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AB88D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10.8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6A50E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6EDE5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rFonts w:cs="Arial"/>
                <w:bCs/>
                <w:sz w:val="20"/>
                <w:lang w:val="en-US"/>
              </w:rPr>
              <w:t>780, 783</w:t>
            </w:r>
          </w:p>
        </w:tc>
      </w:tr>
      <w:tr w:rsidR="00CD227A" w14:paraId="5B48A5D7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B7E69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GB"/>
              </w:rPr>
            </w:pPr>
            <w:r>
              <w:rPr>
                <w:rFonts w:cs="Arial"/>
                <w:b w:val="0"/>
                <w:bCs/>
                <w:sz w:val="20"/>
              </w:rPr>
              <w:t>10.9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D823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Other Rel-19 matters including TEI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8A256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GB"/>
              </w:rPr>
            </w:pPr>
            <w:r>
              <w:rPr>
                <w:rFonts w:cs="Arial"/>
                <w:bCs/>
                <w:sz w:val="20"/>
              </w:rPr>
              <w:t>891, 912, 913, 993</w:t>
            </w:r>
          </w:p>
        </w:tc>
      </w:tr>
      <w:tr w:rsidR="00CD227A" w14:paraId="5A46D589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F18D4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10.10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829D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Any Other Business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4EF4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CD227A" w14:paraId="66F556CD" w14:textId="77777777" w:rsidTr="00E16BB1">
        <w:trPr>
          <w:trHeight w:val="20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BC03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10.11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BB7BB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Close of the session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1EFA" w14:textId="77777777" w:rsidR="00CD227A" w:rsidRDefault="00CD227A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</w:tbl>
    <w:p w14:paraId="479E75E2" w14:textId="77777777" w:rsidR="00161AC1" w:rsidRDefault="00161AC1" w:rsidP="00161AC1">
      <w:pPr>
        <w:pStyle w:val="Heading2"/>
        <w:widowControl/>
        <w:spacing w:before="120" w:after="0" w:line="276" w:lineRule="auto"/>
      </w:pPr>
      <w:r>
        <w:t>Output</w:t>
      </w:r>
      <w:r>
        <w:t xml:space="preserve"> </w:t>
      </w:r>
      <w:r>
        <w:t>Docs</w:t>
      </w:r>
    </w:p>
    <w:p w14:paraId="782505A5" w14:textId="77777777" w:rsidR="006436C7" w:rsidRPr="006436C7" w:rsidRDefault="006436C7" w:rsidP="006436C7"/>
    <w:tbl>
      <w:tblPr>
        <w:tblW w:w="103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27"/>
        <w:gridCol w:w="3931"/>
        <w:gridCol w:w="5580"/>
      </w:tblGrid>
      <w:tr w:rsidR="006436C7" w:rsidRPr="00FA7702" w14:paraId="36622A95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27EB187F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12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0117943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1624E1">
              <w:rPr>
                <w:rFonts w:cs="Arial"/>
                <w:bCs/>
                <w:color w:val="000000"/>
                <w:sz w:val="20"/>
              </w:rPr>
              <w:t>Reports and general</w:t>
            </w:r>
            <w:r>
              <w:rPr>
                <w:rFonts w:cs="Arial"/>
                <w:bCs/>
                <w:color w:val="000000"/>
                <w:sz w:val="20"/>
              </w:rPr>
              <w:t xml:space="preserve"> issues from sub-working-groups</w:t>
            </w:r>
          </w:p>
        </w:tc>
        <w:tc>
          <w:tcPr>
            <w:tcW w:w="5580" w:type="dxa"/>
          </w:tcPr>
          <w:p w14:paraId="009D8774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0EDB5207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3EA74583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12.4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32229160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RTC SWG</w:t>
            </w:r>
          </w:p>
        </w:tc>
        <w:tc>
          <w:tcPr>
            <w:tcW w:w="5580" w:type="dxa"/>
          </w:tcPr>
          <w:p w14:paraId="732FE118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462E95">
              <w:rPr>
                <w:rFonts w:cs="Arial"/>
                <w:bCs/>
                <w:color w:val="808080" w:themeColor="background1" w:themeShade="80"/>
                <w:sz w:val="20"/>
              </w:rPr>
              <w:t>1010</w:t>
            </w:r>
          </w:p>
        </w:tc>
      </w:tr>
      <w:tr w:rsidR="006436C7" w:rsidRPr="00FA7702" w14:paraId="7F17F962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0EE6973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13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3F439CBA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6C0DAA">
              <w:rPr>
                <w:rFonts w:cs="Arial"/>
                <w:sz w:val="20"/>
              </w:rPr>
              <w:t>Release 18 and earlier matters</w:t>
            </w:r>
          </w:p>
        </w:tc>
        <w:tc>
          <w:tcPr>
            <w:tcW w:w="5580" w:type="dxa"/>
          </w:tcPr>
          <w:p w14:paraId="1FE0688F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0FFE572D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5C710B9" w14:textId="77777777" w:rsidR="006436C7" w:rsidRPr="003676E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676E2">
              <w:rPr>
                <w:rFonts w:cs="Arial"/>
                <w:bCs/>
                <w:sz w:val="20"/>
              </w:rPr>
              <w:t>1</w:t>
            </w:r>
            <w:r>
              <w:rPr>
                <w:rFonts w:cs="Arial"/>
                <w:bCs/>
                <w:sz w:val="20"/>
              </w:rPr>
              <w:t>4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50D9673E" w14:textId="77777777" w:rsidR="006436C7" w:rsidRPr="003676E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 w:rsidRPr="003676E2">
              <w:rPr>
                <w:rFonts w:cs="Arial"/>
                <w:bCs/>
                <w:sz w:val="20"/>
              </w:rPr>
              <w:t>Release 1</w:t>
            </w:r>
            <w:r>
              <w:rPr>
                <w:rFonts w:cs="Arial"/>
                <w:bCs/>
                <w:sz w:val="20"/>
              </w:rPr>
              <w:t>9</w:t>
            </w:r>
            <w:r w:rsidRPr="003676E2">
              <w:rPr>
                <w:rFonts w:cs="Arial"/>
                <w:bCs/>
                <w:sz w:val="20"/>
              </w:rPr>
              <w:t xml:space="preserve"> Features</w:t>
            </w:r>
          </w:p>
        </w:tc>
        <w:tc>
          <w:tcPr>
            <w:tcW w:w="5580" w:type="dxa"/>
          </w:tcPr>
          <w:p w14:paraId="3F5A8DCA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388ED756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2A38D713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14.5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619FAF65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>
              <w:rPr>
                <w:rFonts w:cs="Arial"/>
                <w:b w:val="0"/>
                <w:sz w:val="20"/>
                <w:lang w:val="en-US"/>
              </w:rPr>
              <w:t>SR_IMS (</w:t>
            </w:r>
            <w:r w:rsidRPr="00FF626B">
              <w:rPr>
                <w:rFonts w:cs="Arial"/>
                <w:b w:val="0"/>
                <w:sz w:val="20"/>
                <w:lang w:val="en-US"/>
              </w:rPr>
              <w:t>Split rendering over IMS</w:t>
            </w:r>
            <w:r>
              <w:rPr>
                <w:rFonts w:cs="Arial"/>
                <w:b w:val="0"/>
                <w:sz w:val="20"/>
                <w:lang w:val="en-US"/>
              </w:rPr>
              <w:t>)</w:t>
            </w:r>
          </w:p>
        </w:tc>
        <w:tc>
          <w:tcPr>
            <w:tcW w:w="5580" w:type="dxa"/>
          </w:tcPr>
          <w:p w14:paraId="46189812" w14:textId="226BACC9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>Draft TR 26.</w:t>
            </w:r>
            <w:r>
              <w:rPr>
                <w:sz w:val="20"/>
                <w:szCs w:val="20"/>
              </w:rPr>
              <w:t>567</w:t>
            </w:r>
            <w:r>
              <w:rPr>
                <w:sz w:val="20"/>
                <w:szCs w:val="20"/>
              </w:rPr>
              <w:t xml:space="preserve">: </w:t>
            </w:r>
            <w:r>
              <w:rPr>
                <w:color w:val="00B05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>Work Plan:</w:t>
            </w:r>
          </w:p>
        </w:tc>
      </w:tr>
      <w:tr w:rsidR="006436C7" w:rsidRPr="00FA7702" w14:paraId="1F7A813F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AE7CE30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14.6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09DE0060" w14:textId="77777777" w:rsidR="006436C7" w:rsidRPr="00FF626B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sz w:val="20"/>
                <w:lang w:val="en-US"/>
              </w:rPr>
            </w:pP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5G_RTP_Ph2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DB0851">
              <w:rPr>
                <w:rFonts w:cs="Arial"/>
                <w:b w:val="0"/>
                <w:bCs/>
                <w:color w:val="000000"/>
                <w:sz w:val="20"/>
              </w:rPr>
              <w:t>5G Real-time Transport Protocol Configurations, Phase 2)</w:t>
            </w:r>
          </w:p>
        </w:tc>
        <w:tc>
          <w:tcPr>
            <w:tcW w:w="5580" w:type="dxa"/>
          </w:tcPr>
          <w:p w14:paraId="14CC5F92" w14:textId="124E642D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26.522:</w:t>
            </w:r>
          </w:p>
          <w:p w14:paraId="1EB2C0D6" w14:textId="6651E329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26.510:</w:t>
            </w:r>
          </w:p>
          <w:p w14:paraId="151DC183" w14:textId="32F40E0A" w:rsidR="006436C7" w:rsidRDefault="006436C7" w:rsidP="006436C7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TS 26.113:</w:t>
            </w:r>
          </w:p>
          <w:p w14:paraId="24C11CCC" w14:textId="2F677E75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color w:val="000000"/>
                <w:sz w:val="20"/>
                <w:szCs w:val="20"/>
              </w:rPr>
              <w:t>Work Plan:</w:t>
            </w:r>
          </w:p>
        </w:tc>
      </w:tr>
      <w:tr w:rsidR="006436C7" w:rsidRPr="00FA7702" w14:paraId="0E0E3848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39BD1E23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14.7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739ECCC" w14:textId="77777777" w:rsidR="006436C7" w:rsidRPr="00DB085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proofErr w:type="spellStart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AvCall</w:t>
            </w:r>
            <w:proofErr w:type="spellEnd"/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-MED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(</w:t>
            </w:r>
            <w:r w:rsidRPr="00063908">
              <w:rPr>
                <w:rFonts w:cs="Arial"/>
                <w:b w:val="0"/>
                <w:bCs/>
                <w:color w:val="000000"/>
                <w:sz w:val="20"/>
              </w:rPr>
              <w:t>Avatar Communications in AR Calls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>)</w:t>
            </w:r>
          </w:p>
        </w:tc>
        <w:tc>
          <w:tcPr>
            <w:tcW w:w="5580" w:type="dxa"/>
          </w:tcPr>
          <w:p w14:paraId="2F2D6CE9" w14:textId="0967142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TS 26.264: </w:t>
            </w:r>
          </w:p>
          <w:p w14:paraId="743E1DE8" w14:textId="073EEFB6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Work Plan: </w:t>
            </w:r>
          </w:p>
        </w:tc>
      </w:tr>
      <w:tr w:rsidR="006436C7" w:rsidRPr="00FA7702" w14:paraId="5BD9D65D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7EBCCA46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sz w:val="20"/>
              </w:rPr>
            </w:pPr>
            <w:r>
              <w:rPr>
                <w:rFonts w:cs="Arial"/>
                <w:b w:val="0"/>
                <w:bCs/>
                <w:sz w:val="20"/>
              </w:rPr>
              <w:t>14.9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BA8EDA5" w14:textId="77777777" w:rsidR="006436C7" w:rsidRPr="00063908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Other</w:t>
            </w:r>
            <w:r>
              <w:rPr>
                <w:rFonts w:cs="Arial"/>
                <w:b w:val="0"/>
                <w:bCs/>
                <w:color w:val="000000"/>
                <w:sz w:val="20"/>
              </w:rPr>
              <w:t xml:space="preserve"> Rel-19 matters </w:t>
            </w:r>
            <w:r w:rsidRPr="001624E1">
              <w:rPr>
                <w:rFonts w:cs="Arial"/>
                <w:b w:val="0"/>
                <w:bCs/>
                <w:color w:val="000000"/>
                <w:sz w:val="20"/>
              </w:rPr>
              <w:t>including TEI</w:t>
            </w:r>
          </w:p>
        </w:tc>
        <w:tc>
          <w:tcPr>
            <w:tcW w:w="5580" w:type="dxa"/>
          </w:tcPr>
          <w:p w14:paraId="0AB1A37E" w14:textId="380082C2" w:rsidR="006436C7" w:rsidRPr="00FA7702" w:rsidRDefault="00507F55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TR 26.822: </w:t>
            </w:r>
          </w:p>
        </w:tc>
      </w:tr>
      <w:tr w:rsidR="006436C7" w:rsidRPr="00FA7702" w14:paraId="652361C3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  <w:hideMark/>
          </w:tcPr>
          <w:p w14:paraId="4F019376" w14:textId="77777777" w:rsidR="006436C7" w:rsidRPr="001624E1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>
              <w:rPr>
                <w:rFonts w:cs="Arial"/>
                <w:bCs/>
                <w:color w:val="000000"/>
                <w:sz w:val="20"/>
              </w:rPr>
              <w:t>15</w:t>
            </w:r>
          </w:p>
        </w:tc>
        <w:tc>
          <w:tcPr>
            <w:tcW w:w="3931" w:type="dxa"/>
            <w:shd w:val="clear" w:color="auto" w:fill="auto"/>
            <w:vAlign w:val="center"/>
            <w:hideMark/>
          </w:tcPr>
          <w:p w14:paraId="0A83025E" w14:textId="77777777" w:rsidR="006436C7" w:rsidRPr="00206A63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color w:val="000000"/>
                <w:sz w:val="20"/>
              </w:rPr>
            </w:pPr>
            <w:r w:rsidRPr="00206A63">
              <w:rPr>
                <w:rFonts w:cs="Arial"/>
                <w:bCs/>
                <w:color w:val="000000"/>
                <w:sz w:val="20"/>
              </w:rPr>
              <w:t>Study Items</w:t>
            </w:r>
          </w:p>
        </w:tc>
        <w:tc>
          <w:tcPr>
            <w:tcW w:w="5580" w:type="dxa"/>
          </w:tcPr>
          <w:p w14:paraId="5EFE8439" w14:textId="77777777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</w:rPr>
            </w:pPr>
          </w:p>
        </w:tc>
      </w:tr>
      <w:tr w:rsidR="006436C7" w:rsidRPr="00FA7702" w14:paraId="12C7BA70" w14:textId="77777777" w:rsidTr="00E16BB1">
        <w:trPr>
          <w:trHeight w:val="20"/>
        </w:trPr>
        <w:tc>
          <w:tcPr>
            <w:tcW w:w="827" w:type="dxa"/>
            <w:shd w:val="clear" w:color="auto" w:fill="auto"/>
            <w:vAlign w:val="center"/>
          </w:tcPr>
          <w:p w14:paraId="570CE56E" w14:textId="77777777" w:rsidR="006436C7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</w:rPr>
            </w:pPr>
            <w:r>
              <w:rPr>
                <w:rFonts w:cs="Arial"/>
                <w:b w:val="0"/>
                <w:bCs/>
                <w:color w:val="000000"/>
                <w:sz w:val="20"/>
              </w:rPr>
              <w:t>15.6</w:t>
            </w:r>
          </w:p>
        </w:tc>
        <w:tc>
          <w:tcPr>
            <w:tcW w:w="3931" w:type="dxa"/>
            <w:shd w:val="clear" w:color="auto" w:fill="auto"/>
            <w:vAlign w:val="center"/>
          </w:tcPr>
          <w:p w14:paraId="24CA9BA2" w14:textId="77777777" w:rsidR="006436C7" w:rsidRPr="00AB529A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 w:val="0"/>
                <w:bCs/>
                <w:color w:val="000000"/>
                <w:sz w:val="20"/>
                <w:lang w:val="en-US"/>
              </w:rPr>
            </w:pPr>
            <w:r w:rsidRPr="006C0DAA">
              <w:rPr>
                <w:rFonts w:cs="Arial"/>
                <w:b w:val="0"/>
                <w:bCs/>
                <w:color w:val="000000"/>
                <w:sz w:val="20"/>
                <w:lang w:val="en-US"/>
              </w:rPr>
              <w:t>FS_iRTCW_Ph2 (Study on immersive Real-Time Communication for WebRTC, Phase 2)</w:t>
            </w:r>
          </w:p>
        </w:tc>
        <w:tc>
          <w:tcPr>
            <w:tcW w:w="5580" w:type="dxa"/>
          </w:tcPr>
          <w:p w14:paraId="0BC15432" w14:textId="17D05D1C" w:rsidR="006436C7" w:rsidRPr="00FA7702" w:rsidRDefault="006436C7" w:rsidP="00E16BB1">
            <w:pPr>
              <w:pStyle w:val="Heading"/>
              <w:tabs>
                <w:tab w:val="left" w:pos="7200"/>
              </w:tabs>
              <w:spacing w:before="40" w:after="40"/>
              <w:ind w:left="57" w:right="57" w:firstLine="0"/>
              <w:rPr>
                <w:rFonts w:cs="Arial"/>
                <w:bCs/>
                <w:sz w:val="20"/>
                <w:lang w:val="en-US"/>
              </w:rPr>
            </w:pPr>
            <w:r>
              <w:rPr>
                <w:sz w:val="20"/>
                <w:szCs w:val="20"/>
              </w:rPr>
              <w:t xml:space="preserve">Draft TR 26.830: </w:t>
            </w:r>
            <w:r>
              <w:rPr>
                <w:color w:val="00B050"/>
                <w:sz w:val="20"/>
                <w:szCs w:val="20"/>
              </w:rPr>
              <w:br/>
            </w:r>
            <w:r>
              <w:rPr>
                <w:color w:val="000000"/>
                <w:sz w:val="20"/>
                <w:szCs w:val="20"/>
              </w:rPr>
              <w:t xml:space="preserve">Work Plan: </w:t>
            </w:r>
          </w:p>
        </w:tc>
      </w:tr>
    </w:tbl>
    <w:p w14:paraId="7464B314" w14:textId="77777777" w:rsidR="00161AC1" w:rsidRPr="006436C7" w:rsidRDefault="00161AC1" w:rsidP="00161AC1">
      <w:pPr>
        <w:rPr>
          <w:lang w:val="en-US"/>
        </w:rPr>
      </w:pPr>
    </w:p>
    <w:p w14:paraId="15A1768E" w14:textId="77777777" w:rsidR="00161AC1" w:rsidRDefault="00161AC1" w:rsidP="00161AC1"/>
    <w:p w14:paraId="00D386AF" w14:textId="0B04D445" w:rsidR="00161AC1" w:rsidRDefault="00161AC1" w:rsidP="00161AC1">
      <w:pPr>
        <w:pStyle w:val="Heading2"/>
        <w:widowControl/>
        <w:spacing w:before="120" w:after="0" w:line="276" w:lineRule="auto"/>
      </w:pPr>
      <w:proofErr w:type="spellStart"/>
      <w:r>
        <w:t>Adhoc</w:t>
      </w:r>
      <w:proofErr w:type="spellEnd"/>
      <w:r>
        <w:t xml:space="preserve"> Schedule</w:t>
      </w:r>
    </w:p>
    <w:p w14:paraId="5A007576" w14:textId="77777777" w:rsidR="00161AC1" w:rsidRPr="00161AC1" w:rsidRDefault="00161AC1" w:rsidP="00161AC1"/>
    <w:p w14:paraId="251D333F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 xml:space="preserve">Possible dates for </w:t>
      </w:r>
      <w:proofErr w:type="spellStart"/>
      <w:r>
        <w:rPr>
          <w:sz w:val="20"/>
          <w:szCs w:val="20"/>
          <w:u w:val="single"/>
        </w:rPr>
        <w:t>adhocs</w:t>
      </w:r>
      <w:proofErr w:type="spellEnd"/>
      <w:r>
        <w:rPr>
          <w:sz w:val="20"/>
          <w:szCs w:val="20"/>
          <w:u w:val="single"/>
        </w:rPr>
        <w:t xml:space="preserve">: </w:t>
      </w:r>
    </w:p>
    <w:p w14:paraId="6C43D10D" w14:textId="77777777" w:rsidR="00161AC1" w:rsidRPr="007E1126" w:rsidRDefault="00161AC1" w:rsidP="00161AC1">
      <w:pPr>
        <w:widowControl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  <w:u w:val="single"/>
          <w:lang w:val="en-US"/>
        </w:rPr>
      </w:pPr>
      <w:bookmarkStart w:id="1" w:name="_Hlk198215570"/>
      <w:r>
        <w:rPr>
          <w:sz w:val="20"/>
          <w:szCs w:val="20"/>
          <w:u w:val="single"/>
          <w:lang w:val="en-US"/>
        </w:rPr>
        <w:t>4</w:t>
      </w:r>
      <w:r w:rsidRPr="007E1126">
        <w:rPr>
          <w:sz w:val="20"/>
          <w:szCs w:val="20"/>
          <w:u w:val="single"/>
          <w:lang w:val="en-US"/>
        </w:rPr>
        <w:t xml:space="preserve"> June 2025 (note proximity with SA#108)</w:t>
      </w:r>
    </w:p>
    <w:p w14:paraId="00B7BF69" w14:textId="77777777" w:rsidR="00161AC1" w:rsidRPr="007E1126" w:rsidRDefault="00161AC1" w:rsidP="00161AC1">
      <w:pPr>
        <w:widowControl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  <w:u w:val="single"/>
          <w:lang w:val="en-US"/>
        </w:rPr>
      </w:pPr>
      <w:r>
        <w:rPr>
          <w:sz w:val="20"/>
          <w:szCs w:val="20"/>
          <w:u w:val="single"/>
          <w:lang w:val="en-US"/>
        </w:rPr>
        <w:t>18</w:t>
      </w:r>
      <w:r w:rsidRPr="007E1126">
        <w:rPr>
          <w:sz w:val="20"/>
          <w:szCs w:val="20"/>
          <w:u w:val="single"/>
          <w:lang w:val="en-US"/>
        </w:rPr>
        <w:t xml:space="preserve"> June 2025 (note proximity with SA#108)</w:t>
      </w:r>
    </w:p>
    <w:p w14:paraId="2436D0F9" w14:textId="77777777" w:rsidR="00161AC1" w:rsidRPr="007E1126" w:rsidRDefault="00161AC1" w:rsidP="00161AC1">
      <w:pPr>
        <w:widowControl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  <w:u w:val="single"/>
          <w:lang w:val="en-US"/>
        </w:rPr>
      </w:pPr>
      <w:r w:rsidRPr="00A83719">
        <w:rPr>
          <w:sz w:val="20"/>
          <w:szCs w:val="20"/>
          <w:u w:val="single"/>
          <w:lang w:val="en-US"/>
        </w:rPr>
        <w:t>25</w:t>
      </w:r>
      <w:r w:rsidRPr="007E1126">
        <w:rPr>
          <w:sz w:val="20"/>
          <w:szCs w:val="20"/>
          <w:u w:val="single"/>
          <w:lang w:val="en-US"/>
        </w:rPr>
        <w:t xml:space="preserve"> June 2025 (beware of Midsummer)</w:t>
      </w:r>
    </w:p>
    <w:p w14:paraId="65FBB247" w14:textId="77777777" w:rsidR="00161AC1" w:rsidRPr="007E1126" w:rsidRDefault="00161AC1" w:rsidP="00161AC1">
      <w:pPr>
        <w:widowControl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  <w:u w:val="single"/>
          <w:lang w:val="en-US"/>
        </w:rPr>
      </w:pPr>
      <w:r w:rsidRPr="00A83719">
        <w:rPr>
          <w:sz w:val="20"/>
          <w:szCs w:val="20"/>
          <w:u w:val="single"/>
          <w:lang w:val="en-US"/>
        </w:rPr>
        <w:t>2</w:t>
      </w:r>
      <w:r w:rsidRPr="007E1126">
        <w:rPr>
          <w:sz w:val="20"/>
          <w:szCs w:val="20"/>
          <w:u w:val="single"/>
          <w:lang w:val="en-US"/>
        </w:rPr>
        <w:t xml:space="preserve"> July (beware MPEG#151)</w:t>
      </w:r>
    </w:p>
    <w:p w14:paraId="03F340A0" w14:textId="77777777" w:rsidR="00161AC1" w:rsidRPr="00A83719" w:rsidRDefault="00161AC1" w:rsidP="00161AC1">
      <w:pPr>
        <w:widowControl/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  <w:u w:val="single"/>
          <w:lang w:val="en-US"/>
        </w:rPr>
      </w:pPr>
      <w:r w:rsidRPr="00A83719">
        <w:rPr>
          <w:sz w:val="20"/>
          <w:szCs w:val="20"/>
          <w:u w:val="single"/>
          <w:lang w:val="en-US"/>
        </w:rPr>
        <w:t>9</w:t>
      </w:r>
      <w:r w:rsidRPr="007E1126">
        <w:rPr>
          <w:sz w:val="20"/>
          <w:szCs w:val="20"/>
          <w:u w:val="single"/>
          <w:lang w:val="en-US"/>
        </w:rPr>
        <w:t xml:space="preserve"> July 2025</w:t>
      </w:r>
    </w:p>
    <w:p w14:paraId="2602E86F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  <w:highlight w:val="green"/>
          <w:u w:val="single"/>
          <w:lang w:val="en-US"/>
        </w:rPr>
      </w:pPr>
    </w:p>
    <w:p w14:paraId="589BA78A" w14:textId="14D8B27A" w:rsidR="00161AC1" w:rsidRDefault="00807064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  <w:highlight w:val="green"/>
          <w:u w:val="single"/>
          <w:lang w:val="en-US"/>
        </w:rPr>
      </w:pPr>
      <w:r>
        <w:rPr>
          <w:sz w:val="20"/>
          <w:szCs w:val="20"/>
          <w:highlight w:val="green"/>
          <w:u w:val="single"/>
          <w:lang w:val="en-US"/>
        </w:rPr>
        <w:t>Proposal</w:t>
      </w:r>
      <w:r w:rsidR="00161AC1">
        <w:rPr>
          <w:sz w:val="20"/>
          <w:szCs w:val="20"/>
          <w:highlight w:val="green"/>
          <w:u w:val="single"/>
          <w:lang w:val="en-US"/>
        </w:rPr>
        <w:t xml:space="preserve"> from the </w:t>
      </w:r>
      <w:r>
        <w:rPr>
          <w:sz w:val="20"/>
          <w:szCs w:val="20"/>
          <w:highlight w:val="green"/>
          <w:u w:val="single"/>
          <w:lang w:val="en-US"/>
        </w:rPr>
        <w:t xml:space="preserve">RTC </w:t>
      </w:r>
      <w:r w:rsidR="00161AC1">
        <w:rPr>
          <w:sz w:val="20"/>
          <w:szCs w:val="20"/>
          <w:highlight w:val="green"/>
          <w:u w:val="single"/>
          <w:lang w:val="en-US"/>
        </w:rPr>
        <w:t xml:space="preserve">chair: </w:t>
      </w:r>
    </w:p>
    <w:p w14:paraId="66774255" w14:textId="77777777" w:rsidR="00161AC1" w:rsidRPr="00A83719" w:rsidRDefault="00161AC1" w:rsidP="00161AC1">
      <w:pPr>
        <w:widowControl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  <w:highlight w:val="green"/>
          <w:u w:val="single"/>
          <w:lang w:val="en-US"/>
        </w:rPr>
      </w:pPr>
      <w:r w:rsidRPr="00A83719">
        <w:rPr>
          <w:sz w:val="20"/>
          <w:szCs w:val="20"/>
          <w:highlight w:val="green"/>
          <w:u w:val="single"/>
          <w:lang w:val="en-US"/>
        </w:rPr>
        <w:t xml:space="preserve">25 June 2025 – </w:t>
      </w:r>
      <w:proofErr w:type="spellStart"/>
      <w:r w:rsidRPr="00A83719">
        <w:rPr>
          <w:sz w:val="20"/>
          <w:szCs w:val="20"/>
          <w:highlight w:val="green"/>
          <w:u w:val="single"/>
          <w:lang w:val="en-US"/>
        </w:rPr>
        <w:t>AvCall</w:t>
      </w:r>
      <w:proofErr w:type="spellEnd"/>
      <w:r w:rsidRPr="00A83719">
        <w:rPr>
          <w:sz w:val="20"/>
          <w:szCs w:val="20"/>
          <w:highlight w:val="green"/>
          <w:u w:val="single"/>
          <w:lang w:val="en-US"/>
        </w:rPr>
        <w:t>-MED</w:t>
      </w:r>
      <w:r>
        <w:rPr>
          <w:sz w:val="20"/>
          <w:szCs w:val="20"/>
          <w:highlight w:val="green"/>
          <w:u w:val="single"/>
          <w:lang w:val="en-US"/>
        </w:rPr>
        <w:t>, iRTCW-Ph2</w:t>
      </w:r>
    </w:p>
    <w:p w14:paraId="7D3732F6" w14:textId="70CC0840" w:rsidR="00161AC1" w:rsidRPr="00161AC1" w:rsidRDefault="00161AC1" w:rsidP="00161AC1">
      <w:pPr>
        <w:widowControl/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sz w:val="20"/>
          <w:szCs w:val="20"/>
          <w:highlight w:val="green"/>
          <w:u w:val="single"/>
          <w:lang w:val="en-US"/>
        </w:rPr>
      </w:pPr>
      <w:r w:rsidRPr="00A83719">
        <w:rPr>
          <w:sz w:val="20"/>
          <w:szCs w:val="20"/>
          <w:highlight w:val="green"/>
          <w:u w:val="single"/>
          <w:lang w:val="en-US"/>
        </w:rPr>
        <w:t>9 July 2025 - 5G_RTP_Ph2</w:t>
      </w:r>
    </w:p>
    <w:bookmarkEnd w:id="1"/>
    <w:p w14:paraId="49AAFC08" w14:textId="77777777" w:rsidR="00161AC1" w:rsidRPr="00C113E2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  <w:u w:val="single"/>
        </w:rPr>
      </w:pPr>
    </w:p>
    <w:p w14:paraId="3F9391B4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u w:val="single"/>
        </w:rPr>
      </w:pPr>
    </w:p>
    <w:tbl>
      <w:tblPr>
        <w:tblW w:w="931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2"/>
        <w:gridCol w:w="4787"/>
      </w:tblGrid>
      <w:tr w:rsidR="00161AC1" w14:paraId="0781682A" w14:textId="77777777" w:rsidTr="00E16BB1">
        <w:trPr>
          <w:trHeight w:val="120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97538" w14:textId="77777777" w:rsidR="00161AC1" w:rsidRPr="00C113E2" w:rsidRDefault="00161AC1" w:rsidP="00E16BB1">
            <w:pPr>
              <w:spacing w:before="60" w:after="60" w:line="276" w:lineRule="auto"/>
              <w:rPr>
                <w:b/>
                <w:sz w:val="20"/>
                <w:szCs w:val="20"/>
                <w:highlight w:val="yellow"/>
                <w:u w:val="single"/>
              </w:rPr>
            </w:pP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3GPP SA4 RTC SWG Telco</w:t>
            </w:r>
          </w:p>
          <w:p w14:paraId="6C229C1D" w14:textId="77777777" w:rsidR="00161AC1" w:rsidRPr="00C113E2" w:rsidRDefault="00161AC1" w:rsidP="00E1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8"/>
              </w:tabs>
              <w:spacing w:before="120"/>
              <w:rPr>
                <w:b/>
                <w:sz w:val="20"/>
                <w:szCs w:val="20"/>
                <w:highlight w:val="yellow"/>
                <w:u w:val="single"/>
              </w:rPr>
            </w:pP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(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xxx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 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xx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, 202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5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, 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Wednesday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, 15:00 –17:00 CET, Host Nokia)</w:t>
            </w:r>
          </w:p>
          <w:p w14:paraId="06CBFC46" w14:textId="77777777" w:rsidR="00161AC1" w:rsidRPr="00C113E2" w:rsidRDefault="00161AC1" w:rsidP="00E16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8"/>
              </w:tabs>
              <w:spacing w:before="120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9C718" w14:textId="77777777" w:rsidR="00161AC1" w:rsidRPr="00C113E2" w:rsidRDefault="00161AC1" w:rsidP="00E16BB1">
            <w:pPr>
              <w:spacing w:before="240" w:after="240"/>
              <w:rPr>
                <w:b/>
                <w:sz w:val="20"/>
                <w:szCs w:val="20"/>
                <w:highlight w:val="yellow"/>
                <w:u w:val="single"/>
              </w:rPr>
            </w:pPr>
            <w:r w:rsidRPr="00C113E2">
              <w:rPr>
                <w:sz w:val="20"/>
                <w:szCs w:val="20"/>
                <w:highlight w:val="yellow"/>
                <w:u w:val="single"/>
              </w:rPr>
              <w:t>Submission deadline:</w:t>
            </w:r>
            <w:r>
              <w:rPr>
                <w:sz w:val="20"/>
                <w:szCs w:val="20"/>
                <w:highlight w:val="yellow"/>
                <w:u w:val="single"/>
              </w:rPr>
              <w:t xml:space="preserve"> xxx xx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, 202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5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, 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23:59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 CET </w:t>
            </w:r>
          </w:p>
          <w:p w14:paraId="5877D05D" w14:textId="77777777" w:rsidR="00161AC1" w:rsidRPr="00C113E2" w:rsidRDefault="00161AC1" w:rsidP="00E16BB1">
            <w:pPr>
              <w:spacing w:before="240" w:after="240"/>
              <w:rPr>
                <w:sz w:val="20"/>
                <w:szCs w:val="20"/>
                <w:highlight w:val="yellow"/>
                <w:u w:val="single"/>
              </w:rPr>
            </w:pP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AGENDA: </w:t>
            </w:r>
          </w:p>
        </w:tc>
      </w:tr>
      <w:tr w:rsidR="00161AC1" w14:paraId="562066D6" w14:textId="77777777" w:rsidTr="00E16BB1">
        <w:trPr>
          <w:trHeight w:val="1200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5C7B6" w14:textId="77777777" w:rsidR="00161AC1" w:rsidRPr="00C113E2" w:rsidRDefault="00161AC1" w:rsidP="00E16BB1">
            <w:pPr>
              <w:spacing w:before="60" w:after="60" w:line="276" w:lineRule="auto"/>
              <w:ind w:left="100"/>
              <w:rPr>
                <w:b/>
                <w:sz w:val="20"/>
                <w:szCs w:val="20"/>
                <w:highlight w:val="yellow"/>
                <w:u w:val="single"/>
              </w:rPr>
            </w:pP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3GPP SA4 RTC SWG Telco</w:t>
            </w:r>
          </w:p>
          <w:p w14:paraId="494B4A4A" w14:textId="77777777" w:rsidR="00161AC1" w:rsidRPr="00C113E2" w:rsidRDefault="00161AC1" w:rsidP="00E16BB1">
            <w:pPr>
              <w:spacing w:before="60" w:after="60" w:line="276" w:lineRule="auto"/>
              <w:ind w:left="100"/>
              <w:rPr>
                <w:b/>
                <w:sz w:val="20"/>
                <w:szCs w:val="20"/>
                <w:highlight w:val="yellow"/>
                <w:u w:val="single"/>
              </w:rPr>
            </w:pP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(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xxx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 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xx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, 202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5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, 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Wednesday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, 15:00 –17:00 CET, Host Nokia)</w:t>
            </w:r>
          </w:p>
          <w:p w14:paraId="686DC30F" w14:textId="77777777" w:rsidR="00161AC1" w:rsidRPr="00C113E2" w:rsidRDefault="00161AC1" w:rsidP="00E16BB1">
            <w:pPr>
              <w:spacing w:before="60" w:after="60" w:line="276" w:lineRule="auto"/>
              <w:rPr>
                <w:b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47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10FE8" w14:textId="77777777" w:rsidR="00161AC1" w:rsidRPr="00C113E2" w:rsidRDefault="00161AC1" w:rsidP="00E16BB1">
            <w:pPr>
              <w:spacing w:before="240" w:after="240"/>
              <w:rPr>
                <w:b/>
                <w:sz w:val="20"/>
                <w:szCs w:val="20"/>
                <w:highlight w:val="yellow"/>
                <w:u w:val="single"/>
              </w:rPr>
            </w:pPr>
            <w:r w:rsidRPr="00C113E2">
              <w:rPr>
                <w:sz w:val="20"/>
                <w:szCs w:val="20"/>
                <w:highlight w:val="yellow"/>
                <w:u w:val="single"/>
              </w:rPr>
              <w:t xml:space="preserve">Submission </w:t>
            </w:r>
            <w:proofErr w:type="spellStart"/>
            <w:r w:rsidRPr="00C113E2">
              <w:rPr>
                <w:sz w:val="20"/>
                <w:szCs w:val="20"/>
                <w:highlight w:val="yellow"/>
                <w:u w:val="single"/>
              </w:rPr>
              <w:t>deadline: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xxx</w:t>
            </w:r>
            <w:proofErr w:type="spellEnd"/>
            <w:r>
              <w:rPr>
                <w:b/>
                <w:sz w:val="20"/>
                <w:szCs w:val="20"/>
                <w:highlight w:val="yellow"/>
                <w:u w:val="single"/>
              </w:rPr>
              <w:t xml:space="preserve"> xx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>, 202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5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, </w:t>
            </w:r>
            <w:r>
              <w:rPr>
                <w:b/>
                <w:sz w:val="20"/>
                <w:szCs w:val="20"/>
                <w:highlight w:val="yellow"/>
                <w:u w:val="single"/>
              </w:rPr>
              <w:t>23:59</w:t>
            </w:r>
            <w:r w:rsidRPr="00C113E2">
              <w:rPr>
                <w:b/>
                <w:sz w:val="20"/>
                <w:szCs w:val="20"/>
                <w:highlight w:val="yellow"/>
                <w:u w:val="single"/>
              </w:rPr>
              <w:t xml:space="preserve"> CET </w:t>
            </w:r>
          </w:p>
          <w:p w14:paraId="362C21FB" w14:textId="77777777" w:rsidR="00161AC1" w:rsidRPr="00C113E2" w:rsidRDefault="00161AC1" w:rsidP="00E16BB1">
            <w:pPr>
              <w:spacing w:before="240" w:after="240"/>
              <w:rPr>
                <w:b/>
                <w:sz w:val="20"/>
                <w:szCs w:val="20"/>
                <w:highlight w:val="yellow"/>
                <w:u w:val="single"/>
              </w:rPr>
            </w:pPr>
            <w:r>
              <w:rPr>
                <w:b/>
                <w:sz w:val="20"/>
                <w:szCs w:val="20"/>
                <w:highlight w:val="yellow"/>
                <w:u w:val="single"/>
              </w:rPr>
              <w:t xml:space="preserve">AGENDA: </w:t>
            </w:r>
          </w:p>
        </w:tc>
      </w:tr>
    </w:tbl>
    <w:p w14:paraId="3415F29D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90946D4" w14:textId="77777777" w:rsidR="00161AC1" w:rsidRDefault="00161AC1" w:rsidP="00161AC1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       </w:t>
      </w:r>
    </w:p>
    <w:p w14:paraId="3C822A7A" w14:textId="76F8F366" w:rsidR="00161AC1" w:rsidRDefault="00161AC1" w:rsidP="00161AC1">
      <w:pPr>
        <w:pStyle w:val="Heading2"/>
        <w:widowControl/>
        <w:spacing w:before="120" w:after="0" w:line="276" w:lineRule="auto"/>
      </w:pPr>
      <w:r>
        <w:t xml:space="preserve"> </w:t>
      </w:r>
    </w:p>
    <w:p w14:paraId="4E355881" w14:textId="77777777" w:rsidR="0079517C" w:rsidRDefault="0079517C">
      <w:pPr>
        <w:rPr>
          <w:b/>
          <w:sz w:val="16"/>
          <w:szCs w:val="16"/>
          <w:u w:val="single"/>
        </w:rPr>
      </w:pPr>
    </w:p>
    <w:p w14:paraId="4E355882" w14:textId="77777777" w:rsidR="0079517C" w:rsidRDefault="006332DA">
      <w:pPr>
        <w:pStyle w:val="Heading2"/>
        <w:widowControl/>
        <w:spacing w:before="120" w:after="0" w:line="276" w:lineRule="auto"/>
        <w:jc w:val="center"/>
      </w:pPr>
      <w:r>
        <w:br w:type="page"/>
      </w:r>
    </w:p>
    <w:p w14:paraId="4E355884" w14:textId="77777777" w:rsidR="0079517C" w:rsidRDefault="0079517C"/>
    <w:p w14:paraId="4E35590D" w14:textId="77777777" w:rsidR="0079517C" w:rsidRDefault="0079517C">
      <w:pPr>
        <w:widowControl/>
        <w:spacing w:before="0" w:after="0" w:line="276" w:lineRule="auto"/>
      </w:pPr>
    </w:p>
    <w:sectPr w:rsidR="0079517C">
      <w:headerReference w:type="default" r:id="rId9"/>
      <w:footerReference w:type="default" r:id="rId10"/>
      <w:headerReference w:type="first" r:id="rId11"/>
      <w:footerReference w:type="first" r:id="rId12"/>
      <w:pgSz w:w="11907" w:h="16840"/>
      <w:pgMar w:top="1138" w:right="1417" w:bottom="1138" w:left="116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55918" w14:textId="77777777" w:rsidR="006332DA" w:rsidRDefault="006332DA">
      <w:pPr>
        <w:spacing w:before="0" w:after="0"/>
      </w:pPr>
      <w:r>
        <w:separator/>
      </w:r>
    </w:p>
  </w:endnote>
  <w:endnote w:type="continuationSeparator" w:id="0">
    <w:p w14:paraId="4E35591A" w14:textId="77777777" w:rsidR="006332DA" w:rsidRDefault="006332D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5A7F659-AAF2-42D6-A660-E2E29FA38E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A340123-5106-4134-88AC-1CBB021FF9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AFD37DC-E71B-48B2-98E4-2F7441CF4511}"/>
    <w:embedItalic r:id="rId4" w:fontKey="{4D2988E1-09B6-42F8-B7E9-1C237B142D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6333029-AB46-4F9B-9315-8C65E3480BEF}"/>
    <w:embedItalic r:id="rId6" w:fontKey="{8B1C8D1D-01AE-4D34-A816-C389F2975C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3DEFCECF-6837-44E3-9B40-BDA774E344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0DACBEA-3B78-431D-813D-FCB91C0E68BB}"/>
    <w:embedBold r:id="rId9" w:fontKey="{D5B601D5-AC74-413E-8693-B8548372C03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EFB9CCF2-0DCC-4207-BF65-7AEF70850B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0" w14:textId="77777777" w:rsidR="0079517C" w:rsidRDefault="0079517C">
    <w:pPr>
      <w:widowControl/>
      <w:tabs>
        <w:tab w:val="left" w:pos="7088"/>
      </w:tabs>
      <w:spacing w:before="120" w:after="0"/>
      <w:rPr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3" w14:textId="470AD50A" w:rsidR="0079517C" w:rsidRDefault="006332DA">
    <w:pPr>
      <w:tabs>
        <w:tab w:val="right" w:pos="9360"/>
      </w:tabs>
      <w:spacing w:after="0"/>
      <w:rPr>
        <w:sz w:val="18"/>
        <w:szCs w:val="18"/>
      </w:rPr>
    </w:pPr>
    <w:r>
      <w:rPr>
        <w:b/>
        <w:sz w:val="18"/>
        <w:szCs w:val="18"/>
      </w:rPr>
      <w:tab/>
    </w:r>
    <w:r>
      <w:rPr>
        <w:b/>
        <w:sz w:val="18"/>
        <w:szCs w:val="18"/>
      </w:rPr>
      <w:tab/>
      <w:t xml:space="preserve">Page: 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PAGE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1</w:t>
    </w:r>
    <w:r>
      <w:rPr>
        <w:b/>
        <w:color w:val="0000FF"/>
        <w:sz w:val="18"/>
        <w:szCs w:val="18"/>
      </w:rPr>
      <w:fldChar w:fldCharType="end"/>
    </w:r>
    <w:r>
      <w:rPr>
        <w:b/>
        <w:color w:val="0000FF"/>
        <w:sz w:val="18"/>
        <w:szCs w:val="18"/>
      </w:rPr>
      <w:t>/</w:t>
    </w:r>
    <w:r>
      <w:rPr>
        <w:b/>
        <w:color w:val="0000FF"/>
        <w:sz w:val="18"/>
        <w:szCs w:val="18"/>
      </w:rPr>
      <w:fldChar w:fldCharType="begin"/>
    </w:r>
    <w:r>
      <w:rPr>
        <w:b/>
        <w:color w:val="0000FF"/>
        <w:sz w:val="18"/>
        <w:szCs w:val="18"/>
      </w:rPr>
      <w:instrText>NUMPAGES</w:instrText>
    </w:r>
    <w:r>
      <w:rPr>
        <w:b/>
        <w:color w:val="0000FF"/>
        <w:sz w:val="18"/>
        <w:szCs w:val="18"/>
      </w:rPr>
      <w:fldChar w:fldCharType="separate"/>
    </w:r>
    <w:r w:rsidR="002007C7">
      <w:rPr>
        <w:b/>
        <w:noProof/>
        <w:color w:val="0000FF"/>
        <w:sz w:val="18"/>
        <w:szCs w:val="18"/>
      </w:rPr>
      <w:t>2</w:t>
    </w:r>
    <w:r>
      <w:rPr>
        <w:b/>
        <w:color w:val="0000FF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55914" w14:textId="77777777" w:rsidR="006332DA" w:rsidRDefault="006332DA">
      <w:pPr>
        <w:spacing w:before="0" w:after="0"/>
      </w:pPr>
      <w:r>
        <w:separator/>
      </w:r>
    </w:p>
  </w:footnote>
  <w:footnote w:type="continuationSeparator" w:id="0">
    <w:p w14:paraId="4E355916" w14:textId="77777777" w:rsidR="006332DA" w:rsidRDefault="006332DA">
      <w:pPr>
        <w:spacing w:before="0" w:after="0"/>
      </w:pPr>
      <w:r>
        <w:continuationSeparator/>
      </w:r>
    </w:p>
  </w:footnote>
  <w:footnote w:id="1">
    <w:p w14:paraId="4E355914" w14:textId="77777777" w:rsidR="0079517C" w:rsidRDefault="006332DA">
      <w:pPr>
        <w:tabs>
          <w:tab w:val="left" w:pos="2160"/>
          <w:tab w:val="left" w:pos="5580"/>
        </w:tabs>
        <w:spacing w:after="0"/>
        <w:ind w:left="288" w:hanging="288"/>
        <w:rPr>
          <w:sz w:val="18"/>
          <w:szCs w:val="18"/>
        </w:rPr>
      </w:pPr>
      <w:r>
        <w:rPr>
          <w:rStyle w:val="FootnoteReference"/>
        </w:rPr>
        <w:footnoteRef/>
      </w:r>
      <w:r>
        <w:rPr>
          <w:sz w:val="18"/>
          <w:szCs w:val="18"/>
        </w:rPr>
        <w:tab/>
        <w:t>Saba AHSAN, Nokia Corporation; saba.ahsan@nokia.com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0E" w14:textId="77777777" w:rsidR="0079517C" w:rsidRDefault="006332DA">
    <w:pPr>
      <w:spacing w:before="0" w:after="240"/>
      <w:rPr>
        <w:sz w:val="20"/>
        <w:szCs w:val="20"/>
      </w:rPr>
    </w:pPr>
    <w:r>
      <w:tab/>
    </w:r>
  </w:p>
  <w:p w14:paraId="4E35590F" w14:textId="77777777" w:rsidR="0079517C" w:rsidRDefault="0079517C">
    <w:pPr>
      <w:spacing w:before="0" w:after="240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55911" w14:textId="2F2FE9D2" w:rsidR="0079517C" w:rsidRPr="00DE4757" w:rsidRDefault="006332DA">
    <w:pPr>
      <w:rPr>
        <w:b/>
        <w:sz w:val="24"/>
        <w:szCs w:val="24"/>
        <w:highlight w:val="yellow"/>
      </w:rPr>
    </w:pPr>
    <w:r w:rsidRPr="00DE4757">
      <w:rPr>
        <w:b/>
        <w:sz w:val="24"/>
        <w:szCs w:val="24"/>
        <w:highlight w:val="yellow"/>
      </w:rPr>
      <w:t>3GPP TSG-SA WG4 Meeting #130</w:t>
    </w:r>
    <w:r w:rsidRPr="00DE4757">
      <w:rPr>
        <w:b/>
        <w:sz w:val="24"/>
        <w:szCs w:val="24"/>
        <w:highlight w:val="yellow"/>
      </w:rPr>
      <w:tab/>
    </w:r>
    <w:r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="002007C7" w:rsidRPr="00DE4757">
      <w:rPr>
        <w:b/>
        <w:sz w:val="24"/>
        <w:szCs w:val="24"/>
        <w:highlight w:val="yellow"/>
      </w:rPr>
      <w:tab/>
    </w:r>
    <w:r w:rsidRPr="00DE4757">
      <w:rPr>
        <w:b/>
        <w:sz w:val="24"/>
        <w:szCs w:val="24"/>
        <w:highlight w:val="yellow"/>
      </w:rPr>
      <w:t>S4-24</w:t>
    </w:r>
    <w:r w:rsidR="002007C7" w:rsidRPr="00DE4757">
      <w:rPr>
        <w:b/>
        <w:sz w:val="24"/>
        <w:szCs w:val="24"/>
        <w:highlight w:val="yellow"/>
      </w:rPr>
      <w:t>2207</w:t>
    </w:r>
  </w:p>
  <w:p w14:paraId="4E355912" w14:textId="77777777" w:rsidR="0079517C" w:rsidRDefault="006332D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before="0" w:after="0"/>
      <w:rPr>
        <w:color w:val="000000"/>
      </w:rPr>
    </w:pPr>
    <w:r w:rsidRPr="00DE4757">
      <w:rPr>
        <w:b/>
        <w:color w:val="000000"/>
        <w:sz w:val="24"/>
        <w:szCs w:val="24"/>
        <w:highlight w:val="yellow"/>
      </w:rPr>
      <w:t>USA, Orlando, 18 – 22 November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7B39"/>
    <w:multiLevelType w:val="multilevel"/>
    <w:tmpl w:val="0D82B8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204F72"/>
    <w:multiLevelType w:val="multilevel"/>
    <w:tmpl w:val="2AE04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2CE5A01"/>
    <w:multiLevelType w:val="multilevel"/>
    <w:tmpl w:val="4B1AA4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4044523"/>
    <w:multiLevelType w:val="multilevel"/>
    <w:tmpl w:val="21922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46F4C2D"/>
    <w:multiLevelType w:val="multilevel"/>
    <w:tmpl w:val="4C281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04AC6673"/>
    <w:multiLevelType w:val="multilevel"/>
    <w:tmpl w:val="22740018"/>
    <w:lvl w:ilvl="0">
      <w:start w:val="1"/>
      <w:numFmt w:val="bullet"/>
      <w:pStyle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4E563C3"/>
    <w:multiLevelType w:val="multilevel"/>
    <w:tmpl w:val="EF80B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6E10989"/>
    <w:multiLevelType w:val="multilevel"/>
    <w:tmpl w:val="DF961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0DA64EBE"/>
    <w:multiLevelType w:val="multilevel"/>
    <w:tmpl w:val="2A6270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0DAD675D"/>
    <w:multiLevelType w:val="multilevel"/>
    <w:tmpl w:val="2EA851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0E62671F"/>
    <w:multiLevelType w:val="multilevel"/>
    <w:tmpl w:val="BC2EA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06F2D4C"/>
    <w:multiLevelType w:val="multilevel"/>
    <w:tmpl w:val="E2243C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0B10CFA"/>
    <w:multiLevelType w:val="multilevel"/>
    <w:tmpl w:val="1ACC66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12962A0D"/>
    <w:multiLevelType w:val="multilevel"/>
    <w:tmpl w:val="C23A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48574AB"/>
    <w:multiLevelType w:val="multilevel"/>
    <w:tmpl w:val="0BAC22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1521598A"/>
    <w:multiLevelType w:val="multilevel"/>
    <w:tmpl w:val="A54270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179317B0"/>
    <w:multiLevelType w:val="multilevel"/>
    <w:tmpl w:val="044AEE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8A10A1F"/>
    <w:multiLevelType w:val="multilevel"/>
    <w:tmpl w:val="D39EED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AA5C0F"/>
    <w:multiLevelType w:val="multilevel"/>
    <w:tmpl w:val="D2A6C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1B6519E9"/>
    <w:multiLevelType w:val="multilevel"/>
    <w:tmpl w:val="47E23E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BC91B0D"/>
    <w:multiLevelType w:val="multilevel"/>
    <w:tmpl w:val="E47020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CC3106D"/>
    <w:multiLevelType w:val="multilevel"/>
    <w:tmpl w:val="95F665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1D4E612C"/>
    <w:multiLevelType w:val="multilevel"/>
    <w:tmpl w:val="41D61C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1F9C6CF4"/>
    <w:multiLevelType w:val="multilevel"/>
    <w:tmpl w:val="379CE7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1FA11667"/>
    <w:multiLevelType w:val="multilevel"/>
    <w:tmpl w:val="2DA221AA"/>
    <w:lvl w:ilvl="0">
      <w:start w:val="1"/>
      <w:numFmt w:val="bullet"/>
      <w:pStyle w:val="ZchnZchn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02843A1"/>
    <w:multiLevelType w:val="multilevel"/>
    <w:tmpl w:val="670A6C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03B29D1"/>
    <w:multiLevelType w:val="multilevel"/>
    <w:tmpl w:val="FD28A2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0965421"/>
    <w:multiLevelType w:val="multilevel"/>
    <w:tmpl w:val="9404E0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 w15:restartNumberingAfterBreak="0">
    <w:nsid w:val="2334298A"/>
    <w:multiLevelType w:val="multilevel"/>
    <w:tmpl w:val="8A9631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9" w15:restartNumberingAfterBreak="0">
    <w:nsid w:val="283061D9"/>
    <w:multiLevelType w:val="multilevel"/>
    <w:tmpl w:val="1EA627B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8CA7A7B"/>
    <w:multiLevelType w:val="multilevel"/>
    <w:tmpl w:val="1D9410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1" w15:restartNumberingAfterBreak="0">
    <w:nsid w:val="2B2A36F6"/>
    <w:multiLevelType w:val="multilevel"/>
    <w:tmpl w:val="4DD08A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2C5E5DE4"/>
    <w:multiLevelType w:val="multilevel"/>
    <w:tmpl w:val="7AE8B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CC24787"/>
    <w:multiLevelType w:val="multilevel"/>
    <w:tmpl w:val="9EB4D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4" w15:restartNumberingAfterBreak="0">
    <w:nsid w:val="2F004551"/>
    <w:multiLevelType w:val="multilevel"/>
    <w:tmpl w:val="FE84C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1262C0D"/>
    <w:multiLevelType w:val="multilevel"/>
    <w:tmpl w:val="704687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6" w15:restartNumberingAfterBreak="0">
    <w:nsid w:val="32FA6E00"/>
    <w:multiLevelType w:val="multilevel"/>
    <w:tmpl w:val="A8263E8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4F718ED"/>
    <w:multiLevelType w:val="multilevel"/>
    <w:tmpl w:val="DA047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70E5FDB"/>
    <w:multiLevelType w:val="multilevel"/>
    <w:tmpl w:val="4914F3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3805505B"/>
    <w:multiLevelType w:val="multilevel"/>
    <w:tmpl w:val="15466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38A83CC6"/>
    <w:multiLevelType w:val="multilevel"/>
    <w:tmpl w:val="4EA6B0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396E7B99"/>
    <w:multiLevelType w:val="multilevel"/>
    <w:tmpl w:val="DD3CCE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3B085A43"/>
    <w:multiLevelType w:val="multilevel"/>
    <w:tmpl w:val="23B05B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3BC8158A"/>
    <w:multiLevelType w:val="multilevel"/>
    <w:tmpl w:val="03EA7C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CAB2494"/>
    <w:multiLevelType w:val="multilevel"/>
    <w:tmpl w:val="D8326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5" w15:restartNumberingAfterBreak="0">
    <w:nsid w:val="3DFA5CFC"/>
    <w:multiLevelType w:val="multilevel"/>
    <w:tmpl w:val="FA6A6E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3EC54E7E"/>
    <w:multiLevelType w:val="multilevel"/>
    <w:tmpl w:val="EA626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7" w15:restartNumberingAfterBreak="0">
    <w:nsid w:val="3FE0305D"/>
    <w:multiLevelType w:val="multilevel"/>
    <w:tmpl w:val="17C43D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435B2FC7"/>
    <w:multiLevelType w:val="multilevel"/>
    <w:tmpl w:val="206421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9" w15:restartNumberingAfterBreak="0">
    <w:nsid w:val="440F2C22"/>
    <w:multiLevelType w:val="multilevel"/>
    <w:tmpl w:val="87961E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444F3D87"/>
    <w:multiLevelType w:val="multilevel"/>
    <w:tmpl w:val="44641C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1" w15:restartNumberingAfterBreak="0">
    <w:nsid w:val="44B34DAD"/>
    <w:multiLevelType w:val="multilevel"/>
    <w:tmpl w:val="447E0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2" w15:restartNumberingAfterBreak="0">
    <w:nsid w:val="451F6EFF"/>
    <w:multiLevelType w:val="multilevel"/>
    <w:tmpl w:val="039A76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3" w15:restartNumberingAfterBreak="0">
    <w:nsid w:val="46BE2CDF"/>
    <w:multiLevelType w:val="multilevel"/>
    <w:tmpl w:val="37926E42"/>
    <w:lvl w:ilvl="0">
      <w:start w:val="1"/>
      <w:numFmt w:val="bullet"/>
      <w:pStyle w:val="CharCharCharCharCharCharCharCharCharCharCharCharCharCarCarCharCharCharCarCar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46EE50D0"/>
    <w:multiLevelType w:val="multilevel"/>
    <w:tmpl w:val="DF320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7A25530"/>
    <w:multiLevelType w:val="multilevel"/>
    <w:tmpl w:val="AAAC28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6" w15:restartNumberingAfterBreak="0">
    <w:nsid w:val="48174C5E"/>
    <w:multiLevelType w:val="multilevel"/>
    <w:tmpl w:val="F2A41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7" w15:restartNumberingAfterBreak="0">
    <w:nsid w:val="48FA675E"/>
    <w:multiLevelType w:val="multilevel"/>
    <w:tmpl w:val="A7784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8" w15:restartNumberingAfterBreak="0">
    <w:nsid w:val="49E47C08"/>
    <w:multiLevelType w:val="hybridMultilevel"/>
    <w:tmpl w:val="4AEC9D7A"/>
    <w:lvl w:ilvl="0" w:tplc="DA8480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</w:rPr>
    </w:lvl>
    <w:lvl w:ilvl="1" w:tplc="8870C64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cs="Times New Roman" w:hint="default"/>
      </w:rPr>
    </w:lvl>
    <w:lvl w:ilvl="2" w:tplc="ADFAEC4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cs="Times New Roman" w:hint="default"/>
      </w:rPr>
    </w:lvl>
    <w:lvl w:ilvl="3" w:tplc="D9CC16A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cs="Times New Roman" w:hint="default"/>
      </w:rPr>
    </w:lvl>
    <w:lvl w:ilvl="4" w:tplc="5F98D196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cs="Times New Roman" w:hint="default"/>
      </w:rPr>
    </w:lvl>
    <w:lvl w:ilvl="5" w:tplc="E806D822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cs="Times New Roman" w:hint="default"/>
      </w:rPr>
    </w:lvl>
    <w:lvl w:ilvl="6" w:tplc="0F488B7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cs="Times New Roman" w:hint="default"/>
      </w:rPr>
    </w:lvl>
    <w:lvl w:ilvl="7" w:tplc="CAC8109A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cs="Times New Roman" w:hint="default"/>
      </w:rPr>
    </w:lvl>
    <w:lvl w:ilvl="8" w:tplc="54A0CFA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cs="Times New Roman" w:hint="default"/>
      </w:rPr>
    </w:lvl>
  </w:abstractNum>
  <w:abstractNum w:abstractNumId="59" w15:restartNumberingAfterBreak="0">
    <w:nsid w:val="4A7123E5"/>
    <w:multiLevelType w:val="multilevel"/>
    <w:tmpl w:val="975E59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F925EA9"/>
    <w:multiLevelType w:val="multilevel"/>
    <w:tmpl w:val="94BC7D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528F1075"/>
    <w:multiLevelType w:val="multilevel"/>
    <w:tmpl w:val="074C3C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53B93205"/>
    <w:multiLevelType w:val="multilevel"/>
    <w:tmpl w:val="6F3838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544F2E4A"/>
    <w:multiLevelType w:val="multilevel"/>
    <w:tmpl w:val="05F84B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54742388"/>
    <w:multiLevelType w:val="multilevel"/>
    <w:tmpl w:val="BFAEF0A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5" w15:restartNumberingAfterBreak="0">
    <w:nsid w:val="55CF255F"/>
    <w:multiLevelType w:val="multilevel"/>
    <w:tmpl w:val="B7082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6" w15:restartNumberingAfterBreak="0">
    <w:nsid w:val="5606639A"/>
    <w:multiLevelType w:val="multilevel"/>
    <w:tmpl w:val="8A1858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56C05A6E"/>
    <w:multiLevelType w:val="multilevel"/>
    <w:tmpl w:val="082CF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8" w15:restartNumberingAfterBreak="0">
    <w:nsid w:val="57343BAC"/>
    <w:multiLevelType w:val="multilevel"/>
    <w:tmpl w:val="DB5E4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58225B26"/>
    <w:multiLevelType w:val="multilevel"/>
    <w:tmpl w:val="2EF83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0" w15:restartNumberingAfterBreak="0">
    <w:nsid w:val="593519AD"/>
    <w:multiLevelType w:val="multilevel"/>
    <w:tmpl w:val="792AC1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1" w15:restartNumberingAfterBreak="0">
    <w:nsid w:val="5A9E2288"/>
    <w:multiLevelType w:val="multilevel"/>
    <w:tmpl w:val="F4BC57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B285089"/>
    <w:multiLevelType w:val="multilevel"/>
    <w:tmpl w:val="A678F68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5BE11BFD"/>
    <w:multiLevelType w:val="multilevel"/>
    <w:tmpl w:val="EF0EA1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5F8960CE"/>
    <w:multiLevelType w:val="multilevel"/>
    <w:tmpl w:val="106A0E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5" w15:restartNumberingAfterBreak="0">
    <w:nsid w:val="601023DD"/>
    <w:multiLevelType w:val="multilevel"/>
    <w:tmpl w:val="3A1A6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64F31A8E"/>
    <w:multiLevelType w:val="multilevel"/>
    <w:tmpl w:val="DEB694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7" w15:restartNumberingAfterBreak="0">
    <w:nsid w:val="651F2585"/>
    <w:multiLevelType w:val="multilevel"/>
    <w:tmpl w:val="3E40AC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662F6FDE"/>
    <w:multiLevelType w:val="multilevel"/>
    <w:tmpl w:val="D75685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9" w15:restartNumberingAfterBreak="0">
    <w:nsid w:val="66895676"/>
    <w:multiLevelType w:val="multilevel"/>
    <w:tmpl w:val="571AF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67CC5791"/>
    <w:multiLevelType w:val="multilevel"/>
    <w:tmpl w:val="299E1F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1" w15:restartNumberingAfterBreak="0">
    <w:nsid w:val="69471B35"/>
    <w:multiLevelType w:val="multilevel"/>
    <w:tmpl w:val="FB184D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A5334A5"/>
    <w:multiLevelType w:val="multilevel"/>
    <w:tmpl w:val="C436E2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3" w15:restartNumberingAfterBreak="0">
    <w:nsid w:val="6CE43246"/>
    <w:multiLevelType w:val="multilevel"/>
    <w:tmpl w:val="C51C5E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E131B27"/>
    <w:multiLevelType w:val="multilevel"/>
    <w:tmpl w:val="A8E84FA2"/>
    <w:lvl w:ilvl="0">
      <w:start w:val="1"/>
      <w:numFmt w:val="bullet"/>
      <w:lvlText w:val="-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840" w:hanging="360"/>
      </w:pPr>
      <w:rPr>
        <w:u w:val="none"/>
      </w:rPr>
    </w:lvl>
  </w:abstractNum>
  <w:abstractNum w:abstractNumId="85" w15:restartNumberingAfterBreak="0">
    <w:nsid w:val="6F450A50"/>
    <w:multiLevelType w:val="multilevel"/>
    <w:tmpl w:val="B860DE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6" w15:restartNumberingAfterBreak="0">
    <w:nsid w:val="731A6FCE"/>
    <w:multiLevelType w:val="multilevel"/>
    <w:tmpl w:val="294E0B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73B65DE1"/>
    <w:multiLevelType w:val="multilevel"/>
    <w:tmpl w:val="95E889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8" w15:restartNumberingAfterBreak="0">
    <w:nsid w:val="75BF750F"/>
    <w:multiLevelType w:val="multilevel"/>
    <w:tmpl w:val="324E44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9" w15:restartNumberingAfterBreak="0">
    <w:nsid w:val="78D13074"/>
    <w:multiLevelType w:val="multilevel"/>
    <w:tmpl w:val="3028EF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7A310878"/>
    <w:multiLevelType w:val="multilevel"/>
    <w:tmpl w:val="31F60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1" w15:restartNumberingAfterBreak="0">
    <w:nsid w:val="7ABC5479"/>
    <w:multiLevelType w:val="hybridMultilevel"/>
    <w:tmpl w:val="6270DD90"/>
    <w:lvl w:ilvl="0" w:tplc="D26C179E">
      <w:start w:val="1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BB10F73"/>
    <w:multiLevelType w:val="multilevel"/>
    <w:tmpl w:val="C6FE741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3" w15:restartNumberingAfterBreak="0">
    <w:nsid w:val="7BF77DD0"/>
    <w:multiLevelType w:val="multilevel"/>
    <w:tmpl w:val="EDA8E1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7C092EAF"/>
    <w:multiLevelType w:val="multilevel"/>
    <w:tmpl w:val="6F6A91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5" w15:restartNumberingAfterBreak="0">
    <w:nsid w:val="7F69286C"/>
    <w:multiLevelType w:val="multilevel"/>
    <w:tmpl w:val="E8907E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912159538">
    <w:abstractNumId w:val="84"/>
  </w:num>
  <w:num w:numId="2" w16cid:durableId="216666262">
    <w:abstractNumId w:val="24"/>
  </w:num>
  <w:num w:numId="3" w16cid:durableId="1512910393">
    <w:abstractNumId w:val="5"/>
  </w:num>
  <w:num w:numId="4" w16cid:durableId="1327896735">
    <w:abstractNumId w:val="53"/>
  </w:num>
  <w:num w:numId="5" w16cid:durableId="2054189472">
    <w:abstractNumId w:val="86"/>
  </w:num>
  <w:num w:numId="6" w16cid:durableId="773595859">
    <w:abstractNumId w:val="83"/>
  </w:num>
  <w:num w:numId="7" w16cid:durableId="716780908">
    <w:abstractNumId w:val="77"/>
  </w:num>
  <w:num w:numId="8" w16cid:durableId="852303838">
    <w:abstractNumId w:val="8"/>
  </w:num>
  <w:num w:numId="9" w16cid:durableId="1882283679">
    <w:abstractNumId w:val="89"/>
  </w:num>
  <w:num w:numId="10" w16cid:durableId="1778865994">
    <w:abstractNumId w:val="26"/>
  </w:num>
  <w:num w:numId="11" w16cid:durableId="1118328426">
    <w:abstractNumId w:val="36"/>
  </w:num>
  <w:num w:numId="12" w16cid:durableId="1891575429">
    <w:abstractNumId w:val="73"/>
  </w:num>
  <w:num w:numId="13" w16cid:durableId="820728949">
    <w:abstractNumId w:val="66"/>
  </w:num>
  <w:num w:numId="14" w16cid:durableId="332952304">
    <w:abstractNumId w:val="60"/>
  </w:num>
  <w:num w:numId="15" w16cid:durableId="824933324">
    <w:abstractNumId w:val="75"/>
  </w:num>
  <w:num w:numId="16" w16cid:durableId="1632056047">
    <w:abstractNumId w:val="37"/>
  </w:num>
  <w:num w:numId="17" w16cid:durableId="1820882809">
    <w:abstractNumId w:val="25"/>
  </w:num>
  <w:num w:numId="18" w16cid:durableId="931083693">
    <w:abstractNumId w:val="19"/>
  </w:num>
  <w:num w:numId="19" w16cid:durableId="1156649125">
    <w:abstractNumId w:val="42"/>
  </w:num>
  <w:num w:numId="20" w16cid:durableId="18701929">
    <w:abstractNumId w:val="2"/>
  </w:num>
  <w:num w:numId="21" w16cid:durableId="278537282">
    <w:abstractNumId w:val="16"/>
  </w:num>
  <w:num w:numId="22" w16cid:durableId="1521165368">
    <w:abstractNumId w:val="79"/>
  </w:num>
  <w:num w:numId="23" w16cid:durableId="1176503053">
    <w:abstractNumId w:val="93"/>
  </w:num>
  <w:num w:numId="24" w16cid:durableId="358822426">
    <w:abstractNumId w:val="61"/>
  </w:num>
  <w:num w:numId="25" w16cid:durableId="70392240">
    <w:abstractNumId w:val="64"/>
  </w:num>
  <w:num w:numId="26" w16cid:durableId="275872768">
    <w:abstractNumId w:val="47"/>
  </w:num>
  <w:num w:numId="27" w16cid:durableId="510266954">
    <w:abstractNumId w:val="41"/>
  </w:num>
  <w:num w:numId="28" w16cid:durableId="560944577">
    <w:abstractNumId w:val="32"/>
  </w:num>
  <w:num w:numId="29" w16cid:durableId="1914781388">
    <w:abstractNumId w:val="81"/>
  </w:num>
  <w:num w:numId="30" w16cid:durableId="1117718715">
    <w:abstractNumId w:val="11"/>
  </w:num>
  <w:num w:numId="31" w16cid:durableId="1729113575">
    <w:abstractNumId w:val="92"/>
  </w:num>
  <w:num w:numId="32" w16cid:durableId="359821741">
    <w:abstractNumId w:val="35"/>
  </w:num>
  <w:num w:numId="33" w16cid:durableId="1965574556">
    <w:abstractNumId w:val="55"/>
  </w:num>
  <w:num w:numId="34" w16cid:durableId="352650642">
    <w:abstractNumId w:val="56"/>
  </w:num>
  <w:num w:numId="35" w16cid:durableId="528764228">
    <w:abstractNumId w:val="85"/>
  </w:num>
  <w:num w:numId="36" w16cid:durableId="1846048139">
    <w:abstractNumId w:val="80"/>
  </w:num>
  <w:num w:numId="37" w16cid:durableId="1328166680">
    <w:abstractNumId w:val="51"/>
  </w:num>
  <w:num w:numId="38" w16cid:durableId="923952710">
    <w:abstractNumId w:val="15"/>
  </w:num>
  <w:num w:numId="39" w16cid:durableId="1801728648">
    <w:abstractNumId w:val="23"/>
  </w:num>
  <w:num w:numId="40" w16cid:durableId="308481790">
    <w:abstractNumId w:val="4"/>
  </w:num>
  <w:num w:numId="41" w16cid:durableId="155803484">
    <w:abstractNumId w:val="94"/>
  </w:num>
  <w:num w:numId="42" w16cid:durableId="1297487931">
    <w:abstractNumId w:val="87"/>
  </w:num>
  <w:num w:numId="43" w16cid:durableId="1766999036">
    <w:abstractNumId w:val="12"/>
  </w:num>
  <w:num w:numId="44" w16cid:durableId="146672049">
    <w:abstractNumId w:val="7"/>
  </w:num>
  <w:num w:numId="45" w16cid:durableId="1834298209">
    <w:abstractNumId w:val="52"/>
  </w:num>
  <w:num w:numId="46" w16cid:durableId="52244688">
    <w:abstractNumId w:val="82"/>
  </w:num>
  <w:num w:numId="47" w16cid:durableId="2099325769">
    <w:abstractNumId w:val="65"/>
  </w:num>
  <w:num w:numId="48" w16cid:durableId="1437096110">
    <w:abstractNumId w:val="70"/>
  </w:num>
  <w:num w:numId="49" w16cid:durableId="398985254">
    <w:abstractNumId w:val="1"/>
  </w:num>
  <w:num w:numId="50" w16cid:durableId="1399983727">
    <w:abstractNumId w:val="57"/>
  </w:num>
  <w:num w:numId="51" w16cid:durableId="473524013">
    <w:abstractNumId w:val="22"/>
  </w:num>
  <w:num w:numId="52" w16cid:durableId="802237897">
    <w:abstractNumId w:val="95"/>
  </w:num>
  <w:num w:numId="53" w16cid:durableId="924463007">
    <w:abstractNumId w:val="78"/>
  </w:num>
  <w:num w:numId="54" w16cid:durableId="683090491">
    <w:abstractNumId w:val="0"/>
  </w:num>
  <w:num w:numId="55" w16cid:durableId="1997564971">
    <w:abstractNumId w:val="88"/>
  </w:num>
  <w:num w:numId="56" w16cid:durableId="1643851776">
    <w:abstractNumId w:val="48"/>
  </w:num>
  <w:num w:numId="57" w16cid:durableId="1911383843">
    <w:abstractNumId w:val="10"/>
  </w:num>
  <w:num w:numId="58" w16cid:durableId="2048139096">
    <w:abstractNumId w:val="33"/>
  </w:num>
  <w:num w:numId="59" w16cid:durableId="1290548498">
    <w:abstractNumId w:val="30"/>
  </w:num>
  <w:num w:numId="60" w16cid:durableId="747385832">
    <w:abstractNumId w:val="74"/>
  </w:num>
  <w:num w:numId="61" w16cid:durableId="1964844111">
    <w:abstractNumId w:val="50"/>
  </w:num>
  <w:num w:numId="62" w16cid:durableId="1716004509">
    <w:abstractNumId w:val="28"/>
  </w:num>
  <w:num w:numId="63" w16cid:durableId="1377704470">
    <w:abstractNumId w:val="69"/>
  </w:num>
  <w:num w:numId="64" w16cid:durableId="212549451">
    <w:abstractNumId w:val="27"/>
  </w:num>
  <w:num w:numId="65" w16cid:durableId="325133308">
    <w:abstractNumId w:val="3"/>
  </w:num>
  <w:num w:numId="66" w16cid:durableId="1198813294">
    <w:abstractNumId w:val="44"/>
  </w:num>
  <w:num w:numId="67" w16cid:durableId="1367414582">
    <w:abstractNumId w:val="46"/>
  </w:num>
  <w:num w:numId="68" w16cid:durableId="1909875918">
    <w:abstractNumId w:val="18"/>
  </w:num>
  <w:num w:numId="69" w16cid:durableId="1544639139">
    <w:abstractNumId w:val="9"/>
  </w:num>
  <w:num w:numId="70" w16cid:durableId="2050570642">
    <w:abstractNumId w:val="76"/>
  </w:num>
  <w:num w:numId="71" w16cid:durableId="2146585214">
    <w:abstractNumId w:val="67"/>
  </w:num>
  <w:num w:numId="72" w16cid:durableId="902107113">
    <w:abstractNumId w:val="21"/>
  </w:num>
  <w:num w:numId="73" w16cid:durableId="1192263385">
    <w:abstractNumId w:val="14"/>
  </w:num>
  <w:num w:numId="74" w16cid:durableId="376202811">
    <w:abstractNumId w:val="63"/>
  </w:num>
  <w:num w:numId="75" w16cid:durableId="929701847">
    <w:abstractNumId w:val="31"/>
  </w:num>
  <w:num w:numId="76" w16cid:durableId="101926906">
    <w:abstractNumId w:val="38"/>
  </w:num>
  <w:num w:numId="77" w16cid:durableId="1307932466">
    <w:abstractNumId w:val="39"/>
  </w:num>
  <w:num w:numId="78" w16cid:durableId="601644970">
    <w:abstractNumId w:val="59"/>
  </w:num>
  <w:num w:numId="79" w16cid:durableId="1748378399">
    <w:abstractNumId w:val="71"/>
  </w:num>
  <w:num w:numId="80" w16cid:durableId="33700773">
    <w:abstractNumId w:val="20"/>
  </w:num>
  <w:num w:numId="81" w16cid:durableId="1291205326">
    <w:abstractNumId w:val="62"/>
  </w:num>
  <w:num w:numId="82" w16cid:durableId="406851790">
    <w:abstractNumId w:val="40"/>
  </w:num>
  <w:num w:numId="83" w16cid:durableId="389966382">
    <w:abstractNumId w:val="43"/>
  </w:num>
  <w:num w:numId="84" w16cid:durableId="1437214232">
    <w:abstractNumId w:val="45"/>
  </w:num>
  <w:num w:numId="85" w16cid:durableId="1529954356">
    <w:abstractNumId w:val="49"/>
  </w:num>
  <w:num w:numId="86" w16cid:durableId="960649245">
    <w:abstractNumId w:val="6"/>
  </w:num>
  <w:num w:numId="87" w16cid:durableId="1875192201">
    <w:abstractNumId w:val="72"/>
  </w:num>
  <w:num w:numId="88" w16cid:durableId="1056586543">
    <w:abstractNumId w:val="17"/>
  </w:num>
  <w:num w:numId="89" w16cid:durableId="1956209382">
    <w:abstractNumId w:val="54"/>
  </w:num>
  <w:num w:numId="90" w16cid:durableId="1220291384">
    <w:abstractNumId w:val="68"/>
  </w:num>
  <w:num w:numId="91" w16cid:durableId="1135294023">
    <w:abstractNumId w:val="29"/>
  </w:num>
  <w:num w:numId="92" w16cid:durableId="1020279850">
    <w:abstractNumId w:val="34"/>
  </w:num>
  <w:num w:numId="93" w16cid:durableId="1721048412">
    <w:abstractNumId w:val="90"/>
  </w:num>
  <w:num w:numId="94" w16cid:durableId="310212088">
    <w:abstractNumId w:val="91"/>
  </w:num>
  <w:num w:numId="95" w16cid:durableId="1030254537">
    <w:abstractNumId w:val="58"/>
  </w:num>
  <w:num w:numId="96" w16cid:durableId="2069523769">
    <w:abstractNumId w:val="1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17C"/>
    <w:rsid w:val="0002540A"/>
    <w:rsid w:val="000F641A"/>
    <w:rsid w:val="00103A14"/>
    <w:rsid w:val="00113495"/>
    <w:rsid w:val="001453AD"/>
    <w:rsid w:val="00161AC1"/>
    <w:rsid w:val="001A78C5"/>
    <w:rsid w:val="002007C7"/>
    <w:rsid w:val="002308B8"/>
    <w:rsid w:val="00240710"/>
    <w:rsid w:val="002B7161"/>
    <w:rsid w:val="002D5006"/>
    <w:rsid w:val="00305070"/>
    <w:rsid w:val="00307F3A"/>
    <w:rsid w:val="00366E3C"/>
    <w:rsid w:val="00394099"/>
    <w:rsid w:val="003A041E"/>
    <w:rsid w:val="003F0AB6"/>
    <w:rsid w:val="0044197B"/>
    <w:rsid w:val="004C6FEC"/>
    <w:rsid w:val="00507F55"/>
    <w:rsid w:val="00525282"/>
    <w:rsid w:val="00560FBC"/>
    <w:rsid w:val="005E0572"/>
    <w:rsid w:val="00617844"/>
    <w:rsid w:val="0062776A"/>
    <w:rsid w:val="006332DA"/>
    <w:rsid w:val="006436C7"/>
    <w:rsid w:val="006C384C"/>
    <w:rsid w:val="00701FDF"/>
    <w:rsid w:val="00762E78"/>
    <w:rsid w:val="0079517C"/>
    <w:rsid w:val="007F7031"/>
    <w:rsid w:val="00807064"/>
    <w:rsid w:val="00823478"/>
    <w:rsid w:val="0083654A"/>
    <w:rsid w:val="00844E88"/>
    <w:rsid w:val="008C7963"/>
    <w:rsid w:val="008D4901"/>
    <w:rsid w:val="009511C7"/>
    <w:rsid w:val="009742A9"/>
    <w:rsid w:val="009A403D"/>
    <w:rsid w:val="00A259CA"/>
    <w:rsid w:val="00A431CC"/>
    <w:rsid w:val="00AD1E43"/>
    <w:rsid w:val="00BA5268"/>
    <w:rsid w:val="00BC552B"/>
    <w:rsid w:val="00C113E2"/>
    <w:rsid w:val="00C13507"/>
    <w:rsid w:val="00C86AAB"/>
    <w:rsid w:val="00CD0176"/>
    <w:rsid w:val="00CD227A"/>
    <w:rsid w:val="00CF41DD"/>
    <w:rsid w:val="00DD2B4D"/>
    <w:rsid w:val="00DE4757"/>
    <w:rsid w:val="00EB1B1B"/>
    <w:rsid w:val="00F36A7A"/>
    <w:rsid w:val="00F554E7"/>
    <w:rsid w:val="00F70DD8"/>
    <w:rsid w:val="00F849A8"/>
    <w:rsid w:val="00FC4240"/>
    <w:rsid w:val="00FD3A87"/>
    <w:rsid w:val="00FF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,"/>
  <w14:docId w14:val="4E354E93"/>
  <w15:docId w15:val="{BA0B6584-CA24-497C-8D92-F3646BEAF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FI" w:eastAsia="en-FI" w:bidi="ar-SA"/>
      </w:rPr>
    </w:rPrDefault>
    <w:pPrDefault>
      <w:pPr>
        <w:widowControl w:val="0"/>
        <w:spacing w:before="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658D"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  <w:outlineLvl w:val="0"/>
    </w:pPr>
    <w:rPr>
      <w:b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ind w:left="2131" w:hanging="2131"/>
      <w:outlineLvl w:val="1"/>
    </w:pPr>
    <w:rPr>
      <w:b/>
      <w:color w:val="000000"/>
      <w:sz w:val="24"/>
      <w:szCs w:val="24"/>
    </w:rPr>
  </w:style>
  <w:style w:type="paragraph" w:styleId="Heading3">
    <w:name w:val="heading 3"/>
    <w:basedOn w:val="Style1"/>
    <w:next w:val="Normal"/>
    <w:uiPriority w:val="9"/>
    <w:unhideWhenUsed/>
    <w:qFormat/>
    <w:rsid w:val="00C13507"/>
    <w:pPr>
      <w:outlineLvl w:val="2"/>
    </w:pPr>
  </w:style>
  <w:style w:type="paragraph" w:styleId="Heading4">
    <w:name w:val="heading 4"/>
    <w:aliases w:val="h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3402" w:hanging="566"/>
      <w:outlineLvl w:val="4"/>
    </w:pPr>
    <w:rPr>
      <w:b/>
      <w:color w:val="000000"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0" w:after="0"/>
      <w:ind w:left="2835"/>
      <w:outlineLvl w:val="5"/>
    </w:pPr>
    <w:rPr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aliases w:val="header odd,header,header odd1,header odd2,header odd3,header odd4,header odd5,header odd6,THeader,header1,header2,header3,header odd11,header odd21,header odd7,header4,header odd8,header odd9,header5,header odd12,header11,header21,header odd22"/>
    <w:basedOn w:val="Normal"/>
    <w:link w:val="Head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aliases w:val="header odd Char,header Char,header odd1 Char,header odd2 Char,header odd3 Char,header odd4 Char,header odd5 Char,header odd6 Char,THeader Char,header1 Char,header2 Char,header3 Char,header odd11 Char,header odd21 Char,header odd7 Char"/>
    <w:basedOn w:val="DefaultParagraphFont"/>
    <w:link w:val="Header"/>
    <w:uiPriority w:val="99"/>
    <w:rsid w:val="0010181F"/>
  </w:style>
  <w:style w:type="paragraph" w:styleId="Footer">
    <w:name w:val="footer"/>
    <w:basedOn w:val="Normal"/>
    <w:link w:val="FooterChar"/>
    <w:unhideWhenUsed/>
    <w:rsid w:val="0010181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0181F"/>
  </w:style>
  <w:style w:type="paragraph" w:customStyle="1" w:styleId="Heading">
    <w:name w:val="Heading"/>
    <w:aliases w:val="1_"/>
    <w:basedOn w:val="Normal"/>
    <w:link w:val="HeadingCar"/>
    <w:rsid w:val="007C6662"/>
    <w:pPr>
      <w:widowControl/>
      <w:spacing w:before="0" w:after="0"/>
      <w:ind w:left="1260" w:hanging="551"/>
    </w:pPr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customStyle="1" w:styleId="HeadingCar">
    <w:name w:val="Heading Car"/>
    <w:aliases w:val="1_ Car"/>
    <w:link w:val="Heading"/>
    <w:rsid w:val="007C6662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7C666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66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43FA7"/>
    <w:pPr>
      <w:widowControl/>
      <w:spacing w:before="0" w:after="0"/>
      <w:ind w:left="720"/>
    </w:pPr>
    <w:rPr>
      <w:rFonts w:ascii="Calibri" w:eastAsiaTheme="minorHAnsi" w:hAnsi="Calibri" w:cs="Calibri"/>
      <w:lang w:eastAsia="en-US"/>
    </w:r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6Colorful-Accent1">
    <w:name w:val="Grid Table 6 Colorful Accent 1"/>
    <w:basedOn w:val="TableNormal"/>
    <w:uiPriority w:val="51"/>
    <w:rsid w:val="005959F3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397DC5"/>
    <w:pPr>
      <w:spacing w:after="0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E202AC"/>
    <w:rPr>
      <w:i/>
      <w:iCs/>
    </w:rPr>
  </w:style>
  <w:style w:type="paragraph" w:styleId="NormalWeb">
    <w:name w:val="Normal (Web)"/>
    <w:basedOn w:val="Normal"/>
    <w:uiPriority w:val="99"/>
    <w:unhideWhenUsed/>
    <w:rsid w:val="00E202A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A96B8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1F049F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934A2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2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A3E81"/>
    <w:pPr>
      <w:widowControl/>
      <w:spacing w:before="0" w:after="0"/>
    </w:pPr>
  </w:style>
  <w:style w:type="table" w:styleId="GridTable7Colorful-Accent1">
    <w:name w:val="Grid Table 7 Colorful Accent 1"/>
    <w:basedOn w:val="TableNormal"/>
    <w:uiPriority w:val="52"/>
    <w:rsid w:val="00845F2A"/>
    <w:pPr>
      <w:spacing w:after="0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a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a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styleId="PlainTable1">
    <w:name w:val="Plain Table 1"/>
    <w:basedOn w:val="TableNormal"/>
    <w:uiPriority w:val="41"/>
    <w:rsid w:val="00D431D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BA1A36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BA1A36"/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US" w:eastAsia="en-US"/>
    </w:rPr>
  </w:style>
  <w:style w:type="character" w:styleId="PageNumber">
    <w:name w:val="page number"/>
    <w:basedOn w:val="DefaultParagraphFont"/>
    <w:rsid w:val="00A2309E"/>
  </w:style>
  <w:style w:type="paragraph" w:styleId="FootnoteText">
    <w:name w:val="footnote text"/>
    <w:basedOn w:val="Normal"/>
    <w:link w:val="Foot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A2309E"/>
    <w:rPr>
      <w:vertAlign w:val="superscript"/>
    </w:rPr>
  </w:style>
  <w:style w:type="paragraph" w:styleId="BodyTextIndent">
    <w:name w:val="Body Text Indent"/>
    <w:basedOn w:val="Normal"/>
    <w:link w:val="BodyTextIndentChar"/>
    <w:rsid w:val="00A2309E"/>
    <w:pPr>
      <w:tabs>
        <w:tab w:val="left" w:pos="6379"/>
      </w:tabs>
      <w:spacing w:before="0" w:after="0" w:line="240" w:lineRule="atLeast"/>
      <w:ind w:left="1454" w:hanging="461"/>
    </w:pPr>
    <w:rPr>
      <w:rFonts w:eastAsia="SimSun" w:cs="Times New Roman"/>
      <w:color w:val="000000"/>
      <w:sz w:val="16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A2309E"/>
    <w:rPr>
      <w:rFonts w:eastAsia="SimSun" w:cs="Times New Roman"/>
      <w:color w:val="000000"/>
      <w:sz w:val="16"/>
      <w:szCs w:val="20"/>
      <w:lang w:val="en-US" w:eastAsia="en-US"/>
    </w:rPr>
  </w:style>
  <w:style w:type="paragraph" w:customStyle="1" w:styleId="IndentText">
    <w:name w:val="Indent Text"/>
    <w:basedOn w:val="Normal"/>
    <w:rsid w:val="00A2309E"/>
    <w:pPr>
      <w:widowControl/>
      <w:tabs>
        <w:tab w:val="left" w:pos="1620"/>
        <w:tab w:val="left" w:pos="1980"/>
      </w:tabs>
      <w:spacing w:before="0"/>
      <w:ind w:left="720"/>
      <w:jc w:val="both"/>
    </w:pPr>
    <w:rPr>
      <w:rFonts w:eastAsia="SimSun" w:cs="Times New Roman"/>
      <w:sz w:val="20"/>
      <w:szCs w:val="20"/>
      <w:lang w:val="en-US" w:eastAsia="en-US"/>
    </w:rPr>
  </w:style>
  <w:style w:type="paragraph" w:styleId="EndnoteText">
    <w:name w:val="endnote text"/>
    <w:basedOn w:val="Normal"/>
    <w:link w:val="EndnoteTextChar"/>
    <w:semiHidden/>
    <w:rsid w:val="00A2309E"/>
    <w:pPr>
      <w:spacing w:before="0" w:line="240" w:lineRule="atLeast"/>
    </w:pPr>
    <w:rPr>
      <w:rFonts w:eastAsia="SimSun" w:cs="Times New Roman"/>
      <w:sz w:val="20"/>
      <w:szCs w:val="20"/>
      <w:lang w:val="en-GB"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2309E"/>
    <w:rPr>
      <w:rFonts w:eastAsia="SimSun" w:cs="Times New Roman"/>
      <w:sz w:val="20"/>
      <w:szCs w:val="20"/>
      <w:lang w:val="en-GB" w:eastAsia="en-US"/>
    </w:rPr>
  </w:style>
  <w:style w:type="character" w:styleId="EndnoteReference">
    <w:name w:val="endnote reference"/>
    <w:semiHidden/>
    <w:rsid w:val="00A2309E"/>
    <w:rPr>
      <w:vertAlign w:val="superscript"/>
    </w:rPr>
  </w:style>
  <w:style w:type="paragraph" w:styleId="BodyTextIndent2">
    <w:name w:val="Body Text Indent 2"/>
    <w:basedOn w:val="Normal"/>
    <w:link w:val="BodyTextIndent2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000000"/>
      <w:sz w:val="18"/>
      <w:szCs w:val="20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A2309E"/>
    <w:rPr>
      <w:rFonts w:eastAsia="SimSun" w:cs="Times New Roman"/>
      <w:bCs/>
      <w:color w:val="000000"/>
      <w:sz w:val="18"/>
      <w:szCs w:val="20"/>
      <w:lang w:val="en-US" w:eastAsia="en-US"/>
    </w:rPr>
  </w:style>
  <w:style w:type="paragraph" w:styleId="BodyTextIndent3">
    <w:name w:val="Body Text Indent 3"/>
    <w:basedOn w:val="Normal"/>
    <w:link w:val="BodyTextIndent3Char"/>
    <w:rsid w:val="00A2309E"/>
    <w:pPr>
      <w:tabs>
        <w:tab w:val="left" w:pos="1560"/>
        <w:tab w:val="left" w:pos="6379"/>
      </w:tabs>
      <w:spacing w:before="0" w:after="0" w:line="240" w:lineRule="atLeast"/>
      <w:ind w:left="6379" w:hanging="4820"/>
    </w:pPr>
    <w:rPr>
      <w:rFonts w:eastAsia="SimSun" w:cs="Times New Roman"/>
      <w:bCs/>
      <w:color w:val="FF0000"/>
      <w:sz w:val="18"/>
      <w:szCs w:val="20"/>
      <w:lang w:val="en-US" w:eastAsia="en-US"/>
    </w:rPr>
  </w:style>
  <w:style w:type="character" w:customStyle="1" w:styleId="BodyTextIndent3Char">
    <w:name w:val="Body Text Indent 3 Char"/>
    <w:basedOn w:val="DefaultParagraphFont"/>
    <w:link w:val="BodyTextIndent3"/>
    <w:rsid w:val="00A2309E"/>
    <w:rPr>
      <w:rFonts w:eastAsia="SimSun" w:cs="Times New Roman"/>
      <w:bCs/>
      <w:color w:val="FF0000"/>
      <w:sz w:val="18"/>
      <w:szCs w:val="20"/>
      <w:lang w:val="en-US" w:eastAsia="en-US"/>
    </w:rPr>
  </w:style>
  <w:style w:type="paragraph" w:customStyle="1" w:styleId="PL">
    <w:name w:val="PL"/>
    <w:rsid w:val="00A2309E"/>
    <w:pPr>
      <w:widowControl/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spacing w:before="0" w:after="0"/>
      <w:textAlignment w:val="baseline"/>
    </w:pPr>
    <w:rPr>
      <w:rFonts w:ascii="Courier New" w:eastAsia="SimSun" w:hAnsi="Courier New" w:cs="Times New Roman"/>
      <w:noProof/>
      <w:sz w:val="16"/>
      <w:szCs w:val="20"/>
      <w:lang w:val="en-US" w:eastAsia="en-US"/>
    </w:rPr>
  </w:style>
  <w:style w:type="paragraph" w:styleId="BodyText">
    <w:name w:val="Body Text"/>
    <w:aliases w:val="ändrad,AvtalBrödtext,Bodytext,EHPT,Body Text2,AvtalBrodtext,andrad,Body3,compact,paragraph 2,body indent"/>
    <w:basedOn w:val="Normal"/>
    <w:link w:val="BodyTextChar"/>
    <w:rsid w:val="00A2309E"/>
    <w:pPr>
      <w:spacing w:before="0" w:line="240" w:lineRule="atLeast"/>
      <w:jc w:val="both"/>
    </w:pPr>
    <w:rPr>
      <w:rFonts w:eastAsia="SimSun" w:cs="Times New Roman"/>
      <w:sz w:val="20"/>
      <w:szCs w:val="20"/>
      <w:lang w:val="en-US" w:eastAsia="en-US"/>
    </w:rPr>
  </w:style>
  <w:style w:type="character" w:customStyle="1" w:styleId="BodyTextChar">
    <w:name w:val="Body Text Char"/>
    <w:aliases w:val="ändrad Char,AvtalBrödtext Char,Bodytext Char,EHPT Char,Body Text2 Char,AvtalBrodtext Char,andrad Char,Body3 Char,compact Char,paragraph 2 Char,body indent Char"/>
    <w:basedOn w:val="DefaultParagraphFont"/>
    <w:link w:val="BodyText"/>
    <w:rsid w:val="00A2309E"/>
    <w:rPr>
      <w:rFonts w:eastAsia="SimSun" w:cs="Times New Roman"/>
      <w:sz w:val="20"/>
      <w:szCs w:val="20"/>
      <w:lang w:val="en-US" w:eastAsia="en-US"/>
    </w:rPr>
  </w:style>
  <w:style w:type="paragraph" w:customStyle="1" w:styleId="HE">
    <w:name w:val="HE"/>
    <w:basedOn w:val="Normal"/>
    <w:rsid w:val="00A2309E"/>
    <w:pPr>
      <w:widowControl/>
      <w:spacing w:before="0" w:after="0"/>
    </w:pPr>
    <w:rPr>
      <w:rFonts w:eastAsia="SimSun" w:cs="Times New Roman"/>
      <w:b/>
      <w:sz w:val="20"/>
      <w:szCs w:val="20"/>
      <w:lang w:val="en-GB" w:eastAsia="en-US"/>
    </w:rPr>
  </w:style>
  <w:style w:type="paragraph" w:customStyle="1" w:styleId="TAH">
    <w:name w:val="TAH"/>
    <w:basedOn w:val="Normal"/>
    <w:rsid w:val="00A2309E"/>
    <w:pPr>
      <w:keepNext/>
      <w:keepLines/>
      <w:widowControl/>
      <w:spacing w:before="0" w:after="0"/>
      <w:jc w:val="center"/>
    </w:pPr>
    <w:rPr>
      <w:rFonts w:eastAsia="SimSun" w:cs="Times New Roman"/>
      <w:b/>
      <w:sz w:val="18"/>
      <w:szCs w:val="20"/>
      <w:lang w:val="en-GB" w:eastAsia="en-US"/>
    </w:rPr>
  </w:style>
  <w:style w:type="paragraph" w:customStyle="1" w:styleId="NormalIndent">
    <w:name w:val="NormalIndent"/>
    <w:basedOn w:val="Normal"/>
    <w:rsid w:val="00A2309E"/>
    <w:pPr>
      <w:widowControl/>
      <w:spacing w:before="0" w:line="240" w:lineRule="atLeast"/>
      <w:ind w:left="720"/>
    </w:pPr>
    <w:rPr>
      <w:rFonts w:eastAsia="SimSun" w:cs="Times New Roman"/>
      <w:sz w:val="20"/>
      <w:szCs w:val="20"/>
      <w:lang w:val="it-IT" w:eastAsia="en-US"/>
    </w:rPr>
  </w:style>
  <w:style w:type="paragraph" w:customStyle="1" w:styleId="ZchnZchn">
    <w:name w:val="Zchn Zchn"/>
    <w:semiHidden/>
    <w:rsid w:val="00A2309E"/>
    <w:pPr>
      <w:keepNext/>
      <w:widowControl/>
      <w:numPr>
        <w:numId w:val="2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Bullet">
    <w:name w:val="Bullet"/>
    <w:basedOn w:val="Normal"/>
    <w:rsid w:val="00A2309E"/>
    <w:pPr>
      <w:numPr>
        <w:numId w:val="3"/>
      </w:numPr>
      <w:tabs>
        <w:tab w:val="num" w:pos="357"/>
        <w:tab w:val="left" w:pos="1418"/>
        <w:tab w:val="left" w:pos="2835"/>
        <w:tab w:val="left" w:pos="4253"/>
        <w:tab w:val="left" w:pos="5670"/>
        <w:tab w:val="left" w:pos="7088"/>
        <w:tab w:val="left" w:pos="8505"/>
      </w:tabs>
      <w:overflowPunct w:val="0"/>
      <w:autoSpaceDE w:val="0"/>
      <w:autoSpaceDN w:val="0"/>
      <w:adjustRightInd w:val="0"/>
      <w:spacing w:before="60" w:after="60"/>
      <w:ind w:left="357" w:hanging="357"/>
      <w:contextualSpacing/>
      <w:textAlignment w:val="baseline"/>
    </w:pPr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customStyle="1" w:styleId="CharCharCharCharCharCharCharCharCharCharCharCharCharCarCarCharCharCharCarCar">
    <w:name w:val="Char Char Char Char (文字) (文字) Char Char Char Char Char Char Char Char Char Car Car Char Char Char Car Car"/>
    <w:semiHidden/>
    <w:rsid w:val="00A2309E"/>
    <w:pPr>
      <w:keepNext/>
      <w:widowControl/>
      <w:numPr>
        <w:numId w:val="4"/>
      </w:numPr>
      <w:autoSpaceDE w:val="0"/>
      <w:autoSpaceDN w:val="0"/>
      <w:adjustRightInd w:val="0"/>
      <w:spacing w:before="60" w:after="60"/>
      <w:jc w:val="both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Normal0">
    <w:name w:val="Normal_"/>
    <w:basedOn w:val="Normal"/>
    <w:uiPriority w:val="99"/>
    <w:semiHidden/>
    <w:rsid w:val="00A2309E"/>
    <w:pPr>
      <w:widowControl/>
      <w:spacing w:before="0" w:after="160" w:line="240" w:lineRule="exact"/>
    </w:pPr>
    <w:rPr>
      <w:rFonts w:eastAsia="SimSun"/>
      <w:color w:val="0000FF"/>
      <w:kern w:val="2"/>
      <w:sz w:val="20"/>
      <w:szCs w:val="20"/>
      <w:lang w:val="en-US" w:eastAsia="zh-CN"/>
    </w:rPr>
  </w:style>
  <w:style w:type="paragraph" w:customStyle="1" w:styleId="heading0">
    <w:name w:val="heading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Strong">
    <w:name w:val="Strong"/>
    <w:qFormat/>
    <w:rsid w:val="00A2309E"/>
    <w:rPr>
      <w:b/>
      <w:bCs/>
    </w:rPr>
  </w:style>
  <w:style w:type="paragraph" w:customStyle="1" w:styleId="CRCoverPage">
    <w:name w:val="CR Cover Page"/>
    <w:rsid w:val="00A2309E"/>
    <w:pPr>
      <w:widowControl/>
      <w:spacing w:before="0"/>
    </w:pPr>
    <w:rPr>
      <w:rFonts w:eastAsia="Times New Roman" w:cs="Times New Roman"/>
      <w:sz w:val="20"/>
      <w:szCs w:val="20"/>
      <w:lang w:val="en-GB" w:eastAsia="en-US"/>
    </w:rPr>
  </w:style>
  <w:style w:type="character" w:styleId="CommentReference">
    <w:name w:val="annotation reference"/>
    <w:rsid w:val="00A2309E"/>
    <w:rPr>
      <w:sz w:val="16"/>
    </w:rPr>
  </w:style>
  <w:style w:type="paragraph" w:styleId="DocumentMap">
    <w:name w:val="Document Map"/>
    <w:basedOn w:val="Normal"/>
    <w:link w:val="DocumentMapChar"/>
    <w:rsid w:val="00A2309E"/>
    <w:pPr>
      <w:spacing w:before="0" w:line="240" w:lineRule="atLeast"/>
    </w:pPr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DocumentMapChar">
    <w:name w:val="Document Map Char"/>
    <w:basedOn w:val="DefaultParagraphFont"/>
    <w:link w:val="DocumentMap"/>
    <w:rsid w:val="00A2309E"/>
    <w:rPr>
      <w:rFonts w:ascii="Tahoma" w:eastAsia="SimSun" w:hAnsi="Tahoma" w:cs="Times New Roman"/>
      <w:sz w:val="16"/>
      <w:szCs w:val="16"/>
      <w:lang w:val="en-GB" w:eastAsia="en-US"/>
    </w:rPr>
  </w:style>
  <w:style w:type="character" w:customStyle="1" w:styleId="apple-style-span">
    <w:name w:val="apple-style-span"/>
    <w:basedOn w:val="DefaultParagraphFont"/>
    <w:rsid w:val="00A2309E"/>
  </w:style>
  <w:style w:type="paragraph" w:styleId="PlainText">
    <w:name w:val="Plain Text"/>
    <w:basedOn w:val="Normal"/>
    <w:link w:val="PlainTextChar"/>
    <w:uiPriority w:val="99"/>
    <w:unhideWhenUsed/>
    <w:rsid w:val="00A2309E"/>
    <w:pPr>
      <w:widowControl/>
      <w:spacing w:before="0" w:after="0"/>
    </w:pPr>
    <w:rPr>
      <w:rFonts w:ascii="Consolas" w:eastAsia="Calibri" w:hAnsi="Consolas" w:cs="Times New Roman"/>
      <w:sz w:val="21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2309E"/>
    <w:rPr>
      <w:rFonts w:ascii="Consolas" w:eastAsia="Calibri" w:hAnsi="Consolas" w:cs="Times New Roman"/>
      <w:sz w:val="21"/>
      <w:szCs w:val="21"/>
      <w:lang w:val="en-GB" w:eastAsia="en-US"/>
    </w:rPr>
  </w:style>
  <w:style w:type="character" w:styleId="FollowedHyperlink">
    <w:name w:val="FollowedHyperlink"/>
    <w:uiPriority w:val="99"/>
    <w:rsid w:val="00A2309E"/>
    <w:rPr>
      <w:color w:val="954F72"/>
      <w:u w:val="single"/>
    </w:rPr>
  </w:style>
  <w:style w:type="paragraph" w:styleId="CommentText">
    <w:name w:val="annotation text"/>
    <w:basedOn w:val="Normal"/>
    <w:link w:val="CommentTextChar"/>
    <w:unhideWhenUsed/>
    <w:rsid w:val="00A2309E"/>
    <w:pPr>
      <w:spacing w:before="0"/>
    </w:pPr>
    <w:rPr>
      <w:rFonts w:eastAsia="SimSun" w:cs="Times New Roman"/>
      <w:sz w:val="20"/>
      <w:szCs w:val="20"/>
      <w:lang w:val="en-GB" w:eastAsia="en-US"/>
    </w:rPr>
  </w:style>
  <w:style w:type="character" w:customStyle="1" w:styleId="CommentTextChar">
    <w:name w:val="Comment Text Char"/>
    <w:basedOn w:val="DefaultParagraphFont"/>
    <w:link w:val="CommentText"/>
    <w:rsid w:val="00A2309E"/>
    <w:rPr>
      <w:rFonts w:eastAsia="SimSun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230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2309E"/>
    <w:rPr>
      <w:rFonts w:eastAsia="SimSun" w:cs="Times New Roman"/>
      <w:b/>
      <w:bCs/>
      <w:sz w:val="20"/>
      <w:szCs w:val="20"/>
      <w:lang w:val="en-GB" w:eastAsia="en-US"/>
    </w:rPr>
  </w:style>
  <w:style w:type="paragraph" w:customStyle="1" w:styleId="msonormal0">
    <w:name w:val="msonormal"/>
    <w:basedOn w:val="Normal"/>
    <w:rsid w:val="00A2309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A2309E"/>
    <w:pPr>
      <w:widowControl/>
      <w:spacing w:before="100" w:beforeAutospacing="1" w:after="100" w:afterAutospacing="1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6">
    <w:name w:val="xl66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7">
    <w:name w:val="xl67"/>
    <w:basedOn w:val="Normal"/>
    <w:rsid w:val="00A2309E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xl68">
    <w:name w:val="xl68"/>
    <w:basedOn w:val="Normal"/>
    <w:rsid w:val="00A2309E"/>
    <w:pPr>
      <w:widowControl/>
      <w:shd w:val="clear" w:color="000000" w:fill="FFFFFF"/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</w:rPr>
  </w:style>
  <w:style w:type="paragraph" w:customStyle="1" w:styleId="xl69">
    <w:name w:val="xl69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0">
    <w:name w:val="xl70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1">
    <w:name w:val="xl71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2">
    <w:name w:val="xl72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3">
    <w:name w:val="xl73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4">
    <w:name w:val="xl74"/>
    <w:basedOn w:val="Normal"/>
    <w:rsid w:val="00A2309E"/>
    <w:pPr>
      <w:widowControl/>
      <w:shd w:val="clear" w:color="000000" w:fill="FFFFFF"/>
      <w:spacing w:before="100" w:beforeAutospacing="1" w:after="100" w:afterAutospacing="1"/>
      <w:textAlignment w:val="top"/>
    </w:pPr>
    <w:rPr>
      <w:rFonts w:eastAsia="Times New Roman"/>
      <w:sz w:val="16"/>
      <w:szCs w:val="16"/>
    </w:rPr>
  </w:style>
  <w:style w:type="paragraph" w:customStyle="1" w:styleId="xl75">
    <w:name w:val="xl75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b/>
      <w:bCs/>
      <w:color w:val="0000FF"/>
      <w:sz w:val="16"/>
      <w:szCs w:val="16"/>
      <w:u w:val="single"/>
    </w:rPr>
  </w:style>
  <w:style w:type="paragraph" w:customStyle="1" w:styleId="xl76">
    <w:name w:val="xl76"/>
    <w:basedOn w:val="Normal"/>
    <w:rsid w:val="00A2309E"/>
    <w:pPr>
      <w:widowControl/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/>
      <w:textAlignment w:val="top"/>
    </w:pPr>
    <w:rPr>
      <w:rFonts w:eastAsia="Times New Roman"/>
      <w:color w:val="000000"/>
      <w:sz w:val="16"/>
      <w:szCs w:val="16"/>
    </w:rPr>
  </w:style>
  <w:style w:type="table" w:customStyle="1" w:styleId="a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0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1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2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3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4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5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6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7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8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9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a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b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c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d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"/>
    <w:tblPr>
      <w:tblStyleRowBandSize w:val="1"/>
      <w:tblStyleColBandSize w:val="1"/>
      <w:tblCellMar>
        <w:top w:w="28" w:type="dxa"/>
        <w:left w:w="57" w:type="dxa"/>
        <w:bottom w:w="28" w:type="dxa"/>
        <w:right w:w="57" w:type="dxa"/>
      </w:tblCellMar>
    </w:tblPr>
  </w:style>
  <w:style w:type="table" w:customStyle="1" w:styleId="affffffffffffe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fffff">
    <w:basedOn w:val="TableNormal"/>
    <w:pPr>
      <w:spacing w:before="0" w:after="0"/>
    </w:pPr>
    <w:rPr>
      <w:color w:val="366091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17844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A259CA"/>
    <w:pPr>
      <w:widowControl/>
      <w:spacing w:before="0" w:after="0"/>
    </w:pPr>
    <w:rPr>
      <w:rFonts w:ascii="Times New Roman" w:eastAsia="Times New Roman" w:hAnsi="Times New Roman" w:cs="Times New Roman"/>
      <w:sz w:val="24"/>
      <w:szCs w:val="24"/>
      <w:lang w:val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65">
    <w:name w:val="xl65"/>
    <w:basedOn w:val="Normal"/>
    <w:rsid w:val="00305070"/>
    <w:pPr>
      <w:widowControl/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75B91A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FFFFFF"/>
      <w:sz w:val="18"/>
      <w:szCs w:val="18"/>
    </w:rPr>
  </w:style>
  <w:style w:type="paragraph" w:customStyle="1" w:styleId="Style1">
    <w:name w:val="Style1"/>
    <w:basedOn w:val="Normal"/>
    <w:link w:val="Style1Char"/>
    <w:qFormat/>
    <w:rsid w:val="00C13507"/>
    <w:rPr>
      <w:b/>
      <w:color w:val="000000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C13507"/>
    <w:rPr>
      <w:b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7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9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7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5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9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5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dtRAh0EopUdf6q5SnR36BJO-KfcbppMWE2M2fm6Fvho/edit?tab=t.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+kkfd3348dvXu+YMn7ij36TucA==">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Metadata/LabelInfo.xml><?xml version="1.0" encoding="utf-8"?>
<clbl:labelList xmlns:clbl="http://schemas.microsoft.com/office/2020/mipLabelMetadata">
  <clbl:label id="{5d471751-9675-428d-917b-70f44f9630b0}" enabled="0" method="" siteId="{5d471751-9675-428d-917b-70f44f9630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 Ahsan (Nokia)</dc:creator>
  <cp:lastModifiedBy>Saba Ahsan (Nokia)</cp:lastModifiedBy>
  <cp:revision>14</cp:revision>
  <dcterms:created xsi:type="dcterms:W3CDTF">2025-02-14T08:59:00Z</dcterms:created>
  <dcterms:modified xsi:type="dcterms:W3CDTF">2025-05-19T03:53:00Z</dcterms:modified>
</cp:coreProperties>
</file>