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C46483"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32</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-2</w:t>
      </w:r>
      <w:r w:rsidR="009D6389">
        <w:rPr>
          <w:b/>
          <w:noProof/>
          <w:sz w:val="24"/>
        </w:rPr>
        <w:t>5</w:t>
      </w:r>
      <w:r w:rsidR="008250EB" w:rsidRPr="009D6389">
        <w:rPr>
          <w:b/>
          <w:noProof/>
          <w:sz w:val="24"/>
        </w:rPr>
        <w:t>0</w:t>
      </w:r>
      <w:r w:rsidR="00EA6346">
        <w:rPr>
          <w:b/>
          <w:noProof/>
          <w:sz w:val="24"/>
        </w:rPr>
        <w:t>895</w:t>
      </w:r>
    </w:p>
    <w:p w14:paraId="7CB45193" w14:textId="5CA6472D" w:rsidR="001E41F3" w:rsidRPr="009D6389" w:rsidRDefault="009D6389" w:rsidP="002169D0">
      <w:pPr>
        <w:pStyle w:val="CRCoverPage"/>
        <w:tabs>
          <w:tab w:val="right" w:pos="5103"/>
          <w:tab w:val="right" w:pos="9639"/>
        </w:tabs>
        <w:outlineLvl w:val="0"/>
        <w:rPr>
          <w:b/>
          <w:noProof/>
          <w:sz w:val="24"/>
        </w:rPr>
      </w:pPr>
      <w:r>
        <w:rPr>
          <w:b/>
          <w:noProof/>
          <w:sz w:val="24"/>
        </w:rPr>
        <w:t>Fukuoka</w:t>
      </w:r>
      <w:r w:rsidR="00092EB9" w:rsidRPr="009D6389">
        <w:rPr>
          <w:b/>
          <w:noProof/>
          <w:sz w:val="24"/>
        </w:rPr>
        <w:t xml:space="preserve">, </w:t>
      </w:r>
      <w:r>
        <w:rPr>
          <w:rFonts w:hint="eastAsia"/>
          <w:b/>
          <w:noProof/>
          <w:sz w:val="24"/>
          <w:lang w:eastAsia="zh-CN"/>
        </w:rPr>
        <w:t>Japan</w:t>
      </w:r>
      <w:r w:rsidR="00092EB9" w:rsidRPr="009D6389">
        <w:rPr>
          <w:b/>
          <w:noProof/>
          <w:sz w:val="24"/>
        </w:rPr>
        <w:t xml:space="preserve">, </w:t>
      </w:r>
      <w:r>
        <w:rPr>
          <w:b/>
          <w:noProof/>
          <w:sz w:val="24"/>
        </w:rPr>
        <w:t>19</w:t>
      </w:r>
      <w:r w:rsidRPr="009D6389">
        <w:rPr>
          <w:b/>
          <w:noProof/>
          <w:sz w:val="24"/>
          <w:vertAlign w:val="superscript"/>
        </w:rPr>
        <w:t>th</w:t>
      </w:r>
      <w:r>
        <w:rPr>
          <w:b/>
          <w:noProof/>
          <w:sz w:val="24"/>
        </w:rPr>
        <w:t xml:space="preserve"> </w:t>
      </w:r>
      <w:r w:rsidR="00092EB9" w:rsidRPr="009D6389">
        <w:rPr>
          <w:b/>
          <w:noProof/>
          <w:sz w:val="24"/>
        </w:rPr>
        <w:t xml:space="preserve">– </w:t>
      </w:r>
      <w:r>
        <w:rPr>
          <w:b/>
          <w:noProof/>
          <w:sz w:val="24"/>
        </w:rPr>
        <w:t>23</w:t>
      </w:r>
      <w:r w:rsidRPr="009D6389">
        <w:rPr>
          <w:b/>
          <w:noProof/>
          <w:sz w:val="24"/>
          <w:vertAlign w:val="superscript"/>
        </w:rPr>
        <w:t>rd</w:t>
      </w:r>
      <w:r>
        <w:rPr>
          <w:b/>
          <w:noProof/>
          <w:sz w:val="24"/>
        </w:rPr>
        <w:t xml:space="preserve"> May</w:t>
      </w:r>
      <w:r w:rsidR="00092EB9" w:rsidRPr="009D6389">
        <w:rPr>
          <w:b/>
          <w:noProof/>
          <w:sz w:val="24"/>
        </w:rPr>
        <w:t>, 202</w:t>
      </w:r>
      <w:r>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Pr>
          <w:rFonts w:cs="Arial"/>
          <w:b/>
          <w:bCs/>
          <w:color w:val="0000FF"/>
        </w:rPr>
        <w:t>4</w:t>
      </w:r>
      <w:r w:rsidR="002169D0" w:rsidRPr="009D6389">
        <w:rPr>
          <w:rFonts w:cs="Arial"/>
          <w:b/>
          <w:bCs/>
          <w:color w:val="0000FF"/>
        </w:rPr>
        <w:t>-2</w:t>
      </w:r>
      <w:r>
        <w:rPr>
          <w:rFonts w:cs="Arial"/>
          <w:b/>
          <w:bCs/>
          <w:color w:val="0000FF"/>
        </w:rPr>
        <w:t>5</w:t>
      </w:r>
      <w:r w:rsidR="002169D0" w:rsidRPr="009D6389">
        <w:rPr>
          <w:rFonts w:cs="Arial"/>
          <w:b/>
          <w:bCs/>
          <w:color w:val="0000FF"/>
        </w:rPr>
        <w:t>0xxx)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77FD144" w:rsidR="001E41F3" w:rsidRPr="009D6389" w:rsidRDefault="00803B5E" w:rsidP="00E13F3D">
            <w:pPr>
              <w:pStyle w:val="CRCoverPage"/>
              <w:spacing w:after="0"/>
              <w:jc w:val="center"/>
              <w:rPr>
                <w:b/>
                <w:noProof/>
              </w:rPr>
            </w:pPr>
            <w:r>
              <w:rPr>
                <w:b/>
                <w:noProof/>
                <w:sz w:val="28"/>
              </w:rPr>
              <w:t>-</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9A1AB8" w:rsidR="001E41F3" w:rsidRPr="009D6389" w:rsidRDefault="000B7FC2">
            <w:pPr>
              <w:pStyle w:val="CRCoverPage"/>
              <w:spacing w:after="0"/>
              <w:jc w:val="center"/>
              <w:rPr>
                <w:noProof/>
                <w:sz w:val="28"/>
              </w:rPr>
            </w:pPr>
            <w:r w:rsidRPr="009D6389">
              <w:rPr>
                <w:b/>
                <w:noProof/>
                <w:sz w:val="28"/>
              </w:rPr>
              <w:t>18.</w:t>
            </w:r>
            <w:r w:rsidR="00803B5E">
              <w:rPr>
                <w:b/>
                <w:noProof/>
                <w:sz w:val="28"/>
              </w:rPr>
              <w:t>5</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1"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2"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A7371" w:rsidR="00F25D98" w:rsidRPr="009D6389" w:rsidRDefault="00F25D98" w:rsidP="001E41F3">
            <w:pPr>
              <w:pStyle w:val="CRCoverPage"/>
              <w:spacing w:after="0"/>
              <w:jc w:val="center"/>
              <w:rPr>
                <w:b/>
                <w:bCs/>
                <w:caps/>
                <w:noProof/>
              </w:rPr>
            </w:pP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6406EE5A"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2D3305">
              <w:rPr>
                <w:noProof/>
              </w:rPr>
              <w:t>5</w:t>
            </w:r>
            <w:r w:rsidRPr="009D6389">
              <w:rPr>
                <w:noProof/>
              </w:rPr>
              <w:t>-</w:t>
            </w:r>
            <w:r w:rsidR="002D3305">
              <w:rPr>
                <w:noProof/>
              </w:rPr>
              <w:t>13</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3"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D9B5AB" w:rsidR="001E41F3" w:rsidRPr="009D6389" w:rsidRDefault="00922F8C">
            <w:pPr>
              <w:pStyle w:val="CRCoverPage"/>
              <w:spacing w:after="0"/>
              <w:ind w:left="100"/>
            </w:pPr>
            <w:r>
              <w:rPr>
                <w:noProof/>
              </w:rPr>
              <w:t xml:space="preserve">In FS_AMD, stage 3 work on integrating ECN marking for L4S, PDU Set handling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90D2D8" w:rsidR="001E41F3" w:rsidRPr="009D6389" w:rsidRDefault="00C92C9E">
            <w:pPr>
              <w:pStyle w:val="CRCoverPage"/>
              <w:spacing w:after="0"/>
              <w:ind w:left="100"/>
              <w:rPr>
                <w:noProof/>
              </w:rPr>
            </w:pPr>
            <w:r>
              <w:rPr>
                <w:noProof/>
              </w:rPr>
              <w:t xml:space="preserve">2, </w:t>
            </w:r>
            <w:r w:rsidR="00922F8C">
              <w:rPr>
                <w:noProof/>
              </w:rPr>
              <w:t xml:space="preserve">13.2.1, </w:t>
            </w:r>
            <w:r w:rsidR="00B22EBF">
              <w:rPr>
                <w:noProof/>
              </w:rPr>
              <w:t xml:space="preserve">13.2.4, </w:t>
            </w:r>
            <w:r w:rsidR="00922F8C">
              <w:rPr>
                <w:noProof/>
              </w:rPr>
              <w:t>13.2.5</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9D6389" w:rsidRDefault="00145D43">
            <w:pPr>
              <w:pStyle w:val="CRCoverPage"/>
              <w:spacing w:after="0"/>
              <w:ind w:left="99"/>
              <w:rPr>
                <w:noProof/>
              </w:rPr>
            </w:pPr>
            <w:r w:rsidRPr="009D6389">
              <w:rPr>
                <w:noProof/>
              </w:rPr>
              <w:t xml:space="preserve">TS/TR ... CR ... </w:t>
            </w: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9D6389" w:rsidRDefault="00145D43">
            <w:pPr>
              <w:pStyle w:val="CRCoverPage"/>
              <w:spacing w:after="0"/>
              <w:ind w:left="99"/>
              <w:rPr>
                <w:noProof/>
              </w:rPr>
            </w:pPr>
            <w:r w:rsidRPr="009D6389">
              <w:rPr>
                <w:noProof/>
              </w:rPr>
              <w:t>TS</w:t>
            </w:r>
            <w:r w:rsidR="000A6394" w:rsidRPr="009D6389">
              <w:rPr>
                <w:noProof/>
              </w:rPr>
              <w:t xml:space="preserve">/TR ... CR ... </w:t>
            </w: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D6389" w:rsidRDefault="008863B9">
            <w:pPr>
              <w:pStyle w:val="CRCoverPage"/>
              <w:spacing w:after="0"/>
              <w:ind w:left="100"/>
              <w:rPr>
                <w:noProof/>
              </w:rPr>
            </w:pP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4"/>
          <w:footnotePr>
            <w:numRestart w:val="eachSect"/>
          </w:footnotePr>
          <w:pgSz w:w="11907" w:h="16840" w:code="9"/>
          <w:pgMar w:top="1418" w:right="1134" w:bottom="1134" w:left="1134" w:header="680" w:footer="567" w:gutter="0"/>
          <w:cols w:space="720"/>
        </w:sectPr>
      </w:pPr>
    </w:p>
    <w:p w14:paraId="2C6ABA47" w14:textId="79A3BFDE" w:rsidR="00CA6447" w:rsidRPr="009D6389" w:rsidRDefault="00CA6447"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bookmarkStart w:id="1" w:name="_Toc517082226"/>
    </w:p>
    <w:p w14:paraId="511C1766" w14:textId="7885FF9C" w:rsidR="00C92C9E" w:rsidRDefault="00C92C9E" w:rsidP="00C92C9E">
      <w:pPr>
        <w:pStyle w:val="Heading2"/>
        <w:rPr>
          <w:lang w:val="en-US"/>
        </w:rPr>
      </w:pPr>
      <w:bookmarkStart w:id="2" w:name="_Toc68899693"/>
      <w:bookmarkStart w:id="3" w:name="_Toc71214444"/>
      <w:bookmarkStart w:id="4" w:name="_Toc71722118"/>
      <w:bookmarkStart w:id="5" w:name="_Toc74859170"/>
      <w:bookmarkStart w:id="6" w:name="_Toc155355306"/>
      <w:bookmarkStart w:id="7" w:name="_Toc194090050"/>
      <w:bookmarkEnd w:id="1"/>
      <w:r>
        <w:rPr>
          <w:lang w:val="en-US"/>
        </w:rPr>
        <w:t>2</w:t>
      </w:r>
      <w:r>
        <w:rPr>
          <w:lang w:val="en-US"/>
        </w:rPr>
        <w:tab/>
        <w:t>References</w:t>
      </w:r>
    </w:p>
    <w:p w14:paraId="35560CE5" w14:textId="020FB56B" w:rsidR="00C76382" w:rsidRDefault="00C76382" w:rsidP="00C76382">
      <w:pPr>
        <w:pStyle w:val="EX"/>
        <w:rPr>
          <w:ins w:id="8" w:author="Richard Bradbury" w:date="2025-05-14T06:16:00Z"/>
          <w:lang w:val="en-US"/>
        </w:rPr>
      </w:pPr>
      <w:ins w:id="9" w:author="Richard Bradbury" w:date="2025-05-14T06:17:00Z">
        <w:r>
          <w:rPr>
            <w:lang w:val="en-US"/>
          </w:rPr>
          <w:t>[</w:t>
        </w:r>
        <w:r w:rsidRPr="003778AA">
          <w:rPr>
            <w:highlight w:val="yellow"/>
            <w:lang w:val="en-US"/>
          </w:rPr>
          <w:t>ECN</w:t>
        </w:r>
        <w:r>
          <w:rPr>
            <w:lang w:val="en-US"/>
          </w:rPr>
          <w:t>]</w:t>
        </w:r>
        <w:r>
          <w:rPr>
            <w:lang w:val="en-US"/>
          </w:rPr>
          <w:tab/>
          <w:t>IETF RFC </w:t>
        </w:r>
        <w:r w:rsidRPr="002D3E68">
          <w:rPr>
            <w:highlight w:val="cyan"/>
            <w:lang w:val="en-US"/>
          </w:rPr>
          <w:t>XXXX</w:t>
        </w:r>
        <w:r>
          <w:rPr>
            <w:lang w:val="en-US"/>
          </w:rPr>
          <w:t>: "".</w:t>
        </w:r>
      </w:ins>
    </w:p>
    <w:p w14:paraId="1A74ADDF" w14:textId="2F264516" w:rsidR="00C92C9E" w:rsidRPr="009D6389" w:rsidRDefault="00C92C9E" w:rsidP="00C92C9E">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t xml:space="preserve">* * * * </w:t>
      </w:r>
      <w:r w:rsidR="005C3BDD">
        <w:rPr>
          <w:rFonts w:ascii="Arial" w:hAnsi="Arial" w:cs="Arial"/>
          <w:color w:val="FF0000"/>
          <w:sz w:val="28"/>
          <w:szCs w:val="28"/>
          <w:lang w:val="en-US"/>
        </w:rPr>
        <w:t>C</w:t>
      </w:r>
      <w:r w:rsidRPr="009D6389">
        <w:rPr>
          <w:rFonts w:ascii="Arial" w:hAnsi="Arial" w:cs="Arial"/>
          <w:color w:val="FF0000"/>
          <w:sz w:val="28"/>
          <w:szCs w:val="28"/>
          <w:lang w:val="en-US"/>
        </w:rPr>
        <w:t>hange * * * *</w:t>
      </w:r>
    </w:p>
    <w:p w14:paraId="2CEF43A0" w14:textId="77777777" w:rsidR="00D32C84" w:rsidRDefault="00D32C84" w:rsidP="00D32C84">
      <w:pPr>
        <w:pStyle w:val="Heading3"/>
      </w:pPr>
      <w:r>
        <w:t>13.2.1</w:t>
      </w:r>
      <w:r>
        <w:tab/>
        <w:t>Overview</w:t>
      </w:r>
      <w:bookmarkEnd w:id="2"/>
      <w:bookmarkEnd w:id="3"/>
      <w:bookmarkEnd w:id="4"/>
      <w:bookmarkEnd w:id="5"/>
      <w:bookmarkEnd w:id="6"/>
      <w:bookmarkEnd w:id="7"/>
    </w:p>
    <w:p w14:paraId="72021023" w14:textId="77777777" w:rsidR="00D32C84" w:rsidRDefault="00D32C84" w:rsidP="00D32C84">
      <w:r>
        <w:t>In the following, it is assumed that the Media Player (in this case a DASH client) adheres to a basic set of functionalities as shown in figure 13.2-1. The DASH client downloads, processes and presents a DASH Media Presentation under the control of a 5GMSd-Aware Application via reference point M7d or of the Media Session Handler via reference point M11d.</w:t>
      </w:r>
    </w:p>
    <w:p w14:paraId="543205B3" w14:textId="77777777" w:rsidR="00D32C84" w:rsidRDefault="00D32C84" w:rsidP="00D32C84">
      <w:r>
        <w:t>The 5GMSd-Aware Application may, in addition, configure the presentation of the media, receive notifications on events, or query the internal status of the DASH Player, also supported through reference point M7d. Different functions of the DASH Access Client that are typically necessary to process a DASH Media Presentation, are shown in figure 13.2-1. Additional functions may be available as well.</w:t>
      </w:r>
    </w:p>
    <w:bookmarkStart w:id="10" w:name="_MCCTEMPBM_CRPT71130555___7"/>
    <w:p w14:paraId="1E118EF4" w14:textId="77777777" w:rsidR="00D32C84" w:rsidRDefault="00D32C84" w:rsidP="00D32C84">
      <w:pPr>
        <w:pStyle w:val="TH"/>
      </w:pPr>
      <w:r>
        <w:object w:dxaOrig="9645" w:dyaOrig="6210" w14:anchorId="03DF6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1pt;height:310.5pt" o:ole="">
            <v:imagedata r:id="rId15" o:title=""/>
          </v:shape>
          <o:OLEObject Type="Embed" ProgID="Visio.Drawing.15" ShapeID="_x0000_i1025" DrawAspect="Content" ObjectID="_1808975870" r:id="rId16"/>
        </w:object>
      </w:r>
    </w:p>
    <w:p w14:paraId="22A5E1D6" w14:textId="77777777" w:rsidR="00D32C84" w:rsidRDefault="00D32C84" w:rsidP="00D32C84">
      <w:pPr>
        <w:pStyle w:val="TF"/>
      </w:pPr>
      <w:bookmarkStart w:id="11" w:name="_CRFigure13_2_11"/>
      <w:bookmarkEnd w:id="10"/>
      <w:r>
        <w:t xml:space="preserve">Figure </w:t>
      </w:r>
      <w:bookmarkEnd w:id="11"/>
      <w:r>
        <w:t>13.2.1-1: Architecture of DASH-based 5GMSd Client</w:t>
      </w:r>
    </w:p>
    <w:p w14:paraId="50D59540" w14:textId="77777777" w:rsidR="00D32C84" w:rsidRDefault="00D32C84" w:rsidP="00D32C84">
      <w:pPr>
        <w:keepNext/>
      </w:pPr>
      <w:r>
        <w:t>The key functionalities of each of the functions as shown in figure 13.2-1 are summarized in the following:</w:t>
      </w:r>
    </w:p>
    <w:p w14:paraId="2CCB8F2B" w14:textId="77777777" w:rsidR="00D32C84" w:rsidRDefault="00D32C84" w:rsidP="00D32C84">
      <w:pPr>
        <w:ind w:left="720" w:hanging="360"/>
      </w:pPr>
      <w:bookmarkStart w:id="12" w:name="_MCCTEMPBM_CRPT71130556___2"/>
      <w:r>
        <w:t>-</w:t>
      </w:r>
      <w:r>
        <w:tab/>
      </w:r>
      <w:r>
        <w:rPr>
          <w:i/>
        </w:rPr>
        <w:t>5GMSd-Aware Application:</w:t>
      </w:r>
      <w:r>
        <w:t xml:space="preserve"> Application that makes use of the DASH-based Media Player to play back a DASH Media Presentation using the APIs defined in this clause.</w:t>
      </w:r>
    </w:p>
    <w:p w14:paraId="18403313" w14:textId="77777777" w:rsidR="00D32C84" w:rsidRDefault="00D32C84" w:rsidP="00D32C84">
      <w:pPr>
        <w:ind w:left="720" w:hanging="360"/>
      </w:pPr>
      <w:r>
        <w:t>-</w:t>
      </w:r>
      <w:r>
        <w:tab/>
      </w:r>
      <w:r>
        <w:rPr>
          <w:i/>
        </w:rPr>
        <w:t>Media Player:</w:t>
      </w:r>
      <w:r>
        <w:t xml:space="preserve"> A complete player for the playback of a Media Presentation, including the Media Playback and Content Decryption Platform as defined in TS 26.511 [35].</w:t>
      </w:r>
    </w:p>
    <w:p w14:paraId="71F41A32" w14:textId="6465A307" w:rsidR="00D32C84" w:rsidRDefault="00D32C84" w:rsidP="00D32C84">
      <w:pPr>
        <w:ind w:left="720" w:hanging="360"/>
      </w:pPr>
      <w:r>
        <w:t>-</w:t>
      </w:r>
      <w:r>
        <w:tab/>
      </w:r>
      <w:r>
        <w:rPr>
          <w:i/>
        </w:rPr>
        <w:t>Access Client:</w:t>
      </w:r>
      <w:r>
        <w:t xml:space="preserve"> A part of the DASH Player that accesses and downloads of the resources and provides the downloaded resources to the Media Playback Platform and Content Decryption for the playback of DASH content.</w:t>
      </w:r>
    </w:p>
    <w:p w14:paraId="3C9DD624" w14:textId="77777777" w:rsidR="00D32C84" w:rsidRDefault="00D32C84" w:rsidP="00D32C84">
      <w:pPr>
        <w:ind w:left="720" w:hanging="360"/>
      </w:pPr>
      <w:r>
        <w:lastRenderedPageBreak/>
        <w:t>-</w:t>
      </w:r>
      <w:r>
        <w:tab/>
      </w:r>
      <w:r>
        <w:rPr>
          <w:i/>
        </w:rPr>
        <w:t>Management:</w:t>
      </w:r>
      <w:r>
        <w:rPr>
          <w:iCs/>
        </w:rPr>
        <w:t xml:space="preserve"> </w:t>
      </w:r>
      <w:r>
        <w:t>Controls all internal processes and the communication with the 5GMSd-aware application. In particular this includes the handling of service descriptions and operation points.</w:t>
      </w:r>
    </w:p>
    <w:p w14:paraId="0E2D052A" w14:textId="77777777" w:rsidR="00D32C84" w:rsidRDefault="00D32C84" w:rsidP="00D32C84">
      <w:pPr>
        <w:ind w:left="720" w:hanging="360"/>
      </w:pPr>
      <w:r>
        <w:t>-</w:t>
      </w:r>
      <w:r>
        <w:tab/>
      </w:r>
      <w:r>
        <w:rPr>
          <w:i/>
        </w:rPr>
        <w:t>MPD Processing:</w:t>
      </w:r>
      <w:r>
        <w:t xml:space="preserve"> parses and processes the MPD and extracts the relevant information.</w:t>
      </w:r>
    </w:p>
    <w:p w14:paraId="702BC6D1" w14:textId="77777777" w:rsidR="00D32C84" w:rsidRDefault="00D32C84" w:rsidP="00D32C84">
      <w:pPr>
        <w:ind w:left="720" w:hanging="360"/>
      </w:pPr>
      <w:r>
        <w:t>-</w:t>
      </w:r>
      <w:r>
        <w:tab/>
      </w:r>
      <w:r>
        <w:rPr>
          <w:i/>
        </w:rPr>
        <w:t>Adaptation Set Selection:</w:t>
      </w:r>
      <w:r>
        <w:rPr>
          <w:iCs/>
        </w:rPr>
        <w:t xml:space="preserve"> </w:t>
      </w:r>
      <w:r>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13" w:author="Richard Bradbury" w:date="2025-05-14T05:55:00Z">
        <w:r w:rsidDel="00C15A2C">
          <w:delText>DASH client through</w:delText>
        </w:r>
      </w:del>
      <w:ins w:id="14" w:author="Richard Bradbury" w:date="2025-05-14T05:55:00Z">
        <w:r w:rsidR="00C15A2C">
          <w:t>Media Player via reference point</w:t>
        </w:r>
      </w:ins>
      <w:r w:rsidR="00C15A2C">
        <w:t xml:space="preserve"> </w:t>
      </w:r>
      <w:r>
        <w:t>M7d may be used.</w:t>
      </w:r>
    </w:p>
    <w:p w14:paraId="572A075B" w14:textId="4EA3F7B9" w:rsidR="00C15A2C" w:rsidRDefault="00D32C84" w:rsidP="00D32C84">
      <w:pPr>
        <w:ind w:left="720" w:hanging="360"/>
      </w:pPr>
      <w:r>
        <w:t>-</w:t>
      </w:r>
      <w:r>
        <w:tab/>
      </w:r>
      <w:r>
        <w:rPr>
          <w:i/>
        </w:rPr>
        <w:t>Throughput Estimation:</w:t>
      </w:r>
      <w:r>
        <w:rPr>
          <w:iCs/>
        </w:rPr>
        <w:t xml:space="preserve"> </w:t>
      </w:r>
      <w:r>
        <w:t xml:space="preserve">estimates the </w:t>
      </w:r>
      <w:ins w:id="15" w:author="Huawei-Qi" w:date="2025-05-13T11:14:00Z">
        <w:r w:rsidR="002816FC">
          <w:t xml:space="preserve">network status, </w:t>
        </w:r>
      </w:ins>
      <w:ins w:id="16" w:author="Thorsten Lohmar" w:date="2025-05-17T08:26:00Z">
        <w:r w:rsidR="0085114F">
          <w:t>i.</w:t>
        </w:r>
      </w:ins>
      <w:ins w:id="17" w:author="Huawei-Qi" w:date="2025-05-13T11:14:00Z">
        <w:r w:rsidR="002816FC">
          <w:t>e.</w:t>
        </w:r>
        <w:del w:id="18" w:author="Thorsten Lohmar" w:date="2025-05-17T08:26:00Z">
          <w:r w:rsidR="002816FC" w:rsidDel="0085114F">
            <w:delText>g.</w:delText>
          </w:r>
        </w:del>
        <w:r w:rsidR="002816FC">
          <w:t xml:space="preserve"> </w:t>
        </w:r>
      </w:ins>
      <w:r>
        <w:t>throughput</w:t>
      </w:r>
      <w:commentRangeStart w:id="19"/>
      <w:ins w:id="20" w:author="Huawei-Qi" w:date="2025-05-13T11:14:00Z">
        <w:del w:id="21" w:author="Thorsten Lohmar" w:date="2025-05-17T08:17:00Z">
          <w:r w:rsidR="002816FC" w:rsidDel="00124616">
            <w:delText>, congestion level</w:delText>
          </w:r>
        </w:del>
      </w:ins>
      <w:r>
        <w:t xml:space="preserve"> </w:t>
      </w:r>
      <w:commentRangeEnd w:id="19"/>
      <w:r w:rsidR="007A6103">
        <w:rPr>
          <w:rStyle w:val="CommentReference"/>
        </w:rPr>
        <w:commentReference w:id="19"/>
      </w:r>
      <w:del w:id="22" w:author="Huawei-Qi" w:date="2025-05-13T11:14:00Z">
        <w:r w:rsidDel="002816FC">
          <w:delText xml:space="preserve">from </w:delText>
        </w:r>
      </w:del>
      <w:ins w:id="23" w:author="Richard Bradbury" w:date="2025-05-14T05:50:00Z">
        <w:r w:rsidR="00C15A2C">
          <w:t>on</w:t>
        </w:r>
      </w:ins>
      <w:ins w:id="24" w:author="Huawei-Qi" w:date="2025-05-13T11:14:00Z">
        <w:r w:rsidR="002816FC">
          <w:t xml:space="preserve"> the </w:t>
        </w:r>
      </w:ins>
      <w:ins w:id="25" w:author="Huawei-Qi" w:date="2025-05-13T11:15:00Z">
        <w:r w:rsidR="002816FC">
          <w:t xml:space="preserve">transmission link </w:t>
        </w:r>
      </w:ins>
      <w:ins w:id="26" w:author="Richard Bradbury" w:date="2025-05-14T05:50:00Z">
        <w:r w:rsidR="00C15A2C">
          <w:t>between the Media Player and</w:t>
        </w:r>
      </w:ins>
      <w:ins w:id="27" w:author="Huawei-Qi" w:date="2025-05-13T11:14:00Z">
        <w:r w:rsidR="002816FC">
          <w:t xml:space="preserve"> </w:t>
        </w:r>
      </w:ins>
      <w:r>
        <w:t>the 5GMSd Application Server</w:t>
      </w:r>
      <w:r w:rsidR="002816FC">
        <w:t>.</w:t>
      </w:r>
      <w:ins w:id="28" w:author="Huawei-Qi" w:date="2025-05-13T11:15:00Z">
        <w:r w:rsidR="002816FC">
          <w:t xml:space="preserve"> Information provided to the </w:t>
        </w:r>
        <w:del w:id="29" w:author="Richard Bradbury" w:date="2025-05-14T05:50:00Z">
          <w:r w:rsidR="002816FC" w:rsidDel="00C15A2C">
            <w:delText>DASH client</w:delText>
          </w:r>
        </w:del>
      </w:ins>
      <w:ins w:id="30" w:author="Richard Bradbury" w:date="2025-05-14T05:50:00Z">
        <w:r w:rsidR="00C15A2C">
          <w:t>Media Player</w:t>
        </w:r>
      </w:ins>
      <w:ins w:id="31" w:author="Huawei-Qi" w:date="2025-05-13T11:15:00Z">
        <w:r w:rsidR="002816FC">
          <w:t xml:space="preserve"> </w:t>
        </w:r>
        <w:del w:id="32" w:author="Richard Bradbury" w:date="2025-05-14T05:54:00Z">
          <w:r w:rsidR="002816FC" w:rsidDel="00C15A2C">
            <w:delText>through</w:delText>
          </w:r>
        </w:del>
      </w:ins>
      <w:ins w:id="33" w:author="Richard Bradbury" w:date="2025-05-14T05:54:00Z">
        <w:r w:rsidR="00C15A2C">
          <w:t>via reference point</w:t>
        </w:r>
      </w:ins>
      <w:ins w:id="34" w:author="Huawei-Qi" w:date="2025-05-13T11:15:00Z">
        <w:r w:rsidR="002816FC">
          <w:t xml:space="preserve"> M11d may be </w:t>
        </w:r>
        <w:del w:id="35" w:author="Thorsten Lohmar" w:date="2025-05-17T08:24:00Z">
          <w:r w:rsidR="002816FC" w:rsidDel="00792D5A">
            <w:delText>used</w:delText>
          </w:r>
        </w:del>
      </w:ins>
      <w:ins w:id="36" w:author="Thorsten Lohmar" w:date="2025-05-17T08:24:00Z">
        <w:r w:rsidR="00792D5A">
          <w:t>considered within the throughput est</w:t>
        </w:r>
        <w:r w:rsidR="0064572C">
          <w:t>imation</w:t>
        </w:r>
      </w:ins>
      <w:ins w:id="37" w:author="Huawei-Qi" w:date="2025-05-13T11:15:00Z">
        <w:r w:rsidR="002816FC">
          <w:t xml:space="preserve">, i.e. </w:t>
        </w:r>
        <w:commentRangeStart w:id="38"/>
        <w:r w:rsidR="002816FC">
          <w:t xml:space="preserve">QoS monitoring </w:t>
        </w:r>
      </w:ins>
      <w:commentRangeEnd w:id="38"/>
      <w:r w:rsidR="00C80C8F">
        <w:rPr>
          <w:rStyle w:val="CommentReference"/>
        </w:rPr>
        <w:commentReference w:id="38"/>
      </w:r>
      <w:ins w:id="39" w:author="Huawei-Qi" w:date="2025-05-13T11:15:00Z">
        <w:r w:rsidR="002816FC">
          <w:t>results.</w:t>
        </w:r>
      </w:ins>
    </w:p>
    <w:p w14:paraId="6AFF08B0" w14:textId="6DC1A6D6" w:rsidR="00C15A2C" w:rsidRDefault="00C15A2C" w:rsidP="00C15A2C">
      <w:pPr>
        <w:ind w:left="720" w:hanging="360"/>
        <w:rPr>
          <w:ins w:id="40" w:author="Richard Bradbury" w:date="2025-05-14T05:52:00Z"/>
        </w:rPr>
      </w:pPr>
      <w:ins w:id="41" w:author="Richard Bradbury" w:date="2025-05-14T05:52:00Z">
        <w:r>
          <w:tab/>
        </w:r>
      </w:ins>
      <w:ins w:id="42" w:author="Huawei-Qi" w:date="2025-05-13T11:16:00Z">
        <w:del w:id="43" w:author="Richard Bradbury" w:date="2025-05-14T05:51:00Z">
          <w:r w:rsidR="003A2D07" w:rsidDel="00C15A2C">
            <w:delText>The</w:delText>
          </w:r>
        </w:del>
      </w:ins>
      <w:ins w:id="44" w:author="Richard Bradbury" w:date="2025-05-14T05:52:00Z">
        <w:r>
          <w:t>Additionally, w</w:t>
        </w:r>
      </w:ins>
      <w:ins w:id="45" w:author="Richard Bradbury" w:date="2025-05-14T05:51:00Z">
        <w:r>
          <w:t>hen</w:t>
        </w:r>
      </w:ins>
      <w:ins w:id="46" w:author="Huawei-Qi" w:date="2025-05-13T11:16:00Z">
        <w:r w:rsidR="003A2D07">
          <w:t xml:space="preserve"> ECN marking for L4S </w:t>
        </w:r>
      </w:ins>
      <w:ins w:id="47" w:author="Richard Bradbury" w:date="2025-05-14T06:11:00Z">
        <w:r w:rsidR="00AF30E2">
          <w:t>according to RFC </w:t>
        </w:r>
        <w:r w:rsidR="00AF30E2" w:rsidRPr="00BA4DDD">
          <w:rPr>
            <w:highlight w:val="cyan"/>
          </w:rPr>
          <w:t>XXXX</w:t>
        </w:r>
        <w:r w:rsidR="00AF30E2">
          <w:t> [</w:t>
        </w:r>
      </w:ins>
      <w:ins w:id="48" w:author="Richard Bradbury" w:date="2025-05-14T06:17:00Z">
        <w:r w:rsidR="00765446" w:rsidRPr="00765446">
          <w:rPr>
            <w:highlight w:val="yellow"/>
          </w:rPr>
          <w:t>ECN</w:t>
        </w:r>
      </w:ins>
      <w:ins w:id="49" w:author="Richard Bradbury" w:date="2025-05-14T06:11:00Z">
        <w:r w:rsidR="00AF30E2">
          <w:t>]</w:t>
        </w:r>
      </w:ins>
      <w:ins w:id="50" w:author="Huawei-Qi" w:date="2025-05-13T11:16:00Z">
        <w:del w:id="51" w:author="Richard Bradbury" w:date="2025-05-14T05:51:00Z">
          <w:r w:rsidR="003A2D07" w:rsidDel="00C15A2C">
            <w:delText>may be</w:delText>
          </w:r>
        </w:del>
      </w:ins>
      <w:ins w:id="52" w:author="Richard Bradbury" w:date="2025-05-14T05:51:00Z">
        <w:r>
          <w:t>is</w:t>
        </w:r>
      </w:ins>
      <w:ins w:id="53" w:author="Huawei-Qi" w:date="2025-05-13T11:16:00Z">
        <w:r w:rsidR="003A2D07">
          <w:t xml:space="preserve"> activated </w:t>
        </w:r>
      </w:ins>
      <w:ins w:id="54" w:author="Richard Bradbury" w:date="2025-05-14T05:51:00Z">
        <w:r>
          <w:t>(</w:t>
        </w:r>
      </w:ins>
      <w:ins w:id="55" w:author="Huawei-Qi" w:date="2025-05-13T21:33:00Z">
        <w:r w:rsidR="003D7D9E">
          <w:t xml:space="preserve">as notified by </w:t>
        </w:r>
      </w:ins>
      <w:ins w:id="56" w:author="Huawei-Qi" w:date="2025-05-13T11:18:00Z">
        <w:r w:rsidR="00CC2527">
          <w:t>the Media Session Handler at interface M11d</w:t>
        </w:r>
      </w:ins>
      <w:ins w:id="57" w:author="Richard Bradbury" w:date="2025-05-14T05:52:00Z">
        <w:r>
          <w:t xml:space="preserve"> using </w:t>
        </w:r>
        <w:r>
          <w:rPr>
            <w:rStyle w:val="Code"/>
            <w:lang w:eastAsia="zh-CN"/>
          </w:rPr>
          <w:t>L</w:t>
        </w:r>
        <w:r>
          <w:rPr>
            <w:rStyle w:val="Code"/>
          </w:rPr>
          <w:t>4S_ACTIVATED</w:t>
        </w:r>
        <w:r>
          <w:t xml:space="preserve"> – see table 13.2.5</w:t>
        </w:r>
        <w:r>
          <w:noBreakHyphen/>
          <w:t>1</w:t>
        </w:r>
      </w:ins>
      <w:ins w:id="58" w:author="Richard Bradbury" w:date="2025-05-14T05:51:00Z">
        <w:r>
          <w:t>)</w:t>
        </w:r>
      </w:ins>
      <w:ins w:id="59" w:author="Huawei-Qi" w:date="2025-05-13T11:18:00Z">
        <w:r w:rsidR="00CC2527">
          <w:t xml:space="preserve"> </w:t>
        </w:r>
      </w:ins>
      <w:ins w:id="60" w:author="Huawei-Qi" w:date="2025-05-13T11:16:00Z">
        <w:del w:id="61" w:author="Richard Bradbury" w:date="2025-05-14T05:51:00Z">
          <w:r w:rsidR="003A2D07" w:rsidDel="00C15A2C">
            <w:delText xml:space="preserve">and </w:delText>
          </w:r>
        </w:del>
        <w:del w:id="62" w:author="Richard Bradbury" w:date="2025-05-14T05:52:00Z">
          <w:r w:rsidR="003A2D07" w:rsidDel="00C15A2C">
            <w:delText xml:space="preserve">the </w:delText>
          </w:r>
        </w:del>
        <w:commentRangeStart w:id="63"/>
        <w:commentRangeStart w:id="64"/>
        <w:del w:id="65" w:author="Thorsten Lohmar" w:date="2025-05-17T08:28:00Z">
          <w:r w:rsidR="003A2D07" w:rsidDel="008F38F3">
            <w:delText>congestion</w:delText>
          </w:r>
        </w:del>
      </w:ins>
      <w:commentRangeEnd w:id="64"/>
      <w:r w:rsidR="00684A38">
        <w:rPr>
          <w:rStyle w:val="CommentReference"/>
        </w:rPr>
        <w:commentReference w:id="64"/>
      </w:r>
      <w:ins w:id="66" w:author="Huawei-Qi" w:date="2025-05-13T11:16:00Z">
        <w:del w:id="67" w:author="Thorsten Lohmar" w:date="2025-05-17T08:28:00Z">
          <w:r w:rsidR="003A2D07" w:rsidDel="008F38F3">
            <w:delText xml:space="preserve"> </w:delText>
          </w:r>
        </w:del>
      </w:ins>
      <w:ins w:id="68" w:author="Thorsten Lohmar" w:date="2025-05-17T08:28:00Z">
        <w:r w:rsidR="008F38F3">
          <w:t>throughput limitation</w:t>
        </w:r>
        <w:r w:rsidR="00997495">
          <w:t xml:space="preserve"> </w:t>
        </w:r>
      </w:ins>
      <w:ins w:id="69" w:author="Huawei-Qi" w:date="2025-05-13T11:16:00Z">
        <w:r w:rsidR="003A2D07">
          <w:t>information may be ret</w:t>
        </w:r>
      </w:ins>
      <w:ins w:id="70" w:author="Huawei-Qi" w:date="2025-05-13T21:34:00Z">
        <w:r w:rsidR="00FB3E48">
          <w:t>r</w:t>
        </w:r>
      </w:ins>
      <w:ins w:id="71" w:author="Huawei-Qi" w:date="2025-05-13T11:16:00Z">
        <w:r w:rsidR="003A2D07">
          <w:t>ieved</w:t>
        </w:r>
      </w:ins>
      <w:commentRangeEnd w:id="63"/>
      <w:r>
        <w:rPr>
          <w:rStyle w:val="CommentReference"/>
        </w:rPr>
        <w:commentReference w:id="63"/>
      </w:r>
      <w:ins w:id="72" w:author="Huawei-Qi" w:date="2025-05-13T11:16:00Z">
        <w:r w:rsidR="003A2D07">
          <w:t xml:space="preserve"> </w:t>
        </w:r>
        <w:r w:rsidR="003840A5">
          <w:t xml:space="preserve">based on </w:t>
        </w:r>
        <w:del w:id="73" w:author="Richard Bradbury" w:date="2025-05-14T05:53:00Z">
          <w:r w:rsidR="003840A5" w:rsidDel="00C15A2C">
            <w:delText xml:space="preserve">the </w:delText>
          </w:r>
        </w:del>
        <w:r w:rsidR="003840A5">
          <w:t xml:space="preserve">ECN marking in </w:t>
        </w:r>
        <w:del w:id="74" w:author="Richard Bradbury" w:date="2025-05-14T05:53:00Z">
          <w:r w:rsidR="003840A5" w:rsidDel="00C15A2C">
            <w:delText>the DL</w:delText>
          </w:r>
        </w:del>
      </w:ins>
      <w:ins w:id="75" w:author="Richard Bradbury" w:date="2025-05-14T05:53:00Z">
        <w:r>
          <w:t>downlink</w:t>
        </w:r>
      </w:ins>
      <w:ins w:id="76" w:author="Huawei-Qi" w:date="2025-05-13T11:16:00Z">
        <w:r w:rsidR="003840A5">
          <w:t xml:space="preserve"> packets.</w:t>
        </w:r>
      </w:ins>
    </w:p>
    <w:p w14:paraId="40D0C204" w14:textId="77777777" w:rsidR="00D32C84" w:rsidRDefault="00D32C84" w:rsidP="00D32C84">
      <w:pPr>
        <w:ind w:left="720" w:hanging="360"/>
      </w:pPr>
      <w:r>
        <w:t>-</w:t>
      </w:r>
      <w:r>
        <w:tab/>
      </w:r>
      <w:r>
        <w:rPr>
          <w:i/>
        </w:rPr>
        <w:t>Metrics Logging:</w:t>
      </w:r>
      <w:r>
        <w:rPr>
          <w:iCs/>
        </w:rPr>
        <w:t xml:space="preserve"> </w:t>
      </w:r>
      <w:r>
        <w:t>logs relevant low-level metrics and provides those to the metrics aggregation and reporting functions in the Media Session Handler.</w:t>
      </w:r>
    </w:p>
    <w:p w14:paraId="23AFD82A" w14:textId="77777777" w:rsidR="00D32C84" w:rsidRDefault="00D32C84" w:rsidP="00D32C84">
      <w:pPr>
        <w:ind w:left="720" w:hanging="360"/>
      </w:pPr>
      <w:r>
        <w:t>-</w:t>
      </w:r>
      <w:r>
        <w:tab/>
      </w:r>
      <w:r>
        <w:rPr>
          <w:i/>
        </w:rPr>
        <w:t>Media Playback Management and Protection Controller:</w:t>
      </w:r>
      <w:r>
        <w:rPr>
          <w:iCs/>
        </w:rPr>
        <w:t xml:space="preserve"> </w:t>
      </w:r>
      <w:r>
        <w:t>manages the media playback by moving downloaded information into media playback platform and also addresses handling of protection and DRM related information.</w:t>
      </w:r>
    </w:p>
    <w:p w14:paraId="2C048C64" w14:textId="77777777" w:rsidR="00D32C84" w:rsidRDefault="00D32C84" w:rsidP="00D32C84">
      <w:pPr>
        <w:ind w:left="720" w:hanging="360"/>
      </w:pPr>
      <w:r>
        <w:t>-</w:t>
      </w:r>
      <w:r>
        <w:tab/>
      </w:r>
      <w:r>
        <w:rPr>
          <w:i/>
        </w:rPr>
        <w:t>Media Playback and Content Decryption Platform:</w:t>
      </w:r>
      <w:r>
        <w:rPr>
          <w:iCs/>
        </w:rPr>
        <w:t xml:space="preserve"> </w:t>
      </w:r>
      <w:r>
        <w:t>plays back CMAF-based media content according to the playback requirements in TS 26.511 [35]. It also provides status information as well as events that maybe be provided through M7d.</w:t>
      </w:r>
    </w:p>
    <w:p w14:paraId="458A9698" w14:textId="77777777" w:rsidR="00D32C84" w:rsidRDefault="00D32C84" w:rsidP="00D32C84">
      <w:pPr>
        <w:ind w:left="720" w:hanging="360"/>
      </w:pPr>
      <w:r>
        <w:t>-</w:t>
      </w:r>
      <w:r>
        <w:tab/>
      </w:r>
      <w:r>
        <w:rPr>
          <w:i/>
        </w:rPr>
        <w:t>Event Processing:</w:t>
      </w:r>
      <w:r>
        <w:rPr>
          <w:iCs/>
        </w:rPr>
        <w:t xml:space="preserve"> </w:t>
      </w:r>
      <w:r>
        <w:t>Processes DASH events and provides information to the 5GMSd-Aware Application as defined in TS 26.247 [4].</w:t>
      </w:r>
    </w:p>
    <w:bookmarkEnd w:id="12"/>
    <w:p w14:paraId="70C01CE2" w14:textId="77777777" w:rsidR="00D32C84" w:rsidRDefault="00D32C84" w:rsidP="00D32C84">
      <w:r>
        <w:t>This clause focuses on interactions with the Media Player through reference point M7d. In particular, the following aspects of the API are defined:</w:t>
      </w:r>
    </w:p>
    <w:p w14:paraId="1520F7E0" w14:textId="77777777" w:rsidR="00D32C84" w:rsidRDefault="00D32C84" w:rsidP="00D32C84">
      <w:pPr>
        <w:ind w:left="720" w:hanging="360"/>
      </w:pPr>
      <w:bookmarkStart w:id="77" w:name="_MCCTEMPBM_CRPT71130557___2"/>
      <w:r>
        <w:t>1)</w:t>
      </w:r>
      <w:r>
        <w:tab/>
        <w:t>Methods to interact with the Media Player at this reference point are defined in clause 13.2.3.</w:t>
      </w:r>
    </w:p>
    <w:p w14:paraId="2CD203E6" w14:textId="77777777" w:rsidR="00D32C84" w:rsidRDefault="00D32C84" w:rsidP="00D32C84">
      <w:pPr>
        <w:ind w:left="720" w:hanging="360"/>
      </w:pPr>
      <w:r>
        <w:t>2)</w:t>
      </w:r>
      <w:r>
        <w:tab/>
        <w:t>Notification and Error Events raised by the Media Player at this reference point are defined in clause 13.2.4.</w:t>
      </w:r>
    </w:p>
    <w:p w14:paraId="0FEC58E3" w14:textId="77777777" w:rsidR="00D32C84" w:rsidRDefault="00D32C84" w:rsidP="00D32C84">
      <w:pPr>
        <w:ind w:left="720" w:hanging="360"/>
      </w:pPr>
      <w:r>
        <w:t>3)</w:t>
      </w:r>
      <w:r>
        <w:tab/>
        <w:t>Configuration and Settings of the Media Player at this reference point are defined in clause 13.2.5.</w:t>
      </w:r>
    </w:p>
    <w:p w14:paraId="791AB721" w14:textId="77777777" w:rsidR="00D32C84" w:rsidRDefault="00D32C84" w:rsidP="00D32C84">
      <w:pPr>
        <w:ind w:left="720" w:hanging="360"/>
      </w:pPr>
      <w:r>
        <w:t>4)</w:t>
      </w:r>
      <w:r>
        <w:tab/>
        <w:t>Status Information exposed by the Media Player at this reference point is defined in clause 13.2.6.</w:t>
      </w:r>
    </w:p>
    <w:bookmarkEnd w:id="77"/>
    <w:p w14:paraId="10F075D0" w14:textId="77777777" w:rsidR="00D32C84" w:rsidRDefault="00D32C84" w:rsidP="00D32C84">
      <w:r>
        <w:t>Communication between the Access Client and the media playback platform of the Media Player is defined in TS 26.511 [35].</w:t>
      </w:r>
    </w:p>
    <w:p w14:paraId="73E453BF" w14:textId="77777777" w:rsidR="00D32C84" w:rsidRDefault="00D32C84" w:rsidP="00D32C84">
      <w:r>
        <w:t>A 5GMSd Client for DASH distribution shall support the APIs defined in this clause 13.</w:t>
      </w:r>
    </w:p>
    <w:p w14:paraId="196DC684" w14:textId="77777777" w:rsidR="00D32C84" w:rsidRDefault="00D32C84" w:rsidP="00D32C84">
      <w:pPr>
        <w:pStyle w:val="NO"/>
      </w:pPr>
      <w:bookmarkStart w:id="78" w:name="_MCCTEMPBM_CRPT71130558___5"/>
      <w:r>
        <w:t>NOTE:</w:t>
      </w:r>
      <w:r>
        <w:tab/>
        <w:t xml:space="preserve">The initial APIs have largely been designed based on the dash.js APIs documented here: </w:t>
      </w:r>
      <w:hyperlink r:id="rId21" w:history="1">
        <w:r>
          <w:rPr>
            <w:rStyle w:val="Hyperlink"/>
          </w:rPr>
          <w:t>http://cdn.dashjs.org/latest/jsdoc</w:t>
        </w:r>
      </w:hyperlink>
      <w:r>
        <w:rPr>
          <w:rStyle w:val="Hyperlink"/>
        </w:rPr>
        <w:t>.</w:t>
      </w:r>
      <w:bookmarkEnd w:id="78"/>
    </w:p>
    <w:p w14:paraId="6C3FD378" w14:textId="70A827A4" w:rsidR="00D32C84" w:rsidRPr="009D6389" w:rsidRDefault="00D32C84" w:rsidP="00C15A2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9" w:name="_Toc68899706"/>
      <w:bookmarkStart w:id="80" w:name="_Toc71214457"/>
      <w:bookmarkStart w:id="81" w:name="_Toc71722131"/>
      <w:bookmarkStart w:id="82" w:name="_Toc74859183"/>
      <w:bookmarkStart w:id="83" w:name="_Toc155355319"/>
      <w:bookmarkStart w:id="84" w:name="_Toc194090064"/>
      <w:commentRangeStart w:id="85"/>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commentRangeEnd w:id="85"/>
      <w:r w:rsidR="004C12D4">
        <w:rPr>
          <w:rStyle w:val="CommentReference"/>
        </w:rPr>
        <w:commentReference w:id="85"/>
      </w:r>
    </w:p>
    <w:p w14:paraId="21C34C74" w14:textId="77777777" w:rsidR="004C12D4" w:rsidRDefault="004C12D4" w:rsidP="004C12D4">
      <w:pPr>
        <w:pStyle w:val="Heading3"/>
      </w:pPr>
      <w:bookmarkStart w:id="86" w:name="_Toc194090063"/>
      <w:r>
        <w:t>13.2.4</w:t>
      </w:r>
      <w:r>
        <w:tab/>
        <w:t>Configurations and settings API</w:t>
      </w:r>
      <w:bookmarkEnd w:id="86"/>
    </w:p>
    <w:p w14:paraId="5C58BE47" w14:textId="77777777" w:rsidR="004C12D4" w:rsidRDefault="004C12D4" w:rsidP="004C12D4">
      <w:pPr>
        <w:keepNext/>
      </w:pPr>
      <w:r>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53889637" w14:textId="77777777" w:rsidR="004C12D4" w:rsidRDefault="004C12D4" w:rsidP="004C12D4">
      <w:pPr>
        <w:pStyle w:val="TH"/>
      </w:pPr>
      <w:bookmarkStart w:id="87" w:name="_CRTable13_2_41"/>
      <w:r>
        <w:t xml:space="preserve">Table </w:t>
      </w:r>
      <w:bookmarkEnd w:id="87"/>
      <w:r>
        <w:t>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4C12D4" w14:paraId="20CE9778" w14:textId="77777777" w:rsidTr="004C12D4">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78F74" w14:textId="77777777" w:rsidR="004C12D4" w:rsidRDefault="004C12D4">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4715F4" w14:textId="77777777" w:rsidR="004C12D4" w:rsidRDefault="004C12D4">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2100C" w14:textId="77777777" w:rsidR="004C12D4" w:rsidRDefault="004C12D4">
            <w:pPr>
              <w:pStyle w:val="TAH"/>
              <w:rPr>
                <w:lang w:val="en-US"/>
              </w:rPr>
            </w:pPr>
            <w:r>
              <w:rPr>
                <w:lang w:val="en-US"/>
              </w:rPr>
              <w:t>Definition</w:t>
            </w:r>
          </w:p>
        </w:tc>
      </w:tr>
      <w:tr w:rsidR="004C12D4" w14:paraId="2146DB2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0959AC8" w14:textId="77777777" w:rsidR="004C12D4" w:rsidRDefault="004C12D4">
            <w:pPr>
              <w:pStyle w:val="TAL"/>
              <w:rPr>
                <w:rStyle w:val="Code"/>
                <w:rFonts w:cs="Times New Roman"/>
              </w:rPr>
            </w:pPr>
            <w:r>
              <w:rPr>
                <w:rStyle w:val="Code"/>
                <w:lang w:val="en-US"/>
              </w:rPr>
              <w:t>sessionId</w:t>
            </w:r>
          </w:p>
        </w:tc>
        <w:tc>
          <w:tcPr>
            <w:tcW w:w="1696" w:type="dxa"/>
            <w:tcBorders>
              <w:top w:val="single" w:sz="4" w:space="0" w:color="auto"/>
              <w:left w:val="single" w:sz="4" w:space="0" w:color="auto"/>
              <w:bottom w:val="single" w:sz="4" w:space="0" w:color="auto"/>
              <w:right w:val="single" w:sz="4" w:space="0" w:color="auto"/>
            </w:tcBorders>
            <w:hideMark/>
          </w:tcPr>
          <w:p w14:paraId="765FA95E" w14:textId="77777777" w:rsidR="004C12D4" w:rsidRDefault="004C12D4">
            <w:pPr>
              <w:pStyle w:val="TAL"/>
              <w:rPr>
                <w:rStyle w:val="Datatypechar"/>
                <w:rFonts w:cs="Times New Roman"/>
              </w:rPr>
            </w:pPr>
            <w:r>
              <w:rPr>
                <w:rStyle w:val="Datatypechar"/>
                <w:lang w:val="en-US"/>
              </w:rPr>
              <w:t>string</w:t>
            </w:r>
          </w:p>
        </w:tc>
        <w:tc>
          <w:tcPr>
            <w:tcW w:w="5808" w:type="dxa"/>
            <w:tcBorders>
              <w:top w:val="single" w:sz="4" w:space="0" w:color="auto"/>
              <w:left w:val="single" w:sz="4" w:space="0" w:color="auto"/>
              <w:bottom w:val="single" w:sz="4" w:space="0" w:color="auto"/>
              <w:right w:val="single" w:sz="4" w:space="0" w:color="auto"/>
            </w:tcBorders>
            <w:hideMark/>
          </w:tcPr>
          <w:p w14:paraId="4EF17CA0" w14:textId="77777777" w:rsidR="004C12D4" w:rsidRDefault="004C12D4">
            <w:pPr>
              <w:pStyle w:val="TAL"/>
            </w:pPr>
            <w:r>
              <w:rPr>
                <w:lang w:val="en-US"/>
              </w:rPr>
              <w:t>A media delivery session identifier for the downlink media streaming session that has been initialised using the method specified in clause 13.2.3.2.</w:t>
            </w:r>
          </w:p>
        </w:tc>
      </w:tr>
      <w:tr w:rsidR="00B22EBF" w14:paraId="2DE64F3B" w14:textId="77777777" w:rsidTr="004C12D4">
        <w:trPr>
          <w:ins w:id="88" w:author="Richard Bradbury" w:date="2025-05-14T05:59:00Z"/>
        </w:trPr>
        <w:tc>
          <w:tcPr>
            <w:tcW w:w="2127" w:type="dxa"/>
            <w:gridSpan w:val="2"/>
            <w:tcBorders>
              <w:top w:val="single" w:sz="4" w:space="0" w:color="auto"/>
              <w:left w:val="single" w:sz="4" w:space="0" w:color="auto"/>
              <w:bottom w:val="single" w:sz="4" w:space="0" w:color="auto"/>
              <w:right w:val="single" w:sz="4" w:space="0" w:color="auto"/>
            </w:tcBorders>
          </w:tcPr>
          <w:p w14:paraId="537A3BFF" w14:textId="470C6662" w:rsidR="00B22EBF" w:rsidRDefault="00DB1860">
            <w:pPr>
              <w:pStyle w:val="TAL"/>
              <w:rPr>
                <w:ins w:id="89" w:author="Richard Bradbury" w:date="2025-05-14T05:59:00Z"/>
                <w:rStyle w:val="Code"/>
                <w:lang w:val="en-US"/>
              </w:rPr>
            </w:pPr>
            <w:ins w:id="90" w:author="Richard Bradbury" w:date="2025-05-14T06:15:00Z">
              <w:r>
                <w:rPr>
                  <w:rStyle w:val="Code"/>
                </w:rPr>
                <w:t>capabilities</w:t>
              </w:r>
            </w:ins>
          </w:p>
        </w:tc>
        <w:tc>
          <w:tcPr>
            <w:tcW w:w="1696" w:type="dxa"/>
            <w:tcBorders>
              <w:top w:val="single" w:sz="4" w:space="0" w:color="auto"/>
              <w:left w:val="single" w:sz="4" w:space="0" w:color="auto"/>
              <w:bottom w:val="single" w:sz="4" w:space="0" w:color="auto"/>
              <w:right w:val="single" w:sz="4" w:space="0" w:color="auto"/>
            </w:tcBorders>
          </w:tcPr>
          <w:p w14:paraId="135C895F" w14:textId="43FEA039" w:rsidR="00B22EBF" w:rsidRDefault="00B22EBF">
            <w:pPr>
              <w:pStyle w:val="TAL"/>
              <w:rPr>
                <w:ins w:id="91" w:author="Richard Bradbury" w:date="2025-05-14T05:59:00Z"/>
                <w:rStyle w:val="Datatypechar"/>
                <w:lang w:val="en-US"/>
              </w:rPr>
            </w:pPr>
            <w:ins w:id="92" w:author="Richard Bradbury" w:date="2025-05-14T06:00:00Z">
              <w:r>
                <w:rPr>
                  <w:rStyle w:val="Datatypechar"/>
                  <w:lang w:val="en-US"/>
                </w:rPr>
                <w:t>a</w:t>
              </w:r>
              <w:r>
                <w:rPr>
                  <w:rStyle w:val="Datatypechar"/>
                </w:rPr>
                <w:t>rray</w:t>
              </w:r>
            </w:ins>
            <w:ins w:id="93" w:author="Richard Bradbury" w:date="2025-05-14T06:01: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tcPr>
          <w:p w14:paraId="224DBE68" w14:textId="77777777" w:rsidR="00B22EBF" w:rsidRDefault="00B22EBF">
            <w:pPr>
              <w:pStyle w:val="TAL"/>
              <w:rPr>
                <w:ins w:id="94" w:author="Richard Bradbury" w:date="2025-05-14T06:02:00Z"/>
                <w:lang w:val="en-US"/>
              </w:rPr>
            </w:pPr>
            <w:ins w:id="95" w:author="Richard Bradbury" w:date="2025-05-14T05:59:00Z">
              <w:r>
                <w:rPr>
                  <w:lang w:val="en-US"/>
                </w:rPr>
                <w:t xml:space="preserve">A </w:t>
              </w:r>
            </w:ins>
            <w:ins w:id="96" w:author="Richard Bradbury" w:date="2025-05-14T06:00:00Z">
              <w:r>
                <w:rPr>
                  <w:lang w:val="en-US"/>
                </w:rPr>
                <w:t xml:space="preserve">read-only </w:t>
              </w:r>
            </w:ins>
            <w:ins w:id="97" w:author="Richard Bradbury" w:date="2025-05-14T05:59:00Z">
              <w:r>
                <w:rPr>
                  <w:lang w:val="en-US"/>
                </w:rPr>
                <w:t xml:space="preserve">list of Media Player </w:t>
              </w:r>
            </w:ins>
            <w:ins w:id="98" w:author="Richard Bradbury" w:date="2025-05-14T06:00:00Z">
              <w:r>
                <w:rPr>
                  <w:lang w:val="en-US"/>
                </w:rPr>
                <w:t>capabilities.</w:t>
              </w:r>
            </w:ins>
          </w:p>
          <w:p w14:paraId="600EABEB" w14:textId="35C3AB37" w:rsidR="00B22EBF" w:rsidRDefault="00B22EBF" w:rsidP="00B22EBF">
            <w:pPr>
              <w:pStyle w:val="TALcontinuation"/>
              <w:spacing w:before="60"/>
              <w:rPr>
                <w:ins w:id="99" w:author="Richard Bradbury" w:date="2025-05-14T05:59:00Z"/>
                <w:lang w:val="en-US"/>
              </w:rPr>
            </w:pPr>
            <w:ins w:id="100" w:author="Richard Bradbury" w:date="2025-05-14T06:02:00Z">
              <w:r>
                <w:rPr>
                  <w:lang w:val="en-US"/>
                </w:rPr>
                <w:t>See table 13.2.4</w:t>
              </w:r>
              <w:r>
                <w:rPr>
                  <w:lang w:val="en-US"/>
                </w:rPr>
                <w:noBreakHyphen/>
                <w:t>2.</w:t>
              </w:r>
            </w:ins>
          </w:p>
        </w:tc>
      </w:tr>
      <w:tr w:rsidR="004C12D4" w14:paraId="4977B0B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652E0AE" w14:textId="77777777" w:rsidR="004C12D4" w:rsidRDefault="004C12D4">
            <w:pPr>
              <w:pStyle w:val="TAL"/>
              <w:rPr>
                <w:rStyle w:val="Code"/>
                <w:rFonts w:cs="Times New Roman"/>
              </w:rPr>
            </w:pPr>
            <w:r>
              <w:rPr>
                <w:rStyle w:val="Code"/>
                <w:lang w:val="en-US"/>
              </w:rPr>
              <w:t>source</w:t>
            </w:r>
          </w:p>
        </w:tc>
        <w:tc>
          <w:tcPr>
            <w:tcW w:w="1696" w:type="dxa"/>
            <w:tcBorders>
              <w:top w:val="single" w:sz="4" w:space="0" w:color="auto"/>
              <w:left w:val="single" w:sz="4" w:space="0" w:color="auto"/>
              <w:bottom w:val="single" w:sz="4" w:space="0" w:color="auto"/>
              <w:right w:val="single" w:sz="4" w:space="0" w:color="auto"/>
            </w:tcBorders>
            <w:hideMark/>
          </w:tcPr>
          <w:p w14:paraId="248247CF" w14:textId="77777777" w:rsidR="004C12D4" w:rsidRDefault="004C12D4">
            <w:pPr>
              <w:pStyle w:val="TAL"/>
              <w:rPr>
                <w:rStyle w:val="Datatypechar"/>
                <w:rFonts w:cs="Times New Roman"/>
              </w:rPr>
            </w:pPr>
            <w:bookmarkStart w:id="101" w:name="_MCCTEMPBM_CRPT71130617___7"/>
            <w:r>
              <w:rPr>
                <w:rStyle w:val="Datatypechar"/>
                <w:lang w:val="en-US"/>
              </w:rPr>
              <w:t>Object</w:t>
            </w:r>
            <w:bookmarkEnd w:id="101"/>
          </w:p>
        </w:tc>
        <w:tc>
          <w:tcPr>
            <w:tcW w:w="5808" w:type="dxa"/>
            <w:tcBorders>
              <w:top w:val="single" w:sz="4" w:space="0" w:color="auto"/>
              <w:left w:val="single" w:sz="4" w:space="0" w:color="auto"/>
              <w:bottom w:val="single" w:sz="4" w:space="0" w:color="auto"/>
              <w:right w:val="single" w:sz="4" w:space="0" w:color="auto"/>
            </w:tcBorders>
            <w:hideMark/>
          </w:tcPr>
          <w:p w14:paraId="35098673" w14:textId="77777777" w:rsidR="004C12D4" w:rsidRDefault="004C12D4">
            <w:pPr>
              <w:pStyle w:val="TAL"/>
            </w:pPr>
            <w:r>
              <w:rPr>
                <w:lang w:val="en-US"/>
              </w:rPr>
              <w:t>Provides the MPD and all contained information.</w:t>
            </w:r>
          </w:p>
        </w:tc>
      </w:tr>
      <w:tr w:rsidR="004C12D4" w14:paraId="081E5BC1"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C3F6AA" w14:textId="77777777" w:rsidR="004C12D4" w:rsidRDefault="004C12D4">
            <w:pPr>
              <w:pStyle w:val="TAL"/>
              <w:rPr>
                <w:rStyle w:val="Code"/>
                <w:rFonts w:cs="Times New Roman"/>
              </w:rPr>
            </w:pPr>
            <w:r>
              <w:rPr>
                <w:rStyle w:val="Code"/>
                <w:lang w:val="en-US"/>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6BDA8D7B" w14:textId="77777777" w:rsidR="004C12D4" w:rsidRDefault="004C12D4">
            <w:pPr>
              <w:pStyle w:val="TAL"/>
              <w:rPr>
                <w:rStyle w:val="Datatypechar"/>
                <w:rFonts w:cs="Times New Roman"/>
              </w:rPr>
            </w:pPr>
            <w:bookmarkStart w:id="102" w:name="_MCCTEMPBM_CRPT71130618___7"/>
            <w:r>
              <w:rPr>
                <w:rStyle w:val="Datatypechar"/>
                <w:lang w:val="en-US"/>
              </w:rPr>
              <w:t>Enum</w:t>
            </w:r>
            <w:bookmarkEnd w:id="102"/>
          </w:p>
        </w:tc>
        <w:tc>
          <w:tcPr>
            <w:tcW w:w="5808" w:type="dxa"/>
            <w:tcBorders>
              <w:top w:val="single" w:sz="4" w:space="0" w:color="auto"/>
              <w:left w:val="single" w:sz="4" w:space="0" w:color="auto"/>
              <w:bottom w:val="single" w:sz="4" w:space="0" w:color="auto"/>
              <w:right w:val="single" w:sz="4" w:space="0" w:color="auto"/>
            </w:tcBorders>
            <w:hideMark/>
          </w:tcPr>
          <w:p w14:paraId="3A728A97" w14:textId="77777777" w:rsidR="004C12D4" w:rsidRDefault="004C12D4">
            <w:pPr>
              <w:pStyle w:val="TAL"/>
            </w:pPr>
            <w:r>
              <w:rPr>
                <w:lang w:val="en-US"/>
              </w:rPr>
              <w:t>Defines two modes:</w:t>
            </w:r>
          </w:p>
          <w:p w14:paraId="573B93B4" w14:textId="77777777" w:rsidR="004C12D4" w:rsidRDefault="004C12D4">
            <w:pPr>
              <w:pStyle w:val="TALcontinuation"/>
              <w:spacing w:before="60"/>
              <w:rPr>
                <w:lang w:val="en-US"/>
              </w:rPr>
            </w:pPr>
            <w:r>
              <w:rPr>
                <w:rStyle w:val="Code"/>
                <w:lang w:val="en-US"/>
              </w:rPr>
              <w:t>live</w:t>
            </w:r>
            <w:r>
              <w:rPr>
                <w:lang w:val="en-US"/>
              </w:rPr>
              <w:t>: in this case the target latency is maintained, if specified in the service description, according to the parameters</w:t>
            </w:r>
          </w:p>
          <w:p w14:paraId="239E39DB" w14:textId="77777777" w:rsidR="004C12D4" w:rsidRDefault="004C12D4">
            <w:pPr>
              <w:pStyle w:val="TALcontinuation"/>
              <w:spacing w:before="60"/>
              <w:rPr>
                <w:lang w:val="en-US"/>
              </w:rPr>
            </w:pPr>
            <w:r>
              <w:rPr>
                <w:rStyle w:val="Code"/>
                <w:lang w:val="en-US"/>
              </w:rPr>
              <w:t>vod</w:t>
            </w:r>
            <w:r>
              <w:rPr>
                <w:lang w:val="en-US"/>
              </w:rPr>
              <w:t>: in this case the latency is set by the application and the latency settings are ignored.</w:t>
            </w:r>
          </w:p>
        </w:tc>
      </w:tr>
      <w:tr w:rsidR="004C12D4" w14:paraId="2EB5E318"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0FB2C2BF" w14:textId="77777777" w:rsidR="004C12D4" w:rsidRDefault="004C12D4">
            <w:pPr>
              <w:pStyle w:val="TAL"/>
              <w:rPr>
                <w:rStyle w:val="Code"/>
                <w:rFonts w:cs="Times New Roman"/>
              </w:rPr>
            </w:pPr>
            <w:r>
              <w:rPr>
                <w:rStyle w:val="Code"/>
                <w:lang w:val="en-US"/>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57E5E5BD" w14:textId="77777777" w:rsidR="004C12D4" w:rsidRDefault="004C12D4">
            <w:pPr>
              <w:pStyle w:val="TAL"/>
              <w:rPr>
                <w:rStyle w:val="Datatypechar"/>
                <w:rFonts w:cs="Times New Roman"/>
              </w:rPr>
            </w:pPr>
            <w:bookmarkStart w:id="103" w:name="_MCCTEMPBM_CRPT71130619___7"/>
            <w:r>
              <w:rPr>
                <w:rStyle w:val="Datatypechar"/>
                <w:lang w:val="en-US"/>
              </w:rPr>
              <w:t>Integer</w:t>
            </w:r>
            <w:bookmarkEnd w:id="103"/>
          </w:p>
        </w:tc>
        <w:tc>
          <w:tcPr>
            <w:tcW w:w="5808" w:type="dxa"/>
            <w:tcBorders>
              <w:top w:val="single" w:sz="4" w:space="0" w:color="auto"/>
              <w:left w:val="single" w:sz="4" w:space="0" w:color="auto"/>
              <w:bottom w:val="single" w:sz="4" w:space="0" w:color="auto"/>
              <w:right w:val="single" w:sz="4" w:space="0" w:color="auto"/>
            </w:tcBorders>
            <w:hideMark/>
          </w:tcPr>
          <w:p w14:paraId="29AB6106" w14:textId="77777777" w:rsidR="004C12D4" w:rsidRDefault="004C12D4">
            <w:pPr>
              <w:pStyle w:val="TAL"/>
            </w:pPr>
            <w:r>
              <w:rPr>
                <w:lang w:val="en-US"/>
              </w:rPr>
              <w:t xml:space="preserve">Maximum buffer time in milliseconds for the service. </w:t>
            </w:r>
          </w:p>
        </w:tc>
      </w:tr>
      <w:tr w:rsidR="004C12D4" w14:paraId="2171CD1C"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12D5E73D" w14:textId="77777777" w:rsidR="004C12D4" w:rsidRDefault="004C12D4">
            <w:pPr>
              <w:pStyle w:val="TAL"/>
              <w:rPr>
                <w:rStyle w:val="Code"/>
                <w:rFonts w:cs="Times New Roman"/>
              </w:rPr>
            </w:pPr>
            <w:r>
              <w:rPr>
                <w:rStyle w:val="Code"/>
                <w:lang w:val="en-US"/>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3314C8A2" w14:textId="77777777" w:rsidR="004C12D4" w:rsidRDefault="004C12D4">
            <w:pPr>
              <w:pStyle w:val="TAL"/>
              <w:rPr>
                <w:rStyle w:val="Datatypechar"/>
                <w:rFonts w:cs="Times New Roman"/>
              </w:rPr>
            </w:pPr>
            <w:bookmarkStart w:id="104" w:name="_MCCTEMPBM_CRPT71130620___7"/>
            <w:r>
              <w:rPr>
                <w:rStyle w:val="Datatypechar"/>
                <w:lang w:val="en-US"/>
              </w:rPr>
              <w:t>id</w:t>
            </w:r>
            <w:bookmarkEnd w:id="104"/>
          </w:p>
        </w:tc>
        <w:tc>
          <w:tcPr>
            <w:tcW w:w="5808" w:type="dxa"/>
            <w:tcBorders>
              <w:top w:val="single" w:sz="4" w:space="0" w:color="auto"/>
              <w:left w:val="single" w:sz="4" w:space="0" w:color="auto"/>
              <w:bottom w:val="single" w:sz="4" w:space="0" w:color="auto"/>
              <w:right w:val="single" w:sz="4" w:space="0" w:color="auto"/>
            </w:tcBorders>
            <w:hideMark/>
          </w:tcPr>
          <w:p w14:paraId="3F61AE8A" w14:textId="77777777" w:rsidR="004C12D4" w:rsidRDefault="004C12D4">
            <w:pPr>
              <w:pStyle w:val="TAL"/>
            </w:pPr>
            <w:r>
              <w:rPr>
                <w:lang w:val="en-US"/>
              </w:rPr>
              <w:t>Selects a service description by selecting an identifier.</w:t>
            </w:r>
          </w:p>
        </w:tc>
      </w:tr>
      <w:tr w:rsidR="004C12D4" w14:paraId="0029868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25D67102" w14:textId="77777777" w:rsidR="004C12D4" w:rsidRDefault="004C12D4">
            <w:pPr>
              <w:pStyle w:val="TAL"/>
              <w:rPr>
                <w:rStyle w:val="Code"/>
                <w:rFonts w:cs="Times New Roman"/>
              </w:rPr>
            </w:pPr>
            <w:r>
              <w:rPr>
                <w:rStyle w:val="Code"/>
                <w:lang w:val="en-US"/>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2EBA184B" w14:textId="77777777" w:rsidR="004C12D4" w:rsidRDefault="004C12D4">
            <w:pPr>
              <w:pStyle w:val="TAL"/>
              <w:rPr>
                <w:rStyle w:val="Datatypechar"/>
                <w:rFonts w:cs="Times New Roman"/>
              </w:rPr>
            </w:pPr>
            <w:bookmarkStart w:id="105" w:name="_MCCTEMPBM_CRPT71130621___7"/>
            <w:r>
              <w:rPr>
                <w:rStyle w:val="Datatypechar"/>
                <w:lang w:val="en-US"/>
              </w:rPr>
              <w:t>Service description parameters</w:t>
            </w:r>
            <w:bookmarkEnd w:id="105"/>
          </w:p>
        </w:tc>
        <w:tc>
          <w:tcPr>
            <w:tcW w:w="5808" w:type="dxa"/>
            <w:tcBorders>
              <w:top w:val="single" w:sz="4" w:space="0" w:color="auto"/>
              <w:left w:val="single" w:sz="4" w:space="0" w:color="auto"/>
              <w:bottom w:val="single" w:sz="4" w:space="0" w:color="auto"/>
              <w:right w:val="single" w:sz="4" w:space="0" w:color="auto"/>
            </w:tcBorders>
            <w:hideMark/>
          </w:tcPr>
          <w:p w14:paraId="3442C26C" w14:textId="77777777" w:rsidR="004C12D4" w:rsidRDefault="004C12D4">
            <w:pPr>
              <w:pStyle w:val="TAL"/>
            </w:pPr>
            <w:r>
              <w:rPr>
                <w:lang w:val="en-US"/>
              </w:rPr>
              <w:t>Configures a service description as defined in annex K of ISO/IEC 23009-1 [32]. This allows the application to define additional service descriptions beyond those defined in the MPD.</w:t>
            </w:r>
          </w:p>
        </w:tc>
      </w:tr>
      <w:tr w:rsidR="004C12D4" w14:paraId="2125B24D" w14:textId="77777777" w:rsidTr="004C12D4">
        <w:tc>
          <w:tcPr>
            <w:tcW w:w="222" w:type="dxa"/>
            <w:tcBorders>
              <w:top w:val="single" w:sz="4" w:space="0" w:color="auto"/>
              <w:left w:val="single" w:sz="4" w:space="0" w:color="auto"/>
              <w:bottom w:val="single" w:sz="4" w:space="0" w:color="auto"/>
              <w:right w:val="single" w:sz="4" w:space="0" w:color="auto"/>
            </w:tcBorders>
          </w:tcPr>
          <w:p w14:paraId="541A7BA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170584C4" w14:textId="77777777" w:rsidR="004C12D4" w:rsidRDefault="004C12D4">
            <w:pPr>
              <w:pStyle w:val="TAL"/>
              <w:rPr>
                <w:rStyle w:val="Code"/>
                <w:rFonts w:cs="Times New Roman"/>
              </w:rPr>
            </w:pPr>
            <w:r>
              <w:rPr>
                <w:rStyle w:val="Code"/>
                <w:lang w:val="en-US"/>
              </w:rPr>
              <w:t>id</w:t>
            </w:r>
          </w:p>
        </w:tc>
        <w:tc>
          <w:tcPr>
            <w:tcW w:w="1696" w:type="dxa"/>
            <w:tcBorders>
              <w:top w:val="single" w:sz="4" w:space="0" w:color="auto"/>
              <w:left w:val="single" w:sz="4" w:space="0" w:color="auto"/>
              <w:bottom w:val="single" w:sz="4" w:space="0" w:color="auto"/>
              <w:right w:val="single" w:sz="4" w:space="0" w:color="auto"/>
            </w:tcBorders>
            <w:hideMark/>
          </w:tcPr>
          <w:p w14:paraId="49C31AAF" w14:textId="77777777" w:rsidR="004C12D4" w:rsidRDefault="004C12D4">
            <w:pPr>
              <w:pStyle w:val="TAL"/>
              <w:rPr>
                <w:rStyle w:val="Datatypechar"/>
                <w:rFonts w:cs="Times New Roman"/>
              </w:rPr>
            </w:pPr>
            <w:bookmarkStart w:id="106" w:name="_MCCTEMPBM_CRPT71130622___7"/>
            <w:r>
              <w:rPr>
                <w:rStyle w:val="Datatypechar"/>
                <w:lang w:val="en-US"/>
              </w:rPr>
              <w:t>id</w:t>
            </w:r>
            <w:bookmarkEnd w:id="106"/>
          </w:p>
        </w:tc>
        <w:tc>
          <w:tcPr>
            <w:tcW w:w="5808" w:type="dxa"/>
            <w:tcBorders>
              <w:top w:val="single" w:sz="4" w:space="0" w:color="auto"/>
              <w:left w:val="single" w:sz="4" w:space="0" w:color="auto"/>
              <w:bottom w:val="single" w:sz="4" w:space="0" w:color="auto"/>
              <w:right w:val="single" w:sz="4" w:space="0" w:color="auto"/>
            </w:tcBorders>
            <w:hideMark/>
          </w:tcPr>
          <w:p w14:paraId="5CE3905A" w14:textId="77777777" w:rsidR="004C12D4" w:rsidRDefault="004C12D4">
            <w:pPr>
              <w:pStyle w:val="TAL"/>
            </w:pPr>
            <w:r>
              <w:rPr>
                <w:lang w:val="en-US"/>
              </w:rPr>
              <w:t>Sets a service description identifier different from the ones available in the service descriptions in the MPD or modifies existing service descriptions.</w:t>
            </w:r>
          </w:p>
        </w:tc>
      </w:tr>
      <w:tr w:rsidR="004C12D4" w14:paraId="1458C627" w14:textId="77777777" w:rsidTr="004C12D4">
        <w:tc>
          <w:tcPr>
            <w:tcW w:w="222" w:type="dxa"/>
            <w:tcBorders>
              <w:top w:val="single" w:sz="4" w:space="0" w:color="auto"/>
              <w:left w:val="single" w:sz="4" w:space="0" w:color="auto"/>
              <w:bottom w:val="single" w:sz="4" w:space="0" w:color="auto"/>
              <w:right w:val="single" w:sz="4" w:space="0" w:color="auto"/>
            </w:tcBorders>
          </w:tcPr>
          <w:p w14:paraId="3E35F323"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6BD6446" w14:textId="77777777" w:rsidR="004C12D4" w:rsidRDefault="004C12D4">
            <w:pPr>
              <w:pStyle w:val="TAL"/>
              <w:rPr>
                <w:rStyle w:val="Code"/>
                <w:rFonts w:cs="Times New Roman"/>
              </w:rPr>
            </w:pPr>
            <w:r>
              <w:rPr>
                <w:rStyle w:val="Code"/>
                <w:lang w:val="en-US"/>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ABCB41D" w14:textId="77777777" w:rsidR="004C12D4" w:rsidRDefault="004C12D4">
            <w:pPr>
              <w:pStyle w:val="TAL"/>
              <w:rPr>
                <w:rStyle w:val="Datatypechar"/>
                <w:rFonts w:cs="Times New Roman"/>
              </w:rPr>
            </w:pPr>
            <w:bookmarkStart w:id="107" w:name="_MCCTEMPBM_CRPT71130623___7"/>
            <w:r>
              <w:rPr>
                <w:rStyle w:val="Datatypechar"/>
                <w:lang w:val="en-US"/>
              </w:rPr>
              <w:t>Object</w:t>
            </w:r>
            <w:bookmarkEnd w:id="107"/>
          </w:p>
        </w:tc>
        <w:tc>
          <w:tcPr>
            <w:tcW w:w="5808" w:type="dxa"/>
            <w:tcBorders>
              <w:top w:val="single" w:sz="4" w:space="0" w:color="auto"/>
              <w:left w:val="single" w:sz="4" w:space="0" w:color="auto"/>
              <w:bottom w:val="single" w:sz="4" w:space="0" w:color="auto"/>
              <w:right w:val="single" w:sz="4" w:space="0" w:color="auto"/>
            </w:tcBorders>
            <w:hideMark/>
          </w:tcPr>
          <w:p w14:paraId="5456787A" w14:textId="77777777" w:rsidR="004C12D4" w:rsidRDefault="004C12D4">
            <w:pPr>
              <w:pStyle w:val="TAL"/>
            </w:pPr>
            <w:r>
              <w:rPr>
                <w:lang w:val="en-US"/>
              </w:rPr>
              <w:t>Sets service description parameters for the service latency, as defined in table K.1 of ISO/IEC 23009-1 [32].</w:t>
            </w:r>
          </w:p>
        </w:tc>
      </w:tr>
      <w:tr w:rsidR="004C12D4" w14:paraId="0CFE3A12" w14:textId="77777777" w:rsidTr="004C12D4">
        <w:tc>
          <w:tcPr>
            <w:tcW w:w="222" w:type="dxa"/>
            <w:tcBorders>
              <w:top w:val="single" w:sz="4" w:space="0" w:color="auto"/>
              <w:left w:val="single" w:sz="4" w:space="0" w:color="auto"/>
              <w:bottom w:val="single" w:sz="4" w:space="0" w:color="auto"/>
              <w:right w:val="single" w:sz="4" w:space="0" w:color="auto"/>
            </w:tcBorders>
          </w:tcPr>
          <w:p w14:paraId="2CB673E0"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E882A92" w14:textId="77777777" w:rsidR="004C12D4" w:rsidRDefault="004C12D4">
            <w:pPr>
              <w:pStyle w:val="TAL"/>
              <w:rPr>
                <w:rStyle w:val="Code"/>
                <w:rFonts w:cs="Times New Roman"/>
              </w:rPr>
            </w:pPr>
            <w:r>
              <w:rPr>
                <w:rStyle w:val="Code"/>
                <w:lang w:val="en-US"/>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8D606D7" w14:textId="77777777" w:rsidR="004C12D4" w:rsidRDefault="004C12D4">
            <w:pPr>
              <w:pStyle w:val="TAL"/>
              <w:rPr>
                <w:rStyle w:val="Datatypechar"/>
                <w:rFonts w:cs="Times New Roman"/>
              </w:rPr>
            </w:pPr>
            <w:bookmarkStart w:id="108" w:name="_MCCTEMPBM_CRPT71130624___7"/>
            <w:r>
              <w:rPr>
                <w:rStyle w:val="Datatypechar"/>
                <w:lang w:val="en-US"/>
              </w:rPr>
              <w:t>Object</w:t>
            </w:r>
            <w:bookmarkEnd w:id="108"/>
          </w:p>
        </w:tc>
        <w:tc>
          <w:tcPr>
            <w:tcW w:w="5808" w:type="dxa"/>
            <w:tcBorders>
              <w:top w:val="single" w:sz="4" w:space="0" w:color="auto"/>
              <w:left w:val="single" w:sz="4" w:space="0" w:color="auto"/>
              <w:bottom w:val="single" w:sz="4" w:space="0" w:color="auto"/>
              <w:right w:val="single" w:sz="4" w:space="0" w:color="auto"/>
            </w:tcBorders>
            <w:hideMark/>
          </w:tcPr>
          <w:p w14:paraId="45D16436" w14:textId="77777777" w:rsidR="004C12D4" w:rsidRDefault="004C12D4">
            <w:pPr>
              <w:pStyle w:val="TAL"/>
            </w:pPr>
            <w:r>
              <w:rPr>
                <w:lang w:val="en-US"/>
              </w:rPr>
              <w:t>Sets service description parameters for the playback rate, as defined in table K.2 of ISO/IEC 23009-1 [32] when the service is consumed in live mode.</w:t>
            </w:r>
          </w:p>
        </w:tc>
      </w:tr>
      <w:tr w:rsidR="004C12D4" w14:paraId="0D92748C" w14:textId="77777777" w:rsidTr="004C12D4">
        <w:tc>
          <w:tcPr>
            <w:tcW w:w="222" w:type="dxa"/>
            <w:tcBorders>
              <w:top w:val="single" w:sz="4" w:space="0" w:color="auto"/>
              <w:left w:val="single" w:sz="4" w:space="0" w:color="auto"/>
              <w:bottom w:val="single" w:sz="4" w:space="0" w:color="auto"/>
              <w:right w:val="single" w:sz="4" w:space="0" w:color="auto"/>
            </w:tcBorders>
          </w:tcPr>
          <w:p w14:paraId="10067ED6"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643C975B" w14:textId="77777777" w:rsidR="004C12D4" w:rsidRDefault="004C12D4">
            <w:pPr>
              <w:pStyle w:val="TAL"/>
              <w:rPr>
                <w:rStyle w:val="Code"/>
                <w:rFonts w:cs="Times New Roman"/>
              </w:rPr>
            </w:pPr>
            <w:r>
              <w:rPr>
                <w:rStyle w:val="Code"/>
                <w:lang w:val="en-US"/>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03876012" w14:textId="77777777" w:rsidR="004C12D4" w:rsidRDefault="004C12D4">
            <w:pPr>
              <w:pStyle w:val="TAL"/>
              <w:rPr>
                <w:rStyle w:val="Datatypechar"/>
                <w:rFonts w:cs="Times New Roman"/>
              </w:rPr>
            </w:pPr>
            <w:bookmarkStart w:id="109" w:name="_MCCTEMPBM_CRPT71130625___7"/>
            <w:r>
              <w:rPr>
                <w:rStyle w:val="Datatypechar"/>
                <w:lang w:val="en-US"/>
              </w:rPr>
              <w:t>Object</w:t>
            </w:r>
            <w:bookmarkEnd w:id="109"/>
          </w:p>
        </w:tc>
        <w:tc>
          <w:tcPr>
            <w:tcW w:w="5808" w:type="dxa"/>
            <w:tcBorders>
              <w:top w:val="single" w:sz="4" w:space="0" w:color="auto"/>
              <w:left w:val="single" w:sz="4" w:space="0" w:color="auto"/>
              <w:bottom w:val="single" w:sz="4" w:space="0" w:color="auto"/>
              <w:right w:val="single" w:sz="4" w:space="0" w:color="auto"/>
            </w:tcBorders>
            <w:hideMark/>
          </w:tcPr>
          <w:p w14:paraId="7B7D3620" w14:textId="77777777" w:rsidR="004C12D4" w:rsidRDefault="004C12D4">
            <w:pPr>
              <w:pStyle w:val="TAL"/>
            </w:pPr>
            <w:r>
              <w:rPr>
                <w:lang w:val="en-US"/>
              </w:rPr>
              <w:t>Sets service description parameters for the operating quality, as defined in table K.3 of ISO/IEC 23009-1 [32].</w:t>
            </w:r>
          </w:p>
        </w:tc>
      </w:tr>
      <w:tr w:rsidR="004C12D4" w14:paraId="3418ACA1" w14:textId="77777777" w:rsidTr="004C12D4">
        <w:tc>
          <w:tcPr>
            <w:tcW w:w="222" w:type="dxa"/>
            <w:tcBorders>
              <w:top w:val="single" w:sz="4" w:space="0" w:color="auto"/>
              <w:left w:val="single" w:sz="4" w:space="0" w:color="auto"/>
              <w:bottom w:val="single" w:sz="4" w:space="0" w:color="auto"/>
              <w:right w:val="single" w:sz="4" w:space="0" w:color="auto"/>
            </w:tcBorders>
          </w:tcPr>
          <w:p w14:paraId="468DC958" w14:textId="77777777" w:rsidR="004C12D4" w:rsidRDefault="004C12D4">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8720E6F" w14:textId="77777777" w:rsidR="004C12D4" w:rsidRDefault="004C12D4">
            <w:pPr>
              <w:pStyle w:val="TAL"/>
              <w:rPr>
                <w:rStyle w:val="Code"/>
                <w:rFonts w:cs="Times New Roman"/>
              </w:rPr>
            </w:pPr>
            <w:r>
              <w:rPr>
                <w:rStyle w:val="Code"/>
                <w:lang w:val="en-US"/>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5AA08D84" w14:textId="77777777" w:rsidR="004C12D4" w:rsidRDefault="004C12D4">
            <w:pPr>
              <w:pStyle w:val="TAL"/>
              <w:rPr>
                <w:rStyle w:val="Datatypechar"/>
                <w:rFonts w:cs="Times New Roman"/>
              </w:rPr>
            </w:pPr>
            <w:bookmarkStart w:id="110" w:name="_MCCTEMPBM_CRPT71130626___7"/>
            <w:r>
              <w:rPr>
                <w:rStyle w:val="Datatypechar"/>
                <w:lang w:val="en-US"/>
              </w:rPr>
              <w:t>Object</w:t>
            </w:r>
            <w:bookmarkEnd w:id="110"/>
          </w:p>
        </w:tc>
        <w:tc>
          <w:tcPr>
            <w:tcW w:w="5808" w:type="dxa"/>
            <w:tcBorders>
              <w:top w:val="single" w:sz="4" w:space="0" w:color="auto"/>
              <w:left w:val="single" w:sz="4" w:space="0" w:color="auto"/>
              <w:bottom w:val="single" w:sz="4" w:space="0" w:color="auto"/>
              <w:right w:val="single" w:sz="4" w:space="0" w:color="auto"/>
            </w:tcBorders>
            <w:hideMark/>
          </w:tcPr>
          <w:p w14:paraId="5C61EEF2" w14:textId="77777777" w:rsidR="004C12D4" w:rsidRDefault="004C12D4">
            <w:pPr>
              <w:pStyle w:val="TAL"/>
            </w:pPr>
            <w:r>
              <w:rPr>
                <w:lang w:val="en-US"/>
              </w:rPr>
              <w:t>Sets service description parameters for the operating bandwidth, as defined in table K.4 of ISO/IEC 23009-1 [32].</w:t>
            </w:r>
          </w:p>
        </w:tc>
      </w:tr>
      <w:tr w:rsidR="004C12D4" w14:paraId="150EE4C6"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31A379DA" w14:textId="77777777" w:rsidR="004C12D4" w:rsidRDefault="004C12D4">
            <w:pPr>
              <w:pStyle w:val="TAL"/>
              <w:rPr>
                <w:rStyle w:val="Code"/>
                <w:rFonts w:cs="Times New Roman"/>
              </w:rPr>
            </w:pPr>
            <w:r>
              <w:rPr>
                <w:rStyle w:val="Code"/>
                <w:lang w:val="en-US"/>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6786601B" w14:textId="77777777" w:rsidR="004C12D4" w:rsidRDefault="004C12D4">
            <w:bookmarkStart w:id="111" w:name="_MCCTEMPBM_CRPT71130627___7"/>
            <w:r>
              <w:rPr>
                <w:rStyle w:val="TALChar"/>
              </w:rPr>
              <w:t>Media type</w:t>
            </w:r>
            <w:r>
              <w:rPr>
                <w:lang w:val="en-US"/>
              </w:rPr>
              <w:t xml:space="preserve"> </w:t>
            </w:r>
            <w:bookmarkStart w:id="112" w:name="MCCQCTEMPBM_00000068"/>
            <w:r>
              <w:rPr>
                <w:rStyle w:val="CodeMethod"/>
                <w:lang w:val="en-US"/>
              </w:rPr>
              <w:t>audio</w:t>
            </w:r>
            <w:r>
              <w:rPr>
                <w:lang w:val="en-US"/>
              </w:rPr>
              <w:t xml:space="preserve">, </w:t>
            </w:r>
            <w:r>
              <w:rPr>
                <w:rStyle w:val="CodeMethod"/>
                <w:lang w:val="en-US"/>
              </w:rPr>
              <w:t>video</w:t>
            </w:r>
            <w:r>
              <w:rPr>
                <w:lang w:val="en-US"/>
              </w:rPr>
              <w:t xml:space="preserve">, </w:t>
            </w:r>
            <w:r>
              <w:rPr>
                <w:rStyle w:val="CodeMethod"/>
                <w:lang w:val="en-US"/>
              </w:rPr>
              <w:t>subtitle</w:t>
            </w:r>
            <w:bookmarkEnd w:id="111"/>
            <w:bookmarkEnd w:id="112"/>
          </w:p>
        </w:tc>
        <w:tc>
          <w:tcPr>
            <w:tcW w:w="5808" w:type="dxa"/>
            <w:tcBorders>
              <w:top w:val="single" w:sz="4" w:space="0" w:color="auto"/>
              <w:left w:val="single" w:sz="4" w:space="0" w:color="auto"/>
              <w:bottom w:val="single" w:sz="4" w:space="0" w:color="auto"/>
              <w:right w:val="single" w:sz="4" w:space="0" w:color="auto"/>
            </w:tcBorders>
            <w:hideMark/>
          </w:tcPr>
          <w:p w14:paraId="2921E9B1" w14:textId="77777777" w:rsidR="004C12D4" w:rsidRDefault="004C12D4">
            <w:pPr>
              <w:pStyle w:val="TAL"/>
              <w:rPr>
                <w:lang w:val="en-US"/>
              </w:rPr>
            </w:pPr>
            <w:r>
              <w:rPr>
                <w:lang w:val="en-US"/>
              </w:rPr>
              <w:t>Sets the selected Adaptation Set based on the available Adaptation Sets for each media type.</w:t>
            </w:r>
          </w:p>
        </w:tc>
      </w:tr>
      <w:tr w:rsidR="004C12D4" w14:paraId="43C06D8E" w14:textId="77777777" w:rsidTr="004C12D4">
        <w:tc>
          <w:tcPr>
            <w:tcW w:w="2127" w:type="dxa"/>
            <w:gridSpan w:val="2"/>
            <w:tcBorders>
              <w:top w:val="single" w:sz="4" w:space="0" w:color="auto"/>
              <w:left w:val="single" w:sz="4" w:space="0" w:color="auto"/>
              <w:bottom w:val="single" w:sz="4" w:space="0" w:color="auto"/>
              <w:right w:val="single" w:sz="4" w:space="0" w:color="auto"/>
            </w:tcBorders>
            <w:hideMark/>
          </w:tcPr>
          <w:p w14:paraId="776B3F9E" w14:textId="77777777" w:rsidR="004C12D4" w:rsidRDefault="004C12D4">
            <w:pPr>
              <w:pStyle w:val="TAL"/>
              <w:keepNext w:val="0"/>
              <w:rPr>
                <w:rStyle w:val="Code"/>
                <w:rFonts w:cs="Times New Roman"/>
              </w:rPr>
            </w:pPr>
            <w:r>
              <w:rPr>
                <w:rStyle w:val="Code"/>
                <w:lang w:val="en-US"/>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6874795F" w14:textId="77777777" w:rsidR="004C12D4" w:rsidRDefault="004C12D4">
            <w:pPr>
              <w:pStyle w:val="TAL"/>
              <w:keepNext w:val="0"/>
              <w:rPr>
                <w:rStyle w:val="Datatypechar"/>
                <w:rFonts w:cs="Times New Roman"/>
              </w:rPr>
            </w:pPr>
            <w:bookmarkStart w:id="113" w:name="_MCCTEMPBM_CRPT71130628___7"/>
            <w:r>
              <w:rPr>
                <w:rStyle w:val="Datatypechar"/>
                <w:lang w:val="en-US"/>
              </w:rPr>
              <w:t>Object</w:t>
            </w:r>
            <w:bookmarkEnd w:id="113"/>
          </w:p>
        </w:tc>
        <w:tc>
          <w:tcPr>
            <w:tcW w:w="5808" w:type="dxa"/>
            <w:tcBorders>
              <w:top w:val="single" w:sz="4" w:space="0" w:color="auto"/>
              <w:left w:val="single" w:sz="4" w:space="0" w:color="auto"/>
              <w:bottom w:val="single" w:sz="4" w:space="0" w:color="auto"/>
              <w:right w:val="single" w:sz="4" w:space="0" w:color="auto"/>
            </w:tcBorders>
            <w:hideMark/>
          </w:tcPr>
          <w:p w14:paraId="57611DC8" w14:textId="77777777" w:rsidR="004C12D4" w:rsidRDefault="004C12D4">
            <w:pPr>
              <w:pStyle w:val="TAL"/>
              <w:keepNext w:val="0"/>
            </w:pPr>
            <w:r>
              <w:rPr>
                <w:lang w:val="en-US"/>
              </w:rPr>
              <w:t>Zero or more sets of settings for collecting metrics in relation to the downlink media streaming session.</w:t>
            </w:r>
          </w:p>
        </w:tc>
      </w:tr>
    </w:tbl>
    <w:p w14:paraId="4837A9A4" w14:textId="77777777" w:rsidR="004C12D4" w:rsidRDefault="004C12D4" w:rsidP="00B22EBF"/>
    <w:p w14:paraId="274CFDDA" w14:textId="41D44F1B" w:rsidR="00B22EBF" w:rsidRDefault="00B22EBF" w:rsidP="00B22EBF">
      <w:pPr>
        <w:pStyle w:val="TH"/>
        <w:rPr>
          <w:ins w:id="114" w:author="Richard Bradbury" w:date="2025-05-14T06:00:00Z"/>
        </w:rPr>
      </w:pPr>
      <w:ins w:id="115" w:author="Richard Bradbury" w:date="2025-05-14T06:00:00Z">
        <w:r>
          <w:t>Table 13.2.4-</w:t>
        </w:r>
      </w:ins>
      <w:ins w:id="116" w:author="Richard Bradbury" w:date="2025-05-14T06:02:00Z">
        <w:r>
          <w:t>2</w:t>
        </w:r>
      </w:ins>
      <w:ins w:id="117" w:author="Richard Bradbury" w:date="2025-05-14T06:00:00Z">
        <w:r>
          <w:t>: Media Player capabilities enum</w:t>
        </w:r>
      </w:ins>
      <w:ins w:id="118" w:author="Richard Bradbury" w:date="2025-05-14T06:01:00Z">
        <w:r>
          <w:t>eration</w:t>
        </w:r>
      </w:ins>
    </w:p>
    <w:tbl>
      <w:tblPr>
        <w:tblStyle w:val="TableGrid"/>
        <w:tblW w:w="9631" w:type="dxa"/>
        <w:tblInd w:w="0" w:type="dxa"/>
        <w:tblLook w:val="04A0" w:firstRow="1" w:lastRow="0" w:firstColumn="1" w:lastColumn="0" w:noHBand="0" w:noVBand="1"/>
      </w:tblPr>
      <w:tblGrid>
        <w:gridCol w:w="2127"/>
        <w:gridCol w:w="1696"/>
        <w:gridCol w:w="5808"/>
      </w:tblGrid>
      <w:tr w:rsidR="00B22EBF" w14:paraId="6A2D9D9C" w14:textId="77777777" w:rsidTr="003244FF">
        <w:trPr>
          <w:ins w:id="119" w:author="Richard Bradbury" w:date="2025-05-14T06:00: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B3698A" w14:textId="77777777" w:rsidR="00B22EBF" w:rsidRDefault="00B22EBF" w:rsidP="003244FF">
            <w:pPr>
              <w:pStyle w:val="TAH"/>
              <w:rPr>
                <w:ins w:id="120" w:author="Richard Bradbury" w:date="2025-05-14T06:00:00Z"/>
                <w:lang w:val="en-US"/>
              </w:rPr>
            </w:pPr>
            <w:ins w:id="121" w:author="Richard Bradbury" w:date="2025-05-14T06:00:00Z">
              <w:r>
                <w:rPr>
                  <w:lang w:val="en-US"/>
                </w:rPr>
                <w:t>Status</w:t>
              </w:r>
            </w:ins>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E4A8B4" w14:textId="77777777" w:rsidR="00B22EBF" w:rsidRDefault="00B22EBF" w:rsidP="003244FF">
            <w:pPr>
              <w:pStyle w:val="TAH"/>
              <w:rPr>
                <w:ins w:id="122" w:author="Richard Bradbury" w:date="2025-05-14T06:00:00Z"/>
                <w:lang w:val="en-US"/>
              </w:rPr>
            </w:pPr>
            <w:ins w:id="123" w:author="Richard Bradbury" w:date="2025-05-14T06:00:00Z">
              <w:r>
                <w:rPr>
                  <w:lang w:val="en-US"/>
                </w:rPr>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28C580" w14:textId="77777777" w:rsidR="00B22EBF" w:rsidRDefault="00B22EBF" w:rsidP="003244FF">
            <w:pPr>
              <w:pStyle w:val="TAH"/>
              <w:rPr>
                <w:ins w:id="124" w:author="Richard Bradbury" w:date="2025-05-14T06:00:00Z"/>
                <w:lang w:val="en-US"/>
              </w:rPr>
            </w:pPr>
            <w:ins w:id="125" w:author="Richard Bradbury" w:date="2025-05-14T06:00:00Z">
              <w:r>
                <w:rPr>
                  <w:lang w:val="en-US"/>
                </w:rPr>
                <w:t>Definition</w:t>
              </w:r>
            </w:ins>
          </w:p>
        </w:tc>
      </w:tr>
      <w:tr w:rsidR="00B22EBF" w14:paraId="20763380" w14:textId="77777777" w:rsidTr="003244FF">
        <w:trPr>
          <w:ins w:id="126" w:author="Richard Bradbury" w:date="2025-05-14T06:00:00Z"/>
        </w:trPr>
        <w:tc>
          <w:tcPr>
            <w:tcW w:w="2127" w:type="dxa"/>
            <w:tcBorders>
              <w:top w:val="single" w:sz="4" w:space="0" w:color="auto"/>
              <w:left w:val="single" w:sz="4" w:space="0" w:color="auto"/>
              <w:bottom w:val="single" w:sz="4" w:space="0" w:color="auto"/>
              <w:right w:val="single" w:sz="4" w:space="0" w:color="auto"/>
            </w:tcBorders>
            <w:hideMark/>
          </w:tcPr>
          <w:p w14:paraId="730448E7" w14:textId="60809718" w:rsidR="00B22EBF" w:rsidRDefault="00B22EBF" w:rsidP="003244FF">
            <w:pPr>
              <w:pStyle w:val="TAL"/>
              <w:rPr>
                <w:ins w:id="127" w:author="Richard Bradbury" w:date="2025-05-14T06:00:00Z"/>
                <w:rStyle w:val="Code"/>
                <w:rFonts w:cs="Times New Roman"/>
              </w:rPr>
            </w:pPr>
            <w:ins w:id="128" w:author="Richard Bradbury" w:date="2025-05-14T06:00:00Z">
              <w:r>
                <w:rPr>
                  <w:rStyle w:val="Code"/>
                  <w:rFonts w:cs="Times New Roman"/>
                </w:rPr>
                <w:t>CAPABILITY_L4S</w:t>
              </w:r>
            </w:ins>
          </w:p>
        </w:tc>
        <w:tc>
          <w:tcPr>
            <w:tcW w:w="1696" w:type="dxa"/>
            <w:tcBorders>
              <w:top w:val="single" w:sz="4" w:space="0" w:color="auto"/>
              <w:left w:val="single" w:sz="4" w:space="0" w:color="auto"/>
              <w:bottom w:val="single" w:sz="4" w:space="0" w:color="auto"/>
              <w:right w:val="single" w:sz="4" w:space="0" w:color="auto"/>
            </w:tcBorders>
            <w:hideMark/>
          </w:tcPr>
          <w:p w14:paraId="066DC0F4" w14:textId="77777777" w:rsidR="00B22EBF" w:rsidRDefault="00B22EBF" w:rsidP="003244FF">
            <w:pPr>
              <w:pStyle w:val="TAL"/>
              <w:rPr>
                <w:ins w:id="129" w:author="Richard Bradbury" w:date="2025-05-14T06:00:00Z"/>
                <w:rStyle w:val="Datatypechar"/>
                <w:rFonts w:cs="Times New Roman"/>
              </w:rPr>
            </w:pPr>
            <w:ins w:id="130" w:author="Richard Bradbury" w:date="2025-05-14T06:00:00Z">
              <w:r>
                <w:rPr>
                  <w:rStyle w:val="Datatypechar"/>
                  <w:lang w:val="en-US"/>
                </w:rPr>
                <w:t>string</w:t>
              </w:r>
            </w:ins>
          </w:p>
        </w:tc>
        <w:tc>
          <w:tcPr>
            <w:tcW w:w="5808" w:type="dxa"/>
            <w:tcBorders>
              <w:top w:val="single" w:sz="4" w:space="0" w:color="auto"/>
              <w:left w:val="single" w:sz="4" w:space="0" w:color="auto"/>
              <w:bottom w:val="single" w:sz="4" w:space="0" w:color="auto"/>
              <w:right w:val="single" w:sz="4" w:space="0" w:color="auto"/>
            </w:tcBorders>
            <w:hideMark/>
          </w:tcPr>
          <w:p w14:paraId="3B900E02" w14:textId="228B9A0E" w:rsidR="00B22EBF" w:rsidRDefault="00B22EBF" w:rsidP="003244FF">
            <w:pPr>
              <w:pStyle w:val="TAL"/>
              <w:rPr>
                <w:ins w:id="131" w:author="Richard Bradbury" w:date="2025-05-14T06:00:00Z"/>
              </w:rPr>
            </w:pPr>
            <w:ins w:id="132" w:author="Richard Bradbury" w:date="2025-05-14T06:01:00Z">
              <w:r>
                <w:rPr>
                  <w:lang w:val="en-US"/>
                </w:rPr>
                <w:t>T</w:t>
              </w:r>
              <w:r>
                <w:t>he Media Player has a protocol stack capable of handling ECN marking for L4S according to RFC </w:t>
              </w:r>
              <w:r w:rsidRPr="00BA4DDD">
                <w:rPr>
                  <w:highlight w:val="cyan"/>
                </w:rPr>
                <w:t>XXXX</w:t>
              </w:r>
              <w:r>
                <w:t> [</w:t>
              </w:r>
            </w:ins>
            <w:ins w:id="133" w:author="Richard Bradbury" w:date="2025-05-14T06:18:00Z">
              <w:r w:rsidR="00765446" w:rsidRPr="00765446">
                <w:rPr>
                  <w:highlight w:val="yellow"/>
                </w:rPr>
                <w:t>ECN</w:t>
              </w:r>
            </w:ins>
            <w:ins w:id="134" w:author="Richard Bradbury" w:date="2025-05-14T06:01:00Z">
              <w:r>
                <w:t>]</w:t>
              </w:r>
            </w:ins>
            <w:ins w:id="135" w:author="Richard Bradbury" w:date="2025-05-14T06:00:00Z">
              <w:r>
                <w:rPr>
                  <w:lang w:val="en-US"/>
                </w:rPr>
                <w:t>.</w:t>
              </w:r>
            </w:ins>
          </w:p>
        </w:tc>
      </w:tr>
    </w:tbl>
    <w:p w14:paraId="4B8F1B93" w14:textId="77777777" w:rsidR="00B22EBF" w:rsidRDefault="00B22EBF" w:rsidP="00B22EBF">
      <w:pPr>
        <w:rPr>
          <w:ins w:id="136" w:author="Richard Bradbury" w:date="2025-05-14T06:00:00Z"/>
          <w:lang w:val="en-US"/>
        </w:rPr>
      </w:pPr>
    </w:p>
    <w:p w14:paraId="56F6C43D" w14:textId="17B862A2" w:rsidR="004C12D4" w:rsidRPr="009D6389" w:rsidRDefault="004C12D4" w:rsidP="004C12D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D6389">
        <w:rPr>
          <w:rFonts w:ascii="Arial" w:hAnsi="Arial" w:cs="Arial"/>
          <w:color w:val="FF0000"/>
          <w:sz w:val="28"/>
          <w:szCs w:val="28"/>
          <w:lang w:val="en-US"/>
        </w:rPr>
        <w:lastRenderedPageBreak/>
        <w:t xml:space="preserve">* * * * </w:t>
      </w:r>
      <w:r w:rsidR="005C3BDD">
        <w:rPr>
          <w:rFonts w:ascii="Arial" w:hAnsi="Arial" w:cs="Arial"/>
          <w:color w:val="FF0000"/>
          <w:sz w:val="28"/>
          <w:szCs w:val="28"/>
          <w:lang w:val="en-US" w:eastAsia="zh-CN"/>
        </w:rPr>
        <w:t>C</w:t>
      </w:r>
      <w:r w:rsidRPr="009D6389">
        <w:rPr>
          <w:rFonts w:ascii="Arial" w:hAnsi="Arial" w:cs="Arial"/>
          <w:color w:val="FF0000"/>
          <w:sz w:val="28"/>
          <w:szCs w:val="28"/>
          <w:lang w:val="en-US"/>
        </w:rPr>
        <w:t>hange * * * *</w:t>
      </w:r>
    </w:p>
    <w:p w14:paraId="64701EC3" w14:textId="77777777" w:rsidR="00253E4C" w:rsidRDefault="00253E4C" w:rsidP="00253E4C">
      <w:pPr>
        <w:pStyle w:val="Heading3"/>
      </w:pPr>
      <w:r>
        <w:t>13.2.5</w:t>
      </w:r>
      <w:r>
        <w:tab/>
        <w:t>Notifications and error events</w:t>
      </w:r>
      <w:bookmarkEnd w:id="79"/>
      <w:bookmarkEnd w:id="80"/>
      <w:bookmarkEnd w:id="81"/>
      <w:bookmarkEnd w:id="82"/>
      <w:bookmarkEnd w:id="83"/>
      <w:bookmarkEnd w:id="84"/>
    </w:p>
    <w:p w14:paraId="3C591C45" w14:textId="77777777" w:rsidR="00253E4C" w:rsidRDefault="00253E4C" w:rsidP="00253E4C">
      <w:pPr>
        <w:keepNext/>
      </w:pPr>
      <w:r>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419E5F74" w14:textId="77777777" w:rsidR="00253E4C" w:rsidRDefault="00253E4C" w:rsidP="00253E4C">
      <w:pPr>
        <w:pStyle w:val="TH"/>
      </w:pPr>
      <w:bookmarkStart w:id="137" w:name="_CRTable13_2_51"/>
      <w:r>
        <w:t xml:space="preserve">Table </w:t>
      </w:r>
      <w:bookmarkEnd w:id="137"/>
      <w:r>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253E4C" w14:paraId="1C5EFA86" w14:textId="77777777" w:rsidTr="00253E4C">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73C0BD8E" w14:textId="77777777" w:rsidR="00253E4C" w:rsidRDefault="00253E4C">
            <w:pPr>
              <w:pStyle w:val="TAH"/>
            </w:pPr>
            <w:r>
              <w:t>Status</w:t>
            </w:r>
          </w:p>
        </w:tc>
        <w:tc>
          <w:tcPr>
            <w:tcW w:w="4320" w:type="dxa"/>
            <w:tcBorders>
              <w:top w:val="single" w:sz="4" w:space="0" w:color="auto"/>
              <w:left w:val="single" w:sz="4" w:space="0" w:color="auto"/>
              <w:bottom w:val="single" w:sz="4" w:space="0" w:color="auto"/>
              <w:right w:val="single" w:sz="4" w:space="0" w:color="auto"/>
            </w:tcBorders>
            <w:hideMark/>
          </w:tcPr>
          <w:p w14:paraId="4434D750" w14:textId="77777777" w:rsidR="00253E4C" w:rsidRDefault="00253E4C">
            <w:pPr>
              <w:pStyle w:val="TAH"/>
            </w:pPr>
            <w:r>
              <w:t>Definition</w:t>
            </w:r>
          </w:p>
        </w:tc>
        <w:tc>
          <w:tcPr>
            <w:tcW w:w="1816" w:type="dxa"/>
            <w:tcBorders>
              <w:top w:val="single" w:sz="4" w:space="0" w:color="auto"/>
              <w:left w:val="single" w:sz="4" w:space="0" w:color="auto"/>
              <w:bottom w:val="single" w:sz="4" w:space="0" w:color="auto"/>
              <w:right w:val="single" w:sz="4" w:space="0" w:color="auto"/>
            </w:tcBorders>
            <w:hideMark/>
          </w:tcPr>
          <w:p w14:paraId="3A34F31A" w14:textId="77777777" w:rsidR="00253E4C" w:rsidRDefault="00253E4C">
            <w:pPr>
              <w:pStyle w:val="TAH"/>
            </w:pPr>
            <w:r>
              <w:t>Payload</w:t>
            </w:r>
          </w:p>
        </w:tc>
      </w:tr>
      <w:tr w:rsidR="007C276E" w14:paraId="32D226EE" w14:textId="77777777" w:rsidTr="004111ED">
        <w:trPr>
          <w:ins w:id="138" w:author="Huawei-Qi" w:date="2025-05-13T10:56:00Z"/>
        </w:trPr>
        <w:tc>
          <w:tcPr>
            <w:tcW w:w="3495" w:type="dxa"/>
            <w:tcBorders>
              <w:top w:val="single" w:sz="4" w:space="0" w:color="auto"/>
              <w:left w:val="single" w:sz="4" w:space="0" w:color="auto"/>
              <w:bottom w:val="single" w:sz="4" w:space="0" w:color="auto"/>
              <w:right w:val="single" w:sz="4" w:space="0" w:color="auto"/>
            </w:tcBorders>
          </w:tcPr>
          <w:p w14:paraId="7313BC1A" w14:textId="77777777" w:rsidR="007C276E" w:rsidRDefault="007C276E" w:rsidP="004111ED">
            <w:pPr>
              <w:pStyle w:val="TAL"/>
              <w:keepNext w:val="0"/>
              <w:rPr>
                <w:ins w:id="139" w:author="Huawei-Qi" w:date="2025-05-13T10:56:00Z"/>
                <w:rStyle w:val="Code"/>
                <w:lang w:eastAsia="zh-CN"/>
              </w:rPr>
            </w:pPr>
            <w:ins w:id="140" w:author="Huawei-Qi" w:date="2025-05-13T10:56:00Z">
              <w:r>
                <w:rPr>
                  <w:rStyle w:val="Code"/>
                  <w:lang w:eastAsia="zh-CN"/>
                </w:rPr>
                <w:t>L</w:t>
              </w:r>
              <w:r>
                <w:rPr>
                  <w:rStyle w:val="Code"/>
                </w:rPr>
                <w:t>4S_ACTIVATED</w:t>
              </w:r>
            </w:ins>
          </w:p>
        </w:tc>
        <w:tc>
          <w:tcPr>
            <w:tcW w:w="4320" w:type="dxa"/>
            <w:tcBorders>
              <w:top w:val="single" w:sz="4" w:space="0" w:color="auto"/>
              <w:left w:val="single" w:sz="4" w:space="0" w:color="auto"/>
              <w:bottom w:val="single" w:sz="4" w:space="0" w:color="auto"/>
              <w:right w:val="single" w:sz="4" w:space="0" w:color="auto"/>
            </w:tcBorders>
          </w:tcPr>
          <w:p w14:paraId="5724394A" w14:textId="639785A2" w:rsidR="007C276E" w:rsidRDefault="007C276E" w:rsidP="004111ED">
            <w:pPr>
              <w:pStyle w:val="TAL"/>
              <w:keepNext w:val="0"/>
              <w:rPr>
                <w:ins w:id="141" w:author="Huawei-Qi" w:date="2025-05-13T10:56:00Z"/>
                <w:lang w:eastAsia="zh-CN"/>
              </w:rPr>
            </w:pPr>
            <w:ins w:id="142" w:author="Huawei-Qi" w:date="2025-05-13T10:56:00Z">
              <w:r>
                <w:rPr>
                  <w:lang w:eastAsia="zh-CN"/>
                </w:rPr>
                <w:t xml:space="preserve">Sent </w:t>
              </w:r>
              <w:del w:id="143" w:author="Richard Bradbury" w:date="2025-05-14T06:03:00Z">
                <w:r w:rsidDel="007C276E">
                  <w:rPr>
                    <w:lang w:eastAsia="zh-CN"/>
                  </w:rPr>
                  <w:delText xml:space="preserve">when </w:delText>
                </w:r>
              </w:del>
            </w:ins>
            <w:ins w:id="144" w:author="Huawei-Qi" w:date="2025-05-13T15:53:00Z">
              <w:del w:id="145" w:author="Richard Bradbury" w:date="2025-05-14T06:03:00Z">
                <w:r w:rsidDel="007C276E">
                  <w:rPr>
                    <w:lang w:eastAsia="zh-CN"/>
                  </w:rPr>
                  <w:delText xml:space="preserve">a </w:delText>
                </w:r>
              </w:del>
            </w:ins>
            <w:ins w:id="146" w:author="Huawei-Qi" w:date="2025-05-13T10:57:00Z">
              <w:del w:id="147" w:author="Richard Bradbury" w:date="2025-05-14T06:03:00Z">
                <w:r w:rsidDel="007C276E">
                  <w:rPr>
                    <w:lang w:eastAsia="zh-CN"/>
                  </w:rPr>
                  <w:delText>notification</w:delText>
                </w:r>
              </w:del>
            </w:ins>
            <w:ins w:id="148" w:author="Huawei-Qi" w:date="2025-05-13T15:53:00Z">
              <w:del w:id="149" w:author="Richard Bradbury" w:date="2025-05-14T06:03:00Z">
                <w:r w:rsidDel="007C276E">
                  <w:rPr>
                    <w:lang w:eastAsia="zh-CN"/>
                  </w:rPr>
                  <w:delText xml:space="preserve"> of</w:delText>
                </w:r>
              </w:del>
            </w:ins>
            <w:ins w:id="150" w:author="Richard Bradbury" w:date="2025-05-14T06:03:00Z">
              <w:r>
                <w:rPr>
                  <w:lang w:eastAsia="zh-CN"/>
                </w:rPr>
                <w:t>in response to</w:t>
              </w:r>
            </w:ins>
            <w:ins w:id="151" w:author="Richard Bradbury" w:date="2025-05-14T06:11:00Z">
              <w:r w:rsidR="00AF30E2">
                <w:rPr>
                  <w:lang w:eastAsia="zh-CN"/>
                </w:rPr>
                <w:t xml:space="preserve"> an</w:t>
              </w:r>
            </w:ins>
            <w:ins w:id="152" w:author="Huawei-Qi" w:date="2025-05-13T15:53:00Z">
              <w:r>
                <w:rPr>
                  <w:lang w:eastAsia="zh-CN"/>
                </w:rPr>
                <w:t xml:space="preserve"> </w:t>
              </w:r>
            </w:ins>
            <w:ins w:id="153" w:author="Huawei-Qi" w:date="2025-05-13T10:57:00Z">
              <w:r>
                <w:rPr>
                  <w:rStyle w:val="Code"/>
                  <w:lang w:eastAsia="zh-CN"/>
                </w:rPr>
                <w:t>L</w:t>
              </w:r>
              <w:r>
                <w:rPr>
                  <w:rStyle w:val="Code"/>
                </w:rPr>
                <w:t>4S_</w:t>
              </w:r>
            </w:ins>
            <w:ins w:id="154" w:author="Huawei-Qi" w:date="2025-05-13T15:52:00Z">
              <w:r>
                <w:rPr>
                  <w:rStyle w:val="Code"/>
                </w:rPr>
                <w:t>REQUIRED</w:t>
              </w:r>
            </w:ins>
            <w:ins w:id="155" w:author="Huawei-Qi" w:date="2025-05-13T10:57:00Z">
              <w:r w:rsidRPr="007C276E">
                <w:t xml:space="preserve"> </w:t>
              </w:r>
              <w:del w:id="156" w:author="Richard Bradbury" w:date="2025-05-14T06:11:00Z">
                <w:r w:rsidRPr="007C276E" w:rsidDel="00AF30E2">
                  <w:delText>is received</w:delText>
                </w:r>
              </w:del>
            </w:ins>
            <w:ins w:id="157" w:author="Richard Bradbury" w:date="2025-05-14T06:12:00Z">
              <w:r w:rsidR="00AF30E2">
                <w:t>notification</w:t>
              </w:r>
            </w:ins>
            <w:ins w:id="158" w:author="Huawei-Qi" w:date="2025-05-13T10:57:00Z">
              <w:r w:rsidRPr="007C276E">
                <w:t xml:space="preserve"> f</w:t>
              </w:r>
            </w:ins>
            <w:ins w:id="159" w:author="Huawei-Qi" w:date="2025-05-13T10:58:00Z">
              <w:r w:rsidRPr="007C276E">
                <w:t xml:space="preserve">rom the Media Session Handler </w:t>
              </w:r>
              <w:del w:id="160" w:author="Richard Bradbury" w:date="2025-05-14T06:12:00Z">
                <w:r w:rsidRPr="007C276E" w:rsidDel="00AF30E2">
                  <w:delText>and</w:delText>
                </w:r>
              </w:del>
            </w:ins>
            <w:ins w:id="161" w:author="Richard Bradbury" w:date="2025-05-14T06:12:00Z">
              <w:r w:rsidR="00AF30E2">
                <w:t>if</w:t>
              </w:r>
            </w:ins>
            <w:ins w:id="162" w:author="Huawei-Qi" w:date="2025-05-13T10:58:00Z">
              <w:r w:rsidRPr="007C276E">
                <w:t xml:space="preserve"> the Media Player supports ECN marking for </w:t>
              </w:r>
              <w:commentRangeStart w:id="163"/>
              <w:commentRangeStart w:id="164"/>
              <w:r w:rsidRPr="007C276E">
                <w:t>L4S</w:t>
              </w:r>
              <w:commentRangeEnd w:id="163"/>
              <w:r w:rsidRPr="007C276E">
                <w:commentReference w:id="163"/>
              </w:r>
            </w:ins>
            <w:commentRangeEnd w:id="164"/>
            <w:r>
              <w:rPr>
                <w:rStyle w:val="CommentReference"/>
                <w:rFonts w:ascii="Times New Roman" w:hAnsi="Times New Roman"/>
              </w:rPr>
              <w:commentReference w:id="164"/>
            </w:r>
            <w:ins w:id="165" w:author="Richard Bradbury" w:date="2025-05-14T06:12:00Z">
              <w:r w:rsidR="00AF30E2">
                <w:t xml:space="preserve"> according to RFC [XXXX] [?] and this feature was successfully activated</w:t>
              </w:r>
            </w:ins>
            <w:ins w:id="166" w:author="Richard Bradbury" w:date="2025-05-14T06:13:00Z">
              <w:r w:rsidR="00AF30E2">
                <w:t xml:space="preserve"> by the Media Player</w:t>
              </w:r>
            </w:ins>
            <w:ins w:id="167" w:author="Huawei-Qi" w:date="2025-05-13T10:58:00Z">
              <w:r w:rsidRPr="007C276E">
                <w:t>.</w:t>
              </w:r>
            </w:ins>
          </w:p>
        </w:tc>
        <w:tc>
          <w:tcPr>
            <w:tcW w:w="1816" w:type="dxa"/>
            <w:tcBorders>
              <w:top w:val="single" w:sz="4" w:space="0" w:color="auto"/>
              <w:left w:val="single" w:sz="4" w:space="0" w:color="auto"/>
              <w:bottom w:val="single" w:sz="4" w:space="0" w:color="auto"/>
              <w:right w:val="single" w:sz="4" w:space="0" w:color="auto"/>
            </w:tcBorders>
          </w:tcPr>
          <w:p w14:paraId="23B6B1DD" w14:textId="77777777" w:rsidR="007C276E" w:rsidRDefault="007C276E" w:rsidP="004111ED">
            <w:pPr>
              <w:pStyle w:val="TAL"/>
              <w:keepNext w:val="0"/>
              <w:rPr>
                <w:ins w:id="168" w:author="Huawei-Qi" w:date="2025-05-13T10:56:00Z"/>
              </w:rPr>
            </w:pPr>
            <w:ins w:id="169" w:author="Huawei-Qi" w:date="2025-05-13T10:58:00Z">
              <w:r>
                <w:t>Media delivery session identifier</w:t>
              </w:r>
            </w:ins>
          </w:p>
        </w:tc>
      </w:tr>
      <w:tr w:rsidR="00253E4C" w14:paraId="3A6BD15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2BDA480" w14:textId="77777777" w:rsidR="00253E4C" w:rsidRDefault="00253E4C">
            <w:pPr>
              <w:pStyle w:val="TAL"/>
              <w:rPr>
                <w:rStyle w:val="Code"/>
                <w:rFonts w:cs="Times New Roman"/>
              </w:rPr>
            </w:pPr>
            <w:r>
              <w:rPr>
                <w:rStyle w:val="Code"/>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05C705B" w14:textId="77777777" w:rsidR="00253E4C" w:rsidRDefault="00253E4C">
            <w:pPr>
              <w:pStyle w:val="TAL"/>
            </w:pPr>
            <w:r>
              <w:t xml:space="preserve">Triggered when playback will not start yet as the MPD's </w:t>
            </w:r>
            <w:r>
              <w:rPr>
                <w:rStyle w:val="Code"/>
              </w:rPr>
              <w:t>availabilityStartTime</w:t>
            </w:r>
            <w: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354F3332" w14:textId="77777777" w:rsidR="00253E4C" w:rsidRDefault="00253E4C">
            <w:pPr>
              <w:pStyle w:val="TAL"/>
            </w:pPr>
            <w:r>
              <w:t>Media delivery session identifier, Time before playback will start.</w:t>
            </w:r>
          </w:p>
        </w:tc>
      </w:tr>
      <w:tr w:rsidR="00253E4C" w14:paraId="04587CD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4BD292" w14:textId="77777777" w:rsidR="00253E4C" w:rsidRDefault="00253E4C">
            <w:pPr>
              <w:pStyle w:val="TAL"/>
              <w:rPr>
                <w:rStyle w:val="Code"/>
                <w:rFonts w:cs="Times New Roman"/>
              </w:rPr>
            </w:pPr>
            <w:r>
              <w:rPr>
                <w:rStyle w:val="Code"/>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58DA198F" w14:textId="77777777" w:rsidR="00253E4C" w:rsidRDefault="00253E4C">
            <w:pPr>
              <w:pStyle w:val="TAL"/>
            </w:pPr>
            <w: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421359B7" w14:textId="77777777" w:rsidR="00253E4C" w:rsidRDefault="00253E4C">
            <w:pPr>
              <w:pStyle w:val="TAL"/>
            </w:pPr>
            <w:r>
              <w:t>Media delivery session identifier, Media type:</w:t>
            </w:r>
          </w:p>
          <w:p w14:paraId="7B65A85B" w14:textId="77777777" w:rsidR="00253E4C" w:rsidRDefault="00253E4C">
            <w:pPr>
              <w:pStyle w:val="TALcontinuation"/>
              <w:spacing w:before="60"/>
            </w:pPr>
            <w:r>
              <w:t>- video</w:t>
            </w:r>
          </w:p>
          <w:p w14:paraId="05F893F6" w14:textId="77777777" w:rsidR="00253E4C" w:rsidRDefault="00253E4C">
            <w:pPr>
              <w:pStyle w:val="TALcontinuation"/>
              <w:spacing w:before="60"/>
            </w:pPr>
            <w:r>
              <w:t>- audio</w:t>
            </w:r>
          </w:p>
          <w:p w14:paraId="2C51033C" w14:textId="77777777" w:rsidR="00253E4C" w:rsidRDefault="00253E4C">
            <w:pPr>
              <w:pStyle w:val="TALcontinuation"/>
              <w:spacing w:before="60"/>
            </w:pPr>
            <w:r>
              <w:t>- subtitle</w:t>
            </w:r>
          </w:p>
          <w:p w14:paraId="3AF5D77C" w14:textId="77777777" w:rsidR="00253E4C" w:rsidRDefault="00253E4C">
            <w:pPr>
              <w:pStyle w:val="TALcontinuation"/>
              <w:spacing w:before="60"/>
            </w:pPr>
            <w:r>
              <w:t>- all</w:t>
            </w:r>
          </w:p>
        </w:tc>
      </w:tr>
      <w:tr w:rsidR="00253E4C" w14:paraId="40A4D3F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1BA71A3" w14:textId="77777777" w:rsidR="00253E4C" w:rsidRDefault="00253E4C">
            <w:pPr>
              <w:pStyle w:val="TAL"/>
              <w:keepNext w:val="0"/>
              <w:rPr>
                <w:rStyle w:val="Code"/>
                <w:rFonts w:cs="Times New Roman"/>
              </w:rPr>
            </w:pPr>
            <w:r>
              <w:rPr>
                <w:rStyle w:val="Code"/>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78A66E20" w14:textId="77777777" w:rsidR="00253E4C" w:rsidRDefault="00253E4C">
            <w:pPr>
              <w:pStyle w:val="TAL"/>
              <w:keepNext w:val="0"/>
            </w:pPr>
            <w: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23DBC1C1" w14:textId="77777777" w:rsidR="00253E4C" w:rsidRDefault="00253E4C">
            <w:pPr>
              <w:pStyle w:val="TAL"/>
              <w:keepNext w:val="0"/>
            </w:pPr>
            <w:r>
              <w:t>Media delivery session identifier, Media Type</w:t>
            </w:r>
          </w:p>
        </w:tc>
      </w:tr>
      <w:tr w:rsidR="00253E4C" w14:paraId="4919821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E64962E" w14:textId="77777777" w:rsidR="00253E4C" w:rsidRDefault="00253E4C">
            <w:pPr>
              <w:pStyle w:val="TAL"/>
              <w:keepNext w:val="0"/>
              <w:rPr>
                <w:rStyle w:val="Code"/>
                <w:rFonts w:cs="Times New Roman"/>
              </w:rPr>
            </w:pPr>
            <w:r>
              <w:rPr>
                <w:rStyle w:val="Code"/>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43E22852" w14:textId="77777777" w:rsidR="00253E4C" w:rsidRDefault="00253E4C">
            <w:pPr>
              <w:pStyle w:val="TAL"/>
              <w:keepNext w:val="0"/>
            </w:pPr>
            <w: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5631A1D0" w14:textId="77777777" w:rsidR="00253E4C" w:rsidRDefault="00253E4C">
            <w:pPr>
              <w:pStyle w:val="TAL"/>
              <w:keepNext w:val="0"/>
            </w:pPr>
            <w:r>
              <w:t>Media delivery session identifier, Media Type</w:t>
            </w:r>
          </w:p>
        </w:tc>
      </w:tr>
      <w:tr w:rsidR="00253E4C" w14:paraId="1F7EB82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2A0FB9B" w14:textId="77777777" w:rsidR="00253E4C" w:rsidRDefault="00253E4C">
            <w:pPr>
              <w:pStyle w:val="TAL"/>
              <w:keepNext w:val="0"/>
              <w:rPr>
                <w:rStyle w:val="Code"/>
                <w:rFonts w:cs="Times New Roman"/>
              </w:rPr>
            </w:pPr>
            <w:r>
              <w:rPr>
                <w:rStyle w:val="Code"/>
              </w:rPr>
              <w:t>CAN_PLAY</w:t>
            </w:r>
          </w:p>
        </w:tc>
        <w:tc>
          <w:tcPr>
            <w:tcW w:w="4320" w:type="dxa"/>
            <w:tcBorders>
              <w:top w:val="single" w:sz="4" w:space="0" w:color="auto"/>
              <w:left w:val="single" w:sz="4" w:space="0" w:color="auto"/>
              <w:bottom w:val="single" w:sz="4" w:space="0" w:color="auto"/>
              <w:right w:val="single" w:sz="4" w:space="0" w:color="auto"/>
            </w:tcBorders>
            <w:hideMark/>
          </w:tcPr>
          <w:p w14:paraId="24E1532F" w14:textId="77777777" w:rsidR="00253E4C" w:rsidRDefault="00253E4C">
            <w:pPr>
              <w:pStyle w:val="TAL"/>
              <w:keepNext w:val="0"/>
            </w:pPr>
            <w: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7340FEDF" w14:textId="77777777" w:rsidR="00253E4C" w:rsidRDefault="00253E4C">
            <w:pPr>
              <w:pStyle w:val="TAL"/>
              <w:keepNext w:val="0"/>
            </w:pPr>
            <w:r>
              <w:t>Media delivery session identifier</w:t>
            </w:r>
          </w:p>
        </w:tc>
      </w:tr>
      <w:tr w:rsidR="00253E4C" w14:paraId="22DE5AFE"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B6CB0A0" w14:textId="77777777" w:rsidR="00253E4C" w:rsidRDefault="00253E4C">
            <w:pPr>
              <w:pStyle w:val="TAL"/>
              <w:keepNext w:val="0"/>
              <w:rPr>
                <w:rStyle w:val="Code"/>
                <w:rFonts w:cs="Times New Roman"/>
              </w:rPr>
            </w:pPr>
            <w:r>
              <w:rPr>
                <w:rStyle w:val="Code"/>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3C0C3E3" w14:textId="77777777" w:rsidR="00253E4C" w:rsidRDefault="00253E4C">
            <w:pPr>
              <w:pStyle w:val="TAL"/>
              <w:keepNext w:val="0"/>
            </w:pPr>
            <w: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4527CC88" w14:textId="77777777" w:rsidR="00253E4C" w:rsidRDefault="00253E4C">
            <w:pPr>
              <w:pStyle w:val="TAL"/>
              <w:keepNext w:val="0"/>
            </w:pPr>
            <w:r>
              <w:t>Media delivery session identifier</w:t>
            </w:r>
          </w:p>
        </w:tc>
      </w:tr>
      <w:tr w:rsidR="00253E4C" w14:paraId="47BDF29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559718" w14:textId="77777777" w:rsidR="00253E4C" w:rsidRDefault="00253E4C">
            <w:pPr>
              <w:pStyle w:val="TAL"/>
              <w:rPr>
                <w:rStyle w:val="Code"/>
                <w:rFonts w:cs="Times New Roman"/>
              </w:rPr>
            </w:pPr>
            <w:r>
              <w:rPr>
                <w:rStyle w:val="Code"/>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39923EDF" w14:textId="77777777" w:rsidR="00253E4C" w:rsidRDefault="00253E4C">
            <w:pPr>
              <w:pStyle w:val="TAL"/>
            </w:pPr>
            <w: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3A82D1F8" w14:textId="77777777" w:rsidR="00253E4C" w:rsidRDefault="00253E4C">
            <w:pPr>
              <w:pStyle w:val="TAL"/>
            </w:pPr>
            <w:r>
              <w:t>Media delivery session identifier</w:t>
            </w:r>
          </w:p>
        </w:tc>
      </w:tr>
      <w:tr w:rsidR="00253E4C" w14:paraId="6F5F4635"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D100FA6" w14:textId="77777777" w:rsidR="00253E4C" w:rsidRDefault="00253E4C">
            <w:pPr>
              <w:pStyle w:val="TAL"/>
              <w:rPr>
                <w:rStyle w:val="Code"/>
                <w:rFonts w:cs="Times New Roman"/>
              </w:rPr>
            </w:pPr>
            <w:r>
              <w:rPr>
                <w:rStyle w:val="Code"/>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4C35451F" w14:textId="77777777" w:rsidR="00253E4C" w:rsidRDefault="00253E4C">
            <w:pPr>
              <w:pStyle w:val="TAL"/>
            </w:pPr>
            <w:r>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32A98CBB" w14:textId="77777777" w:rsidR="00253E4C" w:rsidRDefault="00253E4C">
            <w:pPr>
              <w:pStyle w:val="TAL"/>
            </w:pPr>
            <w:r>
              <w:t>Media delivery session identifier,</w:t>
            </w:r>
          </w:p>
          <w:p w14:paraId="2D88ACF0" w14:textId="77777777" w:rsidR="00253E4C" w:rsidRDefault="00253E4C">
            <w:pPr>
              <w:pStyle w:val="TAL"/>
            </w:pPr>
            <w:r>
              <w:t>Metric identifier</w:t>
            </w:r>
          </w:p>
        </w:tc>
      </w:tr>
      <w:tr w:rsidR="00253E4C" w14:paraId="5DDBF033"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351542FC" w14:textId="77777777" w:rsidR="00253E4C" w:rsidRDefault="00253E4C">
            <w:pPr>
              <w:pStyle w:val="TAL"/>
              <w:rPr>
                <w:rStyle w:val="Code"/>
                <w:rFonts w:cs="Times New Roman"/>
              </w:rPr>
            </w:pPr>
            <w:r>
              <w:rPr>
                <w:rStyle w:val="Code"/>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0BB78E66" w14:textId="77777777" w:rsidR="00253E4C" w:rsidRDefault="00253E4C">
            <w:pPr>
              <w:pStyle w:val="TAL"/>
            </w:pPr>
            <w: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BDE9229" w14:textId="77777777" w:rsidR="00253E4C" w:rsidRDefault="00253E4C">
            <w:pPr>
              <w:pStyle w:val="TAL"/>
            </w:pPr>
            <w:r>
              <w:t>Media delivery session identifier,</w:t>
            </w:r>
          </w:p>
          <w:p w14:paraId="4499DDBA" w14:textId="77777777" w:rsidR="00253E4C" w:rsidRDefault="00253E4C">
            <w:pPr>
              <w:pStyle w:val="TAL"/>
            </w:pPr>
            <w:r>
              <w:t>Metric identifier</w:t>
            </w:r>
          </w:p>
        </w:tc>
      </w:tr>
      <w:tr w:rsidR="00253E4C" w14:paraId="54DE16C1"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99AC73E" w14:textId="77777777" w:rsidR="00253E4C" w:rsidRDefault="00253E4C">
            <w:pPr>
              <w:pStyle w:val="TAL"/>
              <w:rPr>
                <w:rStyle w:val="Code"/>
                <w:rFonts w:cs="Times New Roman"/>
              </w:rPr>
            </w:pPr>
            <w:r>
              <w:rPr>
                <w:rStyle w:val="Code"/>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DA72E3" w14:textId="77777777" w:rsidR="00253E4C" w:rsidRDefault="00253E4C">
            <w:pPr>
              <w:pStyle w:val="TAL"/>
            </w:pPr>
            <w: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54762E61" w14:textId="77777777" w:rsidR="00253E4C" w:rsidRDefault="00253E4C">
            <w:pPr>
              <w:pStyle w:val="TAL"/>
            </w:pPr>
            <w:r>
              <w:t>Media delivery session identifier</w:t>
            </w:r>
          </w:p>
        </w:tc>
      </w:tr>
      <w:tr w:rsidR="00253E4C" w14:paraId="6499C26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71BC9F2" w14:textId="77777777" w:rsidR="00253E4C" w:rsidRDefault="00253E4C">
            <w:pPr>
              <w:pStyle w:val="TAL"/>
              <w:keepNext w:val="0"/>
              <w:rPr>
                <w:rStyle w:val="Code"/>
                <w:rFonts w:cs="Times New Roman"/>
              </w:rPr>
            </w:pPr>
            <w:r>
              <w:rPr>
                <w:rStyle w:val="Code"/>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01F2EF8" w14:textId="77777777" w:rsidR="00253E4C" w:rsidRDefault="00253E4C">
            <w:pPr>
              <w:pStyle w:val="TAL"/>
              <w:keepNext w:val="0"/>
            </w:pPr>
            <w: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759A2B5" w14:textId="77777777" w:rsidR="00253E4C" w:rsidRDefault="00253E4C">
            <w:pPr>
              <w:pStyle w:val="TAL"/>
              <w:keepNext w:val="0"/>
            </w:pPr>
            <w:r>
              <w:t>Media delivery session identifier,</w:t>
            </w:r>
          </w:p>
          <w:p w14:paraId="04C3BF97" w14:textId="77777777" w:rsidR="00253E4C" w:rsidRDefault="00253E4C">
            <w:pPr>
              <w:pStyle w:val="TAL"/>
              <w:keepNext w:val="0"/>
            </w:pPr>
            <w:r>
              <w:t>External reference identifier of currently selected Service Operation Point.</w:t>
            </w:r>
          </w:p>
        </w:tc>
      </w:tr>
      <w:tr w:rsidR="00253E4C" w14:paraId="7CB5909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79C47668" w14:textId="77777777" w:rsidR="00253E4C" w:rsidRDefault="00253E4C">
            <w:pPr>
              <w:pStyle w:val="TAL"/>
              <w:keepNext w:val="0"/>
              <w:rPr>
                <w:rStyle w:val="Code"/>
                <w:rFonts w:cs="Times New Roman"/>
              </w:rPr>
            </w:pPr>
            <w:r>
              <w:rPr>
                <w:rStyle w:val="Code"/>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0FF776F" w14:textId="77777777" w:rsidR="00253E4C" w:rsidRDefault="00253E4C">
            <w:pPr>
              <w:pStyle w:val="TAL"/>
              <w:keepNext w:val="0"/>
            </w:pPr>
            <w: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63959658" w14:textId="77777777" w:rsidR="00253E4C" w:rsidRDefault="00253E4C">
            <w:pPr>
              <w:pStyle w:val="TAL"/>
              <w:keepNext w:val="0"/>
            </w:pPr>
            <w:r>
              <w:t>Media delivery session identifier</w:t>
            </w:r>
          </w:p>
        </w:tc>
      </w:tr>
      <w:tr w:rsidR="00253E4C" w14:paraId="0BB5FF28"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C783E34" w14:textId="77777777" w:rsidR="00253E4C" w:rsidRDefault="00253E4C">
            <w:pPr>
              <w:pStyle w:val="TAL"/>
              <w:keepNext w:val="0"/>
              <w:rPr>
                <w:rStyle w:val="Code"/>
                <w:rFonts w:cs="Times New Roman"/>
              </w:rPr>
            </w:pPr>
            <w:r>
              <w:rPr>
                <w:rStyle w:val="Code"/>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0BF732D3" w14:textId="77777777" w:rsidR="00253E4C" w:rsidRDefault="00253E4C">
            <w:pPr>
              <w:pStyle w:val="TAL"/>
              <w:keepNext w:val="0"/>
            </w:pPr>
            <w: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5658BA4" w14:textId="77777777" w:rsidR="00253E4C" w:rsidRDefault="00253E4C">
            <w:pPr>
              <w:pStyle w:val="TAL"/>
              <w:keepNext w:val="0"/>
            </w:pPr>
            <w:r>
              <w:t>Media delivery session identifier,</w:t>
            </w:r>
          </w:p>
          <w:p w14:paraId="43AAD4E4" w14:textId="77777777" w:rsidR="00253E4C" w:rsidRDefault="00253E4C">
            <w:pPr>
              <w:pStyle w:val="TAL"/>
              <w:keepNext w:val="0"/>
            </w:pPr>
            <w:r>
              <w:t>Error reason (see table 13.2.5</w:t>
            </w:r>
            <w:r>
              <w:noBreakHyphen/>
              <w:t>2).</w:t>
            </w:r>
          </w:p>
        </w:tc>
      </w:tr>
      <w:tr w:rsidR="00253E4C" w14:paraId="1683577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600A4A37" w14:textId="77777777" w:rsidR="00253E4C" w:rsidRDefault="00253E4C">
            <w:pPr>
              <w:pStyle w:val="TAL"/>
              <w:keepNext w:val="0"/>
              <w:rPr>
                <w:rStyle w:val="Code"/>
                <w:rFonts w:cs="Times New Roman"/>
              </w:rPr>
            </w:pPr>
            <w:r>
              <w:rPr>
                <w:rStyle w:val="Code"/>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05CE1206" w14:textId="77777777" w:rsidR="00253E4C" w:rsidRDefault="00253E4C">
            <w:pPr>
              <w:pStyle w:val="TAL"/>
              <w:keepNext w:val="0"/>
            </w:pPr>
            <w: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4D963530" w14:textId="77777777" w:rsidR="00253E4C" w:rsidRDefault="00253E4C">
            <w:pPr>
              <w:pStyle w:val="TAL"/>
              <w:keepNext w:val="0"/>
            </w:pPr>
            <w:r>
              <w:t>Media delivery session identifier</w:t>
            </w:r>
          </w:p>
        </w:tc>
      </w:tr>
      <w:tr w:rsidR="00253E4C" w14:paraId="05337FB9"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7BE5E32" w14:textId="77777777" w:rsidR="00253E4C" w:rsidRDefault="00253E4C">
            <w:pPr>
              <w:pStyle w:val="TAL"/>
              <w:keepNext w:val="0"/>
              <w:rPr>
                <w:rStyle w:val="Code"/>
                <w:rFonts w:cs="Times New Roman"/>
              </w:rPr>
            </w:pPr>
            <w:r>
              <w:rPr>
                <w:rStyle w:val="Code"/>
              </w:rPr>
              <w:lastRenderedPageBreak/>
              <w:t>PLAYBACK_PLAYING</w:t>
            </w:r>
          </w:p>
        </w:tc>
        <w:tc>
          <w:tcPr>
            <w:tcW w:w="4320" w:type="dxa"/>
            <w:tcBorders>
              <w:top w:val="single" w:sz="4" w:space="0" w:color="auto"/>
              <w:left w:val="single" w:sz="4" w:space="0" w:color="auto"/>
              <w:bottom w:val="single" w:sz="4" w:space="0" w:color="auto"/>
              <w:right w:val="single" w:sz="4" w:space="0" w:color="auto"/>
            </w:tcBorders>
            <w:hideMark/>
          </w:tcPr>
          <w:p w14:paraId="6D307D54" w14:textId="77777777" w:rsidR="00253E4C" w:rsidRDefault="00253E4C">
            <w:pPr>
              <w:pStyle w:val="TAL"/>
              <w:keepNext w:val="0"/>
            </w:pPr>
            <w: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844DF32" w14:textId="77777777" w:rsidR="00253E4C" w:rsidRDefault="00253E4C">
            <w:pPr>
              <w:pStyle w:val="TAL"/>
              <w:keepNext w:val="0"/>
            </w:pPr>
            <w:r>
              <w:t>Media delivery session identifier</w:t>
            </w:r>
          </w:p>
        </w:tc>
      </w:tr>
      <w:tr w:rsidR="00253E4C" w14:paraId="34A78C87"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23B787BE" w14:textId="77777777" w:rsidR="00253E4C" w:rsidRDefault="00253E4C">
            <w:pPr>
              <w:pStyle w:val="TAL"/>
              <w:keepNext w:val="0"/>
              <w:rPr>
                <w:rStyle w:val="Code"/>
                <w:rFonts w:cs="Times New Roman"/>
              </w:rPr>
            </w:pPr>
            <w:r>
              <w:rPr>
                <w:rStyle w:val="Code"/>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52DF4BF4" w14:textId="77777777" w:rsidR="00253E4C" w:rsidRDefault="00253E4C">
            <w:pPr>
              <w:pStyle w:val="TAL"/>
              <w:keepNext w:val="0"/>
            </w:pPr>
            <w: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5B71B7DD" w14:textId="77777777" w:rsidR="00253E4C" w:rsidRDefault="00253E4C">
            <w:pPr>
              <w:pStyle w:val="TAL"/>
              <w:keepNext w:val="0"/>
            </w:pPr>
            <w:r>
              <w:t>Media delivery session identifier</w:t>
            </w:r>
          </w:p>
        </w:tc>
      </w:tr>
      <w:tr w:rsidR="00253E4C" w14:paraId="37585DE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AC6D875" w14:textId="77777777" w:rsidR="00253E4C" w:rsidRDefault="00253E4C">
            <w:pPr>
              <w:pStyle w:val="TAL"/>
              <w:keepNext w:val="0"/>
              <w:rPr>
                <w:rStyle w:val="Code"/>
                <w:rFonts w:cs="Times New Roman"/>
              </w:rPr>
            </w:pPr>
            <w:r>
              <w:rPr>
                <w:rStyle w:val="Code"/>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596AC9EF" w14:textId="77777777" w:rsidR="00253E4C" w:rsidRDefault="00253E4C">
            <w:pPr>
              <w:pStyle w:val="TAL"/>
              <w:keepNext w:val="0"/>
            </w:pPr>
            <w: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70D1AFF6" w14:textId="77777777" w:rsidR="00253E4C" w:rsidRDefault="00253E4C">
            <w:pPr>
              <w:pStyle w:val="TAL"/>
              <w:keepNext w:val="0"/>
            </w:pPr>
            <w:r>
              <w:t>Media delivery session identifier</w:t>
            </w:r>
          </w:p>
        </w:tc>
      </w:tr>
      <w:tr w:rsidR="00253E4C" w14:paraId="043A196C"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417A310" w14:textId="77777777" w:rsidR="00253E4C" w:rsidRDefault="00253E4C">
            <w:pPr>
              <w:pStyle w:val="TAL"/>
              <w:keepNext w:val="0"/>
              <w:rPr>
                <w:rStyle w:val="Code"/>
                <w:rFonts w:cs="Times New Roman"/>
              </w:rPr>
            </w:pPr>
            <w:r>
              <w:rPr>
                <w:rStyle w:val="Code"/>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29D77A79" w14:textId="77777777" w:rsidR="00253E4C" w:rsidRDefault="00253E4C">
            <w:pPr>
              <w:pStyle w:val="TAL"/>
              <w:keepNext w:val="0"/>
            </w:pPr>
            <w: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4A824FBE" w14:textId="77777777" w:rsidR="00253E4C" w:rsidRDefault="00253E4C">
            <w:pPr>
              <w:pStyle w:val="TAL"/>
              <w:keepNext w:val="0"/>
            </w:pPr>
            <w:r>
              <w:t>Media delivery session identifier</w:t>
            </w:r>
          </w:p>
        </w:tc>
      </w:tr>
      <w:tr w:rsidR="00253E4C" w14:paraId="102A966F"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3EDFF34" w14:textId="77777777" w:rsidR="00253E4C" w:rsidRDefault="00253E4C">
            <w:pPr>
              <w:pStyle w:val="TAL"/>
              <w:keepNext w:val="0"/>
              <w:rPr>
                <w:rStyle w:val="Code"/>
                <w:rFonts w:cs="Times New Roman"/>
              </w:rPr>
            </w:pPr>
            <w:r>
              <w:rPr>
                <w:rStyle w:val="Code"/>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C6445DC" w14:textId="77777777" w:rsidR="00253E4C" w:rsidRDefault="00253E4C">
            <w:pPr>
              <w:pStyle w:val="TAL"/>
              <w:keepNext w:val="0"/>
            </w:pPr>
            <w: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4DD8C5D7" w14:textId="77777777" w:rsidR="00253E4C" w:rsidRDefault="00253E4C">
            <w:pPr>
              <w:pStyle w:val="TAL"/>
              <w:keepNext w:val="0"/>
            </w:pPr>
            <w:r>
              <w:t>Media delivery session identifier</w:t>
            </w:r>
          </w:p>
        </w:tc>
      </w:tr>
      <w:tr w:rsidR="00253E4C" w14:paraId="2F0635A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4CD9E52F" w14:textId="77777777" w:rsidR="00253E4C" w:rsidRDefault="00253E4C">
            <w:pPr>
              <w:pStyle w:val="TAL"/>
              <w:keepNext w:val="0"/>
              <w:rPr>
                <w:rStyle w:val="Code"/>
                <w:rFonts w:cs="Times New Roman"/>
              </w:rPr>
            </w:pPr>
            <w:r>
              <w:rPr>
                <w:rStyle w:val="Code"/>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E3A1324" w14:textId="77777777" w:rsidR="00253E4C" w:rsidRDefault="00253E4C">
            <w:pPr>
              <w:pStyle w:val="TAL"/>
              <w:keepNext w:val="0"/>
            </w:pPr>
            <w: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74FD2876" w14:textId="77777777" w:rsidR="00253E4C" w:rsidRDefault="00253E4C">
            <w:pPr>
              <w:pStyle w:val="TAL"/>
              <w:keepNext w:val="0"/>
            </w:pPr>
            <w:r>
              <w:t>Media delivery session identifier</w:t>
            </w:r>
          </w:p>
        </w:tc>
      </w:tr>
      <w:tr w:rsidR="00253E4C" w14:paraId="21DF8662"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C44E1AC" w14:textId="77777777" w:rsidR="00253E4C" w:rsidRDefault="00253E4C">
            <w:pPr>
              <w:pStyle w:val="TAL"/>
              <w:keepNext w:val="0"/>
              <w:rPr>
                <w:rStyle w:val="Code"/>
                <w:rFonts w:cs="Times New Roman"/>
              </w:rPr>
            </w:pPr>
            <w:r>
              <w:rPr>
                <w:rStyle w:val="Code"/>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19923816" w14:textId="77777777" w:rsidR="00253E4C" w:rsidRDefault="00253E4C">
            <w:pPr>
              <w:pStyle w:val="TAL"/>
              <w:keepNext w:val="0"/>
            </w:pPr>
            <w: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197E6B1A" w14:textId="77777777" w:rsidR="00253E4C" w:rsidRDefault="00253E4C">
            <w:pPr>
              <w:pStyle w:val="TAL"/>
              <w:keepNext w:val="0"/>
            </w:pPr>
            <w:r>
              <w:t>Media delivery session identifier</w:t>
            </w:r>
          </w:p>
        </w:tc>
      </w:tr>
      <w:tr w:rsidR="00253E4C" w14:paraId="43C78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333173" w14:textId="77777777" w:rsidR="00253E4C" w:rsidRDefault="00253E4C">
            <w:pPr>
              <w:pStyle w:val="TAL"/>
              <w:keepNext w:val="0"/>
              <w:rPr>
                <w:rStyle w:val="Code"/>
                <w:rFonts w:cs="Times New Roman"/>
              </w:rPr>
            </w:pPr>
            <w:r>
              <w:rPr>
                <w:rStyle w:val="Code"/>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21FCC612" w14:textId="77777777" w:rsidR="00253E4C" w:rsidRDefault="00253E4C">
            <w:pPr>
              <w:pStyle w:val="TAL"/>
              <w:keepNext w:val="0"/>
            </w:pPr>
            <w: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9476A57" w14:textId="77777777" w:rsidR="00253E4C" w:rsidRDefault="00253E4C">
            <w:pPr>
              <w:pStyle w:val="TAL"/>
              <w:keepNext w:val="0"/>
            </w:pPr>
            <w:r>
              <w:t>Media delivery session identifier</w:t>
            </w:r>
          </w:p>
        </w:tc>
      </w:tr>
      <w:tr w:rsidR="00253E4C" w14:paraId="14492AA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8CFBB6E" w14:textId="77777777" w:rsidR="00253E4C" w:rsidRDefault="00253E4C">
            <w:pPr>
              <w:pStyle w:val="TAL"/>
              <w:keepNext w:val="0"/>
              <w:rPr>
                <w:rStyle w:val="Code"/>
                <w:rFonts w:cs="Times New Roman"/>
              </w:rPr>
            </w:pPr>
            <w:r>
              <w:rPr>
                <w:rStyle w:val="Code"/>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34565C1B" w14:textId="77777777" w:rsidR="00253E4C" w:rsidRDefault="00253E4C">
            <w:pPr>
              <w:pStyle w:val="TAL"/>
              <w:keepNext w:val="0"/>
            </w:pPr>
            <w: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01835EC" w14:textId="77777777" w:rsidR="00253E4C" w:rsidRDefault="00253E4C">
            <w:pPr>
              <w:pStyle w:val="TAL"/>
              <w:keepNext w:val="0"/>
            </w:pPr>
            <w:r>
              <w:t>Media delivery session identifier,</w:t>
            </w:r>
          </w:p>
          <w:p w14:paraId="6BD98ED3" w14:textId="77777777" w:rsidR="00253E4C" w:rsidRDefault="00253E4C">
            <w:pPr>
              <w:pStyle w:val="TAL"/>
              <w:keepNext w:val="0"/>
            </w:pPr>
            <w:r>
              <w:t>Parameters of service description that are not met</w:t>
            </w:r>
          </w:p>
        </w:tc>
      </w:tr>
      <w:tr w:rsidR="00253E4C" w14:paraId="33167896"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55F698E5" w14:textId="77777777" w:rsidR="00253E4C" w:rsidRDefault="00253E4C">
            <w:pPr>
              <w:pStyle w:val="TAL"/>
              <w:keepNext w:val="0"/>
              <w:rPr>
                <w:rStyle w:val="Code"/>
                <w:rFonts w:cs="Times New Roman"/>
              </w:rPr>
            </w:pPr>
            <w:r>
              <w:rPr>
                <w:rStyle w:val="Code"/>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70545A90" w14:textId="77777777" w:rsidR="00253E4C" w:rsidRDefault="00253E4C">
            <w:pPr>
              <w:pStyle w:val="TAL"/>
              <w:keepNext w:val="0"/>
            </w:pPr>
            <w: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F232A30" w14:textId="77777777" w:rsidR="00253E4C" w:rsidRDefault="00253E4C">
            <w:pPr>
              <w:pStyle w:val="TAL"/>
              <w:keepNext w:val="0"/>
            </w:pPr>
            <w:r>
              <w:t>Media delivery session identifier</w:t>
            </w:r>
          </w:p>
        </w:tc>
      </w:tr>
      <w:tr w:rsidR="00253E4C" w14:paraId="3D73989B"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001CE3CB" w14:textId="77777777" w:rsidR="00253E4C" w:rsidRDefault="00253E4C">
            <w:pPr>
              <w:pStyle w:val="TAL"/>
              <w:keepNext w:val="0"/>
              <w:rPr>
                <w:rStyle w:val="Code"/>
                <w:rFonts w:cs="Times New Roman"/>
              </w:rPr>
            </w:pPr>
            <w:r>
              <w:rPr>
                <w:rStyle w:val="Code"/>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6F5B994B" w14:textId="77777777" w:rsidR="00253E4C" w:rsidRDefault="00253E4C">
            <w:pPr>
              <w:pStyle w:val="TAL"/>
              <w:keepNext w:val="0"/>
            </w:pPr>
            <w: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2814B514" w14:textId="77777777" w:rsidR="00253E4C" w:rsidRDefault="00253E4C">
            <w:pPr>
              <w:pStyle w:val="TAL"/>
              <w:keepNext w:val="0"/>
            </w:pPr>
            <w:r>
              <w:t>Media delivery session identifier</w:t>
            </w:r>
          </w:p>
        </w:tc>
      </w:tr>
      <w:tr w:rsidR="00253E4C" w14:paraId="2305285D"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6B25212" w14:textId="77777777" w:rsidR="00253E4C" w:rsidRDefault="00253E4C">
            <w:pPr>
              <w:pStyle w:val="TAL"/>
              <w:keepNext w:val="0"/>
              <w:rPr>
                <w:rStyle w:val="Code"/>
                <w:rFonts w:cs="Times New Roman"/>
              </w:rPr>
            </w:pPr>
            <w:r>
              <w:rPr>
                <w:rStyle w:val="Code"/>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52033542" w14:textId="77777777" w:rsidR="00253E4C" w:rsidRDefault="00253E4C">
            <w:pPr>
              <w:pStyle w:val="TAL"/>
              <w:keepNext w:val="0"/>
            </w:pPr>
            <w: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601F1212" w14:textId="77777777" w:rsidR="00253E4C" w:rsidRDefault="00253E4C">
            <w:pPr>
              <w:pStyle w:val="TAL"/>
              <w:keepNext w:val="0"/>
            </w:pPr>
            <w:r>
              <w:t>Media delivery session identifier</w:t>
            </w:r>
          </w:p>
        </w:tc>
      </w:tr>
      <w:tr w:rsidR="00253E4C" w14:paraId="3C4DA25A" w14:textId="77777777" w:rsidTr="00253E4C">
        <w:tc>
          <w:tcPr>
            <w:tcW w:w="3495" w:type="dxa"/>
            <w:tcBorders>
              <w:top w:val="single" w:sz="4" w:space="0" w:color="auto"/>
              <w:left w:val="single" w:sz="4" w:space="0" w:color="auto"/>
              <w:bottom w:val="single" w:sz="4" w:space="0" w:color="auto"/>
              <w:right w:val="single" w:sz="4" w:space="0" w:color="auto"/>
            </w:tcBorders>
            <w:hideMark/>
          </w:tcPr>
          <w:p w14:paraId="17EA39E0" w14:textId="77777777" w:rsidR="00253E4C" w:rsidRDefault="00253E4C">
            <w:pPr>
              <w:pStyle w:val="TAL"/>
              <w:keepNext w:val="0"/>
              <w:rPr>
                <w:rStyle w:val="Code"/>
                <w:rFonts w:cs="Times New Roman"/>
              </w:rPr>
            </w:pPr>
            <w:r>
              <w:rPr>
                <w:rStyle w:val="Code"/>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FBB01CC" w14:textId="77777777" w:rsidR="00253E4C" w:rsidRDefault="00253E4C">
            <w:pPr>
              <w:pStyle w:val="TAL"/>
              <w:keepNext w:val="0"/>
            </w:pPr>
            <w: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1440A429" w14:textId="77777777" w:rsidR="00253E4C" w:rsidRDefault="00253E4C">
            <w:pPr>
              <w:pStyle w:val="TAL"/>
              <w:keepNext w:val="0"/>
            </w:pPr>
            <w:r>
              <w:t>Media delivery session identifier,</w:t>
            </w:r>
          </w:p>
          <w:p w14:paraId="0EE68374" w14:textId="77777777" w:rsidR="00253E4C" w:rsidRDefault="00253E4C">
            <w:pPr>
              <w:pStyle w:val="TAL"/>
              <w:keepNext w:val="0"/>
            </w:pPr>
            <w:r>
              <w:t>Error reason (see table 13.2.5</w:t>
            </w:r>
            <w:r>
              <w:noBreakHyphen/>
              <w:t>2).</w:t>
            </w:r>
          </w:p>
        </w:tc>
      </w:tr>
    </w:tbl>
    <w:p w14:paraId="095A2CCB" w14:textId="77777777" w:rsidR="00253E4C" w:rsidRDefault="00253E4C" w:rsidP="00253E4C">
      <w:pPr>
        <w:pStyle w:val="TAN"/>
        <w:keepNext w:val="0"/>
      </w:pPr>
    </w:p>
    <w:p w14:paraId="63750FE8" w14:textId="77777777" w:rsidR="00253E4C" w:rsidRDefault="00253E4C" w:rsidP="00253E4C">
      <w:pPr>
        <w:keepNext/>
      </w:pPr>
      <w:bookmarkStart w:id="170" w:name="_CRTable13_2_52"/>
      <w:r>
        <w:t xml:space="preserve">Table 13.2.5-2 provides a list of error reasons that are indicated for notifications of type </w:t>
      </w:r>
      <w:r>
        <w:rPr>
          <w:rStyle w:val="Codechar"/>
        </w:rPr>
        <w:t>PLAYBACK_ERROR</w:t>
      </w:r>
      <w:r>
        <w:t xml:space="preserve"> and </w:t>
      </w:r>
      <w:r>
        <w:rPr>
          <w:rStyle w:val="Codechar"/>
        </w:rPr>
        <w:t>DOWNLOAD_ERROR</w:t>
      </w:r>
      <w:r>
        <w:t>.</w:t>
      </w:r>
    </w:p>
    <w:bookmarkEnd w:id="170"/>
    <w:p w14:paraId="1CF01EE9" w14:textId="77777777" w:rsidR="00253E4C" w:rsidRDefault="00253E4C" w:rsidP="00253E4C">
      <w:pPr>
        <w:pStyle w:val="TH"/>
      </w:pPr>
      <w:r>
        <w:t xml:space="preserve">Table 13.2.5-2: Media Player Error </w:t>
      </w:r>
      <w:bookmarkStart w:id="171" w:name="_Hlk187161052"/>
      <w:r>
        <w:t>reasons</w:t>
      </w:r>
      <w:bookmarkEnd w:id="171"/>
    </w:p>
    <w:tbl>
      <w:tblPr>
        <w:tblStyle w:val="TableGrid"/>
        <w:tblW w:w="0" w:type="auto"/>
        <w:tblInd w:w="0" w:type="dxa"/>
        <w:tblLayout w:type="fixed"/>
        <w:tblLook w:val="04A0" w:firstRow="1" w:lastRow="0" w:firstColumn="1" w:lastColumn="0" w:noHBand="0" w:noVBand="1"/>
      </w:tblPr>
      <w:tblGrid>
        <w:gridCol w:w="3964"/>
        <w:gridCol w:w="5665"/>
      </w:tblGrid>
      <w:tr w:rsidR="00253E4C" w14:paraId="63A46E83" w14:textId="77777777" w:rsidTr="00253E4C">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DE8C23" w14:textId="77777777" w:rsidR="00253E4C" w:rsidRDefault="00253E4C">
            <w:pPr>
              <w:pStyle w:val="TAH"/>
            </w:pPr>
            <w: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B2FD18" w14:textId="77777777" w:rsidR="00253E4C" w:rsidRDefault="00253E4C">
            <w:pPr>
              <w:pStyle w:val="TAH"/>
            </w:pPr>
            <w:r>
              <w:t>Definition</w:t>
            </w:r>
          </w:p>
        </w:tc>
      </w:tr>
      <w:tr w:rsidR="00DB1860" w14:paraId="3F518ED7" w14:textId="77777777" w:rsidTr="00A802DD">
        <w:trPr>
          <w:ins w:id="172" w:author="Huawei-Qi" w:date="2025-05-13T10:54:00Z"/>
        </w:trPr>
        <w:tc>
          <w:tcPr>
            <w:tcW w:w="3964" w:type="dxa"/>
            <w:tcBorders>
              <w:top w:val="single" w:sz="4" w:space="0" w:color="auto"/>
              <w:left w:val="single" w:sz="4" w:space="0" w:color="auto"/>
              <w:bottom w:val="single" w:sz="4" w:space="0" w:color="auto"/>
              <w:right w:val="single" w:sz="4" w:space="0" w:color="auto"/>
            </w:tcBorders>
          </w:tcPr>
          <w:p w14:paraId="28D1301C" w14:textId="77777777" w:rsidR="00DB1860" w:rsidRDefault="00DB1860" w:rsidP="00A802DD">
            <w:pPr>
              <w:pStyle w:val="TAL"/>
              <w:rPr>
                <w:ins w:id="173" w:author="Huawei-Qi" w:date="2025-05-13T10:54:00Z"/>
                <w:rStyle w:val="Code"/>
                <w:lang w:eastAsia="zh-CN"/>
              </w:rPr>
            </w:pPr>
            <w:ins w:id="174" w:author="Huawei-Qi" w:date="2025-05-13T10:54:00Z">
              <w:r>
                <w:rPr>
                  <w:rStyle w:val="Code"/>
                  <w:rFonts w:hint="eastAsia"/>
                  <w:lang w:eastAsia="zh-CN"/>
                </w:rPr>
                <w:t>E</w:t>
              </w:r>
              <w:r>
                <w:rPr>
                  <w:rStyle w:val="Code"/>
                  <w:lang w:eastAsia="zh-CN"/>
                </w:rPr>
                <w:t>RROR_L4S_ACTIVAT</w:t>
              </w:r>
            </w:ins>
            <w:ins w:id="175" w:author="Richard Bradbury" w:date="2025-05-14T06:14:00Z">
              <w:r>
                <w:rPr>
                  <w:rStyle w:val="Code"/>
                  <w:lang w:eastAsia="zh-CN"/>
                </w:rPr>
                <w:t>ION</w:t>
              </w:r>
            </w:ins>
            <w:ins w:id="176" w:author="Huawei-Qi" w:date="2025-05-13T10:54:00Z">
              <w:r>
                <w:rPr>
                  <w:rStyle w:val="Code"/>
                  <w:lang w:eastAsia="zh-CN"/>
                </w:rPr>
                <w:t>_FAILURE</w:t>
              </w:r>
            </w:ins>
          </w:p>
        </w:tc>
        <w:tc>
          <w:tcPr>
            <w:tcW w:w="5665" w:type="dxa"/>
            <w:tcBorders>
              <w:top w:val="single" w:sz="4" w:space="0" w:color="auto"/>
              <w:left w:val="single" w:sz="4" w:space="0" w:color="auto"/>
              <w:bottom w:val="single" w:sz="4" w:space="0" w:color="auto"/>
              <w:right w:val="single" w:sz="4" w:space="0" w:color="auto"/>
            </w:tcBorders>
          </w:tcPr>
          <w:p w14:paraId="7C2F580B" w14:textId="35E1906E" w:rsidR="00DB1860" w:rsidRDefault="00DB1860" w:rsidP="00A802DD">
            <w:pPr>
              <w:pStyle w:val="TAL"/>
              <w:rPr>
                <w:ins w:id="177" w:author="Huawei-Qi" w:date="2025-05-13T10:54:00Z"/>
                <w:lang w:eastAsia="zh-CN"/>
              </w:rPr>
            </w:pPr>
            <w:ins w:id="178" w:author="Huawei-Qi" w:date="2025-05-13T10:54:00Z">
              <w:r>
                <w:rPr>
                  <w:lang w:eastAsia="zh-CN"/>
                </w:rPr>
                <w:t>The</w:t>
              </w:r>
            </w:ins>
            <w:ins w:id="179" w:author="Huawei-Qi" w:date="2025-05-13T10:55:00Z">
              <w:r>
                <w:rPr>
                  <w:lang w:eastAsia="zh-CN"/>
                </w:rPr>
                <w:t xml:space="preserve"> </w:t>
              </w:r>
            </w:ins>
            <w:ins w:id="180" w:author="Richard Bradbury" w:date="2025-05-14T06:13:00Z">
              <w:r>
                <w:rPr>
                  <w:lang w:eastAsia="zh-CN"/>
                </w:rPr>
                <w:t xml:space="preserve">requested activation of </w:t>
              </w:r>
            </w:ins>
            <w:ins w:id="181" w:author="Huawei-Qi" w:date="2025-05-13T10:55:00Z">
              <w:r>
                <w:rPr>
                  <w:lang w:eastAsia="zh-CN"/>
                </w:rPr>
                <w:t xml:space="preserve">ECN marking for L4S </w:t>
              </w:r>
            </w:ins>
            <w:ins w:id="182" w:author="Richard Bradbury" w:date="2025-05-14T06:13:00Z">
              <w:r>
                <w:rPr>
                  <w:lang w:eastAsia="zh-CN"/>
                </w:rPr>
                <w:t>according to RFC </w:t>
              </w:r>
              <w:r w:rsidRPr="00BA4DDD">
                <w:rPr>
                  <w:highlight w:val="cyan"/>
                  <w:lang w:eastAsia="zh-CN"/>
                </w:rPr>
                <w:t>XXXX</w:t>
              </w:r>
              <w:r>
                <w:rPr>
                  <w:lang w:eastAsia="zh-CN"/>
                </w:rPr>
                <w:t> [</w:t>
              </w:r>
            </w:ins>
            <w:ins w:id="183" w:author="Richard Bradbury" w:date="2025-05-14T06:18:00Z">
              <w:r w:rsidR="00765446" w:rsidRPr="00765446">
                <w:rPr>
                  <w:highlight w:val="yellow"/>
                </w:rPr>
                <w:t>ECN</w:t>
              </w:r>
            </w:ins>
            <w:ins w:id="184" w:author="Richard Bradbury" w:date="2025-05-14T06:13:00Z">
              <w:r>
                <w:rPr>
                  <w:lang w:eastAsia="zh-CN"/>
                </w:rPr>
                <w:t xml:space="preserve">] </w:t>
              </w:r>
            </w:ins>
            <w:ins w:id="185" w:author="Richard Bradbury" w:date="2025-05-14T06:14:00Z">
              <w:r>
                <w:rPr>
                  <w:lang w:eastAsia="zh-CN"/>
                </w:rPr>
                <w:t>was unsuccessful</w:t>
              </w:r>
            </w:ins>
            <w:ins w:id="186" w:author="Huawei-Qi" w:date="2025-05-13T10:55:00Z">
              <w:del w:id="187" w:author="Richard Bradbury" w:date="2025-05-14T06:14:00Z">
                <w:r w:rsidDel="00DB1860">
                  <w:rPr>
                    <w:lang w:eastAsia="zh-CN"/>
                  </w:rPr>
                  <w:delText>could not be activated</w:delText>
                </w:r>
              </w:del>
              <w:del w:id="188" w:author="Richard Bradbury" w:date="2025-05-14T06:13:00Z">
                <w:r w:rsidDel="00DB1860">
                  <w:rPr>
                    <w:lang w:eastAsia="zh-CN"/>
                  </w:rPr>
                  <w:delText xml:space="preserve"> due to the </w:delText>
                </w:r>
              </w:del>
            </w:ins>
            <w:ins w:id="189" w:author="Huawei-Qi" w:date="2025-05-13T10:56:00Z">
              <w:del w:id="190" w:author="Richard Bradbury" w:date="2025-05-14T06:13:00Z">
                <w:r w:rsidDel="00DB1860">
                  <w:rPr>
                    <w:lang w:eastAsia="zh-CN"/>
                  </w:rPr>
                  <w:delText>missing support of ECN marking for L4S</w:delText>
                </w:r>
              </w:del>
              <w:r>
                <w:rPr>
                  <w:lang w:eastAsia="zh-CN"/>
                </w:rPr>
                <w:t>.</w:t>
              </w:r>
            </w:ins>
          </w:p>
        </w:tc>
      </w:tr>
      <w:tr w:rsidR="00253E4C" w14:paraId="1D3300B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6308DE7" w14:textId="77777777" w:rsidR="00253E4C" w:rsidRDefault="00253E4C">
            <w:pPr>
              <w:pStyle w:val="TAL"/>
              <w:rPr>
                <w:rStyle w:val="Code"/>
                <w:rFonts w:cs="Times New Roman"/>
              </w:rPr>
            </w:pPr>
            <w:r>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7FC0A97C" w14:textId="77777777" w:rsidR="00253E4C" w:rsidRDefault="00253E4C">
            <w:pPr>
              <w:pStyle w:val="TAL"/>
              <w:rPr>
                <w:b/>
                <w:bCs/>
              </w:rPr>
            </w:pPr>
            <w:r>
              <w:t>The Media Entry Point resource requested by the Media Player could not be located.</w:t>
            </w:r>
          </w:p>
        </w:tc>
      </w:tr>
      <w:tr w:rsidR="00253E4C" w14:paraId="08577A2F"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48AE6FE0" w14:textId="77777777" w:rsidR="00253E4C" w:rsidRDefault="00253E4C">
            <w:pPr>
              <w:pStyle w:val="TAL"/>
              <w:rPr>
                <w:rStyle w:val="Code"/>
                <w:rFonts w:cs="Times New Roman"/>
              </w:rPr>
            </w:pPr>
            <w:r>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6706BB97" w14:textId="77777777" w:rsidR="00253E4C" w:rsidRDefault="00253E4C">
            <w:pPr>
              <w:pStyle w:val="TAL"/>
            </w:pPr>
            <w:r>
              <w:t>Other content requested by the Media Player could not be located.</w:t>
            </w:r>
          </w:p>
        </w:tc>
      </w:tr>
      <w:tr w:rsidR="00253E4C" w14:paraId="15C048B0"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1EF706E3" w14:textId="77777777" w:rsidR="00253E4C" w:rsidRDefault="00253E4C">
            <w:pPr>
              <w:pStyle w:val="TAL"/>
              <w:rPr>
                <w:rStyle w:val="Code"/>
                <w:rFonts w:cs="Times New Roman"/>
              </w:rPr>
            </w:pPr>
            <w:r>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05CFF395" w14:textId="77777777" w:rsidR="00253E4C" w:rsidRDefault="00253E4C">
            <w:pPr>
              <w:pStyle w:val="TAL"/>
            </w:pPr>
            <w:r>
              <w:t>There is an error from the media playback platform buffer.</w:t>
            </w:r>
          </w:p>
        </w:tc>
      </w:tr>
      <w:tr w:rsidR="00253E4C" w14:paraId="098C1C9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0CB14C33" w14:textId="77777777" w:rsidR="00253E4C" w:rsidRDefault="00253E4C">
            <w:pPr>
              <w:pStyle w:val="TAL"/>
              <w:keepNext w:val="0"/>
              <w:rPr>
                <w:rStyle w:val="Code"/>
                <w:rFonts w:cs="Times New Roman"/>
              </w:rPr>
            </w:pPr>
            <w:r>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08C50637" w14:textId="77777777" w:rsidR="00253E4C" w:rsidRDefault="00253E4C">
            <w:pPr>
              <w:pStyle w:val="TAL"/>
              <w:keepNext w:val="0"/>
            </w:pPr>
            <w:r>
              <w:t>The Media Entry Point resource supplied is not syntactically valid.</w:t>
            </w:r>
          </w:p>
        </w:tc>
      </w:tr>
      <w:tr w:rsidR="00253E4C" w14:paraId="6A98592E"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5F326217" w14:textId="77777777" w:rsidR="00253E4C" w:rsidRDefault="00253E4C">
            <w:pPr>
              <w:pStyle w:val="TAL"/>
              <w:keepNext w:val="0"/>
              <w:rPr>
                <w:rStyle w:val="Code"/>
                <w:rFonts w:cs="Times New Roman"/>
              </w:rPr>
            </w:pPr>
            <w:r>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2AE9E8E5" w14:textId="77777777" w:rsidR="00253E4C" w:rsidRDefault="00253E4C">
            <w:pPr>
              <w:pStyle w:val="TAL"/>
              <w:keepNext w:val="0"/>
            </w:pPr>
            <w:r>
              <w:t>The media time requested in a seek operation is not accessible in the current media presentation.</w:t>
            </w:r>
          </w:p>
        </w:tc>
      </w:tr>
      <w:tr w:rsidR="00253E4C" w14:paraId="42C5A4CD"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71A21831" w14:textId="77777777" w:rsidR="00253E4C" w:rsidRDefault="00253E4C">
            <w:pPr>
              <w:pStyle w:val="TAL"/>
              <w:rPr>
                <w:rStyle w:val="Code"/>
                <w:rFonts w:cs="Times New Roman"/>
              </w:rPr>
            </w:pPr>
            <w:r>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28711E0" w14:textId="77777777" w:rsidR="00253E4C" w:rsidRDefault="00253E4C">
            <w:pPr>
              <w:pStyle w:val="TAL"/>
            </w:pPr>
            <w:r>
              <w:t>The profile of the media presentation described by the Media Entry Point resource is not supported by the media playback platform.</w:t>
            </w:r>
          </w:p>
        </w:tc>
      </w:tr>
      <w:tr w:rsidR="00253E4C" w14:paraId="24A438A2" w14:textId="77777777" w:rsidTr="00253E4C">
        <w:tc>
          <w:tcPr>
            <w:tcW w:w="3964" w:type="dxa"/>
            <w:tcBorders>
              <w:top w:val="single" w:sz="4" w:space="0" w:color="auto"/>
              <w:left w:val="single" w:sz="4" w:space="0" w:color="auto"/>
              <w:bottom w:val="single" w:sz="4" w:space="0" w:color="auto"/>
              <w:right w:val="single" w:sz="4" w:space="0" w:color="auto"/>
            </w:tcBorders>
            <w:hideMark/>
          </w:tcPr>
          <w:p w14:paraId="33503200" w14:textId="77777777" w:rsidR="00253E4C" w:rsidRDefault="00253E4C">
            <w:pPr>
              <w:pStyle w:val="TAL"/>
              <w:rPr>
                <w:rStyle w:val="Code"/>
                <w:rFonts w:cs="Times New Roman"/>
              </w:rPr>
            </w:pPr>
            <w:r>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269B0890" w14:textId="77777777" w:rsidR="00253E4C" w:rsidRDefault="00253E4C">
            <w:pPr>
              <w:pStyle w:val="TAL"/>
            </w:pPr>
            <w:r>
              <w:t>The download of content did not complete before the requested deadline and the incomplete download has been discarded.</w:t>
            </w:r>
          </w:p>
        </w:tc>
      </w:tr>
    </w:tbl>
    <w:p w14:paraId="4B1D5ACB" w14:textId="77777777" w:rsidR="00253E4C" w:rsidRDefault="00253E4C" w:rsidP="00DB186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w:date="2025-05-17T08:18:00Z" w:initials="TL">
    <w:p w14:paraId="04071A12" w14:textId="77777777" w:rsidR="007A6103" w:rsidRDefault="007A6103" w:rsidP="007A6103">
      <w:pPr>
        <w:pStyle w:val="CommentText"/>
      </w:pPr>
      <w:r>
        <w:rPr>
          <w:rStyle w:val="CommentReference"/>
        </w:rPr>
        <w:annotationRef/>
      </w:r>
      <w:r>
        <w:t>I don’t think, that congestion level can be monitored. The UE would need to understand the cell capacity for this...</w:t>
      </w:r>
    </w:p>
  </w:comment>
  <w:comment w:id="38" w:author="Thorsten Lohmar" w:date="2025-05-17T08:19:00Z" w:initials="TL">
    <w:p w14:paraId="71F468D1" w14:textId="77777777" w:rsidR="00C80C8F" w:rsidRDefault="00C80C8F" w:rsidP="00C80C8F">
      <w:pPr>
        <w:pStyle w:val="CommentText"/>
      </w:pPr>
      <w:r>
        <w:rPr>
          <w:rStyle w:val="CommentReference"/>
        </w:rPr>
        <w:annotationRef/>
      </w:r>
      <w:r>
        <w:t>Don’t understand. Is the QOS monitoring result provided or the throughput estimation?</w:t>
      </w:r>
    </w:p>
  </w:comment>
  <w:comment w:id="64" w:author="Thorsten Lohmar" w:date="2025-05-17T08:31:00Z" w:initials="TL">
    <w:p w14:paraId="440A79E7" w14:textId="77777777" w:rsidR="00684A38" w:rsidRDefault="00684A38" w:rsidP="00684A38">
      <w:pPr>
        <w:pStyle w:val="CommentText"/>
      </w:pPr>
      <w:r>
        <w:rPr>
          <w:rStyle w:val="CommentReference"/>
        </w:rPr>
        <w:annotationRef/>
      </w:r>
      <w:r>
        <w:t>CE Marking indicates, that a packet should be considered as lost.</w:t>
      </w:r>
    </w:p>
  </w:comment>
  <w:comment w:id="63" w:author="Richard Bradbury" w:date="2025-05-14T05:53:00Z" w:initials="RB">
    <w:p w14:paraId="009E6C5B" w14:textId="5C56B5D3" w:rsidR="00C15A2C" w:rsidRDefault="00C15A2C" w:rsidP="00C15A2C">
      <w:pPr>
        <w:pStyle w:val="CommentText"/>
      </w:pPr>
      <w:r>
        <w:rPr>
          <w:rStyle w:val="CommentReference"/>
        </w:rPr>
        <w:annotationRef/>
      </w:r>
      <w:r>
        <w:t>retrieved from by what and from where?</w:t>
      </w:r>
    </w:p>
  </w:comment>
  <w:comment w:id="85" w:author="Richard Bradbury" w:date="2025-05-14T05:58:00Z" w:initials="RB">
    <w:p w14:paraId="49DE52B2" w14:textId="4FB67D61" w:rsidR="004C12D4" w:rsidRDefault="004C12D4" w:rsidP="004C12D4">
      <w:pPr>
        <w:pStyle w:val="CommentText"/>
      </w:pPr>
      <w:r>
        <w:rPr>
          <w:rStyle w:val="CommentReference"/>
        </w:rPr>
        <w:annotationRef/>
      </w:r>
      <w:r>
        <w:t>New proposal.</w:t>
      </w:r>
    </w:p>
  </w:comment>
  <w:comment w:id="163" w:author="Huawei-Qi" w:date="2025-05-13T10:58:00Z" w:initials="p(">
    <w:p w14:paraId="432C426A" w14:textId="77777777" w:rsidR="007C276E" w:rsidRDefault="007C276E" w:rsidP="007C276E">
      <w:pPr>
        <w:pStyle w:val="CommentText"/>
        <w:rPr>
          <w:lang w:eastAsia="zh-CN"/>
        </w:rPr>
      </w:pPr>
      <w:r>
        <w:rPr>
          <w:rStyle w:val="CommentReference"/>
        </w:rPr>
        <w:annotationRef/>
      </w:r>
      <w:r>
        <w:rPr>
          <w:lang w:eastAsia="zh-CN"/>
        </w:rPr>
        <w:t>I guess we may also need similar design for QoS monitoring to indicate whether the Media p</w:t>
      </w:r>
      <w:r>
        <w:rPr>
          <w:rFonts w:hint="eastAsia"/>
          <w:lang w:eastAsia="zh-CN"/>
        </w:rPr>
        <w:t>l</w:t>
      </w:r>
      <w:r>
        <w:rPr>
          <w:lang w:eastAsia="zh-CN"/>
        </w:rPr>
        <w:t>ayer is able to consume QoS monitoring.</w:t>
      </w:r>
    </w:p>
  </w:comment>
  <w:comment w:id="164" w:author="Richard Bradbury" w:date="2025-05-14T06:05:00Z" w:initials="RB">
    <w:p w14:paraId="79E26E34" w14:textId="77777777" w:rsidR="007C276E" w:rsidRDefault="007C276E" w:rsidP="007C276E">
      <w:pPr>
        <w:pStyle w:val="CommentText"/>
      </w:pPr>
      <w:r>
        <w:rPr>
          <w:rStyle w:val="CommentReference"/>
        </w:rPr>
        <w:annotationRef/>
      </w:r>
      <w:r>
        <w:t>Do you envisage a new notification each time QoS monitoring information is notified from the 5GMS AF to the Media Session Handler?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71A12" w15:done="0"/>
  <w15:commentEx w15:paraId="71F468D1" w15:done="0"/>
  <w15:commentEx w15:paraId="440A79E7" w15:done="0"/>
  <w15:commentEx w15:paraId="009E6C5B" w15:done="0"/>
  <w15:commentEx w15:paraId="49DE52B2" w15:done="0"/>
  <w15:commentEx w15:paraId="432C426A" w15:done="0"/>
  <w15:commentEx w15:paraId="79E26E34" w15:paraIdParent="432C4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9AFB27" w16cex:dateUtc="2025-05-17T06:18:00Z"/>
  <w16cex:commentExtensible w16cex:durableId="4D017139" w16cex:dateUtc="2025-05-17T06:19:00Z"/>
  <w16cex:commentExtensible w16cex:durableId="4575FB05" w16cex:dateUtc="2025-05-17T06:31:00Z"/>
  <w16cex:commentExtensible w16cex:durableId="0435CE9A" w16cex:dateUtc="2025-05-14T04:53:00Z"/>
  <w16cex:commentExtensible w16cex:durableId="52D8A3F1" w16cex:dateUtc="2025-05-14T04:58:00Z"/>
  <w16cex:commentExtensible w16cex:durableId="2BCDA473" w16cex:dateUtc="2025-05-13T02:58:00Z"/>
  <w16cex:commentExtensible w16cex:durableId="71A01935" w16cex:dateUtc="2025-05-14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71A12" w16cid:durableId="4E9AFB27"/>
  <w16cid:commentId w16cid:paraId="71F468D1" w16cid:durableId="4D017139"/>
  <w16cid:commentId w16cid:paraId="440A79E7" w16cid:durableId="4575FB05"/>
  <w16cid:commentId w16cid:paraId="009E6C5B" w16cid:durableId="0435CE9A"/>
  <w16cid:commentId w16cid:paraId="49DE52B2" w16cid:durableId="52D8A3F1"/>
  <w16cid:commentId w16cid:paraId="432C426A" w16cid:durableId="2BCDA473"/>
  <w16cid:commentId w16cid:paraId="79E26E34" w16cid:durableId="71A01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F4B3" w14:textId="77777777" w:rsidR="00A06C7E" w:rsidRDefault="00A06C7E">
      <w:r>
        <w:separator/>
      </w:r>
    </w:p>
  </w:endnote>
  <w:endnote w:type="continuationSeparator" w:id="0">
    <w:p w14:paraId="5F3BD776" w14:textId="77777777" w:rsidR="00A06C7E" w:rsidRDefault="00A0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0293" w14:textId="77777777" w:rsidR="00A06C7E" w:rsidRDefault="00A06C7E">
      <w:r>
        <w:separator/>
      </w:r>
    </w:p>
  </w:footnote>
  <w:footnote w:type="continuationSeparator" w:id="0">
    <w:p w14:paraId="0A8F41D1" w14:textId="77777777" w:rsidR="00A06C7E" w:rsidRDefault="00A0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Qi">
    <w15:presenceInfo w15:providerId="None" w15:userId="Huawei-Qi"/>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2EB9"/>
    <w:rsid w:val="000A6394"/>
    <w:rsid w:val="000B7FC2"/>
    <w:rsid w:val="000B7FED"/>
    <w:rsid w:val="000C038A"/>
    <w:rsid w:val="000C2B74"/>
    <w:rsid w:val="000C6598"/>
    <w:rsid w:val="000D19B9"/>
    <w:rsid w:val="000D44B3"/>
    <w:rsid w:val="000D7BDC"/>
    <w:rsid w:val="00124616"/>
    <w:rsid w:val="00145D43"/>
    <w:rsid w:val="00147B42"/>
    <w:rsid w:val="00174C03"/>
    <w:rsid w:val="00192C46"/>
    <w:rsid w:val="001A08B3"/>
    <w:rsid w:val="001A7B60"/>
    <w:rsid w:val="001B52F0"/>
    <w:rsid w:val="001B7A65"/>
    <w:rsid w:val="001E41F3"/>
    <w:rsid w:val="002169D0"/>
    <w:rsid w:val="00222826"/>
    <w:rsid w:val="0023327B"/>
    <w:rsid w:val="00243A05"/>
    <w:rsid w:val="00253E4C"/>
    <w:rsid w:val="0026004D"/>
    <w:rsid w:val="00263201"/>
    <w:rsid w:val="002640DD"/>
    <w:rsid w:val="00275D12"/>
    <w:rsid w:val="002816FC"/>
    <w:rsid w:val="00284FEB"/>
    <w:rsid w:val="002860C4"/>
    <w:rsid w:val="002B5741"/>
    <w:rsid w:val="002D3305"/>
    <w:rsid w:val="002D3E68"/>
    <w:rsid w:val="002E472E"/>
    <w:rsid w:val="00305409"/>
    <w:rsid w:val="00345F57"/>
    <w:rsid w:val="00357A44"/>
    <w:rsid w:val="003609EF"/>
    <w:rsid w:val="0036231A"/>
    <w:rsid w:val="00374DD4"/>
    <w:rsid w:val="003778AA"/>
    <w:rsid w:val="003840A5"/>
    <w:rsid w:val="003A2D07"/>
    <w:rsid w:val="003D7D9E"/>
    <w:rsid w:val="003E1A36"/>
    <w:rsid w:val="004006F2"/>
    <w:rsid w:val="00410371"/>
    <w:rsid w:val="004242F1"/>
    <w:rsid w:val="00462724"/>
    <w:rsid w:val="004B75B7"/>
    <w:rsid w:val="004C12D4"/>
    <w:rsid w:val="004D525E"/>
    <w:rsid w:val="005141D9"/>
    <w:rsid w:val="0051580D"/>
    <w:rsid w:val="00547111"/>
    <w:rsid w:val="0059064B"/>
    <w:rsid w:val="00592D74"/>
    <w:rsid w:val="005C3BDD"/>
    <w:rsid w:val="005E2C44"/>
    <w:rsid w:val="005E6BFE"/>
    <w:rsid w:val="005F2FB2"/>
    <w:rsid w:val="00621188"/>
    <w:rsid w:val="006257ED"/>
    <w:rsid w:val="0064572C"/>
    <w:rsid w:val="00653DE4"/>
    <w:rsid w:val="00665C47"/>
    <w:rsid w:val="0068229A"/>
    <w:rsid w:val="00684A38"/>
    <w:rsid w:val="00695808"/>
    <w:rsid w:val="006B46FB"/>
    <w:rsid w:val="006E21FB"/>
    <w:rsid w:val="00703231"/>
    <w:rsid w:val="00765446"/>
    <w:rsid w:val="00792342"/>
    <w:rsid w:val="00792D5A"/>
    <w:rsid w:val="00794861"/>
    <w:rsid w:val="007977A8"/>
    <w:rsid w:val="007A6103"/>
    <w:rsid w:val="007B512A"/>
    <w:rsid w:val="007C2097"/>
    <w:rsid w:val="007C276E"/>
    <w:rsid w:val="007C3828"/>
    <w:rsid w:val="007D6A07"/>
    <w:rsid w:val="007F7259"/>
    <w:rsid w:val="00803B5E"/>
    <w:rsid w:val="008040A8"/>
    <w:rsid w:val="008250EB"/>
    <w:rsid w:val="008279FA"/>
    <w:rsid w:val="0085114F"/>
    <w:rsid w:val="008626E7"/>
    <w:rsid w:val="00870EE7"/>
    <w:rsid w:val="008863B9"/>
    <w:rsid w:val="008A45A6"/>
    <w:rsid w:val="008B580E"/>
    <w:rsid w:val="008D3CCC"/>
    <w:rsid w:val="008D4F6E"/>
    <w:rsid w:val="008F3789"/>
    <w:rsid w:val="008F38F3"/>
    <w:rsid w:val="008F686C"/>
    <w:rsid w:val="00902941"/>
    <w:rsid w:val="00907951"/>
    <w:rsid w:val="009148DE"/>
    <w:rsid w:val="00922F8C"/>
    <w:rsid w:val="00941E30"/>
    <w:rsid w:val="009531B0"/>
    <w:rsid w:val="009741B3"/>
    <w:rsid w:val="009777D9"/>
    <w:rsid w:val="00991B88"/>
    <w:rsid w:val="00997495"/>
    <w:rsid w:val="009A5753"/>
    <w:rsid w:val="009A579D"/>
    <w:rsid w:val="009D6389"/>
    <w:rsid w:val="009E3297"/>
    <w:rsid w:val="009F734F"/>
    <w:rsid w:val="00A06C7E"/>
    <w:rsid w:val="00A246B6"/>
    <w:rsid w:val="00A47E70"/>
    <w:rsid w:val="00A50CF0"/>
    <w:rsid w:val="00A7671C"/>
    <w:rsid w:val="00A8388D"/>
    <w:rsid w:val="00AA2CBC"/>
    <w:rsid w:val="00AC5820"/>
    <w:rsid w:val="00AD1CD8"/>
    <w:rsid w:val="00AF30E2"/>
    <w:rsid w:val="00B172D4"/>
    <w:rsid w:val="00B22EBF"/>
    <w:rsid w:val="00B258BB"/>
    <w:rsid w:val="00B67B97"/>
    <w:rsid w:val="00B968C8"/>
    <w:rsid w:val="00BA3EC5"/>
    <w:rsid w:val="00BA4DDD"/>
    <w:rsid w:val="00BA51D9"/>
    <w:rsid w:val="00BB59A2"/>
    <w:rsid w:val="00BB5DFC"/>
    <w:rsid w:val="00BD279D"/>
    <w:rsid w:val="00BD6BB8"/>
    <w:rsid w:val="00BF41E1"/>
    <w:rsid w:val="00C15A2C"/>
    <w:rsid w:val="00C301DE"/>
    <w:rsid w:val="00C415A3"/>
    <w:rsid w:val="00C66BA2"/>
    <w:rsid w:val="00C76382"/>
    <w:rsid w:val="00C80C8F"/>
    <w:rsid w:val="00C870F6"/>
    <w:rsid w:val="00C92C9E"/>
    <w:rsid w:val="00C95985"/>
    <w:rsid w:val="00C96536"/>
    <w:rsid w:val="00CA2972"/>
    <w:rsid w:val="00CA6447"/>
    <w:rsid w:val="00CC2527"/>
    <w:rsid w:val="00CC5026"/>
    <w:rsid w:val="00CC68D0"/>
    <w:rsid w:val="00D03F9A"/>
    <w:rsid w:val="00D06D51"/>
    <w:rsid w:val="00D170B6"/>
    <w:rsid w:val="00D24991"/>
    <w:rsid w:val="00D32C84"/>
    <w:rsid w:val="00D50255"/>
    <w:rsid w:val="00D66520"/>
    <w:rsid w:val="00D84AE9"/>
    <w:rsid w:val="00D9124E"/>
    <w:rsid w:val="00DB1860"/>
    <w:rsid w:val="00DE34CF"/>
    <w:rsid w:val="00E13F3D"/>
    <w:rsid w:val="00E34898"/>
    <w:rsid w:val="00E71123"/>
    <w:rsid w:val="00EA6346"/>
    <w:rsid w:val="00EB09B7"/>
    <w:rsid w:val="00EE1A17"/>
    <w:rsid w:val="00EE7D7C"/>
    <w:rsid w:val="00F25D98"/>
    <w:rsid w:val="00F300FB"/>
    <w:rsid w:val="00F7382B"/>
    <w:rsid w:val="00F96647"/>
    <w:rsid w:val="00FB3E48"/>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cdn.dashjs.org/latest/jsdoc"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6</Pages>
  <Words>2083</Words>
  <Characters>12775</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13</cp:revision>
  <cp:lastPrinted>1900-01-01T00:00:00Z</cp:lastPrinted>
  <dcterms:created xsi:type="dcterms:W3CDTF">2025-05-17T06:16:00Z</dcterms:created>
  <dcterms:modified xsi:type="dcterms:W3CDTF">2025-05-17T06:31:00Z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1746959270</vt:lpwstr>
  </property>
  <property fmtid="{D5CDD505-2E9C-101B-9397-08002B2CF9AE}" pid="25" name="ContentTypeId">
    <vt:lpwstr>0x0101005A93DE52A8ADBE409B80032F7A622632</vt:lpwstr>
  </property>
</Properties>
</file>