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5DC7" w14:textId="76B5EEAE" w:rsidR="006D76B1" w:rsidRDefault="000A11E9">
      <w:pPr>
        <w:pStyle w:val="Title"/>
      </w:pPr>
      <w:r>
        <w:t>FS-</w:t>
      </w:r>
      <w:proofErr w:type="spellStart"/>
      <w:r>
        <w:t>HapticMedia</w:t>
      </w:r>
      <w:proofErr w:type="spellEnd"/>
      <w:r>
        <w:t xml:space="preserve"> Minutes during SA4#129</w:t>
      </w:r>
    </w:p>
    <w:p w14:paraId="63AF5955" w14:textId="7BDBBD19" w:rsidR="006D76B1" w:rsidRDefault="000A11E9">
      <w:pPr>
        <w:pStyle w:val="Heading2"/>
      </w:pPr>
      <w:bookmarkStart w:id="0" w:name="_ophjj3aeb6n3" w:colFirst="0" w:colLast="0"/>
      <w:bookmarkEnd w:id="0"/>
      <w:r>
        <w:t>15.11.1</w:t>
      </w:r>
      <w:r>
        <w:tab/>
        <w:t>Offline session Aug 22</w:t>
      </w:r>
      <w:r w:rsidRPr="000A11E9">
        <w:rPr>
          <w:vertAlign w:val="superscript"/>
        </w:rPr>
        <w:t>nd</w:t>
      </w:r>
    </w:p>
    <w:p w14:paraId="5902FB01" w14:textId="0B2B00E0" w:rsidR="006D76B1" w:rsidRDefault="00000000">
      <w:proofErr w:type="spellStart"/>
      <w:r>
        <w:t>Mr</w:t>
      </w:r>
      <w:r w:rsidR="000A11E9">
        <w:t>s</w:t>
      </w:r>
      <w:proofErr w:type="spellEnd"/>
      <w:r w:rsidR="000A11E9">
        <w:t xml:space="preserve"> Gaëlle Martin-Cocher</w:t>
      </w:r>
      <w:r>
        <w:t xml:space="preserve"> (</w:t>
      </w:r>
      <w:proofErr w:type="spellStart"/>
      <w:r w:rsidR="000A11E9">
        <w:t>InterDigital</w:t>
      </w:r>
      <w:proofErr w:type="spellEnd"/>
      <w:r w:rsidR="000A11E9">
        <w:t xml:space="preserve">, Rapporteur </w:t>
      </w:r>
      <w:proofErr w:type="spellStart"/>
      <w:r w:rsidR="000A11E9">
        <w:t>FS_HapticsMedia</w:t>
      </w:r>
      <w:proofErr w:type="spellEnd"/>
      <w:r>
        <w:t xml:space="preserve">) opens the </w:t>
      </w:r>
      <w:r w:rsidR="000A11E9">
        <w:t>FS-</w:t>
      </w:r>
      <w:proofErr w:type="spellStart"/>
      <w:r w:rsidR="000A11E9">
        <w:t>HapticsMedia</w:t>
      </w:r>
      <w:proofErr w:type="spellEnd"/>
      <w:r w:rsidR="000A11E9">
        <w:t xml:space="preserve"> offline call</w:t>
      </w:r>
      <w:r>
        <w:t xml:space="preserve"> </w:t>
      </w:r>
      <w:r w:rsidR="000A11E9">
        <w:t>at</w:t>
      </w:r>
      <w:r>
        <w:t xml:space="preserve"> </w:t>
      </w:r>
      <w:r w:rsidR="000A11E9">
        <w:t>12</w:t>
      </w:r>
      <w:r>
        <w:t xml:space="preserve">:00 </w:t>
      </w:r>
      <w:r w:rsidR="00F864CB">
        <w:t>C</w:t>
      </w:r>
      <w:r w:rsidR="000A11E9">
        <w:t>EST</w:t>
      </w:r>
      <w:r>
        <w:t xml:space="preserve"> time. </w:t>
      </w:r>
    </w:p>
    <w:p w14:paraId="326917D0" w14:textId="77777777" w:rsidR="006D76B1" w:rsidRDefault="006D76B1"/>
    <w:p w14:paraId="04C361E7" w14:textId="77777777" w:rsidR="006D76B1" w:rsidRDefault="00000000">
      <w:r>
        <w:t xml:space="preserve">All e-mail discussions during the meeting can be tracked here: </w:t>
      </w:r>
    </w:p>
    <w:p w14:paraId="5EC08E8E" w14:textId="2BF50CBF" w:rsidR="006D76B1" w:rsidRPr="00D431B2" w:rsidRDefault="00000000">
      <w:pPr>
        <w:rPr>
          <w:lang w:val="fr-FR"/>
        </w:rPr>
      </w:pPr>
      <w:hyperlink r:id="rId7" w:history="1">
        <w:r w:rsidR="000A11E9" w:rsidRPr="00D431B2">
          <w:rPr>
            <w:rStyle w:val="Hyperlink"/>
            <w:lang w:val="fr-FR"/>
          </w:rPr>
          <w:t>LISTSERV - 3GPP_TSG_SA_WG4 Archives - LIST.ETSI.ORG</w:t>
        </w:r>
      </w:hyperlink>
    </w:p>
    <w:p w14:paraId="18706152" w14:textId="326A9B9B" w:rsidR="006D76B1" w:rsidRPr="00D431B2" w:rsidRDefault="000A11E9">
      <w:pPr>
        <w:pStyle w:val="Heading2"/>
        <w:rPr>
          <w:lang w:val="fr-FR"/>
        </w:rPr>
      </w:pPr>
      <w:bookmarkStart w:id="1" w:name="_tmzeyuisop1s" w:colFirst="0" w:colLast="0"/>
      <w:bookmarkEnd w:id="1"/>
      <w:r w:rsidRPr="00D431B2">
        <w:rPr>
          <w:lang w:val="fr-FR"/>
        </w:rPr>
        <w:t>15.11.2</w:t>
      </w:r>
      <w:r w:rsidRPr="00D431B2">
        <w:rPr>
          <w:lang w:val="fr-FR"/>
        </w:rPr>
        <w:tab/>
        <w:t>Documents</w:t>
      </w:r>
      <w:r w:rsidR="00652FE0">
        <w:rPr>
          <w:lang w:val="fr-FR"/>
        </w:rPr>
        <w:t xml:space="preserve"> to </w:t>
      </w:r>
      <w:proofErr w:type="spellStart"/>
      <w:r w:rsidR="00652FE0">
        <w:rPr>
          <w:lang w:val="fr-FR"/>
        </w:rPr>
        <w:t>be</w:t>
      </w:r>
      <w:proofErr w:type="spellEnd"/>
      <w:r w:rsidR="00652FE0">
        <w:rPr>
          <w:lang w:val="fr-FR"/>
        </w:rPr>
        <w:t xml:space="preserve"> </w:t>
      </w:r>
      <w:proofErr w:type="spellStart"/>
      <w:r w:rsidR="00652FE0">
        <w:rPr>
          <w:lang w:val="fr-FR"/>
        </w:rPr>
        <w:t>discussed</w:t>
      </w:r>
      <w:proofErr w:type="spellEnd"/>
      <w:r w:rsidR="00652FE0">
        <w:rPr>
          <w:lang w:val="fr-FR"/>
        </w:rPr>
        <w:t>.</w:t>
      </w:r>
    </w:p>
    <w:tbl>
      <w:tblPr>
        <w:tblStyle w:val="a"/>
        <w:tblW w:w="101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8"/>
        <w:gridCol w:w="1559"/>
        <w:gridCol w:w="4395"/>
        <w:gridCol w:w="2976"/>
      </w:tblGrid>
      <w:tr w:rsidR="00BB43B6" w14:paraId="6F34A229" w14:textId="1B237C7E" w:rsidTr="00BB43B6">
        <w:tc>
          <w:tcPr>
            <w:tcW w:w="1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0AD4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24129" w14:textId="77777777" w:rsidR="00BB43B6" w:rsidRDefault="00BB43B6">
            <w:pPr>
              <w:jc w:val="center"/>
              <w:rPr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b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1559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A887A" w14:textId="1C91E170" w:rsidR="00BB43B6" w:rsidRDefault="00BB43B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Type</w:t>
            </w:r>
          </w:p>
        </w:tc>
        <w:tc>
          <w:tcPr>
            <w:tcW w:w="439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28E35" w14:textId="5493F861" w:rsidR="00BB43B6" w:rsidRDefault="00BB43B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97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70AD47"/>
          </w:tcPr>
          <w:p w14:paraId="3B6BC058" w14:textId="298121E7" w:rsidR="00BB43B6" w:rsidRDefault="00BB43B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Status after offline</w:t>
            </w:r>
          </w:p>
        </w:tc>
      </w:tr>
      <w:tr w:rsidR="00BB43B6" w14:paraId="6C5F4405" w14:textId="55B765FF" w:rsidTr="00BB43B6">
        <w:trPr>
          <w:trHeight w:val="506"/>
        </w:trPr>
        <w:tc>
          <w:tcPr>
            <w:tcW w:w="126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DE159" w14:textId="6D0BAAF8" w:rsidR="00BB43B6" w:rsidRPr="00223B7F" w:rsidRDefault="00BB43B6" w:rsidP="00223B7F">
            <w:pPr>
              <w:spacing w:before="240" w:after="240"/>
              <w:rPr>
                <w:color w:val="1155CC"/>
                <w:sz w:val="18"/>
                <w:szCs w:val="18"/>
                <w:u w:val="single"/>
              </w:rPr>
            </w:pPr>
            <w:hyperlink r:id="rId8" w:tgtFrame="_blank" w:history="1">
              <w:r w:rsidRPr="00070FC8">
                <w:rPr>
                  <w:rStyle w:val="Hyperlink"/>
                  <w:sz w:val="18"/>
                  <w:szCs w:val="18"/>
                </w:rPr>
                <w:t>S4-241403-r1_QCOM_IDC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B073F" w14:textId="650074C3" w:rsidR="00BB43B6" w:rsidRDefault="00BB43B6" w:rsidP="000A11E9">
            <w:pPr>
              <w:rPr>
                <w:sz w:val="16"/>
                <w:szCs w:val="16"/>
              </w:rPr>
            </w:pPr>
            <w:r>
              <w:rPr>
                <w:color w:val="312E25"/>
                <w:sz w:val="18"/>
                <w:szCs w:val="18"/>
              </w:rPr>
              <w:t>SID revised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1D5A7" w14:textId="6B7010F6" w:rsidR="00BB43B6" w:rsidRDefault="00BB43B6" w:rsidP="000A11E9">
            <w:pPr>
              <w:rPr>
                <w:sz w:val="16"/>
                <w:szCs w:val="16"/>
              </w:rPr>
            </w:pPr>
            <w:r>
              <w:rPr>
                <w:color w:val="312E25"/>
                <w:sz w:val="18"/>
                <w:szCs w:val="18"/>
              </w:rPr>
              <w:t>revised SID-</w:t>
            </w:r>
            <w:proofErr w:type="spellStart"/>
            <w:r>
              <w:rPr>
                <w:color w:val="312E25"/>
                <w:sz w:val="18"/>
                <w:szCs w:val="18"/>
              </w:rPr>
              <w:t>HapticsMed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77D0D614" w14:textId="5D218AC6" w:rsidR="00BB43B6" w:rsidRDefault="00BB43B6" w:rsidP="000A11E9">
            <w:pPr>
              <w:rPr>
                <w:color w:val="312E25"/>
                <w:sz w:val="18"/>
                <w:szCs w:val="18"/>
              </w:rPr>
            </w:pPr>
            <w:r>
              <w:rPr>
                <w:color w:val="312E25"/>
                <w:sz w:val="18"/>
                <w:szCs w:val="18"/>
              </w:rPr>
              <w:t xml:space="preserve">Revised to </w:t>
            </w:r>
            <w:r w:rsidRPr="00BB43B6">
              <w:rPr>
                <w:color w:val="312E25"/>
                <w:sz w:val="18"/>
                <w:szCs w:val="18"/>
              </w:rPr>
              <w:t>S4-241765</w:t>
            </w:r>
            <w:r w:rsidR="006B63EE">
              <w:rPr>
                <w:color w:val="312E25"/>
                <w:sz w:val="18"/>
                <w:szCs w:val="18"/>
              </w:rPr>
              <w:t xml:space="preserve"> </w:t>
            </w:r>
            <w:r w:rsidRPr="00BB43B6">
              <w:rPr>
                <w:color w:val="312E25"/>
                <w:sz w:val="18"/>
                <w:szCs w:val="18"/>
              </w:rPr>
              <w:t>(goes to plenary)</w:t>
            </w:r>
          </w:p>
        </w:tc>
      </w:tr>
      <w:tr w:rsidR="00BB43B6" w14:paraId="1AD7BEF2" w14:textId="7EF35A9C" w:rsidTr="00BB43B6">
        <w:tc>
          <w:tcPr>
            <w:tcW w:w="126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16808" w14:textId="06F07DE5" w:rsidR="00BB43B6" w:rsidRPr="00223B7F" w:rsidRDefault="00BB43B6" w:rsidP="00223B7F">
            <w:pPr>
              <w:spacing w:before="240" w:after="240"/>
              <w:rPr>
                <w:color w:val="1155CC"/>
                <w:sz w:val="18"/>
                <w:szCs w:val="18"/>
                <w:u w:val="single"/>
              </w:rPr>
            </w:pPr>
            <w:hyperlink r:id="rId9" w:tgtFrame="_blank" w:history="1">
              <w:r w:rsidRPr="00BB43B6">
                <w:rPr>
                  <w:color w:val="1155CC"/>
                  <w:sz w:val="18"/>
                  <w:szCs w:val="18"/>
                  <w:u w:val="single"/>
                </w:rPr>
                <w:t>S4-241404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0CA42" w14:textId="376F907C" w:rsidR="00BB43B6" w:rsidRDefault="00BB43B6" w:rsidP="000A11E9">
            <w:pPr>
              <w:rPr>
                <w:sz w:val="16"/>
                <w:szCs w:val="16"/>
              </w:rPr>
            </w:pPr>
            <w:r>
              <w:rPr>
                <w:color w:val="312E25"/>
                <w:sz w:val="18"/>
                <w:szCs w:val="18"/>
              </w:rPr>
              <w:t>other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1C072A" w14:textId="72322F04" w:rsidR="00BB43B6" w:rsidRDefault="00BB43B6" w:rsidP="000A11E9">
            <w:pPr>
              <w:rPr>
                <w:sz w:val="16"/>
                <w:szCs w:val="16"/>
              </w:rPr>
            </w:pPr>
            <w:proofErr w:type="spellStart"/>
            <w:r>
              <w:rPr>
                <w:color w:val="312E25"/>
                <w:sz w:val="18"/>
                <w:szCs w:val="18"/>
              </w:rPr>
              <w:t>Timeplan</w:t>
            </w:r>
            <w:proofErr w:type="spellEnd"/>
            <w:r>
              <w:rPr>
                <w:color w:val="312E2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12E25"/>
                <w:sz w:val="18"/>
                <w:szCs w:val="18"/>
              </w:rPr>
              <w:t>HapticsMed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58E81DAA" w14:textId="59C9A6C5" w:rsidR="00BB43B6" w:rsidRDefault="006B63EE" w:rsidP="000A11E9">
            <w:pPr>
              <w:rPr>
                <w:color w:val="312E25"/>
                <w:sz w:val="18"/>
                <w:szCs w:val="18"/>
              </w:rPr>
            </w:pPr>
            <w:r>
              <w:rPr>
                <w:color w:val="312E25"/>
                <w:sz w:val="18"/>
                <w:szCs w:val="18"/>
              </w:rPr>
              <w:t xml:space="preserve">Revised to </w:t>
            </w:r>
            <w:r w:rsidRPr="006B63EE">
              <w:rPr>
                <w:color w:val="312E25"/>
                <w:sz w:val="18"/>
                <w:szCs w:val="18"/>
              </w:rPr>
              <w:t>S4-241766</w:t>
            </w:r>
            <w:r>
              <w:rPr>
                <w:color w:val="312E25"/>
                <w:sz w:val="18"/>
                <w:szCs w:val="18"/>
              </w:rPr>
              <w:t xml:space="preserve"> (goes to plenary)</w:t>
            </w:r>
          </w:p>
        </w:tc>
      </w:tr>
      <w:tr w:rsidR="00BB43B6" w14:paraId="50FB8468" w14:textId="49FF2F11" w:rsidTr="00BB43B6">
        <w:tc>
          <w:tcPr>
            <w:tcW w:w="126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8CB61" w14:textId="7BDCF04C" w:rsidR="00BB43B6" w:rsidRPr="00223B7F" w:rsidRDefault="00BB43B6" w:rsidP="00223B7F">
            <w:pPr>
              <w:spacing w:before="240" w:after="240"/>
              <w:rPr>
                <w:color w:val="1155CC"/>
                <w:sz w:val="18"/>
                <w:szCs w:val="18"/>
                <w:u w:val="single"/>
              </w:rPr>
            </w:pPr>
            <w:hyperlink r:id="rId10" w:tgtFrame="_blank" w:history="1">
              <w:r w:rsidRPr="00980451">
                <w:rPr>
                  <w:color w:val="1155CC"/>
                  <w:sz w:val="18"/>
                  <w:szCs w:val="18"/>
                  <w:u w:val="single"/>
                </w:rPr>
                <w:t>S4-241504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F2D51" w14:textId="0028BB51" w:rsidR="00BB43B6" w:rsidRDefault="00BB43B6" w:rsidP="000A11E9">
            <w:pPr>
              <w:rPr>
                <w:sz w:val="16"/>
                <w:szCs w:val="16"/>
              </w:rPr>
            </w:pPr>
            <w:proofErr w:type="spellStart"/>
            <w:r>
              <w:rPr>
                <w:color w:val="312E25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A578B" w14:textId="57933CA7" w:rsidR="00BB43B6" w:rsidRDefault="00BB43B6" w:rsidP="000A11E9">
            <w:pPr>
              <w:rPr>
                <w:sz w:val="16"/>
                <w:szCs w:val="16"/>
              </w:rPr>
            </w:pPr>
            <w:proofErr w:type="spellStart"/>
            <w:r>
              <w:rPr>
                <w:color w:val="312E25"/>
                <w:sz w:val="18"/>
                <w:szCs w:val="18"/>
              </w:rPr>
              <w:t>HapticMed_UseCase_Immersive</w:t>
            </w:r>
            <w:proofErr w:type="spellEnd"/>
            <w:r>
              <w:rPr>
                <w:color w:val="312E25"/>
                <w:sz w:val="18"/>
                <w:szCs w:val="18"/>
              </w:rPr>
              <w:t xml:space="preserve"> multi-modal XR and metaverse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5DBD6A7A" w14:textId="588BC9B2" w:rsidR="00BB43B6" w:rsidRDefault="009A1D51" w:rsidP="000A11E9">
            <w:pPr>
              <w:rPr>
                <w:color w:val="312E25"/>
                <w:sz w:val="18"/>
                <w:szCs w:val="18"/>
              </w:rPr>
            </w:pPr>
            <w:r>
              <w:rPr>
                <w:color w:val="312E25"/>
                <w:sz w:val="18"/>
                <w:szCs w:val="18"/>
              </w:rPr>
              <w:t xml:space="preserve">Revised to </w:t>
            </w:r>
            <w:r w:rsidRPr="009A1D51">
              <w:rPr>
                <w:color w:val="312E25"/>
                <w:sz w:val="18"/>
                <w:szCs w:val="18"/>
              </w:rPr>
              <w:t>S4-241770</w:t>
            </w:r>
            <w:r>
              <w:rPr>
                <w:color w:val="312E25"/>
                <w:sz w:val="18"/>
                <w:szCs w:val="18"/>
              </w:rPr>
              <w:t xml:space="preserve"> (goes to plenary)</w:t>
            </w:r>
          </w:p>
        </w:tc>
      </w:tr>
      <w:tr w:rsidR="00BB43B6" w14:paraId="0486FAC7" w14:textId="77777777" w:rsidTr="00BB43B6">
        <w:tc>
          <w:tcPr>
            <w:tcW w:w="126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FACAF" w14:textId="53A91348" w:rsidR="00BB43B6" w:rsidRPr="00920AFE" w:rsidRDefault="008743F9" w:rsidP="00223B7F">
            <w:pPr>
              <w:spacing w:before="240" w:after="240"/>
              <w:rPr>
                <w:highlight w:val="yellow"/>
              </w:rPr>
            </w:pPr>
            <w:hyperlink r:id="rId11" w:tgtFrame="_blank" w:history="1">
              <w:r w:rsidRPr="00980451">
                <w:rPr>
                  <w:color w:val="1155CC"/>
                  <w:sz w:val="18"/>
                  <w:szCs w:val="18"/>
                  <w:u w:val="single"/>
                </w:rPr>
                <w:t>S4-24150</w:t>
              </w:r>
              <w:r>
                <w:rPr>
                  <w:color w:val="1155CC"/>
                  <w:sz w:val="18"/>
                  <w:szCs w:val="18"/>
                  <w:u w:val="single"/>
                </w:rPr>
                <w:t>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09E8D" w14:textId="78DF94F7" w:rsidR="00BB43B6" w:rsidRDefault="008743F9" w:rsidP="000A11E9">
            <w:pPr>
              <w:rPr>
                <w:color w:val="312E25"/>
                <w:sz w:val="18"/>
                <w:szCs w:val="18"/>
              </w:rPr>
            </w:pPr>
            <w:proofErr w:type="spellStart"/>
            <w:r>
              <w:rPr>
                <w:color w:val="312E25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2F4D0F" w14:textId="353FD70E" w:rsidR="00BB43B6" w:rsidRDefault="004E6889" w:rsidP="000A11E9">
            <w:pPr>
              <w:rPr>
                <w:color w:val="312E25"/>
                <w:sz w:val="18"/>
                <w:szCs w:val="18"/>
              </w:rPr>
            </w:pPr>
            <w:proofErr w:type="spellStart"/>
            <w:r w:rsidRPr="004E6889">
              <w:rPr>
                <w:color w:val="312E25"/>
                <w:sz w:val="18"/>
                <w:szCs w:val="18"/>
              </w:rPr>
              <w:t>HapticMed_UseCase_Haptic</w:t>
            </w:r>
            <w:proofErr w:type="spellEnd"/>
            <w:r w:rsidRPr="004E6889">
              <w:rPr>
                <w:color w:val="312E25"/>
                <w:sz w:val="18"/>
                <w:szCs w:val="18"/>
              </w:rPr>
              <w:t>-enhanced Communication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4F3021A1" w14:textId="69CDFC8D" w:rsidR="00BB43B6" w:rsidRDefault="003A5E28" w:rsidP="000A11E9">
            <w:pPr>
              <w:rPr>
                <w:color w:val="312E25"/>
                <w:sz w:val="18"/>
                <w:szCs w:val="18"/>
              </w:rPr>
            </w:pPr>
            <w:r>
              <w:rPr>
                <w:color w:val="312E25"/>
                <w:sz w:val="18"/>
                <w:szCs w:val="18"/>
              </w:rPr>
              <w:t xml:space="preserve">Revised to </w:t>
            </w:r>
            <w:r w:rsidRPr="003A5E28">
              <w:rPr>
                <w:color w:val="312E25"/>
                <w:sz w:val="18"/>
                <w:szCs w:val="18"/>
              </w:rPr>
              <w:t>S4-241771</w:t>
            </w:r>
            <w:r>
              <w:rPr>
                <w:color w:val="312E25"/>
                <w:sz w:val="18"/>
                <w:szCs w:val="18"/>
              </w:rPr>
              <w:t xml:space="preserve"> (goes to plenary)</w:t>
            </w:r>
          </w:p>
        </w:tc>
      </w:tr>
      <w:tr w:rsidR="00BB43B6" w14:paraId="63EE9F4D" w14:textId="21283D62" w:rsidTr="00BB43B6">
        <w:tc>
          <w:tcPr>
            <w:tcW w:w="126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7F4ACF" w14:textId="138EA10F" w:rsidR="00BB43B6" w:rsidRPr="00223B7F" w:rsidRDefault="00BB43B6" w:rsidP="00223B7F">
            <w:pPr>
              <w:spacing w:before="240" w:after="240"/>
              <w:rPr>
                <w:color w:val="1155CC"/>
                <w:sz w:val="18"/>
                <w:szCs w:val="18"/>
                <w:u w:val="single"/>
              </w:rPr>
            </w:pPr>
            <w:hyperlink r:id="rId12" w:tgtFrame="_blank" w:history="1">
              <w:r w:rsidRPr="00980451">
                <w:rPr>
                  <w:color w:val="1155CC"/>
                  <w:sz w:val="18"/>
                  <w:szCs w:val="18"/>
                  <w:u w:val="single"/>
                </w:rPr>
                <w:t>S4-241507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65A8D7" w14:textId="6E582949" w:rsidR="00BB43B6" w:rsidRDefault="00BB43B6" w:rsidP="000A11E9">
            <w:pPr>
              <w:rPr>
                <w:sz w:val="16"/>
                <w:szCs w:val="16"/>
              </w:rPr>
            </w:pPr>
            <w:proofErr w:type="spellStart"/>
            <w:r>
              <w:rPr>
                <w:color w:val="312E25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AF813" w14:textId="4D9F527E" w:rsidR="00BB43B6" w:rsidRDefault="00BB43B6" w:rsidP="000A11E9">
            <w:pPr>
              <w:rPr>
                <w:sz w:val="16"/>
                <w:szCs w:val="16"/>
              </w:rPr>
            </w:pPr>
            <w:proofErr w:type="spellStart"/>
            <w:r>
              <w:rPr>
                <w:color w:val="312E25"/>
                <w:sz w:val="18"/>
                <w:szCs w:val="18"/>
              </w:rPr>
              <w:t>HapticMed_Haptic_Input_Formats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1FC78A6E" w14:textId="20F9E92C" w:rsidR="00BB43B6" w:rsidRDefault="00AA1E43" w:rsidP="000A11E9">
            <w:pPr>
              <w:rPr>
                <w:color w:val="312E25"/>
                <w:sz w:val="18"/>
                <w:szCs w:val="18"/>
              </w:rPr>
            </w:pPr>
            <w:r>
              <w:rPr>
                <w:color w:val="312E25"/>
                <w:sz w:val="18"/>
                <w:szCs w:val="18"/>
              </w:rPr>
              <w:t xml:space="preserve">Revised to </w:t>
            </w:r>
            <w:r w:rsidRPr="00AA1E43">
              <w:rPr>
                <w:color w:val="312E25"/>
                <w:sz w:val="18"/>
                <w:szCs w:val="18"/>
              </w:rPr>
              <w:t>S4-241769</w:t>
            </w:r>
            <w:r>
              <w:rPr>
                <w:color w:val="312E25"/>
                <w:sz w:val="18"/>
                <w:szCs w:val="18"/>
              </w:rPr>
              <w:t xml:space="preserve"> (goes to plenary)</w:t>
            </w:r>
          </w:p>
        </w:tc>
      </w:tr>
      <w:tr w:rsidR="00BB43B6" w14:paraId="0F85992D" w14:textId="427664A1" w:rsidTr="00BB43B6">
        <w:tc>
          <w:tcPr>
            <w:tcW w:w="126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68900" w14:textId="43C0941A" w:rsidR="00BB43B6" w:rsidRPr="00223B7F" w:rsidRDefault="00BB43B6" w:rsidP="00223B7F">
            <w:pPr>
              <w:spacing w:before="240" w:after="240"/>
              <w:rPr>
                <w:color w:val="1155CC"/>
                <w:sz w:val="18"/>
                <w:szCs w:val="18"/>
                <w:u w:val="single"/>
              </w:rPr>
            </w:pPr>
            <w:hyperlink r:id="rId13" w:tgtFrame="_blank" w:history="1">
              <w:r w:rsidRPr="00980451">
                <w:rPr>
                  <w:color w:val="1155CC"/>
                  <w:sz w:val="18"/>
                  <w:szCs w:val="18"/>
                  <w:u w:val="single"/>
                </w:rPr>
                <w:t>S4-241594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C2A8F4" w14:textId="3658CC34" w:rsidR="00BB43B6" w:rsidRDefault="00BB43B6" w:rsidP="009A16BD">
            <w:pPr>
              <w:rPr>
                <w:sz w:val="16"/>
                <w:szCs w:val="16"/>
              </w:rPr>
            </w:pPr>
            <w:proofErr w:type="spellStart"/>
            <w:r>
              <w:rPr>
                <w:color w:val="312E25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87E51" w14:textId="6F0FC637" w:rsidR="00BB43B6" w:rsidRDefault="00BB43B6" w:rsidP="009A16BD">
            <w:pPr>
              <w:rPr>
                <w:sz w:val="16"/>
                <w:szCs w:val="16"/>
              </w:rPr>
            </w:pPr>
            <w:r>
              <w:rPr>
                <w:color w:val="312E25"/>
                <w:sz w:val="18"/>
                <w:szCs w:val="18"/>
              </w:rPr>
              <w:t>Pseudo-CR on immersive VR games use case for Haptics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52FF4DA7" w14:textId="50EB642E" w:rsidR="00BB43B6" w:rsidRDefault="00346C3C" w:rsidP="009A16BD">
            <w:pPr>
              <w:rPr>
                <w:color w:val="312E25"/>
                <w:sz w:val="18"/>
                <w:szCs w:val="18"/>
              </w:rPr>
            </w:pPr>
            <w:r>
              <w:rPr>
                <w:color w:val="312E25"/>
                <w:sz w:val="18"/>
                <w:szCs w:val="18"/>
              </w:rPr>
              <w:t>Is noted</w:t>
            </w:r>
            <w:r w:rsidR="009A7F48">
              <w:rPr>
                <w:color w:val="312E25"/>
                <w:sz w:val="18"/>
                <w:szCs w:val="18"/>
              </w:rPr>
              <w:t xml:space="preserve">. </w:t>
            </w:r>
            <w:r w:rsidR="009A7F48" w:rsidRPr="004E6889">
              <w:rPr>
                <w:color w:val="312E25"/>
                <w:sz w:val="18"/>
                <w:szCs w:val="18"/>
                <w:highlight w:val="yellow"/>
              </w:rPr>
              <w:t>S4-241510 which was merged in 1594r2 needs to be disposed of.</w:t>
            </w:r>
          </w:p>
        </w:tc>
      </w:tr>
      <w:tr w:rsidR="00BB43B6" w14:paraId="22324059" w14:textId="4BE8916A" w:rsidTr="00BB43B6">
        <w:tc>
          <w:tcPr>
            <w:tcW w:w="126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2100B" w14:textId="4CBD14E7" w:rsidR="00BB43B6" w:rsidRPr="00223B7F" w:rsidRDefault="00BB43B6" w:rsidP="00223B7F">
            <w:pPr>
              <w:spacing w:before="240" w:after="240"/>
              <w:rPr>
                <w:color w:val="1155CC"/>
                <w:sz w:val="18"/>
                <w:szCs w:val="18"/>
                <w:u w:val="single"/>
              </w:rPr>
            </w:pPr>
            <w:hyperlink r:id="rId14" w:tgtFrame="_blank" w:history="1">
              <w:r w:rsidRPr="00346C3C">
                <w:rPr>
                  <w:color w:val="1155CC"/>
                  <w:sz w:val="18"/>
                  <w:szCs w:val="18"/>
                  <w:u w:val="single"/>
                </w:rPr>
                <w:br/>
                <w:t>S4-241595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3E2E6B" w14:textId="4B5C125F" w:rsidR="00BB43B6" w:rsidRDefault="00BB43B6" w:rsidP="009A16BD">
            <w:pPr>
              <w:rPr>
                <w:sz w:val="16"/>
                <w:szCs w:val="16"/>
              </w:rPr>
            </w:pPr>
            <w:proofErr w:type="spellStart"/>
            <w:r>
              <w:rPr>
                <w:color w:val="312E25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879018" w14:textId="0DC3579C" w:rsidR="00BB43B6" w:rsidRDefault="00BB43B6" w:rsidP="009A16BD">
            <w:pPr>
              <w:rPr>
                <w:sz w:val="16"/>
                <w:szCs w:val="16"/>
              </w:rPr>
            </w:pPr>
            <w:r>
              <w:rPr>
                <w:color w:val="312E25"/>
                <w:sz w:val="18"/>
                <w:szCs w:val="18"/>
              </w:rPr>
              <w:t>Pseudo-CR on Haptics device types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341F7AF5" w14:textId="5FB64508" w:rsidR="00BB43B6" w:rsidRDefault="00185D4C" w:rsidP="009A16BD">
            <w:pPr>
              <w:rPr>
                <w:color w:val="312E25"/>
                <w:sz w:val="18"/>
                <w:szCs w:val="18"/>
              </w:rPr>
            </w:pPr>
            <w:r w:rsidRPr="009A7F48">
              <w:rPr>
                <w:color w:val="312E25"/>
                <w:sz w:val="18"/>
                <w:szCs w:val="18"/>
              </w:rPr>
              <w:t>revised t</w:t>
            </w:r>
            <w:r w:rsidRPr="00170EB3">
              <w:rPr>
                <w:sz w:val="18"/>
                <w:szCs w:val="18"/>
              </w:rPr>
              <w:t>o</w:t>
            </w:r>
            <w:r w:rsidR="00170EB3" w:rsidRPr="00170EB3">
              <w:rPr>
                <w:sz w:val="18"/>
                <w:szCs w:val="18"/>
              </w:rPr>
              <w:t>1761</w:t>
            </w:r>
            <w:r w:rsidRPr="009A7F48">
              <w:rPr>
                <w:color w:val="312E25"/>
                <w:sz w:val="18"/>
                <w:szCs w:val="18"/>
              </w:rPr>
              <w:t xml:space="preserve">. </w:t>
            </w:r>
            <w:r w:rsidRPr="009A7F48">
              <w:rPr>
                <w:color w:val="312E25"/>
                <w:sz w:val="18"/>
                <w:szCs w:val="18"/>
              </w:rPr>
              <w:t>(</w:t>
            </w:r>
            <w:r w:rsidRPr="009A7F48">
              <w:rPr>
                <w:color w:val="312E25"/>
                <w:sz w:val="18"/>
                <w:szCs w:val="18"/>
              </w:rPr>
              <w:t>goes to plenary</w:t>
            </w:r>
            <w:r w:rsidRPr="009A7F48">
              <w:rPr>
                <w:color w:val="312E25"/>
                <w:sz w:val="18"/>
                <w:szCs w:val="18"/>
              </w:rPr>
              <w:t>)</w:t>
            </w:r>
          </w:p>
        </w:tc>
      </w:tr>
    </w:tbl>
    <w:p w14:paraId="20467308" w14:textId="77777777" w:rsidR="006D76B1" w:rsidRDefault="006D76B1"/>
    <w:p w14:paraId="15DE153E" w14:textId="5B052A82" w:rsidR="006D76B1" w:rsidRDefault="006D76B1">
      <w:pPr>
        <w:spacing w:before="240" w:after="240"/>
      </w:pPr>
      <w:bookmarkStart w:id="2" w:name="_qybvo04cyy2j" w:colFirst="0" w:colLast="0"/>
      <w:bookmarkEnd w:id="2"/>
    </w:p>
    <w:p w14:paraId="3CFDFB10" w14:textId="02B57A04" w:rsidR="00FB38CF" w:rsidRDefault="00FB38CF" w:rsidP="00FB38CF">
      <w:pPr>
        <w:pStyle w:val="Heading2"/>
      </w:pPr>
      <w:r>
        <w:t>15.11.4 Document review</w:t>
      </w:r>
    </w:p>
    <w:p w14:paraId="3B208B8E" w14:textId="77777777" w:rsidR="00FB38CF" w:rsidRPr="00FB38CF" w:rsidRDefault="00FB38CF" w:rsidP="00FB38CF"/>
    <w:tbl>
      <w:tblPr>
        <w:tblStyle w:val="ab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5053"/>
        <w:gridCol w:w="1559"/>
        <w:gridCol w:w="1218"/>
      </w:tblGrid>
      <w:tr w:rsidR="00223B7F" w:rsidRPr="002C3F4A" w14:paraId="3CBBC0F6" w14:textId="77777777" w:rsidTr="002C3F4A">
        <w:trPr>
          <w:trHeight w:val="555"/>
        </w:trPr>
        <w:tc>
          <w:tcPr>
            <w:tcW w:w="1035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E1ACDD" w14:textId="5898CB92" w:rsidR="00223B7F" w:rsidRPr="002C3F4A" w:rsidRDefault="00031127" w:rsidP="00223B7F">
            <w:pPr>
              <w:spacing w:before="240"/>
              <w:rPr>
                <w:color w:val="1155CC"/>
                <w:u w:val="single"/>
              </w:rPr>
            </w:pPr>
            <w:hyperlink r:id="rId15" w:tgtFrame="_blank" w:history="1">
              <w:r w:rsidR="00223B7F" w:rsidRPr="00031127">
                <w:rPr>
                  <w:rStyle w:val="Hyperlink"/>
                </w:rPr>
                <w:t>S4-241403</w:t>
              </w:r>
              <w:r w:rsidR="004D4C21" w:rsidRPr="00031127">
                <w:rPr>
                  <w:rStyle w:val="Hyperlink"/>
                </w:rPr>
                <w:t>-r1</w:t>
              </w:r>
              <w:r w:rsidRPr="00031127">
                <w:rPr>
                  <w:rStyle w:val="Hyperlink"/>
                </w:rPr>
                <w:t>_QCOM_IDC</w:t>
              </w:r>
            </w:hyperlink>
          </w:p>
        </w:tc>
        <w:tc>
          <w:tcPr>
            <w:tcW w:w="5053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B15CC0" w14:textId="52F92E15" w:rsidR="00223B7F" w:rsidRPr="002C3F4A" w:rsidRDefault="002C3F4A" w:rsidP="00223B7F">
            <w:pPr>
              <w:spacing w:before="240"/>
            </w:pPr>
            <w:r w:rsidRPr="002C3F4A">
              <w:rPr>
                <w:color w:val="312E25"/>
              </w:rPr>
              <w:t>revised SID-</w:t>
            </w:r>
            <w:proofErr w:type="spellStart"/>
            <w:r w:rsidRPr="002C3F4A">
              <w:rPr>
                <w:color w:val="312E25"/>
              </w:rPr>
              <w:t>HapticsMed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3FE9A5" w14:textId="62339797" w:rsidR="00223B7F" w:rsidRPr="002C3F4A" w:rsidRDefault="002C3F4A" w:rsidP="00223B7F">
            <w:pPr>
              <w:spacing w:before="240"/>
            </w:pPr>
            <w:proofErr w:type="spellStart"/>
            <w:r w:rsidRPr="002C3F4A">
              <w:rPr>
                <w:color w:val="312E25"/>
              </w:rPr>
              <w:t>InterDigital</w:t>
            </w:r>
            <w:proofErr w:type="spellEnd"/>
            <w:r w:rsidRPr="002C3F4A">
              <w:rPr>
                <w:color w:val="312E25"/>
              </w:rPr>
              <w:t>, Europe, Ltd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F34C1D" w14:textId="78677514" w:rsidR="00223B7F" w:rsidRPr="002C3F4A" w:rsidRDefault="002C3F4A" w:rsidP="00223B7F">
            <w:pPr>
              <w:spacing w:before="240"/>
            </w:pPr>
            <w:r w:rsidRPr="002C3F4A">
              <w:t>Gaëlle Martin-Cocher</w:t>
            </w:r>
          </w:p>
        </w:tc>
      </w:tr>
    </w:tbl>
    <w:p w14:paraId="09D72F2F" w14:textId="045A4915" w:rsidR="006D76B1" w:rsidRDefault="00000000">
      <w:pPr>
        <w:spacing w:before="240" w:after="240"/>
      </w:pPr>
      <w:r>
        <w:rPr>
          <w:b/>
          <w:color w:val="008000"/>
        </w:rPr>
        <w:t>Online Discussion</w:t>
      </w:r>
      <w:r>
        <w:t>:</w:t>
      </w:r>
    </w:p>
    <w:p w14:paraId="66D12F8A" w14:textId="5759CC3C" w:rsidR="00AD644F" w:rsidRDefault="00B9586E">
      <w:pPr>
        <w:numPr>
          <w:ilvl w:val="0"/>
          <w:numId w:val="23"/>
        </w:numPr>
        <w:spacing w:after="240"/>
      </w:pPr>
      <w:r>
        <w:t xml:space="preserve">Thomas: </w:t>
      </w:r>
      <w:r w:rsidR="00E05442">
        <w:t>Concerns relates to the impact of “tactile communication” with ultra</w:t>
      </w:r>
      <w:r>
        <w:t>-</w:t>
      </w:r>
      <w:r w:rsidR="00E05442">
        <w:t xml:space="preserve">low latency and </w:t>
      </w:r>
      <w:r w:rsidR="00AD644F">
        <w:t xml:space="preserve">high </w:t>
      </w:r>
      <w:r w:rsidR="00E05442">
        <w:t>reliability</w:t>
      </w:r>
      <w:r w:rsidR="00AD644F">
        <w:t xml:space="preserve"> requirements that may warrant a dedicated architecture.</w:t>
      </w:r>
    </w:p>
    <w:p w14:paraId="0C44B9E0" w14:textId="47D35D61" w:rsidR="00B9586E" w:rsidRDefault="00B9586E" w:rsidP="00B9586E">
      <w:pPr>
        <w:numPr>
          <w:ilvl w:val="0"/>
          <w:numId w:val="23"/>
        </w:numPr>
        <w:spacing w:after="240"/>
      </w:pPr>
      <w:r>
        <w:t xml:space="preserve">Gilles: </w:t>
      </w:r>
      <w:r>
        <w:t xml:space="preserve">If by adding haptics to 3GPP services, </w:t>
      </w:r>
      <w:r>
        <w:t>new services are enabled, this would be a positive development.</w:t>
      </w:r>
    </w:p>
    <w:p w14:paraId="4931AEC0" w14:textId="19577F4A" w:rsidR="005F2AF7" w:rsidRDefault="00AD644F">
      <w:pPr>
        <w:numPr>
          <w:ilvl w:val="0"/>
          <w:numId w:val="23"/>
        </w:numPr>
        <w:spacing w:after="240"/>
      </w:pPr>
      <w:r>
        <w:t>Consensus that there is no inten</w:t>
      </w:r>
      <w:r w:rsidR="00BA32DF">
        <w:t>tion</w:t>
      </w:r>
      <w:r>
        <w:t xml:space="preserve"> to develop a dedicated architecture and most use cases will be </w:t>
      </w:r>
      <w:r w:rsidR="00BA32DF">
        <w:t>focused</w:t>
      </w:r>
      <w:r>
        <w:t xml:space="preserve"> on media </w:t>
      </w:r>
      <w:r w:rsidR="00BA32DF">
        <w:t xml:space="preserve">streaming </w:t>
      </w:r>
      <w:r w:rsidR="005F2AF7">
        <w:t>and R</w:t>
      </w:r>
      <w:r w:rsidR="000C2949">
        <w:t xml:space="preserve">eal time </w:t>
      </w:r>
      <w:r w:rsidR="005F2AF7">
        <w:t>communication.</w:t>
      </w:r>
    </w:p>
    <w:p w14:paraId="615E223F" w14:textId="4DA94524" w:rsidR="006D76B1" w:rsidRDefault="00F35038">
      <w:pPr>
        <w:numPr>
          <w:ilvl w:val="0"/>
          <w:numId w:val="23"/>
        </w:numPr>
        <w:spacing w:after="240"/>
      </w:pPr>
      <w:r>
        <w:t xml:space="preserve">Online edits </w:t>
      </w:r>
      <w:r w:rsidR="007D56A5">
        <w:t>agreeable</w:t>
      </w:r>
    </w:p>
    <w:p w14:paraId="761EF91E" w14:textId="622B9EF3" w:rsidR="005C4307" w:rsidRDefault="00000000">
      <w:pPr>
        <w:spacing w:before="240" w:after="240"/>
      </w:pPr>
      <w:r>
        <w:rPr>
          <w:b/>
          <w:color w:val="008000"/>
        </w:rPr>
        <w:t>Decision</w:t>
      </w:r>
      <w:r>
        <w:t>:</w:t>
      </w:r>
      <w:r w:rsidR="003A41E2">
        <w:t xml:space="preserve"> </w:t>
      </w:r>
      <w:r w:rsidR="00B9586E">
        <w:t>the document with online edits will be proposed as</w:t>
      </w:r>
      <w:r w:rsidR="00B56AB4">
        <w:t xml:space="preserve"> a revision of 241403R1</w:t>
      </w:r>
      <w:r w:rsidR="006E3915">
        <w:t xml:space="preserve">. The document is </w:t>
      </w:r>
      <w:r w:rsidR="006E3915" w:rsidRPr="006E3915">
        <w:rPr>
          <w:b/>
          <w:bCs/>
          <w:color w:val="FF0000"/>
        </w:rPr>
        <w:t>revised</w:t>
      </w:r>
      <w:r w:rsidR="00B56AB4">
        <w:t xml:space="preserve"> </w:t>
      </w:r>
      <w:r w:rsidR="006E3915">
        <w:t>to</w:t>
      </w:r>
      <w:r w:rsidR="00B56AB4">
        <w:t xml:space="preserve"> </w:t>
      </w:r>
      <w:r w:rsidR="002833C2" w:rsidRPr="002833C2">
        <w:t>S4-241765</w:t>
      </w:r>
      <w:r w:rsidR="00B56AB4">
        <w:t>.</w:t>
      </w:r>
      <w:r w:rsidR="005C4307" w:rsidRPr="003A41E2">
        <w:t xml:space="preserve"> </w:t>
      </w:r>
      <w:r w:rsidR="002833C2" w:rsidRPr="002833C2">
        <w:t>S4-241765</w:t>
      </w:r>
      <w:r w:rsidR="002833C2">
        <w:t xml:space="preserve"> is sent to plenary for agenda 15.11</w:t>
      </w:r>
      <w:r w:rsidR="005C4307">
        <w:t>.</w:t>
      </w:r>
    </w:p>
    <w:p w14:paraId="45BD9444" w14:textId="77777777" w:rsidR="006D76B1" w:rsidRDefault="00000000">
      <w:pPr>
        <w:spacing w:before="240" w:after="240"/>
      </w:pPr>
      <w:r>
        <w:t xml:space="preserve"> </w:t>
      </w:r>
    </w:p>
    <w:tbl>
      <w:tblPr>
        <w:tblStyle w:val="ac"/>
        <w:tblW w:w="8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5053"/>
        <w:gridCol w:w="1559"/>
        <w:gridCol w:w="1276"/>
      </w:tblGrid>
      <w:tr w:rsidR="00256BC6" w14:paraId="67C21084" w14:textId="77777777" w:rsidTr="00AA5463">
        <w:trPr>
          <w:trHeight w:val="555"/>
        </w:trPr>
        <w:tc>
          <w:tcPr>
            <w:tcW w:w="1035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DD85C" w14:textId="241046D0" w:rsidR="00256BC6" w:rsidRPr="00256BC6" w:rsidRDefault="00000000" w:rsidP="00256BC6">
            <w:pPr>
              <w:spacing w:before="240"/>
              <w:rPr>
                <w:color w:val="1155CC"/>
                <w:u w:val="single"/>
              </w:rPr>
            </w:pPr>
            <w:hyperlink r:id="rId16" w:tgtFrame="_blank" w:history="1">
              <w:r w:rsidR="00A76486" w:rsidRPr="00A76486">
                <w:rPr>
                  <w:rStyle w:val="Hyperlink"/>
                </w:rPr>
                <w:t>S4-241404</w:t>
              </w:r>
            </w:hyperlink>
          </w:p>
        </w:tc>
        <w:tc>
          <w:tcPr>
            <w:tcW w:w="5053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920B3B" w14:textId="574F285A" w:rsidR="00256BC6" w:rsidRPr="00256BC6" w:rsidRDefault="002C3F4A" w:rsidP="00256BC6">
            <w:pPr>
              <w:spacing w:before="240"/>
            </w:pPr>
            <w:proofErr w:type="spellStart"/>
            <w:r w:rsidRPr="00256BC6">
              <w:rPr>
                <w:color w:val="312E25"/>
              </w:rPr>
              <w:t>Timeplan</w:t>
            </w:r>
            <w:proofErr w:type="spellEnd"/>
            <w:r w:rsidRPr="00256BC6">
              <w:rPr>
                <w:color w:val="312E25"/>
              </w:rPr>
              <w:t xml:space="preserve"> </w:t>
            </w:r>
            <w:proofErr w:type="spellStart"/>
            <w:r w:rsidRPr="00256BC6">
              <w:rPr>
                <w:color w:val="312E25"/>
              </w:rPr>
              <w:t>HapticsMed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586B1" w14:textId="693EDEF8" w:rsidR="00256BC6" w:rsidRPr="00256BC6" w:rsidRDefault="002C3F4A" w:rsidP="00256BC6">
            <w:pPr>
              <w:spacing w:before="240"/>
            </w:pPr>
            <w:proofErr w:type="spellStart"/>
            <w:r w:rsidRPr="00256BC6">
              <w:rPr>
                <w:color w:val="312E25"/>
              </w:rPr>
              <w:t>InterDigital</w:t>
            </w:r>
            <w:proofErr w:type="spellEnd"/>
            <w:r w:rsidRPr="00256BC6">
              <w:rPr>
                <w:color w:val="312E25"/>
              </w:rPr>
              <w:t>, Europe, Ltd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CCE6E0" w14:textId="03560616" w:rsidR="00256BC6" w:rsidRPr="00256BC6" w:rsidRDefault="00AA5463" w:rsidP="00256BC6">
            <w:pPr>
              <w:spacing w:before="240"/>
            </w:pPr>
            <w:r w:rsidRPr="002C3F4A">
              <w:t>Gaëlle Martin-Cocher</w:t>
            </w:r>
          </w:p>
        </w:tc>
      </w:tr>
    </w:tbl>
    <w:p w14:paraId="1B007C96" w14:textId="41AB3B13" w:rsidR="006D76B1" w:rsidRDefault="00000000">
      <w:pPr>
        <w:spacing w:before="240" w:after="240"/>
      </w:pPr>
      <w:r>
        <w:rPr>
          <w:b/>
          <w:color w:val="008000"/>
        </w:rPr>
        <w:t>Revisions</w:t>
      </w:r>
      <w:r>
        <w:t xml:space="preserve">: </w:t>
      </w:r>
      <w:r w:rsidR="00D431B2">
        <w:t>R1</w:t>
      </w:r>
      <w:r w:rsidR="00DA5FE8">
        <w:t xml:space="preserve"> (</w:t>
      </w:r>
      <w:r w:rsidR="008F60EB">
        <w:t>telcos under</w:t>
      </w:r>
      <w:r w:rsidR="00DA5FE8">
        <w:t xml:space="preserve"> RTC SWG, add</w:t>
      </w:r>
      <w:r w:rsidR="008F60EB">
        <w:t>ed</w:t>
      </w:r>
      <w:r w:rsidR="00DA5FE8">
        <w:t xml:space="preserve"> sentence related to</w:t>
      </w:r>
      <w:r w:rsidR="0024453C">
        <w:t xml:space="preserve"> normative work).</w:t>
      </w:r>
    </w:p>
    <w:p w14:paraId="7CB837CB" w14:textId="198A814D" w:rsidR="006D76B1" w:rsidRDefault="00000000">
      <w:pPr>
        <w:spacing w:before="240" w:after="240"/>
      </w:pPr>
      <w:r>
        <w:rPr>
          <w:b/>
          <w:color w:val="008000"/>
        </w:rPr>
        <w:t>Presenter</w:t>
      </w:r>
      <w:r>
        <w:t xml:space="preserve">: </w:t>
      </w:r>
      <w:r w:rsidR="00B64C0B" w:rsidRPr="002C3F4A">
        <w:t>Gaëlle Martin-Cocher</w:t>
      </w:r>
    </w:p>
    <w:p w14:paraId="42415484" w14:textId="77777777" w:rsidR="006D76B1" w:rsidRDefault="00000000">
      <w:pPr>
        <w:spacing w:before="240" w:after="240"/>
      </w:pPr>
      <w:r>
        <w:rPr>
          <w:b/>
          <w:color w:val="008000"/>
        </w:rPr>
        <w:t>Online Discussion</w:t>
      </w:r>
      <w:r>
        <w:t>:</w:t>
      </w:r>
    </w:p>
    <w:p w14:paraId="05D75508" w14:textId="2835E526" w:rsidR="00DD53F4" w:rsidRDefault="004B73CE" w:rsidP="00DD53F4">
      <w:pPr>
        <w:numPr>
          <w:ilvl w:val="0"/>
          <w:numId w:val="23"/>
        </w:numPr>
        <w:spacing w:after="240"/>
      </w:pPr>
      <w:r>
        <w:t xml:space="preserve">To be updated in accordance with revised SID. </w:t>
      </w:r>
    </w:p>
    <w:p w14:paraId="3AD5E76F" w14:textId="425FE3FD" w:rsidR="006D76B1" w:rsidRDefault="00000000">
      <w:pPr>
        <w:spacing w:before="240" w:after="240"/>
      </w:pPr>
      <w:r>
        <w:rPr>
          <w:b/>
          <w:color w:val="008000"/>
        </w:rPr>
        <w:t>Decision</w:t>
      </w:r>
      <w:r>
        <w:t>:</w:t>
      </w:r>
      <w:r w:rsidR="004B73CE">
        <w:t xml:space="preserve"> </w:t>
      </w:r>
      <w:hyperlink r:id="rId17" w:tgtFrame="_blank" w:history="1">
        <w:r w:rsidR="005C4307" w:rsidRPr="00256BC6">
          <w:rPr>
            <w:color w:val="1155CC"/>
            <w:u w:val="single"/>
          </w:rPr>
          <w:t>S4-241404</w:t>
        </w:r>
      </w:hyperlink>
      <w:r w:rsidR="005C4307">
        <w:t xml:space="preserve"> is</w:t>
      </w:r>
      <w:r w:rsidR="00FF6C86">
        <w:t xml:space="preserve"> </w:t>
      </w:r>
      <w:r w:rsidR="00FF6C86">
        <w:rPr>
          <w:b/>
          <w:color w:val="FF0000"/>
        </w:rPr>
        <w:t xml:space="preserve">revised </w:t>
      </w:r>
      <w:r w:rsidR="00FF6C86" w:rsidRPr="00FF6C86">
        <w:rPr>
          <w:bCs/>
        </w:rPr>
        <w:t xml:space="preserve">to </w:t>
      </w:r>
      <w:r w:rsidR="00FF6C86" w:rsidRPr="00FF6C86">
        <w:rPr>
          <w:bCs/>
        </w:rPr>
        <w:t>S4-241766</w:t>
      </w:r>
      <w:r w:rsidR="004B73CE">
        <w:rPr>
          <w:bCs/>
        </w:rPr>
        <w:t>, goes to plenary for agenda 15.11</w:t>
      </w:r>
    </w:p>
    <w:p w14:paraId="650DD139" w14:textId="77777777" w:rsidR="006D76B1" w:rsidRDefault="006D76B1">
      <w:pPr>
        <w:spacing w:before="240" w:after="240"/>
      </w:pPr>
    </w:p>
    <w:tbl>
      <w:tblPr>
        <w:tblStyle w:val="ae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530"/>
        <w:gridCol w:w="1575"/>
        <w:gridCol w:w="1710"/>
      </w:tblGrid>
      <w:tr w:rsidR="00E427AC" w14:paraId="095AE677" w14:textId="77777777" w:rsidTr="00411D99">
        <w:trPr>
          <w:trHeight w:val="555"/>
        </w:trPr>
        <w:tc>
          <w:tcPr>
            <w:tcW w:w="1035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072BD" w14:textId="57372350" w:rsidR="00E427AC" w:rsidRDefault="00000000" w:rsidP="00E427AC">
            <w:pPr>
              <w:spacing w:before="240"/>
              <w:rPr>
                <w:color w:val="1155CC"/>
                <w:u w:val="single"/>
              </w:rPr>
            </w:pPr>
            <w:hyperlink r:id="rId18" w:tgtFrame="_blank" w:history="1">
              <w:r w:rsidR="00E427AC" w:rsidRPr="00E427AC">
                <w:rPr>
                  <w:rStyle w:val="Hyperlink"/>
                </w:rPr>
                <w:t>S4-241504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EA03E" w14:textId="583D5F94" w:rsidR="00E427AC" w:rsidRDefault="00E427AC" w:rsidP="00E427AC">
            <w:pPr>
              <w:spacing w:before="240"/>
            </w:pPr>
            <w:proofErr w:type="spellStart"/>
            <w:r w:rsidRPr="00E427AC">
              <w:t>HapticMed_UseCase_Immersive</w:t>
            </w:r>
            <w:proofErr w:type="spellEnd"/>
            <w:r w:rsidRPr="00E427AC">
              <w:t xml:space="preserve"> multi-modal XR and metaverse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B62D5D" w14:textId="12070BD9" w:rsidR="00E427AC" w:rsidRDefault="00E427AC" w:rsidP="00E427AC">
            <w:pPr>
              <w:spacing w:before="240"/>
            </w:pPr>
            <w:proofErr w:type="spellStart"/>
            <w:r w:rsidRPr="00256BC6">
              <w:rPr>
                <w:color w:val="312E25"/>
              </w:rPr>
              <w:t>InterDigital</w:t>
            </w:r>
            <w:proofErr w:type="spellEnd"/>
            <w:r w:rsidRPr="00256BC6">
              <w:rPr>
                <w:color w:val="312E25"/>
              </w:rPr>
              <w:t>, Europe, Ltd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F6FD28" w14:textId="40805584" w:rsidR="00E427AC" w:rsidRDefault="00E427AC" w:rsidP="00E427AC">
            <w:pPr>
              <w:spacing w:before="240"/>
            </w:pPr>
          </w:p>
        </w:tc>
      </w:tr>
    </w:tbl>
    <w:p w14:paraId="048E2068" w14:textId="77777777" w:rsidR="00E20BCC" w:rsidRPr="00E75CC4" w:rsidRDefault="00E20BCC" w:rsidP="001A58F1">
      <w:pPr>
        <w:spacing w:after="240"/>
      </w:pPr>
    </w:p>
    <w:p w14:paraId="2C6D088C" w14:textId="77777777" w:rsidR="00421159" w:rsidRDefault="00421159" w:rsidP="00421159">
      <w:pPr>
        <w:spacing w:before="240" w:after="240"/>
      </w:pPr>
      <w:r>
        <w:rPr>
          <w:b/>
          <w:color w:val="008000"/>
        </w:rPr>
        <w:t>Online Discussion</w:t>
      </w:r>
      <w:r>
        <w:t>:</w:t>
      </w:r>
    </w:p>
    <w:p w14:paraId="6DEDB86D" w14:textId="02119331" w:rsidR="00421159" w:rsidRDefault="005705C3" w:rsidP="00421159">
      <w:pPr>
        <w:numPr>
          <w:ilvl w:val="0"/>
          <w:numId w:val="23"/>
        </w:numPr>
        <w:spacing w:before="240"/>
      </w:pPr>
      <w:r>
        <w:t>Concerns revolved around the extend of the work in the study and if the entirety of the use case will be covered</w:t>
      </w:r>
      <w:r w:rsidR="001E036C">
        <w:t xml:space="preserve">. </w:t>
      </w:r>
    </w:p>
    <w:p w14:paraId="1D4444BB" w14:textId="72BE1B88" w:rsidR="005705C3" w:rsidRDefault="005705C3" w:rsidP="005705C3">
      <w:pPr>
        <w:numPr>
          <w:ilvl w:val="1"/>
          <w:numId w:val="23"/>
        </w:numPr>
        <w:spacing w:before="240"/>
      </w:pPr>
      <w:r>
        <w:t xml:space="preserve">It was </w:t>
      </w:r>
      <w:r w:rsidR="00503C83">
        <w:t xml:space="preserve">clarified that </w:t>
      </w:r>
      <w:r w:rsidR="00713146">
        <w:t>the use case illustrate</w:t>
      </w:r>
      <w:r w:rsidR="001E036C">
        <w:t>s</w:t>
      </w:r>
      <w:r w:rsidR="00713146">
        <w:t xml:space="preserve"> the listed </w:t>
      </w:r>
      <w:proofErr w:type="spellStart"/>
      <w:r w:rsidR="00713146">
        <w:t>characterstics</w:t>
      </w:r>
      <w:proofErr w:type="spellEnd"/>
      <w:r w:rsidR="001E036C">
        <w:t xml:space="preserve"> for haptic media.</w:t>
      </w:r>
    </w:p>
    <w:p w14:paraId="00724748" w14:textId="01EAEB67" w:rsidR="001E036C" w:rsidRDefault="001E036C" w:rsidP="005705C3">
      <w:pPr>
        <w:numPr>
          <w:ilvl w:val="1"/>
          <w:numId w:val="23"/>
        </w:numPr>
        <w:spacing w:before="240"/>
      </w:pPr>
      <w:r>
        <w:t>Agre</w:t>
      </w:r>
      <w:r w:rsidR="00FC5750">
        <w:t>e</w:t>
      </w:r>
      <w:r>
        <w:t xml:space="preserve">ment to add </w:t>
      </w:r>
      <w:r w:rsidR="00891776">
        <w:t xml:space="preserve">a sentence in the introduction section 5.1 to clarify the use of the “use-case” for the purpose of identifying the needs, characteristics of using </w:t>
      </w:r>
      <w:proofErr w:type="spellStart"/>
      <w:r w:rsidR="00891776">
        <w:t>hpatics</w:t>
      </w:r>
      <w:proofErr w:type="spellEnd"/>
      <w:r w:rsidR="00891776">
        <w:t xml:space="preserve"> media signals in </w:t>
      </w:r>
      <w:r w:rsidR="00FC5750">
        <w:t>5GMS streaming and communication services/architecture.</w:t>
      </w:r>
    </w:p>
    <w:p w14:paraId="66C9D258" w14:textId="764262D0" w:rsidR="00FC5750" w:rsidRDefault="00FC5750" w:rsidP="00FC5750">
      <w:pPr>
        <w:numPr>
          <w:ilvl w:val="0"/>
          <w:numId w:val="23"/>
        </w:numPr>
        <w:spacing w:before="240"/>
      </w:pPr>
      <w:r>
        <w:t xml:space="preserve">Request to </w:t>
      </w:r>
      <w:r w:rsidR="00C77921">
        <w:t>void</w:t>
      </w:r>
      <w:r>
        <w:t xml:space="preserve"> the </w:t>
      </w:r>
      <w:r w:rsidR="00C77921">
        <w:t>“requirements” section</w:t>
      </w:r>
      <w:r w:rsidR="007B2DAE">
        <w:t xml:space="preserve">, which is </w:t>
      </w:r>
      <w:proofErr w:type="spellStart"/>
      <w:r w:rsidR="007B2DAE">
        <w:t>agreable</w:t>
      </w:r>
      <w:proofErr w:type="spellEnd"/>
      <w:r w:rsidR="007B2DAE">
        <w:t xml:space="preserve"> by the source.</w:t>
      </w:r>
    </w:p>
    <w:p w14:paraId="1C6617C3" w14:textId="2FAD2581" w:rsidR="003B7E7E" w:rsidRDefault="003B7E7E" w:rsidP="00FC5750">
      <w:pPr>
        <w:numPr>
          <w:ilvl w:val="0"/>
          <w:numId w:val="23"/>
        </w:numPr>
        <w:spacing w:before="240"/>
      </w:pPr>
      <w:r>
        <w:t>There was a request for simpler use-cases.</w:t>
      </w:r>
      <w:r w:rsidR="007B2DAE">
        <w:t xml:space="preserve"> Call for contribution on this.</w:t>
      </w:r>
    </w:p>
    <w:p w14:paraId="66CBC768" w14:textId="5AC36636" w:rsidR="00421159" w:rsidRPr="00F74310" w:rsidRDefault="00421159" w:rsidP="00421159">
      <w:pPr>
        <w:spacing w:before="240" w:after="240"/>
        <w:rPr>
          <w:bCs/>
        </w:rPr>
      </w:pPr>
      <w:r>
        <w:rPr>
          <w:b/>
          <w:color w:val="008000"/>
        </w:rPr>
        <w:t>Decision</w:t>
      </w:r>
      <w:r>
        <w:t>:</w:t>
      </w:r>
      <w:r w:rsidR="003B7E7E">
        <w:t xml:space="preserve"> </w:t>
      </w:r>
      <w:r w:rsidR="007B2DAE">
        <w:t xml:space="preserve"> </w:t>
      </w:r>
      <w:hyperlink r:id="rId19" w:tgtFrame="_blank" w:history="1">
        <w:r w:rsidRPr="00E427AC">
          <w:rPr>
            <w:rStyle w:val="Hyperlink"/>
          </w:rPr>
          <w:t>S4-241504</w:t>
        </w:r>
      </w:hyperlink>
      <w:r>
        <w:t xml:space="preserve"> </w:t>
      </w:r>
      <w:r w:rsidR="007B2DAE">
        <w:t xml:space="preserve">with the two </w:t>
      </w:r>
      <w:r w:rsidR="00F74310">
        <w:t xml:space="preserve">agreeable </w:t>
      </w:r>
      <w:r w:rsidR="007B2DAE">
        <w:t xml:space="preserve">changes </w:t>
      </w:r>
      <w:r w:rsidR="00F74310">
        <w:t xml:space="preserve">proposed above </w:t>
      </w:r>
      <w:r>
        <w:t xml:space="preserve">is </w:t>
      </w:r>
      <w:r w:rsidR="007B2DAE">
        <w:rPr>
          <w:b/>
          <w:color w:val="FF0000"/>
        </w:rPr>
        <w:t xml:space="preserve">revised </w:t>
      </w:r>
      <w:r w:rsidR="007B2DAE" w:rsidRPr="00F74310">
        <w:rPr>
          <w:bCs/>
        </w:rPr>
        <w:t xml:space="preserve">to </w:t>
      </w:r>
      <w:r w:rsidR="00F74310" w:rsidRPr="00F74310">
        <w:rPr>
          <w:bCs/>
        </w:rPr>
        <w:t>1770 (goes to plenary)</w:t>
      </w:r>
      <w:r w:rsidRPr="00F74310">
        <w:rPr>
          <w:bCs/>
        </w:rPr>
        <w:t>.</w:t>
      </w:r>
    </w:p>
    <w:tbl>
      <w:tblPr>
        <w:tblStyle w:val="ae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530"/>
        <w:gridCol w:w="1575"/>
        <w:gridCol w:w="1710"/>
      </w:tblGrid>
      <w:tr w:rsidR="001D42E6" w14:paraId="132FB57D" w14:textId="77777777" w:rsidTr="007204C7">
        <w:trPr>
          <w:trHeight w:val="555"/>
        </w:trPr>
        <w:tc>
          <w:tcPr>
            <w:tcW w:w="1035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D8006" w14:textId="55197149" w:rsidR="001D42E6" w:rsidRDefault="001D42E6" w:rsidP="007204C7">
            <w:pPr>
              <w:spacing w:before="240"/>
              <w:rPr>
                <w:color w:val="1155CC"/>
                <w:u w:val="single"/>
              </w:rPr>
            </w:pPr>
            <w:hyperlink r:id="rId20" w:tgtFrame="_blank" w:history="1">
              <w:r w:rsidRPr="00E427AC">
                <w:rPr>
                  <w:rStyle w:val="Hyperlink"/>
                </w:rPr>
                <w:t>S4-24150</w:t>
              </w:r>
              <w:r>
                <w:rPr>
                  <w:rStyle w:val="Hyperlink"/>
                </w:rPr>
                <w:t>5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534DB" w14:textId="77777777" w:rsidR="001D42E6" w:rsidRDefault="001D42E6" w:rsidP="007204C7">
            <w:pPr>
              <w:spacing w:before="240"/>
            </w:pPr>
            <w:proofErr w:type="spellStart"/>
            <w:r w:rsidRPr="00E427AC">
              <w:t>HapticMed_UseCase_Immersive</w:t>
            </w:r>
            <w:proofErr w:type="spellEnd"/>
            <w:r w:rsidRPr="00E427AC">
              <w:t xml:space="preserve"> multi-modal XR and metaverse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7984C2" w14:textId="77777777" w:rsidR="001D42E6" w:rsidRDefault="001D42E6" w:rsidP="007204C7">
            <w:pPr>
              <w:spacing w:before="240"/>
            </w:pPr>
            <w:proofErr w:type="spellStart"/>
            <w:r w:rsidRPr="00256BC6">
              <w:rPr>
                <w:color w:val="312E25"/>
              </w:rPr>
              <w:t>InterDigital</w:t>
            </w:r>
            <w:proofErr w:type="spellEnd"/>
            <w:r w:rsidRPr="00256BC6">
              <w:rPr>
                <w:color w:val="312E25"/>
              </w:rPr>
              <w:t>, Europe, Ltd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6E017" w14:textId="77777777" w:rsidR="001D42E6" w:rsidRDefault="001D42E6" w:rsidP="007204C7">
            <w:pPr>
              <w:spacing w:before="240"/>
            </w:pPr>
          </w:p>
        </w:tc>
      </w:tr>
    </w:tbl>
    <w:p w14:paraId="6518CAEC" w14:textId="50767C5C" w:rsidR="001D42E6" w:rsidRDefault="001D42E6" w:rsidP="001D42E6">
      <w:pPr>
        <w:spacing w:before="240" w:after="240"/>
      </w:pPr>
      <w:r>
        <w:rPr>
          <w:b/>
          <w:color w:val="008000"/>
        </w:rPr>
        <w:t>Online Discussion</w:t>
      </w:r>
      <w:r>
        <w:t>:</w:t>
      </w:r>
      <w:r>
        <w:t xml:space="preserve"> Void the requirement section.</w:t>
      </w:r>
    </w:p>
    <w:p w14:paraId="29126E9F" w14:textId="49BCB8DA" w:rsidR="001D42E6" w:rsidRPr="00F74310" w:rsidRDefault="001D42E6" w:rsidP="001D42E6">
      <w:pPr>
        <w:spacing w:before="240" w:after="240"/>
        <w:rPr>
          <w:bCs/>
        </w:rPr>
      </w:pPr>
      <w:r>
        <w:rPr>
          <w:b/>
          <w:color w:val="008000"/>
        </w:rPr>
        <w:t>Decision</w:t>
      </w:r>
      <w:r>
        <w:t xml:space="preserve">:  </w:t>
      </w:r>
      <w:r>
        <w:t xml:space="preserve">1505 </w:t>
      </w:r>
      <w:r>
        <w:t xml:space="preserve">is </w:t>
      </w:r>
      <w:r>
        <w:rPr>
          <w:b/>
          <w:color w:val="FF0000"/>
        </w:rPr>
        <w:t xml:space="preserve">revised </w:t>
      </w:r>
      <w:r w:rsidRPr="00F74310">
        <w:rPr>
          <w:bCs/>
        </w:rPr>
        <w:t xml:space="preserve">to </w:t>
      </w:r>
      <w:r w:rsidR="003A5E28" w:rsidRPr="003A5E28">
        <w:rPr>
          <w:bCs/>
        </w:rPr>
        <w:t>S4-241771</w:t>
      </w:r>
      <w:r w:rsidRPr="00F74310">
        <w:rPr>
          <w:bCs/>
        </w:rPr>
        <w:t xml:space="preserve"> (goes to plenary).</w:t>
      </w:r>
    </w:p>
    <w:p w14:paraId="1197F9E1" w14:textId="77777777" w:rsidR="001D42E6" w:rsidRDefault="001D42E6" w:rsidP="001D42E6">
      <w:pPr>
        <w:spacing w:before="240" w:after="240"/>
      </w:pPr>
    </w:p>
    <w:p w14:paraId="1E0CAA59" w14:textId="77777777" w:rsidR="001D42E6" w:rsidRDefault="001D42E6">
      <w:pPr>
        <w:spacing w:before="240" w:after="240"/>
      </w:pPr>
    </w:p>
    <w:tbl>
      <w:tblPr>
        <w:tblStyle w:val="ae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530"/>
        <w:gridCol w:w="1575"/>
        <w:gridCol w:w="1710"/>
      </w:tblGrid>
      <w:tr w:rsidR="009556A1" w14:paraId="72CA3CEA" w14:textId="77777777" w:rsidTr="000000F3">
        <w:trPr>
          <w:trHeight w:val="555"/>
        </w:trPr>
        <w:tc>
          <w:tcPr>
            <w:tcW w:w="1035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94758" w14:textId="022074DB" w:rsidR="009556A1" w:rsidRDefault="00000000" w:rsidP="000000F3">
            <w:pPr>
              <w:spacing w:before="240"/>
              <w:rPr>
                <w:color w:val="1155CC"/>
                <w:u w:val="single"/>
              </w:rPr>
            </w:pPr>
            <w:hyperlink r:id="rId21" w:tgtFrame="_blank" w:history="1">
              <w:r w:rsidR="00C15908" w:rsidRPr="00C15908">
                <w:rPr>
                  <w:rStyle w:val="Hyperlink"/>
                </w:rPr>
                <w:t>S4-241507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2E704" w14:textId="633ECB8B" w:rsidR="009556A1" w:rsidRDefault="00C15908" w:rsidP="000000F3">
            <w:pPr>
              <w:spacing w:before="240"/>
            </w:pPr>
            <w:proofErr w:type="spellStart"/>
            <w:r w:rsidRPr="00C15908">
              <w:t>HapticMed_Haptic_Input_Formats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55B73" w14:textId="258C5C56" w:rsidR="009556A1" w:rsidRDefault="009556A1" w:rsidP="000000F3">
            <w:pPr>
              <w:spacing w:before="240"/>
            </w:pPr>
            <w:proofErr w:type="spellStart"/>
            <w:r w:rsidRPr="00256BC6">
              <w:rPr>
                <w:color w:val="312E25"/>
              </w:rPr>
              <w:t>InterDigital</w:t>
            </w:r>
            <w:proofErr w:type="spellEnd"/>
            <w:r w:rsidRPr="00256BC6">
              <w:rPr>
                <w:color w:val="312E25"/>
              </w:rPr>
              <w:t>, Europe, Ltd</w:t>
            </w:r>
            <w:r w:rsidR="00C15908">
              <w:rPr>
                <w:color w:val="312E25"/>
              </w:rPr>
              <w:t>, Tencent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1F9D6" w14:textId="77777777" w:rsidR="009556A1" w:rsidRDefault="009556A1" w:rsidP="000000F3">
            <w:pPr>
              <w:spacing w:before="240"/>
            </w:pPr>
          </w:p>
        </w:tc>
      </w:tr>
    </w:tbl>
    <w:p w14:paraId="72505FB3" w14:textId="77777777" w:rsidR="00E75CC4" w:rsidRDefault="00E75CC4" w:rsidP="00E75CC4">
      <w:pPr>
        <w:spacing w:before="240" w:after="240"/>
        <w:rPr>
          <w:b/>
          <w:color w:val="008000"/>
        </w:rPr>
      </w:pPr>
      <w:r>
        <w:rPr>
          <w:b/>
          <w:color w:val="008000"/>
        </w:rPr>
        <w:t>Mailing list discussion:</w:t>
      </w:r>
    </w:p>
    <w:p w14:paraId="4EDC3E57" w14:textId="5BDCF61C" w:rsidR="00E75CC4" w:rsidRDefault="00C46E01" w:rsidP="00E75CC4">
      <w:pPr>
        <w:numPr>
          <w:ilvl w:val="0"/>
          <w:numId w:val="23"/>
        </w:numPr>
        <w:spacing w:after="240"/>
      </w:pPr>
      <w:r>
        <w:t>request for JSON/XML/PCM example</w:t>
      </w:r>
      <w:r w:rsidR="00C6497D">
        <w:t>. Propose to add such example in a later contribution, or editor notes.</w:t>
      </w:r>
    </w:p>
    <w:p w14:paraId="62F3424C" w14:textId="77777777" w:rsidR="009556A1" w:rsidRDefault="009556A1" w:rsidP="009556A1">
      <w:pPr>
        <w:spacing w:before="240" w:after="240"/>
      </w:pPr>
      <w:r>
        <w:rPr>
          <w:b/>
          <w:color w:val="008000"/>
        </w:rPr>
        <w:lastRenderedPageBreak/>
        <w:t>Online Discussion</w:t>
      </w:r>
      <w:r>
        <w:t>:</w:t>
      </w:r>
    </w:p>
    <w:p w14:paraId="4FC9BEDE" w14:textId="6ABE5056" w:rsidR="008F0C07" w:rsidRPr="003523FC" w:rsidRDefault="00846299" w:rsidP="003523FC">
      <w:pPr>
        <w:numPr>
          <w:ilvl w:val="0"/>
          <w:numId w:val="23"/>
        </w:numPr>
        <w:spacing w:before="240"/>
      </w:pPr>
      <w:r>
        <w:t xml:space="preserve">Concerns revolved around the </w:t>
      </w:r>
      <w:r w:rsidR="008F0C07">
        <w:t>distinction between haptic and tactile. It was clarified that a haptic signal</w:t>
      </w:r>
      <w:r w:rsidR="00E64391">
        <w:t xml:space="preserve"> can be converted into 3 different representation</w:t>
      </w:r>
      <w:r w:rsidR="004C17C4">
        <w:t>s</w:t>
      </w:r>
      <w:r w:rsidR="00E64391">
        <w:t xml:space="preserve"> a) tactile, b) proprioception and c)</w:t>
      </w:r>
      <w:r w:rsidR="009D06DA" w:rsidRPr="003523FC">
        <w:rPr>
          <w:lang w:val="en-US"/>
        </w:rPr>
        <w:t xml:space="preserve"> </w:t>
      </w:r>
      <w:proofErr w:type="spellStart"/>
      <w:r w:rsidR="009D06DA" w:rsidRPr="003523FC">
        <w:rPr>
          <w:lang w:val="en-US"/>
        </w:rPr>
        <w:t>kinaesthetic</w:t>
      </w:r>
      <w:proofErr w:type="spellEnd"/>
      <w:r w:rsidR="009D06DA" w:rsidRPr="003523FC">
        <w:rPr>
          <w:lang w:val="en-US"/>
        </w:rPr>
        <w:t>.</w:t>
      </w:r>
    </w:p>
    <w:p w14:paraId="14FD9108" w14:textId="3F865C55" w:rsidR="003523FC" w:rsidRDefault="003523FC" w:rsidP="003523FC">
      <w:pPr>
        <w:numPr>
          <w:ilvl w:val="0"/>
          <w:numId w:val="23"/>
        </w:numPr>
        <w:spacing w:before="240"/>
      </w:pPr>
      <w:r>
        <w:t xml:space="preserve">Request to provide more information on the input format, (e.g. property, possibly via </w:t>
      </w:r>
      <w:proofErr w:type="spellStart"/>
      <w:r>
        <w:t>json</w:t>
      </w:r>
      <w:proofErr w:type="spellEnd"/>
      <w:r>
        <w:t xml:space="preserve"> example). And identifying the market relevance of the format. </w:t>
      </w:r>
    </w:p>
    <w:p w14:paraId="06754E78" w14:textId="5FFCBF37" w:rsidR="004774B9" w:rsidRDefault="004774B9" w:rsidP="003523FC">
      <w:pPr>
        <w:numPr>
          <w:ilvl w:val="0"/>
          <w:numId w:val="23"/>
        </w:numPr>
        <w:spacing w:before="240"/>
      </w:pPr>
      <w:r>
        <w:t>Revision is expected for next meeting.</w:t>
      </w:r>
    </w:p>
    <w:p w14:paraId="217DAE60" w14:textId="7E24AC8E" w:rsidR="004774B9" w:rsidRDefault="004774B9" w:rsidP="003523FC">
      <w:pPr>
        <w:numPr>
          <w:ilvl w:val="0"/>
          <w:numId w:val="23"/>
        </w:numPr>
        <w:spacing w:before="240"/>
      </w:pPr>
      <w:proofErr w:type="spellStart"/>
      <w:r>
        <w:t>Agreable</w:t>
      </w:r>
      <w:proofErr w:type="spellEnd"/>
      <w:r>
        <w:t xml:space="preserve"> to </w:t>
      </w:r>
      <w:r>
        <w:t>Keep introduction text section 6.1 and 6.2.1</w:t>
      </w:r>
    </w:p>
    <w:p w14:paraId="30FB3F8F" w14:textId="4A9043E8" w:rsidR="009556A1" w:rsidRDefault="009556A1" w:rsidP="009556A1">
      <w:pPr>
        <w:spacing w:before="240" w:after="240"/>
      </w:pPr>
      <w:r>
        <w:rPr>
          <w:b/>
          <w:color w:val="008000"/>
        </w:rPr>
        <w:t>Decision</w:t>
      </w:r>
      <w:r>
        <w:t>:</w:t>
      </w:r>
      <w:r w:rsidR="00130DC6">
        <w:t xml:space="preserve"> </w:t>
      </w:r>
      <w:hyperlink r:id="rId22" w:tgtFrame="_blank" w:history="1">
        <w:r w:rsidR="00C15908" w:rsidRPr="00C15908">
          <w:rPr>
            <w:rStyle w:val="Hyperlink"/>
          </w:rPr>
          <w:t>S4-241507</w:t>
        </w:r>
      </w:hyperlink>
      <w:r>
        <w:t xml:space="preserve"> is </w:t>
      </w:r>
      <w:r w:rsidR="00AA1E43">
        <w:rPr>
          <w:b/>
          <w:color w:val="FF0000"/>
        </w:rPr>
        <w:t xml:space="preserve">revised to </w:t>
      </w:r>
      <w:r w:rsidR="00AA1E43" w:rsidRPr="00AA1E43">
        <w:rPr>
          <w:bCs/>
        </w:rPr>
        <w:t>S4-241769</w:t>
      </w:r>
      <w:r>
        <w:t>.</w:t>
      </w:r>
      <w:r w:rsidR="007B4AB9">
        <w:t xml:space="preserve"> (goes to plenary)</w:t>
      </w:r>
    </w:p>
    <w:p w14:paraId="4D7460A3" w14:textId="77777777" w:rsidR="002B33ED" w:rsidRDefault="002B33ED">
      <w:pPr>
        <w:spacing w:before="240" w:after="240"/>
      </w:pPr>
    </w:p>
    <w:tbl>
      <w:tblPr>
        <w:tblStyle w:val="ae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530"/>
        <w:gridCol w:w="1575"/>
        <w:gridCol w:w="1710"/>
      </w:tblGrid>
      <w:tr w:rsidR="00B028C7" w14:paraId="42973ECD" w14:textId="77777777" w:rsidTr="000000F3">
        <w:trPr>
          <w:trHeight w:val="555"/>
        </w:trPr>
        <w:tc>
          <w:tcPr>
            <w:tcW w:w="1035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66B52" w14:textId="2A122D5A" w:rsidR="00B028C7" w:rsidRDefault="00000000" w:rsidP="000000F3">
            <w:pPr>
              <w:spacing w:before="240"/>
              <w:rPr>
                <w:color w:val="1155CC"/>
                <w:u w:val="single"/>
              </w:rPr>
            </w:pPr>
            <w:hyperlink r:id="rId23" w:tgtFrame="_blank" w:history="1">
              <w:r w:rsidR="00B028C7" w:rsidRPr="00B028C7">
                <w:rPr>
                  <w:rStyle w:val="Hyperlink"/>
                </w:rPr>
                <w:t>S4-241594</w:t>
              </w:r>
            </w:hyperlink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027A4" w14:textId="39CB85EA" w:rsidR="00B028C7" w:rsidRDefault="00B028C7" w:rsidP="000000F3">
            <w:pPr>
              <w:spacing w:before="240"/>
            </w:pPr>
            <w:r w:rsidRPr="00B028C7">
              <w:t>Pseudo-CR on immersive VR games use case for Haptics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1DAC59" w14:textId="472D1289" w:rsidR="00B028C7" w:rsidRDefault="00B028C7" w:rsidP="000000F3">
            <w:pPr>
              <w:spacing w:before="240"/>
            </w:pPr>
            <w:r>
              <w:rPr>
                <w:color w:val="312E25"/>
              </w:rPr>
              <w:t>Tencent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9B025" w14:textId="77777777" w:rsidR="00B028C7" w:rsidRDefault="00B028C7" w:rsidP="000000F3">
            <w:pPr>
              <w:spacing w:before="240"/>
            </w:pPr>
          </w:p>
        </w:tc>
      </w:tr>
    </w:tbl>
    <w:p w14:paraId="3F5123A0" w14:textId="1F247C39" w:rsidR="00B028C7" w:rsidRDefault="00B028C7" w:rsidP="00B028C7">
      <w:pPr>
        <w:spacing w:before="240" w:after="240"/>
      </w:pPr>
      <w:r>
        <w:rPr>
          <w:b/>
          <w:color w:val="008000"/>
        </w:rPr>
        <w:t>Revisions</w:t>
      </w:r>
      <w:r>
        <w:t xml:space="preserve">: </w:t>
      </w:r>
      <w:hyperlink r:id="rId24" w:history="1">
        <w:r w:rsidR="00057BEA" w:rsidRPr="00057BEA">
          <w:rPr>
            <w:rStyle w:val="Hyperlink"/>
          </w:rPr>
          <w:t>S4-241594 Immersive VR Gaming UC for haptics-rev2.docx</w:t>
        </w:r>
      </w:hyperlink>
      <w:r w:rsidR="00EE4B67">
        <w:t xml:space="preserve"> contains the merge of 1510</w:t>
      </w:r>
    </w:p>
    <w:p w14:paraId="26D09335" w14:textId="64834764" w:rsidR="00B028C7" w:rsidRDefault="00B028C7" w:rsidP="00B028C7">
      <w:pPr>
        <w:spacing w:before="240" w:after="240"/>
      </w:pPr>
      <w:r>
        <w:rPr>
          <w:b/>
          <w:color w:val="008000"/>
        </w:rPr>
        <w:t>Presenter</w:t>
      </w:r>
      <w:r>
        <w:t xml:space="preserve">: </w:t>
      </w:r>
      <w:r w:rsidR="00DB7B56">
        <w:t>Gilles</w:t>
      </w:r>
    </w:p>
    <w:p w14:paraId="2AAC292E" w14:textId="77777777" w:rsidR="00B028C7" w:rsidRDefault="00B028C7" w:rsidP="00B028C7">
      <w:pPr>
        <w:spacing w:before="240" w:after="240"/>
      </w:pPr>
      <w:r>
        <w:rPr>
          <w:b/>
          <w:color w:val="008000"/>
        </w:rPr>
        <w:t>Online Discussion</w:t>
      </w:r>
      <w:r>
        <w:t>:</w:t>
      </w:r>
    </w:p>
    <w:p w14:paraId="2BCAED1C" w14:textId="5A8ADBB5" w:rsidR="00845D32" w:rsidRDefault="00845D32" w:rsidP="00B028C7">
      <w:pPr>
        <w:numPr>
          <w:ilvl w:val="0"/>
          <w:numId w:val="23"/>
        </w:numPr>
        <w:spacing w:before="240"/>
      </w:pPr>
      <w:r>
        <w:t xml:space="preserve">are </w:t>
      </w:r>
      <w:proofErr w:type="spellStart"/>
      <w:r>
        <w:t>synchronisation</w:t>
      </w:r>
      <w:proofErr w:type="spellEnd"/>
      <w:r>
        <w:t>/multimodality in scope?</w:t>
      </w:r>
      <w:r w:rsidR="002D2B66">
        <w:t xml:space="preserve"> </w:t>
      </w:r>
      <w:r w:rsidR="00092343">
        <w:t>Is immersive VR game part of the study?</w:t>
      </w:r>
    </w:p>
    <w:p w14:paraId="13FBADF1" w14:textId="53753170" w:rsidR="00B028C7" w:rsidRPr="009A7F48" w:rsidRDefault="00B028C7" w:rsidP="00346C3C">
      <w:pPr>
        <w:spacing w:before="240" w:after="240"/>
      </w:pPr>
      <w:r>
        <w:rPr>
          <w:b/>
          <w:color w:val="008000"/>
        </w:rPr>
        <w:t>Decision</w:t>
      </w:r>
      <w:r>
        <w:t>:</w:t>
      </w:r>
      <w:r w:rsidR="00346C3C">
        <w:t xml:space="preserve"> </w:t>
      </w:r>
      <w:r w:rsidR="00470680">
        <w:t>1594</w:t>
      </w:r>
      <w:r>
        <w:t xml:space="preserve"> r02</w:t>
      </w:r>
      <w:r w:rsidR="00170EB3">
        <w:t xml:space="preserve"> is</w:t>
      </w:r>
      <w:r w:rsidRPr="00170EB3">
        <w:rPr>
          <w:b/>
          <w:bCs/>
          <w:color w:val="FF0000"/>
        </w:rPr>
        <w:t xml:space="preserve"> </w:t>
      </w:r>
      <w:r w:rsidR="002E07B4" w:rsidRPr="00170EB3">
        <w:rPr>
          <w:b/>
          <w:bCs/>
          <w:color w:val="FF0000"/>
        </w:rPr>
        <w:t>noted</w:t>
      </w:r>
      <w:r w:rsidR="002E07B4">
        <w:t>.</w:t>
      </w:r>
      <w:r w:rsidR="009A7F48">
        <w:t xml:space="preserve"> </w:t>
      </w:r>
      <w:hyperlink r:id="rId25" w:tgtFrame="_blank" w:history="1">
        <w:r w:rsidR="009A7F48" w:rsidRPr="006D5CAD">
          <w:rPr>
            <w:rStyle w:val="Hyperlink"/>
            <w:highlight w:val="yellow"/>
          </w:rPr>
          <w:t>S4-241510</w:t>
        </w:r>
      </w:hyperlink>
      <w:r w:rsidR="009A7F48" w:rsidRPr="006D5CAD">
        <w:rPr>
          <w:rStyle w:val="Hyperlink"/>
          <w:highlight w:val="yellow"/>
        </w:rPr>
        <w:t xml:space="preserve"> </w:t>
      </w:r>
      <w:r w:rsidR="009A7F48" w:rsidRPr="006D5CAD">
        <w:rPr>
          <w:rStyle w:val="Hyperlink"/>
          <w:color w:val="auto"/>
          <w:highlight w:val="yellow"/>
          <w:u w:val="none"/>
        </w:rPr>
        <w:t>which was merged in 1594r2 needs to be disposed of.</w:t>
      </w:r>
    </w:p>
    <w:p w14:paraId="5D24EC9F" w14:textId="77777777" w:rsidR="00B028C7" w:rsidRDefault="00B028C7">
      <w:pPr>
        <w:spacing w:before="240" w:after="240"/>
      </w:pPr>
    </w:p>
    <w:tbl>
      <w:tblPr>
        <w:tblStyle w:val="ae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530"/>
        <w:gridCol w:w="1575"/>
        <w:gridCol w:w="1710"/>
      </w:tblGrid>
      <w:tr w:rsidR="00492E73" w14:paraId="664E8B4F" w14:textId="77777777" w:rsidTr="000000F3">
        <w:trPr>
          <w:trHeight w:val="555"/>
        </w:trPr>
        <w:tc>
          <w:tcPr>
            <w:tcW w:w="1035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24405" w14:textId="71E2D1D0" w:rsidR="00492E73" w:rsidRDefault="00492E73" w:rsidP="000000F3">
            <w:pPr>
              <w:spacing w:before="240"/>
              <w:rPr>
                <w:color w:val="1155CC"/>
                <w:u w:val="single"/>
              </w:rPr>
            </w:pPr>
            <w:r w:rsidRPr="00492E73">
              <w:rPr>
                <w:color w:val="1155CC"/>
                <w:u w:val="single"/>
              </w:rPr>
              <w:t>S4-241595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86988" w14:textId="7DBB6B95" w:rsidR="00492E73" w:rsidRDefault="00492E73" w:rsidP="000000F3">
            <w:pPr>
              <w:spacing w:before="240"/>
            </w:pPr>
            <w:r w:rsidRPr="00492E73">
              <w:t>Pseudo-CR on Haptics device types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354798" w14:textId="77777777" w:rsidR="00492E73" w:rsidRDefault="00492E73" w:rsidP="000000F3">
            <w:pPr>
              <w:spacing w:before="240"/>
            </w:pPr>
            <w:r>
              <w:rPr>
                <w:color w:val="312E25"/>
              </w:rPr>
              <w:t>Tencent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86D1C" w14:textId="77777777" w:rsidR="00492E73" w:rsidRDefault="00492E73" w:rsidP="000000F3">
            <w:pPr>
              <w:spacing w:before="240"/>
            </w:pPr>
          </w:p>
        </w:tc>
      </w:tr>
    </w:tbl>
    <w:p w14:paraId="6E43421E" w14:textId="02929F02" w:rsidR="00492E73" w:rsidRDefault="00492E73" w:rsidP="00492E73">
      <w:pPr>
        <w:spacing w:before="240" w:after="240"/>
      </w:pPr>
      <w:r>
        <w:rPr>
          <w:b/>
          <w:color w:val="008000"/>
        </w:rPr>
        <w:t>Revisions</w:t>
      </w:r>
      <w:r>
        <w:t xml:space="preserve">: </w:t>
      </w:r>
      <w:hyperlink r:id="rId26" w:history="1">
        <w:r w:rsidR="00860D0C" w:rsidRPr="00860D0C">
          <w:rPr>
            <w:rStyle w:val="Hyperlink"/>
          </w:rPr>
          <w:t>S4-241595 Haptics Device types-rev3.docx</w:t>
        </w:r>
      </w:hyperlink>
    </w:p>
    <w:p w14:paraId="3BAEFD44" w14:textId="4A5B0D7B" w:rsidR="00E75CC4" w:rsidRDefault="00492E73" w:rsidP="00AF0AB5">
      <w:pPr>
        <w:spacing w:before="240" w:after="240"/>
      </w:pPr>
      <w:r>
        <w:rPr>
          <w:b/>
          <w:color w:val="008000"/>
        </w:rPr>
        <w:t>Presenter</w:t>
      </w:r>
      <w:r>
        <w:t xml:space="preserve">: </w:t>
      </w:r>
      <w:r w:rsidR="00AE1425" w:rsidRPr="00AE1425">
        <w:t>Gilles</w:t>
      </w:r>
    </w:p>
    <w:p w14:paraId="00DA5744" w14:textId="77777777" w:rsidR="00492E73" w:rsidRDefault="00492E73" w:rsidP="00492E73">
      <w:pPr>
        <w:spacing w:before="240" w:after="240"/>
      </w:pPr>
      <w:r>
        <w:rPr>
          <w:b/>
          <w:color w:val="008000"/>
        </w:rPr>
        <w:t>Online Discussion</w:t>
      </w:r>
      <w:r>
        <w:t>:</w:t>
      </w:r>
    </w:p>
    <w:p w14:paraId="53526B52" w14:textId="60C8705E" w:rsidR="00492E73" w:rsidRDefault="00AE1425" w:rsidP="00492E73">
      <w:pPr>
        <w:numPr>
          <w:ilvl w:val="0"/>
          <w:numId w:val="23"/>
        </w:numPr>
        <w:spacing w:before="240"/>
        <w:rPr>
          <w:lang w:val="fr-FR"/>
        </w:rPr>
      </w:pPr>
      <w:r w:rsidRPr="00AE1425">
        <w:rPr>
          <w:lang w:val="fr-FR"/>
        </w:rPr>
        <w:t>Clarification on tactile</w:t>
      </w:r>
      <w:r w:rsidR="008F0853">
        <w:rPr>
          <w:lang w:val="fr-FR"/>
        </w:rPr>
        <w:t xml:space="preserve"> services</w:t>
      </w:r>
      <w:r w:rsidRPr="00AE1425">
        <w:rPr>
          <w:lang w:val="fr-FR"/>
        </w:rPr>
        <w:t xml:space="preserve">, versus </w:t>
      </w:r>
      <w:proofErr w:type="spellStart"/>
      <w:r w:rsidRPr="00AE1425">
        <w:rPr>
          <w:lang w:val="fr-FR"/>
        </w:rPr>
        <w:t>h</w:t>
      </w:r>
      <w:r>
        <w:rPr>
          <w:lang w:val="fr-FR"/>
        </w:rPr>
        <w:t>aptics</w:t>
      </w:r>
      <w:proofErr w:type="spellEnd"/>
      <w:r w:rsidR="008F0853">
        <w:rPr>
          <w:lang w:val="fr-FR"/>
        </w:rPr>
        <w:t xml:space="preserve"> data</w:t>
      </w:r>
      <w:r>
        <w:rPr>
          <w:lang w:val="fr-FR"/>
        </w:rPr>
        <w:t xml:space="preserve">. </w:t>
      </w:r>
    </w:p>
    <w:p w14:paraId="7EE407F2" w14:textId="448D8927" w:rsidR="00AE1425" w:rsidRDefault="00AE1425" w:rsidP="00492E73">
      <w:pPr>
        <w:numPr>
          <w:ilvl w:val="0"/>
          <w:numId w:val="23"/>
        </w:numPr>
        <w:spacing w:before="240"/>
        <w:rPr>
          <w:lang w:val="en-US"/>
        </w:rPr>
      </w:pPr>
      <w:r w:rsidRPr="00AE1425">
        <w:rPr>
          <w:lang w:val="en-US"/>
        </w:rPr>
        <w:t xml:space="preserve">Clarification that device can </w:t>
      </w:r>
      <w:r>
        <w:rPr>
          <w:lang w:val="en-US"/>
        </w:rPr>
        <w:t>render or capture haptics.</w:t>
      </w:r>
    </w:p>
    <w:p w14:paraId="3D1C7555" w14:textId="67E49920" w:rsidR="00AE1425" w:rsidRPr="00AE1425" w:rsidRDefault="008F0853" w:rsidP="00492E73">
      <w:pPr>
        <w:numPr>
          <w:ilvl w:val="0"/>
          <w:numId w:val="23"/>
        </w:numPr>
        <w:spacing w:before="240"/>
        <w:rPr>
          <w:lang w:val="en-US"/>
        </w:rPr>
      </w:pPr>
      <w:r>
        <w:rPr>
          <w:lang w:val="en-US"/>
        </w:rPr>
        <w:lastRenderedPageBreak/>
        <w:t xml:space="preserve">Online edits to change </w:t>
      </w:r>
      <w:r w:rsidR="00D63F7B">
        <w:rPr>
          <w:lang w:val="en-US"/>
        </w:rPr>
        <w:t>“localized to spatialized”, change “tactile” to “h</w:t>
      </w:r>
      <w:r w:rsidR="006E3915">
        <w:rPr>
          <w:lang w:val="en-US"/>
        </w:rPr>
        <w:t>a</w:t>
      </w:r>
      <w:r w:rsidR="00BA32DF">
        <w:rPr>
          <w:lang w:val="en-US"/>
        </w:rPr>
        <w:t>p</w:t>
      </w:r>
      <w:r w:rsidR="00D63F7B">
        <w:rPr>
          <w:lang w:val="en-US"/>
        </w:rPr>
        <w:t xml:space="preserve">tics (e.g. tactile, </w:t>
      </w:r>
      <w:proofErr w:type="spellStart"/>
      <w:r w:rsidR="00D63F7B">
        <w:rPr>
          <w:lang w:val="en-US"/>
        </w:rPr>
        <w:t>kinaest</w:t>
      </w:r>
      <w:r w:rsidR="00BA32DF">
        <w:rPr>
          <w:lang w:val="en-US"/>
        </w:rPr>
        <w:t>h</w:t>
      </w:r>
      <w:r w:rsidR="003E0D12">
        <w:rPr>
          <w:lang w:val="en-US"/>
        </w:rPr>
        <w:t>etic</w:t>
      </w:r>
      <w:proofErr w:type="spellEnd"/>
      <w:r w:rsidR="003E0D12">
        <w:rPr>
          <w:lang w:val="en-US"/>
        </w:rPr>
        <w:t>, proprioception)</w:t>
      </w:r>
      <w:r w:rsidR="00607760">
        <w:rPr>
          <w:lang w:val="en-US"/>
        </w:rPr>
        <w:t xml:space="preserve"> and remove “robotic” in the example.</w:t>
      </w:r>
    </w:p>
    <w:p w14:paraId="7CC86DFA" w14:textId="65D23C2D" w:rsidR="00492E73" w:rsidRDefault="00492E73" w:rsidP="00607760">
      <w:pPr>
        <w:spacing w:before="240" w:after="240"/>
      </w:pPr>
      <w:r>
        <w:rPr>
          <w:b/>
          <w:color w:val="008000"/>
        </w:rPr>
        <w:t>Decision</w:t>
      </w:r>
      <w:r>
        <w:t>:</w:t>
      </w:r>
      <w:r w:rsidR="00607760">
        <w:t xml:space="preserve"> r3 with online edits </w:t>
      </w:r>
      <w:r>
        <w:t xml:space="preserve">is </w:t>
      </w:r>
      <w:proofErr w:type="spellStart"/>
      <w:r>
        <w:t>agre</w:t>
      </w:r>
      <w:r w:rsidR="00AF0AB5">
        <w:t>able</w:t>
      </w:r>
      <w:proofErr w:type="spellEnd"/>
      <w:r>
        <w:t>.</w:t>
      </w:r>
      <w:r w:rsidR="00AF0AB5">
        <w:t xml:space="preserve"> </w:t>
      </w:r>
      <w:hyperlink r:id="rId27" w:tgtFrame="_blank" w:history="1">
        <w:r w:rsidRPr="00B028C7">
          <w:rPr>
            <w:rStyle w:val="Hyperlink"/>
          </w:rPr>
          <w:t>S4-241594</w:t>
        </w:r>
      </w:hyperlink>
      <w:hyperlink r:id="rId28" w:tgtFrame="_blank" w:history="1"/>
      <w:r>
        <w:t xml:space="preserve"> is </w:t>
      </w:r>
      <w:r w:rsidR="00AF0AB5" w:rsidRPr="00170EB3">
        <w:rPr>
          <w:b/>
          <w:bCs/>
          <w:color w:val="FF0000"/>
        </w:rPr>
        <w:t>revised</w:t>
      </w:r>
      <w:r w:rsidR="00AF0AB5">
        <w:t xml:space="preserve"> to </w:t>
      </w:r>
      <w:r w:rsidR="00170EB3" w:rsidRPr="00170EB3">
        <w:rPr>
          <w:bCs/>
        </w:rPr>
        <w:t>1761</w:t>
      </w:r>
      <w:r>
        <w:t>.</w:t>
      </w:r>
      <w:r w:rsidR="00AF0AB5">
        <w:t xml:space="preserve"> </w:t>
      </w:r>
      <w:r w:rsidR="006E3915">
        <w:t>(</w:t>
      </w:r>
      <w:r w:rsidR="00AF0AB5">
        <w:t>goes to plenary</w:t>
      </w:r>
      <w:r w:rsidR="006E3915">
        <w:t>)</w:t>
      </w:r>
    </w:p>
    <w:sectPr w:rsidR="00492E73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8C6A" w14:textId="77777777" w:rsidR="0010382D" w:rsidRDefault="0010382D">
      <w:pPr>
        <w:spacing w:line="240" w:lineRule="auto"/>
      </w:pPr>
      <w:r>
        <w:separator/>
      </w:r>
    </w:p>
  </w:endnote>
  <w:endnote w:type="continuationSeparator" w:id="0">
    <w:p w14:paraId="65441440" w14:textId="77777777" w:rsidR="0010382D" w:rsidRDefault="00103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B4C9" w14:textId="77777777" w:rsidR="006D76B1" w:rsidRDefault="006D7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24E9D" w14:textId="77777777" w:rsidR="0010382D" w:rsidRDefault="0010382D">
      <w:pPr>
        <w:spacing w:line="240" w:lineRule="auto"/>
      </w:pPr>
      <w:r>
        <w:separator/>
      </w:r>
    </w:p>
  </w:footnote>
  <w:footnote w:type="continuationSeparator" w:id="0">
    <w:p w14:paraId="01ECC36F" w14:textId="77777777" w:rsidR="0010382D" w:rsidRDefault="00103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81F8" w14:textId="77777777" w:rsidR="006D76B1" w:rsidRDefault="006D76B1">
    <w:pPr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AD0"/>
    <w:multiLevelType w:val="multilevel"/>
    <w:tmpl w:val="60C4A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B12774"/>
    <w:multiLevelType w:val="multilevel"/>
    <w:tmpl w:val="95A43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B963F8"/>
    <w:multiLevelType w:val="multilevel"/>
    <w:tmpl w:val="EBE08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F87F23"/>
    <w:multiLevelType w:val="multilevel"/>
    <w:tmpl w:val="61ECF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E27B85"/>
    <w:multiLevelType w:val="multilevel"/>
    <w:tmpl w:val="DC9E4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087FF1"/>
    <w:multiLevelType w:val="multilevel"/>
    <w:tmpl w:val="4B08D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321902"/>
    <w:multiLevelType w:val="multilevel"/>
    <w:tmpl w:val="43EC3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842E3F"/>
    <w:multiLevelType w:val="multilevel"/>
    <w:tmpl w:val="CF0EF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6B40F4"/>
    <w:multiLevelType w:val="multilevel"/>
    <w:tmpl w:val="24042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C217AF"/>
    <w:multiLevelType w:val="multilevel"/>
    <w:tmpl w:val="ABA6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753460"/>
    <w:multiLevelType w:val="multilevel"/>
    <w:tmpl w:val="28AE1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C72C5D"/>
    <w:multiLevelType w:val="multilevel"/>
    <w:tmpl w:val="59BE2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7B026E"/>
    <w:multiLevelType w:val="hybridMultilevel"/>
    <w:tmpl w:val="5C9425A6"/>
    <w:lvl w:ilvl="0" w:tplc="2E1EC17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C5BDA"/>
    <w:multiLevelType w:val="multilevel"/>
    <w:tmpl w:val="FE4A0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8D0A92"/>
    <w:multiLevelType w:val="hybridMultilevel"/>
    <w:tmpl w:val="8A4E4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20218"/>
    <w:multiLevelType w:val="multilevel"/>
    <w:tmpl w:val="08564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AF3D8C"/>
    <w:multiLevelType w:val="multilevel"/>
    <w:tmpl w:val="A998B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9A4097"/>
    <w:multiLevelType w:val="multilevel"/>
    <w:tmpl w:val="437EA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4D3ED3"/>
    <w:multiLevelType w:val="multilevel"/>
    <w:tmpl w:val="BE3A2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640837"/>
    <w:multiLevelType w:val="multilevel"/>
    <w:tmpl w:val="B7105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907938"/>
    <w:multiLevelType w:val="multilevel"/>
    <w:tmpl w:val="5B122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DF34B59"/>
    <w:multiLevelType w:val="multilevel"/>
    <w:tmpl w:val="A12EE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FA4E92"/>
    <w:multiLevelType w:val="multilevel"/>
    <w:tmpl w:val="08260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B15F7E"/>
    <w:multiLevelType w:val="multilevel"/>
    <w:tmpl w:val="73A62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DD24568"/>
    <w:multiLevelType w:val="multilevel"/>
    <w:tmpl w:val="CCF67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1113487">
    <w:abstractNumId w:val="2"/>
  </w:num>
  <w:num w:numId="2" w16cid:durableId="1065252527">
    <w:abstractNumId w:val="4"/>
  </w:num>
  <w:num w:numId="3" w16cid:durableId="1542664220">
    <w:abstractNumId w:val="15"/>
  </w:num>
  <w:num w:numId="4" w16cid:durableId="1361592496">
    <w:abstractNumId w:val="13"/>
  </w:num>
  <w:num w:numId="5" w16cid:durableId="500437390">
    <w:abstractNumId w:val="9"/>
  </w:num>
  <w:num w:numId="6" w16cid:durableId="1944877334">
    <w:abstractNumId w:val="21"/>
  </w:num>
  <w:num w:numId="7" w16cid:durableId="1005353812">
    <w:abstractNumId w:val="18"/>
  </w:num>
  <w:num w:numId="8" w16cid:durableId="193999850">
    <w:abstractNumId w:val="20"/>
  </w:num>
  <w:num w:numId="9" w16cid:durableId="703094122">
    <w:abstractNumId w:val="1"/>
  </w:num>
  <w:num w:numId="10" w16cid:durableId="39012550">
    <w:abstractNumId w:val="22"/>
  </w:num>
  <w:num w:numId="11" w16cid:durableId="1371999139">
    <w:abstractNumId w:val="11"/>
  </w:num>
  <w:num w:numId="12" w16cid:durableId="1854687745">
    <w:abstractNumId w:val="0"/>
  </w:num>
  <w:num w:numId="13" w16cid:durableId="1342009508">
    <w:abstractNumId w:val="17"/>
  </w:num>
  <w:num w:numId="14" w16cid:durableId="1741096921">
    <w:abstractNumId w:val="24"/>
  </w:num>
  <w:num w:numId="15" w16cid:durableId="524365943">
    <w:abstractNumId w:val="23"/>
  </w:num>
  <w:num w:numId="16" w16cid:durableId="852838818">
    <w:abstractNumId w:val="10"/>
  </w:num>
  <w:num w:numId="17" w16cid:durableId="951205439">
    <w:abstractNumId w:val="16"/>
  </w:num>
  <w:num w:numId="18" w16cid:durableId="969821010">
    <w:abstractNumId w:val="7"/>
  </w:num>
  <w:num w:numId="19" w16cid:durableId="1134828114">
    <w:abstractNumId w:val="5"/>
  </w:num>
  <w:num w:numId="20" w16cid:durableId="1991211136">
    <w:abstractNumId w:val="8"/>
  </w:num>
  <w:num w:numId="21" w16cid:durableId="35587445">
    <w:abstractNumId w:val="3"/>
  </w:num>
  <w:num w:numId="22" w16cid:durableId="295063540">
    <w:abstractNumId w:val="19"/>
  </w:num>
  <w:num w:numId="23" w16cid:durableId="666401689">
    <w:abstractNumId w:val="6"/>
  </w:num>
  <w:num w:numId="24" w16cid:durableId="1340499266">
    <w:abstractNumId w:val="14"/>
  </w:num>
  <w:num w:numId="25" w16cid:durableId="48500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B1"/>
    <w:rsid w:val="000305B1"/>
    <w:rsid w:val="00031127"/>
    <w:rsid w:val="000537CF"/>
    <w:rsid w:val="00057BEA"/>
    <w:rsid w:val="00070FC8"/>
    <w:rsid w:val="00092343"/>
    <w:rsid w:val="000A11E9"/>
    <w:rsid w:val="000B6C53"/>
    <w:rsid w:val="000C2949"/>
    <w:rsid w:val="0010382D"/>
    <w:rsid w:val="00121056"/>
    <w:rsid w:val="00130DC6"/>
    <w:rsid w:val="0014650F"/>
    <w:rsid w:val="00170EB3"/>
    <w:rsid w:val="00185D4C"/>
    <w:rsid w:val="001A58F1"/>
    <w:rsid w:val="001D42E6"/>
    <w:rsid w:val="001E036C"/>
    <w:rsid w:val="00206B13"/>
    <w:rsid w:val="00223B7F"/>
    <w:rsid w:val="0024453C"/>
    <w:rsid w:val="00256BC6"/>
    <w:rsid w:val="00256F1B"/>
    <w:rsid w:val="00282EAB"/>
    <w:rsid w:val="002833C2"/>
    <w:rsid w:val="002966B9"/>
    <w:rsid w:val="002B33ED"/>
    <w:rsid w:val="002C3F4A"/>
    <w:rsid w:val="002D2B66"/>
    <w:rsid w:val="002E07B4"/>
    <w:rsid w:val="0031579D"/>
    <w:rsid w:val="00316869"/>
    <w:rsid w:val="00340809"/>
    <w:rsid w:val="00346C3C"/>
    <w:rsid w:val="003523FC"/>
    <w:rsid w:val="003A41E2"/>
    <w:rsid w:val="003A5E28"/>
    <w:rsid w:val="003B7E7E"/>
    <w:rsid w:val="003D5C1D"/>
    <w:rsid w:val="003E0D12"/>
    <w:rsid w:val="00421159"/>
    <w:rsid w:val="00470680"/>
    <w:rsid w:val="004774B9"/>
    <w:rsid w:val="00492E73"/>
    <w:rsid w:val="004A74EC"/>
    <w:rsid w:val="004B73CE"/>
    <w:rsid w:val="004C17C4"/>
    <w:rsid w:val="004D27AF"/>
    <w:rsid w:val="004D3077"/>
    <w:rsid w:val="004D4C21"/>
    <w:rsid w:val="004E6889"/>
    <w:rsid w:val="004E7D68"/>
    <w:rsid w:val="00503C83"/>
    <w:rsid w:val="00516BDB"/>
    <w:rsid w:val="005544AB"/>
    <w:rsid w:val="005615F8"/>
    <w:rsid w:val="005705C3"/>
    <w:rsid w:val="005C4307"/>
    <w:rsid w:val="005E76F6"/>
    <w:rsid w:val="005F2AF7"/>
    <w:rsid w:val="00607760"/>
    <w:rsid w:val="00631F73"/>
    <w:rsid w:val="00632526"/>
    <w:rsid w:val="00652FE0"/>
    <w:rsid w:val="006562CF"/>
    <w:rsid w:val="006728C7"/>
    <w:rsid w:val="006860D0"/>
    <w:rsid w:val="006B63EE"/>
    <w:rsid w:val="006B74C0"/>
    <w:rsid w:val="006C2CE3"/>
    <w:rsid w:val="006D5CAD"/>
    <w:rsid w:val="006D76B1"/>
    <w:rsid w:val="006E2EE3"/>
    <w:rsid w:val="006E3915"/>
    <w:rsid w:val="00713146"/>
    <w:rsid w:val="007378E4"/>
    <w:rsid w:val="007B2DAE"/>
    <w:rsid w:val="007B4AB9"/>
    <w:rsid w:val="007D56A5"/>
    <w:rsid w:val="008072B0"/>
    <w:rsid w:val="00817EC2"/>
    <w:rsid w:val="00845D32"/>
    <w:rsid w:val="00846299"/>
    <w:rsid w:val="00860D0C"/>
    <w:rsid w:val="008743F9"/>
    <w:rsid w:val="00891776"/>
    <w:rsid w:val="0089463C"/>
    <w:rsid w:val="008F0853"/>
    <w:rsid w:val="008F0C07"/>
    <w:rsid w:val="008F60EB"/>
    <w:rsid w:val="00920AFE"/>
    <w:rsid w:val="00950ED8"/>
    <w:rsid w:val="009556A1"/>
    <w:rsid w:val="00980451"/>
    <w:rsid w:val="00992519"/>
    <w:rsid w:val="009A16BD"/>
    <w:rsid w:val="009A1D51"/>
    <w:rsid w:val="009A7F48"/>
    <w:rsid w:val="009B7679"/>
    <w:rsid w:val="009D06DA"/>
    <w:rsid w:val="009F31C0"/>
    <w:rsid w:val="00A0250A"/>
    <w:rsid w:val="00A13F3E"/>
    <w:rsid w:val="00A2045D"/>
    <w:rsid w:val="00A35ACA"/>
    <w:rsid w:val="00A5675E"/>
    <w:rsid w:val="00A6591D"/>
    <w:rsid w:val="00A76486"/>
    <w:rsid w:val="00AA1E43"/>
    <w:rsid w:val="00AA1FF1"/>
    <w:rsid w:val="00AA5463"/>
    <w:rsid w:val="00AD644F"/>
    <w:rsid w:val="00AE1425"/>
    <w:rsid w:val="00AF0AB5"/>
    <w:rsid w:val="00B028C7"/>
    <w:rsid w:val="00B56AB4"/>
    <w:rsid w:val="00B64C0B"/>
    <w:rsid w:val="00B86884"/>
    <w:rsid w:val="00B9586E"/>
    <w:rsid w:val="00BA32DF"/>
    <w:rsid w:val="00BB43B6"/>
    <w:rsid w:val="00BD01C6"/>
    <w:rsid w:val="00C15908"/>
    <w:rsid w:val="00C1730F"/>
    <w:rsid w:val="00C25D90"/>
    <w:rsid w:val="00C46E01"/>
    <w:rsid w:val="00C6497D"/>
    <w:rsid w:val="00C7474F"/>
    <w:rsid w:val="00C74A31"/>
    <w:rsid w:val="00C77921"/>
    <w:rsid w:val="00D1214D"/>
    <w:rsid w:val="00D431B2"/>
    <w:rsid w:val="00D63F7B"/>
    <w:rsid w:val="00D86CB4"/>
    <w:rsid w:val="00DA5FE8"/>
    <w:rsid w:val="00DB7B56"/>
    <w:rsid w:val="00DC41C8"/>
    <w:rsid w:val="00DD53F4"/>
    <w:rsid w:val="00E05442"/>
    <w:rsid w:val="00E20BCC"/>
    <w:rsid w:val="00E427AC"/>
    <w:rsid w:val="00E60C60"/>
    <w:rsid w:val="00E64391"/>
    <w:rsid w:val="00E75CC4"/>
    <w:rsid w:val="00EE4B67"/>
    <w:rsid w:val="00EF309F"/>
    <w:rsid w:val="00F35038"/>
    <w:rsid w:val="00F439F9"/>
    <w:rsid w:val="00F74310"/>
    <w:rsid w:val="00F864CB"/>
    <w:rsid w:val="00FB38CF"/>
    <w:rsid w:val="00FC5750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6A5A"/>
  <w15:docId w15:val="{D92F1EA9-CCEF-4975-A11A-C972FA0E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A11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1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5C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6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29-e/Inbox/Drafts/Plenary/S4-241403_r1_QCOM_IDC.docx" TargetMode="External"/><Relationship Id="rId13" Type="http://schemas.openxmlformats.org/officeDocument/2006/relationships/hyperlink" Target="https://www.3gpp.org/ftp/TSG_SA/WG4_CODEC/TSGS4_129-e/Docs/S4-241594.zip" TargetMode="External"/><Relationship Id="rId18" Type="http://schemas.openxmlformats.org/officeDocument/2006/relationships/hyperlink" Target="https://www.3gpp.org/ftp/TSG_SA/WG4_CODEC/TSGS4_129-e/Docs/S4-241504.zip" TargetMode="External"/><Relationship Id="rId26" Type="http://schemas.openxmlformats.org/officeDocument/2006/relationships/hyperlink" Target="https://www.3gpp.org/ftp/tsg_sa/WG4_CODEC/TSGS4_129-e/Inbox/Drafts/Plenary/S4-241595%20Haptics%20Device%20types-rev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SA/WG4_CODEC/TSGS4_129-e/Docs/S4-241507.zip" TargetMode="External"/><Relationship Id="rId7" Type="http://schemas.openxmlformats.org/officeDocument/2006/relationships/hyperlink" Target="https://list.etsi.org/scripts/wa.exe?A0=3GPP_TSG_SA_WG4" TargetMode="External"/><Relationship Id="rId12" Type="http://schemas.openxmlformats.org/officeDocument/2006/relationships/hyperlink" Target="https://www.3gpp.org/ftp/TSG_SA/WG4_CODEC/TSGS4_129-e/Docs/S4-241507.zip" TargetMode="External"/><Relationship Id="rId17" Type="http://schemas.openxmlformats.org/officeDocument/2006/relationships/hyperlink" Target="https://www.3gpp.org/ftp/TSG_SA/WG4_CODEC/TSGS4_129-e/Docs/S4-241404.zip" TargetMode="External"/><Relationship Id="rId25" Type="http://schemas.openxmlformats.org/officeDocument/2006/relationships/hyperlink" Target="https://www.3gpp.org/ftp/TSG_SA/WG4_CODEC/TSGS4_129-e/Docs/S4-24151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29-e/Docs/S4-241404.zip" TargetMode="External"/><Relationship Id="rId20" Type="http://schemas.openxmlformats.org/officeDocument/2006/relationships/hyperlink" Target="https://www.3gpp.org/ftp/TSG_SA/WG4_CODEC/TSGS4_129-e/Docs/S4-241505.zi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SA/WG4_CODEC/TSGS4_129-e/Docs/S4-241505.zip" TargetMode="External"/><Relationship Id="rId24" Type="http://schemas.openxmlformats.org/officeDocument/2006/relationships/hyperlink" Target="https://www.3gpp.org/ftp/tsg_sa/WG4_CODEC/TSGS4_129-e/Inbox/Drafts/Plenary/S4-241594%20Immersive%20VR%20Gaming%20UC%20for%20haptics-rev2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sa/WG4_CODEC/TSGS4_129-e/Inbox/Drafts/Plenary/S4-241403_r1_QCOM_IDC.docx" TargetMode="External"/><Relationship Id="rId23" Type="http://schemas.openxmlformats.org/officeDocument/2006/relationships/hyperlink" Target="https://www.3gpp.org/ftp/TSG_SA/WG4_CODEC/TSGS4_129-e/Docs/S4-241594.zip" TargetMode="External"/><Relationship Id="rId28" Type="http://schemas.openxmlformats.org/officeDocument/2006/relationships/hyperlink" Target="https://www.3gpp.org/ftp/TSG_SA/WG4_CODEC/TSGS4_129-e/Docs/S4-241510.zip" TargetMode="External"/><Relationship Id="rId10" Type="http://schemas.openxmlformats.org/officeDocument/2006/relationships/hyperlink" Target="https://www.3gpp.org/ftp/TSG_SA/WG4_CODEC/TSGS4_129-e/Docs/S4-241504.zip" TargetMode="External"/><Relationship Id="rId19" Type="http://schemas.openxmlformats.org/officeDocument/2006/relationships/hyperlink" Target="https://www.3gpp.org/ftp/TSG_SA/WG4_CODEC/TSGS4_129-e/Docs/S4-241504.zi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404.zip" TargetMode="External"/><Relationship Id="rId14" Type="http://schemas.openxmlformats.org/officeDocument/2006/relationships/hyperlink" Target="https://www.3gpp.org/ftp/TSG_SA/WG4_CODEC/TSGS4_129-e/Docs/S4-241595.zip" TargetMode="External"/><Relationship Id="rId22" Type="http://schemas.openxmlformats.org/officeDocument/2006/relationships/hyperlink" Target="https://www.3gpp.org/ftp/TSG_SA/WG4_CODEC/TSGS4_129-e/Docs/S4-241507.zip" TargetMode="External"/><Relationship Id="rId27" Type="http://schemas.openxmlformats.org/officeDocument/2006/relationships/hyperlink" Target="https://www.3gpp.org/ftp/TSG_SA/WG4_CODEC/TSGS4_129-e/Docs/S4-241594.zi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 Martin-Cocher</dc:creator>
  <cp:lastModifiedBy>Gaëlle Martin-Cocher</cp:lastModifiedBy>
  <cp:revision>83</cp:revision>
  <dcterms:created xsi:type="dcterms:W3CDTF">2024-08-22T15:44:00Z</dcterms:created>
  <dcterms:modified xsi:type="dcterms:W3CDTF">2024-08-22T21:09:00Z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f26ed8-713a-4e6c-8a04-66607341a11c_Enabled">
    <vt:lpwstr>true</vt:lpwstr>
  </property>
  <property fmtid="{D5CDD505-2E9C-101B-9397-08002B2CF9AE}" pid="3" name="MSIP_Label_bcf26ed8-713a-4e6c-8a04-66607341a11c_SetDate">
    <vt:lpwstr>2024-08-22T21:09:33Z</vt:lpwstr>
  </property>
  <property fmtid="{D5CDD505-2E9C-101B-9397-08002B2CF9AE}" pid="4" name="MSIP_Label_bcf26ed8-713a-4e6c-8a04-66607341a11c_Method">
    <vt:lpwstr>Privileged</vt:lpwstr>
  </property>
  <property fmtid="{D5CDD505-2E9C-101B-9397-08002B2CF9AE}" pid="5" name="MSIP_Label_bcf26ed8-713a-4e6c-8a04-66607341a11c_Name">
    <vt:lpwstr>Public</vt:lpwstr>
  </property>
  <property fmtid="{D5CDD505-2E9C-101B-9397-08002B2CF9AE}" pid="6" name="MSIP_Label_bcf26ed8-713a-4e6c-8a04-66607341a11c_SiteId">
    <vt:lpwstr>e351b779-f6d5-4e50-8568-80e922d180ae</vt:lpwstr>
  </property>
  <property fmtid="{D5CDD505-2E9C-101B-9397-08002B2CF9AE}" pid="7" name="MSIP_Label_bcf26ed8-713a-4e6c-8a04-66607341a11c_ActionId">
    <vt:lpwstr>6d557a1c-b07c-4447-884b-f2444b0afea3</vt:lpwstr>
  </property>
  <property fmtid="{D5CDD505-2E9C-101B-9397-08002B2CF9AE}" pid="8" name="MSIP_Label_bcf26ed8-713a-4e6c-8a04-66607341a11c_ContentBits">
    <vt:lpwstr>0</vt:lpwstr>
  </property>
</Properties>
</file>