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AB86940"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w:t>
      </w:r>
      <w:r w:rsidR="0017795C">
        <w:rPr>
          <w:rFonts w:ascii="Arial" w:hAnsi="Arial" w:cs="Arial"/>
          <w:lang w:val="pt-BR" w:eastAsia="ja-JP"/>
        </w:rPr>
        <w:t>9</w:t>
      </w:r>
    </w:p>
    <w:p w14:paraId="3780016E" w14:textId="385921B1"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72229566"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7795C" w:rsidRPr="0017795C">
        <w:rPr>
          <w:rFonts w:ascii="Arial" w:hAnsi="Arial" w:cs="Arial"/>
          <w:bCs/>
          <w:lang w:eastAsia="ja-JP"/>
        </w:rPr>
        <w:t>[8K_TV_5G] Relation to CMAF</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C3C489F" w:rsidR="00BE08C0" w:rsidRDefault="00BE08C0" w:rsidP="00BE08C0">
      <w:pPr>
        <w:pStyle w:val="Heading1"/>
        <w:numPr>
          <w:ilvl w:val="0"/>
          <w:numId w:val="3"/>
        </w:numPr>
      </w:pPr>
      <w:bookmarkStart w:id="0" w:name="_Toc504713888"/>
      <w:r w:rsidRPr="00C112DE">
        <w:t>Introduction</w:t>
      </w:r>
    </w:p>
    <w:p w14:paraId="3FBACEC8" w14:textId="21660A01" w:rsidR="0017795C" w:rsidRDefault="0017795C" w:rsidP="0017795C">
      <w:r>
        <w:t>This document further analyses the input in document S4-211543.</w:t>
      </w:r>
    </w:p>
    <w:p w14:paraId="629A8D12" w14:textId="0532BB1B" w:rsidR="0017795C" w:rsidRDefault="0017795C" w:rsidP="0017795C"/>
    <w:p w14:paraId="0640BD33" w14:textId="4B8B1D32" w:rsidR="0017795C" w:rsidRDefault="0017795C" w:rsidP="0017795C">
      <w:r>
        <w:t>Attached find some highlights on greens and yellows on what is resolved and some comments.</w:t>
      </w:r>
    </w:p>
    <w:p w14:paraId="32EBE619" w14:textId="2AD8604D" w:rsidR="0017795C" w:rsidRDefault="0017795C" w:rsidP="0017795C"/>
    <w:p w14:paraId="49F3264A" w14:textId="4EA0C0A9" w:rsidR="0017795C" w:rsidRPr="0017795C" w:rsidRDefault="0017795C" w:rsidP="0017795C">
      <w:r>
        <w:t>Also attached find a markup TS26.116 with proposed updates to address the issues.</w:t>
      </w:r>
    </w:p>
    <w:bookmarkEnd w:id="0"/>
    <w:p w14:paraId="7470DA99" w14:textId="41A188D5" w:rsidR="0086793B" w:rsidRDefault="0017795C" w:rsidP="00DA5450">
      <w:pPr>
        <w:pStyle w:val="Heading1"/>
        <w:numPr>
          <w:ilvl w:val="0"/>
          <w:numId w:val="3"/>
        </w:numPr>
      </w:pPr>
      <w:r>
        <w:t xml:space="preserve">Open Issues </w:t>
      </w:r>
    </w:p>
    <w:p w14:paraId="44AC0E0F" w14:textId="6C355A7C" w:rsidR="0017795C" w:rsidRDefault="0017795C" w:rsidP="0017795C">
      <w:r>
        <w:t>A few possible bugs in CMAF are identified. Git issues are generated. If not resolved on git, an LS may be sent.</w:t>
      </w:r>
    </w:p>
    <w:p w14:paraId="55DD37D0" w14:textId="01477FE7" w:rsidR="0017795C" w:rsidRDefault="0017795C" w:rsidP="0017795C"/>
    <w:p w14:paraId="2F026B8E" w14:textId="444F0046" w:rsidR="0017795C" w:rsidRPr="0017795C" w:rsidRDefault="0017795C" w:rsidP="0017795C">
      <w:r>
        <w:t xml:space="preserve">It is unclear if we want to align only on structural constraints or on media profiles. The current discussion is primarily on structural </w:t>
      </w:r>
      <w:proofErr w:type="gramStart"/>
      <w:r>
        <w:t>constraints</w:t>
      </w:r>
      <w:proofErr w:type="gramEnd"/>
      <w:r>
        <w:t xml:space="preserve"> but additional efforts are needed.</w:t>
      </w:r>
    </w:p>
    <w:p w14:paraId="2FC4B735" w14:textId="6122D824" w:rsidR="005E3044" w:rsidRDefault="0086793B" w:rsidP="00DA5450">
      <w:pPr>
        <w:pStyle w:val="Heading1"/>
        <w:numPr>
          <w:ilvl w:val="0"/>
          <w:numId w:val="3"/>
        </w:numPr>
      </w:pPr>
      <w:r>
        <w:t>Proposal</w:t>
      </w:r>
      <w:r w:rsidR="00D33115">
        <w:t xml:space="preserve"> and Next Steps</w:t>
      </w:r>
    </w:p>
    <w:p w14:paraId="237E9B30" w14:textId="23609181" w:rsidR="00CE11A6" w:rsidRDefault="00C067B5" w:rsidP="00DA5450">
      <w:r>
        <w:t>The following is proposed:</w:t>
      </w:r>
    </w:p>
    <w:p w14:paraId="4ABAB57D" w14:textId="2D57A79F" w:rsidR="0017795C" w:rsidRDefault="0017795C" w:rsidP="0017795C">
      <w:pPr>
        <w:pStyle w:val="ListParagraph"/>
        <w:numPr>
          <w:ilvl w:val="0"/>
          <w:numId w:val="30"/>
        </w:numPr>
      </w:pPr>
      <w:r>
        <w:t>Use the attached update as the baseline for a CR</w:t>
      </w:r>
    </w:p>
    <w:p w14:paraId="3FDEAE92" w14:textId="0C44470B" w:rsidR="0017795C" w:rsidRDefault="0017795C" w:rsidP="0017795C">
      <w:pPr>
        <w:pStyle w:val="ListParagraph"/>
        <w:numPr>
          <w:ilvl w:val="0"/>
          <w:numId w:val="30"/>
        </w:numPr>
      </w:pPr>
      <w:r>
        <w:t>Support the discussion in MPEG on CMAF issues</w:t>
      </w:r>
    </w:p>
    <w:p w14:paraId="326622AD" w14:textId="5872B460" w:rsidR="0017795C" w:rsidRDefault="0017795C" w:rsidP="0017795C">
      <w:pPr>
        <w:pStyle w:val="ListParagraph"/>
        <w:numPr>
          <w:ilvl w:val="0"/>
          <w:numId w:val="30"/>
        </w:numPr>
      </w:pPr>
      <w:r>
        <w:t>Address the remaining issues in the attached commented S4-211543</w:t>
      </w:r>
    </w:p>
    <w:p w14:paraId="437EAC2E" w14:textId="7B22050A" w:rsidR="0017795C" w:rsidRDefault="0017795C" w:rsidP="0017795C">
      <w:pPr>
        <w:pStyle w:val="ListParagraph"/>
        <w:numPr>
          <w:ilvl w:val="0"/>
          <w:numId w:val="30"/>
        </w:numPr>
      </w:pPr>
      <w:r>
        <w:t>Address also the media profile alignment for different operation points</w:t>
      </w:r>
    </w:p>
    <w:p w14:paraId="63285029" w14:textId="59A6E378" w:rsidR="0017795C" w:rsidRDefault="0017795C" w:rsidP="0017795C">
      <w:pPr>
        <w:pStyle w:val="ListParagraph"/>
        <w:numPr>
          <w:ilvl w:val="0"/>
          <w:numId w:val="30"/>
        </w:numPr>
      </w:pPr>
      <w:r>
        <w:t>Finally address the 8K alignment</w:t>
      </w:r>
    </w:p>
    <w:p w14:paraId="07540BEA" w14:textId="42A86009" w:rsidR="00C067B5" w:rsidRPr="00DA5450" w:rsidRDefault="00C067B5" w:rsidP="00C067B5"/>
    <w:sectPr w:rsidR="00C067B5" w:rsidRPr="00DA5450"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3320D9F" w:rsidR="00D02599" w:rsidRPr="00C26EAE" w:rsidRDefault="0017795C" w:rsidP="00D02599">
    <w:pPr>
      <w:widowControl w:val="0"/>
      <w:tabs>
        <w:tab w:val="right" w:pos="9356"/>
      </w:tabs>
      <w:spacing w:after="120" w:line="240" w:lineRule="atLeast"/>
      <w:rPr>
        <w:rFonts w:ascii="Arial" w:eastAsia="SimSun" w:hAnsi="Arial" w:cs="Arial"/>
        <w:b/>
        <w:i/>
        <w:lang w:val="de-DE"/>
      </w:rPr>
    </w:pPr>
    <w:r>
      <w:rPr>
        <w:rFonts w:ascii="Arial" w:eastAsia="SimSun" w:hAnsi="Arial" w:cs="Arial"/>
        <w:lang w:val="de-DE"/>
      </w:rPr>
      <w:t>7</w:t>
    </w:r>
    <w:r w:rsidR="00F53457" w:rsidRPr="00367D13">
      <w:rPr>
        <w:rFonts w:ascii="Arial" w:eastAsia="SimSun" w:hAnsi="Arial" w:cs="Arial"/>
        <w:lang w:val="de-DE"/>
      </w:rPr>
      <w:t>GPPSA4-e (AH) Video SWG post 11</w:t>
    </w:r>
    <w:r w:rsidR="00F53457">
      <w:rPr>
        <w:rFonts w:ascii="Arial" w:eastAsia="SimSun" w:hAnsi="Arial" w:cs="Arial"/>
        <w:lang w:val="de-DE"/>
      </w:rPr>
      <w:t>6</w:t>
    </w:r>
    <w:r w:rsidR="00F53457" w:rsidRPr="00367D13">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914CAB">
      <w:rPr>
        <w:rFonts w:ascii="Arial" w:eastAsia="SimSun" w:hAnsi="Arial" w:cs="Arial"/>
        <w:b/>
        <w:i/>
        <w:sz w:val="28"/>
        <w:szCs w:val="28"/>
        <w:lang w:val="de-DE"/>
      </w:rPr>
      <w:t>aV</w:t>
    </w:r>
    <w:r w:rsidR="00DE5BD8">
      <w:rPr>
        <w:rFonts w:ascii="Arial" w:eastAsia="SimSun" w:hAnsi="Arial" w:cs="Arial"/>
        <w:b/>
        <w:i/>
        <w:sz w:val="28"/>
        <w:szCs w:val="28"/>
        <w:lang w:val="de-DE"/>
      </w:rPr>
      <w:t>210</w:t>
    </w:r>
    <w:r w:rsidR="00D85A54">
      <w:rPr>
        <w:rFonts w:ascii="Arial" w:eastAsia="SimSun" w:hAnsi="Arial" w:cs="Arial"/>
        <w:b/>
        <w:i/>
        <w:sz w:val="28"/>
        <w:szCs w:val="28"/>
        <w:lang w:val="de-DE"/>
      </w:rPr>
      <w:t>8</w:t>
    </w:r>
    <w:r w:rsidR="00B55019">
      <w:rPr>
        <w:rFonts w:ascii="Arial" w:eastAsia="SimSun" w:hAnsi="Arial" w:cs="Arial"/>
        <w:b/>
        <w:i/>
        <w:sz w:val="28"/>
        <w:szCs w:val="28"/>
        <w:lang w:val="de-DE"/>
      </w:rPr>
      <w:t>2</w:t>
    </w:r>
    <w:r>
      <w:rPr>
        <w:rFonts w:ascii="Arial" w:eastAsia="SimSun" w:hAnsi="Arial" w:cs="Arial"/>
        <w:b/>
        <w:i/>
        <w:sz w:val="28"/>
        <w:szCs w:val="28"/>
        <w:lang w:val="de-DE"/>
      </w:rPr>
      <w:t>7</w:t>
    </w:r>
  </w:p>
  <w:p w14:paraId="26F082EB" w14:textId="48FAAEAC"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55019">
      <w:rPr>
        <w:rFonts w:ascii="Arial" w:eastAsia="SimSun" w:hAnsi="Arial" w:cs="Arial"/>
        <w:lang w:eastAsia="zh-CN"/>
      </w:rPr>
      <w:t>30</w:t>
    </w:r>
    <w:r w:rsidR="00914CAB" w:rsidRPr="00914CAB">
      <w:rPr>
        <w:rFonts w:ascii="Arial" w:eastAsia="SimSun" w:hAnsi="Arial" w:cs="Arial"/>
        <w:vertAlign w:val="superscript"/>
        <w:lang w:eastAsia="zh-CN"/>
      </w:rPr>
      <w:t>th</w:t>
    </w:r>
    <w:r w:rsidR="00914CAB">
      <w:rPr>
        <w:rFonts w:ascii="Arial" w:eastAsia="SimSun" w:hAnsi="Arial" w:cs="Arial"/>
        <w:lang w:eastAsia="zh-CN"/>
      </w:rPr>
      <w:t xml:space="preserve"> </w:t>
    </w:r>
    <w:r w:rsidR="00B55019">
      <w:rPr>
        <w:rFonts w:ascii="Arial" w:eastAsia="SimSun" w:hAnsi="Arial" w:cs="Arial"/>
        <w:lang w:eastAsia="zh-CN"/>
      </w:rPr>
      <w:t>November</w:t>
    </w:r>
    <w:r w:rsidRPr="00C26EAE">
      <w:rPr>
        <w:rFonts w:ascii="Arial" w:eastAsia="SimSun" w:hAnsi="Arial" w:cs="Arial"/>
        <w:lang w:eastAsia="zh-CN"/>
      </w:rPr>
      <w:t xml:space="preserve"> 2021</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6" type="#_x0000_t75" style="width:15.9pt;height:15.9pt" o:bullet="t">
        <v:imagedata r:id="rId1" o:title="artCABC"/>
      </v:shape>
    </w:pict>
  </w:numPicBullet>
  <w:numPicBullet w:numPicBulletId="1">
    <w:pict>
      <v:shape id="_x0000_i1867" type="#_x0000_t75" style="width:11.05pt;height:11.0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10"/>
  </w:num>
  <w:num w:numId="7">
    <w:abstractNumId w:val="12"/>
  </w:num>
  <w:num w:numId="8">
    <w:abstractNumId w:val="27"/>
  </w:num>
  <w:num w:numId="9">
    <w:abstractNumId w:val="19"/>
  </w:num>
  <w:num w:numId="10">
    <w:abstractNumId w:val="13"/>
  </w:num>
  <w:num w:numId="11">
    <w:abstractNumId w:val="7"/>
  </w:num>
  <w:num w:numId="12">
    <w:abstractNumId w:val="21"/>
  </w:num>
  <w:num w:numId="13">
    <w:abstractNumId w:val="18"/>
  </w:num>
  <w:num w:numId="14">
    <w:abstractNumId w:val="8"/>
  </w:num>
  <w:num w:numId="15">
    <w:abstractNumId w:val="9"/>
  </w:num>
  <w:num w:numId="16">
    <w:abstractNumId w:val="23"/>
  </w:num>
  <w:num w:numId="17">
    <w:abstractNumId w:val="28"/>
  </w:num>
  <w:num w:numId="18">
    <w:abstractNumId w:val="11"/>
  </w:num>
  <w:num w:numId="19">
    <w:abstractNumId w:val="4"/>
  </w:num>
  <w:num w:numId="20">
    <w:abstractNumId w:val="29"/>
  </w:num>
  <w:num w:numId="21">
    <w:abstractNumId w:val="15"/>
  </w:num>
  <w:num w:numId="22">
    <w:abstractNumId w:val="26"/>
  </w:num>
  <w:num w:numId="23">
    <w:abstractNumId w:val="20"/>
  </w:num>
  <w:num w:numId="24">
    <w:abstractNumId w:val="14"/>
  </w:num>
  <w:num w:numId="25">
    <w:abstractNumId w:val="24"/>
  </w:num>
  <w:num w:numId="26">
    <w:abstractNumId w:val="2"/>
  </w:num>
  <w:num w:numId="27">
    <w:abstractNumId w:val="6"/>
  </w:num>
  <w:num w:numId="28">
    <w:abstractNumId w:val="25"/>
  </w:num>
  <w:num w:numId="29">
    <w:abstractNumId w:val="5"/>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38A"/>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149</Words>
  <Characters>855</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1002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2021-11-29T15:17:00Z</dcterms:created>
  <dcterms:modified xsi:type="dcterms:W3CDTF">2021-11-29T15:26:00Z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