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CE3D3" w14:textId="52188D4B"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982981">
        <w:rPr>
          <w:rFonts w:ascii="Arial" w:hAnsi="Arial" w:cs="Arial"/>
          <w:szCs w:val="24"/>
          <w:lang w:val="pt-BR" w:eastAsia="ja-JP"/>
        </w:rPr>
        <w:t>4</w:t>
      </w:r>
      <w:r w:rsidR="00437285">
        <w:rPr>
          <w:rFonts w:ascii="Arial" w:hAnsi="Arial" w:cs="Arial"/>
          <w:szCs w:val="24"/>
          <w:lang w:val="pt-BR" w:eastAsia="ja-JP"/>
        </w:rPr>
        <w:t>.</w:t>
      </w:r>
      <w:r w:rsidR="00982981">
        <w:rPr>
          <w:rFonts w:ascii="Arial" w:hAnsi="Arial" w:cs="Arial"/>
          <w:szCs w:val="24"/>
          <w:lang w:val="pt-BR" w:eastAsia="ja-JP"/>
        </w:rPr>
        <w:t>1</w:t>
      </w:r>
      <w:r w:rsidR="0084513F">
        <w:rPr>
          <w:rFonts w:ascii="Arial" w:hAnsi="Arial" w:cs="Arial"/>
          <w:szCs w:val="24"/>
          <w:lang w:val="pt-BR" w:eastAsia="ja-JP"/>
        </w:rPr>
        <w:t>0</w:t>
      </w:r>
    </w:p>
    <w:p w14:paraId="2E9CEE98"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w:t>
      </w:r>
      <w:r w:rsidR="00B56946">
        <w:rPr>
          <w:rFonts w:ascii="Arial" w:hAnsi="Arial" w:cs="Arial"/>
          <w:szCs w:val="24"/>
          <w:lang w:val="en-US" w:eastAsia="ja-JP"/>
        </w:rPr>
        <w:t>corporated</w:t>
      </w:r>
    </w:p>
    <w:p w14:paraId="557A07FF" w14:textId="256B1DDB"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346681" w:rsidRPr="00346681">
        <w:rPr>
          <w:rFonts w:ascii="Arial" w:hAnsi="Arial" w:cs="Arial"/>
          <w:b/>
          <w:szCs w:val="24"/>
          <w:lang w:val="en-US" w:eastAsia="ja-JP"/>
        </w:rPr>
        <w:t>[FS_5G</w:t>
      </w:r>
      <w:r w:rsidR="0084513F">
        <w:rPr>
          <w:rFonts w:ascii="Arial" w:hAnsi="Arial" w:cs="Arial"/>
          <w:b/>
          <w:szCs w:val="24"/>
          <w:lang w:val="en-US" w:eastAsia="ja-JP"/>
        </w:rPr>
        <w:t>Video</w:t>
      </w:r>
      <w:r w:rsidR="00346681" w:rsidRPr="00346681">
        <w:rPr>
          <w:rFonts w:ascii="Arial" w:hAnsi="Arial" w:cs="Arial"/>
          <w:b/>
          <w:szCs w:val="24"/>
          <w:lang w:val="en-US" w:eastAsia="ja-JP"/>
        </w:rPr>
        <w:t xml:space="preserve">] </w:t>
      </w:r>
      <w:r w:rsidR="008C1AA8">
        <w:rPr>
          <w:rFonts w:ascii="Arial" w:hAnsi="Arial" w:cs="Arial"/>
          <w:b/>
          <w:szCs w:val="24"/>
          <w:lang w:val="en-US" w:eastAsia="ja-JP"/>
        </w:rPr>
        <w:t xml:space="preserve">Proposed </w:t>
      </w:r>
      <w:r w:rsidR="0084513F">
        <w:rPr>
          <w:rFonts w:ascii="Arial" w:hAnsi="Arial" w:cs="Arial"/>
          <w:b/>
          <w:szCs w:val="24"/>
          <w:lang w:val="en-US" w:eastAsia="ja-JP"/>
        </w:rPr>
        <w:t xml:space="preserve">Updates </w:t>
      </w:r>
      <w:r w:rsidR="008C1AA8">
        <w:rPr>
          <w:rFonts w:ascii="Arial" w:hAnsi="Arial" w:cs="Arial"/>
          <w:b/>
          <w:szCs w:val="24"/>
          <w:lang w:val="en-US" w:eastAsia="ja-JP"/>
        </w:rPr>
        <w:t>to Storage formats</w:t>
      </w:r>
    </w:p>
    <w:p w14:paraId="4591A61E"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7F9E96A0" w14:textId="77777777" w:rsidR="00C112DE" w:rsidRDefault="00C112DE" w:rsidP="00513198">
      <w:pPr>
        <w:pStyle w:val="Heading1"/>
        <w:numPr>
          <w:ilvl w:val="0"/>
          <w:numId w:val="3"/>
        </w:numPr>
      </w:pPr>
      <w:bookmarkStart w:id="0" w:name="_Toc504713888"/>
      <w:r w:rsidRPr="00C112DE">
        <w:t>Introduction</w:t>
      </w:r>
    </w:p>
    <w:bookmarkEnd w:id="0"/>
    <w:p w14:paraId="0B97D9C7" w14:textId="50AB56A7" w:rsidR="00E46964" w:rsidRDefault="00297978" w:rsidP="00E46964">
      <w:r>
        <w:rPr>
          <w:lang w:val="en-US"/>
        </w:rPr>
        <w:t>Annex B of TR 26.955 documented some details on metrics and storage formats</w:t>
      </w:r>
      <w:r w:rsidR="00310536">
        <w:t>.</w:t>
      </w:r>
      <w:r w:rsidR="004D71FD">
        <w:t xml:space="preserve"> Initially it was considered to use ISO BMFF based raw storage. However, it seems that this specification will not be ready and fully supported for some time. Hence</w:t>
      </w:r>
      <w:r w:rsidR="00047088">
        <w:t>,</w:t>
      </w:r>
      <w:r w:rsidR="004D71FD">
        <w:t xml:space="preserve"> we proposed to change this to a json format for</w:t>
      </w:r>
    </w:p>
    <w:p w14:paraId="5B784B79" w14:textId="16340ECE" w:rsidR="00EC26B6" w:rsidRDefault="00EC26B6" w:rsidP="00EC26B6">
      <w:pPr>
        <w:pStyle w:val="ListParagraph"/>
        <w:numPr>
          <w:ilvl w:val="0"/>
          <w:numId w:val="44"/>
        </w:numPr>
      </w:pPr>
      <w:r>
        <w:t>Reference Sequences</w:t>
      </w:r>
    </w:p>
    <w:p w14:paraId="37DB70A7" w14:textId="5EE641CA" w:rsidR="00EC26B6" w:rsidRDefault="00EC26B6" w:rsidP="00EC26B6">
      <w:pPr>
        <w:pStyle w:val="ListParagraph"/>
        <w:numPr>
          <w:ilvl w:val="0"/>
          <w:numId w:val="44"/>
        </w:numPr>
      </w:pPr>
      <w:r>
        <w:t>Anchor and reference streams</w:t>
      </w:r>
    </w:p>
    <w:p w14:paraId="10BCFB13" w14:textId="51E4FD44" w:rsidR="00EC26B6" w:rsidRDefault="00062189" w:rsidP="00EC26B6">
      <w:pPr>
        <w:pStyle w:val="ListParagraph"/>
        <w:numPr>
          <w:ilvl w:val="0"/>
          <w:numId w:val="44"/>
        </w:numPr>
      </w:pPr>
      <w:r>
        <w:t>For metric computation</w:t>
      </w:r>
    </w:p>
    <w:p w14:paraId="58D50CCB" w14:textId="6A279322" w:rsidR="00062189" w:rsidRDefault="00250FDB" w:rsidP="00062189">
      <w:pPr>
        <w:pStyle w:val="Heading1"/>
        <w:numPr>
          <w:ilvl w:val="0"/>
          <w:numId w:val="3"/>
        </w:numPr>
      </w:pPr>
      <w:r>
        <w:t>Raw Video Format</w:t>
      </w:r>
    </w:p>
    <w:p w14:paraId="36DAE497" w14:textId="27A6BAA7" w:rsidR="006D6595" w:rsidRDefault="0024089A" w:rsidP="006D6595">
      <w:pPr>
        <w:pStyle w:val="Heading2"/>
        <w:numPr>
          <w:ilvl w:val="0"/>
          <w:numId w:val="0"/>
        </w:numPr>
      </w:pPr>
      <w:r>
        <w:t>2.1</w:t>
      </w:r>
      <w:r>
        <w:tab/>
      </w:r>
      <w:r w:rsidR="006D6595">
        <w:t>Requirements</w:t>
      </w:r>
    </w:p>
    <w:p w14:paraId="185C67E6" w14:textId="1AB1ECEC" w:rsidR="00FF1334" w:rsidRDefault="00062189" w:rsidP="00FF1334">
      <w:r>
        <w:t>Based on TR 26.955 v0.4.0</w:t>
      </w:r>
      <w:r w:rsidR="00FF1334">
        <w:t xml:space="preserve">, Annex B, the </w:t>
      </w:r>
      <w:r w:rsidR="00FF1334">
        <w:t>following aspects of the raw data need to be provided:</w:t>
      </w:r>
    </w:p>
    <w:p w14:paraId="2C0A980E" w14:textId="77777777" w:rsidR="00FF1334" w:rsidRDefault="00FF1334" w:rsidP="00FF1334">
      <w:pPr>
        <w:ind w:left="284"/>
      </w:pPr>
      <w:r>
        <w:t>1)</w:t>
      </w:r>
      <w:r>
        <w:tab/>
        <w:t>Spatial Resolution width</w:t>
      </w:r>
    </w:p>
    <w:p w14:paraId="2D781F16" w14:textId="77777777" w:rsidR="00FF1334" w:rsidRDefault="00FF1334" w:rsidP="00FF1334">
      <w:pPr>
        <w:ind w:left="284"/>
      </w:pPr>
      <w:r>
        <w:t>2)</w:t>
      </w:r>
      <w:r>
        <w:tab/>
        <w:t>Spatial Resolution height</w:t>
      </w:r>
    </w:p>
    <w:p w14:paraId="744D6C33" w14:textId="77777777" w:rsidR="00FF1334" w:rsidRDefault="00FF1334" w:rsidP="00FF1334">
      <w:pPr>
        <w:ind w:left="284"/>
      </w:pPr>
      <w:r>
        <w:t>3)</w:t>
      </w:r>
      <w:r>
        <w:tab/>
        <w:t>Chroma Format</w:t>
      </w:r>
    </w:p>
    <w:p w14:paraId="593CDF3B" w14:textId="77777777" w:rsidR="00FF1334" w:rsidRDefault="00FF1334" w:rsidP="00FF1334">
      <w:pPr>
        <w:ind w:left="284"/>
      </w:pPr>
      <w:r>
        <w:t>4)</w:t>
      </w:r>
      <w:r>
        <w:tab/>
        <w:t>Chroma Sub-Sampling</w:t>
      </w:r>
    </w:p>
    <w:p w14:paraId="0F4CBA45" w14:textId="77777777" w:rsidR="00FF1334" w:rsidRDefault="00FF1334" w:rsidP="00FF1334">
      <w:pPr>
        <w:ind w:left="284"/>
      </w:pPr>
      <w:r>
        <w:t>5)</w:t>
      </w:r>
      <w:r>
        <w:tab/>
        <w:t>Picture Aspect ratio</w:t>
      </w:r>
    </w:p>
    <w:p w14:paraId="0D92A8C2" w14:textId="77777777" w:rsidR="00FF1334" w:rsidRDefault="00FF1334" w:rsidP="00FF1334">
      <w:pPr>
        <w:ind w:left="284"/>
      </w:pPr>
      <w:r>
        <w:t>6)</w:t>
      </w:r>
      <w:r>
        <w:tab/>
        <w:t>Frame rate</w:t>
      </w:r>
    </w:p>
    <w:p w14:paraId="4E60DD16" w14:textId="3166B5FA" w:rsidR="00FF1334" w:rsidRDefault="00FF1334" w:rsidP="00FF1334">
      <w:pPr>
        <w:ind w:left="284"/>
      </w:pPr>
      <w:r>
        <w:t>7) Bit depth</w:t>
      </w:r>
    </w:p>
    <w:p w14:paraId="750E8130" w14:textId="7FDE2606" w:rsidR="00FF1334" w:rsidRDefault="00FF1334" w:rsidP="00FF1334">
      <w:pPr>
        <w:ind w:left="284"/>
      </w:pPr>
      <w:r>
        <w:t>8) Color space format</w:t>
      </w:r>
    </w:p>
    <w:p w14:paraId="487EF35E" w14:textId="77777777" w:rsidR="00FF1334" w:rsidRDefault="00FF1334" w:rsidP="00FF1334">
      <w:pPr>
        <w:ind w:left="284"/>
      </w:pPr>
      <w:r>
        <w:t>9)</w:t>
      </w:r>
      <w:r>
        <w:tab/>
        <w:t>Transfer characteristics</w:t>
      </w:r>
    </w:p>
    <w:p w14:paraId="494B2A66" w14:textId="77777777" w:rsidR="00FF1334" w:rsidRDefault="00FF1334" w:rsidP="00FF1334">
      <w:pPr>
        <w:ind w:left="284"/>
      </w:pPr>
      <w:r>
        <w:t>10) Duration of the sequence</w:t>
      </w:r>
    </w:p>
    <w:p w14:paraId="0DAAFE4B" w14:textId="75DA7821" w:rsidR="00FF1334" w:rsidRDefault="00D7593C" w:rsidP="00062189">
      <w:r>
        <w:t>In addition, the following aspects were collected that should be added:</w:t>
      </w:r>
    </w:p>
    <w:p w14:paraId="593F92CE" w14:textId="23E782D2" w:rsidR="00D7593C" w:rsidRDefault="00B323F4" w:rsidP="00B323F4">
      <w:pPr>
        <w:pStyle w:val="ListParagraph"/>
        <w:numPr>
          <w:ilvl w:val="0"/>
          <w:numId w:val="46"/>
        </w:numPr>
      </w:pPr>
      <w:r>
        <w:t>Video storage format</w:t>
      </w:r>
    </w:p>
    <w:p w14:paraId="591E3FAB" w14:textId="4BE2CD81" w:rsidR="00A21F97" w:rsidRDefault="00A21F97" w:rsidP="00B323F4">
      <w:pPr>
        <w:pStyle w:val="ListParagraph"/>
        <w:numPr>
          <w:ilvl w:val="0"/>
          <w:numId w:val="46"/>
        </w:numPr>
      </w:pPr>
      <w:r>
        <w:t>MD5</w:t>
      </w:r>
      <w:r w:rsidR="00BC308B">
        <w:t xml:space="preserve"> of raw video</w:t>
      </w:r>
    </w:p>
    <w:p w14:paraId="0669F4A5" w14:textId="2D9B812F" w:rsidR="00B323F4" w:rsidRDefault="00A21F97" w:rsidP="0007100F">
      <w:pPr>
        <w:pStyle w:val="ListParagraph"/>
        <w:numPr>
          <w:ilvl w:val="0"/>
          <w:numId w:val="46"/>
        </w:numPr>
      </w:pPr>
      <w:r>
        <w:t xml:space="preserve">Reference to </w:t>
      </w:r>
      <w:r w:rsidR="00314B02">
        <w:t>bitstream</w:t>
      </w:r>
    </w:p>
    <w:p w14:paraId="41B7BE3E" w14:textId="03245000" w:rsidR="0007100F" w:rsidRDefault="0007100F" w:rsidP="0007100F">
      <w:pPr>
        <w:pStyle w:val="ListParagraph"/>
        <w:numPr>
          <w:ilvl w:val="0"/>
          <w:numId w:val="46"/>
        </w:numPr>
      </w:pPr>
      <w:r>
        <w:t>Copyright statement</w:t>
      </w:r>
    </w:p>
    <w:p w14:paraId="231DCB92" w14:textId="2A85B8A7" w:rsidR="0007100F" w:rsidRDefault="0007100F" w:rsidP="0007100F">
      <w:pPr>
        <w:pStyle w:val="ListParagraph"/>
        <w:numPr>
          <w:ilvl w:val="0"/>
          <w:numId w:val="46"/>
        </w:numPr>
      </w:pPr>
      <w:r>
        <w:lastRenderedPageBreak/>
        <w:t>Contact Person</w:t>
      </w:r>
    </w:p>
    <w:p w14:paraId="11BA338A" w14:textId="48BC3236" w:rsidR="0007100F" w:rsidRDefault="0007100F" w:rsidP="0007100F"/>
    <w:p w14:paraId="6CBAD755" w14:textId="37185705" w:rsidR="00486054" w:rsidRPr="00B16E7D" w:rsidRDefault="0007100F" w:rsidP="00486054">
      <w:r>
        <w:t>Some information may be optional, other</w:t>
      </w:r>
      <w:r w:rsidR="009229C1">
        <w:t>s may be optionally defaulted.</w:t>
      </w:r>
    </w:p>
    <w:p w14:paraId="5D05CA4C" w14:textId="0455F5ED" w:rsidR="0024089A" w:rsidRDefault="0024089A" w:rsidP="0024089A">
      <w:pPr>
        <w:pStyle w:val="Heading2"/>
        <w:numPr>
          <w:ilvl w:val="0"/>
          <w:numId w:val="0"/>
        </w:numPr>
      </w:pPr>
      <w:r>
        <w:t>2.</w:t>
      </w:r>
      <w:r>
        <w:t>3</w:t>
      </w:r>
      <w:r>
        <w:tab/>
        <w:t xml:space="preserve">Proposed </w:t>
      </w:r>
      <w:r>
        <w:t>JSON Schema</w:t>
      </w:r>
    </w:p>
    <w:p w14:paraId="70C82DA2" w14:textId="2FDA8348" w:rsidR="00EB6633" w:rsidRPr="00EB6633" w:rsidRDefault="00EB6633" w:rsidP="00EB6633">
      <w:pPr>
        <w:rPr>
          <w:lang w:val="en-US"/>
        </w:rPr>
      </w:pPr>
      <w:r>
        <w:rPr>
          <w:lang w:val="en-US"/>
        </w:rPr>
        <w:t xml:space="preserve">The JSON schema is produced by </w:t>
      </w:r>
      <w:hyperlink r:id="rId11" w:history="1">
        <w:r w:rsidR="009C071B" w:rsidRPr="00F61018">
          <w:rPr>
            <w:rStyle w:val="Hyperlink"/>
            <w:lang w:val="en-US"/>
          </w:rPr>
          <w:t>https://jsonschema.net/home</w:t>
        </w:r>
      </w:hyperlink>
      <w:r w:rsidR="009C071B">
        <w:rPr>
          <w:lang w:val="en-US"/>
        </w:rPr>
        <w:t xml:space="preserve"> based on the example in </w:t>
      </w:r>
      <w:r w:rsidR="003A737F">
        <w:rPr>
          <w:lang w:val="en-US"/>
        </w:rPr>
        <w:t>clause 2.5. The detailed semantics need to be filled.</w:t>
      </w:r>
    </w:p>
    <w:tbl>
      <w:tblPr>
        <w:tblStyle w:val="TableGrid"/>
        <w:tblW w:w="0" w:type="auto"/>
        <w:shd w:val="clear" w:color="auto" w:fill="FFF2CC" w:themeFill="accent4" w:themeFillTint="33"/>
        <w:tblLook w:val="04A0" w:firstRow="1" w:lastRow="0" w:firstColumn="1" w:lastColumn="0" w:noHBand="0" w:noVBand="1"/>
      </w:tblPr>
      <w:tblGrid>
        <w:gridCol w:w="9681"/>
      </w:tblGrid>
      <w:tr w:rsidR="00751621" w14:paraId="77F035FE" w14:textId="77777777" w:rsidTr="00C71570">
        <w:tc>
          <w:tcPr>
            <w:tcW w:w="9681" w:type="dxa"/>
            <w:shd w:val="clear" w:color="auto" w:fill="FFF2CC" w:themeFill="accent4" w:themeFillTint="33"/>
          </w:tcPr>
          <w:p w14:paraId="2D81E1FB" w14:textId="77777777" w:rsidR="00751621" w:rsidRPr="00751621" w:rsidRDefault="00751621" w:rsidP="00751621">
            <w:pPr>
              <w:spacing w:after="0"/>
              <w:rPr>
                <w:rFonts w:ascii="Courier New" w:hAnsi="Courier New" w:cs="Courier New"/>
                <w:sz w:val="16"/>
                <w:szCs w:val="16"/>
                <w:lang w:val="de-DE"/>
              </w:rPr>
            </w:pPr>
            <w:r w:rsidRPr="00751621">
              <w:rPr>
                <w:rFonts w:ascii="Courier New" w:hAnsi="Courier New" w:cs="Courier New"/>
                <w:sz w:val="16"/>
                <w:szCs w:val="16"/>
                <w:lang w:val="de-DE"/>
              </w:rPr>
              <w:t>{</w:t>
            </w:r>
          </w:p>
          <w:p w14:paraId="6AC71394" w14:textId="77777777" w:rsidR="00751621" w:rsidRPr="00751621" w:rsidRDefault="00751621" w:rsidP="00751621">
            <w:pPr>
              <w:spacing w:after="0"/>
              <w:rPr>
                <w:rFonts w:ascii="Courier New" w:hAnsi="Courier New" w:cs="Courier New"/>
                <w:sz w:val="16"/>
                <w:szCs w:val="16"/>
                <w:lang w:val="de-DE"/>
              </w:rPr>
            </w:pPr>
            <w:r w:rsidRPr="00751621">
              <w:rPr>
                <w:rFonts w:ascii="Courier New" w:hAnsi="Courier New" w:cs="Courier New"/>
                <w:sz w:val="16"/>
                <w:szCs w:val="16"/>
                <w:lang w:val="de-DE"/>
              </w:rPr>
              <w:t xml:space="preserve">    "$schema": "http://json-schema.org/draft-07/schema",</w:t>
            </w:r>
          </w:p>
          <w:p w14:paraId="7246F3D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de-DE"/>
              </w:rPr>
              <w:t xml:space="preserve">    </w:t>
            </w:r>
            <w:r w:rsidRPr="00751621">
              <w:rPr>
                <w:rFonts w:ascii="Courier New" w:hAnsi="Courier New" w:cs="Courier New"/>
                <w:sz w:val="16"/>
                <w:szCs w:val="16"/>
                <w:lang w:val="en-US"/>
              </w:rPr>
              <w:t>"$id": "http://example.com/example.json",</w:t>
            </w:r>
          </w:p>
          <w:p w14:paraId="2705B90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"object",</w:t>
            </w:r>
          </w:p>
          <w:p w14:paraId="219727D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root schema",</w:t>
            </w:r>
          </w:p>
          <w:p w14:paraId="3EE1349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"The root schema comprises the entire JSON document.",</w:t>
            </w:r>
          </w:p>
          <w:p w14:paraId="60AB162A"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w:t>
            </w:r>
          </w:p>
          <w:p w14:paraId="1E7E218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67D8EA7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07A7E0C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"Properties": [</w:t>
            </w:r>
          </w:p>
          <w:p w14:paraId="4E67DED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01DC5A5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"width": 1280,</w:t>
            </w:r>
          </w:p>
          <w:p w14:paraId="7D83521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"height": 720,</w:t>
            </w:r>
          </w:p>
          <w:p w14:paraId="31F20272"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"chromaFormat": "yuv",</w:t>
            </w:r>
          </w:p>
          <w:p w14:paraId="2C54AD2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"chromaSubsampling": "420",</w:t>
            </w:r>
          </w:p>
          <w:p w14:paraId="47836D8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"par": "4:3",</w:t>
            </w:r>
          </w:p>
          <w:p w14:paraId="180EF03A"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"bitDepth": 8,</w:t>
            </w:r>
          </w:p>
          <w:p w14:paraId="10229C6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"frameRate": 30,</w:t>
            </w:r>
          </w:p>
          <w:p w14:paraId="1AD762F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"colourPrimaries": "1",</w:t>
            </w:r>
          </w:p>
          <w:p w14:paraId="53FBF95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"transferCharacteristics": "1",</w:t>
            </w:r>
          </w:p>
          <w:p w14:paraId="049867A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"matrixCoefficients": "1",</w:t>
            </w:r>
          </w:p>
          <w:p w14:paraId="65CC3EB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"sampleAspectRatio": "1",</w:t>
            </w:r>
          </w:p>
          <w:p w14:paraId="678FBBCA"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"duration": 10.0,</w:t>
            </w:r>
          </w:p>
          <w:p w14:paraId="10241A2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"frameCount": 30</w:t>
            </w:r>
          </w:p>
          <w:p w14:paraId="540B7DD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57E6913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435EDAF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"Sequence": [</w:t>
            </w:r>
          </w:p>
          <w:p w14:paraId="29029DE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647089E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"fileURI": "./sequence.yuv",</w:t>
            </w:r>
          </w:p>
          <w:p w14:paraId="4C67145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"md5": "824fe384be7b0095c391ff6c5a5acc53"</w:t>
            </w:r>
          </w:p>
          <w:p w14:paraId="298555D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7B3B882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35E21E1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"copyRight": "This material has been recorded by the Thomas Stockhammer, who owns the copyright. Thomas Stockhammer (licensor) has licensed it under the Creative Commons Attribution 4.0 license (https://creativecommons.org/licenses/by/4.0/). In short, this means you can freely reuse and distribute this content, also commercially, for as long you provide a proper attribution.",</w:t>
            </w:r>
          </w:p>
          <w:p w14:paraId="3EA9834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"Contact": [</w:t>
            </w:r>
          </w:p>
          <w:p w14:paraId="081DADE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75A56DD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"Name": "Thomas Stockhammer",</w:t>
            </w:r>
          </w:p>
          <w:p w14:paraId="667341F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"Company": "Qualcomm",</w:t>
            </w:r>
          </w:p>
          <w:p w14:paraId="6EB6ACEB" w14:textId="77777777" w:rsidR="00751621" w:rsidRPr="00751621" w:rsidRDefault="00751621" w:rsidP="00751621">
            <w:pPr>
              <w:spacing w:after="0"/>
              <w:rPr>
                <w:rFonts w:ascii="Courier New" w:hAnsi="Courier New" w:cs="Courier New"/>
                <w:sz w:val="16"/>
                <w:szCs w:val="16"/>
                <w:lang w:val="de-DE"/>
              </w:rPr>
            </w:pPr>
            <w:r w:rsidRPr="00751621">
              <w:rPr>
                <w:rFonts w:ascii="Courier New" w:hAnsi="Courier New" w:cs="Courier New"/>
                <w:sz w:val="16"/>
                <w:szCs w:val="16"/>
                <w:lang w:val="en-US"/>
              </w:rPr>
              <w:t xml:space="preserve">                    </w:t>
            </w:r>
            <w:r w:rsidRPr="00751621">
              <w:rPr>
                <w:rFonts w:ascii="Courier New" w:hAnsi="Courier New" w:cs="Courier New"/>
                <w:sz w:val="16"/>
                <w:szCs w:val="16"/>
                <w:lang w:val="de-DE"/>
              </w:rPr>
              <w:t>"e-mail": "tsto@qti.qualcomm.com"</w:t>
            </w:r>
          </w:p>
          <w:p w14:paraId="7114ADC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de-DE"/>
              </w:rPr>
              <w:t xml:space="preserve">                </w:t>
            </w:r>
            <w:r w:rsidRPr="00751621">
              <w:rPr>
                <w:rFonts w:ascii="Courier New" w:hAnsi="Courier New" w:cs="Courier New"/>
                <w:sz w:val="16"/>
                <w:szCs w:val="16"/>
                <w:lang w:val="en-US"/>
              </w:rPr>
              <w:t>}</w:t>
            </w:r>
          </w:p>
          <w:p w14:paraId="415C8A2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162DF88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7CA42982"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40D9519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"required": [</w:t>
            </w:r>
          </w:p>
          <w:p w14:paraId="6C1C075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"Properties",</w:t>
            </w:r>
          </w:p>
          <w:p w14:paraId="0A5172C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"Sequence",</w:t>
            </w:r>
          </w:p>
          <w:p w14:paraId="71AC6F7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"copyRight",</w:t>
            </w:r>
          </w:p>
          <w:p w14:paraId="7F3E07A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"Contact"</w:t>
            </w:r>
          </w:p>
          <w:p w14:paraId="09B81AE3"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76EC372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"properties": {</w:t>
            </w:r>
          </w:p>
          <w:p w14:paraId="5F0BBD7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"Properties": {</w:t>
            </w:r>
          </w:p>
          <w:p w14:paraId="6070350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"#/properties/Properties",</w:t>
            </w:r>
          </w:p>
          <w:p w14:paraId="4BAE38B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"array",</w:t>
            </w:r>
          </w:p>
          <w:p w14:paraId="75C3682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Properties schema",</w:t>
            </w:r>
          </w:p>
          <w:p w14:paraId="6480650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lastRenderedPageBreak/>
              <w:t xml:space="preserve">            "description": "An explanation about the purpose of this instance.",</w:t>
            </w:r>
          </w:p>
          <w:p w14:paraId="2CB1BAB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w:t>
            </w:r>
          </w:p>
          <w:p w14:paraId="3954657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75C4F9B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20ACD4D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216F3E5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"width": 1280,</w:t>
            </w:r>
          </w:p>
          <w:p w14:paraId="43B836F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"height": 720,</w:t>
            </w:r>
          </w:p>
          <w:p w14:paraId="0D21C95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"chromaFormat": "yuv",</w:t>
            </w:r>
          </w:p>
          <w:p w14:paraId="64361B7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"chromaSubsampling": "420",</w:t>
            </w:r>
          </w:p>
          <w:p w14:paraId="0AC8B70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"par": "4:3",</w:t>
            </w:r>
          </w:p>
          <w:p w14:paraId="5121E7E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"bitDepth": 8,</w:t>
            </w:r>
          </w:p>
          <w:p w14:paraId="1CCB2FEA"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"frameRate": 30,</w:t>
            </w:r>
          </w:p>
          <w:p w14:paraId="39F9DC0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"colourPrimaries": "1",</w:t>
            </w:r>
          </w:p>
          <w:p w14:paraId="417BD9D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"transferCharacteristics": "1",</w:t>
            </w:r>
          </w:p>
          <w:p w14:paraId="4760849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"matrixCoefficients": "1",</w:t>
            </w:r>
          </w:p>
          <w:p w14:paraId="5CCA6D6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"sampleAspectRatio": "1",</w:t>
            </w:r>
          </w:p>
          <w:p w14:paraId="5CD3707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"duration": 10.0,</w:t>
            </w:r>
          </w:p>
          <w:p w14:paraId="368D741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"frameCount": 30</w:t>
            </w:r>
          </w:p>
          <w:p w14:paraId="6BAB9CC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31AA52E3"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6E3AAB2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5BC4C51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"additionalItems": true,</w:t>
            </w:r>
          </w:p>
          <w:p w14:paraId="26C9FFF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"items": {</w:t>
            </w:r>
          </w:p>
          <w:p w14:paraId="2E6D5CD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"#/properties/Properties/items",</w:t>
            </w:r>
          </w:p>
          <w:p w14:paraId="348F106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"anyOf": [</w:t>
            </w:r>
          </w:p>
          <w:p w14:paraId="6F74FBA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75E75DB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"#/properties/Properties/items/anyOf/0",</w:t>
            </w:r>
          </w:p>
          <w:p w14:paraId="4803B8F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"object",</w:t>
            </w:r>
          </w:p>
          <w:p w14:paraId="51DB69B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first anyOf schema",</w:t>
            </w:r>
          </w:p>
          <w:p w14:paraId="6974769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33F64D2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w:t>
            </w:r>
          </w:p>
          <w:p w14:paraId="0AFACA4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522DE77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4615C7DA"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"width": 1280,</w:t>
            </w:r>
          </w:p>
          <w:p w14:paraId="4CA0C73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"height": 720,</w:t>
            </w:r>
          </w:p>
          <w:p w14:paraId="4F068A3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"chromaFormat": "yuv",</w:t>
            </w:r>
          </w:p>
          <w:p w14:paraId="48F0B9D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"chromaSubsampling": "420",</w:t>
            </w:r>
          </w:p>
          <w:p w14:paraId="56165BD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"par": "4:3",</w:t>
            </w:r>
          </w:p>
          <w:p w14:paraId="32CE7F8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"bitDepth": 8,</w:t>
            </w:r>
          </w:p>
          <w:p w14:paraId="36FE526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"frameRate": 30,</w:t>
            </w:r>
          </w:p>
          <w:p w14:paraId="55AB16E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"colourPrimaries": "1",</w:t>
            </w:r>
          </w:p>
          <w:p w14:paraId="1F9A503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"transferCharacteristics": "1",</w:t>
            </w:r>
          </w:p>
          <w:p w14:paraId="7E0445F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"matrixCoefficients": "1",</w:t>
            </w:r>
          </w:p>
          <w:p w14:paraId="04FC00FA"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"sampleAspectRatio": "1",</w:t>
            </w:r>
          </w:p>
          <w:p w14:paraId="52BE22C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"duration": 10.0,</w:t>
            </w:r>
          </w:p>
          <w:p w14:paraId="634A043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"frameCount": 30</w:t>
            </w:r>
          </w:p>
          <w:p w14:paraId="2990817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27C41AC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294549D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"required": [</w:t>
            </w:r>
          </w:p>
          <w:p w14:paraId="622ECAB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"width",</w:t>
            </w:r>
          </w:p>
          <w:p w14:paraId="3823DA3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"height",</w:t>
            </w:r>
          </w:p>
          <w:p w14:paraId="52778D5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"chromaFormat",</w:t>
            </w:r>
          </w:p>
          <w:p w14:paraId="4F75BA7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"chromaSubsampling",</w:t>
            </w:r>
          </w:p>
          <w:p w14:paraId="727E3C3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"par",</w:t>
            </w:r>
          </w:p>
          <w:p w14:paraId="6FDA036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"bitDepth",</w:t>
            </w:r>
          </w:p>
          <w:p w14:paraId="19C110B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"frameRate",</w:t>
            </w:r>
          </w:p>
          <w:p w14:paraId="1EA9DF12"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"colourPrimaries",</w:t>
            </w:r>
          </w:p>
          <w:p w14:paraId="75DF72A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"transferCharacteristics",</w:t>
            </w:r>
          </w:p>
          <w:p w14:paraId="183F5F72"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"matrixCoefficients",</w:t>
            </w:r>
          </w:p>
          <w:p w14:paraId="523D50F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"sampleAspectRatio",</w:t>
            </w:r>
          </w:p>
          <w:p w14:paraId="1558B2B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"duration",</w:t>
            </w:r>
          </w:p>
          <w:p w14:paraId="06CC977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"frameCount"</w:t>
            </w:r>
          </w:p>
          <w:p w14:paraId="71DB24D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7F2134E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"properties": {</w:t>
            </w:r>
          </w:p>
          <w:p w14:paraId="37F86CC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"width": {</w:t>
            </w:r>
          </w:p>
          <w:p w14:paraId="50729BF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"#/properties/Properties/items/anyOf/0/properties/width",</w:t>
            </w:r>
          </w:p>
          <w:p w14:paraId="57D5FBA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"integer",</w:t>
            </w:r>
          </w:p>
          <w:p w14:paraId="4723A32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width schema",</w:t>
            </w:r>
          </w:p>
          <w:p w14:paraId="3D373AE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0ADB960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0,</w:t>
            </w:r>
          </w:p>
          <w:p w14:paraId="251813F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27C1C64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lastRenderedPageBreak/>
              <w:t xml:space="preserve">                                    1280</w:t>
            </w:r>
          </w:p>
          <w:p w14:paraId="4FDFDDA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5A46CC9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6923D243"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"height": {</w:t>
            </w:r>
          </w:p>
          <w:p w14:paraId="1E46358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"#/properties/Properties/items/anyOf/0/properties/height",</w:t>
            </w:r>
          </w:p>
          <w:p w14:paraId="06801FB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"integer",</w:t>
            </w:r>
          </w:p>
          <w:p w14:paraId="7C4D4E4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height schema",</w:t>
            </w:r>
          </w:p>
          <w:p w14:paraId="3CC0C65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4A86F69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0,</w:t>
            </w:r>
          </w:p>
          <w:p w14:paraId="36ADDA2A"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46974DA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720</w:t>
            </w:r>
          </w:p>
          <w:p w14:paraId="358AFC0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2FF4464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4938FD8A"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"chromaFormat": {</w:t>
            </w:r>
          </w:p>
          <w:p w14:paraId="2A63789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"#/properties/Properties/items/anyOf/0/properties/chromaFormat",</w:t>
            </w:r>
          </w:p>
          <w:p w14:paraId="451704F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"string",</w:t>
            </w:r>
          </w:p>
          <w:p w14:paraId="1F25463A"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chromaFormat schema",</w:t>
            </w:r>
          </w:p>
          <w:p w14:paraId="7403ED2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55AD889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w:t>
            </w:r>
          </w:p>
          <w:p w14:paraId="7D5F100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42F7D03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"yuv"</w:t>
            </w:r>
          </w:p>
          <w:p w14:paraId="37FA98E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23C7C89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4267A61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"chromaSubsampling": {</w:t>
            </w:r>
          </w:p>
          <w:p w14:paraId="1D5CB58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"#/properties/Properties/items/anyOf/0/properties/chromaSubsampling",</w:t>
            </w:r>
          </w:p>
          <w:p w14:paraId="08ABB8D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"string",</w:t>
            </w:r>
          </w:p>
          <w:p w14:paraId="3EDF7CB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chromaSubsampling schema",</w:t>
            </w:r>
          </w:p>
          <w:p w14:paraId="1EC0DD3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67F435B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w:t>
            </w:r>
          </w:p>
          <w:p w14:paraId="1EBC9A8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4481BF2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"420"</w:t>
            </w:r>
          </w:p>
          <w:p w14:paraId="408E3FC3"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2C30EF7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6C5F509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"par": {</w:t>
            </w:r>
          </w:p>
          <w:p w14:paraId="1FA4939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"#/properties/Properties/items/anyOf/0/properties/par",</w:t>
            </w:r>
          </w:p>
          <w:p w14:paraId="07BDF753"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"string",</w:t>
            </w:r>
          </w:p>
          <w:p w14:paraId="1DC5CFD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par schema",</w:t>
            </w:r>
          </w:p>
          <w:p w14:paraId="48C451A3"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2E7CB9D3"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w:t>
            </w:r>
          </w:p>
          <w:p w14:paraId="01F1A4C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2E4C1B73"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"4:3"</w:t>
            </w:r>
          </w:p>
          <w:p w14:paraId="38C5CF7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17B5CE8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34C1860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"bitDepth": {</w:t>
            </w:r>
          </w:p>
          <w:p w14:paraId="7F40C5F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"#/properties/Properties/items/anyOf/0/properties/bitDepth",</w:t>
            </w:r>
          </w:p>
          <w:p w14:paraId="72F675E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"integer",</w:t>
            </w:r>
          </w:p>
          <w:p w14:paraId="741535F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bitDepth schema",</w:t>
            </w:r>
          </w:p>
          <w:p w14:paraId="6CC34C7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1B59836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0,</w:t>
            </w:r>
          </w:p>
          <w:p w14:paraId="5413620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06A4B5A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8</w:t>
            </w:r>
          </w:p>
          <w:p w14:paraId="77D9C552"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7873CC1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0D690DA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"frameRate": {</w:t>
            </w:r>
          </w:p>
          <w:p w14:paraId="123EB42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"#/properties/Properties/items/anyOf/0/properties/frameRate",</w:t>
            </w:r>
          </w:p>
          <w:p w14:paraId="0A917A1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"integer",</w:t>
            </w:r>
          </w:p>
          <w:p w14:paraId="0A05498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frameRate schema",</w:t>
            </w:r>
          </w:p>
          <w:p w14:paraId="07E287FA"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188743A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0,</w:t>
            </w:r>
          </w:p>
          <w:p w14:paraId="183C5D7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5ED9EC8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30</w:t>
            </w:r>
          </w:p>
          <w:p w14:paraId="6954CD03"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7549EC9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30064A6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"colourPrimaries": {</w:t>
            </w:r>
          </w:p>
          <w:p w14:paraId="7C611A7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"#/properties/Properties/items/anyOf/0/properties/colourPrimaries",</w:t>
            </w:r>
          </w:p>
          <w:p w14:paraId="3441719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"string",</w:t>
            </w:r>
          </w:p>
          <w:p w14:paraId="4DB0965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colourPrimaries schema",</w:t>
            </w:r>
          </w:p>
          <w:p w14:paraId="0A84363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0D208EB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w:t>
            </w:r>
          </w:p>
          <w:p w14:paraId="350F8E7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lastRenderedPageBreak/>
              <w:t xml:space="preserve">                                "examples": [</w:t>
            </w:r>
          </w:p>
          <w:p w14:paraId="30D96DD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"1"</w:t>
            </w:r>
          </w:p>
          <w:p w14:paraId="20574ED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5079168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50621342"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"transferCharacteristics": {</w:t>
            </w:r>
          </w:p>
          <w:p w14:paraId="5D89992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"#/properties/Properties/items/anyOf/0/properties/transferCharacteristics",</w:t>
            </w:r>
          </w:p>
          <w:p w14:paraId="02C44BC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"string",</w:t>
            </w:r>
          </w:p>
          <w:p w14:paraId="3F9BBB0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transferCharacteristics schema",</w:t>
            </w:r>
          </w:p>
          <w:p w14:paraId="5462DC0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6FA0CDC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w:t>
            </w:r>
          </w:p>
          <w:p w14:paraId="0702B96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0E8ED513"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"1"</w:t>
            </w:r>
          </w:p>
          <w:p w14:paraId="1890DFA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08E16B9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4AE8D90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"matrixCoefficients": {</w:t>
            </w:r>
          </w:p>
          <w:p w14:paraId="61DB5163"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"#/properties/Properties/items/anyOf/0/properties/matrixCoefficients",</w:t>
            </w:r>
          </w:p>
          <w:p w14:paraId="35CE2D5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"string",</w:t>
            </w:r>
          </w:p>
          <w:p w14:paraId="41AF1FE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matrixCoefficients schema",</w:t>
            </w:r>
          </w:p>
          <w:p w14:paraId="7668AA73"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285FF87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w:t>
            </w:r>
          </w:p>
          <w:p w14:paraId="04CAA18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6CA289E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"1"</w:t>
            </w:r>
          </w:p>
          <w:p w14:paraId="3291846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1390B49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316CCA8A"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"sampleAspectRatio": {</w:t>
            </w:r>
          </w:p>
          <w:p w14:paraId="35A2E72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"#/properties/Properties/items/anyOf/0/properties/sampleAspectRatio",</w:t>
            </w:r>
          </w:p>
          <w:p w14:paraId="45898C0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"string",</w:t>
            </w:r>
          </w:p>
          <w:p w14:paraId="48CE5E8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sampleAspectRatio schema",</w:t>
            </w:r>
          </w:p>
          <w:p w14:paraId="300D6DC2"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0E3889F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w:t>
            </w:r>
          </w:p>
          <w:p w14:paraId="2A117E1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7C1EABB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"1"</w:t>
            </w:r>
          </w:p>
          <w:p w14:paraId="3FAD8AC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7FB0E5DA"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406ED0E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"duration": {</w:t>
            </w:r>
          </w:p>
          <w:p w14:paraId="76523AA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"#/properties/Properties/items/anyOf/0/properties/duration",</w:t>
            </w:r>
          </w:p>
          <w:p w14:paraId="4BA15D6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"number",</w:t>
            </w:r>
          </w:p>
          <w:p w14:paraId="088A1E8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duration schema",</w:t>
            </w:r>
          </w:p>
          <w:p w14:paraId="35C0F0AA"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45DD6D4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0.0,</w:t>
            </w:r>
          </w:p>
          <w:p w14:paraId="5AB5BCC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0918919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10.0</w:t>
            </w:r>
          </w:p>
          <w:p w14:paraId="0E95F92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2A8499A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3C07438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"frameCount": {</w:t>
            </w:r>
          </w:p>
          <w:p w14:paraId="7DB6842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"#/properties/Properties/items/anyOf/0/properties/frameCount",</w:t>
            </w:r>
          </w:p>
          <w:p w14:paraId="5DF8E4D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"integer",</w:t>
            </w:r>
          </w:p>
          <w:p w14:paraId="3071200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frameCount schema",</w:t>
            </w:r>
          </w:p>
          <w:p w14:paraId="7EE72873"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0507B78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0,</w:t>
            </w:r>
          </w:p>
          <w:p w14:paraId="14191B6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223CF1F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30</w:t>
            </w:r>
          </w:p>
          <w:p w14:paraId="171B8FB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1765F49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3D642D4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4729C50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"additionalProperties": true</w:t>
            </w:r>
          </w:p>
          <w:p w14:paraId="287854E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2B5E77C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62255D1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4E72033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06F335F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"Sequence": {</w:t>
            </w:r>
          </w:p>
          <w:p w14:paraId="3B6A39C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"#/properties/Sequence",</w:t>
            </w:r>
          </w:p>
          <w:p w14:paraId="753709C3"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"array",</w:t>
            </w:r>
          </w:p>
          <w:p w14:paraId="5B7E7DD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Sequence schema",</w:t>
            </w:r>
          </w:p>
          <w:p w14:paraId="1EAD9E0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059564D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w:t>
            </w:r>
          </w:p>
          <w:p w14:paraId="4F4A593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724D1C92"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134DF07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lastRenderedPageBreak/>
              <w:t xml:space="preserve">                    {</w:t>
            </w:r>
          </w:p>
          <w:p w14:paraId="300F06E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"fileURI": "./sequence.yuv",</w:t>
            </w:r>
          </w:p>
          <w:p w14:paraId="4B89C26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"md5": "824fe384be7b0095c391ff6c5a5acc53"</w:t>
            </w:r>
          </w:p>
          <w:p w14:paraId="7EF409D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732A52D2"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39B83AB3"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6BB0BAF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"additionalItems": true,</w:t>
            </w:r>
          </w:p>
          <w:p w14:paraId="7601A30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"items": {</w:t>
            </w:r>
          </w:p>
          <w:p w14:paraId="37D8CD0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"#/properties/Sequence/items",</w:t>
            </w:r>
          </w:p>
          <w:p w14:paraId="133DDB3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"anyOf": [</w:t>
            </w:r>
          </w:p>
          <w:p w14:paraId="470F686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352523B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"#/properties/Sequence/items/anyOf/0",</w:t>
            </w:r>
          </w:p>
          <w:p w14:paraId="6CD702D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"object",</w:t>
            </w:r>
          </w:p>
          <w:p w14:paraId="0F9494C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first anyOf schema",</w:t>
            </w:r>
          </w:p>
          <w:p w14:paraId="521D33D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455AC83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w:t>
            </w:r>
          </w:p>
          <w:p w14:paraId="46C01BF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52FE4DE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00FEF84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"fileURI": "./sequence.yuv",</w:t>
            </w:r>
          </w:p>
          <w:p w14:paraId="5087641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"md5": "824fe384be7b0095c391ff6c5a5acc53"</w:t>
            </w:r>
          </w:p>
          <w:p w14:paraId="75182F02"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3BD044C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3FEC6E0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"required": [</w:t>
            </w:r>
          </w:p>
          <w:p w14:paraId="6C45B83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"fileURI",</w:t>
            </w:r>
          </w:p>
          <w:p w14:paraId="49B80BB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"md5"</w:t>
            </w:r>
          </w:p>
          <w:p w14:paraId="34A726B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0B84A77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"properties": {</w:t>
            </w:r>
          </w:p>
          <w:p w14:paraId="7B18BB5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"fileURI": {</w:t>
            </w:r>
          </w:p>
          <w:p w14:paraId="7ED9081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"#/properties/Sequence/items/anyOf/0/properties/fileURI",</w:t>
            </w:r>
          </w:p>
          <w:p w14:paraId="67197A9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"string",</w:t>
            </w:r>
          </w:p>
          <w:p w14:paraId="5780809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fileURI schema",</w:t>
            </w:r>
          </w:p>
          <w:p w14:paraId="77D11DBA"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2C6E6DB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w:t>
            </w:r>
          </w:p>
          <w:p w14:paraId="2373FD2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33C32AF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"./sequence.yuv"</w:t>
            </w:r>
          </w:p>
          <w:p w14:paraId="61550EB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172358E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4216738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"md5": {</w:t>
            </w:r>
          </w:p>
          <w:p w14:paraId="7259F0A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"#/properties/Sequence/items/anyOf/0/properties/md5",</w:t>
            </w:r>
          </w:p>
          <w:p w14:paraId="7F7334B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"string",</w:t>
            </w:r>
          </w:p>
          <w:p w14:paraId="01BAA49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md5 schema",</w:t>
            </w:r>
          </w:p>
          <w:p w14:paraId="70498A7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50523EB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w:t>
            </w:r>
          </w:p>
          <w:p w14:paraId="7E3BEB1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5BB67C3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"824fe384be7b0095c391ff6c5a5acc53"</w:t>
            </w:r>
          </w:p>
          <w:p w14:paraId="02C81FE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527D87A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34CB3472"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72A7CB2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"additionalProperties": true</w:t>
            </w:r>
          </w:p>
          <w:p w14:paraId="2A29C44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1F5ABBD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76E60DB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72A8E5B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5480AAC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"copyRight": {</w:t>
            </w:r>
          </w:p>
          <w:p w14:paraId="6723F79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"#/properties/copyRight",</w:t>
            </w:r>
          </w:p>
          <w:p w14:paraId="69DE6C9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"string",</w:t>
            </w:r>
          </w:p>
          <w:p w14:paraId="14F9C08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copyRight schema",</w:t>
            </w:r>
          </w:p>
          <w:p w14:paraId="4C5C517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0CAEFCB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w:t>
            </w:r>
          </w:p>
          <w:p w14:paraId="30216C7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0D4BF53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"This material has been recorded by the Thomas Stockhammer, who owns the copyright. Thomas Stockhammer (licensor) has licensed it under the Creative Commons Attribution 4.0 license (https://creativecommons.org/licenses/by/4.0/). In short, this means you can freely reuse and distribute this content, also commercially, for as long you provide a proper attribution."</w:t>
            </w:r>
          </w:p>
          <w:p w14:paraId="360B17D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629EA3A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7AF8B32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"Contact": {</w:t>
            </w:r>
          </w:p>
          <w:p w14:paraId="31FEB51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"#/properties/Contact",</w:t>
            </w:r>
          </w:p>
          <w:p w14:paraId="1375206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"array",</w:t>
            </w:r>
          </w:p>
          <w:p w14:paraId="0F69A182"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Contact schema",</w:t>
            </w:r>
          </w:p>
          <w:p w14:paraId="6265BCA2"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74028CD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lastRenderedPageBreak/>
              <w:t xml:space="preserve">            "default": [],</w:t>
            </w:r>
          </w:p>
          <w:p w14:paraId="20E1BC7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0F09040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67EBE9EA"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6079956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"Name": "Thomas Stockhammer",</w:t>
            </w:r>
          </w:p>
          <w:p w14:paraId="3364FFE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"Company": "Qualcomm",</w:t>
            </w:r>
          </w:p>
          <w:p w14:paraId="44BB4F2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"e-mail": "tsto@qti.qualcomm.com"</w:t>
            </w:r>
          </w:p>
          <w:p w14:paraId="60D8C1D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76914F2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3F96D3FA"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184EEFD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"additionalItems": true,</w:t>
            </w:r>
          </w:p>
          <w:p w14:paraId="2754ED85"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"items": {</w:t>
            </w:r>
          </w:p>
          <w:p w14:paraId="0028C0F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"#/properties/Contact/items",</w:t>
            </w:r>
          </w:p>
          <w:p w14:paraId="367E84D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"anyOf": [</w:t>
            </w:r>
          </w:p>
          <w:p w14:paraId="2EBA004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30AA389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"#/properties/Contact/items/anyOf/0",</w:t>
            </w:r>
          </w:p>
          <w:p w14:paraId="0D495ED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"object",</w:t>
            </w:r>
          </w:p>
          <w:p w14:paraId="52C8D04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first anyOf schema",</w:t>
            </w:r>
          </w:p>
          <w:p w14:paraId="7CEAE9AA"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5B130F9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w:t>
            </w:r>
          </w:p>
          <w:p w14:paraId="054A4FB4"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0EE06E2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52EFA09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"Name": "Thomas Stockhammer",</w:t>
            </w:r>
          </w:p>
          <w:p w14:paraId="4DF1B94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"Company": "Qualcomm",</w:t>
            </w:r>
          </w:p>
          <w:p w14:paraId="4D5E61AA"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"e-mail": "tsto@qti.qualcomm.com"</w:t>
            </w:r>
          </w:p>
          <w:p w14:paraId="38D5946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74ABA8A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7872226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"required": [</w:t>
            </w:r>
          </w:p>
          <w:p w14:paraId="4D9F90EE"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"Name",</w:t>
            </w:r>
          </w:p>
          <w:p w14:paraId="7D87D28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"Company",</w:t>
            </w:r>
          </w:p>
          <w:p w14:paraId="5EA362B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"e-mail"</w:t>
            </w:r>
          </w:p>
          <w:p w14:paraId="3D10291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3005C3F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"properties": {</w:t>
            </w:r>
          </w:p>
          <w:p w14:paraId="683C3F7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"Name": {</w:t>
            </w:r>
          </w:p>
          <w:p w14:paraId="6A5C66F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"#/properties/Contact/items/anyOf/0/properties/Name",</w:t>
            </w:r>
          </w:p>
          <w:p w14:paraId="75E5FECB"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"string",</w:t>
            </w:r>
          </w:p>
          <w:p w14:paraId="136CAA62"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Name schema",</w:t>
            </w:r>
          </w:p>
          <w:p w14:paraId="4AD1362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5717A473"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w:t>
            </w:r>
          </w:p>
          <w:p w14:paraId="410CBCA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20AE033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"Thomas Stockhammer"</w:t>
            </w:r>
          </w:p>
          <w:p w14:paraId="4EBE702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7AE18F2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3A3F0A6A"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"Company": {</w:t>
            </w:r>
          </w:p>
          <w:p w14:paraId="1F7F669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"#/properties/Contact/items/anyOf/0/properties/Company",</w:t>
            </w:r>
          </w:p>
          <w:p w14:paraId="758F7FC6"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"string",</w:t>
            </w:r>
          </w:p>
          <w:p w14:paraId="1D25D5BA"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Company schema",</w:t>
            </w:r>
          </w:p>
          <w:p w14:paraId="4F8511B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3F058ED2"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w:t>
            </w:r>
          </w:p>
          <w:p w14:paraId="5344D2F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125F7022"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"Qualcomm"</w:t>
            </w:r>
          </w:p>
          <w:p w14:paraId="725D869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0902331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346DDAB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"e-mail": {</w:t>
            </w:r>
          </w:p>
          <w:p w14:paraId="756D23A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"$id": "#/properties/Contact/items/anyOf/0/properties/e-mail",</w:t>
            </w:r>
          </w:p>
          <w:p w14:paraId="76FEABB1"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"type": "string",</w:t>
            </w:r>
          </w:p>
          <w:p w14:paraId="230D8B4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"title": "The e-mail schema",</w:t>
            </w:r>
          </w:p>
          <w:p w14:paraId="59A504D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"description": "An explanation about the purpose of this instance.",</w:t>
            </w:r>
          </w:p>
          <w:p w14:paraId="2AB8D64D"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"default": "",</w:t>
            </w:r>
          </w:p>
          <w:p w14:paraId="1002020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"examples": [</w:t>
            </w:r>
          </w:p>
          <w:p w14:paraId="38153112"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"tsto@qti.qualcomm.com"</w:t>
            </w:r>
          </w:p>
          <w:p w14:paraId="2008478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78AD8EB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3547E50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222B325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"additionalProperties": true</w:t>
            </w:r>
          </w:p>
          <w:p w14:paraId="6E35F3F0"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26DC25F7"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66A93E3C"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05C564E8"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00BCDB59"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w:t>
            </w:r>
          </w:p>
          <w:p w14:paraId="6837883F" w14:textId="77777777"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t xml:space="preserve">    "additionalProperties": true</w:t>
            </w:r>
          </w:p>
          <w:p w14:paraId="35A78D9B" w14:textId="3572CB74" w:rsidR="00751621" w:rsidRPr="00751621" w:rsidRDefault="00751621" w:rsidP="00751621">
            <w:pPr>
              <w:spacing w:after="0"/>
              <w:rPr>
                <w:rFonts w:ascii="Courier New" w:hAnsi="Courier New" w:cs="Courier New"/>
                <w:sz w:val="16"/>
                <w:szCs w:val="16"/>
                <w:lang w:val="en-US"/>
              </w:rPr>
            </w:pPr>
            <w:r w:rsidRPr="00751621">
              <w:rPr>
                <w:rFonts w:ascii="Courier New" w:hAnsi="Courier New" w:cs="Courier New"/>
                <w:sz w:val="16"/>
                <w:szCs w:val="16"/>
                <w:lang w:val="en-US"/>
              </w:rPr>
              <w:lastRenderedPageBreak/>
              <w:t>}</w:t>
            </w:r>
          </w:p>
        </w:tc>
      </w:tr>
    </w:tbl>
    <w:p w14:paraId="5AC43A3D" w14:textId="00642D15" w:rsidR="00FB19FA" w:rsidRDefault="00FB19FA" w:rsidP="00FB19FA">
      <w:pPr>
        <w:pStyle w:val="Heading2"/>
        <w:numPr>
          <w:ilvl w:val="0"/>
          <w:numId w:val="0"/>
        </w:numPr>
      </w:pPr>
      <w:r>
        <w:lastRenderedPageBreak/>
        <w:t>2.4</w:t>
      </w:r>
      <w:r>
        <w:tab/>
      </w:r>
      <w:r>
        <w:t>Diagram</w:t>
      </w:r>
    </w:p>
    <w:p w14:paraId="4C5414A6" w14:textId="343CE44D" w:rsidR="00F14D31" w:rsidRDefault="00F14D31" w:rsidP="00F14D31">
      <w:pPr>
        <w:rPr>
          <w:lang w:val="en-US"/>
        </w:rPr>
      </w:pPr>
    </w:p>
    <w:p w14:paraId="1F0F3198" w14:textId="633A714E" w:rsidR="00FB19FA" w:rsidRPr="00F14D31" w:rsidRDefault="00FB19FA" w:rsidP="00F14D31">
      <w:pPr>
        <w:rPr>
          <w:lang w:val="en-US"/>
        </w:rPr>
      </w:pPr>
      <w:r>
        <w:rPr>
          <w:noProof/>
        </w:rPr>
        <w:drawing>
          <wp:inline distT="0" distB="0" distL="0" distR="0" wp14:anchorId="541999F2" wp14:editId="55B7C7C5">
            <wp:extent cx="6153785" cy="4312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53785" cy="4312920"/>
                    </a:xfrm>
                    <a:prstGeom prst="rect">
                      <a:avLst/>
                    </a:prstGeom>
                  </pic:spPr>
                </pic:pic>
              </a:graphicData>
            </a:graphic>
          </wp:inline>
        </w:drawing>
      </w:r>
    </w:p>
    <w:p w14:paraId="45C3EC9C" w14:textId="7E6C6B24" w:rsidR="006D36D3" w:rsidRDefault="0024089A" w:rsidP="0024089A">
      <w:pPr>
        <w:pStyle w:val="Heading2"/>
        <w:numPr>
          <w:ilvl w:val="0"/>
          <w:numId w:val="0"/>
        </w:numPr>
      </w:pPr>
      <w:r>
        <w:t>2.</w:t>
      </w:r>
      <w:r w:rsidR="00FB19FA">
        <w:t>5</w:t>
      </w:r>
      <w:r>
        <w:tab/>
      </w:r>
      <w:r>
        <w:t>Example</w:t>
      </w:r>
    </w:p>
    <w:tbl>
      <w:tblPr>
        <w:tblStyle w:val="TableGrid"/>
        <w:tblW w:w="0" w:type="auto"/>
        <w:shd w:val="clear" w:color="auto" w:fill="FFF2CC" w:themeFill="accent4" w:themeFillTint="33"/>
        <w:tblLook w:val="04A0" w:firstRow="1" w:lastRow="0" w:firstColumn="1" w:lastColumn="0" w:noHBand="0" w:noVBand="1"/>
      </w:tblPr>
      <w:tblGrid>
        <w:gridCol w:w="9681"/>
      </w:tblGrid>
      <w:tr w:rsidR="00566364" w14:paraId="71EE6A77" w14:textId="77777777" w:rsidTr="00D841FC">
        <w:tc>
          <w:tcPr>
            <w:tcW w:w="9681" w:type="dxa"/>
            <w:shd w:val="clear" w:color="auto" w:fill="FFF2CC" w:themeFill="accent4" w:themeFillTint="33"/>
          </w:tcPr>
          <w:p w14:paraId="4C47C3FF"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w:t>
            </w:r>
          </w:p>
          <w:p w14:paraId="7836D8B6"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"Properties": [{</w:t>
            </w:r>
          </w:p>
          <w:p w14:paraId="6B24BE78"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"width": 1280,</w:t>
            </w:r>
          </w:p>
          <w:p w14:paraId="7BABE146"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"height": 720,</w:t>
            </w:r>
          </w:p>
          <w:p w14:paraId="0BEE38FD"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"chromaFormat": "yuv",</w:t>
            </w:r>
          </w:p>
          <w:p w14:paraId="4D0CED71"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"chromaSubsampling": "420",</w:t>
            </w:r>
          </w:p>
          <w:p w14:paraId="03FDF659"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"par": "4:3",</w:t>
            </w:r>
          </w:p>
          <w:p w14:paraId="40E07632"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"bitDepth": 8,</w:t>
            </w:r>
          </w:p>
          <w:p w14:paraId="7E232909"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"frameRate": 30,</w:t>
            </w:r>
          </w:p>
          <w:p w14:paraId="25EA4C69"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"colourPrimaries": "1",</w:t>
            </w:r>
          </w:p>
          <w:p w14:paraId="288221A7"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"transferCharacteristics": "1",</w:t>
            </w:r>
          </w:p>
          <w:p w14:paraId="2351BE6A"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"matrixCoefficients": "1",</w:t>
            </w:r>
          </w:p>
          <w:p w14:paraId="1202AB92"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"sampleAspectRatio": "1",</w:t>
            </w:r>
          </w:p>
          <w:p w14:paraId="0B7CC953"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"duration": 10.0,</w:t>
            </w:r>
          </w:p>
          <w:p w14:paraId="4D441AFE"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"frameCount": 30</w:t>
            </w:r>
          </w:p>
          <w:p w14:paraId="48CC51B2"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w:t>
            </w:r>
          </w:p>
          <w:p w14:paraId="6167082E"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"Sequence": [{</w:t>
            </w:r>
          </w:p>
          <w:p w14:paraId="48B1C9D7"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"fileURI": "./sequence.yuv",</w:t>
            </w:r>
          </w:p>
          <w:p w14:paraId="679923FB"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"md5": "824fe384be7b0095c391ff6c5a5acc53"</w:t>
            </w:r>
          </w:p>
          <w:p w14:paraId="79063D14"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w:t>
            </w:r>
          </w:p>
          <w:p w14:paraId="7F6233DA"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lastRenderedPageBreak/>
              <w:t xml:space="preserve">    "copyRight": "This material has been recorded by the Thomas Stockhammer, who owns the copyright. Thomas Stockhammer (licensor) has licensed it under the Creative Commons Attribution 4.0 license (https://creativecommons.org/licenses/by/4.0/). In short, this means you can freely reuse and distribute this content, also commercially, for as long you provide a proper attribution.",</w:t>
            </w:r>
          </w:p>
          <w:p w14:paraId="756C41AE"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"Contact": [{</w:t>
            </w:r>
          </w:p>
          <w:p w14:paraId="5520AA6B"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"Name": "Thomas Stockhammer",</w:t>
            </w:r>
          </w:p>
          <w:p w14:paraId="6136AE99" w14:textId="77777777" w:rsidR="00566364" w:rsidRPr="00566364"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 xml:space="preserve">        "Company": "Qualcomm",</w:t>
            </w:r>
          </w:p>
          <w:p w14:paraId="09D51AB9" w14:textId="77777777" w:rsidR="00566364" w:rsidRPr="000177CA" w:rsidRDefault="00566364" w:rsidP="00566364">
            <w:pPr>
              <w:spacing w:after="0"/>
              <w:rPr>
                <w:rFonts w:ascii="Courier New" w:hAnsi="Courier New" w:cs="Courier New"/>
                <w:sz w:val="16"/>
                <w:szCs w:val="16"/>
                <w:lang w:val="de-DE"/>
              </w:rPr>
            </w:pPr>
            <w:r w:rsidRPr="00566364">
              <w:rPr>
                <w:rFonts w:ascii="Courier New" w:hAnsi="Courier New" w:cs="Courier New"/>
                <w:sz w:val="16"/>
                <w:szCs w:val="16"/>
                <w:lang w:val="en-US"/>
              </w:rPr>
              <w:t xml:space="preserve">        </w:t>
            </w:r>
            <w:r w:rsidRPr="000177CA">
              <w:rPr>
                <w:rFonts w:ascii="Courier New" w:hAnsi="Courier New" w:cs="Courier New"/>
                <w:sz w:val="16"/>
                <w:szCs w:val="16"/>
                <w:lang w:val="de-DE"/>
              </w:rPr>
              <w:t>"e-mail": "tsto@qti.qualcomm.com"</w:t>
            </w:r>
          </w:p>
          <w:p w14:paraId="4F6ED757" w14:textId="77777777" w:rsidR="00566364" w:rsidRPr="00566364" w:rsidRDefault="00566364" w:rsidP="00566364">
            <w:pPr>
              <w:spacing w:after="0"/>
              <w:rPr>
                <w:rFonts w:ascii="Courier New" w:hAnsi="Courier New" w:cs="Courier New"/>
                <w:sz w:val="16"/>
                <w:szCs w:val="16"/>
                <w:lang w:val="en-US"/>
              </w:rPr>
            </w:pPr>
            <w:r w:rsidRPr="000177CA">
              <w:rPr>
                <w:rFonts w:ascii="Courier New" w:hAnsi="Courier New" w:cs="Courier New"/>
                <w:sz w:val="16"/>
                <w:szCs w:val="16"/>
                <w:lang w:val="de-DE"/>
              </w:rPr>
              <w:t xml:space="preserve">    </w:t>
            </w:r>
            <w:r w:rsidRPr="00566364">
              <w:rPr>
                <w:rFonts w:ascii="Courier New" w:hAnsi="Courier New" w:cs="Courier New"/>
                <w:sz w:val="16"/>
                <w:szCs w:val="16"/>
                <w:lang w:val="en-US"/>
              </w:rPr>
              <w:t>}]</w:t>
            </w:r>
          </w:p>
          <w:p w14:paraId="04D81D73" w14:textId="6A47FDEB" w:rsidR="00566364" w:rsidRPr="00751621" w:rsidRDefault="00566364" w:rsidP="00566364">
            <w:pPr>
              <w:spacing w:after="0"/>
              <w:rPr>
                <w:rFonts w:ascii="Courier New" w:hAnsi="Courier New" w:cs="Courier New"/>
                <w:sz w:val="16"/>
                <w:szCs w:val="16"/>
                <w:lang w:val="en-US"/>
              </w:rPr>
            </w:pPr>
            <w:r w:rsidRPr="00566364">
              <w:rPr>
                <w:rFonts w:ascii="Courier New" w:hAnsi="Courier New" w:cs="Courier New"/>
                <w:sz w:val="16"/>
                <w:szCs w:val="16"/>
                <w:lang w:val="en-US"/>
              </w:rPr>
              <w:t>}</w:t>
            </w:r>
          </w:p>
        </w:tc>
      </w:tr>
    </w:tbl>
    <w:p w14:paraId="0603800B" w14:textId="67A996A7" w:rsidR="0024089A" w:rsidRDefault="0024089A" w:rsidP="0024089A">
      <w:pPr>
        <w:rPr>
          <w:lang w:val="en-US"/>
        </w:rPr>
      </w:pPr>
    </w:p>
    <w:p w14:paraId="416012BE" w14:textId="6C02DA2D" w:rsidR="000177CA" w:rsidRDefault="0018213A" w:rsidP="000177CA">
      <w:pPr>
        <w:pStyle w:val="Heading1"/>
        <w:numPr>
          <w:ilvl w:val="0"/>
          <w:numId w:val="3"/>
        </w:numPr>
      </w:pPr>
      <w:r>
        <w:t>Encoded</w:t>
      </w:r>
      <w:r w:rsidR="000177CA">
        <w:t xml:space="preserve"> Video Format</w:t>
      </w:r>
    </w:p>
    <w:p w14:paraId="1DBBD526" w14:textId="15D9F40B" w:rsidR="000177CA" w:rsidRDefault="008F0AD6" w:rsidP="000177CA">
      <w:pPr>
        <w:pStyle w:val="Heading2"/>
        <w:numPr>
          <w:ilvl w:val="0"/>
          <w:numId w:val="0"/>
        </w:numPr>
      </w:pPr>
      <w:r>
        <w:t>3</w:t>
      </w:r>
      <w:r w:rsidR="000177CA">
        <w:t>.1</w:t>
      </w:r>
      <w:r w:rsidR="000177CA">
        <w:tab/>
        <w:t>Requirements</w:t>
      </w:r>
    </w:p>
    <w:p w14:paraId="49ECC947" w14:textId="36D0A4ED" w:rsidR="000177CA" w:rsidRDefault="000177CA" w:rsidP="000177CA">
      <w:r>
        <w:t>Based on TR 26.955 v0.4.</w:t>
      </w:r>
      <w:r w:rsidR="0018213A">
        <w:t>3</w:t>
      </w:r>
      <w:r>
        <w:t xml:space="preserve">, the following aspects of the </w:t>
      </w:r>
      <w:r w:rsidR="0018213A">
        <w:t>encoded</w:t>
      </w:r>
      <w:r>
        <w:t xml:space="preserve"> data</w:t>
      </w:r>
      <w:r w:rsidR="00AD2C33">
        <w:t>/anchor</w:t>
      </w:r>
      <w:r>
        <w:t xml:space="preserve"> need to be provided:</w:t>
      </w:r>
    </w:p>
    <w:p w14:paraId="3812DC94" w14:textId="4A7225DE" w:rsidR="00E33913" w:rsidRDefault="00E33913" w:rsidP="00E33913">
      <w:pPr>
        <w:ind w:left="284"/>
      </w:pPr>
      <w:r>
        <w:t>1</w:t>
      </w:r>
      <w:r w:rsidR="000177CA">
        <w:t>)</w:t>
      </w:r>
      <w:r w:rsidR="000177CA">
        <w:tab/>
      </w:r>
      <w:r>
        <w:t>Explanation what this anchor is important for</w:t>
      </w:r>
    </w:p>
    <w:p w14:paraId="46A4D94E" w14:textId="59D0D7DF" w:rsidR="00E33913" w:rsidRDefault="00E33913" w:rsidP="00E33913">
      <w:pPr>
        <w:ind w:left="284"/>
      </w:pPr>
      <w:r>
        <w:t>2)</w:t>
      </w:r>
      <w:r>
        <w:tab/>
        <w:t>Reference sequence</w:t>
      </w:r>
    </w:p>
    <w:p w14:paraId="3D316060" w14:textId="505A6C98" w:rsidR="00E33913" w:rsidRDefault="00E33913" w:rsidP="00E33913">
      <w:pPr>
        <w:ind w:left="284"/>
      </w:pPr>
      <w:r>
        <w:t>3)</w:t>
      </w:r>
      <w:r>
        <w:tab/>
        <w:t>Reference encoder</w:t>
      </w:r>
    </w:p>
    <w:p w14:paraId="2A4B10F4" w14:textId="7700CFA5" w:rsidR="00E33913" w:rsidRDefault="00E33913" w:rsidP="00E33913">
      <w:pPr>
        <w:ind w:left="284"/>
      </w:pPr>
      <w:r>
        <w:t>4)</w:t>
      </w:r>
      <w:r>
        <w:tab/>
        <w:t>Encoder configuration</w:t>
      </w:r>
    </w:p>
    <w:p w14:paraId="69F04C2A" w14:textId="4208CEDB" w:rsidR="00E33913" w:rsidRDefault="00BE6970" w:rsidP="00E33913">
      <w:pPr>
        <w:ind w:left="284"/>
      </w:pPr>
      <w:r>
        <w:t>5)</w:t>
      </w:r>
      <w:r w:rsidR="00E33913">
        <w:tab/>
      </w:r>
      <w:r>
        <w:t xml:space="preserve">Reference to </w:t>
      </w:r>
      <w:r w:rsidR="00E33913">
        <w:t>bitstream</w:t>
      </w:r>
    </w:p>
    <w:p w14:paraId="4EFE8D5A" w14:textId="4E6435D7" w:rsidR="000177CA" w:rsidRDefault="00AC5506" w:rsidP="000177CA">
      <w:pPr>
        <w:ind w:left="284"/>
      </w:pPr>
      <w:r>
        <w:t>6) MD5 of bitstream</w:t>
      </w:r>
    </w:p>
    <w:p w14:paraId="75724E25" w14:textId="3EA8E612" w:rsidR="00AC5506" w:rsidRDefault="00AC5506" w:rsidP="00AC5506">
      <w:pPr>
        <w:ind w:left="284"/>
      </w:pPr>
      <w:r>
        <w:t>7) Metrics</w:t>
      </w:r>
    </w:p>
    <w:p w14:paraId="708F1F9F" w14:textId="758C39E2" w:rsidR="00AC5506" w:rsidRDefault="00AC5506" w:rsidP="00AC5506">
      <w:pPr>
        <w:ind w:left="284"/>
      </w:pPr>
      <w:r>
        <w:t xml:space="preserve">8) </w:t>
      </w:r>
      <w:r w:rsidR="004F4117">
        <w:t>MD5 of reconstructed sequence</w:t>
      </w:r>
    </w:p>
    <w:p w14:paraId="1F9582F9" w14:textId="55F3B80C" w:rsidR="004F4117" w:rsidRDefault="004F4117" w:rsidP="00AC5506">
      <w:pPr>
        <w:ind w:left="284"/>
      </w:pPr>
      <w:r>
        <w:t xml:space="preserve">9) Output picture </w:t>
      </w:r>
      <w:r w:rsidR="00A47046">
        <w:t>log</w:t>
      </w:r>
    </w:p>
    <w:p w14:paraId="58EDDED8" w14:textId="77777777" w:rsidR="00A47046" w:rsidRDefault="00A47046" w:rsidP="00A47046">
      <w:pPr>
        <w:ind w:left="284"/>
      </w:pPr>
      <w:r>
        <w:t xml:space="preserve">10) </w:t>
      </w:r>
      <w:r>
        <w:t>Copyright statement</w:t>
      </w:r>
    </w:p>
    <w:p w14:paraId="7356A1E5" w14:textId="1C25F879" w:rsidR="000177CA" w:rsidRDefault="00A47046" w:rsidP="00A47046">
      <w:pPr>
        <w:ind w:left="284"/>
      </w:pPr>
      <w:r>
        <w:t xml:space="preserve">11) </w:t>
      </w:r>
      <w:r>
        <w:t>Contact Person</w:t>
      </w:r>
    </w:p>
    <w:p w14:paraId="5D8DB96A" w14:textId="77777777" w:rsidR="000177CA" w:rsidRPr="00B16E7D" w:rsidRDefault="000177CA" w:rsidP="000177CA">
      <w:r>
        <w:t>Some information may be optional, others may be optionally defaulted.</w:t>
      </w:r>
    </w:p>
    <w:p w14:paraId="210EEEA7" w14:textId="5611165A" w:rsidR="000177CA" w:rsidRDefault="008F0AD6" w:rsidP="000177CA">
      <w:pPr>
        <w:pStyle w:val="Heading2"/>
        <w:numPr>
          <w:ilvl w:val="0"/>
          <w:numId w:val="0"/>
        </w:numPr>
      </w:pPr>
      <w:r>
        <w:t>3</w:t>
      </w:r>
      <w:r w:rsidR="000177CA">
        <w:t>.3</w:t>
      </w:r>
      <w:r w:rsidR="000177CA">
        <w:tab/>
        <w:t>Proposed JSON Schema</w:t>
      </w:r>
    </w:p>
    <w:p w14:paraId="54E639A9" w14:textId="6451D21A" w:rsidR="000177CA" w:rsidRPr="00EB6633" w:rsidRDefault="000177CA" w:rsidP="000177CA">
      <w:pPr>
        <w:rPr>
          <w:lang w:val="en-US"/>
        </w:rPr>
      </w:pPr>
      <w:r>
        <w:rPr>
          <w:lang w:val="en-US"/>
        </w:rPr>
        <w:t xml:space="preserve">The JSON schema is produced by </w:t>
      </w:r>
      <w:hyperlink r:id="rId13" w:history="1">
        <w:r w:rsidRPr="00F61018">
          <w:rPr>
            <w:rStyle w:val="Hyperlink"/>
            <w:lang w:val="en-US"/>
          </w:rPr>
          <w:t>https://jsonschema.net/home</w:t>
        </w:r>
      </w:hyperlink>
      <w:r>
        <w:rPr>
          <w:lang w:val="en-US"/>
        </w:rPr>
        <w:t xml:space="preserve"> based on the example in clause </w:t>
      </w:r>
      <w:r w:rsidR="008F0AD6">
        <w:rPr>
          <w:lang w:val="en-US"/>
        </w:rPr>
        <w:t>3</w:t>
      </w:r>
      <w:r>
        <w:rPr>
          <w:lang w:val="en-US"/>
        </w:rPr>
        <w:t>.5. The detailed semantics need to be filled.</w:t>
      </w:r>
    </w:p>
    <w:tbl>
      <w:tblPr>
        <w:tblStyle w:val="TableGrid"/>
        <w:tblW w:w="0" w:type="auto"/>
        <w:shd w:val="clear" w:color="auto" w:fill="FFF2CC" w:themeFill="accent4" w:themeFillTint="33"/>
        <w:tblLook w:val="04A0" w:firstRow="1" w:lastRow="0" w:firstColumn="1" w:lastColumn="0" w:noHBand="0" w:noVBand="1"/>
      </w:tblPr>
      <w:tblGrid>
        <w:gridCol w:w="9681"/>
      </w:tblGrid>
      <w:tr w:rsidR="000177CA" w14:paraId="6C77F082" w14:textId="77777777" w:rsidTr="00D841FC">
        <w:tc>
          <w:tcPr>
            <w:tcW w:w="9681" w:type="dxa"/>
            <w:shd w:val="clear" w:color="auto" w:fill="FFF2CC" w:themeFill="accent4" w:themeFillTint="33"/>
          </w:tcPr>
          <w:p w14:paraId="014FC652" w14:textId="7F44893A" w:rsidR="000177CA" w:rsidRPr="00751621" w:rsidRDefault="000177CA" w:rsidP="00D841FC">
            <w:pPr>
              <w:spacing w:after="0"/>
              <w:rPr>
                <w:rFonts w:ascii="Courier New" w:hAnsi="Courier New" w:cs="Courier New"/>
                <w:sz w:val="16"/>
                <w:szCs w:val="16"/>
                <w:lang w:val="en-US"/>
              </w:rPr>
            </w:pPr>
          </w:p>
        </w:tc>
      </w:tr>
    </w:tbl>
    <w:p w14:paraId="25F68E35" w14:textId="56AA9F74" w:rsidR="000177CA" w:rsidRPr="00F14D31" w:rsidRDefault="008F0AD6" w:rsidP="008F0AD6">
      <w:pPr>
        <w:pStyle w:val="Heading2"/>
        <w:numPr>
          <w:ilvl w:val="0"/>
          <w:numId w:val="0"/>
        </w:numPr>
      </w:pPr>
      <w:r>
        <w:lastRenderedPageBreak/>
        <w:t>3</w:t>
      </w:r>
      <w:r w:rsidR="000177CA">
        <w:t>.4</w:t>
      </w:r>
      <w:r w:rsidR="000177CA">
        <w:tab/>
        <w:t>Diagram</w:t>
      </w:r>
    </w:p>
    <w:p w14:paraId="7EBA5434" w14:textId="1293AA24" w:rsidR="000177CA" w:rsidRDefault="008F0AD6" w:rsidP="000177CA">
      <w:pPr>
        <w:pStyle w:val="Heading2"/>
        <w:numPr>
          <w:ilvl w:val="0"/>
          <w:numId w:val="0"/>
        </w:numPr>
      </w:pPr>
      <w:r>
        <w:t>3</w:t>
      </w:r>
      <w:r w:rsidR="000177CA">
        <w:t>.5</w:t>
      </w:r>
      <w:r w:rsidR="000177CA">
        <w:tab/>
        <w:t>Example</w:t>
      </w:r>
    </w:p>
    <w:tbl>
      <w:tblPr>
        <w:tblStyle w:val="TableGrid"/>
        <w:tblW w:w="0" w:type="auto"/>
        <w:shd w:val="clear" w:color="auto" w:fill="FFF2CC" w:themeFill="accent4" w:themeFillTint="33"/>
        <w:tblLook w:val="04A0" w:firstRow="1" w:lastRow="0" w:firstColumn="1" w:lastColumn="0" w:noHBand="0" w:noVBand="1"/>
      </w:tblPr>
      <w:tblGrid>
        <w:gridCol w:w="9681"/>
      </w:tblGrid>
      <w:tr w:rsidR="000177CA" w14:paraId="135DA48B" w14:textId="77777777" w:rsidTr="00D841FC">
        <w:tc>
          <w:tcPr>
            <w:tcW w:w="9681" w:type="dxa"/>
            <w:shd w:val="clear" w:color="auto" w:fill="FFF2CC" w:themeFill="accent4" w:themeFillTint="33"/>
          </w:tcPr>
          <w:p w14:paraId="5C390ABC" w14:textId="0FC8B7D7" w:rsidR="000177CA" w:rsidRPr="00751621" w:rsidRDefault="000177CA" w:rsidP="00D841FC">
            <w:pPr>
              <w:spacing w:after="0"/>
              <w:rPr>
                <w:rFonts w:ascii="Courier New" w:hAnsi="Courier New" w:cs="Courier New"/>
                <w:sz w:val="16"/>
                <w:szCs w:val="16"/>
                <w:lang w:val="en-US"/>
              </w:rPr>
            </w:pPr>
          </w:p>
        </w:tc>
      </w:tr>
    </w:tbl>
    <w:p w14:paraId="700568EB" w14:textId="77777777" w:rsidR="000177CA" w:rsidRPr="0024089A" w:rsidRDefault="000177CA" w:rsidP="0024089A">
      <w:pPr>
        <w:rPr>
          <w:lang w:val="en-US"/>
        </w:rPr>
      </w:pPr>
    </w:p>
    <w:p w14:paraId="6BA2A0A2" w14:textId="4BC37469" w:rsidR="003B178A" w:rsidRDefault="003B178A" w:rsidP="003B178A">
      <w:pPr>
        <w:pStyle w:val="Heading1"/>
        <w:numPr>
          <w:ilvl w:val="0"/>
          <w:numId w:val="3"/>
        </w:numPr>
      </w:pPr>
      <w:r>
        <w:t>Proposal</w:t>
      </w:r>
    </w:p>
    <w:p w14:paraId="3F58586F" w14:textId="77777777" w:rsidR="008547B7" w:rsidRDefault="003B178A" w:rsidP="009C28ED">
      <w:pPr>
        <w:rPr>
          <w:lang w:val="en-US"/>
        </w:rPr>
      </w:pPr>
      <w:r>
        <w:rPr>
          <w:lang w:val="en-US"/>
        </w:rPr>
        <w:t>Based on the discussion in this document, it is proposed</w:t>
      </w:r>
      <w:r w:rsidR="00F46EBA">
        <w:rPr>
          <w:lang w:val="en-US"/>
        </w:rPr>
        <w:t xml:space="preserve"> </w:t>
      </w:r>
    </w:p>
    <w:p w14:paraId="455761E8" w14:textId="21363CA0" w:rsidR="00115003" w:rsidRDefault="008547B7" w:rsidP="00A47046">
      <w:pPr>
        <w:pStyle w:val="ListParagraph"/>
        <w:numPr>
          <w:ilvl w:val="0"/>
          <w:numId w:val="43"/>
        </w:numPr>
      </w:pPr>
      <w:r>
        <w:t xml:space="preserve">To </w:t>
      </w:r>
      <w:r w:rsidR="00A47046">
        <w:t>adopt the json as a</w:t>
      </w:r>
      <w:r w:rsidR="006E73D2">
        <w:t xml:space="preserve"> baseline</w:t>
      </w:r>
    </w:p>
    <w:p w14:paraId="38C0982C" w14:textId="4B1060C9" w:rsidR="006E73D2" w:rsidRDefault="006E73D2" w:rsidP="00A47046">
      <w:pPr>
        <w:pStyle w:val="ListParagraph"/>
        <w:numPr>
          <w:ilvl w:val="0"/>
          <w:numId w:val="43"/>
        </w:numPr>
      </w:pPr>
      <w:r>
        <w:t>Improve the work as needed</w:t>
      </w:r>
    </w:p>
    <w:p w14:paraId="4E5DCC6B" w14:textId="7D2B0E4A" w:rsidR="006E73D2" w:rsidRPr="008547B7" w:rsidRDefault="006E73D2" w:rsidP="00A47046">
      <w:pPr>
        <w:pStyle w:val="ListParagraph"/>
        <w:numPr>
          <w:ilvl w:val="0"/>
          <w:numId w:val="43"/>
        </w:numPr>
      </w:pPr>
      <w:r>
        <w:t>Add this to TR 26.955 Annex B</w:t>
      </w:r>
    </w:p>
    <w:sectPr w:rsidR="006E73D2" w:rsidRPr="008547B7" w:rsidSect="00E72D7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ED508" w14:textId="77777777" w:rsidR="005C3A91" w:rsidRDefault="005C3A91">
      <w:r>
        <w:separator/>
      </w:r>
    </w:p>
  </w:endnote>
  <w:endnote w:type="continuationSeparator" w:id="0">
    <w:p w14:paraId="060B1140" w14:textId="77777777" w:rsidR="005C3A91" w:rsidRDefault="005C3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7CAE0" w14:textId="77777777" w:rsidR="00064DE0" w:rsidRDefault="00064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DB4D2" w14:textId="77777777" w:rsidR="00096215" w:rsidRDefault="0009621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D5FC7" w14:textId="77777777" w:rsidR="00064DE0" w:rsidRDefault="00064D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7D78E" w14:textId="77777777" w:rsidR="005C3A91" w:rsidRDefault="005C3A91">
      <w:r>
        <w:separator/>
      </w:r>
    </w:p>
  </w:footnote>
  <w:footnote w:type="continuationSeparator" w:id="0">
    <w:p w14:paraId="1513328E" w14:textId="77777777" w:rsidR="005C3A91" w:rsidRDefault="005C3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519CB" w14:textId="77777777" w:rsidR="00096215" w:rsidRDefault="0009621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01C68" w14:textId="532143B5" w:rsidR="002208F0" w:rsidRPr="002208F0" w:rsidRDefault="002208F0" w:rsidP="002208F0">
    <w:pPr>
      <w:widowControl w:val="0"/>
      <w:tabs>
        <w:tab w:val="right" w:pos="9360"/>
      </w:tabs>
      <w:overflowPunct/>
      <w:autoSpaceDE/>
      <w:autoSpaceDN/>
      <w:adjustRightInd/>
      <w:spacing w:after="120" w:line="240" w:lineRule="atLeast"/>
      <w:textAlignment w:val="auto"/>
      <w:rPr>
        <w:rFonts w:ascii="Arial" w:eastAsia="Times New Roman" w:hAnsi="Arial"/>
        <w:b/>
        <w:noProof/>
        <w:lang w:val="de-DE"/>
      </w:rPr>
    </w:pPr>
    <w:r w:rsidRPr="002208F0">
      <w:rPr>
        <w:rFonts w:ascii="Arial" w:eastAsia="Times New Roman" w:hAnsi="Arial"/>
        <w:b/>
        <w:noProof/>
        <w:lang w:val="de-DE"/>
      </w:rPr>
      <w:t>SA4-e (AH) Video SWG post 111-e (2020-11-24 - Online)</w:t>
    </w:r>
    <w:r w:rsidRPr="002208F0">
      <w:rPr>
        <w:rFonts w:ascii="Arial" w:eastAsia="Times New Roman" w:hAnsi="Arial"/>
        <w:b/>
        <w:noProof/>
        <w:lang w:val="de-DE"/>
      </w:rPr>
      <w:tab/>
      <w:t>S4aV2005</w:t>
    </w:r>
    <w:r w:rsidR="00EB05BD">
      <w:rPr>
        <w:rFonts w:ascii="Arial" w:eastAsia="Times New Roman" w:hAnsi="Arial"/>
        <w:b/>
        <w:noProof/>
        <w:lang w:val="de-DE"/>
      </w:rPr>
      <w:t>9</w:t>
    </w:r>
    <w:r w:rsidR="00744BB3">
      <w:rPr>
        <w:rFonts w:ascii="Arial" w:eastAsia="Times New Roman" w:hAnsi="Arial"/>
        <w:b/>
        <w:noProof/>
        <w:lang w:val="de-DE"/>
      </w:rPr>
      <w:t>3</w:t>
    </w:r>
    <w:bookmarkStart w:id="1" w:name="_GoBack"/>
    <w:bookmarkEnd w:id="1"/>
  </w:p>
  <w:p w14:paraId="06324A24" w14:textId="08A73BCB" w:rsidR="00096215" w:rsidRPr="006C359E" w:rsidRDefault="004F298D" w:rsidP="002208F0">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Times New Roman" w:hAnsi="Arial"/>
        <w:b/>
        <w:noProof/>
        <w:lang w:val="en-US"/>
      </w:rPr>
      <w:t>8</w:t>
    </w:r>
    <w:r w:rsidR="002208F0" w:rsidRPr="002208F0">
      <w:rPr>
        <w:rFonts w:ascii="Arial" w:eastAsia="Times New Roman" w:hAnsi="Arial"/>
        <w:b/>
        <w:noProof/>
        <w:lang w:val="en-US"/>
      </w:rPr>
      <w:t xml:space="preserve">th </w:t>
    </w:r>
    <w:r>
      <w:rPr>
        <w:rFonts w:ascii="Arial" w:eastAsia="Times New Roman" w:hAnsi="Arial"/>
        <w:b/>
        <w:noProof/>
        <w:lang w:val="en-US"/>
      </w:rPr>
      <w:t>December</w:t>
    </w:r>
    <w:r w:rsidR="002208F0" w:rsidRPr="002208F0">
      <w:rPr>
        <w:rFonts w:ascii="Arial" w:eastAsia="Times New Roman" w:hAnsi="Arial"/>
        <w:b/>
        <w:noProof/>
        <w:lang w:val="en-US"/>
      </w:rPr>
      <w:t xml:space="preserve"> 2020</w:t>
    </w:r>
    <w:r w:rsidR="00096215">
      <w:rPr>
        <w:b/>
        <w:noProof/>
      </w:rPr>
      <w:tab/>
    </w:r>
  </w:p>
  <w:p w14:paraId="5252F622" w14:textId="77777777" w:rsidR="00096215" w:rsidRDefault="000962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D169F" w14:textId="77777777" w:rsidR="00064DE0" w:rsidRDefault="00064D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CABC"/>
      </v:shape>
    </w:pict>
  </w:numPicBullet>
  <w:numPicBullet w:numPicBulletId="1">
    <w:pict>
      <v:shape id="_x0000_i1027" type="#_x0000_t75" style="width:11.3pt;height:11.3pt" o:bullet="t">
        <v:imagedata r:id="rId2" o:title="artD980"/>
      </v:shape>
    </w:pict>
  </w:numPicBullet>
  <w:abstractNum w:abstractNumId="0" w15:restartNumberingAfterBreak="0">
    <w:nsid w:val="00A7249E"/>
    <w:multiLevelType w:val="hybridMultilevel"/>
    <w:tmpl w:val="663EC71C"/>
    <w:lvl w:ilvl="0" w:tplc="C78499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F6D89"/>
    <w:multiLevelType w:val="hybridMultilevel"/>
    <w:tmpl w:val="D3DC462E"/>
    <w:lvl w:ilvl="0" w:tplc="D8EA0B6C">
      <w:start w:val="1"/>
      <w:numFmt w:val="bullet"/>
      <w:lvlText w:val="•"/>
      <w:lvlJc w:val="left"/>
      <w:pPr>
        <w:tabs>
          <w:tab w:val="num" w:pos="720"/>
        </w:tabs>
        <w:ind w:left="720" w:hanging="360"/>
      </w:pPr>
      <w:rPr>
        <w:rFonts w:ascii="Arial" w:hAnsi="Arial" w:hint="default"/>
      </w:rPr>
    </w:lvl>
    <w:lvl w:ilvl="1" w:tplc="8258D324">
      <w:numFmt w:val="bullet"/>
      <w:lvlText w:val="•"/>
      <w:lvlJc w:val="left"/>
      <w:pPr>
        <w:tabs>
          <w:tab w:val="num" w:pos="1440"/>
        </w:tabs>
        <w:ind w:left="1440" w:hanging="360"/>
      </w:pPr>
      <w:rPr>
        <w:rFonts w:ascii="Arial" w:hAnsi="Arial" w:hint="default"/>
      </w:rPr>
    </w:lvl>
    <w:lvl w:ilvl="2" w:tplc="C1FA2C3C" w:tentative="1">
      <w:start w:val="1"/>
      <w:numFmt w:val="bullet"/>
      <w:lvlText w:val="•"/>
      <w:lvlJc w:val="left"/>
      <w:pPr>
        <w:tabs>
          <w:tab w:val="num" w:pos="2160"/>
        </w:tabs>
        <w:ind w:left="2160" w:hanging="360"/>
      </w:pPr>
      <w:rPr>
        <w:rFonts w:ascii="Arial" w:hAnsi="Arial" w:hint="default"/>
      </w:rPr>
    </w:lvl>
    <w:lvl w:ilvl="3" w:tplc="81F88758" w:tentative="1">
      <w:start w:val="1"/>
      <w:numFmt w:val="bullet"/>
      <w:lvlText w:val="•"/>
      <w:lvlJc w:val="left"/>
      <w:pPr>
        <w:tabs>
          <w:tab w:val="num" w:pos="2880"/>
        </w:tabs>
        <w:ind w:left="2880" w:hanging="360"/>
      </w:pPr>
      <w:rPr>
        <w:rFonts w:ascii="Arial" w:hAnsi="Arial" w:hint="default"/>
      </w:rPr>
    </w:lvl>
    <w:lvl w:ilvl="4" w:tplc="A02C3B50" w:tentative="1">
      <w:start w:val="1"/>
      <w:numFmt w:val="bullet"/>
      <w:lvlText w:val="•"/>
      <w:lvlJc w:val="left"/>
      <w:pPr>
        <w:tabs>
          <w:tab w:val="num" w:pos="3600"/>
        </w:tabs>
        <w:ind w:left="3600" w:hanging="360"/>
      </w:pPr>
      <w:rPr>
        <w:rFonts w:ascii="Arial" w:hAnsi="Arial" w:hint="default"/>
      </w:rPr>
    </w:lvl>
    <w:lvl w:ilvl="5" w:tplc="E35A8E1C" w:tentative="1">
      <w:start w:val="1"/>
      <w:numFmt w:val="bullet"/>
      <w:lvlText w:val="•"/>
      <w:lvlJc w:val="left"/>
      <w:pPr>
        <w:tabs>
          <w:tab w:val="num" w:pos="4320"/>
        </w:tabs>
        <w:ind w:left="4320" w:hanging="360"/>
      </w:pPr>
      <w:rPr>
        <w:rFonts w:ascii="Arial" w:hAnsi="Arial" w:hint="default"/>
      </w:rPr>
    </w:lvl>
    <w:lvl w:ilvl="6" w:tplc="69C6439C" w:tentative="1">
      <w:start w:val="1"/>
      <w:numFmt w:val="bullet"/>
      <w:lvlText w:val="•"/>
      <w:lvlJc w:val="left"/>
      <w:pPr>
        <w:tabs>
          <w:tab w:val="num" w:pos="5040"/>
        </w:tabs>
        <w:ind w:left="5040" w:hanging="360"/>
      </w:pPr>
      <w:rPr>
        <w:rFonts w:ascii="Arial" w:hAnsi="Arial" w:hint="default"/>
      </w:rPr>
    </w:lvl>
    <w:lvl w:ilvl="7" w:tplc="3EACACCC" w:tentative="1">
      <w:start w:val="1"/>
      <w:numFmt w:val="bullet"/>
      <w:lvlText w:val="•"/>
      <w:lvlJc w:val="left"/>
      <w:pPr>
        <w:tabs>
          <w:tab w:val="num" w:pos="5760"/>
        </w:tabs>
        <w:ind w:left="5760" w:hanging="360"/>
      </w:pPr>
      <w:rPr>
        <w:rFonts w:ascii="Arial" w:hAnsi="Arial" w:hint="default"/>
      </w:rPr>
    </w:lvl>
    <w:lvl w:ilvl="8" w:tplc="A2B447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25157"/>
    <w:multiLevelType w:val="hybridMultilevel"/>
    <w:tmpl w:val="8B303E3C"/>
    <w:lvl w:ilvl="0" w:tplc="1486CA5E">
      <w:start w:val="1"/>
      <w:numFmt w:val="bullet"/>
      <w:lvlText w:val="•"/>
      <w:lvlJc w:val="left"/>
      <w:pPr>
        <w:tabs>
          <w:tab w:val="num" w:pos="720"/>
        </w:tabs>
        <w:ind w:left="720" w:hanging="360"/>
      </w:pPr>
      <w:rPr>
        <w:rFonts w:ascii="Arial" w:hAnsi="Arial" w:hint="default"/>
      </w:rPr>
    </w:lvl>
    <w:lvl w:ilvl="1" w:tplc="EF96E1B2" w:tentative="1">
      <w:start w:val="1"/>
      <w:numFmt w:val="bullet"/>
      <w:lvlText w:val="•"/>
      <w:lvlJc w:val="left"/>
      <w:pPr>
        <w:tabs>
          <w:tab w:val="num" w:pos="1440"/>
        </w:tabs>
        <w:ind w:left="1440" w:hanging="360"/>
      </w:pPr>
      <w:rPr>
        <w:rFonts w:ascii="Arial" w:hAnsi="Arial" w:hint="default"/>
      </w:rPr>
    </w:lvl>
    <w:lvl w:ilvl="2" w:tplc="2F6233AE" w:tentative="1">
      <w:start w:val="1"/>
      <w:numFmt w:val="bullet"/>
      <w:lvlText w:val="•"/>
      <w:lvlJc w:val="left"/>
      <w:pPr>
        <w:tabs>
          <w:tab w:val="num" w:pos="2160"/>
        </w:tabs>
        <w:ind w:left="2160" w:hanging="360"/>
      </w:pPr>
      <w:rPr>
        <w:rFonts w:ascii="Arial" w:hAnsi="Arial" w:hint="default"/>
      </w:rPr>
    </w:lvl>
    <w:lvl w:ilvl="3" w:tplc="0ECC1180" w:tentative="1">
      <w:start w:val="1"/>
      <w:numFmt w:val="bullet"/>
      <w:lvlText w:val="•"/>
      <w:lvlJc w:val="left"/>
      <w:pPr>
        <w:tabs>
          <w:tab w:val="num" w:pos="2880"/>
        </w:tabs>
        <w:ind w:left="2880" w:hanging="360"/>
      </w:pPr>
      <w:rPr>
        <w:rFonts w:ascii="Arial" w:hAnsi="Arial" w:hint="default"/>
      </w:rPr>
    </w:lvl>
    <w:lvl w:ilvl="4" w:tplc="BD980372" w:tentative="1">
      <w:start w:val="1"/>
      <w:numFmt w:val="bullet"/>
      <w:lvlText w:val="•"/>
      <w:lvlJc w:val="left"/>
      <w:pPr>
        <w:tabs>
          <w:tab w:val="num" w:pos="3600"/>
        </w:tabs>
        <w:ind w:left="3600" w:hanging="360"/>
      </w:pPr>
      <w:rPr>
        <w:rFonts w:ascii="Arial" w:hAnsi="Arial" w:hint="default"/>
      </w:rPr>
    </w:lvl>
    <w:lvl w:ilvl="5" w:tplc="A0E85B38" w:tentative="1">
      <w:start w:val="1"/>
      <w:numFmt w:val="bullet"/>
      <w:lvlText w:val="•"/>
      <w:lvlJc w:val="left"/>
      <w:pPr>
        <w:tabs>
          <w:tab w:val="num" w:pos="4320"/>
        </w:tabs>
        <w:ind w:left="4320" w:hanging="360"/>
      </w:pPr>
      <w:rPr>
        <w:rFonts w:ascii="Arial" w:hAnsi="Arial" w:hint="default"/>
      </w:rPr>
    </w:lvl>
    <w:lvl w:ilvl="6" w:tplc="CE52A95A" w:tentative="1">
      <w:start w:val="1"/>
      <w:numFmt w:val="bullet"/>
      <w:lvlText w:val="•"/>
      <w:lvlJc w:val="left"/>
      <w:pPr>
        <w:tabs>
          <w:tab w:val="num" w:pos="5040"/>
        </w:tabs>
        <w:ind w:left="5040" w:hanging="360"/>
      </w:pPr>
      <w:rPr>
        <w:rFonts w:ascii="Arial" w:hAnsi="Arial" w:hint="default"/>
      </w:rPr>
    </w:lvl>
    <w:lvl w:ilvl="7" w:tplc="8DBCFD58" w:tentative="1">
      <w:start w:val="1"/>
      <w:numFmt w:val="bullet"/>
      <w:lvlText w:val="•"/>
      <w:lvlJc w:val="left"/>
      <w:pPr>
        <w:tabs>
          <w:tab w:val="num" w:pos="5760"/>
        </w:tabs>
        <w:ind w:left="5760" w:hanging="360"/>
      </w:pPr>
      <w:rPr>
        <w:rFonts w:ascii="Arial" w:hAnsi="Arial" w:hint="default"/>
      </w:rPr>
    </w:lvl>
    <w:lvl w:ilvl="8" w:tplc="9E6876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B14577"/>
    <w:multiLevelType w:val="hybridMultilevel"/>
    <w:tmpl w:val="34063D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B5904"/>
    <w:multiLevelType w:val="hybridMultilevel"/>
    <w:tmpl w:val="B2C6CF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C144C2"/>
    <w:multiLevelType w:val="hybridMultilevel"/>
    <w:tmpl w:val="1F3223E6"/>
    <w:lvl w:ilvl="0" w:tplc="04090001">
      <w:start w:val="1"/>
      <w:numFmt w:val="bullet"/>
      <w:lvlText w:val=""/>
      <w:lvlJc w:val="left"/>
      <w:pPr>
        <w:ind w:left="720" w:hanging="360"/>
      </w:pPr>
      <w:rPr>
        <w:rFonts w:ascii="Symbol" w:hAnsi="Symbol" w:hint="default"/>
      </w:rPr>
    </w:lvl>
    <w:lvl w:ilvl="1" w:tplc="8DD0C6D4">
      <w:numFmt w:val="bullet"/>
      <w:lvlText w:val="-"/>
      <w:lvlJc w:val="left"/>
      <w:pPr>
        <w:ind w:left="1845" w:hanging="765"/>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641C6B"/>
    <w:multiLevelType w:val="hybridMultilevel"/>
    <w:tmpl w:val="7AA488EA"/>
    <w:lvl w:ilvl="0" w:tplc="40C8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E77C1"/>
    <w:multiLevelType w:val="hybridMultilevel"/>
    <w:tmpl w:val="D3969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96256"/>
    <w:multiLevelType w:val="hybridMultilevel"/>
    <w:tmpl w:val="61F68D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621AA"/>
    <w:multiLevelType w:val="hybridMultilevel"/>
    <w:tmpl w:val="45289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D798B"/>
    <w:multiLevelType w:val="multilevel"/>
    <w:tmpl w:val="522CC9AA"/>
    <w:lvl w:ilvl="0">
      <w:start w:val="1"/>
      <w:numFmt w:val="bullet"/>
      <w:pStyle w:val="CarCar"/>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030872"/>
    <w:multiLevelType w:val="hybridMultilevel"/>
    <w:tmpl w:val="E188A9AE"/>
    <w:lvl w:ilvl="0" w:tplc="EF9CD110">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A65821"/>
    <w:multiLevelType w:val="hybridMultilevel"/>
    <w:tmpl w:val="560A44D4"/>
    <w:lvl w:ilvl="0" w:tplc="0A1C3908">
      <w:start w:val="1"/>
      <w:numFmt w:val="bullet"/>
      <w:lvlText w:val="•"/>
      <w:lvlJc w:val="left"/>
      <w:pPr>
        <w:tabs>
          <w:tab w:val="num" w:pos="720"/>
        </w:tabs>
        <w:ind w:left="720" w:hanging="360"/>
      </w:pPr>
      <w:rPr>
        <w:rFonts w:ascii="Arial" w:hAnsi="Arial" w:hint="default"/>
      </w:rPr>
    </w:lvl>
    <w:lvl w:ilvl="1" w:tplc="628E46C8">
      <w:numFmt w:val="bullet"/>
      <w:lvlText w:val="•"/>
      <w:lvlJc w:val="left"/>
      <w:pPr>
        <w:tabs>
          <w:tab w:val="num" w:pos="1440"/>
        </w:tabs>
        <w:ind w:left="1440" w:hanging="360"/>
      </w:pPr>
      <w:rPr>
        <w:rFonts w:ascii="Arial" w:hAnsi="Arial" w:hint="default"/>
      </w:rPr>
    </w:lvl>
    <w:lvl w:ilvl="2" w:tplc="BD04C262">
      <w:start w:val="1"/>
      <w:numFmt w:val="bullet"/>
      <w:lvlText w:val="•"/>
      <w:lvlJc w:val="left"/>
      <w:pPr>
        <w:tabs>
          <w:tab w:val="num" w:pos="2160"/>
        </w:tabs>
        <w:ind w:left="2160" w:hanging="360"/>
      </w:pPr>
      <w:rPr>
        <w:rFonts w:ascii="Arial" w:hAnsi="Arial" w:hint="default"/>
      </w:rPr>
    </w:lvl>
    <w:lvl w:ilvl="3" w:tplc="9E686566" w:tentative="1">
      <w:start w:val="1"/>
      <w:numFmt w:val="bullet"/>
      <w:lvlText w:val="•"/>
      <w:lvlJc w:val="left"/>
      <w:pPr>
        <w:tabs>
          <w:tab w:val="num" w:pos="2880"/>
        </w:tabs>
        <w:ind w:left="2880" w:hanging="360"/>
      </w:pPr>
      <w:rPr>
        <w:rFonts w:ascii="Arial" w:hAnsi="Arial" w:hint="default"/>
      </w:rPr>
    </w:lvl>
    <w:lvl w:ilvl="4" w:tplc="728E239A" w:tentative="1">
      <w:start w:val="1"/>
      <w:numFmt w:val="bullet"/>
      <w:lvlText w:val="•"/>
      <w:lvlJc w:val="left"/>
      <w:pPr>
        <w:tabs>
          <w:tab w:val="num" w:pos="3600"/>
        </w:tabs>
        <w:ind w:left="3600" w:hanging="360"/>
      </w:pPr>
      <w:rPr>
        <w:rFonts w:ascii="Arial" w:hAnsi="Arial" w:hint="default"/>
      </w:rPr>
    </w:lvl>
    <w:lvl w:ilvl="5" w:tplc="50204F2A" w:tentative="1">
      <w:start w:val="1"/>
      <w:numFmt w:val="bullet"/>
      <w:lvlText w:val="•"/>
      <w:lvlJc w:val="left"/>
      <w:pPr>
        <w:tabs>
          <w:tab w:val="num" w:pos="4320"/>
        </w:tabs>
        <w:ind w:left="4320" w:hanging="360"/>
      </w:pPr>
      <w:rPr>
        <w:rFonts w:ascii="Arial" w:hAnsi="Arial" w:hint="default"/>
      </w:rPr>
    </w:lvl>
    <w:lvl w:ilvl="6" w:tplc="575A987A" w:tentative="1">
      <w:start w:val="1"/>
      <w:numFmt w:val="bullet"/>
      <w:lvlText w:val="•"/>
      <w:lvlJc w:val="left"/>
      <w:pPr>
        <w:tabs>
          <w:tab w:val="num" w:pos="5040"/>
        </w:tabs>
        <w:ind w:left="5040" w:hanging="360"/>
      </w:pPr>
      <w:rPr>
        <w:rFonts w:ascii="Arial" w:hAnsi="Arial" w:hint="default"/>
      </w:rPr>
    </w:lvl>
    <w:lvl w:ilvl="7" w:tplc="EC1A5D1C" w:tentative="1">
      <w:start w:val="1"/>
      <w:numFmt w:val="bullet"/>
      <w:lvlText w:val="•"/>
      <w:lvlJc w:val="left"/>
      <w:pPr>
        <w:tabs>
          <w:tab w:val="num" w:pos="5760"/>
        </w:tabs>
        <w:ind w:left="5760" w:hanging="360"/>
      </w:pPr>
      <w:rPr>
        <w:rFonts w:ascii="Arial" w:hAnsi="Arial" w:hint="default"/>
      </w:rPr>
    </w:lvl>
    <w:lvl w:ilvl="8" w:tplc="5B0A0C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FD831AA"/>
    <w:multiLevelType w:val="hybridMultilevel"/>
    <w:tmpl w:val="04326EE4"/>
    <w:lvl w:ilvl="0" w:tplc="95F8DD06">
      <w:start w:val="1"/>
      <w:numFmt w:val="bullet"/>
      <w:lvlText w:val="•"/>
      <w:lvlJc w:val="left"/>
      <w:pPr>
        <w:tabs>
          <w:tab w:val="num" w:pos="720"/>
        </w:tabs>
        <w:ind w:left="720" w:hanging="360"/>
      </w:pPr>
      <w:rPr>
        <w:rFonts w:ascii="Arial" w:hAnsi="Arial" w:hint="default"/>
      </w:rPr>
    </w:lvl>
    <w:lvl w:ilvl="1" w:tplc="C1C67690">
      <w:numFmt w:val="bullet"/>
      <w:lvlText w:val="•"/>
      <w:lvlJc w:val="left"/>
      <w:pPr>
        <w:tabs>
          <w:tab w:val="num" w:pos="1440"/>
        </w:tabs>
        <w:ind w:left="1440" w:hanging="360"/>
      </w:pPr>
      <w:rPr>
        <w:rFonts w:ascii="Arial" w:hAnsi="Arial" w:hint="default"/>
      </w:rPr>
    </w:lvl>
    <w:lvl w:ilvl="2" w:tplc="112E704C">
      <w:numFmt w:val="bullet"/>
      <w:lvlText w:val="•"/>
      <w:lvlJc w:val="left"/>
      <w:pPr>
        <w:tabs>
          <w:tab w:val="num" w:pos="2160"/>
        </w:tabs>
        <w:ind w:left="2160" w:hanging="360"/>
      </w:pPr>
      <w:rPr>
        <w:rFonts w:ascii="Arial" w:hAnsi="Arial" w:hint="default"/>
      </w:rPr>
    </w:lvl>
    <w:lvl w:ilvl="3" w:tplc="81B458DC" w:tentative="1">
      <w:start w:val="1"/>
      <w:numFmt w:val="bullet"/>
      <w:lvlText w:val="•"/>
      <w:lvlJc w:val="left"/>
      <w:pPr>
        <w:tabs>
          <w:tab w:val="num" w:pos="2880"/>
        </w:tabs>
        <w:ind w:left="2880" w:hanging="360"/>
      </w:pPr>
      <w:rPr>
        <w:rFonts w:ascii="Arial" w:hAnsi="Arial" w:hint="default"/>
      </w:rPr>
    </w:lvl>
    <w:lvl w:ilvl="4" w:tplc="7774072A" w:tentative="1">
      <w:start w:val="1"/>
      <w:numFmt w:val="bullet"/>
      <w:lvlText w:val="•"/>
      <w:lvlJc w:val="left"/>
      <w:pPr>
        <w:tabs>
          <w:tab w:val="num" w:pos="3600"/>
        </w:tabs>
        <w:ind w:left="3600" w:hanging="360"/>
      </w:pPr>
      <w:rPr>
        <w:rFonts w:ascii="Arial" w:hAnsi="Arial" w:hint="default"/>
      </w:rPr>
    </w:lvl>
    <w:lvl w:ilvl="5" w:tplc="344CCA62" w:tentative="1">
      <w:start w:val="1"/>
      <w:numFmt w:val="bullet"/>
      <w:lvlText w:val="•"/>
      <w:lvlJc w:val="left"/>
      <w:pPr>
        <w:tabs>
          <w:tab w:val="num" w:pos="4320"/>
        </w:tabs>
        <w:ind w:left="4320" w:hanging="360"/>
      </w:pPr>
      <w:rPr>
        <w:rFonts w:ascii="Arial" w:hAnsi="Arial" w:hint="default"/>
      </w:rPr>
    </w:lvl>
    <w:lvl w:ilvl="6" w:tplc="B8DA117A" w:tentative="1">
      <w:start w:val="1"/>
      <w:numFmt w:val="bullet"/>
      <w:lvlText w:val="•"/>
      <w:lvlJc w:val="left"/>
      <w:pPr>
        <w:tabs>
          <w:tab w:val="num" w:pos="5040"/>
        </w:tabs>
        <w:ind w:left="5040" w:hanging="360"/>
      </w:pPr>
      <w:rPr>
        <w:rFonts w:ascii="Arial" w:hAnsi="Arial" w:hint="default"/>
      </w:rPr>
    </w:lvl>
    <w:lvl w:ilvl="7" w:tplc="DE5CEB2A" w:tentative="1">
      <w:start w:val="1"/>
      <w:numFmt w:val="bullet"/>
      <w:lvlText w:val="•"/>
      <w:lvlJc w:val="left"/>
      <w:pPr>
        <w:tabs>
          <w:tab w:val="num" w:pos="5760"/>
        </w:tabs>
        <w:ind w:left="5760" w:hanging="360"/>
      </w:pPr>
      <w:rPr>
        <w:rFonts w:ascii="Arial" w:hAnsi="Arial" w:hint="default"/>
      </w:rPr>
    </w:lvl>
    <w:lvl w:ilvl="8" w:tplc="27D6BE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830CC"/>
    <w:multiLevelType w:val="hybridMultilevel"/>
    <w:tmpl w:val="9A6E0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B2B41"/>
    <w:multiLevelType w:val="hybridMultilevel"/>
    <w:tmpl w:val="2C9A5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FF3AD2"/>
    <w:multiLevelType w:val="hybridMultilevel"/>
    <w:tmpl w:val="840E9780"/>
    <w:lvl w:ilvl="0" w:tplc="833AD666">
      <w:start w:val="1"/>
      <w:numFmt w:val="bullet"/>
      <w:lvlText w:val="•"/>
      <w:lvlJc w:val="left"/>
      <w:pPr>
        <w:tabs>
          <w:tab w:val="num" w:pos="720"/>
        </w:tabs>
        <w:ind w:left="720" w:hanging="360"/>
      </w:pPr>
      <w:rPr>
        <w:rFonts w:ascii="Arial" w:hAnsi="Arial" w:hint="default"/>
      </w:rPr>
    </w:lvl>
    <w:lvl w:ilvl="1" w:tplc="8CC26A28">
      <w:numFmt w:val="bullet"/>
      <w:lvlText w:val="•"/>
      <w:lvlJc w:val="left"/>
      <w:pPr>
        <w:tabs>
          <w:tab w:val="num" w:pos="1440"/>
        </w:tabs>
        <w:ind w:left="1440" w:hanging="360"/>
      </w:pPr>
      <w:rPr>
        <w:rFonts w:ascii="Arial" w:hAnsi="Arial" w:hint="default"/>
      </w:rPr>
    </w:lvl>
    <w:lvl w:ilvl="2" w:tplc="17043C3A" w:tentative="1">
      <w:start w:val="1"/>
      <w:numFmt w:val="bullet"/>
      <w:lvlText w:val="•"/>
      <w:lvlJc w:val="left"/>
      <w:pPr>
        <w:tabs>
          <w:tab w:val="num" w:pos="2160"/>
        </w:tabs>
        <w:ind w:left="2160" w:hanging="360"/>
      </w:pPr>
      <w:rPr>
        <w:rFonts w:ascii="Arial" w:hAnsi="Arial" w:hint="default"/>
      </w:rPr>
    </w:lvl>
    <w:lvl w:ilvl="3" w:tplc="EBA246B0" w:tentative="1">
      <w:start w:val="1"/>
      <w:numFmt w:val="bullet"/>
      <w:lvlText w:val="•"/>
      <w:lvlJc w:val="left"/>
      <w:pPr>
        <w:tabs>
          <w:tab w:val="num" w:pos="2880"/>
        </w:tabs>
        <w:ind w:left="2880" w:hanging="360"/>
      </w:pPr>
      <w:rPr>
        <w:rFonts w:ascii="Arial" w:hAnsi="Arial" w:hint="default"/>
      </w:rPr>
    </w:lvl>
    <w:lvl w:ilvl="4" w:tplc="1C7C1EAC" w:tentative="1">
      <w:start w:val="1"/>
      <w:numFmt w:val="bullet"/>
      <w:lvlText w:val="•"/>
      <w:lvlJc w:val="left"/>
      <w:pPr>
        <w:tabs>
          <w:tab w:val="num" w:pos="3600"/>
        </w:tabs>
        <w:ind w:left="3600" w:hanging="360"/>
      </w:pPr>
      <w:rPr>
        <w:rFonts w:ascii="Arial" w:hAnsi="Arial" w:hint="default"/>
      </w:rPr>
    </w:lvl>
    <w:lvl w:ilvl="5" w:tplc="0F6AD21C" w:tentative="1">
      <w:start w:val="1"/>
      <w:numFmt w:val="bullet"/>
      <w:lvlText w:val="•"/>
      <w:lvlJc w:val="left"/>
      <w:pPr>
        <w:tabs>
          <w:tab w:val="num" w:pos="4320"/>
        </w:tabs>
        <w:ind w:left="4320" w:hanging="360"/>
      </w:pPr>
      <w:rPr>
        <w:rFonts w:ascii="Arial" w:hAnsi="Arial" w:hint="default"/>
      </w:rPr>
    </w:lvl>
    <w:lvl w:ilvl="6" w:tplc="268E714C" w:tentative="1">
      <w:start w:val="1"/>
      <w:numFmt w:val="bullet"/>
      <w:lvlText w:val="•"/>
      <w:lvlJc w:val="left"/>
      <w:pPr>
        <w:tabs>
          <w:tab w:val="num" w:pos="5040"/>
        </w:tabs>
        <w:ind w:left="5040" w:hanging="360"/>
      </w:pPr>
      <w:rPr>
        <w:rFonts w:ascii="Arial" w:hAnsi="Arial" w:hint="default"/>
      </w:rPr>
    </w:lvl>
    <w:lvl w:ilvl="7" w:tplc="F7727810" w:tentative="1">
      <w:start w:val="1"/>
      <w:numFmt w:val="bullet"/>
      <w:lvlText w:val="•"/>
      <w:lvlJc w:val="left"/>
      <w:pPr>
        <w:tabs>
          <w:tab w:val="num" w:pos="5760"/>
        </w:tabs>
        <w:ind w:left="5760" w:hanging="360"/>
      </w:pPr>
      <w:rPr>
        <w:rFonts w:ascii="Arial" w:hAnsi="Arial" w:hint="default"/>
      </w:rPr>
    </w:lvl>
    <w:lvl w:ilvl="8" w:tplc="9D3C89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7D71B9"/>
    <w:multiLevelType w:val="hybridMultilevel"/>
    <w:tmpl w:val="31AC1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4412DF3"/>
    <w:multiLevelType w:val="hybridMultilevel"/>
    <w:tmpl w:val="0C48A3F6"/>
    <w:lvl w:ilvl="0" w:tplc="FBE40C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223FA5"/>
    <w:multiLevelType w:val="hybridMultilevel"/>
    <w:tmpl w:val="B504D4BE"/>
    <w:lvl w:ilvl="0" w:tplc="3DECF6A0">
      <w:start w:val="1"/>
      <w:numFmt w:val="bullet"/>
      <w:lvlText w:val="•"/>
      <w:lvlJc w:val="left"/>
      <w:pPr>
        <w:tabs>
          <w:tab w:val="num" w:pos="720"/>
        </w:tabs>
        <w:ind w:left="720" w:hanging="360"/>
      </w:pPr>
      <w:rPr>
        <w:rFonts w:ascii="Arial" w:hAnsi="Arial" w:hint="default"/>
      </w:rPr>
    </w:lvl>
    <w:lvl w:ilvl="1" w:tplc="0D327294">
      <w:numFmt w:val="bullet"/>
      <w:lvlText w:val="•"/>
      <w:lvlJc w:val="left"/>
      <w:pPr>
        <w:tabs>
          <w:tab w:val="num" w:pos="1440"/>
        </w:tabs>
        <w:ind w:left="1440" w:hanging="360"/>
      </w:pPr>
      <w:rPr>
        <w:rFonts w:ascii="Arial" w:hAnsi="Arial" w:hint="default"/>
      </w:rPr>
    </w:lvl>
    <w:lvl w:ilvl="2" w:tplc="06DEDAE6">
      <w:numFmt w:val="bullet"/>
      <w:lvlText w:val="•"/>
      <w:lvlJc w:val="left"/>
      <w:pPr>
        <w:tabs>
          <w:tab w:val="num" w:pos="2160"/>
        </w:tabs>
        <w:ind w:left="2160" w:hanging="360"/>
      </w:pPr>
      <w:rPr>
        <w:rFonts w:ascii="Arial" w:hAnsi="Arial" w:hint="default"/>
      </w:rPr>
    </w:lvl>
    <w:lvl w:ilvl="3" w:tplc="3F6218E8" w:tentative="1">
      <w:start w:val="1"/>
      <w:numFmt w:val="bullet"/>
      <w:lvlText w:val="•"/>
      <w:lvlJc w:val="left"/>
      <w:pPr>
        <w:tabs>
          <w:tab w:val="num" w:pos="2880"/>
        </w:tabs>
        <w:ind w:left="2880" w:hanging="360"/>
      </w:pPr>
      <w:rPr>
        <w:rFonts w:ascii="Arial" w:hAnsi="Arial" w:hint="default"/>
      </w:rPr>
    </w:lvl>
    <w:lvl w:ilvl="4" w:tplc="DD92B27A" w:tentative="1">
      <w:start w:val="1"/>
      <w:numFmt w:val="bullet"/>
      <w:lvlText w:val="•"/>
      <w:lvlJc w:val="left"/>
      <w:pPr>
        <w:tabs>
          <w:tab w:val="num" w:pos="3600"/>
        </w:tabs>
        <w:ind w:left="3600" w:hanging="360"/>
      </w:pPr>
      <w:rPr>
        <w:rFonts w:ascii="Arial" w:hAnsi="Arial" w:hint="default"/>
      </w:rPr>
    </w:lvl>
    <w:lvl w:ilvl="5" w:tplc="A1E66D12" w:tentative="1">
      <w:start w:val="1"/>
      <w:numFmt w:val="bullet"/>
      <w:lvlText w:val="•"/>
      <w:lvlJc w:val="left"/>
      <w:pPr>
        <w:tabs>
          <w:tab w:val="num" w:pos="4320"/>
        </w:tabs>
        <w:ind w:left="4320" w:hanging="360"/>
      </w:pPr>
      <w:rPr>
        <w:rFonts w:ascii="Arial" w:hAnsi="Arial" w:hint="default"/>
      </w:rPr>
    </w:lvl>
    <w:lvl w:ilvl="6" w:tplc="EA8EC7EA" w:tentative="1">
      <w:start w:val="1"/>
      <w:numFmt w:val="bullet"/>
      <w:lvlText w:val="•"/>
      <w:lvlJc w:val="left"/>
      <w:pPr>
        <w:tabs>
          <w:tab w:val="num" w:pos="5040"/>
        </w:tabs>
        <w:ind w:left="5040" w:hanging="360"/>
      </w:pPr>
      <w:rPr>
        <w:rFonts w:ascii="Arial" w:hAnsi="Arial" w:hint="default"/>
      </w:rPr>
    </w:lvl>
    <w:lvl w:ilvl="7" w:tplc="E642F63A" w:tentative="1">
      <w:start w:val="1"/>
      <w:numFmt w:val="bullet"/>
      <w:lvlText w:val="•"/>
      <w:lvlJc w:val="left"/>
      <w:pPr>
        <w:tabs>
          <w:tab w:val="num" w:pos="5760"/>
        </w:tabs>
        <w:ind w:left="5760" w:hanging="360"/>
      </w:pPr>
      <w:rPr>
        <w:rFonts w:ascii="Arial" w:hAnsi="Arial" w:hint="default"/>
      </w:rPr>
    </w:lvl>
    <w:lvl w:ilvl="8" w:tplc="9E1AD67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AB468E"/>
    <w:multiLevelType w:val="hybridMultilevel"/>
    <w:tmpl w:val="0CC0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040CD7"/>
    <w:multiLevelType w:val="hybridMultilevel"/>
    <w:tmpl w:val="97A4EAB2"/>
    <w:lvl w:ilvl="0" w:tplc="C78499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D63F18"/>
    <w:multiLevelType w:val="hybridMultilevel"/>
    <w:tmpl w:val="6EF417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281AB1"/>
    <w:multiLevelType w:val="hybridMultilevel"/>
    <w:tmpl w:val="680C1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D57813"/>
    <w:multiLevelType w:val="hybridMultilevel"/>
    <w:tmpl w:val="84AC5E12"/>
    <w:lvl w:ilvl="0" w:tplc="58F4FF64">
      <w:start w:val="1"/>
      <w:numFmt w:val="bullet"/>
      <w:lvlText w:val="•"/>
      <w:lvlJc w:val="left"/>
      <w:pPr>
        <w:tabs>
          <w:tab w:val="num" w:pos="720"/>
        </w:tabs>
        <w:ind w:left="720" w:hanging="360"/>
      </w:pPr>
      <w:rPr>
        <w:rFonts w:ascii="Arial" w:hAnsi="Arial" w:hint="default"/>
      </w:rPr>
    </w:lvl>
    <w:lvl w:ilvl="1" w:tplc="2B0CE0CA">
      <w:start w:val="1"/>
      <w:numFmt w:val="bullet"/>
      <w:lvlText w:val="•"/>
      <w:lvlJc w:val="left"/>
      <w:pPr>
        <w:tabs>
          <w:tab w:val="num" w:pos="1440"/>
        </w:tabs>
        <w:ind w:left="1440" w:hanging="360"/>
      </w:pPr>
      <w:rPr>
        <w:rFonts w:ascii="Arial" w:hAnsi="Arial" w:hint="default"/>
      </w:rPr>
    </w:lvl>
    <w:lvl w:ilvl="2" w:tplc="456481C0" w:tentative="1">
      <w:start w:val="1"/>
      <w:numFmt w:val="bullet"/>
      <w:lvlText w:val="•"/>
      <w:lvlJc w:val="left"/>
      <w:pPr>
        <w:tabs>
          <w:tab w:val="num" w:pos="2160"/>
        </w:tabs>
        <w:ind w:left="2160" w:hanging="360"/>
      </w:pPr>
      <w:rPr>
        <w:rFonts w:ascii="Arial" w:hAnsi="Arial" w:hint="default"/>
      </w:rPr>
    </w:lvl>
    <w:lvl w:ilvl="3" w:tplc="11EC127C" w:tentative="1">
      <w:start w:val="1"/>
      <w:numFmt w:val="bullet"/>
      <w:lvlText w:val="•"/>
      <w:lvlJc w:val="left"/>
      <w:pPr>
        <w:tabs>
          <w:tab w:val="num" w:pos="2880"/>
        </w:tabs>
        <w:ind w:left="2880" w:hanging="360"/>
      </w:pPr>
      <w:rPr>
        <w:rFonts w:ascii="Arial" w:hAnsi="Arial" w:hint="default"/>
      </w:rPr>
    </w:lvl>
    <w:lvl w:ilvl="4" w:tplc="A244A0C4" w:tentative="1">
      <w:start w:val="1"/>
      <w:numFmt w:val="bullet"/>
      <w:lvlText w:val="•"/>
      <w:lvlJc w:val="left"/>
      <w:pPr>
        <w:tabs>
          <w:tab w:val="num" w:pos="3600"/>
        </w:tabs>
        <w:ind w:left="3600" w:hanging="360"/>
      </w:pPr>
      <w:rPr>
        <w:rFonts w:ascii="Arial" w:hAnsi="Arial" w:hint="default"/>
      </w:rPr>
    </w:lvl>
    <w:lvl w:ilvl="5" w:tplc="2AA0C48C" w:tentative="1">
      <w:start w:val="1"/>
      <w:numFmt w:val="bullet"/>
      <w:lvlText w:val="•"/>
      <w:lvlJc w:val="left"/>
      <w:pPr>
        <w:tabs>
          <w:tab w:val="num" w:pos="4320"/>
        </w:tabs>
        <w:ind w:left="4320" w:hanging="360"/>
      </w:pPr>
      <w:rPr>
        <w:rFonts w:ascii="Arial" w:hAnsi="Arial" w:hint="default"/>
      </w:rPr>
    </w:lvl>
    <w:lvl w:ilvl="6" w:tplc="E0CC8936" w:tentative="1">
      <w:start w:val="1"/>
      <w:numFmt w:val="bullet"/>
      <w:lvlText w:val="•"/>
      <w:lvlJc w:val="left"/>
      <w:pPr>
        <w:tabs>
          <w:tab w:val="num" w:pos="5040"/>
        </w:tabs>
        <w:ind w:left="5040" w:hanging="360"/>
      </w:pPr>
      <w:rPr>
        <w:rFonts w:ascii="Arial" w:hAnsi="Arial" w:hint="default"/>
      </w:rPr>
    </w:lvl>
    <w:lvl w:ilvl="7" w:tplc="3D38F914" w:tentative="1">
      <w:start w:val="1"/>
      <w:numFmt w:val="bullet"/>
      <w:lvlText w:val="•"/>
      <w:lvlJc w:val="left"/>
      <w:pPr>
        <w:tabs>
          <w:tab w:val="num" w:pos="5760"/>
        </w:tabs>
        <w:ind w:left="5760" w:hanging="360"/>
      </w:pPr>
      <w:rPr>
        <w:rFonts w:ascii="Arial" w:hAnsi="Arial" w:hint="default"/>
      </w:rPr>
    </w:lvl>
    <w:lvl w:ilvl="8" w:tplc="1CD09D6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532F77"/>
    <w:multiLevelType w:val="hybridMultilevel"/>
    <w:tmpl w:val="4B0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72A14E23"/>
    <w:multiLevelType w:val="hybridMultilevel"/>
    <w:tmpl w:val="9B8E2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4151F"/>
    <w:multiLevelType w:val="hybridMultilevel"/>
    <w:tmpl w:val="E38A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784719"/>
    <w:multiLevelType w:val="multilevel"/>
    <w:tmpl w:val="AE50B31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0"/>
  </w:num>
  <w:num w:numId="6">
    <w:abstractNumId w:val="23"/>
  </w:num>
  <w:num w:numId="7">
    <w:abstractNumId w:val="16"/>
  </w:num>
  <w:num w:numId="8">
    <w:abstractNumId w:val="43"/>
  </w:num>
  <w:num w:numId="9">
    <w:abstractNumId w:val="39"/>
  </w:num>
  <w:num w:numId="10">
    <w:abstractNumId w:val="13"/>
  </w:num>
  <w:num w:numId="11">
    <w:abstractNumId w:val="18"/>
  </w:num>
  <w:num w:numId="12">
    <w:abstractNumId w:val="26"/>
  </w:num>
  <w:num w:numId="13">
    <w:abstractNumId w:val="7"/>
  </w:num>
  <w:num w:numId="14">
    <w:abstractNumId w:val="14"/>
  </w:num>
  <w:num w:numId="15">
    <w:abstractNumId w:val="12"/>
  </w:num>
  <w:num w:numId="16">
    <w:abstractNumId w:val="42"/>
  </w:num>
  <w:num w:numId="17">
    <w:abstractNumId w:val="11"/>
  </w:num>
  <w:num w:numId="18">
    <w:abstractNumId w:val="6"/>
  </w:num>
  <w:num w:numId="19">
    <w:abstractNumId w:val="41"/>
  </w:num>
  <w:num w:numId="20">
    <w:abstractNumId w:val="25"/>
  </w:num>
  <w:num w:numId="21">
    <w:abstractNumId w:val="10"/>
  </w:num>
  <w:num w:numId="22">
    <w:abstractNumId w:val="4"/>
  </w:num>
  <w:num w:numId="23">
    <w:abstractNumId w:val="9"/>
  </w:num>
  <w:num w:numId="24">
    <w:abstractNumId w:val="2"/>
  </w:num>
  <w:num w:numId="25">
    <w:abstractNumId w:val="34"/>
  </w:num>
  <w:num w:numId="26">
    <w:abstractNumId w:val="17"/>
  </w:num>
  <w:num w:numId="27">
    <w:abstractNumId w:val="1"/>
  </w:num>
  <w:num w:numId="28">
    <w:abstractNumId w:val="19"/>
  </w:num>
  <w:num w:numId="29">
    <w:abstractNumId w:val="36"/>
  </w:num>
  <w:num w:numId="30">
    <w:abstractNumId w:val="31"/>
  </w:num>
  <w:num w:numId="31">
    <w:abstractNumId w:val="8"/>
  </w:num>
  <w:num w:numId="32">
    <w:abstractNumId w:val="22"/>
  </w:num>
  <w:num w:numId="33">
    <w:abstractNumId w:val="3"/>
  </w:num>
  <w:num w:numId="34">
    <w:abstractNumId w:val="24"/>
  </w:num>
  <w:num w:numId="35">
    <w:abstractNumId w:val="39"/>
  </w:num>
  <w:num w:numId="36">
    <w:abstractNumId w:val="32"/>
  </w:num>
  <w:num w:numId="37">
    <w:abstractNumId w:val="0"/>
  </w:num>
  <w:num w:numId="38">
    <w:abstractNumId w:val="33"/>
  </w:num>
  <w:num w:numId="39">
    <w:abstractNumId w:val="15"/>
  </w:num>
  <w:num w:numId="40">
    <w:abstractNumId w:val="20"/>
  </w:num>
  <w:num w:numId="41">
    <w:abstractNumId w:val="21"/>
  </w:num>
  <w:num w:numId="42">
    <w:abstractNumId w:val="40"/>
  </w:num>
  <w:num w:numId="43">
    <w:abstractNumId w:val="35"/>
  </w:num>
  <w:num w:numId="44">
    <w:abstractNumId w:val="37"/>
  </w:num>
  <w:num w:numId="45">
    <w:abstractNumId w:val="5"/>
  </w:num>
  <w:num w:numId="46">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177CA"/>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088"/>
    <w:rsid w:val="00047452"/>
    <w:rsid w:val="0005116B"/>
    <w:rsid w:val="000511D6"/>
    <w:rsid w:val="00052137"/>
    <w:rsid w:val="000549CA"/>
    <w:rsid w:val="00055AA3"/>
    <w:rsid w:val="00056D02"/>
    <w:rsid w:val="00056D8D"/>
    <w:rsid w:val="00056FA1"/>
    <w:rsid w:val="00057D25"/>
    <w:rsid w:val="00057DA5"/>
    <w:rsid w:val="00060109"/>
    <w:rsid w:val="00062189"/>
    <w:rsid w:val="00063130"/>
    <w:rsid w:val="00064B08"/>
    <w:rsid w:val="00064DE0"/>
    <w:rsid w:val="0006631E"/>
    <w:rsid w:val="0007100F"/>
    <w:rsid w:val="00071261"/>
    <w:rsid w:val="000718AA"/>
    <w:rsid w:val="0007218D"/>
    <w:rsid w:val="000725BA"/>
    <w:rsid w:val="00072F13"/>
    <w:rsid w:val="0007728F"/>
    <w:rsid w:val="00077E47"/>
    <w:rsid w:val="000807E3"/>
    <w:rsid w:val="000819CB"/>
    <w:rsid w:val="00081ECA"/>
    <w:rsid w:val="00081FF1"/>
    <w:rsid w:val="000828BF"/>
    <w:rsid w:val="00083287"/>
    <w:rsid w:val="00083D48"/>
    <w:rsid w:val="0008456E"/>
    <w:rsid w:val="00084BD7"/>
    <w:rsid w:val="00085C14"/>
    <w:rsid w:val="00085E9A"/>
    <w:rsid w:val="00087473"/>
    <w:rsid w:val="00087FDC"/>
    <w:rsid w:val="00092420"/>
    <w:rsid w:val="0009279B"/>
    <w:rsid w:val="00093946"/>
    <w:rsid w:val="00093DB7"/>
    <w:rsid w:val="000944AE"/>
    <w:rsid w:val="00096215"/>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5003"/>
    <w:rsid w:val="001165B9"/>
    <w:rsid w:val="001169F0"/>
    <w:rsid w:val="00117213"/>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563F2"/>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E36"/>
    <w:rsid w:val="00176D52"/>
    <w:rsid w:val="00177A5B"/>
    <w:rsid w:val="001809EA"/>
    <w:rsid w:val="001820A7"/>
    <w:rsid w:val="0018213A"/>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3884"/>
    <w:rsid w:val="001C4BE5"/>
    <w:rsid w:val="001C59A9"/>
    <w:rsid w:val="001D0454"/>
    <w:rsid w:val="001D0F21"/>
    <w:rsid w:val="001D1539"/>
    <w:rsid w:val="001D3045"/>
    <w:rsid w:val="001D3A07"/>
    <w:rsid w:val="001D4F49"/>
    <w:rsid w:val="001D5518"/>
    <w:rsid w:val="001D56D0"/>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1CA"/>
    <w:rsid w:val="00211105"/>
    <w:rsid w:val="00211BAA"/>
    <w:rsid w:val="00211F03"/>
    <w:rsid w:val="00213346"/>
    <w:rsid w:val="0021335E"/>
    <w:rsid w:val="00213AC1"/>
    <w:rsid w:val="00214802"/>
    <w:rsid w:val="002162FF"/>
    <w:rsid w:val="002174C1"/>
    <w:rsid w:val="002208F0"/>
    <w:rsid w:val="00220A8B"/>
    <w:rsid w:val="002227F2"/>
    <w:rsid w:val="002236B1"/>
    <w:rsid w:val="002241DD"/>
    <w:rsid w:val="00224973"/>
    <w:rsid w:val="00224D7F"/>
    <w:rsid w:val="002257C4"/>
    <w:rsid w:val="002264A4"/>
    <w:rsid w:val="00226FF8"/>
    <w:rsid w:val="00230726"/>
    <w:rsid w:val="002310B9"/>
    <w:rsid w:val="00231FC6"/>
    <w:rsid w:val="00232FA9"/>
    <w:rsid w:val="00234B09"/>
    <w:rsid w:val="00236989"/>
    <w:rsid w:val="0024089A"/>
    <w:rsid w:val="002439D0"/>
    <w:rsid w:val="00243EB2"/>
    <w:rsid w:val="002441F5"/>
    <w:rsid w:val="00245135"/>
    <w:rsid w:val="00247816"/>
    <w:rsid w:val="002503BE"/>
    <w:rsid w:val="00250F0F"/>
    <w:rsid w:val="00250FDB"/>
    <w:rsid w:val="00251631"/>
    <w:rsid w:val="002522B0"/>
    <w:rsid w:val="00253EAA"/>
    <w:rsid w:val="00254360"/>
    <w:rsid w:val="0025486A"/>
    <w:rsid w:val="00254E7C"/>
    <w:rsid w:val="002553E0"/>
    <w:rsid w:val="00255435"/>
    <w:rsid w:val="00257350"/>
    <w:rsid w:val="002600F4"/>
    <w:rsid w:val="002603B4"/>
    <w:rsid w:val="002617D1"/>
    <w:rsid w:val="00261807"/>
    <w:rsid w:val="00262937"/>
    <w:rsid w:val="00263910"/>
    <w:rsid w:val="002667E2"/>
    <w:rsid w:val="00266A2B"/>
    <w:rsid w:val="00266FFD"/>
    <w:rsid w:val="00270AB6"/>
    <w:rsid w:val="00270EF0"/>
    <w:rsid w:val="00272A69"/>
    <w:rsid w:val="00272A75"/>
    <w:rsid w:val="002747CE"/>
    <w:rsid w:val="002751B8"/>
    <w:rsid w:val="00277DEF"/>
    <w:rsid w:val="00280B60"/>
    <w:rsid w:val="0028136C"/>
    <w:rsid w:val="00281B54"/>
    <w:rsid w:val="002821B1"/>
    <w:rsid w:val="0028233F"/>
    <w:rsid w:val="002837F9"/>
    <w:rsid w:val="00283BC0"/>
    <w:rsid w:val="00283E20"/>
    <w:rsid w:val="00285078"/>
    <w:rsid w:val="0028760E"/>
    <w:rsid w:val="00287C8A"/>
    <w:rsid w:val="00290F42"/>
    <w:rsid w:val="00293931"/>
    <w:rsid w:val="00293E09"/>
    <w:rsid w:val="002940F5"/>
    <w:rsid w:val="0029496D"/>
    <w:rsid w:val="00296200"/>
    <w:rsid w:val="002966B0"/>
    <w:rsid w:val="00297978"/>
    <w:rsid w:val="002A276F"/>
    <w:rsid w:val="002A291D"/>
    <w:rsid w:val="002A32F1"/>
    <w:rsid w:val="002A6F2F"/>
    <w:rsid w:val="002A76D0"/>
    <w:rsid w:val="002B1276"/>
    <w:rsid w:val="002B2C73"/>
    <w:rsid w:val="002B2F53"/>
    <w:rsid w:val="002B30F7"/>
    <w:rsid w:val="002B39EE"/>
    <w:rsid w:val="002B41E8"/>
    <w:rsid w:val="002B4B7D"/>
    <w:rsid w:val="002B6619"/>
    <w:rsid w:val="002C0CF9"/>
    <w:rsid w:val="002C1075"/>
    <w:rsid w:val="002C126F"/>
    <w:rsid w:val="002C3451"/>
    <w:rsid w:val="002C3E1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A15"/>
    <w:rsid w:val="002F0BCA"/>
    <w:rsid w:val="002F1F22"/>
    <w:rsid w:val="002F28BE"/>
    <w:rsid w:val="002F495C"/>
    <w:rsid w:val="002F4B48"/>
    <w:rsid w:val="002F6829"/>
    <w:rsid w:val="003007CF"/>
    <w:rsid w:val="003028B5"/>
    <w:rsid w:val="0030351E"/>
    <w:rsid w:val="00303EC4"/>
    <w:rsid w:val="00304937"/>
    <w:rsid w:val="00305193"/>
    <w:rsid w:val="00305428"/>
    <w:rsid w:val="003069DD"/>
    <w:rsid w:val="00307744"/>
    <w:rsid w:val="00307F88"/>
    <w:rsid w:val="00310536"/>
    <w:rsid w:val="0031432A"/>
    <w:rsid w:val="003147A5"/>
    <w:rsid w:val="00314B02"/>
    <w:rsid w:val="0031531D"/>
    <w:rsid w:val="00317F45"/>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5DCD"/>
    <w:rsid w:val="0033762E"/>
    <w:rsid w:val="00340309"/>
    <w:rsid w:val="0034107E"/>
    <w:rsid w:val="00341271"/>
    <w:rsid w:val="00344006"/>
    <w:rsid w:val="00344129"/>
    <w:rsid w:val="00344588"/>
    <w:rsid w:val="00344600"/>
    <w:rsid w:val="003451CB"/>
    <w:rsid w:val="0034605A"/>
    <w:rsid w:val="0034622D"/>
    <w:rsid w:val="00346681"/>
    <w:rsid w:val="0035068B"/>
    <w:rsid w:val="003510B7"/>
    <w:rsid w:val="003528EB"/>
    <w:rsid w:val="00352B11"/>
    <w:rsid w:val="00353458"/>
    <w:rsid w:val="0036046B"/>
    <w:rsid w:val="00360F27"/>
    <w:rsid w:val="003624C4"/>
    <w:rsid w:val="00363C4E"/>
    <w:rsid w:val="00363EB9"/>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6F3A"/>
    <w:rsid w:val="0039139F"/>
    <w:rsid w:val="00391FFE"/>
    <w:rsid w:val="00393BA2"/>
    <w:rsid w:val="0039417B"/>
    <w:rsid w:val="003942C1"/>
    <w:rsid w:val="003946BE"/>
    <w:rsid w:val="00394747"/>
    <w:rsid w:val="00395956"/>
    <w:rsid w:val="00395E79"/>
    <w:rsid w:val="003961FD"/>
    <w:rsid w:val="00397545"/>
    <w:rsid w:val="00397A7C"/>
    <w:rsid w:val="003A2B02"/>
    <w:rsid w:val="003A5297"/>
    <w:rsid w:val="003A609F"/>
    <w:rsid w:val="003A737F"/>
    <w:rsid w:val="003B0B04"/>
    <w:rsid w:val="003B178A"/>
    <w:rsid w:val="003B49D9"/>
    <w:rsid w:val="003B4FFE"/>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473F"/>
    <w:rsid w:val="003E6406"/>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7DF"/>
    <w:rsid w:val="00436848"/>
    <w:rsid w:val="00436C93"/>
    <w:rsid w:val="00436E20"/>
    <w:rsid w:val="00436EF2"/>
    <w:rsid w:val="00437285"/>
    <w:rsid w:val="004377AC"/>
    <w:rsid w:val="00440AFC"/>
    <w:rsid w:val="00441129"/>
    <w:rsid w:val="00441584"/>
    <w:rsid w:val="004419B3"/>
    <w:rsid w:val="00442A1A"/>
    <w:rsid w:val="00444D54"/>
    <w:rsid w:val="00444E6C"/>
    <w:rsid w:val="0044558A"/>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3D7"/>
    <w:rsid w:val="0047748B"/>
    <w:rsid w:val="00483048"/>
    <w:rsid w:val="004841BD"/>
    <w:rsid w:val="004847E0"/>
    <w:rsid w:val="0048537B"/>
    <w:rsid w:val="004858EF"/>
    <w:rsid w:val="00486054"/>
    <w:rsid w:val="00487294"/>
    <w:rsid w:val="00490A10"/>
    <w:rsid w:val="00490E90"/>
    <w:rsid w:val="00494DC4"/>
    <w:rsid w:val="004955CE"/>
    <w:rsid w:val="00496281"/>
    <w:rsid w:val="004979F1"/>
    <w:rsid w:val="004A1B8F"/>
    <w:rsid w:val="004A1DEA"/>
    <w:rsid w:val="004A2A37"/>
    <w:rsid w:val="004A3C84"/>
    <w:rsid w:val="004A5B99"/>
    <w:rsid w:val="004A5E3A"/>
    <w:rsid w:val="004A61C7"/>
    <w:rsid w:val="004A6E20"/>
    <w:rsid w:val="004B1B27"/>
    <w:rsid w:val="004B1C76"/>
    <w:rsid w:val="004B1C8F"/>
    <w:rsid w:val="004B298D"/>
    <w:rsid w:val="004B303F"/>
    <w:rsid w:val="004B3315"/>
    <w:rsid w:val="004B3F82"/>
    <w:rsid w:val="004B4140"/>
    <w:rsid w:val="004B47A7"/>
    <w:rsid w:val="004B5218"/>
    <w:rsid w:val="004B5AB2"/>
    <w:rsid w:val="004B5CB2"/>
    <w:rsid w:val="004B5F24"/>
    <w:rsid w:val="004B7E77"/>
    <w:rsid w:val="004C010B"/>
    <w:rsid w:val="004C13A9"/>
    <w:rsid w:val="004C28E9"/>
    <w:rsid w:val="004C3A0E"/>
    <w:rsid w:val="004C476A"/>
    <w:rsid w:val="004C4F51"/>
    <w:rsid w:val="004C4FDD"/>
    <w:rsid w:val="004C6119"/>
    <w:rsid w:val="004C6660"/>
    <w:rsid w:val="004C6A5D"/>
    <w:rsid w:val="004C75A2"/>
    <w:rsid w:val="004D199C"/>
    <w:rsid w:val="004D2165"/>
    <w:rsid w:val="004D2C8F"/>
    <w:rsid w:val="004D2D9A"/>
    <w:rsid w:val="004D36FD"/>
    <w:rsid w:val="004D3DEF"/>
    <w:rsid w:val="004D5664"/>
    <w:rsid w:val="004D5D37"/>
    <w:rsid w:val="004D71FD"/>
    <w:rsid w:val="004E1CB0"/>
    <w:rsid w:val="004E4760"/>
    <w:rsid w:val="004E5C43"/>
    <w:rsid w:val="004E632A"/>
    <w:rsid w:val="004E636B"/>
    <w:rsid w:val="004E67BF"/>
    <w:rsid w:val="004E6F5F"/>
    <w:rsid w:val="004E7FE4"/>
    <w:rsid w:val="004F19E1"/>
    <w:rsid w:val="004F298D"/>
    <w:rsid w:val="004F318B"/>
    <w:rsid w:val="004F4117"/>
    <w:rsid w:val="005004C0"/>
    <w:rsid w:val="00500DDE"/>
    <w:rsid w:val="00501352"/>
    <w:rsid w:val="00501E5E"/>
    <w:rsid w:val="005036EF"/>
    <w:rsid w:val="005062FF"/>
    <w:rsid w:val="00506499"/>
    <w:rsid w:val="00506B69"/>
    <w:rsid w:val="00511D2D"/>
    <w:rsid w:val="0051315C"/>
    <w:rsid w:val="00513198"/>
    <w:rsid w:val="005208EE"/>
    <w:rsid w:val="00520B6E"/>
    <w:rsid w:val="00520DBE"/>
    <w:rsid w:val="005219F9"/>
    <w:rsid w:val="005225C1"/>
    <w:rsid w:val="00523C49"/>
    <w:rsid w:val="00524D40"/>
    <w:rsid w:val="00525D18"/>
    <w:rsid w:val="00526997"/>
    <w:rsid w:val="00527454"/>
    <w:rsid w:val="00527FC0"/>
    <w:rsid w:val="00530CA4"/>
    <w:rsid w:val="00530E48"/>
    <w:rsid w:val="00531858"/>
    <w:rsid w:val="00531BA4"/>
    <w:rsid w:val="00531BDD"/>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C23"/>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636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87A44"/>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756"/>
    <w:rsid w:val="005B6972"/>
    <w:rsid w:val="005C1EC1"/>
    <w:rsid w:val="005C3A91"/>
    <w:rsid w:val="005C3B1D"/>
    <w:rsid w:val="005C4389"/>
    <w:rsid w:val="005C4BCA"/>
    <w:rsid w:val="005C5D74"/>
    <w:rsid w:val="005C5F01"/>
    <w:rsid w:val="005C6AB9"/>
    <w:rsid w:val="005C70BA"/>
    <w:rsid w:val="005C727A"/>
    <w:rsid w:val="005C75F4"/>
    <w:rsid w:val="005C77BC"/>
    <w:rsid w:val="005C7C15"/>
    <w:rsid w:val="005C7C86"/>
    <w:rsid w:val="005C7DED"/>
    <w:rsid w:val="005D3557"/>
    <w:rsid w:val="005D392A"/>
    <w:rsid w:val="005D3F4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3D46"/>
    <w:rsid w:val="006050B0"/>
    <w:rsid w:val="0060671A"/>
    <w:rsid w:val="00610027"/>
    <w:rsid w:val="00610EF5"/>
    <w:rsid w:val="006130D1"/>
    <w:rsid w:val="0061419F"/>
    <w:rsid w:val="0061443B"/>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259F"/>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0255"/>
    <w:rsid w:val="00672125"/>
    <w:rsid w:val="00672ADF"/>
    <w:rsid w:val="00673976"/>
    <w:rsid w:val="006742CA"/>
    <w:rsid w:val="0067456B"/>
    <w:rsid w:val="00674D74"/>
    <w:rsid w:val="00675578"/>
    <w:rsid w:val="00675F0B"/>
    <w:rsid w:val="00677563"/>
    <w:rsid w:val="00680F5C"/>
    <w:rsid w:val="00681D40"/>
    <w:rsid w:val="006825BE"/>
    <w:rsid w:val="00682678"/>
    <w:rsid w:val="00682C88"/>
    <w:rsid w:val="00682D5A"/>
    <w:rsid w:val="00685FF3"/>
    <w:rsid w:val="00686C0A"/>
    <w:rsid w:val="00692384"/>
    <w:rsid w:val="00693A39"/>
    <w:rsid w:val="00694173"/>
    <w:rsid w:val="006946B5"/>
    <w:rsid w:val="00695084"/>
    <w:rsid w:val="00695E34"/>
    <w:rsid w:val="00696691"/>
    <w:rsid w:val="006966DF"/>
    <w:rsid w:val="006973A5"/>
    <w:rsid w:val="00697BFF"/>
    <w:rsid w:val="00697D0D"/>
    <w:rsid w:val="006A048F"/>
    <w:rsid w:val="006A2064"/>
    <w:rsid w:val="006A4908"/>
    <w:rsid w:val="006A4965"/>
    <w:rsid w:val="006A4B40"/>
    <w:rsid w:val="006A5B2C"/>
    <w:rsid w:val="006A7B73"/>
    <w:rsid w:val="006B042A"/>
    <w:rsid w:val="006B0873"/>
    <w:rsid w:val="006B335A"/>
    <w:rsid w:val="006B54F2"/>
    <w:rsid w:val="006B609A"/>
    <w:rsid w:val="006B6D85"/>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36D3"/>
    <w:rsid w:val="006D5233"/>
    <w:rsid w:val="006D6595"/>
    <w:rsid w:val="006D6881"/>
    <w:rsid w:val="006D7005"/>
    <w:rsid w:val="006D7670"/>
    <w:rsid w:val="006D7952"/>
    <w:rsid w:val="006E16B4"/>
    <w:rsid w:val="006E2F1C"/>
    <w:rsid w:val="006E6FC5"/>
    <w:rsid w:val="006E73D2"/>
    <w:rsid w:val="006E7C43"/>
    <w:rsid w:val="006F11C2"/>
    <w:rsid w:val="006F5AF2"/>
    <w:rsid w:val="006F6C50"/>
    <w:rsid w:val="006F71B9"/>
    <w:rsid w:val="006F7C69"/>
    <w:rsid w:val="00700766"/>
    <w:rsid w:val="007008A2"/>
    <w:rsid w:val="00700BA8"/>
    <w:rsid w:val="00700C56"/>
    <w:rsid w:val="00700EB8"/>
    <w:rsid w:val="0070286D"/>
    <w:rsid w:val="00703565"/>
    <w:rsid w:val="007048E8"/>
    <w:rsid w:val="007050D0"/>
    <w:rsid w:val="00705241"/>
    <w:rsid w:val="007054A4"/>
    <w:rsid w:val="007067EA"/>
    <w:rsid w:val="0070745F"/>
    <w:rsid w:val="00707732"/>
    <w:rsid w:val="007125E5"/>
    <w:rsid w:val="00712DCF"/>
    <w:rsid w:val="00713321"/>
    <w:rsid w:val="007137B1"/>
    <w:rsid w:val="00715C00"/>
    <w:rsid w:val="00716861"/>
    <w:rsid w:val="0071698F"/>
    <w:rsid w:val="00716F95"/>
    <w:rsid w:val="00717246"/>
    <w:rsid w:val="007173C8"/>
    <w:rsid w:val="007214D5"/>
    <w:rsid w:val="00721500"/>
    <w:rsid w:val="00722C1A"/>
    <w:rsid w:val="00722CB0"/>
    <w:rsid w:val="0072429E"/>
    <w:rsid w:val="0072449C"/>
    <w:rsid w:val="00724AA0"/>
    <w:rsid w:val="00725BC0"/>
    <w:rsid w:val="007306CC"/>
    <w:rsid w:val="00730915"/>
    <w:rsid w:val="00730F8A"/>
    <w:rsid w:val="007321B7"/>
    <w:rsid w:val="007324EC"/>
    <w:rsid w:val="00732C33"/>
    <w:rsid w:val="00740DBC"/>
    <w:rsid w:val="0074133A"/>
    <w:rsid w:val="00741480"/>
    <w:rsid w:val="007427EB"/>
    <w:rsid w:val="007447DB"/>
    <w:rsid w:val="00744BB3"/>
    <w:rsid w:val="00745A87"/>
    <w:rsid w:val="00746D72"/>
    <w:rsid w:val="00750115"/>
    <w:rsid w:val="007502F6"/>
    <w:rsid w:val="00750AB0"/>
    <w:rsid w:val="00751621"/>
    <w:rsid w:val="007523A7"/>
    <w:rsid w:val="0075263E"/>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24DF"/>
    <w:rsid w:val="0078542F"/>
    <w:rsid w:val="00785EF1"/>
    <w:rsid w:val="00790618"/>
    <w:rsid w:val="007919C0"/>
    <w:rsid w:val="00791BAA"/>
    <w:rsid w:val="00791C7C"/>
    <w:rsid w:val="007937E0"/>
    <w:rsid w:val="007940B5"/>
    <w:rsid w:val="007945B4"/>
    <w:rsid w:val="00794D10"/>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44C2"/>
    <w:rsid w:val="007E66A8"/>
    <w:rsid w:val="007E6961"/>
    <w:rsid w:val="007E6E6F"/>
    <w:rsid w:val="007F5DC4"/>
    <w:rsid w:val="007F5F8D"/>
    <w:rsid w:val="007F6AC3"/>
    <w:rsid w:val="007F76A2"/>
    <w:rsid w:val="0080036F"/>
    <w:rsid w:val="00800CB5"/>
    <w:rsid w:val="00800DE0"/>
    <w:rsid w:val="00801D12"/>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303F"/>
    <w:rsid w:val="00833C93"/>
    <w:rsid w:val="00834EE7"/>
    <w:rsid w:val="008361C5"/>
    <w:rsid w:val="0084159B"/>
    <w:rsid w:val="00843247"/>
    <w:rsid w:val="00843C21"/>
    <w:rsid w:val="00844F76"/>
    <w:rsid w:val="0084511E"/>
    <w:rsid w:val="0084513F"/>
    <w:rsid w:val="00845534"/>
    <w:rsid w:val="00846357"/>
    <w:rsid w:val="008500F4"/>
    <w:rsid w:val="00851DEC"/>
    <w:rsid w:val="008521A1"/>
    <w:rsid w:val="008547B7"/>
    <w:rsid w:val="008554F8"/>
    <w:rsid w:val="00856151"/>
    <w:rsid w:val="00856490"/>
    <w:rsid w:val="0085736D"/>
    <w:rsid w:val="008600C7"/>
    <w:rsid w:val="00860690"/>
    <w:rsid w:val="00860B99"/>
    <w:rsid w:val="00860D3A"/>
    <w:rsid w:val="00861763"/>
    <w:rsid w:val="008629C6"/>
    <w:rsid w:val="00862E7C"/>
    <w:rsid w:val="0086419B"/>
    <w:rsid w:val="00865973"/>
    <w:rsid w:val="008673AE"/>
    <w:rsid w:val="0087043F"/>
    <w:rsid w:val="0087138D"/>
    <w:rsid w:val="00872DAE"/>
    <w:rsid w:val="008754FA"/>
    <w:rsid w:val="00876A19"/>
    <w:rsid w:val="00880FF9"/>
    <w:rsid w:val="00883B8D"/>
    <w:rsid w:val="00886858"/>
    <w:rsid w:val="00890A44"/>
    <w:rsid w:val="00890C0C"/>
    <w:rsid w:val="00890E7D"/>
    <w:rsid w:val="00891ADA"/>
    <w:rsid w:val="00893E7E"/>
    <w:rsid w:val="008944AA"/>
    <w:rsid w:val="008952C4"/>
    <w:rsid w:val="008968B2"/>
    <w:rsid w:val="00896C76"/>
    <w:rsid w:val="0089738D"/>
    <w:rsid w:val="00897A04"/>
    <w:rsid w:val="008A0B20"/>
    <w:rsid w:val="008A1F16"/>
    <w:rsid w:val="008A37EC"/>
    <w:rsid w:val="008A5278"/>
    <w:rsid w:val="008A5506"/>
    <w:rsid w:val="008A5C95"/>
    <w:rsid w:val="008A6CBB"/>
    <w:rsid w:val="008A6D59"/>
    <w:rsid w:val="008B0E17"/>
    <w:rsid w:val="008B1D26"/>
    <w:rsid w:val="008B31E5"/>
    <w:rsid w:val="008B38F6"/>
    <w:rsid w:val="008B4628"/>
    <w:rsid w:val="008B53D3"/>
    <w:rsid w:val="008B6C8F"/>
    <w:rsid w:val="008B7A88"/>
    <w:rsid w:val="008C1AA8"/>
    <w:rsid w:val="008C2828"/>
    <w:rsid w:val="008C4FF3"/>
    <w:rsid w:val="008C6BC5"/>
    <w:rsid w:val="008C71A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AD6"/>
    <w:rsid w:val="008F0EC4"/>
    <w:rsid w:val="008F14B1"/>
    <w:rsid w:val="008F1909"/>
    <w:rsid w:val="008F20C8"/>
    <w:rsid w:val="008F3463"/>
    <w:rsid w:val="008F3A5B"/>
    <w:rsid w:val="008F56C8"/>
    <w:rsid w:val="008F5A21"/>
    <w:rsid w:val="009041D5"/>
    <w:rsid w:val="0090473F"/>
    <w:rsid w:val="009057A6"/>
    <w:rsid w:val="00905F97"/>
    <w:rsid w:val="00913EB3"/>
    <w:rsid w:val="00915D24"/>
    <w:rsid w:val="0091769A"/>
    <w:rsid w:val="00922039"/>
    <w:rsid w:val="009229C1"/>
    <w:rsid w:val="00924A38"/>
    <w:rsid w:val="00926FC9"/>
    <w:rsid w:val="00927D9B"/>
    <w:rsid w:val="009300FE"/>
    <w:rsid w:val="009324CA"/>
    <w:rsid w:val="0093369D"/>
    <w:rsid w:val="009346F1"/>
    <w:rsid w:val="00935202"/>
    <w:rsid w:val="00935BA5"/>
    <w:rsid w:val="00936A3C"/>
    <w:rsid w:val="00936EDA"/>
    <w:rsid w:val="009372C4"/>
    <w:rsid w:val="009400CC"/>
    <w:rsid w:val="00941772"/>
    <w:rsid w:val="00941C1E"/>
    <w:rsid w:val="0094264B"/>
    <w:rsid w:val="0094397E"/>
    <w:rsid w:val="00943E0D"/>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821EF"/>
    <w:rsid w:val="009825F5"/>
    <w:rsid w:val="00982670"/>
    <w:rsid w:val="00982981"/>
    <w:rsid w:val="00983673"/>
    <w:rsid w:val="00983A73"/>
    <w:rsid w:val="00984586"/>
    <w:rsid w:val="009861E2"/>
    <w:rsid w:val="0099023A"/>
    <w:rsid w:val="0099043C"/>
    <w:rsid w:val="00991D0F"/>
    <w:rsid w:val="00992117"/>
    <w:rsid w:val="00994E3C"/>
    <w:rsid w:val="00995F42"/>
    <w:rsid w:val="00996F14"/>
    <w:rsid w:val="0099709A"/>
    <w:rsid w:val="00997B03"/>
    <w:rsid w:val="009A1C62"/>
    <w:rsid w:val="009A4B5C"/>
    <w:rsid w:val="009A75DB"/>
    <w:rsid w:val="009A7874"/>
    <w:rsid w:val="009B2F66"/>
    <w:rsid w:val="009B3458"/>
    <w:rsid w:val="009B398F"/>
    <w:rsid w:val="009B4D73"/>
    <w:rsid w:val="009B4F57"/>
    <w:rsid w:val="009B5E15"/>
    <w:rsid w:val="009B6597"/>
    <w:rsid w:val="009C071B"/>
    <w:rsid w:val="009C0E57"/>
    <w:rsid w:val="009C1744"/>
    <w:rsid w:val="009C1B10"/>
    <w:rsid w:val="009C28ED"/>
    <w:rsid w:val="009C3EF1"/>
    <w:rsid w:val="009D189A"/>
    <w:rsid w:val="009D1AE2"/>
    <w:rsid w:val="009D2ABE"/>
    <w:rsid w:val="009D3207"/>
    <w:rsid w:val="009D3C4A"/>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729"/>
    <w:rsid w:val="00A059A8"/>
    <w:rsid w:val="00A0739D"/>
    <w:rsid w:val="00A105D5"/>
    <w:rsid w:val="00A1079B"/>
    <w:rsid w:val="00A10E59"/>
    <w:rsid w:val="00A12A40"/>
    <w:rsid w:val="00A13F48"/>
    <w:rsid w:val="00A14B74"/>
    <w:rsid w:val="00A16240"/>
    <w:rsid w:val="00A16625"/>
    <w:rsid w:val="00A17BC0"/>
    <w:rsid w:val="00A216C2"/>
    <w:rsid w:val="00A21F97"/>
    <w:rsid w:val="00A2385A"/>
    <w:rsid w:val="00A2481B"/>
    <w:rsid w:val="00A26ACD"/>
    <w:rsid w:val="00A26D2F"/>
    <w:rsid w:val="00A27F4A"/>
    <w:rsid w:val="00A30D56"/>
    <w:rsid w:val="00A325FE"/>
    <w:rsid w:val="00A33855"/>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47046"/>
    <w:rsid w:val="00A53771"/>
    <w:rsid w:val="00A55795"/>
    <w:rsid w:val="00A56563"/>
    <w:rsid w:val="00A61CFE"/>
    <w:rsid w:val="00A64250"/>
    <w:rsid w:val="00A6588D"/>
    <w:rsid w:val="00A65A86"/>
    <w:rsid w:val="00A70403"/>
    <w:rsid w:val="00A74FF0"/>
    <w:rsid w:val="00A76451"/>
    <w:rsid w:val="00A76FCD"/>
    <w:rsid w:val="00A777BE"/>
    <w:rsid w:val="00A77D56"/>
    <w:rsid w:val="00A80598"/>
    <w:rsid w:val="00A81228"/>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B9B"/>
    <w:rsid w:val="00AB0F9A"/>
    <w:rsid w:val="00AB2124"/>
    <w:rsid w:val="00AB4C8D"/>
    <w:rsid w:val="00AB54CF"/>
    <w:rsid w:val="00AB58CC"/>
    <w:rsid w:val="00AC03D8"/>
    <w:rsid w:val="00AC0ECD"/>
    <w:rsid w:val="00AC101F"/>
    <w:rsid w:val="00AC3CF3"/>
    <w:rsid w:val="00AC422E"/>
    <w:rsid w:val="00AC4923"/>
    <w:rsid w:val="00AC49AC"/>
    <w:rsid w:val="00AC4E9D"/>
    <w:rsid w:val="00AC5506"/>
    <w:rsid w:val="00AD19CD"/>
    <w:rsid w:val="00AD19F3"/>
    <w:rsid w:val="00AD272F"/>
    <w:rsid w:val="00AD2C33"/>
    <w:rsid w:val="00AD567E"/>
    <w:rsid w:val="00AD59BF"/>
    <w:rsid w:val="00AE0378"/>
    <w:rsid w:val="00AE14FC"/>
    <w:rsid w:val="00AE23FC"/>
    <w:rsid w:val="00AE34D8"/>
    <w:rsid w:val="00AE405D"/>
    <w:rsid w:val="00AE4A61"/>
    <w:rsid w:val="00AE6148"/>
    <w:rsid w:val="00AE6678"/>
    <w:rsid w:val="00AE68E5"/>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0FB8"/>
    <w:rsid w:val="00B112D2"/>
    <w:rsid w:val="00B11918"/>
    <w:rsid w:val="00B119D1"/>
    <w:rsid w:val="00B142F8"/>
    <w:rsid w:val="00B16E7D"/>
    <w:rsid w:val="00B178CD"/>
    <w:rsid w:val="00B1798B"/>
    <w:rsid w:val="00B20930"/>
    <w:rsid w:val="00B20B2B"/>
    <w:rsid w:val="00B20C9E"/>
    <w:rsid w:val="00B214BA"/>
    <w:rsid w:val="00B2536B"/>
    <w:rsid w:val="00B26B89"/>
    <w:rsid w:val="00B303E3"/>
    <w:rsid w:val="00B30DAD"/>
    <w:rsid w:val="00B317B6"/>
    <w:rsid w:val="00B323F4"/>
    <w:rsid w:val="00B32853"/>
    <w:rsid w:val="00B33189"/>
    <w:rsid w:val="00B33AF4"/>
    <w:rsid w:val="00B33EC4"/>
    <w:rsid w:val="00B347C4"/>
    <w:rsid w:val="00B34C87"/>
    <w:rsid w:val="00B36BDA"/>
    <w:rsid w:val="00B36D82"/>
    <w:rsid w:val="00B406AE"/>
    <w:rsid w:val="00B42D44"/>
    <w:rsid w:val="00B43674"/>
    <w:rsid w:val="00B45127"/>
    <w:rsid w:val="00B452C9"/>
    <w:rsid w:val="00B4579C"/>
    <w:rsid w:val="00B50ADD"/>
    <w:rsid w:val="00B51D25"/>
    <w:rsid w:val="00B53337"/>
    <w:rsid w:val="00B534F1"/>
    <w:rsid w:val="00B53978"/>
    <w:rsid w:val="00B54362"/>
    <w:rsid w:val="00B553AD"/>
    <w:rsid w:val="00B55B6F"/>
    <w:rsid w:val="00B565EB"/>
    <w:rsid w:val="00B56946"/>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1F7B"/>
    <w:rsid w:val="00B8206A"/>
    <w:rsid w:val="00B84AA0"/>
    <w:rsid w:val="00B861BD"/>
    <w:rsid w:val="00B86F77"/>
    <w:rsid w:val="00B87DB9"/>
    <w:rsid w:val="00B87F35"/>
    <w:rsid w:val="00B90F4C"/>
    <w:rsid w:val="00B91329"/>
    <w:rsid w:val="00B91B13"/>
    <w:rsid w:val="00B922B8"/>
    <w:rsid w:val="00B93FBC"/>
    <w:rsid w:val="00B9407E"/>
    <w:rsid w:val="00B953C6"/>
    <w:rsid w:val="00B97723"/>
    <w:rsid w:val="00BA0A8E"/>
    <w:rsid w:val="00BA0E53"/>
    <w:rsid w:val="00BA190D"/>
    <w:rsid w:val="00BA1A99"/>
    <w:rsid w:val="00BA2336"/>
    <w:rsid w:val="00BA2528"/>
    <w:rsid w:val="00BA3D4B"/>
    <w:rsid w:val="00BA3EAE"/>
    <w:rsid w:val="00BA5656"/>
    <w:rsid w:val="00BA75F8"/>
    <w:rsid w:val="00BA7D22"/>
    <w:rsid w:val="00BB1C72"/>
    <w:rsid w:val="00BB32EB"/>
    <w:rsid w:val="00BB37F3"/>
    <w:rsid w:val="00BB3AA4"/>
    <w:rsid w:val="00BB3ACF"/>
    <w:rsid w:val="00BB41E7"/>
    <w:rsid w:val="00BB4646"/>
    <w:rsid w:val="00BB473A"/>
    <w:rsid w:val="00BB4E4B"/>
    <w:rsid w:val="00BB5524"/>
    <w:rsid w:val="00BB7F33"/>
    <w:rsid w:val="00BC308B"/>
    <w:rsid w:val="00BC3CD6"/>
    <w:rsid w:val="00BC4852"/>
    <w:rsid w:val="00BC49F3"/>
    <w:rsid w:val="00BC50BB"/>
    <w:rsid w:val="00BC6311"/>
    <w:rsid w:val="00BC7571"/>
    <w:rsid w:val="00BD0931"/>
    <w:rsid w:val="00BD0DC5"/>
    <w:rsid w:val="00BD125C"/>
    <w:rsid w:val="00BD2312"/>
    <w:rsid w:val="00BD2BE4"/>
    <w:rsid w:val="00BD3AEE"/>
    <w:rsid w:val="00BD491A"/>
    <w:rsid w:val="00BD51CF"/>
    <w:rsid w:val="00BD5211"/>
    <w:rsid w:val="00BD6094"/>
    <w:rsid w:val="00BD6F7A"/>
    <w:rsid w:val="00BE17CA"/>
    <w:rsid w:val="00BE1B54"/>
    <w:rsid w:val="00BE2A69"/>
    <w:rsid w:val="00BE4F5B"/>
    <w:rsid w:val="00BE4F99"/>
    <w:rsid w:val="00BE56F7"/>
    <w:rsid w:val="00BE5CF2"/>
    <w:rsid w:val="00BE6623"/>
    <w:rsid w:val="00BE6970"/>
    <w:rsid w:val="00BF1E24"/>
    <w:rsid w:val="00BF28A3"/>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1FCC"/>
    <w:rsid w:val="00C22749"/>
    <w:rsid w:val="00C23BFA"/>
    <w:rsid w:val="00C2581A"/>
    <w:rsid w:val="00C269E3"/>
    <w:rsid w:val="00C26D29"/>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739"/>
    <w:rsid w:val="00C45DE7"/>
    <w:rsid w:val="00C50DB3"/>
    <w:rsid w:val="00C51103"/>
    <w:rsid w:val="00C519B8"/>
    <w:rsid w:val="00C53656"/>
    <w:rsid w:val="00C544D5"/>
    <w:rsid w:val="00C54C14"/>
    <w:rsid w:val="00C54EBD"/>
    <w:rsid w:val="00C600C6"/>
    <w:rsid w:val="00C6015D"/>
    <w:rsid w:val="00C60807"/>
    <w:rsid w:val="00C6198E"/>
    <w:rsid w:val="00C643FF"/>
    <w:rsid w:val="00C65F64"/>
    <w:rsid w:val="00C674A1"/>
    <w:rsid w:val="00C71072"/>
    <w:rsid w:val="00C71570"/>
    <w:rsid w:val="00C75502"/>
    <w:rsid w:val="00C75801"/>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B4E53"/>
    <w:rsid w:val="00CB7977"/>
    <w:rsid w:val="00CC000D"/>
    <w:rsid w:val="00CC08CD"/>
    <w:rsid w:val="00CC27DE"/>
    <w:rsid w:val="00CC2BAC"/>
    <w:rsid w:val="00CC4879"/>
    <w:rsid w:val="00CC5002"/>
    <w:rsid w:val="00CC51CB"/>
    <w:rsid w:val="00CD0322"/>
    <w:rsid w:val="00CD0D87"/>
    <w:rsid w:val="00CD1008"/>
    <w:rsid w:val="00CD2743"/>
    <w:rsid w:val="00CD2F15"/>
    <w:rsid w:val="00CD30F3"/>
    <w:rsid w:val="00CD36AE"/>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D17"/>
    <w:rsid w:val="00D6020C"/>
    <w:rsid w:val="00D605A3"/>
    <w:rsid w:val="00D60BE0"/>
    <w:rsid w:val="00D61A63"/>
    <w:rsid w:val="00D633F7"/>
    <w:rsid w:val="00D64E2E"/>
    <w:rsid w:val="00D65622"/>
    <w:rsid w:val="00D704C9"/>
    <w:rsid w:val="00D70688"/>
    <w:rsid w:val="00D70DEC"/>
    <w:rsid w:val="00D71F96"/>
    <w:rsid w:val="00D73679"/>
    <w:rsid w:val="00D74046"/>
    <w:rsid w:val="00D740FE"/>
    <w:rsid w:val="00D7593C"/>
    <w:rsid w:val="00D75B96"/>
    <w:rsid w:val="00D76555"/>
    <w:rsid w:val="00D77D4D"/>
    <w:rsid w:val="00D812A6"/>
    <w:rsid w:val="00D84029"/>
    <w:rsid w:val="00D85123"/>
    <w:rsid w:val="00D85139"/>
    <w:rsid w:val="00D859F1"/>
    <w:rsid w:val="00D86D5D"/>
    <w:rsid w:val="00D8717B"/>
    <w:rsid w:val="00D90471"/>
    <w:rsid w:val="00D90493"/>
    <w:rsid w:val="00D90D45"/>
    <w:rsid w:val="00D91029"/>
    <w:rsid w:val="00D91ABC"/>
    <w:rsid w:val="00D91AFC"/>
    <w:rsid w:val="00D93A2B"/>
    <w:rsid w:val="00D93D8C"/>
    <w:rsid w:val="00D97A79"/>
    <w:rsid w:val="00DA0355"/>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606"/>
    <w:rsid w:val="00DD7711"/>
    <w:rsid w:val="00DE0F7B"/>
    <w:rsid w:val="00DE2FB2"/>
    <w:rsid w:val="00DE4878"/>
    <w:rsid w:val="00DE50EA"/>
    <w:rsid w:val="00DE63B8"/>
    <w:rsid w:val="00DF069B"/>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1A19"/>
    <w:rsid w:val="00E2220C"/>
    <w:rsid w:val="00E25093"/>
    <w:rsid w:val="00E250E8"/>
    <w:rsid w:val="00E26697"/>
    <w:rsid w:val="00E33285"/>
    <w:rsid w:val="00E338EA"/>
    <w:rsid w:val="00E33913"/>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6964"/>
    <w:rsid w:val="00E47ED6"/>
    <w:rsid w:val="00E520EE"/>
    <w:rsid w:val="00E52585"/>
    <w:rsid w:val="00E55E79"/>
    <w:rsid w:val="00E56E3D"/>
    <w:rsid w:val="00E57068"/>
    <w:rsid w:val="00E617F4"/>
    <w:rsid w:val="00E626AB"/>
    <w:rsid w:val="00E62C35"/>
    <w:rsid w:val="00E64B34"/>
    <w:rsid w:val="00E65140"/>
    <w:rsid w:val="00E655D3"/>
    <w:rsid w:val="00E6564F"/>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16"/>
    <w:rsid w:val="00E84023"/>
    <w:rsid w:val="00E84175"/>
    <w:rsid w:val="00E84284"/>
    <w:rsid w:val="00E86DE5"/>
    <w:rsid w:val="00E87F4E"/>
    <w:rsid w:val="00E905DB"/>
    <w:rsid w:val="00E93364"/>
    <w:rsid w:val="00E937CE"/>
    <w:rsid w:val="00E950BF"/>
    <w:rsid w:val="00E964E0"/>
    <w:rsid w:val="00E96BFD"/>
    <w:rsid w:val="00EA098D"/>
    <w:rsid w:val="00EA09DB"/>
    <w:rsid w:val="00EA1A96"/>
    <w:rsid w:val="00EA1C49"/>
    <w:rsid w:val="00EA218E"/>
    <w:rsid w:val="00EA31E3"/>
    <w:rsid w:val="00EA381D"/>
    <w:rsid w:val="00EA3EC6"/>
    <w:rsid w:val="00EA4316"/>
    <w:rsid w:val="00EA4A42"/>
    <w:rsid w:val="00EA4EBF"/>
    <w:rsid w:val="00EA6599"/>
    <w:rsid w:val="00EA75C4"/>
    <w:rsid w:val="00EA767B"/>
    <w:rsid w:val="00EB05BD"/>
    <w:rsid w:val="00EB1151"/>
    <w:rsid w:val="00EB149C"/>
    <w:rsid w:val="00EB1D73"/>
    <w:rsid w:val="00EB6456"/>
    <w:rsid w:val="00EB6633"/>
    <w:rsid w:val="00EB6954"/>
    <w:rsid w:val="00EB776E"/>
    <w:rsid w:val="00EC26B6"/>
    <w:rsid w:val="00EC4B34"/>
    <w:rsid w:val="00EC4C8A"/>
    <w:rsid w:val="00EC52B3"/>
    <w:rsid w:val="00EC67C4"/>
    <w:rsid w:val="00EC6D45"/>
    <w:rsid w:val="00EC6E6A"/>
    <w:rsid w:val="00EC7E4C"/>
    <w:rsid w:val="00ED09BE"/>
    <w:rsid w:val="00ED1A42"/>
    <w:rsid w:val="00ED1BBD"/>
    <w:rsid w:val="00ED2AD4"/>
    <w:rsid w:val="00ED3443"/>
    <w:rsid w:val="00ED3B36"/>
    <w:rsid w:val="00ED5AFE"/>
    <w:rsid w:val="00ED5BE0"/>
    <w:rsid w:val="00ED6035"/>
    <w:rsid w:val="00ED65CD"/>
    <w:rsid w:val="00ED6638"/>
    <w:rsid w:val="00ED6F85"/>
    <w:rsid w:val="00EE03A3"/>
    <w:rsid w:val="00EE293E"/>
    <w:rsid w:val="00EE323C"/>
    <w:rsid w:val="00EE4361"/>
    <w:rsid w:val="00EE4D74"/>
    <w:rsid w:val="00EE51B2"/>
    <w:rsid w:val="00EF23E0"/>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31"/>
    <w:rsid w:val="00F14DF5"/>
    <w:rsid w:val="00F17D53"/>
    <w:rsid w:val="00F17FCB"/>
    <w:rsid w:val="00F20EB0"/>
    <w:rsid w:val="00F20F3A"/>
    <w:rsid w:val="00F21CB8"/>
    <w:rsid w:val="00F22DD6"/>
    <w:rsid w:val="00F2434B"/>
    <w:rsid w:val="00F24C79"/>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C7E"/>
    <w:rsid w:val="00F43FE1"/>
    <w:rsid w:val="00F4557F"/>
    <w:rsid w:val="00F4692D"/>
    <w:rsid w:val="00F46EBA"/>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0E56"/>
    <w:rsid w:val="00F81546"/>
    <w:rsid w:val="00F81A42"/>
    <w:rsid w:val="00F84309"/>
    <w:rsid w:val="00F8488C"/>
    <w:rsid w:val="00F85FE2"/>
    <w:rsid w:val="00F86537"/>
    <w:rsid w:val="00F868B0"/>
    <w:rsid w:val="00F87096"/>
    <w:rsid w:val="00F93D1A"/>
    <w:rsid w:val="00F9518D"/>
    <w:rsid w:val="00F955A6"/>
    <w:rsid w:val="00F970AD"/>
    <w:rsid w:val="00F976F5"/>
    <w:rsid w:val="00FA12AD"/>
    <w:rsid w:val="00FA15BE"/>
    <w:rsid w:val="00FA191D"/>
    <w:rsid w:val="00FA1970"/>
    <w:rsid w:val="00FA2F13"/>
    <w:rsid w:val="00FA45E1"/>
    <w:rsid w:val="00FA45E4"/>
    <w:rsid w:val="00FA67EA"/>
    <w:rsid w:val="00FA68D8"/>
    <w:rsid w:val="00FA79F1"/>
    <w:rsid w:val="00FB14F6"/>
    <w:rsid w:val="00FB19FA"/>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55C9"/>
    <w:rsid w:val="00FD6A45"/>
    <w:rsid w:val="00FD6E76"/>
    <w:rsid w:val="00FD7824"/>
    <w:rsid w:val="00FE1A53"/>
    <w:rsid w:val="00FE2820"/>
    <w:rsid w:val="00FE3183"/>
    <w:rsid w:val="00FE507D"/>
    <w:rsid w:val="00FE7A35"/>
    <w:rsid w:val="00FF0108"/>
    <w:rsid w:val="00FF03FA"/>
    <w:rsid w:val="00FF061A"/>
    <w:rsid w:val="00FF0D12"/>
    <w:rsid w:val="00FF1334"/>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7E9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5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qFormat/>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paragraph" w:customStyle="1" w:styleId="CRCoverPage">
    <w:name w:val="CR Cover Page"/>
    <w:rsid w:val="00F22DD6"/>
    <w:pPr>
      <w:spacing w:after="120"/>
    </w:pPr>
    <w:rPr>
      <w:rFonts w:ascii="Arial" w:eastAsia="Times New Roman" w:hAnsi="Arial"/>
      <w:lang w:val="en-GB"/>
    </w:rPr>
  </w:style>
  <w:style w:type="paragraph" w:customStyle="1" w:styleId="CarCar">
    <w:name w:val="Car Car"/>
    <w:rsid w:val="00D61A63"/>
    <w:pPr>
      <w:keepNext/>
      <w:widowControl w:val="0"/>
      <w:numPr>
        <w:numId w:val="15"/>
      </w:numPr>
      <w:suppressAutoHyphens/>
      <w:autoSpaceDE w:val="0"/>
      <w:autoSpaceDN w:val="0"/>
      <w:adjustRightInd w:val="0"/>
      <w:spacing w:before="60" w:after="60" w:line="1" w:lineRule="atLeast"/>
      <w:ind w:leftChars="-1" w:left="-1" w:hangingChars="1" w:hanging="1"/>
      <w:jc w:val="both"/>
      <w:outlineLvl w:val="0"/>
    </w:pPr>
    <w:rPr>
      <w:rFonts w:ascii="Arial" w:eastAsia="SimSun" w:hAnsi="Arial" w:cs="Arial"/>
      <w:color w:val="0000FF"/>
      <w:kern w:val="2"/>
      <w:position w:val="-1"/>
      <w:sz w:val="22"/>
      <w:szCs w:val="22"/>
      <w:lang w:eastAsia="zh-CN"/>
    </w:rPr>
  </w:style>
  <w:style w:type="table" w:styleId="GridTable4-Accent1">
    <w:name w:val="Grid Table 4 Accent 1"/>
    <w:basedOn w:val="TableNormal"/>
    <w:uiPriority w:val="49"/>
    <w:rsid w:val="008A527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bleCell">
    <w:name w:val="Table Cell"/>
    <w:basedOn w:val="Normal"/>
    <w:rsid w:val="00486054"/>
    <w:pPr>
      <w:tabs>
        <w:tab w:val="left" w:pos="720"/>
        <w:tab w:val="left" w:pos="1080"/>
        <w:tab w:val="left" w:pos="1440"/>
        <w:tab w:val="left" w:pos="1800"/>
        <w:tab w:val="left" w:pos="2160"/>
      </w:tabs>
      <w:suppressAutoHyphens/>
      <w:overflowPunct/>
      <w:autoSpaceDE/>
      <w:autoSpaceDN/>
      <w:adjustRightInd/>
      <w:spacing w:after="240"/>
      <w:textAlignment w:val="auto"/>
    </w:pPr>
    <w:rPr>
      <w:rFonts w:ascii="Cambria" w:hAnsi="Cambria"/>
      <w:sz w:val="18"/>
      <w:szCs w:val="22"/>
      <w:lang w:val="en-US"/>
    </w:rPr>
  </w:style>
  <w:style w:type="character" w:customStyle="1" w:styleId="citesec">
    <w:name w:val="cite_sec"/>
    <w:rsid w:val="00486054"/>
    <w:rPr>
      <w:rFonts w:ascii="Cambria" w:hAnsi="Cambria"/>
      <w:bdr w:val="none" w:sz="0" w:space="0" w:color="auto"/>
      <w:shd w:val="clear" w:color="auto" w:fill="FFCCCC"/>
    </w:rPr>
  </w:style>
  <w:style w:type="paragraph" w:customStyle="1" w:styleId="Tablebody">
    <w:name w:val="Table body"/>
    <w:basedOn w:val="Normal"/>
    <w:link w:val="TablebodyChar"/>
    <w:rsid w:val="00486054"/>
    <w:pPr>
      <w:overflowPunct/>
      <w:autoSpaceDE/>
      <w:autoSpaceDN/>
      <w:adjustRightInd/>
      <w:spacing w:before="60" w:after="60" w:line="210" w:lineRule="atLeast"/>
      <w:textAlignment w:val="auto"/>
    </w:pPr>
    <w:rPr>
      <w:rFonts w:ascii="Cambria" w:eastAsia="Calibri" w:hAnsi="Cambria"/>
      <w:sz w:val="20"/>
      <w:szCs w:val="22"/>
    </w:rPr>
  </w:style>
  <w:style w:type="paragraph" w:customStyle="1" w:styleId="Tablefooter">
    <w:name w:val="Table footer"/>
    <w:basedOn w:val="Normal"/>
    <w:rsid w:val="00486054"/>
    <w:pPr>
      <w:tabs>
        <w:tab w:val="left" w:pos="346"/>
      </w:tabs>
      <w:overflowPunct/>
      <w:autoSpaceDE/>
      <w:autoSpaceDN/>
      <w:adjustRightInd/>
      <w:spacing w:before="60" w:after="60" w:line="200" w:lineRule="atLeast"/>
      <w:jc w:val="both"/>
      <w:textAlignment w:val="auto"/>
    </w:pPr>
    <w:rPr>
      <w:rFonts w:ascii="Cambria" w:eastAsia="Calibri" w:hAnsi="Cambria"/>
      <w:sz w:val="18"/>
      <w:szCs w:val="22"/>
    </w:rPr>
  </w:style>
  <w:style w:type="paragraph" w:customStyle="1" w:styleId="Tableheader">
    <w:name w:val="Table header"/>
    <w:basedOn w:val="Tablebody"/>
    <w:link w:val="TableheaderChar"/>
    <w:rsid w:val="00486054"/>
  </w:style>
  <w:style w:type="paragraph" w:customStyle="1" w:styleId="Noteindentcontinued">
    <w:name w:val="Note indent continued"/>
    <w:basedOn w:val="Normal"/>
    <w:qFormat/>
    <w:rsid w:val="00486054"/>
    <w:pPr>
      <w:tabs>
        <w:tab w:val="left" w:pos="1368"/>
      </w:tabs>
      <w:overflowPunct/>
      <w:autoSpaceDE/>
      <w:autoSpaceDN/>
      <w:adjustRightInd/>
      <w:spacing w:after="240" w:line="220" w:lineRule="atLeast"/>
      <w:ind w:left="403"/>
      <w:jc w:val="both"/>
      <w:textAlignment w:val="auto"/>
    </w:pPr>
    <w:rPr>
      <w:rFonts w:ascii="Cambria" w:eastAsia="Calibri" w:hAnsi="Cambria"/>
      <w:sz w:val="20"/>
      <w:szCs w:val="22"/>
    </w:rPr>
  </w:style>
  <w:style w:type="character" w:customStyle="1" w:styleId="ISOCode">
    <w:name w:val="ISOCode"/>
    <w:basedOn w:val="DefaultParagraphFont"/>
    <w:rsid w:val="00486054"/>
    <w:rPr>
      <w:rFonts w:ascii="Courier New" w:hAnsi="Courier New" w:cs="Courier New"/>
      <w:b w:val="0"/>
      <w:i w:val="0"/>
      <w:sz w:val="22"/>
      <w:lang w:val="en-US"/>
    </w:rPr>
  </w:style>
  <w:style w:type="character" w:customStyle="1" w:styleId="ISOCodebold">
    <w:name w:val="ISOCode_bold"/>
    <w:basedOn w:val="DefaultParagraphFont"/>
    <w:rsid w:val="00486054"/>
    <w:rPr>
      <w:rFonts w:ascii="Courier New" w:hAnsi="Courier New" w:cs="Courier New"/>
      <w:b/>
      <w:i w:val="0"/>
      <w:sz w:val="22"/>
      <w:lang w:val="en-US"/>
    </w:rPr>
  </w:style>
  <w:style w:type="character" w:customStyle="1" w:styleId="TablebodyChar">
    <w:name w:val="Table body Char"/>
    <w:basedOn w:val="DefaultParagraphFont"/>
    <w:link w:val="Tablebody"/>
    <w:rsid w:val="00486054"/>
    <w:rPr>
      <w:rFonts w:ascii="Cambria" w:eastAsia="Calibri" w:hAnsi="Cambria"/>
      <w:szCs w:val="22"/>
      <w:lang w:val="en-GB"/>
    </w:rPr>
  </w:style>
  <w:style w:type="character" w:customStyle="1" w:styleId="TableheaderChar">
    <w:name w:val="Table header Char"/>
    <w:basedOn w:val="TablebodyChar"/>
    <w:link w:val="Tableheader"/>
    <w:rsid w:val="00486054"/>
    <w:rPr>
      <w:rFonts w:ascii="Cambria" w:eastAsia="Calibri" w:hAnsi="Cambria"/>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572">
      <w:bodyDiv w:val="1"/>
      <w:marLeft w:val="0"/>
      <w:marRight w:val="0"/>
      <w:marTop w:val="0"/>
      <w:marBottom w:val="0"/>
      <w:divBdr>
        <w:top w:val="none" w:sz="0" w:space="0" w:color="auto"/>
        <w:left w:val="none" w:sz="0" w:space="0" w:color="auto"/>
        <w:bottom w:val="none" w:sz="0" w:space="0" w:color="auto"/>
        <w:right w:val="none" w:sz="0" w:space="0" w:color="auto"/>
      </w:divBdr>
      <w:divsChild>
        <w:div w:id="296956922">
          <w:marLeft w:val="360"/>
          <w:marRight w:val="0"/>
          <w:marTop w:val="200"/>
          <w:marBottom w:val="0"/>
          <w:divBdr>
            <w:top w:val="none" w:sz="0" w:space="0" w:color="auto"/>
            <w:left w:val="none" w:sz="0" w:space="0" w:color="auto"/>
            <w:bottom w:val="none" w:sz="0" w:space="0" w:color="auto"/>
            <w:right w:val="none" w:sz="0" w:space="0" w:color="auto"/>
          </w:divBdr>
        </w:div>
        <w:div w:id="1302419451">
          <w:marLeft w:val="360"/>
          <w:marRight w:val="0"/>
          <w:marTop w:val="200"/>
          <w:marBottom w:val="0"/>
          <w:divBdr>
            <w:top w:val="none" w:sz="0" w:space="0" w:color="auto"/>
            <w:left w:val="none" w:sz="0" w:space="0" w:color="auto"/>
            <w:bottom w:val="none" w:sz="0" w:space="0" w:color="auto"/>
            <w:right w:val="none" w:sz="0" w:space="0" w:color="auto"/>
          </w:divBdr>
        </w:div>
        <w:div w:id="1355185357">
          <w:marLeft w:val="360"/>
          <w:marRight w:val="0"/>
          <w:marTop w:val="200"/>
          <w:marBottom w:val="0"/>
          <w:divBdr>
            <w:top w:val="none" w:sz="0" w:space="0" w:color="auto"/>
            <w:left w:val="none" w:sz="0" w:space="0" w:color="auto"/>
            <w:bottom w:val="none" w:sz="0" w:space="0" w:color="auto"/>
            <w:right w:val="none" w:sz="0" w:space="0" w:color="auto"/>
          </w:divBdr>
        </w:div>
      </w:divsChild>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128397886">
      <w:bodyDiv w:val="1"/>
      <w:marLeft w:val="0"/>
      <w:marRight w:val="0"/>
      <w:marTop w:val="0"/>
      <w:marBottom w:val="0"/>
      <w:divBdr>
        <w:top w:val="none" w:sz="0" w:space="0" w:color="auto"/>
        <w:left w:val="none" w:sz="0" w:space="0" w:color="auto"/>
        <w:bottom w:val="none" w:sz="0" w:space="0" w:color="auto"/>
        <w:right w:val="none" w:sz="0" w:space="0" w:color="auto"/>
      </w:divBdr>
      <w:divsChild>
        <w:div w:id="141392152">
          <w:marLeft w:val="1080"/>
          <w:marRight w:val="0"/>
          <w:marTop w:val="100"/>
          <w:marBottom w:val="0"/>
          <w:divBdr>
            <w:top w:val="none" w:sz="0" w:space="0" w:color="auto"/>
            <w:left w:val="none" w:sz="0" w:space="0" w:color="auto"/>
            <w:bottom w:val="none" w:sz="0" w:space="0" w:color="auto"/>
            <w:right w:val="none" w:sz="0" w:space="0" w:color="auto"/>
          </w:divBdr>
        </w:div>
        <w:div w:id="807405188">
          <w:marLeft w:val="1080"/>
          <w:marRight w:val="0"/>
          <w:marTop w:val="100"/>
          <w:marBottom w:val="0"/>
          <w:divBdr>
            <w:top w:val="none" w:sz="0" w:space="0" w:color="auto"/>
            <w:left w:val="none" w:sz="0" w:space="0" w:color="auto"/>
            <w:bottom w:val="none" w:sz="0" w:space="0" w:color="auto"/>
            <w:right w:val="none" w:sz="0" w:space="0" w:color="auto"/>
          </w:divBdr>
        </w:div>
        <w:div w:id="1159466110">
          <w:marLeft w:val="1080"/>
          <w:marRight w:val="0"/>
          <w:marTop w:val="10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6992070">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3999922">
      <w:bodyDiv w:val="1"/>
      <w:marLeft w:val="0"/>
      <w:marRight w:val="0"/>
      <w:marTop w:val="0"/>
      <w:marBottom w:val="0"/>
      <w:divBdr>
        <w:top w:val="none" w:sz="0" w:space="0" w:color="auto"/>
        <w:left w:val="none" w:sz="0" w:space="0" w:color="auto"/>
        <w:bottom w:val="none" w:sz="0" w:space="0" w:color="auto"/>
        <w:right w:val="none" w:sz="0" w:space="0" w:color="auto"/>
      </w:divBdr>
    </w:div>
    <w:div w:id="636181547">
      <w:bodyDiv w:val="1"/>
      <w:marLeft w:val="0"/>
      <w:marRight w:val="0"/>
      <w:marTop w:val="0"/>
      <w:marBottom w:val="0"/>
      <w:divBdr>
        <w:top w:val="none" w:sz="0" w:space="0" w:color="auto"/>
        <w:left w:val="none" w:sz="0" w:space="0" w:color="auto"/>
        <w:bottom w:val="none" w:sz="0" w:space="0" w:color="auto"/>
        <w:right w:val="none" w:sz="0" w:space="0" w:color="auto"/>
      </w:divBdr>
      <w:divsChild>
        <w:div w:id="352849817">
          <w:marLeft w:val="360"/>
          <w:marRight w:val="0"/>
          <w:marTop w:val="200"/>
          <w:marBottom w:val="0"/>
          <w:divBdr>
            <w:top w:val="none" w:sz="0" w:space="0" w:color="auto"/>
            <w:left w:val="none" w:sz="0" w:space="0" w:color="auto"/>
            <w:bottom w:val="none" w:sz="0" w:space="0" w:color="auto"/>
            <w:right w:val="none" w:sz="0" w:space="0" w:color="auto"/>
          </w:divBdr>
        </w:div>
        <w:div w:id="673803428">
          <w:marLeft w:val="1080"/>
          <w:marRight w:val="0"/>
          <w:marTop w:val="100"/>
          <w:marBottom w:val="0"/>
          <w:divBdr>
            <w:top w:val="none" w:sz="0" w:space="0" w:color="auto"/>
            <w:left w:val="none" w:sz="0" w:space="0" w:color="auto"/>
            <w:bottom w:val="none" w:sz="0" w:space="0" w:color="auto"/>
            <w:right w:val="none" w:sz="0" w:space="0" w:color="auto"/>
          </w:divBdr>
        </w:div>
        <w:div w:id="981889217">
          <w:marLeft w:val="1080"/>
          <w:marRight w:val="0"/>
          <w:marTop w:val="100"/>
          <w:marBottom w:val="0"/>
          <w:divBdr>
            <w:top w:val="none" w:sz="0" w:space="0" w:color="auto"/>
            <w:left w:val="none" w:sz="0" w:space="0" w:color="auto"/>
            <w:bottom w:val="none" w:sz="0" w:space="0" w:color="auto"/>
            <w:right w:val="none" w:sz="0" w:space="0" w:color="auto"/>
          </w:divBdr>
        </w:div>
        <w:div w:id="1095714157">
          <w:marLeft w:val="1080"/>
          <w:marRight w:val="0"/>
          <w:marTop w:val="100"/>
          <w:marBottom w:val="0"/>
          <w:divBdr>
            <w:top w:val="none" w:sz="0" w:space="0" w:color="auto"/>
            <w:left w:val="none" w:sz="0" w:space="0" w:color="auto"/>
            <w:bottom w:val="none" w:sz="0" w:space="0" w:color="auto"/>
            <w:right w:val="none" w:sz="0" w:space="0" w:color="auto"/>
          </w:divBdr>
        </w:div>
        <w:div w:id="1605845194">
          <w:marLeft w:val="1080"/>
          <w:marRight w:val="0"/>
          <w:marTop w:val="100"/>
          <w:marBottom w:val="0"/>
          <w:divBdr>
            <w:top w:val="none" w:sz="0" w:space="0" w:color="auto"/>
            <w:left w:val="none" w:sz="0" w:space="0" w:color="auto"/>
            <w:bottom w:val="none" w:sz="0" w:space="0" w:color="auto"/>
            <w:right w:val="none" w:sz="0" w:space="0" w:color="auto"/>
          </w:divBdr>
        </w:div>
        <w:div w:id="1831676228">
          <w:marLeft w:val="1080"/>
          <w:marRight w:val="0"/>
          <w:marTop w:val="100"/>
          <w:marBottom w:val="0"/>
          <w:divBdr>
            <w:top w:val="none" w:sz="0" w:space="0" w:color="auto"/>
            <w:left w:val="none" w:sz="0" w:space="0" w:color="auto"/>
            <w:bottom w:val="none" w:sz="0" w:space="0" w:color="auto"/>
            <w:right w:val="none" w:sz="0" w:space="0" w:color="auto"/>
          </w:divBdr>
        </w:div>
      </w:divsChild>
    </w:div>
    <w:div w:id="644041921">
      <w:bodyDiv w:val="1"/>
      <w:marLeft w:val="0"/>
      <w:marRight w:val="0"/>
      <w:marTop w:val="0"/>
      <w:marBottom w:val="0"/>
      <w:divBdr>
        <w:top w:val="none" w:sz="0" w:space="0" w:color="auto"/>
        <w:left w:val="none" w:sz="0" w:space="0" w:color="auto"/>
        <w:bottom w:val="none" w:sz="0" w:space="0" w:color="auto"/>
        <w:right w:val="none" w:sz="0" w:space="0" w:color="auto"/>
      </w:divBdr>
      <w:divsChild>
        <w:div w:id="103774445">
          <w:marLeft w:val="1080"/>
          <w:marRight w:val="0"/>
          <w:marTop w:val="100"/>
          <w:marBottom w:val="0"/>
          <w:divBdr>
            <w:top w:val="none" w:sz="0" w:space="0" w:color="auto"/>
            <w:left w:val="none" w:sz="0" w:space="0" w:color="auto"/>
            <w:bottom w:val="none" w:sz="0" w:space="0" w:color="auto"/>
            <w:right w:val="none" w:sz="0" w:space="0" w:color="auto"/>
          </w:divBdr>
        </w:div>
        <w:div w:id="477379771">
          <w:marLeft w:val="1800"/>
          <w:marRight w:val="0"/>
          <w:marTop w:val="100"/>
          <w:marBottom w:val="0"/>
          <w:divBdr>
            <w:top w:val="none" w:sz="0" w:space="0" w:color="auto"/>
            <w:left w:val="none" w:sz="0" w:space="0" w:color="auto"/>
            <w:bottom w:val="none" w:sz="0" w:space="0" w:color="auto"/>
            <w:right w:val="none" w:sz="0" w:space="0" w:color="auto"/>
          </w:divBdr>
        </w:div>
        <w:div w:id="500434401">
          <w:marLeft w:val="1080"/>
          <w:marRight w:val="0"/>
          <w:marTop w:val="100"/>
          <w:marBottom w:val="0"/>
          <w:divBdr>
            <w:top w:val="none" w:sz="0" w:space="0" w:color="auto"/>
            <w:left w:val="none" w:sz="0" w:space="0" w:color="auto"/>
            <w:bottom w:val="none" w:sz="0" w:space="0" w:color="auto"/>
            <w:right w:val="none" w:sz="0" w:space="0" w:color="auto"/>
          </w:divBdr>
        </w:div>
        <w:div w:id="576135192">
          <w:marLeft w:val="1080"/>
          <w:marRight w:val="0"/>
          <w:marTop w:val="100"/>
          <w:marBottom w:val="0"/>
          <w:divBdr>
            <w:top w:val="none" w:sz="0" w:space="0" w:color="auto"/>
            <w:left w:val="none" w:sz="0" w:space="0" w:color="auto"/>
            <w:bottom w:val="none" w:sz="0" w:space="0" w:color="auto"/>
            <w:right w:val="none" w:sz="0" w:space="0" w:color="auto"/>
          </w:divBdr>
        </w:div>
        <w:div w:id="869613452">
          <w:marLeft w:val="360"/>
          <w:marRight w:val="0"/>
          <w:marTop w:val="200"/>
          <w:marBottom w:val="0"/>
          <w:divBdr>
            <w:top w:val="none" w:sz="0" w:space="0" w:color="auto"/>
            <w:left w:val="none" w:sz="0" w:space="0" w:color="auto"/>
            <w:bottom w:val="none" w:sz="0" w:space="0" w:color="auto"/>
            <w:right w:val="none" w:sz="0" w:space="0" w:color="auto"/>
          </w:divBdr>
        </w:div>
        <w:div w:id="1032150324">
          <w:marLeft w:val="1080"/>
          <w:marRight w:val="0"/>
          <w:marTop w:val="100"/>
          <w:marBottom w:val="0"/>
          <w:divBdr>
            <w:top w:val="none" w:sz="0" w:space="0" w:color="auto"/>
            <w:left w:val="none" w:sz="0" w:space="0" w:color="auto"/>
            <w:bottom w:val="none" w:sz="0" w:space="0" w:color="auto"/>
            <w:right w:val="none" w:sz="0" w:space="0" w:color="auto"/>
          </w:divBdr>
        </w:div>
        <w:div w:id="1151749559">
          <w:marLeft w:val="1080"/>
          <w:marRight w:val="0"/>
          <w:marTop w:val="100"/>
          <w:marBottom w:val="0"/>
          <w:divBdr>
            <w:top w:val="none" w:sz="0" w:space="0" w:color="auto"/>
            <w:left w:val="none" w:sz="0" w:space="0" w:color="auto"/>
            <w:bottom w:val="none" w:sz="0" w:space="0" w:color="auto"/>
            <w:right w:val="none" w:sz="0" w:space="0" w:color="auto"/>
          </w:divBdr>
        </w:div>
        <w:div w:id="1502550052">
          <w:marLeft w:val="1080"/>
          <w:marRight w:val="0"/>
          <w:marTop w:val="100"/>
          <w:marBottom w:val="0"/>
          <w:divBdr>
            <w:top w:val="none" w:sz="0" w:space="0" w:color="auto"/>
            <w:left w:val="none" w:sz="0" w:space="0" w:color="auto"/>
            <w:bottom w:val="none" w:sz="0" w:space="0" w:color="auto"/>
            <w:right w:val="none" w:sz="0" w:space="0" w:color="auto"/>
          </w:divBdr>
        </w:div>
        <w:div w:id="1762489533">
          <w:marLeft w:val="1080"/>
          <w:marRight w:val="0"/>
          <w:marTop w:val="100"/>
          <w:marBottom w:val="0"/>
          <w:divBdr>
            <w:top w:val="none" w:sz="0" w:space="0" w:color="auto"/>
            <w:left w:val="none" w:sz="0" w:space="0" w:color="auto"/>
            <w:bottom w:val="none" w:sz="0" w:space="0" w:color="auto"/>
            <w:right w:val="none" w:sz="0" w:space="0" w:color="auto"/>
          </w:divBdr>
        </w:div>
        <w:div w:id="1833255458">
          <w:marLeft w:val="1080"/>
          <w:marRight w:val="0"/>
          <w:marTop w:val="100"/>
          <w:marBottom w:val="0"/>
          <w:divBdr>
            <w:top w:val="none" w:sz="0" w:space="0" w:color="auto"/>
            <w:left w:val="none" w:sz="0" w:space="0" w:color="auto"/>
            <w:bottom w:val="none" w:sz="0" w:space="0" w:color="auto"/>
            <w:right w:val="none" w:sz="0" w:space="0" w:color="auto"/>
          </w:divBdr>
        </w:div>
        <w:div w:id="2105764888">
          <w:marLeft w:val="1080"/>
          <w:marRight w:val="0"/>
          <w:marTop w:val="10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7017544">
      <w:bodyDiv w:val="1"/>
      <w:marLeft w:val="0"/>
      <w:marRight w:val="0"/>
      <w:marTop w:val="0"/>
      <w:marBottom w:val="0"/>
      <w:divBdr>
        <w:top w:val="none" w:sz="0" w:space="0" w:color="auto"/>
        <w:left w:val="none" w:sz="0" w:space="0" w:color="auto"/>
        <w:bottom w:val="none" w:sz="0" w:space="0" w:color="auto"/>
        <w:right w:val="none" w:sz="0" w:space="0" w:color="auto"/>
      </w:divBdr>
    </w:div>
    <w:div w:id="80801180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4536452">
      <w:bodyDiv w:val="1"/>
      <w:marLeft w:val="0"/>
      <w:marRight w:val="0"/>
      <w:marTop w:val="0"/>
      <w:marBottom w:val="0"/>
      <w:divBdr>
        <w:top w:val="none" w:sz="0" w:space="0" w:color="auto"/>
        <w:left w:val="none" w:sz="0" w:space="0" w:color="auto"/>
        <w:bottom w:val="none" w:sz="0" w:space="0" w:color="auto"/>
        <w:right w:val="none" w:sz="0" w:space="0" w:color="auto"/>
      </w:divBdr>
    </w:div>
    <w:div w:id="958797876">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60711396">
      <w:bodyDiv w:val="1"/>
      <w:marLeft w:val="0"/>
      <w:marRight w:val="0"/>
      <w:marTop w:val="0"/>
      <w:marBottom w:val="0"/>
      <w:divBdr>
        <w:top w:val="none" w:sz="0" w:space="0" w:color="auto"/>
        <w:left w:val="none" w:sz="0" w:space="0" w:color="auto"/>
        <w:bottom w:val="none" w:sz="0" w:space="0" w:color="auto"/>
        <w:right w:val="none" w:sz="0" w:space="0" w:color="auto"/>
      </w:divBdr>
      <w:divsChild>
        <w:div w:id="71893630">
          <w:marLeft w:val="1080"/>
          <w:marRight w:val="0"/>
          <w:marTop w:val="100"/>
          <w:marBottom w:val="0"/>
          <w:divBdr>
            <w:top w:val="none" w:sz="0" w:space="0" w:color="auto"/>
            <w:left w:val="none" w:sz="0" w:space="0" w:color="auto"/>
            <w:bottom w:val="none" w:sz="0" w:space="0" w:color="auto"/>
            <w:right w:val="none" w:sz="0" w:space="0" w:color="auto"/>
          </w:divBdr>
        </w:div>
        <w:div w:id="185025659">
          <w:marLeft w:val="1080"/>
          <w:marRight w:val="0"/>
          <w:marTop w:val="100"/>
          <w:marBottom w:val="0"/>
          <w:divBdr>
            <w:top w:val="none" w:sz="0" w:space="0" w:color="auto"/>
            <w:left w:val="none" w:sz="0" w:space="0" w:color="auto"/>
            <w:bottom w:val="none" w:sz="0" w:space="0" w:color="auto"/>
            <w:right w:val="none" w:sz="0" w:space="0" w:color="auto"/>
          </w:divBdr>
        </w:div>
        <w:div w:id="346635988">
          <w:marLeft w:val="1080"/>
          <w:marRight w:val="0"/>
          <w:marTop w:val="100"/>
          <w:marBottom w:val="0"/>
          <w:divBdr>
            <w:top w:val="none" w:sz="0" w:space="0" w:color="auto"/>
            <w:left w:val="none" w:sz="0" w:space="0" w:color="auto"/>
            <w:bottom w:val="none" w:sz="0" w:space="0" w:color="auto"/>
            <w:right w:val="none" w:sz="0" w:space="0" w:color="auto"/>
          </w:divBdr>
        </w:div>
        <w:div w:id="353313981">
          <w:marLeft w:val="1080"/>
          <w:marRight w:val="0"/>
          <w:marTop w:val="100"/>
          <w:marBottom w:val="0"/>
          <w:divBdr>
            <w:top w:val="none" w:sz="0" w:space="0" w:color="auto"/>
            <w:left w:val="none" w:sz="0" w:space="0" w:color="auto"/>
            <w:bottom w:val="none" w:sz="0" w:space="0" w:color="auto"/>
            <w:right w:val="none" w:sz="0" w:space="0" w:color="auto"/>
          </w:divBdr>
        </w:div>
        <w:div w:id="378170005">
          <w:marLeft w:val="1080"/>
          <w:marRight w:val="0"/>
          <w:marTop w:val="100"/>
          <w:marBottom w:val="0"/>
          <w:divBdr>
            <w:top w:val="none" w:sz="0" w:space="0" w:color="auto"/>
            <w:left w:val="none" w:sz="0" w:space="0" w:color="auto"/>
            <w:bottom w:val="none" w:sz="0" w:space="0" w:color="auto"/>
            <w:right w:val="none" w:sz="0" w:space="0" w:color="auto"/>
          </w:divBdr>
        </w:div>
        <w:div w:id="391271890">
          <w:marLeft w:val="1080"/>
          <w:marRight w:val="0"/>
          <w:marTop w:val="100"/>
          <w:marBottom w:val="0"/>
          <w:divBdr>
            <w:top w:val="none" w:sz="0" w:space="0" w:color="auto"/>
            <w:left w:val="none" w:sz="0" w:space="0" w:color="auto"/>
            <w:bottom w:val="none" w:sz="0" w:space="0" w:color="auto"/>
            <w:right w:val="none" w:sz="0" w:space="0" w:color="auto"/>
          </w:divBdr>
        </w:div>
        <w:div w:id="689718188">
          <w:marLeft w:val="360"/>
          <w:marRight w:val="0"/>
          <w:marTop w:val="200"/>
          <w:marBottom w:val="0"/>
          <w:divBdr>
            <w:top w:val="none" w:sz="0" w:space="0" w:color="auto"/>
            <w:left w:val="none" w:sz="0" w:space="0" w:color="auto"/>
            <w:bottom w:val="none" w:sz="0" w:space="0" w:color="auto"/>
            <w:right w:val="none" w:sz="0" w:space="0" w:color="auto"/>
          </w:divBdr>
        </w:div>
        <w:div w:id="1363214829">
          <w:marLeft w:val="1080"/>
          <w:marRight w:val="0"/>
          <w:marTop w:val="100"/>
          <w:marBottom w:val="0"/>
          <w:divBdr>
            <w:top w:val="none" w:sz="0" w:space="0" w:color="auto"/>
            <w:left w:val="none" w:sz="0" w:space="0" w:color="auto"/>
            <w:bottom w:val="none" w:sz="0" w:space="0" w:color="auto"/>
            <w:right w:val="none" w:sz="0" w:space="0" w:color="auto"/>
          </w:divBdr>
        </w:div>
        <w:div w:id="1676691847">
          <w:marLeft w:val="1080"/>
          <w:marRight w:val="0"/>
          <w:marTop w:val="100"/>
          <w:marBottom w:val="0"/>
          <w:divBdr>
            <w:top w:val="none" w:sz="0" w:space="0" w:color="auto"/>
            <w:left w:val="none" w:sz="0" w:space="0" w:color="auto"/>
            <w:bottom w:val="none" w:sz="0" w:space="0" w:color="auto"/>
            <w:right w:val="none" w:sz="0" w:space="0" w:color="auto"/>
          </w:divBdr>
        </w:div>
        <w:div w:id="1735662375">
          <w:marLeft w:val="360"/>
          <w:marRight w:val="0"/>
          <w:marTop w:val="200"/>
          <w:marBottom w:val="0"/>
          <w:divBdr>
            <w:top w:val="none" w:sz="0" w:space="0" w:color="auto"/>
            <w:left w:val="none" w:sz="0" w:space="0" w:color="auto"/>
            <w:bottom w:val="none" w:sz="0" w:space="0" w:color="auto"/>
            <w:right w:val="none" w:sz="0" w:space="0" w:color="auto"/>
          </w:divBdr>
        </w:div>
        <w:div w:id="1927109928">
          <w:marLeft w:val="360"/>
          <w:marRight w:val="0"/>
          <w:marTop w:val="20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6866700">
      <w:bodyDiv w:val="1"/>
      <w:marLeft w:val="0"/>
      <w:marRight w:val="0"/>
      <w:marTop w:val="0"/>
      <w:marBottom w:val="0"/>
      <w:divBdr>
        <w:top w:val="none" w:sz="0" w:space="0" w:color="auto"/>
        <w:left w:val="none" w:sz="0" w:space="0" w:color="auto"/>
        <w:bottom w:val="none" w:sz="0" w:space="0" w:color="auto"/>
        <w:right w:val="none" w:sz="0" w:space="0" w:color="auto"/>
      </w:divBdr>
      <w:divsChild>
        <w:div w:id="121584999">
          <w:marLeft w:val="562"/>
          <w:marRight w:val="0"/>
          <w:marTop w:val="0"/>
          <w:marBottom w:val="0"/>
          <w:divBdr>
            <w:top w:val="none" w:sz="0" w:space="0" w:color="auto"/>
            <w:left w:val="none" w:sz="0" w:space="0" w:color="auto"/>
            <w:bottom w:val="none" w:sz="0" w:space="0" w:color="auto"/>
            <w:right w:val="none" w:sz="0" w:space="0" w:color="auto"/>
          </w:divBdr>
        </w:div>
        <w:div w:id="266351067">
          <w:marLeft w:val="562"/>
          <w:marRight w:val="0"/>
          <w:marTop w:val="0"/>
          <w:marBottom w:val="0"/>
          <w:divBdr>
            <w:top w:val="none" w:sz="0" w:space="0" w:color="auto"/>
            <w:left w:val="none" w:sz="0" w:space="0" w:color="auto"/>
            <w:bottom w:val="none" w:sz="0" w:space="0" w:color="auto"/>
            <w:right w:val="none" w:sz="0" w:space="0" w:color="auto"/>
          </w:divBdr>
        </w:div>
        <w:div w:id="281108727">
          <w:marLeft w:val="216"/>
          <w:marRight w:val="0"/>
          <w:marTop w:val="240"/>
          <w:marBottom w:val="0"/>
          <w:divBdr>
            <w:top w:val="none" w:sz="0" w:space="0" w:color="auto"/>
            <w:left w:val="none" w:sz="0" w:space="0" w:color="auto"/>
            <w:bottom w:val="none" w:sz="0" w:space="0" w:color="auto"/>
            <w:right w:val="none" w:sz="0" w:space="0" w:color="auto"/>
          </w:divBdr>
        </w:div>
        <w:div w:id="310208103">
          <w:marLeft w:val="562"/>
          <w:marRight w:val="0"/>
          <w:marTop w:val="0"/>
          <w:marBottom w:val="0"/>
          <w:divBdr>
            <w:top w:val="none" w:sz="0" w:space="0" w:color="auto"/>
            <w:left w:val="none" w:sz="0" w:space="0" w:color="auto"/>
            <w:bottom w:val="none" w:sz="0" w:space="0" w:color="auto"/>
            <w:right w:val="none" w:sz="0" w:space="0" w:color="auto"/>
          </w:divBdr>
        </w:div>
        <w:div w:id="414018285">
          <w:marLeft w:val="562"/>
          <w:marRight w:val="0"/>
          <w:marTop w:val="0"/>
          <w:marBottom w:val="0"/>
          <w:divBdr>
            <w:top w:val="none" w:sz="0" w:space="0" w:color="auto"/>
            <w:left w:val="none" w:sz="0" w:space="0" w:color="auto"/>
            <w:bottom w:val="none" w:sz="0" w:space="0" w:color="auto"/>
            <w:right w:val="none" w:sz="0" w:space="0" w:color="auto"/>
          </w:divBdr>
        </w:div>
        <w:div w:id="464809212">
          <w:marLeft w:val="216"/>
          <w:marRight w:val="0"/>
          <w:marTop w:val="240"/>
          <w:marBottom w:val="0"/>
          <w:divBdr>
            <w:top w:val="none" w:sz="0" w:space="0" w:color="auto"/>
            <w:left w:val="none" w:sz="0" w:space="0" w:color="auto"/>
            <w:bottom w:val="none" w:sz="0" w:space="0" w:color="auto"/>
            <w:right w:val="none" w:sz="0" w:space="0" w:color="auto"/>
          </w:divBdr>
        </w:div>
        <w:div w:id="469440188">
          <w:marLeft w:val="562"/>
          <w:marRight w:val="0"/>
          <w:marTop w:val="0"/>
          <w:marBottom w:val="0"/>
          <w:divBdr>
            <w:top w:val="none" w:sz="0" w:space="0" w:color="auto"/>
            <w:left w:val="none" w:sz="0" w:space="0" w:color="auto"/>
            <w:bottom w:val="none" w:sz="0" w:space="0" w:color="auto"/>
            <w:right w:val="none" w:sz="0" w:space="0" w:color="auto"/>
          </w:divBdr>
        </w:div>
        <w:div w:id="520167927">
          <w:marLeft w:val="216"/>
          <w:marRight w:val="0"/>
          <w:marTop w:val="240"/>
          <w:marBottom w:val="0"/>
          <w:divBdr>
            <w:top w:val="none" w:sz="0" w:space="0" w:color="auto"/>
            <w:left w:val="none" w:sz="0" w:space="0" w:color="auto"/>
            <w:bottom w:val="none" w:sz="0" w:space="0" w:color="auto"/>
            <w:right w:val="none" w:sz="0" w:space="0" w:color="auto"/>
          </w:divBdr>
        </w:div>
        <w:div w:id="712584989">
          <w:marLeft w:val="216"/>
          <w:marRight w:val="0"/>
          <w:marTop w:val="240"/>
          <w:marBottom w:val="0"/>
          <w:divBdr>
            <w:top w:val="none" w:sz="0" w:space="0" w:color="auto"/>
            <w:left w:val="none" w:sz="0" w:space="0" w:color="auto"/>
            <w:bottom w:val="none" w:sz="0" w:space="0" w:color="auto"/>
            <w:right w:val="none" w:sz="0" w:space="0" w:color="auto"/>
          </w:divBdr>
        </w:div>
        <w:div w:id="939413501">
          <w:marLeft w:val="562"/>
          <w:marRight w:val="0"/>
          <w:marTop w:val="0"/>
          <w:marBottom w:val="0"/>
          <w:divBdr>
            <w:top w:val="none" w:sz="0" w:space="0" w:color="auto"/>
            <w:left w:val="none" w:sz="0" w:space="0" w:color="auto"/>
            <w:bottom w:val="none" w:sz="0" w:space="0" w:color="auto"/>
            <w:right w:val="none" w:sz="0" w:space="0" w:color="auto"/>
          </w:divBdr>
        </w:div>
        <w:div w:id="1367024511">
          <w:marLeft w:val="562"/>
          <w:marRight w:val="0"/>
          <w:marTop w:val="0"/>
          <w:marBottom w:val="0"/>
          <w:divBdr>
            <w:top w:val="none" w:sz="0" w:space="0" w:color="auto"/>
            <w:left w:val="none" w:sz="0" w:space="0" w:color="auto"/>
            <w:bottom w:val="none" w:sz="0" w:space="0" w:color="auto"/>
            <w:right w:val="none" w:sz="0" w:space="0" w:color="auto"/>
          </w:divBdr>
        </w:div>
        <w:div w:id="1492718484">
          <w:marLeft w:val="216"/>
          <w:marRight w:val="0"/>
          <w:marTop w:val="240"/>
          <w:marBottom w:val="0"/>
          <w:divBdr>
            <w:top w:val="none" w:sz="0" w:space="0" w:color="auto"/>
            <w:left w:val="none" w:sz="0" w:space="0" w:color="auto"/>
            <w:bottom w:val="none" w:sz="0" w:space="0" w:color="auto"/>
            <w:right w:val="none" w:sz="0" w:space="0" w:color="auto"/>
          </w:divBdr>
        </w:div>
        <w:div w:id="2020815917">
          <w:marLeft w:val="216"/>
          <w:marRight w:val="0"/>
          <w:marTop w:val="240"/>
          <w:marBottom w:val="0"/>
          <w:divBdr>
            <w:top w:val="none" w:sz="0" w:space="0" w:color="auto"/>
            <w:left w:val="none" w:sz="0" w:space="0" w:color="auto"/>
            <w:bottom w:val="none" w:sz="0" w:space="0" w:color="auto"/>
            <w:right w:val="none" w:sz="0" w:space="0" w:color="auto"/>
          </w:divBdr>
        </w:div>
      </w:divsChild>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923764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71958234">
      <w:bodyDiv w:val="1"/>
      <w:marLeft w:val="0"/>
      <w:marRight w:val="0"/>
      <w:marTop w:val="0"/>
      <w:marBottom w:val="0"/>
      <w:divBdr>
        <w:top w:val="none" w:sz="0" w:space="0" w:color="auto"/>
        <w:left w:val="none" w:sz="0" w:space="0" w:color="auto"/>
        <w:bottom w:val="none" w:sz="0" w:space="0" w:color="auto"/>
        <w:right w:val="none" w:sz="0" w:space="0" w:color="auto"/>
      </w:divBdr>
      <w:divsChild>
        <w:div w:id="909969434">
          <w:marLeft w:val="360"/>
          <w:marRight w:val="0"/>
          <w:marTop w:val="20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9182923">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54945735">
      <w:bodyDiv w:val="1"/>
      <w:marLeft w:val="0"/>
      <w:marRight w:val="0"/>
      <w:marTop w:val="0"/>
      <w:marBottom w:val="0"/>
      <w:divBdr>
        <w:top w:val="none" w:sz="0" w:space="0" w:color="auto"/>
        <w:left w:val="none" w:sz="0" w:space="0" w:color="auto"/>
        <w:bottom w:val="none" w:sz="0" w:space="0" w:color="auto"/>
        <w:right w:val="none" w:sz="0" w:space="0" w:color="auto"/>
      </w:divBdr>
      <w:divsChild>
        <w:div w:id="331569807">
          <w:marLeft w:val="360"/>
          <w:marRight w:val="0"/>
          <w:marTop w:val="200"/>
          <w:marBottom w:val="0"/>
          <w:divBdr>
            <w:top w:val="none" w:sz="0" w:space="0" w:color="auto"/>
            <w:left w:val="none" w:sz="0" w:space="0" w:color="auto"/>
            <w:bottom w:val="none" w:sz="0" w:space="0" w:color="auto"/>
            <w:right w:val="none" w:sz="0" w:space="0" w:color="auto"/>
          </w:divBdr>
        </w:div>
        <w:div w:id="399446938">
          <w:marLeft w:val="360"/>
          <w:marRight w:val="0"/>
          <w:marTop w:val="200"/>
          <w:marBottom w:val="0"/>
          <w:divBdr>
            <w:top w:val="none" w:sz="0" w:space="0" w:color="auto"/>
            <w:left w:val="none" w:sz="0" w:space="0" w:color="auto"/>
            <w:bottom w:val="none" w:sz="0" w:space="0" w:color="auto"/>
            <w:right w:val="none" w:sz="0" w:space="0" w:color="auto"/>
          </w:divBdr>
        </w:div>
        <w:div w:id="412512518">
          <w:marLeft w:val="1080"/>
          <w:marRight w:val="0"/>
          <w:marTop w:val="100"/>
          <w:marBottom w:val="0"/>
          <w:divBdr>
            <w:top w:val="none" w:sz="0" w:space="0" w:color="auto"/>
            <w:left w:val="none" w:sz="0" w:space="0" w:color="auto"/>
            <w:bottom w:val="none" w:sz="0" w:space="0" w:color="auto"/>
            <w:right w:val="none" w:sz="0" w:space="0" w:color="auto"/>
          </w:divBdr>
        </w:div>
        <w:div w:id="499662375">
          <w:marLeft w:val="1800"/>
          <w:marRight w:val="0"/>
          <w:marTop w:val="100"/>
          <w:marBottom w:val="0"/>
          <w:divBdr>
            <w:top w:val="none" w:sz="0" w:space="0" w:color="auto"/>
            <w:left w:val="none" w:sz="0" w:space="0" w:color="auto"/>
            <w:bottom w:val="none" w:sz="0" w:space="0" w:color="auto"/>
            <w:right w:val="none" w:sz="0" w:space="0" w:color="auto"/>
          </w:divBdr>
        </w:div>
        <w:div w:id="885095318">
          <w:marLeft w:val="1080"/>
          <w:marRight w:val="0"/>
          <w:marTop w:val="100"/>
          <w:marBottom w:val="0"/>
          <w:divBdr>
            <w:top w:val="none" w:sz="0" w:space="0" w:color="auto"/>
            <w:left w:val="none" w:sz="0" w:space="0" w:color="auto"/>
            <w:bottom w:val="none" w:sz="0" w:space="0" w:color="auto"/>
            <w:right w:val="none" w:sz="0" w:space="0" w:color="auto"/>
          </w:divBdr>
        </w:div>
        <w:div w:id="1387873211">
          <w:marLeft w:val="1080"/>
          <w:marRight w:val="0"/>
          <w:marTop w:val="100"/>
          <w:marBottom w:val="0"/>
          <w:divBdr>
            <w:top w:val="none" w:sz="0" w:space="0" w:color="auto"/>
            <w:left w:val="none" w:sz="0" w:space="0" w:color="auto"/>
            <w:bottom w:val="none" w:sz="0" w:space="0" w:color="auto"/>
            <w:right w:val="none" w:sz="0" w:space="0" w:color="auto"/>
          </w:divBdr>
        </w:div>
        <w:div w:id="1712879079">
          <w:marLeft w:val="1800"/>
          <w:marRight w:val="0"/>
          <w:marTop w:val="100"/>
          <w:marBottom w:val="0"/>
          <w:divBdr>
            <w:top w:val="none" w:sz="0" w:space="0" w:color="auto"/>
            <w:left w:val="none" w:sz="0" w:space="0" w:color="auto"/>
            <w:bottom w:val="none" w:sz="0" w:space="0" w:color="auto"/>
            <w:right w:val="none" w:sz="0" w:space="0" w:color="auto"/>
          </w:divBdr>
        </w:div>
        <w:div w:id="1896240077">
          <w:marLeft w:val="1080"/>
          <w:marRight w:val="0"/>
          <w:marTop w:val="100"/>
          <w:marBottom w:val="0"/>
          <w:divBdr>
            <w:top w:val="none" w:sz="0" w:space="0" w:color="auto"/>
            <w:left w:val="none" w:sz="0" w:space="0" w:color="auto"/>
            <w:bottom w:val="none" w:sz="0" w:space="0" w:color="auto"/>
            <w:right w:val="none" w:sz="0" w:space="0" w:color="auto"/>
          </w:divBdr>
        </w:div>
        <w:div w:id="2110999336">
          <w:marLeft w:val="1080"/>
          <w:marRight w:val="0"/>
          <w:marTop w:val="100"/>
          <w:marBottom w:val="0"/>
          <w:divBdr>
            <w:top w:val="none" w:sz="0" w:space="0" w:color="auto"/>
            <w:left w:val="none" w:sz="0" w:space="0" w:color="auto"/>
            <w:bottom w:val="none" w:sz="0" w:space="0" w:color="auto"/>
            <w:right w:val="none" w:sz="0" w:space="0" w:color="auto"/>
          </w:divBdr>
        </w:div>
      </w:divsChild>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sonschema.net/hom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sonschema.net/hom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A0AA7AB5-A690-4B83-A611-6A13CCC61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A1EC09-2024-41D1-B272-D53D0B9CAF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58CAFD-0F46-4BAB-8782-2002D97F9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10</Pages>
  <Words>1443</Words>
  <Characters>20797</Characters>
  <Application>Microsoft Office Word</Application>
  <DocSecurity>0</DocSecurity>
  <Lines>173</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2020-12-08T12:29:00Z</dcterms:created>
  <dcterms:modified xsi:type="dcterms:W3CDTF">2020-12-08T13:48:00Z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ies>
</file>