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82D" w:rsidRDefault="007C082D" w:rsidP="007C08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#95</w:t>
      </w:r>
      <w:r w:rsidR="00DE5A71">
        <w:rPr>
          <w:b/>
          <w:noProof/>
          <w:sz w:val="24"/>
        </w:rPr>
        <w:t>-</w:t>
      </w:r>
      <w:r w:rsidR="002C01CC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A3475E" w:rsidRPr="00A3475E">
        <w:t xml:space="preserve"> </w:t>
      </w:r>
      <w:r w:rsidR="00A3475E" w:rsidRPr="00A3475E">
        <w:rPr>
          <w:b/>
          <w:i/>
          <w:noProof/>
          <w:sz w:val="28"/>
        </w:rPr>
        <w:t>191980</w:t>
      </w:r>
      <w:bookmarkStart w:id="0" w:name="_GoBack"/>
      <w:bookmarkEnd w:id="0"/>
    </w:p>
    <w:p w:rsidR="00C022E3" w:rsidRDefault="002C01CC" w:rsidP="007C082D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Sapporo</w:t>
      </w:r>
      <w:r w:rsidR="007C082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Japan</w:t>
      </w:r>
      <w:r w:rsidR="007C082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7C082D">
        <w:rPr>
          <w:b/>
          <w:noProof/>
          <w:sz w:val="24"/>
        </w:rPr>
        <w:t>-</w:t>
      </w:r>
      <w:r>
        <w:rPr>
          <w:b/>
          <w:noProof/>
          <w:sz w:val="24"/>
        </w:rPr>
        <w:t>28</w:t>
      </w:r>
      <w:r w:rsidR="007C082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7C082D">
        <w:rPr>
          <w:b/>
          <w:noProof/>
          <w:sz w:val="24"/>
        </w:rPr>
        <w:t xml:space="preserve"> 2019</w:t>
      </w:r>
      <w:r w:rsidR="007C082D">
        <w:rPr>
          <w:b/>
          <w:noProof/>
          <w:sz w:val="24"/>
        </w:rPr>
        <w:tab/>
      </w:r>
      <w:r w:rsidR="007C082D">
        <w:rPr>
          <w:b/>
          <w:noProof/>
          <w:sz w:val="24"/>
        </w:rPr>
        <w:tab/>
      </w:r>
      <w:r w:rsidR="007C082D">
        <w:rPr>
          <w:b/>
          <w:noProof/>
          <w:sz w:val="24"/>
        </w:rPr>
        <w:tab/>
      </w:r>
      <w:r w:rsidR="007C082D">
        <w:rPr>
          <w:b/>
          <w:noProof/>
          <w:sz w:val="24"/>
        </w:rPr>
        <w:tab/>
      </w:r>
      <w:r w:rsidR="007C082D">
        <w:rPr>
          <w:b/>
          <w:noProof/>
          <w:sz w:val="24"/>
        </w:rPr>
        <w:tab/>
      </w:r>
      <w:r w:rsidR="007C082D">
        <w:rPr>
          <w:b/>
          <w:noProof/>
          <w:sz w:val="24"/>
        </w:rPr>
        <w:tab/>
      </w:r>
      <w:r w:rsidR="007C082D">
        <w:rPr>
          <w:b/>
          <w:noProof/>
          <w:sz w:val="24"/>
        </w:rPr>
        <w:tab/>
      </w:r>
      <w:r w:rsidR="007C082D">
        <w:rPr>
          <w:b/>
          <w:noProof/>
          <w:sz w:val="24"/>
        </w:rPr>
        <w:tab/>
      </w:r>
      <w:r w:rsidR="007C082D">
        <w:rPr>
          <w:b/>
          <w:noProof/>
          <w:sz w:val="24"/>
        </w:rPr>
        <w:tab/>
      </w:r>
      <w:r w:rsidR="007C082D">
        <w:rPr>
          <w:b/>
          <w:noProof/>
          <w:sz w:val="24"/>
        </w:rPr>
        <w:tab/>
      </w:r>
      <w:r w:rsidR="007C082D">
        <w:rPr>
          <w:b/>
          <w:noProof/>
          <w:sz w:val="24"/>
        </w:rPr>
        <w:tab/>
      </w:r>
      <w:r w:rsidR="007C082D">
        <w:rPr>
          <w:b/>
          <w:noProof/>
          <w:sz w:val="24"/>
        </w:rPr>
        <w:tab/>
      </w:r>
      <w:r w:rsidR="007C082D">
        <w:rPr>
          <w:b/>
          <w:noProof/>
          <w:sz w:val="24"/>
        </w:rPr>
        <w:tab/>
      </w:r>
      <w:r w:rsidR="00C022E3">
        <w:rPr>
          <w:rFonts w:cs="Arial"/>
          <w:b/>
          <w:sz w:val="24"/>
        </w:rPr>
        <w:tab/>
      </w:r>
      <w:r w:rsidR="00C022E3">
        <w:rPr>
          <w:rFonts w:cs="Arial"/>
          <w:i/>
          <w:sz w:val="18"/>
          <w:szCs w:val="18"/>
        </w:rPr>
        <w:t>revision of S</w:t>
      </w:r>
      <w:r w:rsidR="000A0F3C">
        <w:rPr>
          <w:rFonts w:cs="Arial"/>
          <w:i/>
          <w:sz w:val="18"/>
          <w:szCs w:val="18"/>
        </w:rPr>
        <w:t>3</w:t>
      </w:r>
      <w:r w:rsidR="00C022E3">
        <w:rPr>
          <w:rFonts w:cs="Arial"/>
          <w:i/>
          <w:sz w:val="18"/>
          <w:szCs w:val="18"/>
        </w:rPr>
        <w:t>-1</w:t>
      </w:r>
      <w:r w:rsidR="000E2083">
        <w:rPr>
          <w:rFonts w:cs="Arial"/>
          <w:i/>
          <w:sz w:val="18"/>
          <w:szCs w:val="18"/>
        </w:rPr>
        <w:t>9</w:t>
      </w:r>
      <w:r w:rsidR="00C4712D">
        <w:rPr>
          <w:rFonts w:cs="Arial"/>
          <w:i/>
          <w:sz w:val="18"/>
          <w:szCs w:val="18"/>
        </w:rPr>
        <w:t>x</w:t>
      </w:r>
      <w:r w:rsidR="00C022E3">
        <w:rPr>
          <w:rFonts w:cs="Arial"/>
          <w:i/>
          <w:sz w:val="18"/>
          <w:szCs w:val="18"/>
        </w:rPr>
        <w:t>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26A70">
        <w:rPr>
          <w:rFonts w:ascii="Arial" w:hAnsi="Arial"/>
          <w:b/>
          <w:lang w:val="en-US"/>
        </w:rPr>
        <w:t>Lenovo, Motorola Mobility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55BD9">
        <w:rPr>
          <w:rFonts w:ascii="Arial" w:hAnsi="Arial" w:cs="Arial"/>
          <w:b/>
        </w:rPr>
        <w:t>Conclusion on Key Issue #7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Pr="00855BD9" w:rsidRDefault="00C022E3" w:rsidP="00855BD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26A70">
        <w:rPr>
          <w:rFonts w:ascii="Arial" w:hAnsi="Arial"/>
          <w:b/>
        </w:rPr>
        <w:t>8.</w:t>
      </w:r>
      <w:r w:rsidR="00855BD9">
        <w:rPr>
          <w:rFonts w:ascii="Arial" w:hAnsi="Arial"/>
          <w:b/>
        </w:rPr>
        <w:t>6</w:t>
      </w:r>
      <w:r w:rsidR="00426A70">
        <w:rPr>
          <w:rFonts w:ascii="Arial" w:hAnsi="Arial"/>
          <w:b/>
        </w:rPr>
        <w:t xml:space="preserve"> / </w:t>
      </w:r>
      <w:r w:rsidR="00855BD9">
        <w:rPr>
          <w:rFonts w:ascii="Arial" w:hAnsi="Arial"/>
          <w:b/>
        </w:rPr>
        <w:t>FS_CIoT_sec_5G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855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Conclusion on Key Issue #7</w:t>
      </w:r>
      <w:r w:rsidR="00C022E3">
        <w:rPr>
          <w:b/>
          <w:i/>
        </w:rPr>
        <w:t>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Pr="00855BD9" w:rsidRDefault="00C022E3" w:rsidP="00855BD9">
      <w:pPr>
        <w:pStyle w:val="Reference"/>
      </w:pPr>
      <w:r w:rsidRPr="00855BD9">
        <w:t>[1]</w:t>
      </w:r>
      <w:r w:rsidRPr="00855BD9">
        <w:tab/>
      </w:r>
      <w:r w:rsidR="00855BD9" w:rsidRPr="00855BD9">
        <w:t>3GPP TR 33.861 “Study on evolution of Cellular IoT security for the 5G System (Release 16)”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C022E3" w:rsidRPr="00855BD9" w:rsidRDefault="00855BD9">
      <w:r w:rsidRPr="00855BD9">
        <w:t xml:space="preserve">Only solution #13 addresses key issue #7 and thus is recommended for normative specification. 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C022E3" w:rsidRDefault="00C022E3">
      <w:pPr>
        <w:rPr>
          <w:i/>
        </w:rPr>
      </w:pPr>
    </w:p>
    <w:p w:rsidR="00730C09" w:rsidRPr="00730C09" w:rsidRDefault="00730C09" w:rsidP="00730C09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/>
          <w:color w:val="FF0000"/>
        </w:rPr>
      </w:pPr>
      <w:r w:rsidRPr="00730C09">
        <w:rPr>
          <w:i/>
          <w:color w:val="FF0000"/>
        </w:rPr>
        <w:t>Start of Changes</w:t>
      </w:r>
    </w:p>
    <w:p w:rsidR="00855BD9" w:rsidRDefault="00855BD9" w:rsidP="00855BD9">
      <w:pPr>
        <w:pStyle w:val="Heading2"/>
        <w:rPr>
          <w:lang w:val="en-US"/>
        </w:rPr>
      </w:pPr>
      <w:bookmarkStart w:id="1" w:name="_Toc529034244"/>
      <w:bookmarkStart w:id="2" w:name="_Toc8414066"/>
      <w:bookmarkStart w:id="3" w:name="_Toc8813131"/>
      <w:bookmarkStart w:id="4" w:name="_Toc8813297"/>
      <w:bookmarkStart w:id="5" w:name="_Toc8813465"/>
      <w:r>
        <w:t>7.x</w:t>
      </w:r>
      <w:r>
        <w:tab/>
      </w:r>
      <w:r>
        <w:rPr>
          <w:lang w:eastAsia="ko-KR"/>
        </w:rPr>
        <w:t xml:space="preserve">Key Issue 7: </w:t>
      </w:r>
      <w:bookmarkEnd w:id="1"/>
      <w:bookmarkEnd w:id="2"/>
      <w:bookmarkEnd w:id="3"/>
      <w:bookmarkEnd w:id="4"/>
      <w:bookmarkEnd w:id="5"/>
      <w:r w:rsidRPr="00855BD9">
        <w:t>Key refreshing for protection of small data</w:t>
      </w:r>
    </w:p>
    <w:p w:rsidR="00855BD9" w:rsidRDefault="00855BD9" w:rsidP="00855BD9">
      <w:r>
        <w:t xml:space="preserve">Solution #13 is recommended </w:t>
      </w:r>
      <w:r w:rsidRPr="00242702">
        <w:t>for normative work</w:t>
      </w:r>
      <w:r>
        <w:t xml:space="preserve"> to support </w:t>
      </w:r>
      <w:r w:rsidRPr="00855BD9">
        <w:t>Key refreshing for protection of small data and covers infrequent and frequent small data.</w:t>
      </w:r>
    </w:p>
    <w:p w:rsidR="00730C09" w:rsidRDefault="00730C09" w:rsidP="00855BD9"/>
    <w:p w:rsidR="00730C09" w:rsidRPr="00730C09" w:rsidRDefault="00730C09" w:rsidP="00730C09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/>
          <w:color w:val="FF0000"/>
        </w:rPr>
      </w:pPr>
      <w:r>
        <w:rPr>
          <w:i/>
          <w:color w:val="FF0000"/>
        </w:rPr>
        <w:t>End</w:t>
      </w:r>
      <w:r w:rsidRPr="00730C09">
        <w:rPr>
          <w:i/>
          <w:color w:val="FF0000"/>
        </w:rPr>
        <w:t xml:space="preserve"> of Changes</w:t>
      </w:r>
    </w:p>
    <w:p w:rsidR="00730C09" w:rsidRDefault="00730C09" w:rsidP="00855BD9"/>
    <w:sectPr w:rsidR="00730C0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DB0" w:rsidRDefault="00686DB0">
      <w:r>
        <w:separator/>
      </w:r>
    </w:p>
  </w:endnote>
  <w:endnote w:type="continuationSeparator" w:id="0">
    <w:p w:rsidR="00686DB0" w:rsidRDefault="00686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DB0" w:rsidRDefault="00686DB0">
      <w:r>
        <w:separator/>
      </w:r>
    </w:p>
  </w:footnote>
  <w:footnote w:type="continuationSeparator" w:id="0">
    <w:p w:rsidR="00686DB0" w:rsidRDefault="00686D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819D8"/>
    <w:rsid w:val="000A0F3C"/>
    <w:rsid w:val="000B756E"/>
    <w:rsid w:val="000C3C2D"/>
    <w:rsid w:val="000E2083"/>
    <w:rsid w:val="00126DB4"/>
    <w:rsid w:val="001667C3"/>
    <w:rsid w:val="001C3EC8"/>
    <w:rsid w:val="001D2BD4"/>
    <w:rsid w:val="0020395B"/>
    <w:rsid w:val="00244C9A"/>
    <w:rsid w:val="00276A5B"/>
    <w:rsid w:val="00286F88"/>
    <w:rsid w:val="002C01CC"/>
    <w:rsid w:val="002C7AF5"/>
    <w:rsid w:val="00371032"/>
    <w:rsid w:val="003C5A97"/>
    <w:rsid w:val="003F52B2"/>
    <w:rsid w:val="004005EF"/>
    <w:rsid w:val="00426A70"/>
    <w:rsid w:val="004D55C2"/>
    <w:rsid w:val="004F2420"/>
    <w:rsid w:val="00526190"/>
    <w:rsid w:val="005729C4"/>
    <w:rsid w:val="00575FCB"/>
    <w:rsid w:val="0059227B"/>
    <w:rsid w:val="005B795D"/>
    <w:rsid w:val="005F4008"/>
    <w:rsid w:val="006203B2"/>
    <w:rsid w:val="006221CB"/>
    <w:rsid w:val="00652248"/>
    <w:rsid w:val="00657B80"/>
    <w:rsid w:val="00662294"/>
    <w:rsid w:val="00686DB0"/>
    <w:rsid w:val="006A70AC"/>
    <w:rsid w:val="006D340A"/>
    <w:rsid w:val="00730C09"/>
    <w:rsid w:val="00782E95"/>
    <w:rsid w:val="007C082D"/>
    <w:rsid w:val="007C27B0"/>
    <w:rsid w:val="007E40D2"/>
    <w:rsid w:val="007F300B"/>
    <w:rsid w:val="00855BD9"/>
    <w:rsid w:val="008778B5"/>
    <w:rsid w:val="00926ABD"/>
    <w:rsid w:val="00966D47"/>
    <w:rsid w:val="009C0DED"/>
    <w:rsid w:val="009D7ABD"/>
    <w:rsid w:val="00A26698"/>
    <w:rsid w:val="00A3475E"/>
    <w:rsid w:val="00A37D7F"/>
    <w:rsid w:val="00A76242"/>
    <w:rsid w:val="00A84A94"/>
    <w:rsid w:val="00AF1E23"/>
    <w:rsid w:val="00B01AFF"/>
    <w:rsid w:val="00B27E39"/>
    <w:rsid w:val="00B653C2"/>
    <w:rsid w:val="00B90C4D"/>
    <w:rsid w:val="00C022E3"/>
    <w:rsid w:val="00C447FD"/>
    <w:rsid w:val="00C4712D"/>
    <w:rsid w:val="00C94F55"/>
    <w:rsid w:val="00CA7711"/>
    <w:rsid w:val="00CA7D62"/>
    <w:rsid w:val="00CF2394"/>
    <w:rsid w:val="00D11216"/>
    <w:rsid w:val="00D62265"/>
    <w:rsid w:val="00D84EA9"/>
    <w:rsid w:val="00D8512E"/>
    <w:rsid w:val="00DA1E58"/>
    <w:rsid w:val="00DE4EF2"/>
    <w:rsid w:val="00DE5A71"/>
    <w:rsid w:val="00DF2C0E"/>
    <w:rsid w:val="00E06FFB"/>
    <w:rsid w:val="00E30155"/>
    <w:rsid w:val="00ED4954"/>
    <w:rsid w:val="00EE0943"/>
    <w:rsid w:val="00F82507"/>
    <w:rsid w:val="00F82C5B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99704E5-C557-406B-894C-9FA780F4F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3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Lenovo</cp:lastModifiedBy>
  <cp:revision>2</cp:revision>
  <cp:lastPrinted>1899-12-31T23:00:00Z</cp:lastPrinted>
  <dcterms:created xsi:type="dcterms:W3CDTF">2019-06-17T09:46:00Z</dcterms:created>
  <dcterms:modified xsi:type="dcterms:W3CDTF">2019-06-17T09:46:00Z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