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5845A5D2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0322C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F16351">
        <w:rPr>
          <w:b/>
          <w:i/>
          <w:noProof/>
          <w:sz w:val="28"/>
        </w:rPr>
        <w:t>4291</w:t>
      </w:r>
    </w:p>
    <w:p w14:paraId="7CB45193" w14:textId="3D3775AD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60322C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60322C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60322C">
        <w:rPr>
          <w:b/>
          <w:sz w:val="24"/>
        </w:rPr>
        <w:t>November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A5D7E" w:rsidR="001E41F3" w:rsidRPr="00410371" w:rsidRDefault="00E82E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8B1">
                <w:rPr>
                  <w:b/>
                  <w:noProof/>
                  <w:sz w:val="28"/>
                </w:rPr>
                <w:t>33.</w:t>
              </w:r>
              <w:r w:rsidR="00EF7DD7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64C9C" w:rsidR="001E41F3" w:rsidRPr="00410371" w:rsidRDefault="00E82E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351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E00BB" w:rsidR="001E41F3" w:rsidRPr="00410371" w:rsidRDefault="00E82E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63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FC5877" w:rsidR="001E41F3" w:rsidRPr="00410371" w:rsidRDefault="00E82E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8B1">
                <w:rPr>
                  <w:b/>
                  <w:noProof/>
                  <w:sz w:val="28"/>
                </w:rPr>
                <w:t>17.</w:t>
              </w:r>
              <w:r w:rsidR="00EF7DD7">
                <w:rPr>
                  <w:b/>
                  <w:noProof/>
                  <w:sz w:val="28"/>
                </w:rPr>
                <w:t>0</w:t>
              </w:r>
              <w:r w:rsidR="004C48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B10808" w:rsidR="00F25D98" w:rsidRDefault="005C3E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90A70" w:rsidR="001E41F3" w:rsidRDefault="004C48B1" w:rsidP="004C48B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B7C57">
              <w:t xml:space="preserve">Clarification on the </w:t>
            </w:r>
            <w:r w:rsidR="00EF7DD7">
              <w:t>certificate profile for SCP and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E1E31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54107" w:rsidR="001E41F3" w:rsidRDefault="00E82E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48B1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940C8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F94AD7">
              <w:t>1</w:t>
            </w:r>
            <w:r>
              <w:t>-</w:t>
            </w:r>
            <w:r w:rsidR="00F94AD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22F8CB" w:rsidR="001E41F3" w:rsidRDefault="00E82E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48B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1247B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B0575" w:rsidR="001E41F3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EF7DD7">
              <w:t>certificate profile for SCP and SEPP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83EC" w14:textId="01EE9973" w:rsidR="00EF7DD7" w:rsidRDefault="00EF7DD7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0E215A16" w14:textId="77777777" w:rsidR="001E41F3" w:rsidRDefault="001E41F3" w:rsidP="008A11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89C2C7" w14:textId="77777777" w:rsidR="002A740B" w:rsidRDefault="002A740B" w:rsidP="002A7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NF certificate profile requirements are applicable to SCP certificate profile with some deviations.</w:t>
            </w:r>
          </w:p>
          <w:p w14:paraId="30021C65" w14:textId="77777777" w:rsidR="002A740B" w:rsidRDefault="002A740B" w:rsidP="002A74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AA6D0C" w:rsidR="001E41F3" w:rsidRDefault="002A7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</w:t>
            </w:r>
            <w:r w:rsidRPr="00AD257F">
              <w:rPr>
                <w:noProof/>
              </w:rPr>
              <w:t xml:space="preserve">eparate TLS entity certificate profile requirements may be applied for SEPP </w:t>
            </w:r>
            <w:r w:rsidR="00BC0130">
              <w:rPr>
                <w:noProof/>
              </w:rPr>
              <w:t>used</w:t>
            </w:r>
            <w:r w:rsidR="00BC0130" w:rsidRPr="00AD257F">
              <w:rPr>
                <w:noProof/>
              </w:rPr>
              <w:t xml:space="preserve"> </w:t>
            </w:r>
            <w:r w:rsidRPr="00AD257F">
              <w:rPr>
                <w:noProof/>
              </w:rPr>
              <w:t>for different use case</w:t>
            </w:r>
            <w:r>
              <w:rPr>
                <w:noProof/>
              </w:rPr>
              <w:t xml:space="preserve">s, and NF certificate profile requirements are applicable to SEPP </w:t>
            </w:r>
            <w:r w:rsidR="00E35BE9">
              <w:rPr>
                <w:noProof/>
              </w:rPr>
              <w:t xml:space="preserve">intraconnect and </w:t>
            </w:r>
            <w:r w:rsidRPr="00511E63">
              <w:rPr>
                <w:noProof/>
              </w:rPr>
              <w:t xml:space="preserve">interconnect </w:t>
            </w:r>
            <w:r>
              <w:rPr>
                <w:noProof/>
              </w:rPr>
              <w:t>certificate profile with some deviations.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1A1D8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 </w:t>
            </w:r>
            <w:r w:rsidR="009A0783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may cause </w:t>
            </w:r>
            <w:r w:rsidR="009A0783">
              <w:rPr>
                <w:noProof/>
              </w:rPr>
              <w:t xml:space="preserve">interoperability </w:t>
            </w:r>
            <w:r>
              <w:rPr>
                <w:noProof/>
              </w:rPr>
              <w:t>problem</w:t>
            </w:r>
            <w:r w:rsidR="009A078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B6675" w:rsidR="001E41F3" w:rsidRDefault="00EF7DD7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.x</w:t>
            </w:r>
            <w:r w:rsidR="00CB69F2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.y</w:t>
            </w:r>
            <w:r w:rsidR="00CB69F2">
              <w:rPr>
                <w:noProof/>
              </w:rPr>
              <w:t xml:space="preserve"> (new), </w:t>
            </w:r>
            <w:r w:rsidR="00CB69F2" w:rsidRPr="00EF7DD7">
              <w:rPr>
                <w:noProof/>
              </w:rPr>
              <w:t>6.1.3c</w:t>
            </w:r>
            <w:r w:rsidR="00CB69F2">
              <w:rPr>
                <w:noProof/>
              </w:rPr>
              <w:t>.y</w:t>
            </w:r>
            <w:r w:rsidR="00443422">
              <w:rPr>
                <w:noProof/>
              </w:rPr>
              <w:t>.1</w:t>
            </w:r>
            <w:r w:rsidR="00CB69F2">
              <w:rPr>
                <w:noProof/>
              </w:rPr>
              <w:t xml:space="preserve"> (new),</w:t>
            </w:r>
            <w:r w:rsidR="00CB69F2" w:rsidRPr="00EF7DD7">
              <w:rPr>
                <w:noProof/>
              </w:rPr>
              <w:t xml:space="preserve"> 6.1.3c</w:t>
            </w:r>
            <w:r w:rsidR="00CB69F2">
              <w:rPr>
                <w:noProof/>
              </w:rPr>
              <w:t>.y.</w:t>
            </w:r>
            <w:r w:rsidR="00443422">
              <w:rPr>
                <w:noProof/>
              </w:rPr>
              <w:t>2</w:t>
            </w:r>
            <w:r w:rsidR="00CB69F2">
              <w:rPr>
                <w:noProof/>
              </w:rPr>
              <w:t xml:space="preserve"> (new), </w:t>
            </w:r>
            <w:r w:rsidR="00CB69F2" w:rsidRPr="003B734F">
              <w:t>6.1.3c.</w:t>
            </w:r>
            <w:r w:rsidR="00CB69F2">
              <w:t>y.</w:t>
            </w:r>
            <w:r w:rsidR="00443422">
              <w:t>3</w:t>
            </w:r>
            <w:r w:rsidR="00CB69F2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9805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EE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971BC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2B730" w14:textId="6C4087FD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</w:t>
      </w:r>
      <w:r w:rsidR="00EF7DD7">
        <w:rPr>
          <w:color w:val="00B0F0"/>
          <w:sz w:val="40"/>
          <w:szCs w:val="28"/>
        </w:rPr>
        <w:t xml:space="preserve"> 1</w:t>
      </w:r>
      <w:r>
        <w:rPr>
          <w:color w:val="00B0F0"/>
          <w:sz w:val="40"/>
          <w:szCs w:val="28"/>
        </w:rPr>
        <w:t xml:space="preserve"> ***</w:t>
      </w:r>
    </w:p>
    <w:p w14:paraId="689784FF" w14:textId="77777777" w:rsidR="00EF7DD7" w:rsidRDefault="00EF7DD7" w:rsidP="00EF7DD7">
      <w:pPr>
        <w:pStyle w:val="Heading3"/>
      </w:pPr>
      <w:bookmarkStart w:id="1" w:name="_Toc44943912"/>
      <w:bookmarkStart w:id="2" w:name="_Toc58252757"/>
      <w:r>
        <w:t>6.1.3c</w:t>
      </w:r>
      <w:r>
        <w:tab/>
        <w:t>SBA Certificate profile</w:t>
      </w:r>
      <w:bookmarkEnd w:id="1"/>
      <w:bookmarkEnd w:id="2"/>
    </w:p>
    <w:p w14:paraId="17D606CD" w14:textId="77777777" w:rsidR="00EF7DD7" w:rsidRPr="00472E9D" w:rsidRDefault="00EF7DD7" w:rsidP="00EF7DD7">
      <w:pPr>
        <w:pStyle w:val="Heading4"/>
      </w:pPr>
      <w:bookmarkStart w:id="3" w:name="_Toc44943913"/>
      <w:bookmarkStart w:id="4" w:name="_Toc58252758"/>
      <w:r>
        <w:t>6.1.3c.1</w:t>
      </w:r>
      <w:r>
        <w:tab/>
        <w:t>Introduction</w:t>
      </w:r>
      <w:bookmarkEnd w:id="3"/>
      <w:bookmarkEnd w:id="4"/>
    </w:p>
    <w:p w14:paraId="08CFA9FD" w14:textId="77777777" w:rsidR="00EF7DD7" w:rsidRDefault="00EF7DD7" w:rsidP="00EF7DD7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21B8F547" w14:textId="7A86642C" w:rsidR="00EF7DD7" w:rsidRPr="00D55141" w:rsidRDefault="00EF7DD7" w:rsidP="00EF7DD7">
      <w:pPr>
        <w:keepNext/>
        <w:keepLines/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5" w:author="Author">
        <w:r w:rsidR="003D7A7F">
          <w:t xml:space="preserve">Service Communication Proxy (SCP)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4FA65845" w14:textId="347B4932" w:rsidR="00EF7DD7" w:rsidRPr="003B734F" w:rsidRDefault="00EF7DD7" w:rsidP="00EF7DD7">
      <w:pPr>
        <w:keepNext/>
        <w:keepLines/>
      </w:pPr>
      <w:r w:rsidRPr="003F1DE2">
        <w:t xml:space="preserve">A separate TLS entity certificate profile is also needed to cover the usage of the certificates issued by the </w:t>
      </w:r>
      <w:del w:id="6" w:author="Author">
        <w:r w:rsidRPr="003B734F" w:rsidDel="00413EEC">
          <w:delText>SEPP</w:delText>
        </w:r>
      </w:del>
      <w:proofErr w:type="spellStart"/>
      <w:ins w:id="7" w:author="Author">
        <w:r w:rsidR="00413EEC">
          <w:t>Interconnection</w:t>
        </w:r>
      </w:ins>
      <w:del w:id="8" w:author="Author">
        <w:r w:rsidRPr="003B734F" w:rsidDel="00413EEC">
          <w:delText xml:space="preserve"> </w:delText>
        </w:r>
      </w:del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3B9520BD" w14:textId="51957BD4" w:rsidR="00EF7DD7" w:rsidRPr="003B734F" w:rsidRDefault="00EF7DD7" w:rsidP="00EF7DD7">
      <w:pPr>
        <w:keepNext/>
        <w:keepLines/>
      </w:pPr>
      <w:r w:rsidRPr="003B734F">
        <w:t>Furthermore, separate TLS entity certificate profile requirements may be applied for</w:t>
      </w:r>
      <w:ins w:id="9" w:author="Author">
        <w:r w:rsidR="008811ED">
          <w:t xml:space="preserve"> </w:t>
        </w:r>
      </w:ins>
      <w:r w:rsidRPr="003B734F">
        <w:t>Service Communication Proxy (</w:t>
      </w:r>
      <w:del w:id="10" w:author="Author">
        <w:r w:rsidRPr="003B734F" w:rsidDel="009D231B">
          <w:delText>SeCoP</w:delText>
        </w:r>
      </w:del>
      <w:ins w:id="11" w:author="Author">
        <w:r w:rsidR="009D231B">
          <w:t>SCP</w:t>
        </w:r>
      </w:ins>
      <w:r w:rsidRPr="003B734F">
        <w:t>) needed for 3GPP 5GC SBA Indirect Communication model architectural Options C and D.</w:t>
      </w:r>
    </w:p>
    <w:p w14:paraId="6315CC0C" w14:textId="77777777" w:rsidR="00EF7DD7" w:rsidRPr="003B734F" w:rsidRDefault="00EF7DD7" w:rsidP="00EF7DD7">
      <w:pPr>
        <w:pStyle w:val="Heading4"/>
      </w:pPr>
      <w:bookmarkStart w:id="12" w:name="_Toc44943914"/>
      <w:bookmarkStart w:id="13" w:name="_Toc58252759"/>
      <w:r w:rsidRPr="003B734F">
        <w:t>6.1.3c.2</w:t>
      </w:r>
      <w:r w:rsidRPr="003B734F">
        <w:tab/>
        <w:t>General SBA Certificate profile</w:t>
      </w:r>
      <w:bookmarkEnd w:id="12"/>
      <w:bookmarkEnd w:id="13"/>
    </w:p>
    <w:p w14:paraId="5641DCF2" w14:textId="3B95D97E" w:rsidR="00EF7DD7" w:rsidRPr="003B734F" w:rsidRDefault="00EF7DD7" w:rsidP="00EF7DD7">
      <w:r w:rsidRPr="003B734F">
        <w:t xml:space="preserve">The following additions and deviations to the common profiles shall hold for all SBA-related entities (NFs, </w:t>
      </w:r>
      <w:del w:id="14" w:author="Author">
        <w:r w:rsidRPr="003B734F" w:rsidDel="009D231B">
          <w:delText>SECOP</w:delText>
        </w:r>
      </w:del>
      <w:ins w:id="15" w:author="Author">
        <w:r w:rsidR="009D231B">
          <w:t>SCP</w:t>
        </w:r>
      </w:ins>
      <w:r w:rsidRPr="003B734F">
        <w:t>s, SEPPs):</w:t>
      </w:r>
    </w:p>
    <w:p w14:paraId="37C62208" w14:textId="77777777" w:rsidR="00EF7DD7" w:rsidRPr="003B734F" w:rsidRDefault="00EF7DD7" w:rsidP="00EF7DD7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4CB1E03F" w14:textId="72A2B6FB" w:rsidR="00EF7DD7" w:rsidRDefault="00EF7DD7" w:rsidP="00EF7DD7">
      <w:pPr>
        <w:pStyle w:val="B1"/>
        <w:ind w:left="0" w:firstLine="284"/>
        <w:rPr>
          <w:color w:val="00B0F0"/>
          <w:sz w:val="40"/>
          <w:szCs w:val="28"/>
        </w:rPr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195EE5B4" w14:textId="649322DF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 xml:space="preserve">*** END CHANGES </w:t>
      </w:r>
      <w:r w:rsidR="00EF7DD7">
        <w:rPr>
          <w:color w:val="00B0F0"/>
          <w:sz w:val="40"/>
          <w:szCs w:val="28"/>
        </w:rPr>
        <w:t xml:space="preserve">1 </w:t>
      </w:r>
      <w:r>
        <w:rPr>
          <w:color w:val="00B0F0"/>
          <w:sz w:val="40"/>
          <w:szCs w:val="28"/>
        </w:rPr>
        <w:t>***</w:t>
      </w:r>
    </w:p>
    <w:p w14:paraId="32ACD03B" w14:textId="2ABD422C" w:rsidR="00E95F9F" w:rsidRDefault="00E95F9F">
      <w:pPr>
        <w:rPr>
          <w:noProof/>
        </w:rPr>
      </w:pPr>
    </w:p>
    <w:p w14:paraId="0C765569" w14:textId="0D52BCB3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41A1A82E" w14:textId="77777777" w:rsidR="007A3826" w:rsidRDefault="007A3826" w:rsidP="007A3826">
      <w:pPr>
        <w:pStyle w:val="Heading4"/>
        <w:rPr>
          <w:ins w:id="16" w:author="Author"/>
        </w:rPr>
      </w:pPr>
      <w:ins w:id="17" w:author="Author">
        <w:r w:rsidRPr="003B734F">
          <w:t>6.1.3c.</w:t>
        </w:r>
        <w:r w:rsidRPr="008E5B87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71BDCC2B" w14:textId="77777777" w:rsidR="007A3826" w:rsidRDefault="007A3826" w:rsidP="007A3826">
      <w:pPr>
        <w:keepNext/>
        <w:keepLines/>
        <w:rPr>
          <w:ins w:id="18" w:author="Author"/>
        </w:rPr>
      </w:pPr>
      <w:ins w:id="19" w:author="Author">
        <w:r w:rsidRPr="003B734F">
          <w:t xml:space="preserve">TLS certificates shall be directly signed by the CA in the operator domain that the </w:t>
        </w:r>
        <w:r>
          <w:t>proxy entity belongs to.</w:t>
        </w:r>
      </w:ins>
    </w:p>
    <w:p w14:paraId="194E7733" w14:textId="77777777" w:rsidR="007A3826" w:rsidRDefault="007A3826" w:rsidP="007A3826">
      <w:pPr>
        <w:rPr>
          <w:ins w:id="20" w:author="Author"/>
        </w:rPr>
      </w:pPr>
      <w:ins w:id="21" w:author="Author">
        <w:r>
          <w:t>The same requirements to the NF certificate profile as listed in section 6.1.3c.3 apply, with the following deviations that are not applicable to the SCP certificate profile:</w:t>
        </w:r>
      </w:ins>
    </w:p>
    <w:p w14:paraId="723F9074" w14:textId="39ED1CA3" w:rsidR="007A3826" w:rsidRDefault="007A3826" w:rsidP="007A3826">
      <w:pPr>
        <w:pStyle w:val="B1"/>
        <w:rPr>
          <w:ins w:id="22" w:author="Author"/>
        </w:rPr>
      </w:pPr>
      <w:ins w:id="23" w:author="Author">
        <w:r w:rsidRPr="00D55141">
          <w:t>-</w:t>
        </w:r>
        <w:r w:rsidRPr="00D55141">
          <w:tab/>
        </w:r>
        <w:proofErr w:type="spellStart"/>
        <w:r w:rsidRPr="003F1DE2">
          <w:t>subjectAltName</w:t>
        </w:r>
        <w:proofErr w:type="spellEnd"/>
        <w:r w:rsidRPr="000C7A11">
          <w:t xml:space="preserve"> (in TLS server certificates) contain</w:t>
        </w:r>
        <w:r>
          <w:t>ing</w:t>
        </w:r>
        <w:r w:rsidRPr="000C7A11">
          <w:t xml:space="preserve">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  <w:r>
          <w:t xml:space="preserve"> need not be supported;</w:t>
        </w:r>
      </w:ins>
    </w:p>
    <w:p w14:paraId="3A1DDC18" w14:textId="578FD6EE" w:rsidR="00341C9B" w:rsidRPr="00341C9B" w:rsidRDefault="007A3826" w:rsidP="00E34FC3">
      <w:pPr>
        <w:pStyle w:val="B1"/>
      </w:pPr>
      <w:ins w:id="24" w:author="Author">
        <w:r w:rsidRPr="003F1DE2">
          <w:t>-</w:t>
        </w:r>
        <w:r w:rsidRPr="003F1DE2">
          <w:tab/>
        </w:r>
        <w:proofErr w:type="spellStart"/>
        <w:r w:rsidRPr="003F1DE2">
          <w:t>subjectAltName</w:t>
        </w:r>
        <w:proofErr w:type="spellEnd"/>
        <w:r w:rsidRPr="003F1DE2">
          <w:t xml:space="preserve"> </w:t>
        </w:r>
        <w:r w:rsidRPr="000C7A11">
          <w:t>(in TLS server certificates) contain</w:t>
        </w:r>
        <w:r>
          <w:t>ing</w:t>
        </w:r>
        <w:r w:rsidRPr="000C7A11">
          <w:t xml:space="preserve">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apiRoot of a Network Function </w:t>
        </w:r>
        <w:r w:rsidRPr="00541F7C">
          <w:t xml:space="preserve">consumer instance for the NF service callback URI(s) </w:t>
        </w:r>
        <w:r w:rsidRPr="00D55141">
          <w:t>that it provides</w:t>
        </w:r>
        <w:r>
          <w:t xml:space="preserve"> need not be supported.</w:t>
        </w:r>
      </w:ins>
    </w:p>
    <w:p w14:paraId="3F0CA4E1" w14:textId="4E79D03A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68B5A14D" w14:textId="77777777" w:rsidR="00EF7DD7" w:rsidRDefault="00EF7DD7" w:rsidP="00EF7DD7">
      <w:pPr>
        <w:rPr>
          <w:noProof/>
        </w:rPr>
      </w:pPr>
    </w:p>
    <w:p w14:paraId="1AF9F7D1" w14:textId="6F652701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3 ***</w:t>
      </w:r>
    </w:p>
    <w:p w14:paraId="1BC1C7AB" w14:textId="77777777" w:rsidR="00F02CBF" w:rsidRDefault="00F02CBF" w:rsidP="00F02CBF">
      <w:pPr>
        <w:pStyle w:val="Heading4"/>
        <w:rPr>
          <w:ins w:id="25" w:author="Author"/>
        </w:rPr>
      </w:pPr>
      <w:ins w:id="26" w:author="Author">
        <w:r w:rsidRPr="003B734F">
          <w:t>6.1.3c.</w:t>
        </w:r>
        <w:r w:rsidRPr="008E5B87">
          <w:rPr>
            <w:highlight w:val="yellow"/>
          </w:rPr>
          <w:t>y</w:t>
        </w:r>
        <w:r w:rsidRPr="003B734F">
          <w:tab/>
        </w:r>
        <w:r>
          <w:t>SEPP certificate profiles</w:t>
        </w:r>
      </w:ins>
    </w:p>
    <w:p w14:paraId="45DC39A8" w14:textId="606811C3" w:rsidR="008719EB" w:rsidRDefault="00A83D7E" w:rsidP="00E3337E">
      <w:pPr>
        <w:pStyle w:val="Heading5"/>
        <w:rPr>
          <w:ins w:id="27" w:author="Author"/>
        </w:rPr>
      </w:pPr>
      <w:ins w:id="28" w:author="Author">
        <w:r w:rsidRPr="003B734F">
          <w:t>6.1.3c.</w:t>
        </w:r>
        <w:r w:rsidRPr="008E5B87">
          <w:rPr>
            <w:highlight w:val="yellow"/>
          </w:rPr>
          <w:t>y</w:t>
        </w:r>
        <w:r>
          <w:t xml:space="preserve">.1 Introduction </w:t>
        </w:r>
      </w:ins>
    </w:p>
    <w:p w14:paraId="7415B97E" w14:textId="34651FBE" w:rsidR="00F02CBF" w:rsidRDefault="00F02CBF" w:rsidP="00F02CBF">
      <w:pPr>
        <w:rPr>
          <w:ins w:id="29" w:author="Author"/>
        </w:rPr>
      </w:pPr>
      <w:ins w:id="30" w:author="Author">
        <w:r>
          <w:t>S</w:t>
        </w:r>
        <w:r w:rsidRPr="003B734F">
          <w:t>eparate TLS entity certificate profile requirements may be applied for</w:t>
        </w:r>
        <w:r>
          <w:t xml:space="preserve"> </w:t>
        </w:r>
        <w:r w:rsidRPr="00541F7C">
          <w:t xml:space="preserve">SEPP </w:t>
        </w:r>
        <w:r w:rsidR="000707B1">
          <w:t xml:space="preserve">during </w:t>
        </w:r>
        <w:r>
          <w:t>different use cases</w:t>
        </w:r>
        <w:r w:rsidRPr="003B734F">
          <w:t>.</w:t>
        </w:r>
      </w:ins>
    </w:p>
    <w:p w14:paraId="007A16D5" w14:textId="77777777" w:rsidR="00F02CBF" w:rsidRDefault="00F02CBF" w:rsidP="00F02CBF">
      <w:pPr>
        <w:rPr>
          <w:ins w:id="31" w:author="Author"/>
        </w:rPr>
      </w:pPr>
      <w:ins w:id="32" w:author="Author">
        <w:r>
          <w:t>For example:</w:t>
        </w:r>
      </w:ins>
    </w:p>
    <w:p w14:paraId="66CA86D3" w14:textId="204577EA" w:rsidR="00F02CBF" w:rsidRDefault="007574AD" w:rsidP="007574AD">
      <w:pPr>
        <w:pStyle w:val="B1"/>
        <w:rPr>
          <w:ins w:id="33" w:author="Author"/>
        </w:rPr>
      </w:pPr>
      <w:ins w:id="34" w:author="Author">
        <w:r>
          <w:lastRenderedPageBreak/>
          <w:t>-</w:t>
        </w:r>
        <w:r>
          <w:tab/>
        </w:r>
        <w:r w:rsidR="00F02CBF">
          <w:t xml:space="preserve">NF certificate profile requirements are applied for SEPP when providing the </w:t>
        </w:r>
        <w:proofErr w:type="spellStart"/>
        <w:r w:rsidR="00F02CBF" w:rsidRPr="003B08AB">
          <w:t>Nsepp_Telescopic_FQDN_Mapping</w:t>
        </w:r>
        <w:proofErr w:type="spellEnd"/>
        <w:r w:rsidR="00F02CBF" w:rsidRPr="003B08AB">
          <w:t xml:space="preserve"> service</w:t>
        </w:r>
        <w:r w:rsidR="00F02CBF">
          <w:t xml:space="preserve"> to the NFs in the same operator domain.</w:t>
        </w:r>
      </w:ins>
    </w:p>
    <w:p w14:paraId="4A3ED36F" w14:textId="1EF4178F" w:rsidR="00F02CBF" w:rsidRDefault="007574AD" w:rsidP="007574AD">
      <w:pPr>
        <w:pStyle w:val="B1"/>
        <w:rPr>
          <w:ins w:id="35" w:author="Author"/>
        </w:rPr>
      </w:pPr>
      <w:ins w:id="36" w:author="Author">
        <w:r>
          <w:t>-</w:t>
        </w:r>
        <w:r>
          <w:tab/>
        </w:r>
        <w:r w:rsidR="000707B1">
          <w:t xml:space="preserve">SEPP </w:t>
        </w:r>
        <w:proofErr w:type="spellStart"/>
        <w:r w:rsidR="000707B1">
          <w:t>intraconnect</w:t>
        </w:r>
        <w:proofErr w:type="spellEnd"/>
        <w:r w:rsidR="00F02CBF">
          <w:t xml:space="preserve"> certificate profile requirements are applied for SEPP when </w:t>
        </w:r>
        <w:r w:rsidR="000707B1">
          <w:t xml:space="preserve">connecting </w:t>
        </w:r>
        <w:r w:rsidR="00F02CBF">
          <w:t>to other NFs/SCPs</w:t>
        </w:r>
        <w:r w:rsidR="000707B1">
          <w:t>/SEPPs</w:t>
        </w:r>
        <w:r w:rsidR="00F02CBF">
          <w:t xml:space="preserve"> in the same operator domain.</w:t>
        </w:r>
        <w:r w:rsidR="00E3337E">
          <w:t xml:space="preserve"> </w:t>
        </w:r>
        <w:r w:rsidR="00F02CBF">
          <w:t>SEPP interconnect certificate profile requirements are applied for SEPP when connecting to other SEPPs in different domain</w:t>
        </w:r>
        <w:r w:rsidR="00BE6CCA">
          <w:t>s</w:t>
        </w:r>
        <w:r w:rsidR="00F02CBF">
          <w:t xml:space="preserve">. </w:t>
        </w:r>
      </w:ins>
    </w:p>
    <w:p w14:paraId="422CCFF1" w14:textId="77777777" w:rsidR="008719EB" w:rsidRPr="003B734F" w:rsidRDefault="008719EB" w:rsidP="008719EB">
      <w:pPr>
        <w:pStyle w:val="Heading5"/>
        <w:rPr>
          <w:ins w:id="37" w:author="Author"/>
        </w:rPr>
      </w:pPr>
      <w:ins w:id="38" w:author="Author">
        <w:r w:rsidRPr="003B734F">
          <w:t>6.1.3c.</w:t>
        </w:r>
        <w:r w:rsidRPr="008E5B87">
          <w:rPr>
            <w:highlight w:val="yellow"/>
          </w:rPr>
          <w:t>y</w:t>
        </w:r>
        <w:r>
          <w:t>.2</w:t>
        </w:r>
        <w:r w:rsidDel="00FC33CC">
          <w:t xml:space="preserve"> </w:t>
        </w:r>
        <w:r>
          <w:t xml:space="preserve">SEPP </w:t>
        </w:r>
        <w:proofErr w:type="spellStart"/>
        <w:r>
          <w:t>intraconnect</w:t>
        </w:r>
        <w:proofErr w:type="spellEnd"/>
        <w:r>
          <w:t xml:space="preserve"> certificate profile</w:t>
        </w:r>
      </w:ins>
    </w:p>
    <w:p w14:paraId="4C3235C7" w14:textId="3BE68845" w:rsidR="008719EB" w:rsidRDefault="008719EB" w:rsidP="008719EB">
      <w:pPr>
        <w:keepNext/>
        <w:keepLines/>
        <w:rPr>
          <w:ins w:id="39" w:author="Author"/>
        </w:rPr>
      </w:pPr>
      <w:ins w:id="40" w:author="Author">
        <w:r w:rsidRPr="003B734F">
          <w:t xml:space="preserve">TLS certificates </w:t>
        </w:r>
        <w:r>
          <w:t xml:space="preserve">used between a SEPP and other NFs/SCPs/SEPPs in </w:t>
        </w:r>
        <w:r w:rsidR="00296BF2">
          <w:t xml:space="preserve">the </w:t>
        </w:r>
        <w:r>
          <w:t xml:space="preserve">same domain </w:t>
        </w:r>
        <w:r w:rsidRPr="003B734F">
          <w:t xml:space="preserve">shall be directly signed by </w:t>
        </w:r>
        <w:r>
          <w:t xml:space="preserve">the </w:t>
        </w:r>
        <w:r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>.</w:t>
        </w:r>
      </w:ins>
    </w:p>
    <w:p w14:paraId="3D45FC58" w14:textId="77777777" w:rsidR="008719EB" w:rsidRDefault="008719EB" w:rsidP="008719EB">
      <w:pPr>
        <w:rPr>
          <w:ins w:id="41" w:author="Author"/>
        </w:rPr>
      </w:pPr>
      <w:ins w:id="42" w:author="Author">
        <w:r>
          <w:t>The same requirements to the NF certificate profile as listed in section 6.1.3c.3 applies, with the following deviations that are not applicable to the SEPP interconnect certificate profile:</w:t>
        </w:r>
      </w:ins>
    </w:p>
    <w:p w14:paraId="40EE88C5" w14:textId="674BDD5C" w:rsidR="008719EB" w:rsidRDefault="008719EB" w:rsidP="008719EB">
      <w:pPr>
        <w:pStyle w:val="B1"/>
        <w:rPr>
          <w:ins w:id="43" w:author="Author"/>
        </w:rPr>
      </w:pPr>
      <w:ins w:id="44" w:author="Author">
        <w:r w:rsidRPr="00D55141">
          <w:t>-</w:t>
        </w:r>
        <w:r w:rsidRPr="00D55141">
          <w:tab/>
        </w:r>
        <w:proofErr w:type="spellStart"/>
        <w:r w:rsidRPr="003F1DE2">
          <w:t>subjectAltName</w:t>
        </w:r>
        <w:proofErr w:type="spellEnd"/>
        <w:r w:rsidRPr="000C7A11">
          <w:t xml:space="preserve"> (in TLS server certificates) contain</w:t>
        </w:r>
        <w:r w:rsidR="00A00EBF">
          <w:t>ing</w:t>
        </w:r>
        <w:r w:rsidRPr="000C7A11">
          <w:t xml:space="preserve"> </w:t>
        </w:r>
        <w:r>
          <w:rPr>
            <w:rFonts w:eastAsia="Calibri" w:cs="Calibri"/>
            <w:szCs w:val="22"/>
            <w:lang w:val="en-US"/>
          </w:rPr>
          <w:t xml:space="preserve">URI-IDs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  <w:r>
          <w:t>, need not be supported;</w:t>
        </w:r>
      </w:ins>
    </w:p>
    <w:p w14:paraId="1A01CE60" w14:textId="50E1DA32" w:rsidR="008719EB" w:rsidDel="00A83D7E" w:rsidRDefault="008719EB" w:rsidP="008719EB">
      <w:pPr>
        <w:pStyle w:val="B1"/>
        <w:rPr>
          <w:ins w:id="45" w:author="Author"/>
          <w:del w:id="46" w:author="Author"/>
        </w:rPr>
      </w:pPr>
      <w:ins w:id="47" w:author="Author">
        <w:r w:rsidRPr="003F1DE2">
          <w:t>-</w:t>
        </w:r>
        <w:r w:rsidRPr="003F1DE2">
          <w:tab/>
        </w:r>
        <w:proofErr w:type="spellStart"/>
        <w:r w:rsidRPr="003F1DE2">
          <w:t>subjectAltName</w:t>
        </w:r>
        <w:proofErr w:type="spellEnd"/>
        <w:r w:rsidRPr="003F1DE2">
          <w:t xml:space="preserve"> </w:t>
        </w:r>
        <w:r w:rsidRPr="000C7A11">
          <w:t>(in TLS server certificates) contain</w:t>
        </w:r>
        <w:r w:rsidR="00296CB1">
          <w:t xml:space="preserve">ing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  <w:r>
          <w:t>, need not be supported</w:t>
        </w:r>
        <w:r w:rsidR="00722FDC">
          <w:t>.</w:t>
        </w:r>
      </w:ins>
    </w:p>
    <w:p w14:paraId="6742147A" w14:textId="129818CB" w:rsidR="00F02CBF" w:rsidRPr="003B734F" w:rsidRDefault="00F02CBF" w:rsidP="00F02CBF">
      <w:pPr>
        <w:pStyle w:val="Heading4"/>
        <w:rPr>
          <w:ins w:id="48" w:author="Author"/>
        </w:rPr>
      </w:pPr>
      <w:ins w:id="49" w:author="Author">
        <w:r w:rsidRPr="003B734F">
          <w:t>6.1.3c.</w:t>
        </w:r>
        <w:r w:rsidRPr="008E5B87">
          <w:rPr>
            <w:highlight w:val="yellow"/>
          </w:rPr>
          <w:t>y</w:t>
        </w:r>
        <w:r>
          <w:t>.</w:t>
        </w:r>
        <w:r w:rsidR="00A83D7E">
          <w:t>3</w:t>
        </w:r>
        <w:r w:rsidDel="00FC33CC">
          <w:t xml:space="preserve"> </w:t>
        </w:r>
        <w:bookmarkStart w:id="50" w:name="_Hlk86220824"/>
        <w:r>
          <w:t>SEPP interconnect certificate profile</w:t>
        </w:r>
        <w:bookmarkEnd w:id="50"/>
      </w:ins>
    </w:p>
    <w:p w14:paraId="6D188447" w14:textId="127F2699" w:rsidR="00F02CBF" w:rsidRDefault="00F02CBF" w:rsidP="00F02CBF">
      <w:pPr>
        <w:keepNext/>
        <w:keepLines/>
        <w:rPr>
          <w:ins w:id="51" w:author="Author"/>
        </w:rPr>
      </w:pPr>
      <w:ins w:id="52" w:author="Author">
        <w:r w:rsidRPr="003B734F">
          <w:t xml:space="preserve">TLS certificates </w:t>
        </w:r>
        <w:r>
          <w:t>used between the SEPP and other SEPPs in different domain</w:t>
        </w:r>
        <w:r w:rsidR="00154A3D">
          <w:t>s</w:t>
        </w:r>
        <w:r>
          <w:t xml:space="preserve"> </w:t>
        </w:r>
        <w:r w:rsidRPr="003B734F">
          <w:t xml:space="preserve">shall be directly signed by </w:t>
        </w:r>
        <w:r>
          <w:t xml:space="preserve">the Interconnection CA of the peer domain </w:t>
        </w:r>
        <w:r w:rsidRPr="003B734F">
          <w:t>that the</w:t>
        </w:r>
        <w:r>
          <w:t xml:space="preserve"> peer SEPP</w:t>
        </w:r>
        <w:r w:rsidRPr="003B734F">
          <w:t xml:space="preserve"> entity belongs to</w:t>
        </w:r>
        <w:r>
          <w:t>.</w:t>
        </w:r>
      </w:ins>
    </w:p>
    <w:p w14:paraId="60979093" w14:textId="77777777" w:rsidR="00F02CBF" w:rsidRDefault="00F02CBF" w:rsidP="00F02CBF">
      <w:pPr>
        <w:rPr>
          <w:ins w:id="53" w:author="Author"/>
        </w:rPr>
      </w:pPr>
      <w:ins w:id="54" w:author="Author">
        <w:r>
          <w:t>The same requirements to the NF certificate profile as listed in section 6.1.3c.3 apply, with the following deviations that are not applicable to the SEPP interconnect certificate profile:</w:t>
        </w:r>
      </w:ins>
    </w:p>
    <w:p w14:paraId="3192501D" w14:textId="19D1DC49" w:rsidR="00F02CBF" w:rsidRDefault="00F02CBF" w:rsidP="00F02CBF">
      <w:pPr>
        <w:pStyle w:val="B1"/>
        <w:rPr>
          <w:ins w:id="55" w:author="Author"/>
        </w:rPr>
      </w:pPr>
      <w:ins w:id="56" w:author="Author">
        <w:r w:rsidRPr="00D55141">
          <w:t>-</w:t>
        </w:r>
        <w:r w:rsidRPr="00D55141">
          <w:tab/>
        </w:r>
        <w:proofErr w:type="spellStart"/>
        <w:r w:rsidRPr="003F1DE2">
          <w:t>subjectAltName</w:t>
        </w:r>
        <w:proofErr w:type="spellEnd"/>
        <w:r w:rsidRPr="000C7A11">
          <w:t xml:space="preserve"> (in TLS server certificates) contain</w:t>
        </w:r>
        <w:r w:rsidR="00DE0A3B">
          <w:t xml:space="preserve">ing </w:t>
        </w:r>
        <w:r>
          <w:rPr>
            <w:rFonts w:eastAsia="Calibri" w:cs="Calibri"/>
            <w:szCs w:val="22"/>
            <w:lang w:val="en-US"/>
          </w:rPr>
          <w:t>URI-ID</w:t>
        </w:r>
        <w:r w:rsidR="00893C82">
          <w:rPr>
            <w:rFonts w:eastAsia="Calibri" w:cs="Calibri"/>
            <w:szCs w:val="22"/>
            <w:lang w:val="en-US"/>
          </w:rPr>
          <w:t>s</w:t>
        </w:r>
        <w:r>
          <w:rPr>
            <w:rFonts w:eastAsia="Calibri" w:cs="Calibri"/>
            <w:szCs w:val="22"/>
            <w:lang w:val="en-US"/>
          </w:rPr>
          <w:t xml:space="preserve">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  <w:r w:rsidR="00893C82">
          <w:t>,</w:t>
        </w:r>
        <w:r>
          <w:t xml:space="preserve"> need not be supported;</w:t>
        </w:r>
      </w:ins>
    </w:p>
    <w:p w14:paraId="169636D2" w14:textId="62719AEC" w:rsidR="00F02CBF" w:rsidRPr="00F02CBF" w:rsidRDefault="00F02CBF" w:rsidP="008E5B87">
      <w:pPr>
        <w:pStyle w:val="B1"/>
      </w:pPr>
      <w:ins w:id="57" w:author="Author">
        <w:r w:rsidRPr="003F1DE2">
          <w:t>-</w:t>
        </w:r>
        <w:r w:rsidRPr="003F1DE2">
          <w:tab/>
        </w:r>
        <w:proofErr w:type="spellStart"/>
        <w:r w:rsidRPr="003F1DE2">
          <w:t>subjectAltName</w:t>
        </w:r>
        <w:proofErr w:type="spellEnd"/>
        <w:r w:rsidRPr="003F1DE2">
          <w:t xml:space="preserve"> </w:t>
        </w:r>
        <w:r w:rsidRPr="000C7A11">
          <w:t>(in TLS server certificates) contain</w:t>
        </w:r>
        <w:r w:rsidR="00DE0A3B">
          <w:t>ing</w:t>
        </w:r>
        <w:r w:rsidRPr="000C7A11">
          <w:t xml:space="preserve">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apiRoot of a Network Function </w:t>
        </w:r>
        <w:r w:rsidRPr="00541F7C">
          <w:t xml:space="preserve">consumer instance for the NF service callback URI(s) </w:t>
        </w:r>
        <w:r w:rsidRPr="00D55141">
          <w:t>that it provides</w:t>
        </w:r>
        <w:r w:rsidR="00893C82">
          <w:t>,</w:t>
        </w:r>
        <w:r>
          <w:t xml:space="preserve"> need not be supported.</w:t>
        </w:r>
      </w:ins>
    </w:p>
    <w:p w14:paraId="4B3E2E2B" w14:textId="20692A15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3 ***</w:t>
      </w:r>
    </w:p>
    <w:p w14:paraId="39A06A8D" w14:textId="77777777" w:rsidR="00E95F9F" w:rsidRDefault="00E95F9F">
      <w:pPr>
        <w:rPr>
          <w:noProof/>
        </w:rPr>
      </w:pPr>
    </w:p>
    <w:sectPr w:rsidR="00E95F9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2FB37" w14:textId="77777777" w:rsidR="00103427" w:rsidRDefault="00103427">
      <w:r>
        <w:separator/>
      </w:r>
    </w:p>
  </w:endnote>
  <w:endnote w:type="continuationSeparator" w:id="0">
    <w:p w14:paraId="2B19B5F3" w14:textId="77777777" w:rsidR="00103427" w:rsidRDefault="00103427">
      <w:r>
        <w:continuationSeparator/>
      </w:r>
    </w:p>
  </w:endnote>
  <w:endnote w:type="continuationNotice" w:id="1">
    <w:p w14:paraId="275DF2E7" w14:textId="77777777" w:rsidR="00103427" w:rsidRDefault="001034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43F48" w14:textId="77777777" w:rsidR="00103427" w:rsidRDefault="00103427">
      <w:r>
        <w:separator/>
      </w:r>
    </w:p>
  </w:footnote>
  <w:footnote w:type="continuationSeparator" w:id="0">
    <w:p w14:paraId="33B3B04F" w14:textId="77777777" w:rsidR="00103427" w:rsidRDefault="00103427">
      <w:r>
        <w:continuationSeparator/>
      </w:r>
    </w:p>
  </w:footnote>
  <w:footnote w:type="continuationNotice" w:id="1">
    <w:p w14:paraId="2C4D562E" w14:textId="77777777" w:rsidR="00103427" w:rsidRDefault="001034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074C59"/>
    <w:multiLevelType w:val="hybridMultilevel"/>
    <w:tmpl w:val="18C6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8B378D"/>
    <w:multiLevelType w:val="hybridMultilevel"/>
    <w:tmpl w:val="15BA08DC"/>
    <w:lvl w:ilvl="0" w:tplc="F518424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09"/>
    <w:rsid w:val="000707B1"/>
    <w:rsid w:val="00091657"/>
    <w:rsid w:val="000A0B65"/>
    <w:rsid w:val="000A6394"/>
    <w:rsid w:val="000B7FED"/>
    <w:rsid w:val="000C038A"/>
    <w:rsid w:val="000C45EE"/>
    <w:rsid w:val="000C6598"/>
    <w:rsid w:val="000D44B3"/>
    <w:rsid w:val="000E014D"/>
    <w:rsid w:val="00103427"/>
    <w:rsid w:val="00145D43"/>
    <w:rsid w:val="00154A3D"/>
    <w:rsid w:val="00165A00"/>
    <w:rsid w:val="00192C46"/>
    <w:rsid w:val="001A08B3"/>
    <w:rsid w:val="001A7B60"/>
    <w:rsid w:val="001B52F0"/>
    <w:rsid w:val="001B7A65"/>
    <w:rsid w:val="001D335F"/>
    <w:rsid w:val="001E41F3"/>
    <w:rsid w:val="001E73D2"/>
    <w:rsid w:val="002413E1"/>
    <w:rsid w:val="0026004D"/>
    <w:rsid w:val="002640DD"/>
    <w:rsid w:val="00275D12"/>
    <w:rsid w:val="00284FEB"/>
    <w:rsid w:val="002860C4"/>
    <w:rsid w:val="00296BF2"/>
    <w:rsid w:val="00296CB1"/>
    <w:rsid w:val="002A740B"/>
    <w:rsid w:val="002B007A"/>
    <w:rsid w:val="002B5741"/>
    <w:rsid w:val="002E38B8"/>
    <w:rsid w:val="002E472E"/>
    <w:rsid w:val="00305409"/>
    <w:rsid w:val="0034108E"/>
    <w:rsid w:val="00341C9B"/>
    <w:rsid w:val="003609EF"/>
    <w:rsid w:val="0036231A"/>
    <w:rsid w:val="00374DD4"/>
    <w:rsid w:val="003A53F2"/>
    <w:rsid w:val="003D7A7F"/>
    <w:rsid w:val="003E1A36"/>
    <w:rsid w:val="00410371"/>
    <w:rsid w:val="00413EEC"/>
    <w:rsid w:val="004242F1"/>
    <w:rsid w:val="00443422"/>
    <w:rsid w:val="00493E48"/>
    <w:rsid w:val="004A52C6"/>
    <w:rsid w:val="004B75B7"/>
    <w:rsid w:val="004C48B1"/>
    <w:rsid w:val="005009D9"/>
    <w:rsid w:val="0051580D"/>
    <w:rsid w:val="00547111"/>
    <w:rsid w:val="00547F84"/>
    <w:rsid w:val="005713B9"/>
    <w:rsid w:val="005743E3"/>
    <w:rsid w:val="00592D74"/>
    <w:rsid w:val="005C3EF7"/>
    <w:rsid w:val="005E2C44"/>
    <w:rsid w:val="0060322C"/>
    <w:rsid w:val="00621188"/>
    <w:rsid w:val="006257ED"/>
    <w:rsid w:val="0065536E"/>
    <w:rsid w:val="00665C47"/>
    <w:rsid w:val="00687FA8"/>
    <w:rsid w:val="00695808"/>
    <w:rsid w:val="006B46FB"/>
    <w:rsid w:val="006D4E72"/>
    <w:rsid w:val="006E21FB"/>
    <w:rsid w:val="00722FDC"/>
    <w:rsid w:val="00751D0A"/>
    <w:rsid w:val="007574AD"/>
    <w:rsid w:val="00785599"/>
    <w:rsid w:val="00792342"/>
    <w:rsid w:val="00794FAE"/>
    <w:rsid w:val="007977A8"/>
    <w:rsid w:val="007A3826"/>
    <w:rsid w:val="007B512A"/>
    <w:rsid w:val="007C2097"/>
    <w:rsid w:val="007C22C9"/>
    <w:rsid w:val="007D6A07"/>
    <w:rsid w:val="007F60F8"/>
    <w:rsid w:val="007F7259"/>
    <w:rsid w:val="008040A8"/>
    <w:rsid w:val="008279FA"/>
    <w:rsid w:val="00834872"/>
    <w:rsid w:val="008626E7"/>
    <w:rsid w:val="00870EE7"/>
    <w:rsid w:val="008719EB"/>
    <w:rsid w:val="00880A55"/>
    <w:rsid w:val="008811ED"/>
    <w:rsid w:val="00885B7D"/>
    <w:rsid w:val="008863B9"/>
    <w:rsid w:val="00893C82"/>
    <w:rsid w:val="008A1105"/>
    <w:rsid w:val="008A45A6"/>
    <w:rsid w:val="008B7764"/>
    <w:rsid w:val="008D39FE"/>
    <w:rsid w:val="008E5B87"/>
    <w:rsid w:val="008F3789"/>
    <w:rsid w:val="008F686C"/>
    <w:rsid w:val="00914000"/>
    <w:rsid w:val="009148DE"/>
    <w:rsid w:val="00941E30"/>
    <w:rsid w:val="009777D9"/>
    <w:rsid w:val="00991B88"/>
    <w:rsid w:val="009A0783"/>
    <w:rsid w:val="009A5753"/>
    <w:rsid w:val="009A579D"/>
    <w:rsid w:val="009D231B"/>
    <w:rsid w:val="009E3297"/>
    <w:rsid w:val="009F5238"/>
    <w:rsid w:val="009F734F"/>
    <w:rsid w:val="00A00EBF"/>
    <w:rsid w:val="00A1069F"/>
    <w:rsid w:val="00A246B6"/>
    <w:rsid w:val="00A47E70"/>
    <w:rsid w:val="00A50CF0"/>
    <w:rsid w:val="00A7671C"/>
    <w:rsid w:val="00A80A65"/>
    <w:rsid w:val="00A83D7E"/>
    <w:rsid w:val="00A86E5C"/>
    <w:rsid w:val="00AA2CBC"/>
    <w:rsid w:val="00AC5820"/>
    <w:rsid w:val="00AD1CD8"/>
    <w:rsid w:val="00B13F88"/>
    <w:rsid w:val="00B258BB"/>
    <w:rsid w:val="00B36CDC"/>
    <w:rsid w:val="00B67B97"/>
    <w:rsid w:val="00B968C8"/>
    <w:rsid w:val="00BA3EC5"/>
    <w:rsid w:val="00BA51D9"/>
    <w:rsid w:val="00BB5DFC"/>
    <w:rsid w:val="00BC0130"/>
    <w:rsid w:val="00BD279D"/>
    <w:rsid w:val="00BD6BB8"/>
    <w:rsid w:val="00BE0194"/>
    <w:rsid w:val="00BE6CCA"/>
    <w:rsid w:val="00C00ABB"/>
    <w:rsid w:val="00C12D8A"/>
    <w:rsid w:val="00C35ACB"/>
    <w:rsid w:val="00C45136"/>
    <w:rsid w:val="00C665B9"/>
    <w:rsid w:val="00C66BA2"/>
    <w:rsid w:val="00C95985"/>
    <w:rsid w:val="00CB1CA4"/>
    <w:rsid w:val="00CB69F2"/>
    <w:rsid w:val="00CC5026"/>
    <w:rsid w:val="00CC68D0"/>
    <w:rsid w:val="00CF5C18"/>
    <w:rsid w:val="00D03F9A"/>
    <w:rsid w:val="00D06D51"/>
    <w:rsid w:val="00D24991"/>
    <w:rsid w:val="00D50255"/>
    <w:rsid w:val="00D5308E"/>
    <w:rsid w:val="00D61683"/>
    <w:rsid w:val="00D66520"/>
    <w:rsid w:val="00D875C2"/>
    <w:rsid w:val="00DC3DEB"/>
    <w:rsid w:val="00DD6134"/>
    <w:rsid w:val="00DD6D61"/>
    <w:rsid w:val="00DE0A3B"/>
    <w:rsid w:val="00DE34CF"/>
    <w:rsid w:val="00E13F3D"/>
    <w:rsid w:val="00E3337E"/>
    <w:rsid w:val="00E34898"/>
    <w:rsid w:val="00E34FC3"/>
    <w:rsid w:val="00E35BE9"/>
    <w:rsid w:val="00E52219"/>
    <w:rsid w:val="00E82EB4"/>
    <w:rsid w:val="00E95F9F"/>
    <w:rsid w:val="00EB09B7"/>
    <w:rsid w:val="00EE7D7C"/>
    <w:rsid w:val="00EF7DD7"/>
    <w:rsid w:val="00F02CBF"/>
    <w:rsid w:val="00F05E58"/>
    <w:rsid w:val="00F14873"/>
    <w:rsid w:val="00F16351"/>
    <w:rsid w:val="00F25D98"/>
    <w:rsid w:val="00F300FB"/>
    <w:rsid w:val="00F32AFB"/>
    <w:rsid w:val="00F41C70"/>
    <w:rsid w:val="00F54127"/>
    <w:rsid w:val="00F71A71"/>
    <w:rsid w:val="00F9091D"/>
    <w:rsid w:val="00F94A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E95F9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95F9F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EF7DD7"/>
    <w:rPr>
      <w:lang w:val="en-GB" w:eastAsia="ja-JP" w:bidi="ar-SA"/>
    </w:rPr>
  </w:style>
  <w:style w:type="character" w:customStyle="1" w:styleId="NOChar">
    <w:name w:val="NO Char"/>
    <w:link w:val="NO"/>
    <w:rsid w:val="00A80A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80A6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80A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80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ADQ376F6HWTR-1074192144-2729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https://ericsson.sharepoint.com/sites/SRT/3GPP/_layouts/15/DocIdRedir.aspx?ID=ADQ376F6HWTR-1074192144-2729</Url>
      <Description>ADQ376F6HWTR-1074192144-2729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EDFFAFCE-BAC6-4B89-A79E-6CF56ACE2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614C24-BBF4-4547-9169-79BF947C34D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557450-9CF3-4733-8FFC-07D69691F4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FF7BBA-9F3A-4B80-AEE7-6B633E95627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7C4AA5-4A58-4AE7-BE5E-61B4FE2274F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1083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33</cp:revision>
  <cp:lastPrinted>1900-01-01T15:00:00Z</cp:lastPrinted>
  <dcterms:created xsi:type="dcterms:W3CDTF">2020-02-04T00:32:00Z</dcterms:created>
  <dcterms:modified xsi:type="dcterms:W3CDTF">2021-11-01T14:19:00Z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39b63e67-c1f6-4ade-9285-e31c1bfa2599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