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58656" w14:textId="7651F5D3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169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252F42" w:rsidRPr="00252F42">
        <w:rPr>
          <w:rFonts w:eastAsia="Times New Roman" w:cs="Arial"/>
          <w:b/>
          <w:bCs/>
          <w:noProof/>
          <w:sz w:val="22"/>
          <w:szCs w:val="22"/>
          <w:lang w:eastAsia="en-GB"/>
        </w:rPr>
        <w:t>2505314</w:t>
      </w:r>
    </w:p>
    <w:p w14:paraId="7911D841" w14:textId="710F8626" w:rsidR="002575D8" w:rsidRPr="00B8588A" w:rsidRDefault="009000A2" w:rsidP="00F82704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Fukuoka, Japan</w:t>
      </w:r>
      <w:r w:rsidR="00F82704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 w:rsidR="00F82704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F82704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 w:rsidR="00F82704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>
        <w:rPr>
          <w:rFonts w:eastAsia="Times New Roman" w:cs="Arial"/>
          <w:b/>
          <w:bCs/>
          <w:noProof/>
          <w:sz w:val="22"/>
          <w:szCs w:val="22"/>
          <w:lang w:eastAsia="en-GB"/>
        </w:rPr>
        <w:t>5</w:t>
      </w:r>
      <w:r w:rsidR="00F82704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 w:rsidR="00E451C1">
        <w:rPr>
          <w:rFonts w:eastAsiaTheme="minorEastAsia" w:cs="Arial"/>
          <w:b/>
          <w:bCs/>
          <w:noProof/>
          <w:sz w:val="22"/>
          <w:szCs w:val="22"/>
          <w:lang w:eastAsia="zh-CN"/>
        </w:rPr>
        <w:t>19</w:t>
      </w:r>
      <w:r w:rsidR="00F82704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 w:rsidR="00F82704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F82704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 w:rsidR="00F82704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E451C1">
        <w:rPr>
          <w:rFonts w:eastAsia="Times New Roman" w:cs="Arial"/>
          <w:b/>
          <w:bCs/>
          <w:noProof/>
          <w:sz w:val="22"/>
          <w:szCs w:val="22"/>
          <w:lang w:eastAsia="en-GB"/>
        </w:rPr>
        <w:t>5</w:t>
      </w:r>
      <w:r w:rsidR="00F82704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 w:rsidR="00F82704"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 w:rsidR="00E451C1">
        <w:rPr>
          <w:rFonts w:eastAsiaTheme="minorEastAsia" w:cs="Arial"/>
          <w:b/>
          <w:bCs/>
          <w:noProof/>
          <w:sz w:val="22"/>
          <w:szCs w:val="22"/>
          <w:lang w:eastAsia="zh-CN"/>
        </w:rPr>
        <w:t>3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29395912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bookmarkStart w:id="0" w:name="_Hlk130851988"/>
      <w:r w:rsidR="00E451C1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451C1">
        <w:rPr>
          <w:rFonts w:ascii="Arial" w:eastAsia="Times New Roman" w:hAnsi="Arial" w:cs="Arial"/>
          <w:b/>
          <w:sz w:val="22"/>
          <w:szCs w:val="22"/>
          <w:lang w:eastAsia="en-GB"/>
        </w:rPr>
        <w:t>Paging ID Length</w:t>
      </w:r>
    </w:p>
    <w:p w14:paraId="1F172AE6" w14:textId="66559EB8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(S2-250</w:t>
      </w:r>
      <w:r w:rsidR="007D58BE" w:rsidRPr="007D58BE">
        <w:rPr>
          <w:rFonts w:ascii="Arial" w:hAnsi="Arial" w:cs="Arial"/>
          <w:b/>
          <w:bCs/>
          <w:sz w:val="22"/>
          <w:szCs w:val="22"/>
          <w:lang w:eastAsia="zh-CN"/>
        </w:rPr>
        <w:t>4515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/R2-2503197) LS on Paging ID Length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1E173E2C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214B1F" w:rsidRP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Ambient_IoT_solutions</w:t>
      </w:r>
      <w:proofErr w:type="spellEnd"/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proofErr w:type="spellEnd"/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400EBBCB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>[</w:t>
      </w:r>
      <w:r w:rsidR="00C14BB9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Ericsson, will be</w:t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105653B3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F4615" w:rsidRPr="00761788">
        <w:rPr>
          <w:rFonts w:ascii="Arial" w:eastAsia="Times New Roman" w:hAnsi="Arial" w:cs="Arial" w:hint="eastAsia"/>
          <w:b/>
          <w:sz w:val="22"/>
          <w:szCs w:val="22"/>
          <w:lang w:eastAsia="en-GB"/>
        </w:rPr>
        <w:t>RAN</w:t>
      </w:r>
      <w:r w:rsidR="00500AF3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="00214B1F">
        <w:rPr>
          <w:rFonts w:ascii="Arial" w:hAnsi="Arial" w:cs="Arial"/>
          <w:b/>
          <w:sz w:val="22"/>
          <w:szCs w:val="22"/>
          <w:lang w:eastAsia="zh-CN"/>
        </w:rPr>
        <w:t>, RAN3</w:t>
      </w:r>
      <w:r w:rsidR="00C51EDA">
        <w:rPr>
          <w:rFonts w:ascii="Arial" w:hAnsi="Arial" w:cs="Arial"/>
          <w:b/>
          <w:sz w:val="22"/>
          <w:szCs w:val="22"/>
          <w:lang w:eastAsia="zh-CN"/>
        </w:rPr>
        <w:t>, CT4, SA3</w:t>
      </w:r>
    </w:p>
    <w:p w14:paraId="72F21340" w14:textId="6A4EE599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51EDA">
        <w:rPr>
          <w:rFonts w:ascii="Arial" w:hAnsi="Arial" w:cs="Arial"/>
          <w:b/>
          <w:sz w:val="22"/>
          <w:szCs w:val="22"/>
          <w:lang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FFC916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7933E5">
        <w:rPr>
          <w:rFonts w:ascii="Arial" w:hAnsi="Arial" w:cs="Arial" w:hint="eastAsia"/>
          <w:b/>
          <w:lang w:eastAsia="zh-CN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82164A8" w14:textId="77777777" w:rsidR="00214B1F" w:rsidRDefault="00214B1F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RAN2 for the LS on the Paging ID Length.</w:t>
      </w:r>
    </w:p>
    <w:p w14:paraId="3E9B14F7" w14:textId="77777777" w:rsidR="00214B1F" w:rsidRDefault="00214B1F" w:rsidP="00A37387">
      <w:pPr>
        <w:rPr>
          <w:rFonts w:ascii="Arial" w:hAnsi="Arial" w:cs="Arial"/>
          <w:bCs/>
          <w:lang w:eastAsia="zh-CN"/>
        </w:rPr>
      </w:pPr>
    </w:p>
    <w:p w14:paraId="61B0E9CF" w14:textId="77777777" w:rsidR="00F265A4" w:rsidRDefault="00F265A4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discussed the LS, and agreed on the following response:</w:t>
      </w:r>
    </w:p>
    <w:p w14:paraId="241E2425" w14:textId="77777777" w:rsidR="00F265A4" w:rsidRDefault="00F265A4" w:rsidP="00A37387">
      <w:pPr>
        <w:rPr>
          <w:rFonts w:ascii="Arial" w:hAnsi="Arial" w:cs="Arial"/>
          <w:bCs/>
          <w:lang w:eastAsia="zh-CN"/>
        </w:rPr>
      </w:pPr>
    </w:p>
    <w:p w14:paraId="56C47A3E" w14:textId="5A41C1CB" w:rsidR="00A71C4D" w:rsidRDefault="00E55690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AIOTF delivers the Paging ID towards NG-RAN node via </w:t>
      </w:r>
      <w:r w:rsidR="000F2CF5">
        <w:rPr>
          <w:rFonts w:ascii="Arial" w:hAnsi="Arial" w:cs="Arial"/>
          <w:bCs/>
          <w:lang w:eastAsia="zh-CN"/>
        </w:rPr>
        <w:t>“</w:t>
      </w:r>
      <w:r w:rsidR="007722BC">
        <w:rPr>
          <w:rFonts w:ascii="Arial" w:hAnsi="Arial" w:cs="Arial"/>
          <w:bCs/>
          <w:lang w:eastAsia="zh-CN"/>
        </w:rPr>
        <w:t>A-IoT Device Identification Requested</w:t>
      </w:r>
      <w:r w:rsidR="000F2CF5">
        <w:rPr>
          <w:rFonts w:ascii="Arial" w:hAnsi="Arial" w:cs="Arial"/>
          <w:bCs/>
          <w:lang w:eastAsia="zh-CN"/>
        </w:rPr>
        <w:t>”</w:t>
      </w:r>
      <w:r w:rsidR="007722BC">
        <w:rPr>
          <w:rFonts w:ascii="Arial" w:hAnsi="Arial" w:cs="Arial"/>
          <w:bCs/>
          <w:lang w:eastAsia="zh-CN"/>
        </w:rPr>
        <w:t xml:space="preserve"> IE</w:t>
      </w:r>
      <w:r w:rsidR="000F2CF5">
        <w:rPr>
          <w:rFonts w:ascii="Arial" w:hAnsi="Arial" w:cs="Arial"/>
          <w:bCs/>
          <w:lang w:eastAsia="zh-CN"/>
        </w:rPr>
        <w:t xml:space="preserve"> in “Inventory Request Transfer”. </w:t>
      </w:r>
      <w:r w:rsidR="007722BC">
        <w:rPr>
          <w:rFonts w:ascii="Arial" w:hAnsi="Arial" w:cs="Arial"/>
          <w:bCs/>
          <w:lang w:eastAsia="zh-CN"/>
        </w:rPr>
        <w:t xml:space="preserve"> </w:t>
      </w:r>
      <w:r w:rsidR="00601E6E">
        <w:rPr>
          <w:rFonts w:ascii="Arial" w:hAnsi="Arial" w:cs="Arial"/>
          <w:bCs/>
          <w:lang w:eastAsia="zh-CN"/>
        </w:rPr>
        <w:t xml:space="preserve">The “A-IoT Device Identification Requested” IE should be flexible to include the </w:t>
      </w:r>
      <w:r w:rsidR="002E0DC4">
        <w:rPr>
          <w:rFonts w:ascii="Arial" w:hAnsi="Arial" w:cs="Arial"/>
          <w:bCs/>
          <w:lang w:eastAsia="zh-CN"/>
        </w:rPr>
        <w:t xml:space="preserve">Filtering information which targets to a group of </w:t>
      </w:r>
      <w:proofErr w:type="spellStart"/>
      <w:r w:rsidR="003F5B49">
        <w:rPr>
          <w:rFonts w:ascii="Arial" w:hAnsi="Arial" w:cs="Arial"/>
          <w:bCs/>
          <w:lang w:eastAsia="zh-CN"/>
        </w:rPr>
        <w:t>AIoT</w:t>
      </w:r>
      <w:proofErr w:type="spellEnd"/>
      <w:r w:rsidR="003F5B49">
        <w:rPr>
          <w:rFonts w:ascii="Arial" w:hAnsi="Arial" w:cs="Arial"/>
          <w:bCs/>
          <w:lang w:eastAsia="zh-CN"/>
        </w:rPr>
        <w:t xml:space="preserve"> </w:t>
      </w:r>
      <w:r w:rsidR="002E0DC4">
        <w:rPr>
          <w:rFonts w:ascii="Arial" w:hAnsi="Arial" w:cs="Arial"/>
          <w:bCs/>
          <w:lang w:eastAsia="zh-CN"/>
        </w:rPr>
        <w:t>devices</w:t>
      </w:r>
      <w:r w:rsidR="00352FCF">
        <w:rPr>
          <w:rFonts w:ascii="Arial" w:hAnsi="Arial" w:cs="Arial"/>
          <w:bCs/>
          <w:lang w:eastAsia="zh-CN"/>
        </w:rPr>
        <w:t>,</w:t>
      </w:r>
      <w:r w:rsidR="002E0DC4">
        <w:rPr>
          <w:rFonts w:ascii="Arial" w:hAnsi="Arial" w:cs="Arial"/>
          <w:bCs/>
          <w:lang w:eastAsia="zh-CN"/>
        </w:rPr>
        <w:t xml:space="preserve"> or </w:t>
      </w:r>
      <w:r w:rsidR="00853E87">
        <w:rPr>
          <w:rFonts w:ascii="Arial" w:hAnsi="Arial" w:cs="Arial"/>
          <w:bCs/>
          <w:lang w:eastAsia="zh-CN"/>
        </w:rPr>
        <w:t>the</w:t>
      </w:r>
      <w:r w:rsidR="007C1106">
        <w:rPr>
          <w:rFonts w:ascii="Arial" w:hAnsi="Arial" w:cs="Arial"/>
          <w:bCs/>
          <w:lang w:eastAsia="zh-CN"/>
        </w:rPr>
        <w:t xml:space="preserve"> temporary ID</w:t>
      </w:r>
      <w:r w:rsidR="00E65CB6">
        <w:rPr>
          <w:rFonts w:ascii="Arial" w:hAnsi="Arial" w:cs="Arial"/>
          <w:bCs/>
          <w:lang w:eastAsia="zh-CN"/>
        </w:rPr>
        <w:t xml:space="preserve"> which targets to an individual </w:t>
      </w:r>
      <w:proofErr w:type="spellStart"/>
      <w:r w:rsidR="003F5B49">
        <w:rPr>
          <w:rFonts w:ascii="Arial" w:hAnsi="Arial" w:cs="Arial"/>
          <w:bCs/>
          <w:lang w:eastAsia="zh-CN"/>
        </w:rPr>
        <w:t>AIoT</w:t>
      </w:r>
      <w:proofErr w:type="spellEnd"/>
      <w:r w:rsidR="003F5B49">
        <w:rPr>
          <w:rFonts w:ascii="Arial" w:hAnsi="Arial" w:cs="Arial"/>
          <w:bCs/>
          <w:lang w:eastAsia="zh-CN"/>
        </w:rPr>
        <w:t xml:space="preserve"> </w:t>
      </w:r>
      <w:r w:rsidR="00E65CB6">
        <w:rPr>
          <w:rFonts w:ascii="Arial" w:hAnsi="Arial" w:cs="Arial"/>
          <w:bCs/>
          <w:lang w:eastAsia="zh-CN"/>
        </w:rPr>
        <w:t>device</w:t>
      </w:r>
      <w:r w:rsidR="008363F4">
        <w:rPr>
          <w:rFonts w:ascii="Arial" w:hAnsi="Arial" w:cs="Arial"/>
          <w:bCs/>
          <w:lang w:eastAsia="zh-CN"/>
        </w:rPr>
        <w:t>.</w:t>
      </w:r>
      <w:r w:rsidR="00B871C7">
        <w:rPr>
          <w:rFonts w:ascii="Arial" w:hAnsi="Arial" w:cs="Arial"/>
          <w:bCs/>
          <w:lang w:eastAsia="zh-CN"/>
        </w:rPr>
        <w:t xml:space="preserve"> </w:t>
      </w:r>
    </w:p>
    <w:p w14:paraId="709716A9" w14:textId="77777777" w:rsidR="00A71C4D" w:rsidRDefault="00A71C4D" w:rsidP="00A37387">
      <w:pPr>
        <w:rPr>
          <w:rFonts w:ascii="Arial" w:hAnsi="Arial" w:cs="Arial"/>
          <w:bCs/>
          <w:lang w:eastAsia="zh-CN"/>
        </w:rPr>
      </w:pPr>
    </w:p>
    <w:p w14:paraId="605C99DC" w14:textId="73A6912D" w:rsidR="00531E08" w:rsidRDefault="00A71C4D" w:rsidP="001B5AC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assumes the NG-RAN node can get the length of “A-IoT Device Identification Requested” IE and inform the reader about the </w:t>
      </w:r>
      <w:r w:rsidR="00DB1A55">
        <w:rPr>
          <w:rFonts w:ascii="Arial" w:hAnsi="Arial" w:cs="Arial"/>
          <w:bCs/>
          <w:lang w:eastAsia="zh-CN"/>
        </w:rPr>
        <w:t>p</w:t>
      </w:r>
      <w:r>
        <w:rPr>
          <w:rFonts w:ascii="Arial" w:hAnsi="Arial" w:cs="Arial"/>
          <w:bCs/>
          <w:lang w:eastAsia="zh-CN"/>
        </w:rPr>
        <w:t>aging ID length</w:t>
      </w:r>
      <w:r w:rsidR="00DB4737">
        <w:rPr>
          <w:rFonts w:ascii="Arial" w:hAnsi="Arial" w:cs="Arial"/>
          <w:bCs/>
          <w:lang w:eastAsia="zh-CN"/>
        </w:rPr>
        <w:t xml:space="preserve"> to be used in the </w:t>
      </w:r>
      <w:r w:rsidR="00DB4737" w:rsidRPr="00DB4737">
        <w:rPr>
          <w:rFonts w:ascii="Arial" w:hAnsi="Arial" w:cs="Arial"/>
          <w:bCs/>
          <w:lang w:eastAsia="zh-CN"/>
        </w:rPr>
        <w:t>A-IoT paging message</w:t>
      </w:r>
      <w:r w:rsidR="00DB1A55">
        <w:rPr>
          <w:rFonts w:ascii="Arial" w:hAnsi="Arial" w:cs="Arial"/>
          <w:bCs/>
          <w:lang w:eastAsia="zh-CN"/>
        </w:rPr>
        <w:t xml:space="preserve">. SA2 understands </w:t>
      </w:r>
      <w:r w:rsidR="00E134B8">
        <w:rPr>
          <w:rFonts w:ascii="Arial" w:hAnsi="Arial" w:cs="Arial"/>
          <w:bCs/>
          <w:lang w:eastAsia="zh-CN"/>
        </w:rPr>
        <w:t>such information element definition is u</w:t>
      </w:r>
      <w:r w:rsidR="00DB1A55">
        <w:rPr>
          <w:rFonts w:ascii="Arial" w:hAnsi="Arial" w:cs="Arial"/>
          <w:bCs/>
          <w:lang w:eastAsia="zh-CN"/>
        </w:rPr>
        <w:t>nder the remit of RAN3</w:t>
      </w:r>
      <w:r w:rsidR="00EF7E70">
        <w:rPr>
          <w:rFonts w:ascii="Arial" w:hAnsi="Arial" w:cs="Arial"/>
          <w:bCs/>
          <w:lang w:eastAsia="zh-CN"/>
        </w:rPr>
        <w:t xml:space="preserve">. </w:t>
      </w:r>
      <w:r w:rsidR="00337C81">
        <w:rPr>
          <w:rFonts w:ascii="Arial" w:hAnsi="Arial" w:cs="Arial"/>
          <w:bCs/>
          <w:lang w:eastAsia="zh-CN"/>
        </w:rPr>
        <w:t>SA2 respectfully asks RAN3 to provide feedback, if any.</w:t>
      </w:r>
    </w:p>
    <w:p w14:paraId="1C12DDBA" w14:textId="77777777" w:rsidR="009E49C3" w:rsidRDefault="009E49C3" w:rsidP="001B5AC9">
      <w:pPr>
        <w:rPr>
          <w:rFonts w:ascii="Arial" w:hAnsi="Arial" w:cs="Arial"/>
          <w:bCs/>
          <w:lang w:eastAsia="zh-CN"/>
        </w:rPr>
      </w:pPr>
    </w:p>
    <w:p w14:paraId="5976EB74" w14:textId="239E6F86" w:rsidR="009E49C3" w:rsidRDefault="009E49C3" w:rsidP="001B5AC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For the possible length of Filtering Information</w:t>
      </w:r>
      <w:r w:rsidR="00F82A9B">
        <w:rPr>
          <w:rFonts w:ascii="Arial" w:hAnsi="Arial" w:cs="Arial"/>
          <w:bCs/>
          <w:lang w:eastAsia="zh-CN"/>
        </w:rPr>
        <w:t xml:space="preserve">, SA2 estimated the maximum </w:t>
      </w:r>
      <w:r w:rsidR="0008541F">
        <w:rPr>
          <w:rFonts w:ascii="Arial" w:hAnsi="Arial" w:cs="Arial"/>
          <w:bCs/>
          <w:lang w:eastAsia="zh-CN"/>
        </w:rPr>
        <w:t>length to be</w:t>
      </w:r>
      <w:r w:rsidR="00F754D3">
        <w:rPr>
          <w:rFonts w:ascii="Arial" w:hAnsi="Arial" w:cs="Arial"/>
          <w:bCs/>
          <w:lang w:eastAsia="zh-CN"/>
        </w:rPr>
        <w:t xml:space="preserve"> </w:t>
      </w:r>
      <w:r w:rsidR="001B2F9B">
        <w:rPr>
          <w:rFonts w:ascii="Arial" w:hAnsi="Arial" w:cs="Arial"/>
          <w:bCs/>
          <w:lang w:eastAsia="zh-CN"/>
        </w:rPr>
        <w:t>26</w:t>
      </w:r>
      <w:r w:rsidR="005B59AB">
        <w:rPr>
          <w:rFonts w:ascii="Arial" w:hAnsi="Arial" w:cs="Arial"/>
          <w:bCs/>
          <w:lang w:eastAsia="zh-CN"/>
        </w:rPr>
        <w:t xml:space="preserve">2 </w:t>
      </w:r>
      <w:r w:rsidR="001B2F9B">
        <w:rPr>
          <w:rFonts w:ascii="Arial" w:hAnsi="Arial" w:cs="Arial"/>
          <w:bCs/>
          <w:lang w:eastAsia="zh-CN"/>
        </w:rPr>
        <w:t>bits</w:t>
      </w:r>
      <w:r w:rsidR="00E651CC">
        <w:rPr>
          <w:rFonts w:ascii="Arial" w:hAnsi="Arial" w:cs="Arial"/>
          <w:bCs/>
          <w:lang w:eastAsia="zh-CN"/>
        </w:rPr>
        <w:t xml:space="preserve">. </w:t>
      </w:r>
      <w:r w:rsidR="00CD4851">
        <w:rPr>
          <w:rFonts w:ascii="Arial" w:hAnsi="Arial" w:cs="Arial"/>
          <w:bCs/>
          <w:lang w:eastAsia="zh-CN"/>
        </w:rPr>
        <w:t>SA2 also understands that t</w:t>
      </w:r>
      <w:r w:rsidR="003F5306">
        <w:rPr>
          <w:rFonts w:ascii="Arial" w:hAnsi="Arial" w:cs="Arial"/>
          <w:bCs/>
          <w:lang w:eastAsia="zh-CN"/>
        </w:rPr>
        <w:t>he length of the Filtering Information varies</w:t>
      </w:r>
      <w:r w:rsidR="004030E1">
        <w:rPr>
          <w:rFonts w:ascii="Arial" w:hAnsi="Arial" w:cs="Arial"/>
          <w:bCs/>
          <w:lang w:eastAsia="zh-CN"/>
        </w:rPr>
        <w:t>. It depends on</w:t>
      </w:r>
      <w:r w:rsidR="003F5306">
        <w:rPr>
          <w:rFonts w:ascii="Arial" w:hAnsi="Arial" w:cs="Arial"/>
          <w:bCs/>
          <w:lang w:eastAsia="zh-CN"/>
        </w:rPr>
        <w:t xml:space="preserve"> the components included as well as the length of the bitstrings. </w:t>
      </w:r>
      <w:r w:rsidR="00E651CC">
        <w:rPr>
          <w:rFonts w:ascii="Arial" w:hAnsi="Arial" w:cs="Arial"/>
          <w:bCs/>
          <w:lang w:eastAsia="zh-CN"/>
        </w:rPr>
        <w:t xml:space="preserve">As </w:t>
      </w:r>
      <w:r w:rsidR="00D4232F">
        <w:rPr>
          <w:rFonts w:ascii="Arial" w:hAnsi="Arial" w:cs="Arial"/>
          <w:bCs/>
          <w:lang w:eastAsia="zh-CN"/>
        </w:rPr>
        <w:t xml:space="preserve">the stage 3 work of the Filtering Information is </w:t>
      </w:r>
      <w:r w:rsidR="00E651CC">
        <w:rPr>
          <w:rFonts w:ascii="Arial" w:hAnsi="Arial" w:cs="Arial"/>
          <w:bCs/>
          <w:lang w:eastAsia="zh-CN"/>
        </w:rPr>
        <w:t xml:space="preserve">under the remit of CT4, SA2 </w:t>
      </w:r>
      <w:r w:rsidR="00876D1B">
        <w:rPr>
          <w:rFonts w:ascii="Arial" w:hAnsi="Arial" w:cs="Arial"/>
          <w:bCs/>
          <w:lang w:eastAsia="zh-CN"/>
        </w:rPr>
        <w:t>kindly</w:t>
      </w:r>
      <w:r w:rsidR="00876D1B">
        <w:rPr>
          <w:rFonts w:ascii="Arial" w:hAnsi="Arial" w:cs="Arial"/>
          <w:bCs/>
          <w:lang w:eastAsia="zh-CN"/>
        </w:rPr>
        <w:t xml:space="preserve"> </w:t>
      </w:r>
      <w:r w:rsidR="00E651CC">
        <w:rPr>
          <w:rFonts w:ascii="Arial" w:hAnsi="Arial" w:cs="Arial"/>
          <w:bCs/>
          <w:lang w:eastAsia="zh-CN"/>
        </w:rPr>
        <w:t>ask</w:t>
      </w:r>
      <w:r w:rsidR="00337C81">
        <w:rPr>
          <w:rFonts w:ascii="Arial" w:hAnsi="Arial" w:cs="Arial"/>
          <w:bCs/>
          <w:lang w:eastAsia="zh-CN"/>
        </w:rPr>
        <w:t>s</w:t>
      </w:r>
      <w:r w:rsidR="00E651CC">
        <w:rPr>
          <w:rFonts w:ascii="Arial" w:hAnsi="Arial" w:cs="Arial"/>
          <w:bCs/>
          <w:lang w:eastAsia="zh-CN"/>
        </w:rPr>
        <w:t xml:space="preserve"> CT4 </w:t>
      </w:r>
      <w:r w:rsidR="00337C81">
        <w:rPr>
          <w:rFonts w:ascii="Arial" w:hAnsi="Arial" w:cs="Arial"/>
          <w:bCs/>
          <w:lang w:eastAsia="zh-CN"/>
        </w:rPr>
        <w:t xml:space="preserve">to </w:t>
      </w:r>
      <w:r w:rsidR="007972D8">
        <w:rPr>
          <w:rFonts w:ascii="Arial" w:hAnsi="Arial" w:cs="Arial"/>
          <w:bCs/>
          <w:lang w:eastAsia="zh-CN"/>
        </w:rPr>
        <w:t xml:space="preserve">continue the stage 3 work, </w:t>
      </w:r>
      <w:r w:rsidR="00D4232F">
        <w:rPr>
          <w:rFonts w:ascii="Arial" w:hAnsi="Arial" w:cs="Arial"/>
          <w:bCs/>
          <w:lang w:eastAsia="zh-CN"/>
        </w:rPr>
        <w:t>provide feedback on</w:t>
      </w:r>
      <w:r w:rsidR="00D4232F">
        <w:rPr>
          <w:rFonts w:ascii="Arial" w:hAnsi="Arial" w:cs="Arial"/>
          <w:bCs/>
          <w:lang w:eastAsia="zh-CN"/>
        </w:rPr>
        <w:t xml:space="preserve"> </w:t>
      </w:r>
      <w:r w:rsidR="00337C81">
        <w:rPr>
          <w:rFonts w:ascii="Arial" w:hAnsi="Arial" w:cs="Arial"/>
          <w:bCs/>
          <w:lang w:eastAsia="zh-CN"/>
        </w:rPr>
        <w:t xml:space="preserve">the </w:t>
      </w:r>
      <w:r w:rsidR="004C0850">
        <w:rPr>
          <w:rFonts w:ascii="Arial" w:hAnsi="Arial" w:cs="Arial"/>
          <w:bCs/>
          <w:lang w:eastAsia="zh-CN"/>
        </w:rPr>
        <w:t>estimated value</w:t>
      </w:r>
      <w:r w:rsidR="004C0850">
        <w:rPr>
          <w:rFonts w:ascii="Arial" w:hAnsi="Arial" w:cs="Arial"/>
          <w:bCs/>
          <w:lang w:eastAsia="zh-CN"/>
        </w:rPr>
        <w:t xml:space="preserve"> </w:t>
      </w:r>
      <w:r w:rsidR="00337C81">
        <w:rPr>
          <w:rFonts w:ascii="Arial" w:hAnsi="Arial" w:cs="Arial"/>
          <w:bCs/>
          <w:lang w:eastAsia="zh-CN"/>
        </w:rPr>
        <w:t xml:space="preserve">or provide </w:t>
      </w:r>
      <w:r w:rsidR="008B2E4F">
        <w:rPr>
          <w:rFonts w:ascii="Arial" w:hAnsi="Arial" w:cs="Arial"/>
          <w:bCs/>
          <w:lang w:eastAsia="zh-CN"/>
        </w:rPr>
        <w:t>a more accurate one</w:t>
      </w:r>
      <w:r w:rsidR="00337C81">
        <w:rPr>
          <w:rFonts w:ascii="Arial" w:hAnsi="Arial" w:cs="Arial"/>
          <w:bCs/>
          <w:lang w:eastAsia="zh-CN"/>
        </w:rPr>
        <w:t>.</w:t>
      </w:r>
      <w:r w:rsidR="008C559A">
        <w:rPr>
          <w:rFonts w:ascii="Arial" w:hAnsi="Arial" w:cs="Arial"/>
          <w:bCs/>
          <w:lang w:eastAsia="zh-CN"/>
        </w:rPr>
        <w:t xml:space="preserve"> </w:t>
      </w:r>
    </w:p>
    <w:p w14:paraId="011A2173" w14:textId="4D2AE90C" w:rsidR="00337C81" w:rsidRDefault="00337C81" w:rsidP="001B5AC9">
      <w:pPr>
        <w:rPr>
          <w:rFonts w:ascii="Arial" w:hAnsi="Arial" w:cs="Arial"/>
          <w:bCs/>
          <w:lang w:eastAsia="zh-CN"/>
        </w:rPr>
      </w:pPr>
    </w:p>
    <w:p w14:paraId="367EC3AF" w14:textId="4B9C31D9" w:rsidR="00337C81" w:rsidRDefault="00337C81" w:rsidP="001B5AC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the possible length of temporary ID, SA2 understands it is under the remit of SA3, and SA2 cannot provide the estimation now. SA2 would like to </w:t>
      </w:r>
      <w:r w:rsidR="00876D1B">
        <w:rPr>
          <w:rFonts w:ascii="Arial" w:hAnsi="Arial" w:cs="Arial"/>
          <w:bCs/>
          <w:lang w:eastAsia="zh-CN"/>
        </w:rPr>
        <w:t>respectfully</w:t>
      </w:r>
      <w:r w:rsidR="00876D1B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request SA3 to provide feedback.</w:t>
      </w:r>
    </w:p>
    <w:p w14:paraId="75D14940" w14:textId="77777777" w:rsidR="00531E08" w:rsidRDefault="00531E08" w:rsidP="001B5AC9">
      <w:pPr>
        <w:rPr>
          <w:rFonts w:ascii="Arial" w:hAnsi="Arial" w:cs="Arial"/>
          <w:bCs/>
          <w:lang w:eastAsia="zh-CN"/>
        </w:rPr>
      </w:pPr>
    </w:p>
    <w:p w14:paraId="2F4B08E5" w14:textId="054F3B4A" w:rsidR="00D6605E" w:rsidRDefault="00EF7E70" w:rsidP="001B5AC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</w:t>
      </w:r>
      <w:r w:rsidR="00DB1A55">
        <w:rPr>
          <w:rFonts w:ascii="Arial" w:hAnsi="Arial" w:cs="Arial"/>
          <w:bCs/>
          <w:lang w:eastAsia="zh-CN"/>
        </w:rPr>
        <w:t xml:space="preserve"> would like</w:t>
      </w:r>
      <w:r>
        <w:rPr>
          <w:rFonts w:ascii="Arial" w:hAnsi="Arial" w:cs="Arial"/>
          <w:bCs/>
          <w:lang w:eastAsia="zh-CN"/>
        </w:rPr>
        <w:t xml:space="preserve"> to kindly request </w:t>
      </w:r>
      <w:r w:rsidR="00531E08">
        <w:rPr>
          <w:rFonts w:ascii="Arial" w:hAnsi="Arial" w:cs="Arial"/>
          <w:bCs/>
          <w:lang w:eastAsia="zh-CN"/>
        </w:rPr>
        <w:t>RAN2 to take the above information into account</w:t>
      </w:r>
      <w:r w:rsidR="00386A3E">
        <w:rPr>
          <w:rFonts w:ascii="Arial" w:hAnsi="Arial" w:cs="Arial"/>
          <w:bCs/>
          <w:lang w:eastAsia="zh-CN"/>
        </w:rPr>
        <w:t>.</w:t>
      </w: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AE3978E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E64ABB">
        <w:rPr>
          <w:rFonts w:ascii="Arial" w:hAnsi="Arial" w:cs="Arial"/>
          <w:b/>
          <w:lang w:val="en-US" w:eastAsia="zh-CN"/>
        </w:rPr>
        <w:t>3</w:t>
      </w:r>
    </w:p>
    <w:p w14:paraId="4ADDEFE4" w14:textId="7C23B112" w:rsidR="000E5C4B" w:rsidRDefault="000E5C4B" w:rsidP="000E5C4B">
      <w:pPr>
        <w:rPr>
          <w:rFonts w:ascii="Arial" w:hAnsi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E134B8">
        <w:rPr>
          <w:rFonts w:ascii="Arial" w:hAnsi="Arial" w:cs="Arial"/>
          <w:bCs/>
          <w:lang w:eastAsia="zh-CN"/>
        </w:rPr>
        <w:t>respectfully</w:t>
      </w:r>
      <w:r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RAN</w:t>
      </w:r>
      <w:r w:rsidR="00E64ABB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 w:hint="eastAsia"/>
          <w:bCs/>
          <w:lang w:eastAsia="zh-CN"/>
        </w:rPr>
        <w:t xml:space="preserve"> to provide feedback</w:t>
      </w:r>
      <w:r w:rsidR="00E64ABB">
        <w:rPr>
          <w:rFonts w:ascii="Arial" w:hAnsi="Arial" w:cs="Arial"/>
          <w:bCs/>
          <w:lang w:eastAsia="zh-CN"/>
        </w:rPr>
        <w:t>, if any.</w:t>
      </w:r>
    </w:p>
    <w:p w14:paraId="4D79BB49" w14:textId="77777777" w:rsidR="000E5C4B" w:rsidRDefault="000E5C4B" w:rsidP="00A05470">
      <w:pPr>
        <w:rPr>
          <w:rFonts w:ascii="Arial" w:hAnsi="Arial"/>
        </w:rPr>
      </w:pPr>
    </w:p>
    <w:p w14:paraId="1E4DB171" w14:textId="6B7A018E" w:rsidR="00531E08" w:rsidRDefault="00531E08" w:rsidP="00531E0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>
        <w:rPr>
          <w:rFonts w:ascii="Arial" w:hAnsi="Arial" w:cs="Arial"/>
          <w:b/>
          <w:lang w:val="en-US" w:eastAsia="zh-CN"/>
        </w:rPr>
        <w:t>2</w:t>
      </w:r>
    </w:p>
    <w:p w14:paraId="259CF3E0" w14:textId="5EB2AF6C" w:rsidR="00531E08" w:rsidRDefault="00531E08" w:rsidP="00531E0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 w:hint="eastAsia"/>
          <w:bCs/>
          <w:lang w:eastAsia="zh-CN"/>
        </w:rPr>
        <w:t xml:space="preserve"> to </w:t>
      </w:r>
      <w:r>
        <w:rPr>
          <w:rFonts w:ascii="Arial" w:hAnsi="Arial" w:cs="Arial"/>
          <w:bCs/>
          <w:lang w:eastAsia="zh-CN"/>
        </w:rPr>
        <w:t>take the above information into account.</w:t>
      </w:r>
    </w:p>
    <w:p w14:paraId="432F52A6" w14:textId="77777777" w:rsidR="00C51EDA" w:rsidRDefault="00C51EDA" w:rsidP="00531E08">
      <w:pPr>
        <w:rPr>
          <w:rFonts w:ascii="Arial" w:hAnsi="Arial" w:cs="Arial"/>
          <w:bCs/>
          <w:lang w:eastAsia="zh-CN"/>
        </w:rPr>
      </w:pPr>
    </w:p>
    <w:p w14:paraId="4613A38E" w14:textId="7D8C43A5" w:rsidR="00C51EDA" w:rsidRDefault="00C51EDA" w:rsidP="00C51EDA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CT4</w:t>
      </w:r>
    </w:p>
    <w:p w14:paraId="20E60751" w14:textId="670E1602" w:rsidR="00A91FD0" w:rsidRDefault="00C51EDA" w:rsidP="00C51ED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DD4620">
        <w:rPr>
          <w:rFonts w:ascii="Arial" w:hAnsi="Arial" w:cs="Arial"/>
          <w:bCs/>
          <w:lang w:eastAsia="zh-CN"/>
        </w:rPr>
        <w:t>respectfully</w:t>
      </w:r>
      <w:r w:rsidR="00DD4620"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CT4 </w:t>
      </w:r>
      <w:r w:rsidR="0041239C">
        <w:rPr>
          <w:rFonts w:ascii="Arial" w:hAnsi="Arial" w:cs="Arial"/>
          <w:bCs/>
          <w:lang w:eastAsia="zh-CN"/>
        </w:rPr>
        <w:t>to continue the stage 3 work</w:t>
      </w:r>
      <w:r w:rsidR="00DD4620">
        <w:rPr>
          <w:rFonts w:ascii="Arial" w:hAnsi="Arial" w:cs="Arial"/>
          <w:bCs/>
          <w:lang w:eastAsia="zh-CN"/>
        </w:rPr>
        <w:t xml:space="preserve"> on</w:t>
      </w:r>
      <w:r w:rsidR="00DD4620">
        <w:rPr>
          <w:rFonts w:ascii="Arial" w:hAnsi="Arial" w:cs="Arial"/>
          <w:bCs/>
          <w:lang w:eastAsia="zh-CN"/>
        </w:rPr>
        <w:t xml:space="preserve"> </w:t>
      </w:r>
      <w:r w:rsidR="00DD4620">
        <w:rPr>
          <w:rFonts w:ascii="Arial" w:hAnsi="Arial" w:cs="Arial"/>
          <w:bCs/>
          <w:lang w:eastAsia="zh-CN"/>
        </w:rPr>
        <w:t>Filtering Information</w:t>
      </w:r>
      <w:r w:rsidR="0041239C">
        <w:rPr>
          <w:rFonts w:ascii="Arial" w:hAnsi="Arial" w:cs="Arial"/>
          <w:bCs/>
          <w:lang w:eastAsia="zh-CN"/>
        </w:rPr>
        <w:t>, provide feedback on</w:t>
      </w:r>
      <w:r w:rsidR="0041239C">
        <w:rPr>
          <w:rFonts w:ascii="Arial" w:hAnsi="Arial" w:cs="Arial"/>
          <w:bCs/>
          <w:lang w:eastAsia="zh-CN"/>
        </w:rPr>
        <w:t xml:space="preserve"> </w:t>
      </w:r>
      <w:r w:rsidR="0041239C">
        <w:rPr>
          <w:rFonts w:ascii="Arial" w:hAnsi="Arial" w:cs="Arial"/>
          <w:bCs/>
          <w:lang w:eastAsia="zh-CN"/>
        </w:rPr>
        <w:t xml:space="preserve">the </w:t>
      </w:r>
      <w:r w:rsidR="00CD4851">
        <w:rPr>
          <w:rFonts w:ascii="Arial" w:hAnsi="Arial" w:cs="Arial"/>
          <w:bCs/>
          <w:lang w:eastAsia="zh-CN"/>
        </w:rPr>
        <w:t>estimated value</w:t>
      </w:r>
      <w:r w:rsidR="00CD4851">
        <w:rPr>
          <w:rFonts w:ascii="Arial" w:hAnsi="Arial" w:cs="Arial"/>
          <w:bCs/>
          <w:lang w:eastAsia="zh-CN"/>
        </w:rPr>
        <w:t xml:space="preserve"> </w:t>
      </w:r>
      <w:r w:rsidR="0041239C">
        <w:rPr>
          <w:rFonts w:ascii="Arial" w:hAnsi="Arial" w:cs="Arial"/>
          <w:bCs/>
          <w:lang w:eastAsia="zh-CN"/>
        </w:rPr>
        <w:t>or provide a more accurate one</w:t>
      </w:r>
      <w:r w:rsidR="00A91FD0">
        <w:rPr>
          <w:rFonts w:ascii="Arial" w:hAnsi="Arial" w:cs="Arial"/>
          <w:bCs/>
          <w:lang w:eastAsia="zh-CN"/>
        </w:rPr>
        <w:t>.</w:t>
      </w:r>
    </w:p>
    <w:p w14:paraId="09122F4B" w14:textId="77777777" w:rsidR="00A91FD0" w:rsidRDefault="00A91FD0" w:rsidP="00C51EDA">
      <w:pPr>
        <w:rPr>
          <w:rFonts w:ascii="Arial" w:hAnsi="Arial" w:cs="Arial"/>
          <w:bCs/>
          <w:lang w:eastAsia="zh-CN"/>
        </w:rPr>
      </w:pPr>
    </w:p>
    <w:p w14:paraId="35AD1D84" w14:textId="6A7DEEFC" w:rsidR="00A91FD0" w:rsidRDefault="00A91FD0" w:rsidP="00A91FD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SA3</w:t>
      </w:r>
    </w:p>
    <w:p w14:paraId="4D521104" w14:textId="49DB3A71" w:rsidR="00A91FD0" w:rsidRDefault="00A91FD0" w:rsidP="00A91FD0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SA3</w:t>
      </w:r>
      <w:r>
        <w:rPr>
          <w:rFonts w:ascii="Arial" w:hAnsi="Arial" w:cs="Arial" w:hint="eastAsia"/>
          <w:bCs/>
          <w:lang w:eastAsia="zh-CN"/>
        </w:rPr>
        <w:t xml:space="preserve"> to </w:t>
      </w:r>
      <w:r>
        <w:rPr>
          <w:rFonts w:ascii="Arial" w:hAnsi="Arial" w:cs="Arial"/>
          <w:bCs/>
          <w:lang w:eastAsia="zh-CN"/>
        </w:rPr>
        <w:t xml:space="preserve">provide the feedback on the </w:t>
      </w:r>
      <w:r w:rsidR="000C7DFC">
        <w:rPr>
          <w:rFonts w:ascii="Arial" w:hAnsi="Arial" w:cs="Arial"/>
          <w:bCs/>
          <w:lang w:eastAsia="zh-CN"/>
        </w:rPr>
        <w:t>estimation of</w:t>
      </w:r>
      <w:r w:rsidR="000C7DFC">
        <w:rPr>
          <w:rFonts w:ascii="Arial" w:hAnsi="Arial" w:cs="Arial"/>
          <w:bCs/>
          <w:lang w:eastAsia="zh-CN"/>
        </w:rPr>
        <w:t xml:space="preserve"> </w:t>
      </w:r>
      <w:r w:rsidR="000C7DFC">
        <w:rPr>
          <w:rFonts w:ascii="Arial" w:hAnsi="Arial" w:cs="Arial"/>
          <w:bCs/>
          <w:lang w:eastAsia="zh-CN"/>
        </w:rPr>
        <w:t>possible</w:t>
      </w:r>
      <w:r w:rsidR="000C7DFC">
        <w:rPr>
          <w:rFonts w:ascii="Arial" w:hAnsi="Arial" w:cs="Arial"/>
          <w:bCs/>
          <w:lang w:eastAsia="zh-CN"/>
        </w:rPr>
        <w:t xml:space="preserve"> </w:t>
      </w:r>
      <w:r w:rsidR="0008541F">
        <w:rPr>
          <w:rFonts w:ascii="Arial" w:hAnsi="Arial" w:cs="Arial"/>
          <w:bCs/>
          <w:lang w:eastAsia="zh-CN"/>
        </w:rPr>
        <w:t xml:space="preserve">length </w:t>
      </w:r>
      <w:r w:rsidR="00213DA5">
        <w:rPr>
          <w:rFonts w:ascii="Arial" w:hAnsi="Arial" w:cs="Arial"/>
          <w:bCs/>
          <w:lang w:eastAsia="zh-CN"/>
        </w:rPr>
        <w:t>of the temporary ID.</w:t>
      </w:r>
    </w:p>
    <w:p w14:paraId="703F43A9" w14:textId="77777777" w:rsidR="00C51EDA" w:rsidRDefault="00C51EDA" w:rsidP="00531E08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E849CCC" w14:textId="002B0A2B" w:rsidR="00B437DB" w:rsidRDefault="00B437DB" w:rsidP="00B437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 w:rsidR="00531E08">
        <w:rPr>
          <w:rFonts w:ascii="Arial" w:hAnsi="Arial" w:cs="Arial"/>
          <w:bCs/>
          <w:lang w:eastAsia="zh-CN"/>
        </w:rPr>
        <w:t>70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2025-0</w:t>
      </w:r>
      <w:r w:rsidR="00531E08">
        <w:rPr>
          <w:rFonts w:ascii="Arial" w:hAnsi="Arial" w:cs="Arial"/>
          <w:bCs/>
          <w:lang w:eastAsia="zh-CN"/>
        </w:rPr>
        <w:t>8</w:t>
      </w:r>
      <w:r>
        <w:rPr>
          <w:rFonts w:ascii="Arial" w:hAnsi="Arial" w:cs="Arial" w:hint="eastAsia"/>
          <w:bCs/>
          <w:lang w:eastAsia="zh-CN"/>
        </w:rPr>
        <w:t>-</w:t>
      </w:r>
      <w:r w:rsidR="00ED5159">
        <w:rPr>
          <w:rFonts w:ascii="Arial" w:hAnsi="Arial" w:cs="Arial"/>
          <w:bCs/>
          <w:lang w:eastAsia="zh-CN"/>
        </w:rPr>
        <w:t>25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</w:t>
      </w:r>
      <w:r w:rsidR="00ED5159">
        <w:rPr>
          <w:rFonts w:ascii="Arial" w:hAnsi="Arial" w:cs="Arial"/>
          <w:bCs/>
          <w:lang w:eastAsia="zh-CN"/>
        </w:rPr>
        <w:t>8</w:t>
      </w:r>
      <w:r>
        <w:rPr>
          <w:rFonts w:ascii="Arial" w:hAnsi="Arial" w:cs="Arial" w:hint="eastAsia"/>
          <w:bCs/>
          <w:lang w:eastAsia="zh-CN"/>
        </w:rPr>
        <w:t>-</w:t>
      </w:r>
      <w:r w:rsidR="00ED5159">
        <w:rPr>
          <w:rFonts w:ascii="Arial" w:hAnsi="Arial" w:cs="Arial"/>
          <w:bCs/>
          <w:lang w:eastAsia="zh-CN"/>
        </w:rPr>
        <w:t>29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Goteborg, Sweden</w:t>
      </w:r>
    </w:p>
    <w:p w14:paraId="653C64E8" w14:textId="77777777" w:rsidR="00ED5159" w:rsidRPr="00B423D6" w:rsidRDefault="00ED5159" w:rsidP="00B437DB">
      <w:pPr>
        <w:rPr>
          <w:rFonts w:ascii="Arial" w:hAnsi="Arial" w:cs="Arial"/>
          <w:bCs/>
          <w:lang w:eastAsia="zh-CN"/>
        </w:rPr>
      </w:pPr>
    </w:p>
    <w:p w14:paraId="25FDA3C7" w14:textId="7915112F" w:rsidR="00ED5159" w:rsidRPr="00B423D6" w:rsidRDefault="00ED5159" w:rsidP="00ED515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TBC, China</w:t>
      </w:r>
    </w:p>
    <w:p w14:paraId="4EC7F727" w14:textId="14F4B49D" w:rsidR="00BE17D9" w:rsidRPr="00B423D6" w:rsidRDefault="00BE17D9" w:rsidP="00B437DB">
      <w:pPr>
        <w:rPr>
          <w:rFonts w:ascii="Arial" w:hAnsi="Arial" w:cs="Arial"/>
          <w:bCs/>
          <w:lang w:eastAsia="zh-CN"/>
        </w:rPr>
      </w:pP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2696C" w14:textId="77777777" w:rsidR="00E1033A" w:rsidRDefault="00E1033A" w:rsidP="00AE1FBE">
      <w:r>
        <w:separator/>
      </w:r>
    </w:p>
  </w:endnote>
  <w:endnote w:type="continuationSeparator" w:id="0">
    <w:p w14:paraId="3DD99651" w14:textId="77777777" w:rsidR="00E1033A" w:rsidRDefault="00E1033A" w:rsidP="00AE1FBE">
      <w:r>
        <w:continuationSeparator/>
      </w:r>
    </w:p>
  </w:endnote>
  <w:endnote w:type="continuationNotice" w:id="1">
    <w:p w14:paraId="47842368" w14:textId="77777777" w:rsidR="00E1033A" w:rsidRDefault="00E103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6FB8E" w14:textId="77777777" w:rsidR="00E1033A" w:rsidRDefault="00E1033A" w:rsidP="00AE1FBE">
      <w:r>
        <w:separator/>
      </w:r>
    </w:p>
  </w:footnote>
  <w:footnote w:type="continuationSeparator" w:id="0">
    <w:p w14:paraId="1E708D9D" w14:textId="77777777" w:rsidR="00E1033A" w:rsidRDefault="00E1033A" w:rsidP="00AE1FBE">
      <w:r>
        <w:continuationSeparator/>
      </w:r>
    </w:p>
  </w:footnote>
  <w:footnote w:type="continuationNotice" w:id="1">
    <w:p w14:paraId="0999978D" w14:textId="77777777" w:rsidR="00E1033A" w:rsidRDefault="00E103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F0E"/>
    <w:rsid w:val="0008541F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C7DFC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53E4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660"/>
    <w:rsid w:val="00252F42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A6A4F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0DC4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4EA2"/>
    <w:rsid w:val="003455B1"/>
    <w:rsid w:val="0034564F"/>
    <w:rsid w:val="0034571D"/>
    <w:rsid w:val="003461A4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306"/>
    <w:rsid w:val="003F5588"/>
    <w:rsid w:val="003F5B49"/>
    <w:rsid w:val="003F6AB6"/>
    <w:rsid w:val="003F78E0"/>
    <w:rsid w:val="00400E45"/>
    <w:rsid w:val="004024D6"/>
    <w:rsid w:val="00402B00"/>
    <w:rsid w:val="004030E1"/>
    <w:rsid w:val="00403394"/>
    <w:rsid w:val="0040534A"/>
    <w:rsid w:val="00406514"/>
    <w:rsid w:val="00407719"/>
    <w:rsid w:val="0041239C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595"/>
    <w:rsid w:val="0044372A"/>
    <w:rsid w:val="00447CFC"/>
    <w:rsid w:val="00450844"/>
    <w:rsid w:val="00450D73"/>
    <w:rsid w:val="004514D2"/>
    <w:rsid w:val="004537CA"/>
    <w:rsid w:val="00454221"/>
    <w:rsid w:val="004573F4"/>
    <w:rsid w:val="0046179E"/>
    <w:rsid w:val="0046199F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0850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1E0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59AB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07894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1711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2B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2D8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3E87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697D"/>
    <w:rsid w:val="00876D1B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07EBF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7692"/>
    <w:rsid w:val="00A87B73"/>
    <w:rsid w:val="00A91D7E"/>
    <w:rsid w:val="00A91FD0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1B60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62D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851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32F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255F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20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33A"/>
    <w:rsid w:val="00E10548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2D30"/>
    <w:rsid w:val="00EE3B74"/>
    <w:rsid w:val="00EE4852"/>
    <w:rsid w:val="00EE5D8E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6333"/>
    <w:rsid w:val="00F166AB"/>
    <w:rsid w:val="00F16968"/>
    <w:rsid w:val="00F225C5"/>
    <w:rsid w:val="00F265A4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3AAB"/>
    <w:rsid w:val="00FE420D"/>
    <w:rsid w:val="00FE5B02"/>
    <w:rsid w:val="00FE64C0"/>
    <w:rsid w:val="00FE66C8"/>
    <w:rsid w:val="00FF00A0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75</cp:revision>
  <cp:lastPrinted>2002-04-24T10:10:00Z</cp:lastPrinted>
  <dcterms:created xsi:type="dcterms:W3CDTF">2025-01-13T12:44:00Z</dcterms:created>
  <dcterms:modified xsi:type="dcterms:W3CDTF">2025-05-09T14:23:00Z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