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2109D" w14:textId="505BD0EB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3GPP SA WG1 Meeting #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8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</w:r>
      <w:r w:rsidR="00264F7A" w:rsidRPr="00264F7A">
        <w:rPr>
          <w:rFonts w:ascii="Arial" w:eastAsia="DengXian" w:hAnsi="Arial"/>
          <w:b/>
          <w:noProof/>
          <w:color w:val="auto"/>
          <w:sz w:val="24"/>
          <w:szCs w:val="24"/>
        </w:rPr>
        <w:t>S1-221153</w:t>
      </w:r>
    </w:p>
    <w:p w14:paraId="3FC43BAA" w14:textId="6C66836D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Electronic Meeting,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- 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1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May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202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07EE991C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>
        <w:rPr>
          <w:rFonts w:ascii="Arial" w:eastAsia="Batang" w:hAnsi="Arial"/>
          <w:b/>
          <w:color w:val="auto"/>
          <w:lang w:val="en-US" w:eastAsia="zh-CN"/>
        </w:rPr>
        <w:t>Orange</w:t>
      </w:r>
    </w:p>
    <w:p w14:paraId="7EBE4D2C" w14:textId="758AB808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0732F1">
        <w:rPr>
          <w:rFonts w:ascii="Arial" w:eastAsia="Batang" w:hAnsi="Arial"/>
          <w:b/>
          <w:color w:val="auto"/>
          <w:lang w:val="en-US" w:eastAsia="zh-CN"/>
        </w:rPr>
        <w:t>WID</w:t>
      </w:r>
      <w:r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CC0C9E">
        <w:rPr>
          <w:rFonts w:ascii="Arial" w:eastAsia="Batang" w:hAnsi="Arial"/>
          <w:b/>
          <w:color w:val="auto"/>
          <w:lang w:val="en-US" w:eastAsia="zh-CN"/>
        </w:rPr>
        <w:t>SMS</w:t>
      </w:r>
      <w:r w:rsidR="00C239C6">
        <w:rPr>
          <w:rFonts w:ascii="Arial" w:eastAsia="Batang" w:hAnsi="Arial"/>
          <w:b/>
          <w:color w:val="auto"/>
          <w:lang w:val="en-US" w:eastAsia="zh-CN"/>
        </w:rPr>
        <w:t xml:space="preserve"> to Emergency </w:t>
      </w:r>
      <w:r w:rsidR="008C76A6">
        <w:rPr>
          <w:rFonts w:ascii="Arial" w:eastAsia="Batang" w:hAnsi="Arial"/>
          <w:b/>
          <w:color w:val="auto"/>
          <w:lang w:val="en-US" w:eastAsia="zh-CN"/>
        </w:rPr>
        <w:t>cent</w:t>
      </w:r>
      <w:r w:rsidR="00C75A2B">
        <w:rPr>
          <w:rFonts w:ascii="Arial" w:eastAsia="Batang" w:hAnsi="Arial"/>
          <w:b/>
          <w:color w:val="auto"/>
          <w:lang w:val="en-US" w:eastAsia="zh-CN"/>
        </w:rPr>
        <w:t>re</w:t>
      </w:r>
      <w:r>
        <w:rPr>
          <w:rFonts w:ascii="Arial" w:eastAsia="Batang" w:hAnsi="Arial"/>
          <w:b/>
          <w:color w:val="auto"/>
          <w:lang w:val="en-US" w:eastAsia="zh-CN"/>
        </w:rPr>
        <w:t xml:space="preserve">  </w:t>
      </w:r>
    </w:p>
    <w:p w14:paraId="65A37AB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BA756F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6DC0C43B" w14:textId="77777777" w:rsidR="00C57280" w:rsidRDefault="00C57280">
      <w:pPr>
        <w:rPr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2A2D022" w:rsidR="00C57280" w:rsidRDefault="00DB6405">
      <w:pPr>
        <w:pStyle w:val="Titre8"/>
      </w:pPr>
      <w:r>
        <w:t xml:space="preserve">Title: </w:t>
      </w:r>
      <w:r w:rsidR="00CC0C9E">
        <w:rPr>
          <w:rFonts w:eastAsia="Times New Roman"/>
          <w:lang w:eastAsia="en-GB"/>
        </w:rPr>
        <w:t>SMS</w:t>
      </w:r>
      <w:r w:rsidR="000732F1">
        <w:rPr>
          <w:rFonts w:eastAsia="Times New Roman"/>
          <w:lang w:eastAsia="en-GB"/>
        </w:rPr>
        <w:t xml:space="preserve"> to emergency centre</w:t>
      </w:r>
    </w:p>
    <w:p w14:paraId="270EB465" w14:textId="3B1755C2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CC0C9E">
        <w:rPr>
          <w:lang w:val="en-US"/>
        </w:rPr>
        <w:t>SMS</w:t>
      </w:r>
      <w:r w:rsidR="000732F1">
        <w:rPr>
          <w:lang w:val="en-US"/>
        </w:rPr>
        <w:t>2EC</w:t>
      </w:r>
      <w:r w:rsidRPr="00CC0C9E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3DC19B49" w:rsidR="00C57280" w:rsidRDefault="00DB6405">
      <w:pPr>
        <w:pStyle w:val="Titre8"/>
      </w:pPr>
      <w:r>
        <w:t>Potential target Release:</w:t>
      </w:r>
      <w:r>
        <w:tab/>
      </w:r>
      <w:r>
        <w:rPr>
          <w:iCs/>
        </w:rPr>
        <w:t>Rel-</w:t>
      </w:r>
      <w:r w:rsidR="004C7C9B">
        <w:rPr>
          <w:iCs/>
        </w:rPr>
        <w:t>18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6127F756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55488FF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794BD55C" w:rsidR="00C57280" w:rsidRDefault="004C7C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68121D22" w14:textId="6B3DF87C" w:rsidR="004C7C9B" w:rsidRPr="006C46B9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Legal authorities are requesting Mobile operators to provide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s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also to roamers regardless of the used service (Voice, </w:t>
      </w:r>
      <w:r w:rsidR="006C46B9" w:rsidRPr="006C46B9">
        <w:rPr>
          <w:rFonts w:eastAsia="SimSun"/>
          <w:color w:val="auto"/>
          <w:sz w:val="22"/>
          <w:szCs w:val="20"/>
          <w:lang w:val="en-GB" w:eastAsia="zh-CN" w:bidi="bn-BD"/>
        </w:rPr>
        <w:t>SMS,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</w:t>
      </w:r>
      <w:r w:rsidR="008C76A6" w:rsidRPr="006C46B9">
        <w:rPr>
          <w:rFonts w:eastAsia="SimSun"/>
          <w:color w:val="auto"/>
          <w:sz w:val="22"/>
          <w:szCs w:val="20"/>
          <w:lang w:val="en-GB" w:eastAsia="zh-CN" w:bidi="bn-BD"/>
        </w:rPr>
        <w:t>video…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).</w:t>
      </w:r>
    </w:p>
    <w:p w14:paraId="591D33CD" w14:textId="6125F0FA" w:rsidR="004C7C9B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European Commission mandate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 in the EECC </w:t>
      </w:r>
      <w:r w:rsidR="00EA4A8C" w:rsidRP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(European Electronic Communications Code)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Article 109(8)</w:t>
      </w:r>
      <w:r w:rsid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 (Directive (EU) 2018/1972) 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to adopt a Delegated Act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 on 3 main areas, one of them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ensure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more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communications, defining major improvements regarding emergency communication.</w:t>
      </w:r>
    </w:p>
    <w:p w14:paraId="2C9CF9E6" w14:textId="3CDBC030" w:rsidR="00D564A5" w:rsidRPr="008C76A6" w:rsidRDefault="00D564A5" w:rsidP="006C46B9">
      <w:pPr>
        <w:pStyle w:val="Default"/>
        <w:jc w:val="both"/>
        <w:rPr>
          <w:rFonts w:eastAsia="SimSun"/>
          <w:color w:val="auto"/>
          <w:sz w:val="22"/>
          <w:szCs w:val="20"/>
          <w:lang w:eastAsia="zh-CN" w:bidi="bn-BD"/>
        </w:rPr>
      </w:pPr>
      <w:r>
        <w:rPr>
          <w:rFonts w:eastAsia="SimSun"/>
          <w:color w:val="auto"/>
          <w:sz w:val="22"/>
          <w:szCs w:val="20"/>
          <w:lang w:val="en-GB" w:eastAsia="zh-CN" w:bidi="bn-BD"/>
        </w:rPr>
        <w:t>GSMA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 xml:space="preserve"> and ETSI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requested that </w:t>
      </w:r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>SMS design shall enable SMS for emergency service in case of roaming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and supported for emergency numbers such as 112 and </w:t>
      </w:r>
      <w:r w:rsidR="008C76A6">
        <w:rPr>
          <w:rFonts w:eastAsia="SimSun"/>
          <w:color w:val="auto"/>
          <w:sz w:val="22"/>
          <w:szCs w:val="20"/>
          <w:lang w:val="en-GB" w:eastAsia="zh-CN" w:bidi="bn-BD"/>
        </w:rPr>
        <w:t>911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>.</w:t>
      </w:r>
    </w:p>
    <w:p w14:paraId="040CC553" w14:textId="3AF3C8E9" w:rsidR="00C57280" w:rsidRPr="008C76A6" w:rsidRDefault="00D564A5" w:rsidP="008C76A6">
      <w:pPr>
        <w:widowControl w:val="0"/>
        <w:jc w:val="both"/>
        <w:rPr>
          <w:noProof/>
        </w:rPr>
      </w:pPr>
      <w:r>
        <w:rPr>
          <w:rFonts w:eastAsia="SimSun"/>
          <w:color w:val="auto"/>
          <w:sz w:val="22"/>
          <w:lang w:eastAsia="zh-CN" w:bidi="bn-BD"/>
        </w:rPr>
        <w:t>The</w:t>
      </w:r>
      <w:r w:rsidR="00E41D0D" w:rsidRPr="00E41D0D">
        <w:rPr>
          <w:rFonts w:eastAsia="SimSun"/>
          <w:color w:val="auto"/>
          <w:sz w:val="22"/>
          <w:lang w:eastAsia="zh-CN" w:bidi="bn-BD"/>
        </w:rPr>
        <w:t xml:space="preserve"> discussion in SA95-e</w:t>
      </w:r>
      <w:r>
        <w:rPr>
          <w:rFonts w:eastAsia="SimSun"/>
          <w:color w:val="auto"/>
          <w:sz w:val="22"/>
          <w:lang w:eastAsia="zh-CN" w:bidi="bn-BD"/>
        </w:rPr>
        <w:t xml:space="preserve"> concluded that “</w:t>
      </w:r>
      <w:r w:rsidR="00DA509E" w:rsidRPr="00DA509E">
        <w:rPr>
          <w:rFonts w:eastAsia="SimSun"/>
          <w:color w:val="auto"/>
          <w:sz w:val="22"/>
          <w:lang w:eastAsia="zh-CN" w:bidi="bn-BD"/>
        </w:rPr>
        <w:t>SA1 can discuss this issue for Rel-18 as this is an exceptional and regulatory related case. Further work in other groups will only start once the SA1 work has clarified.</w:t>
      </w:r>
      <w:r w:rsidRPr="008C76A6">
        <w:rPr>
          <w:rFonts w:eastAsia="SimSun"/>
          <w:color w:val="auto"/>
          <w:sz w:val="22"/>
          <w:lang w:eastAsia="zh-CN" w:bidi="bn-BD"/>
        </w:rPr>
        <w:t>”</w:t>
      </w: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0E693FDF" w14:textId="6D8BB095" w:rsidR="004C7C9B" w:rsidRDefault="00DB6405">
      <w:pPr>
        <w:rPr>
          <w:lang w:eastAsia="zh-CN"/>
        </w:rPr>
      </w:pPr>
      <w:r>
        <w:rPr>
          <w:lang w:eastAsia="zh-CN"/>
        </w:rPr>
        <w:t xml:space="preserve">This </w:t>
      </w:r>
      <w:r w:rsidR="004C7C9B">
        <w:rPr>
          <w:lang w:eastAsia="zh-CN"/>
        </w:rPr>
        <w:t>work Item aims</w:t>
      </w:r>
      <w:r>
        <w:rPr>
          <w:lang w:eastAsia="zh-CN"/>
        </w:rPr>
        <w:t xml:space="preserve"> at</w:t>
      </w:r>
      <w:r w:rsidR="004C7C9B">
        <w:rPr>
          <w:lang w:eastAsia="zh-CN"/>
        </w:rPr>
        <w:t xml:space="preserve"> defining </w:t>
      </w:r>
      <w:r w:rsidR="008F7AFC">
        <w:rPr>
          <w:lang w:eastAsia="zh-CN"/>
        </w:rPr>
        <w:t>requirements to</w:t>
      </w:r>
      <w:r w:rsidR="004C7C9B">
        <w:rPr>
          <w:lang w:eastAsia="zh-CN"/>
        </w:rPr>
        <w:t xml:space="preserve"> improve emergency communication  </w:t>
      </w:r>
    </w:p>
    <w:p w14:paraId="67240DED" w14:textId="77777777" w:rsidR="00C57280" w:rsidRDefault="00DB6405">
      <w:pPr>
        <w:rPr>
          <w:lang w:eastAsia="zh-CN"/>
        </w:rPr>
      </w:pPr>
      <w:r>
        <w:rPr>
          <w:lang w:eastAsia="zh-CN"/>
        </w:rPr>
        <w:t>The objectives include:</w:t>
      </w:r>
    </w:p>
    <w:p w14:paraId="5015E3C4" w14:textId="7328E360" w:rsidR="004C7C9B" w:rsidRPr="004C7C9B" w:rsidRDefault="004C7C9B" w:rsidP="004C7C9B">
      <w:pPr>
        <w:numPr>
          <w:ilvl w:val="1"/>
          <w:numId w:val="5"/>
        </w:numPr>
        <w:rPr>
          <w:lang w:val="en-US" w:eastAsia="zh-CN"/>
        </w:rPr>
      </w:pPr>
      <w:r w:rsidRPr="004C7C9B">
        <w:rPr>
          <w:lang w:eastAsia="zh-CN"/>
        </w:rPr>
        <w:t xml:space="preserve">Allowing the Access to emergency services through </w:t>
      </w:r>
      <w:r w:rsidR="00DA509E">
        <w:rPr>
          <w:lang w:eastAsia="zh-CN"/>
        </w:rPr>
        <w:t>SMS</w:t>
      </w:r>
      <w:r w:rsidRPr="004C7C9B">
        <w:rPr>
          <w:lang w:eastAsia="zh-CN"/>
        </w:rPr>
        <w:t xml:space="preserve"> to the </w:t>
      </w:r>
      <w:r w:rsidR="00DA509E">
        <w:rPr>
          <w:lang w:eastAsia="zh-CN"/>
        </w:rPr>
        <w:t>local</w:t>
      </w:r>
      <w:r w:rsidRPr="004C7C9B">
        <w:rPr>
          <w:lang w:eastAsia="zh-CN"/>
        </w:rPr>
        <w:t xml:space="preserve"> PSAP</w:t>
      </w:r>
    </w:p>
    <w:p w14:paraId="0B783E6E" w14:textId="153B2F62" w:rsidR="004C7C9B" w:rsidRDefault="004C7C9B">
      <w:pPr>
        <w:rPr>
          <w:lang w:eastAsia="zh-CN"/>
        </w:rPr>
      </w:pPr>
      <w:r>
        <w:rPr>
          <w:lang w:eastAsia="zh-CN"/>
        </w:rPr>
        <w:t xml:space="preserve">It is proposed to limit the scope of the </w:t>
      </w:r>
      <w:r w:rsidR="008F7AFC">
        <w:rPr>
          <w:lang w:eastAsia="zh-CN"/>
        </w:rPr>
        <w:t>WID to</w:t>
      </w:r>
      <w:r>
        <w:rPr>
          <w:lang w:eastAsia="zh-CN"/>
        </w:rPr>
        <w:t xml:space="preserve"> SMS in the </w:t>
      </w:r>
      <w:r w:rsidR="000969C8">
        <w:rPr>
          <w:lang w:eastAsia="zh-CN"/>
        </w:rPr>
        <w:t>release 18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21670E75" w:rsidR="00C57280" w:rsidRDefault="00DA509E">
            <w:pPr>
              <w:pStyle w:val="TAL"/>
            </w:pPr>
            <w:r>
              <w:t>TS 22.101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43A93555" w:rsidR="00C57280" w:rsidRDefault="000732F1">
            <w:pPr>
              <w:pStyle w:val="TAL"/>
            </w:pPr>
            <w:r w:rsidRPr="000732F1">
              <w:t>SMS to emergency centre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B32" w14:textId="59B37368" w:rsidR="00C57280" w:rsidRDefault="00ED47F7">
            <w:pPr>
              <w:pStyle w:val="TAL"/>
            </w:pPr>
            <w:r w:rsidRPr="008C01D7">
              <w:rPr>
                <w:lang w:eastAsia="zh-CN"/>
              </w:rPr>
              <w:t>SA#9</w:t>
            </w:r>
            <w:r w:rsidR="000732F1">
              <w:rPr>
                <w:lang w:eastAsia="zh-CN"/>
              </w:rPr>
              <w:t>7</w:t>
            </w:r>
            <w:r w:rsidRPr="008C01D7">
              <w:rPr>
                <w:lang w:eastAsia="zh-CN"/>
              </w:rPr>
              <w:t xml:space="preserve"> (</w:t>
            </w:r>
            <w:r w:rsidR="000732F1">
              <w:rPr>
                <w:lang w:eastAsia="zh-CN"/>
              </w:rPr>
              <w:t>September</w:t>
            </w:r>
            <w:r w:rsidRPr="008C01D7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545F4D06" w:rsidR="000969C8" w:rsidRDefault="000969C8">
      <w:pPr>
        <w:rPr>
          <w:lang w:val="fr-FR" w:eastAsia="zh-CN"/>
        </w:rPr>
      </w:pPr>
      <w:r w:rsidRPr="00EE251A">
        <w:rPr>
          <w:lang w:val="fr-FR" w:eastAsia="zh-CN"/>
        </w:rPr>
        <w:t xml:space="preserve">Bruno Tossou, </w:t>
      </w:r>
      <w:r w:rsidR="000732F1">
        <w:rPr>
          <w:lang w:val="fr-FR" w:eastAsia="zh-CN"/>
        </w:rPr>
        <w:t>O</w:t>
      </w:r>
      <w:r w:rsidRPr="00EE251A">
        <w:rPr>
          <w:lang w:val="fr-FR" w:eastAsia="zh-CN"/>
        </w:rPr>
        <w:t xml:space="preserve">range, </w:t>
      </w:r>
      <w:hyperlink r:id="rId12" w:history="1">
        <w:r w:rsidR="00EE251A" w:rsidRPr="00B71D6A">
          <w:rPr>
            <w:rStyle w:val="Lienhypertexte"/>
            <w:lang w:val="fr-FR" w:eastAsia="zh-CN"/>
          </w:rPr>
          <w:t>bruno.tossou@orange.com</w:t>
        </w:r>
      </w:hyperlink>
    </w:p>
    <w:p w14:paraId="4C6D3899" w14:textId="77777777" w:rsidR="00C57280" w:rsidRDefault="00DB6405">
      <w:pPr>
        <w:pStyle w:val="Titre1"/>
      </w:pPr>
      <w:r>
        <w:t>7</w:t>
      </w:r>
      <w:r>
        <w:tab/>
        <w:t>Work item leadership</w:t>
      </w:r>
    </w:p>
    <w:p w14:paraId="152112E9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30DF3981" w14:textId="77777777" w:rsidR="00C57280" w:rsidRDefault="00C57280"/>
    <w:p w14:paraId="7EADE0ED" w14:textId="77777777" w:rsidR="00C57280" w:rsidRDefault="00DB6405">
      <w:pPr>
        <w:pStyle w:val="Titre1"/>
      </w:pPr>
      <w:r>
        <w:lastRenderedPageBreak/>
        <w:t>8</w:t>
      </w:r>
      <w:r>
        <w:tab/>
        <w:t>Aspects that involve other WGs</w:t>
      </w:r>
    </w:p>
    <w:p w14:paraId="6F9AE6D8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Default="004F3D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6DF9CE03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650C422A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5C9C1EC5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6C554E18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1FA1E97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562ED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5F4D3B30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4A3C100E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7D40D7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3BA4CBB0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E3F7AA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764BB183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50E5E3DA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E63066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7C353" w14:textId="77777777" w:rsidR="00C33557" w:rsidRDefault="00C33557">
      <w:pPr>
        <w:spacing w:after="0"/>
      </w:pPr>
      <w:r>
        <w:separator/>
      </w:r>
    </w:p>
  </w:endnote>
  <w:endnote w:type="continuationSeparator" w:id="0">
    <w:p w14:paraId="4916C36D" w14:textId="77777777" w:rsidR="00C33557" w:rsidRDefault="00C335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3AC1" w14:textId="77777777" w:rsidR="00C33557" w:rsidRDefault="00C33557">
      <w:pPr>
        <w:spacing w:after="0"/>
      </w:pPr>
      <w:r>
        <w:separator/>
      </w:r>
    </w:p>
  </w:footnote>
  <w:footnote w:type="continuationSeparator" w:id="0">
    <w:p w14:paraId="68F2DA7B" w14:textId="77777777" w:rsidR="00C33557" w:rsidRDefault="00C335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191F"/>
    <w:rsid w:val="001F7D5F"/>
    <w:rsid w:val="001F7EB4"/>
    <w:rsid w:val="002000C2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4F7A"/>
    <w:rsid w:val="0026606E"/>
    <w:rsid w:val="00276403"/>
    <w:rsid w:val="00283472"/>
    <w:rsid w:val="002944FD"/>
    <w:rsid w:val="002C1C50"/>
    <w:rsid w:val="002E6A7D"/>
    <w:rsid w:val="002E7A9E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3A79"/>
    <w:rsid w:val="00495840"/>
    <w:rsid w:val="004A40BE"/>
    <w:rsid w:val="004A6A60"/>
    <w:rsid w:val="004B1B5B"/>
    <w:rsid w:val="004C634D"/>
    <w:rsid w:val="004C7C9B"/>
    <w:rsid w:val="004D24B9"/>
    <w:rsid w:val="004E2CE2"/>
    <w:rsid w:val="004E313F"/>
    <w:rsid w:val="004E5172"/>
    <w:rsid w:val="004E6F8A"/>
    <w:rsid w:val="004F3D33"/>
    <w:rsid w:val="00502CD2"/>
    <w:rsid w:val="00504E33"/>
    <w:rsid w:val="005204B6"/>
    <w:rsid w:val="00527200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85E5E"/>
    <w:rsid w:val="00586951"/>
    <w:rsid w:val="00590087"/>
    <w:rsid w:val="005A032D"/>
    <w:rsid w:val="005A2BD4"/>
    <w:rsid w:val="005A3D4D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54893"/>
    <w:rsid w:val="00662741"/>
    <w:rsid w:val="00662ED0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B9"/>
    <w:rsid w:val="006C4991"/>
    <w:rsid w:val="006D388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BE3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1D7"/>
    <w:rsid w:val="008C0E78"/>
    <w:rsid w:val="008C537F"/>
    <w:rsid w:val="008C76A6"/>
    <w:rsid w:val="008D658B"/>
    <w:rsid w:val="008F7AFC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BC4"/>
    <w:rsid w:val="009A3DC9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39C6"/>
    <w:rsid w:val="00C2724D"/>
    <w:rsid w:val="00C27CA9"/>
    <w:rsid w:val="00C317E7"/>
    <w:rsid w:val="00C3355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912BE"/>
    <w:rsid w:val="00CA0968"/>
    <w:rsid w:val="00CA168E"/>
    <w:rsid w:val="00CA6B47"/>
    <w:rsid w:val="00CB0647"/>
    <w:rsid w:val="00CB4236"/>
    <w:rsid w:val="00CC0C9E"/>
    <w:rsid w:val="00CC72A4"/>
    <w:rsid w:val="00CD3153"/>
    <w:rsid w:val="00CF4033"/>
    <w:rsid w:val="00CF6810"/>
    <w:rsid w:val="00D06117"/>
    <w:rsid w:val="00D21FAC"/>
    <w:rsid w:val="00D31CC8"/>
    <w:rsid w:val="00D32678"/>
    <w:rsid w:val="00D521C1"/>
    <w:rsid w:val="00D564A5"/>
    <w:rsid w:val="00D71F40"/>
    <w:rsid w:val="00D77416"/>
    <w:rsid w:val="00D77C8A"/>
    <w:rsid w:val="00D80FC6"/>
    <w:rsid w:val="00D9304C"/>
    <w:rsid w:val="00D94917"/>
    <w:rsid w:val="00DA509E"/>
    <w:rsid w:val="00DA74F3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52C57"/>
    <w:rsid w:val="00E57E7D"/>
    <w:rsid w:val="00E84CD8"/>
    <w:rsid w:val="00E90B85"/>
    <w:rsid w:val="00E91679"/>
    <w:rsid w:val="00E92452"/>
    <w:rsid w:val="00E94CC1"/>
    <w:rsid w:val="00E96431"/>
    <w:rsid w:val="00EA4A8C"/>
    <w:rsid w:val="00EC3039"/>
    <w:rsid w:val="00EC5235"/>
    <w:rsid w:val="00ED47F7"/>
    <w:rsid w:val="00ED6B03"/>
    <w:rsid w:val="00ED7A5B"/>
    <w:rsid w:val="00EE0891"/>
    <w:rsid w:val="00EE251A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bruno.tossou@orang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6</cp:revision>
  <cp:lastPrinted>2000-02-29T11:31:00Z</cp:lastPrinted>
  <dcterms:created xsi:type="dcterms:W3CDTF">2022-04-26T09:39:00Z</dcterms:created>
  <dcterms:modified xsi:type="dcterms:W3CDTF">2022-04-29T14:53:00Z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