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145A75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56291">
        <w:rPr>
          <w:rFonts w:ascii="Arial" w:eastAsia="MS Mincho" w:hAnsi="Arial" w:cs="Arial"/>
          <w:b/>
          <w:sz w:val="24"/>
          <w:szCs w:val="24"/>
          <w:lang w:eastAsia="ja-JP"/>
        </w:rPr>
        <w:t>0</w:t>
      </w:r>
      <w:r w:rsidR="000226BB">
        <w:rPr>
          <w:rFonts w:ascii="Arial" w:eastAsia="MS Mincho" w:hAnsi="Arial" w:cs="Arial"/>
          <w:b/>
          <w:sz w:val="24"/>
          <w:szCs w:val="24"/>
          <w:lang w:eastAsia="ja-JP"/>
        </w:rPr>
        <w:t>329</w:t>
      </w:r>
    </w:p>
    <w:p w14:paraId="37928451" w14:textId="5A382C73"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5D2369">
        <w:rPr>
          <w:rFonts w:ascii="Arial" w:eastAsia="MS Mincho" w:hAnsi="Arial" w:cs="Arial"/>
          <w:i/>
          <w:sz w:val="24"/>
          <w:szCs w:val="24"/>
          <w:lang w:eastAsia="ja-JP"/>
        </w:rPr>
        <w:t>0065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CE66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DE6">
        <w:rPr>
          <w:rFonts w:ascii="Arial" w:hAnsi="Arial" w:cs="Arial"/>
          <w:b/>
          <w:bCs/>
        </w:rPr>
        <w:t>Deutsche Telekom</w:t>
      </w:r>
      <w:ins w:id="0" w:author="Kurt Bischinger rev1" w:date="2025-02-10T13:19:00Z" w16du:dateUtc="2025-02-10T12:19:00Z">
        <w:r w:rsidR="00BC0337">
          <w:rPr>
            <w:rFonts w:ascii="Arial" w:hAnsi="Arial" w:cs="Arial"/>
            <w:b/>
            <w:bCs/>
          </w:rPr>
          <w:t xml:space="preserve">, </w:t>
        </w:r>
        <w:proofErr w:type="spellStart"/>
        <w:r w:rsidR="00BC0337">
          <w:rPr>
            <w:rFonts w:ascii="Arial" w:hAnsi="Arial" w:cs="Arial"/>
            <w:b/>
            <w:bCs/>
          </w:rPr>
          <w:t>InterDigital</w:t>
        </w:r>
      </w:ins>
      <w:proofErr w:type="spellEnd"/>
      <w:ins w:id="1" w:author="Kurt Bischinger rev1" w:date="2025-02-11T16:03:00Z" w16du:dateUtc="2025-02-11T15:03:00Z">
        <w:r w:rsidR="00183559">
          <w:rPr>
            <w:rFonts w:ascii="Arial" w:hAnsi="Arial" w:cs="Arial"/>
            <w:b/>
            <w:bCs/>
          </w:rPr>
          <w:t>, Huawei</w:t>
        </w:r>
      </w:ins>
    </w:p>
    <w:p w14:paraId="4711311D" w14:textId="466D907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92DE6">
        <w:rPr>
          <w:rFonts w:ascii="Arial" w:hAnsi="Arial" w:cs="Arial"/>
          <w:b/>
          <w:bCs/>
        </w:rPr>
        <w:t>Security Requirements</w:t>
      </w:r>
    </w:p>
    <w:p w14:paraId="7996084A" w14:textId="2E923E5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92DE6">
        <w:rPr>
          <w:rFonts w:ascii="Arial" w:hAnsi="Arial" w:cs="Arial"/>
          <w:b/>
          <w:bCs/>
        </w:rPr>
        <w:t>22.870 V0.1.1</w:t>
      </w:r>
    </w:p>
    <w:p w14:paraId="0BC8E829" w14:textId="34924B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4036">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ED14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2DE6">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2DB0E2" w:rsidR="0009108F" w:rsidRPr="0009108F" w:rsidRDefault="00C92DE6" w:rsidP="0009108F">
      <w:pPr>
        <w:rPr>
          <w:noProof/>
        </w:rPr>
      </w:pPr>
      <w:r>
        <w:rPr>
          <w:noProof/>
        </w:rPr>
        <w:t>This contribution proposes further potential new requirements for security in 6G networks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DD2286" w:rsidR="0009108F" w:rsidRPr="008A5E86" w:rsidRDefault="00C92DE6" w:rsidP="0009108F">
      <w:pPr>
        <w:rPr>
          <w:noProof/>
          <w:lang w:val="en-US"/>
        </w:rPr>
      </w:pPr>
      <w:r>
        <w:rPr>
          <w:noProof/>
          <w:lang w:val="en-US"/>
        </w:rPr>
        <w:t>Last meeting a description and two generic requirements for security were agreed in document S1-244895. Several other proposed requirements could not be agreed for various reasons. This contribution aims to bring in some of these requirements, re-worded and improved for better clarity and applicability to stage 1.</w:t>
      </w:r>
    </w:p>
    <w:p w14:paraId="6EB4E968" w14:textId="77777777" w:rsidR="0009108F" w:rsidRPr="0009108F" w:rsidRDefault="0009108F" w:rsidP="0009108F">
      <w:pPr>
        <w:pStyle w:val="CRCoverPage"/>
        <w:rPr>
          <w:b/>
          <w:noProof/>
        </w:rPr>
      </w:pPr>
      <w:r w:rsidRPr="0009108F">
        <w:rPr>
          <w:b/>
          <w:noProof/>
        </w:rPr>
        <w:t>3. Conclusions</w:t>
      </w:r>
    </w:p>
    <w:p w14:paraId="2D6B330B" w14:textId="74449D91" w:rsidR="0009108F" w:rsidRPr="0009108F" w:rsidRDefault="00C92DE6"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1F6D14C6" w:rsidR="0009108F" w:rsidRPr="008A5E86" w:rsidRDefault="0009108F" w:rsidP="0009108F">
      <w:pPr>
        <w:rPr>
          <w:noProof/>
          <w:lang w:val="en-US"/>
        </w:rPr>
      </w:pPr>
      <w:r w:rsidRPr="00D658A3">
        <w:rPr>
          <w:noProof/>
          <w:lang w:val="en-US"/>
        </w:rPr>
        <w:t xml:space="preserve">It is proposed to agree the following changes to 3GPP TR </w:t>
      </w:r>
      <w:r w:rsidR="00C92DE6">
        <w:rPr>
          <w:noProof/>
          <w:lang w:val="en-US"/>
        </w:rPr>
        <w:t>22.870 V0.1.1.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75DEB60" w14:textId="77777777" w:rsidR="00C92DE6" w:rsidRDefault="00C92DE6" w:rsidP="00C92DE6">
      <w:pPr>
        <w:pStyle w:val="berschrift2"/>
        <w:rPr>
          <w:lang w:eastAsia="zh-CN"/>
        </w:rPr>
      </w:pPr>
      <w:bookmarkStart w:id="2" w:name="_Toc187910100"/>
      <w:r>
        <w:t>5.1</w:t>
      </w:r>
      <w:r>
        <w:tab/>
        <w:t>Network Security for 6G</w:t>
      </w:r>
      <w:bookmarkEnd w:id="2"/>
    </w:p>
    <w:p w14:paraId="191BB006" w14:textId="77777777" w:rsidR="00C92DE6" w:rsidRDefault="00C92DE6" w:rsidP="00C92DE6">
      <w:pPr>
        <w:pStyle w:val="berschrift3"/>
        <w:rPr>
          <w:lang w:eastAsia="zh-CN"/>
        </w:rPr>
      </w:pPr>
      <w:bookmarkStart w:id="3" w:name="_Toc187910101"/>
      <w:r>
        <w:t>5.1.1</w:t>
      </w:r>
      <w:r>
        <w:tab/>
        <w:t>Description</w:t>
      </w:r>
      <w:bookmarkEnd w:id="3"/>
    </w:p>
    <w:p w14:paraId="563C8A1B" w14:textId="77777777" w:rsidR="00C92DE6" w:rsidRDefault="00C92DE6" w:rsidP="00C92DE6">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B8B02ED" w14:textId="77777777" w:rsidR="00C92DE6" w:rsidRDefault="00C92DE6" w:rsidP="00C92DE6">
      <w:r>
        <w:t>It is incumbent on the mobile communication ecosystem to enhance security and privacy, embracing new security paradigms, techniques, and leveraging evolving security technologies.</w:t>
      </w:r>
    </w:p>
    <w:p w14:paraId="4EFC2520" w14:textId="77777777" w:rsidR="00C92DE6" w:rsidRDefault="00C92DE6" w:rsidP="00C92DE6">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3A290D2C" w14:textId="77777777" w:rsidR="00C92DE6" w:rsidRDefault="00C92DE6" w:rsidP="00C92DE6">
      <w:r>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53EB34F0" w14:textId="77777777" w:rsidR="00C92DE6" w:rsidRDefault="00C92DE6" w:rsidP="00C92DE6">
      <w:r>
        <w:t xml:space="preserve">Furthermore, it is important that trust and security is applied on the appropriate layer, i.e. not limited to </w:t>
      </w:r>
      <w:r>
        <w:rPr>
          <w:rFonts w:eastAsia="SimSun" w:hint="eastAsia"/>
          <w:lang w:val="en-US" w:eastAsia="zh-CN"/>
        </w:rPr>
        <w:t xml:space="preserve">the </w:t>
      </w:r>
      <w:r>
        <w:t>transport layer.</w:t>
      </w:r>
    </w:p>
    <w:p w14:paraId="015AC0DF" w14:textId="77777777" w:rsidR="00C92DE6" w:rsidRDefault="00C92DE6" w:rsidP="00C92DE6">
      <w:r>
        <w:lastRenderedPageBreak/>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1A5CAC9" w14:textId="77777777" w:rsidR="00C92DE6" w:rsidRDefault="00C92DE6" w:rsidP="00C92DE6">
      <w:r>
        <w:t>Therefore, a decentralized, yet common approach for exchanging security keys and authentication/authorization credentials is needed.</w:t>
      </w:r>
    </w:p>
    <w:p w14:paraId="20613519" w14:textId="77777777" w:rsidR="00C92DE6" w:rsidRDefault="00C92DE6" w:rsidP="00C92DE6">
      <w:pPr>
        <w:pStyle w:val="berschrift3"/>
        <w:rPr>
          <w:lang w:eastAsia="zh-CN"/>
        </w:rPr>
      </w:pPr>
      <w:bookmarkStart w:id="4" w:name="_Toc187910102"/>
      <w:r>
        <w:t>5.1.2</w:t>
      </w:r>
      <w:r>
        <w:tab/>
        <w:t>Potential New Requirements</w:t>
      </w:r>
      <w:bookmarkEnd w:id="4"/>
    </w:p>
    <w:p w14:paraId="4C3EC846" w14:textId="01883D78" w:rsidR="00C92DE6" w:rsidRDefault="00C92DE6" w:rsidP="00C92DE6">
      <w:pPr>
        <w:rPr>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-1] The 6G network shall provide security mechanisms for secure access to </w:t>
      </w:r>
      <w:ins w:id="5" w:author="Kurt Bischinger" w:date="2025-01-30T10:19:00Z" w16du:dateUtc="2025-01-30T09:19:00Z">
        <w:r w:rsidR="00C02BDD">
          <w:rPr>
            <w:lang w:eastAsia="zh-CN"/>
          </w:rPr>
          <w:t xml:space="preserve">network elements </w:t>
        </w:r>
      </w:ins>
      <w:r>
        <w:rPr>
          <w:lang w:eastAsia="zh-CN"/>
        </w:rPr>
        <w:t xml:space="preserve">and </w:t>
      </w:r>
      <w:ins w:id="6" w:author="Kurt Bischinger" w:date="2025-01-30T10:19:00Z" w16du:dateUtc="2025-01-30T09:19:00Z">
        <w:r w:rsidR="00C02BDD">
          <w:rPr>
            <w:lang w:eastAsia="zh-CN"/>
          </w:rPr>
          <w:t xml:space="preserve">secure </w:t>
        </w:r>
      </w:ins>
      <w:r>
        <w:rPr>
          <w:lang w:eastAsia="zh-CN"/>
        </w:rPr>
        <w:t xml:space="preserve">communication </w:t>
      </w:r>
      <w:ins w:id="7" w:author="Kurt Bischinger" w:date="2025-01-30T10:19:00Z" w16du:dateUtc="2025-01-30T09:19:00Z">
        <w:r w:rsidR="00C02BDD">
          <w:rPr>
            <w:lang w:eastAsia="zh-CN"/>
          </w:rPr>
          <w:t>on all 3GPP defined interfaces</w:t>
        </w:r>
      </w:ins>
      <w:del w:id="8" w:author="Kurt Bischinger" w:date="2025-01-30T10:19:00Z" w16du:dateUtc="2025-01-30T09:19:00Z">
        <w:r w:rsidDel="00C02BDD">
          <w:rPr>
            <w:lang w:eastAsia="zh-CN"/>
          </w:rPr>
          <w:delText>with network elements</w:delText>
        </w:r>
      </w:del>
      <w:r>
        <w:rPr>
          <w:lang w:eastAsia="zh-CN"/>
        </w:rPr>
        <w:t xml:space="preserve">. </w:t>
      </w:r>
    </w:p>
    <w:p w14:paraId="1F9612DD" w14:textId="77777777" w:rsidR="00C92DE6" w:rsidRDefault="00C92DE6" w:rsidP="00C92DE6">
      <w:pPr>
        <w:rPr>
          <w:ins w:id="9" w:author="Kurt Bischinger" w:date="2025-01-30T10:20:00Z" w16du:dateUtc="2025-01-30T09:20:00Z"/>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-2] The 6G network shall support establishment of secure communication between network elements while protecting network related information (e.g. network element identities, topology) from disclosure to unauthorized parties.</w:t>
      </w:r>
    </w:p>
    <w:p w14:paraId="0F6DFFC4" w14:textId="29EBB352" w:rsidR="00C02BDD" w:rsidDel="00C02BDD" w:rsidRDefault="00C02BDD" w:rsidP="00C92DE6">
      <w:pPr>
        <w:rPr>
          <w:del w:id="10" w:author="Kurt Bischinger" w:date="2025-01-30T10:20:00Z" w16du:dateUtc="2025-01-30T09:20:00Z"/>
          <w:lang w:eastAsia="zh-CN"/>
        </w:rPr>
      </w:pPr>
      <w:ins w:id="11" w:author="Kurt Bischinger" w:date="2025-01-30T10:20:00Z" w16du:dateUtc="2025-01-30T09:20: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-3] The 6G network shall support the deployment of </w:t>
        </w:r>
      </w:ins>
      <w:ins w:id="12" w:author="Kurt Bischinger" w:date="2025-02-06T15:04:00Z" w16du:dateUtc="2025-02-06T14:04:00Z">
        <w:r w:rsidR="007902E3">
          <w:rPr>
            <w:lang w:eastAsia="zh-CN"/>
          </w:rPr>
          <w:t xml:space="preserve">core </w:t>
        </w:r>
      </w:ins>
      <w:ins w:id="13" w:author="Kurt Bischinger" w:date="2025-01-30T10:20:00Z" w16du:dateUtc="2025-01-30T09:20:00Z">
        <w:r>
          <w:rPr>
            <w:lang w:eastAsia="zh-CN"/>
          </w:rPr>
          <w:t>network eleme</w:t>
        </w:r>
      </w:ins>
      <w:ins w:id="14" w:author="Kurt Bischinger" w:date="2025-01-30T10:21:00Z" w16du:dateUtc="2025-01-30T09:21:00Z">
        <w:r>
          <w:rPr>
            <w:lang w:eastAsia="zh-CN"/>
          </w:rPr>
          <w:t xml:space="preserve">nts belonging to the same network in one or multiple clouds which </w:t>
        </w:r>
      </w:ins>
      <w:ins w:id="15" w:author="Kurt Bischinger" w:date="2025-02-06T15:05:00Z" w16du:dateUtc="2025-02-06T14:05:00Z">
        <w:r w:rsidR="007902E3">
          <w:rPr>
            <w:lang w:eastAsia="zh-CN"/>
          </w:rPr>
          <w:t xml:space="preserve">(i.e. clouds) </w:t>
        </w:r>
      </w:ins>
      <w:ins w:id="16" w:author="Kurt Bischinger" w:date="2025-01-30T10:21:00Z" w16du:dateUtc="2025-01-30T09:21:00Z">
        <w:r>
          <w:rPr>
            <w:lang w:eastAsia="zh-CN"/>
          </w:rPr>
          <w:t xml:space="preserve">can be operated by the same or by different </w:t>
        </w:r>
      </w:ins>
      <w:ins w:id="17" w:author="Kurt Bischinger" w:date="2025-02-06T15:05:00Z" w16du:dateUtc="2025-02-06T14:05:00Z">
        <w:r w:rsidR="007902E3">
          <w:rPr>
            <w:lang w:eastAsia="zh-CN"/>
          </w:rPr>
          <w:t xml:space="preserve">cloud </w:t>
        </w:r>
      </w:ins>
      <w:ins w:id="18" w:author="Kurt Bischinger" w:date="2025-01-30T10:21:00Z" w16du:dateUtc="2025-01-30T09:21:00Z">
        <w:r>
          <w:rPr>
            <w:lang w:eastAsia="zh-CN"/>
          </w:rPr>
          <w:t>o</w:t>
        </w:r>
      </w:ins>
      <w:ins w:id="19" w:author="Kurt Bischinger" w:date="2025-02-04T10:19:00Z" w16du:dateUtc="2025-02-04T09:19:00Z">
        <w:r w:rsidR="00132751">
          <w:rPr>
            <w:lang w:eastAsia="zh-CN"/>
          </w:rPr>
          <w:t>perators</w:t>
        </w:r>
      </w:ins>
      <w:ins w:id="20" w:author="Kurt Bischinger" w:date="2025-01-30T10:21:00Z" w16du:dateUtc="2025-01-30T09:21:00Z">
        <w:r>
          <w:rPr>
            <w:lang w:eastAsia="zh-CN"/>
          </w:rPr>
          <w:t xml:space="preserve"> while maintaining integrity and security of the network elements.</w:t>
        </w:r>
      </w:ins>
    </w:p>
    <w:p w14:paraId="7A557B35" w14:textId="60CFBEC0" w:rsidR="00C02BDD" w:rsidRDefault="00C02BDD" w:rsidP="00C92DE6">
      <w:pPr>
        <w:rPr>
          <w:ins w:id="21" w:author="Kurt Bischinger" w:date="2025-01-30T10:23:00Z" w16du:dateUtc="2025-01-30T09:23:00Z"/>
          <w:lang w:eastAsia="zh-CN"/>
        </w:rPr>
      </w:pPr>
      <w:ins w:id="22" w:author="Kurt Bischinger" w:date="2025-01-30T10:21:00Z" w16du:dateUtc="2025-01-30T09:21: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w:t>
        </w:r>
      </w:ins>
      <w:ins w:id="23" w:author="Kurt Bischinger" w:date="2025-01-30T10:22:00Z" w16du:dateUtc="2025-01-30T09:22:00Z">
        <w:r>
          <w:rPr>
            <w:lang w:eastAsia="zh-CN"/>
          </w:rPr>
          <w:t>4</w:t>
        </w:r>
      </w:ins>
      <w:ins w:id="24" w:author="Kurt Bischinger" w:date="2025-01-30T10:21:00Z" w16du:dateUtc="2025-01-30T09:21:00Z">
        <w:r>
          <w:rPr>
            <w:lang w:eastAsia="zh-CN"/>
          </w:rPr>
          <w:t xml:space="preserve">] The 6G network shall </w:t>
        </w:r>
      </w:ins>
      <w:ins w:id="25" w:author="Kurt Bischinger" w:date="2025-01-30T10:22:00Z" w16du:dateUtc="2025-01-30T09:22:00Z">
        <w:r>
          <w:rPr>
            <w:lang w:eastAsia="zh-CN"/>
          </w:rPr>
          <w:t xml:space="preserve">support automated exchange </w:t>
        </w:r>
      </w:ins>
      <w:ins w:id="26" w:author="Kurt Bischinger" w:date="2025-02-06T15:05:00Z" w16du:dateUtc="2025-02-06T14:05:00Z">
        <w:r w:rsidR="007902E3">
          <w:rPr>
            <w:lang w:eastAsia="zh-CN"/>
          </w:rPr>
          <w:t xml:space="preserve">of </w:t>
        </w:r>
        <w:del w:id="27" w:author="Kurt Bischinger rev1" w:date="2025-02-10T13:19:00Z" w16du:dateUtc="2025-02-10T12:19:00Z">
          <w:r w:rsidR="007902E3" w:rsidDel="00BC0337">
            <w:rPr>
              <w:lang w:eastAsia="zh-CN"/>
            </w:rPr>
            <w:delText xml:space="preserve">security </w:delText>
          </w:r>
        </w:del>
        <w:r w:rsidR="007902E3">
          <w:rPr>
            <w:lang w:eastAsia="zh-CN"/>
          </w:rPr>
          <w:t>key</w:t>
        </w:r>
      </w:ins>
      <w:ins w:id="28" w:author="Kurt Bischinger rev1" w:date="2025-02-10T13:19:00Z" w16du:dateUtc="2025-02-10T12:19:00Z">
        <w:r w:rsidR="00BC0337">
          <w:rPr>
            <w:lang w:eastAsia="zh-CN"/>
          </w:rPr>
          <w:t xml:space="preserve"> material</w:t>
        </w:r>
      </w:ins>
      <w:ins w:id="29" w:author="Kurt Bischinger" w:date="2025-02-06T15:05:00Z" w16du:dateUtc="2025-02-06T14:05:00Z">
        <w:del w:id="30" w:author="Kurt Bischinger rev1" w:date="2025-02-10T13:19:00Z" w16du:dateUtc="2025-02-10T12:19:00Z">
          <w:r w:rsidR="007902E3" w:rsidDel="00BC0337">
            <w:rPr>
              <w:lang w:eastAsia="zh-CN"/>
            </w:rPr>
            <w:delText>s</w:delText>
          </w:r>
        </w:del>
        <w:r w:rsidR="007902E3">
          <w:rPr>
            <w:lang w:eastAsia="zh-CN"/>
          </w:rPr>
          <w:t xml:space="preserve"> </w:t>
        </w:r>
      </w:ins>
      <w:ins w:id="31" w:author="Kurt Bischinger" w:date="2025-01-30T10:22:00Z" w16du:dateUtc="2025-01-30T09:22:00Z">
        <w:r>
          <w:rPr>
            <w:lang w:eastAsia="zh-CN"/>
          </w:rPr>
          <w:t>between different operat</w:t>
        </w:r>
      </w:ins>
      <w:ins w:id="32" w:author="Kurt Bischinger" w:date="2025-01-30T10:24:00Z" w16du:dateUtc="2025-01-30T09:24:00Z">
        <w:r>
          <w:rPr>
            <w:lang w:eastAsia="zh-CN"/>
          </w:rPr>
          <w:t>o</w:t>
        </w:r>
      </w:ins>
      <w:ins w:id="33" w:author="Kurt Bischinger" w:date="2025-01-30T10:22:00Z" w16du:dateUtc="2025-01-30T09:22:00Z">
        <w:r>
          <w:rPr>
            <w:lang w:eastAsia="zh-CN"/>
          </w:rPr>
          <w:t>rs for establishing secure roaming connections, with</w:t>
        </w:r>
      </w:ins>
      <w:ins w:id="34" w:author="Kurt Bischinger" w:date="2025-01-30T10:23:00Z" w16du:dateUtc="2025-01-30T09:23:00Z">
        <w:r>
          <w:rPr>
            <w:lang w:eastAsia="zh-CN"/>
          </w:rPr>
          <w:t>out the need for a central governance organization.</w:t>
        </w:r>
      </w:ins>
    </w:p>
    <w:p w14:paraId="1663E578" w14:textId="7BC93464" w:rsidR="00C02BDD" w:rsidDel="00BC0337" w:rsidRDefault="00C02BDD" w:rsidP="00C92DE6">
      <w:pPr>
        <w:rPr>
          <w:ins w:id="35" w:author="Kurt Bischinger" w:date="2025-01-30T10:21:00Z" w16du:dateUtc="2025-01-30T09:21:00Z"/>
          <w:del w:id="36" w:author="Kurt Bischinger rev1" w:date="2025-02-10T13:19:00Z" w16du:dateUtc="2025-02-10T12:19:00Z"/>
          <w:rFonts w:ascii="Arial" w:hAnsi="Arial"/>
          <w:lang w:eastAsia="zh-CN"/>
        </w:rPr>
      </w:pPr>
      <w:ins w:id="37" w:author="Kurt Bischinger" w:date="2025-01-30T10:23:00Z" w16du:dateUtc="2025-01-30T09:23:00Z">
        <w:del w:id="38" w:author="Kurt Bischinger rev1" w:date="2025-02-10T13:19:00Z" w16du:dateUtc="2025-02-10T12:19:00Z">
          <w:r w:rsidDel="00BC0337">
            <w:rPr>
              <w:lang w:eastAsia="zh-CN"/>
            </w:rPr>
            <w:delText>[PR</w:delText>
          </w:r>
          <w:r w:rsidDel="00BC0337">
            <w:rPr>
              <w:rFonts w:hint="eastAsia"/>
              <w:lang w:val="en-US" w:eastAsia="zh-CN"/>
            </w:rPr>
            <w:delText xml:space="preserve"> </w:delText>
          </w:r>
          <w:r w:rsidDel="00BC0337">
            <w:rPr>
              <w:lang w:eastAsia="zh-CN"/>
            </w:rPr>
            <w:delText>5.</w:delText>
          </w:r>
          <w:r w:rsidDel="00BC0337">
            <w:rPr>
              <w:rFonts w:hint="eastAsia"/>
              <w:lang w:val="en-US" w:eastAsia="zh-CN"/>
            </w:rPr>
            <w:delText>1</w:delText>
          </w:r>
          <w:r w:rsidDel="00BC0337">
            <w:rPr>
              <w:lang w:eastAsia="zh-CN"/>
            </w:rPr>
            <w:delText xml:space="preserve">-5] The 6G network shall allow </w:delText>
          </w:r>
        </w:del>
      </w:ins>
      <w:ins w:id="39" w:author="Kurt Bischinger" w:date="2025-01-30T10:25:00Z" w16du:dateUtc="2025-01-30T09:25:00Z">
        <w:del w:id="40" w:author="Kurt Bischinger rev1" w:date="2025-02-10T13:19:00Z" w16du:dateUtc="2025-02-10T12:19:00Z">
          <w:r w:rsidR="000604AD" w:rsidDel="00BC0337">
            <w:rPr>
              <w:lang w:eastAsia="zh-CN"/>
            </w:rPr>
            <w:delText>operators</w:delText>
          </w:r>
        </w:del>
      </w:ins>
      <w:ins w:id="41" w:author="Kurt Bischinger" w:date="2025-01-30T10:23:00Z" w16du:dateUtc="2025-01-30T09:23:00Z">
        <w:del w:id="42" w:author="Kurt Bischinger rev1" w:date="2025-02-10T13:19:00Z" w16du:dateUtc="2025-02-10T12:19:00Z">
          <w:r w:rsidDel="00BC0337">
            <w:rPr>
              <w:lang w:eastAsia="zh-CN"/>
            </w:rPr>
            <w:delText xml:space="preserve"> to categorize different networks from </w:delText>
          </w:r>
        </w:del>
      </w:ins>
      <w:ins w:id="43" w:author="Kurt Bischinger" w:date="2025-02-04T10:20:00Z" w16du:dateUtc="2025-02-04T09:20:00Z">
        <w:del w:id="44" w:author="Kurt Bischinger rev1" w:date="2025-02-10T13:19:00Z" w16du:dateUtc="2025-02-10T12:19:00Z">
          <w:r w:rsidR="00132751" w:rsidDel="00BC0337">
            <w:rPr>
              <w:lang w:eastAsia="zh-CN"/>
            </w:rPr>
            <w:delText xml:space="preserve">a </w:delText>
          </w:r>
        </w:del>
      </w:ins>
      <w:ins w:id="45" w:author="Kurt Bischinger" w:date="2025-01-30T10:23:00Z" w16du:dateUtc="2025-01-30T09:23:00Z">
        <w:del w:id="46" w:author="Kurt Bischinger rev1" w:date="2025-02-10T13:19:00Z" w16du:dateUtc="2025-02-10T12:19:00Z">
          <w:r w:rsidDel="00BC0337">
            <w:rPr>
              <w:lang w:eastAsia="zh-CN"/>
            </w:rPr>
            <w:delText xml:space="preserve">security perspective. The </w:delText>
          </w:r>
        </w:del>
      </w:ins>
      <w:ins w:id="47" w:author="Kurt Bischinger" w:date="2025-01-30T10:24:00Z" w16du:dateUtc="2025-01-30T09:24:00Z">
        <w:del w:id="48" w:author="Kurt Bischinger rev1" w:date="2025-02-10T13:19:00Z" w16du:dateUtc="2025-02-10T12:19:00Z">
          <w:r w:rsidDel="00BC0337">
            <w:rPr>
              <w:lang w:eastAsia="zh-CN"/>
            </w:rPr>
            <w:delText>6G network shall be able to take the security assessment into account for authorization of service requests.</w:delText>
          </w:r>
        </w:del>
      </w:ins>
    </w:p>
    <w:p w14:paraId="6AE5F0B0" w14:textId="6BC8F8CE"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6C6C" w14:textId="77777777" w:rsidR="00703C4D" w:rsidRDefault="00703C4D">
      <w:r>
        <w:separator/>
      </w:r>
    </w:p>
  </w:endnote>
  <w:endnote w:type="continuationSeparator" w:id="0">
    <w:p w14:paraId="04DA3C18" w14:textId="77777777" w:rsidR="00703C4D" w:rsidRDefault="0070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63F5" w14:textId="77777777" w:rsidR="00703C4D" w:rsidRDefault="00703C4D">
      <w:r>
        <w:separator/>
      </w:r>
    </w:p>
  </w:footnote>
  <w:footnote w:type="continuationSeparator" w:id="0">
    <w:p w14:paraId="4DD19C73" w14:textId="77777777" w:rsidR="00703C4D" w:rsidRDefault="00703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rev1">
    <w15:presenceInfo w15:providerId="None" w15:userId="Kurt Bischinger rev1"/>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26BB"/>
    <w:rsid w:val="00033397"/>
    <w:rsid w:val="00040095"/>
    <w:rsid w:val="00051834"/>
    <w:rsid w:val="00054A22"/>
    <w:rsid w:val="000604AD"/>
    <w:rsid w:val="00062023"/>
    <w:rsid w:val="000655A6"/>
    <w:rsid w:val="00080512"/>
    <w:rsid w:val="0009108F"/>
    <w:rsid w:val="000C47C3"/>
    <w:rsid w:val="000D58AB"/>
    <w:rsid w:val="000E7A73"/>
    <w:rsid w:val="00132751"/>
    <w:rsid w:val="00133525"/>
    <w:rsid w:val="00177280"/>
    <w:rsid w:val="00183559"/>
    <w:rsid w:val="001A4C42"/>
    <w:rsid w:val="001A7420"/>
    <w:rsid w:val="001B6637"/>
    <w:rsid w:val="001C21C3"/>
    <w:rsid w:val="001C4AB6"/>
    <w:rsid w:val="001D02C2"/>
    <w:rsid w:val="001D0984"/>
    <w:rsid w:val="001D1EB9"/>
    <w:rsid w:val="001F0C1D"/>
    <w:rsid w:val="001F1132"/>
    <w:rsid w:val="001F168B"/>
    <w:rsid w:val="00224099"/>
    <w:rsid w:val="00231CE1"/>
    <w:rsid w:val="002347A2"/>
    <w:rsid w:val="002675F0"/>
    <w:rsid w:val="002760EE"/>
    <w:rsid w:val="002B6339"/>
    <w:rsid w:val="002E00EE"/>
    <w:rsid w:val="003172DC"/>
    <w:rsid w:val="003541E9"/>
    <w:rsid w:val="0035462D"/>
    <w:rsid w:val="00356291"/>
    <w:rsid w:val="00356555"/>
    <w:rsid w:val="003765B8"/>
    <w:rsid w:val="00381998"/>
    <w:rsid w:val="003B27E1"/>
    <w:rsid w:val="003C09DF"/>
    <w:rsid w:val="003C3971"/>
    <w:rsid w:val="00423334"/>
    <w:rsid w:val="004345EC"/>
    <w:rsid w:val="00437FD8"/>
    <w:rsid w:val="00465515"/>
    <w:rsid w:val="0049751D"/>
    <w:rsid w:val="004C30AC"/>
    <w:rsid w:val="004D3578"/>
    <w:rsid w:val="004E213A"/>
    <w:rsid w:val="004F0988"/>
    <w:rsid w:val="004F3340"/>
    <w:rsid w:val="005258AF"/>
    <w:rsid w:val="00533480"/>
    <w:rsid w:val="0053388B"/>
    <w:rsid w:val="00535773"/>
    <w:rsid w:val="00543E6C"/>
    <w:rsid w:val="00546A46"/>
    <w:rsid w:val="00557D11"/>
    <w:rsid w:val="00565087"/>
    <w:rsid w:val="00597B11"/>
    <w:rsid w:val="005D2369"/>
    <w:rsid w:val="005D2E01"/>
    <w:rsid w:val="005D7526"/>
    <w:rsid w:val="005E4BB2"/>
    <w:rsid w:val="005F0FDF"/>
    <w:rsid w:val="005F1B4E"/>
    <w:rsid w:val="005F788A"/>
    <w:rsid w:val="00602AEA"/>
    <w:rsid w:val="00614FDF"/>
    <w:rsid w:val="0063543D"/>
    <w:rsid w:val="00641321"/>
    <w:rsid w:val="00647114"/>
    <w:rsid w:val="00687DC4"/>
    <w:rsid w:val="006912E9"/>
    <w:rsid w:val="006A323F"/>
    <w:rsid w:val="006B30D0"/>
    <w:rsid w:val="006C3D95"/>
    <w:rsid w:val="006E129A"/>
    <w:rsid w:val="006E5C86"/>
    <w:rsid w:val="006F2A36"/>
    <w:rsid w:val="00701116"/>
    <w:rsid w:val="00703C4D"/>
    <w:rsid w:val="0071174C"/>
    <w:rsid w:val="00713C44"/>
    <w:rsid w:val="00734A5B"/>
    <w:rsid w:val="0074026F"/>
    <w:rsid w:val="007429F6"/>
    <w:rsid w:val="00744E76"/>
    <w:rsid w:val="00754036"/>
    <w:rsid w:val="00764E5A"/>
    <w:rsid w:val="00765EA3"/>
    <w:rsid w:val="007675B6"/>
    <w:rsid w:val="00774DA4"/>
    <w:rsid w:val="00781F0F"/>
    <w:rsid w:val="007902E3"/>
    <w:rsid w:val="007A6C4E"/>
    <w:rsid w:val="007B600E"/>
    <w:rsid w:val="007F0F4A"/>
    <w:rsid w:val="008010F1"/>
    <w:rsid w:val="008028A4"/>
    <w:rsid w:val="008217A3"/>
    <w:rsid w:val="00830747"/>
    <w:rsid w:val="008359CD"/>
    <w:rsid w:val="00863425"/>
    <w:rsid w:val="008768CA"/>
    <w:rsid w:val="00881287"/>
    <w:rsid w:val="008C384C"/>
    <w:rsid w:val="008C762E"/>
    <w:rsid w:val="008D05CF"/>
    <w:rsid w:val="008E194A"/>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81299"/>
    <w:rsid w:val="00B93086"/>
    <w:rsid w:val="00BA19ED"/>
    <w:rsid w:val="00BA4B8D"/>
    <w:rsid w:val="00BC0337"/>
    <w:rsid w:val="00BC0F7D"/>
    <w:rsid w:val="00BD150B"/>
    <w:rsid w:val="00BD7D31"/>
    <w:rsid w:val="00BE3255"/>
    <w:rsid w:val="00BE7BF9"/>
    <w:rsid w:val="00BF128E"/>
    <w:rsid w:val="00C02BDD"/>
    <w:rsid w:val="00C074DD"/>
    <w:rsid w:val="00C1496A"/>
    <w:rsid w:val="00C33079"/>
    <w:rsid w:val="00C45231"/>
    <w:rsid w:val="00C551FF"/>
    <w:rsid w:val="00C72833"/>
    <w:rsid w:val="00C80F1D"/>
    <w:rsid w:val="00C91962"/>
    <w:rsid w:val="00C92DE6"/>
    <w:rsid w:val="00C93F40"/>
    <w:rsid w:val="00CA3D0C"/>
    <w:rsid w:val="00CE4CD9"/>
    <w:rsid w:val="00D57972"/>
    <w:rsid w:val="00D675A9"/>
    <w:rsid w:val="00D738D6"/>
    <w:rsid w:val="00D755EB"/>
    <w:rsid w:val="00D76048"/>
    <w:rsid w:val="00D82E6F"/>
    <w:rsid w:val="00D87E00"/>
    <w:rsid w:val="00D9134D"/>
    <w:rsid w:val="00DA3289"/>
    <w:rsid w:val="00DA7A03"/>
    <w:rsid w:val="00DB1818"/>
    <w:rsid w:val="00DC309B"/>
    <w:rsid w:val="00DC4DA2"/>
    <w:rsid w:val="00DD4C17"/>
    <w:rsid w:val="00DD74A5"/>
    <w:rsid w:val="00DF2B1F"/>
    <w:rsid w:val="00DF62CD"/>
    <w:rsid w:val="00E16509"/>
    <w:rsid w:val="00E23018"/>
    <w:rsid w:val="00E44582"/>
    <w:rsid w:val="00E459C4"/>
    <w:rsid w:val="00E512C4"/>
    <w:rsid w:val="00E70188"/>
    <w:rsid w:val="00E77645"/>
    <w:rsid w:val="00EA15B0"/>
    <w:rsid w:val="00EA5EA7"/>
    <w:rsid w:val="00EC2341"/>
    <w:rsid w:val="00EC4A25"/>
    <w:rsid w:val="00EF608C"/>
    <w:rsid w:val="00F025A2"/>
    <w:rsid w:val="00F04712"/>
    <w:rsid w:val="00F1279E"/>
    <w:rsid w:val="00F13360"/>
    <w:rsid w:val="00F22EC7"/>
    <w:rsid w:val="00F275A8"/>
    <w:rsid w:val="00F325C8"/>
    <w:rsid w:val="00F653B8"/>
    <w:rsid w:val="00F73F10"/>
    <w:rsid w:val="00F9008D"/>
    <w:rsid w:val="00FA1266"/>
    <w:rsid w:val="00FB7669"/>
    <w:rsid w:val="00FC1192"/>
    <w:rsid w:val="00FD02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0E7A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554</Words>
  <Characters>3496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rev1</cp:lastModifiedBy>
  <cp:revision>2</cp:revision>
  <cp:lastPrinted>2019-02-25T14:05:00Z</cp:lastPrinted>
  <dcterms:created xsi:type="dcterms:W3CDTF">2025-02-15T12:31:00Z</dcterms:created>
  <dcterms:modified xsi:type="dcterms:W3CDTF">2025-02-15T12:31:00Z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2025-02-05T10:14:15Z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7a4d1174-95a4-4330-9775-9cd7447cb2e4</vt:lpwstr>
  </property>
  <property fmtid="{D5CDD505-2E9C-101B-9397-08002B2CF9AE}" pid="8" name="MSIP_Label_55339bf0-f345-473a-9ec8-6ca7c8197055_ContentBits">
    <vt:lpwstr>0</vt:lpwstr>
  </property>
</Properties>
</file>