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B532" w14:textId="104033FD" w:rsidR="007574A3" w:rsidRPr="00F440FA" w:rsidRDefault="007574A3" w:rsidP="007574A3">
      <w:pP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F440FA">
        <w:rPr>
          <w:rFonts w:ascii="Arial" w:hAnsi="Arial" w:cs="Arial"/>
          <w:b/>
          <w:bCs/>
          <w:noProof/>
          <w:sz w:val="24"/>
          <w:szCs w:val="24"/>
        </w:rPr>
        <w:t>TSG SA Meeting #SP-101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ab/>
        <w:t>SP-23</w:t>
      </w:r>
      <w:r w:rsidR="002553AC">
        <w:rPr>
          <w:rFonts w:ascii="Arial" w:hAnsi="Arial" w:cs="Arial"/>
          <w:b/>
          <w:bCs/>
          <w:noProof/>
          <w:sz w:val="24"/>
          <w:szCs w:val="24"/>
        </w:rPr>
        <w:t>0806</w:t>
      </w:r>
    </w:p>
    <w:p w14:paraId="1B6E212C" w14:textId="77777777" w:rsidR="007574A3" w:rsidRPr="00F440FA" w:rsidRDefault="007574A3" w:rsidP="007574A3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F440FA">
        <w:rPr>
          <w:rFonts w:ascii="Arial" w:hAnsi="Arial" w:cs="Arial"/>
          <w:b/>
          <w:bCs/>
          <w:noProof/>
          <w:sz w:val="24"/>
          <w:szCs w:val="24"/>
        </w:rPr>
        <w:t>1</w:t>
      </w:r>
      <w:r>
        <w:rPr>
          <w:rFonts w:ascii="Arial" w:hAnsi="Arial" w:cs="Arial"/>
          <w:b/>
          <w:bCs/>
          <w:noProof/>
          <w:sz w:val="24"/>
          <w:szCs w:val="24"/>
        </w:rPr>
        <w:t>1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- 1</w:t>
      </w:r>
      <w:r>
        <w:rPr>
          <w:rFonts w:ascii="Arial" w:hAnsi="Arial" w:cs="Arial"/>
          <w:b/>
          <w:bCs/>
          <w:noProof/>
          <w:sz w:val="24"/>
          <w:szCs w:val="24"/>
        </w:rPr>
        <w:t>5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t>September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, 2023, </w:t>
      </w:r>
      <w:r>
        <w:rPr>
          <w:rFonts w:ascii="Arial" w:hAnsi="Arial" w:cs="Arial"/>
          <w:b/>
          <w:bCs/>
          <w:noProof/>
          <w:sz w:val="24"/>
          <w:szCs w:val="24"/>
        </w:rPr>
        <w:t>Bangalore, India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0916526C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[DRAFT] </w:t>
      </w:r>
      <w:r w:rsidR="002553AC" w:rsidRPr="002553AC">
        <w:rPr>
          <w:rFonts w:ascii="Arial" w:hAnsi="Arial" w:cs="Arial"/>
          <w:b/>
          <w:sz w:val="24"/>
          <w:szCs w:val="24"/>
        </w:rPr>
        <w:t xml:space="preserve">Forwarding LS from ITU-T SG13 on initiation of new work item ITU-T </w:t>
      </w:r>
      <w:proofErr w:type="spellStart"/>
      <w:proofErr w:type="gramStart"/>
      <w:r w:rsidR="002553AC" w:rsidRPr="002553AC">
        <w:rPr>
          <w:rFonts w:ascii="Arial" w:hAnsi="Arial" w:cs="Arial"/>
          <w:b/>
          <w:sz w:val="24"/>
          <w:szCs w:val="24"/>
        </w:rPr>
        <w:t>Y.NGNe</w:t>
      </w:r>
      <w:proofErr w:type="spellEnd"/>
      <w:proofErr w:type="gramEnd"/>
      <w:r w:rsidR="002553AC" w:rsidRPr="002553AC">
        <w:rPr>
          <w:rFonts w:ascii="Arial" w:hAnsi="Arial" w:cs="Arial"/>
          <w:b/>
          <w:sz w:val="24"/>
          <w:szCs w:val="24"/>
        </w:rPr>
        <w:t xml:space="preserve">-CEE </w:t>
      </w:r>
      <w:r w:rsidR="002553AC">
        <w:rPr>
          <w:rFonts w:ascii="Arial" w:hAnsi="Arial" w:cs="Arial"/>
          <w:b/>
          <w:sz w:val="24"/>
          <w:szCs w:val="24"/>
        </w:rPr>
        <w:t>"</w:t>
      </w:r>
      <w:r w:rsidR="002553AC" w:rsidRPr="002553AC">
        <w:rPr>
          <w:rFonts w:ascii="Arial" w:hAnsi="Arial" w:cs="Arial"/>
          <w:b/>
          <w:sz w:val="24"/>
          <w:szCs w:val="24"/>
        </w:rPr>
        <w:t>Capability exposure enhancement in next generation network evolution (</w:t>
      </w:r>
      <w:proofErr w:type="spellStart"/>
      <w:r w:rsidR="002553AC" w:rsidRPr="002553AC">
        <w:rPr>
          <w:rFonts w:ascii="Arial" w:hAnsi="Arial" w:cs="Arial"/>
          <w:b/>
          <w:sz w:val="24"/>
          <w:szCs w:val="24"/>
        </w:rPr>
        <w:t>NGNe</w:t>
      </w:r>
      <w:proofErr w:type="spellEnd"/>
      <w:r w:rsidR="002553AC" w:rsidRPr="002553AC">
        <w:rPr>
          <w:rFonts w:ascii="Arial" w:hAnsi="Arial" w:cs="Arial"/>
          <w:b/>
          <w:sz w:val="24"/>
          <w:szCs w:val="24"/>
        </w:rPr>
        <w:t>)</w:t>
      </w:r>
      <w:r w:rsidR="002553AC">
        <w:rPr>
          <w:rFonts w:ascii="Arial" w:hAnsi="Arial" w:cs="Arial"/>
          <w:b/>
          <w:sz w:val="24"/>
          <w:szCs w:val="24"/>
        </w:rPr>
        <w:t>"</w:t>
      </w:r>
    </w:p>
    <w:p w14:paraId="722DA6DE" w14:textId="38649BB4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</w:p>
    <w:p w14:paraId="5C67927A" w14:textId="4D239085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Rel-</w:t>
      </w:r>
      <w:r w:rsidR="002553AC">
        <w:rPr>
          <w:rFonts w:ascii="Arial" w:hAnsi="Arial" w:cs="Arial"/>
          <w:b/>
          <w:sz w:val="24"/>
          <w:szCs w:val="24"/>
          <w:lang w:eastAsia="zh-CN"/>
        </w:rPr>
        <w:t>19</w:t>
      </w:r>
    </w:p>
    <w:p w14:paraId="56932273" w14:textId="360B5F2D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553AC">
        <w:rPr>
          <w:rFonts w:ascii="Arial" w:hAnsi="Arial" w:cs="Arial"/>
          <w:b/>
          <w:sz w:val="24"/>
          <w:szCs w:val="24"/>
          <w:lang w:eastAsia="zh-CN"/>
        </w:rPr>
        <w:t xml:space="preserve">Not </w:t>
      </w:r>
      <w:proofErr w:type="gramStart"/>
      <w:r w:rsidR="002553AC">
        <w:rPr>
          <w:rFonts w:ascii="Arial" w:hAnsi="Arial" w:cs="Arial"/>
          <w:b/>
          <w:sz w:val="24"/>
          <w:szCs w:val="24"/>
          <w:lang w:eastAsia="zh-CN"/>
        </w:rPr>
        <w:t>specified</w:t>
      </w:r>
      <w:proofErr w:type="gramEnd"/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7F4ECCC4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TSG SA</w:t>
      </w:r>
    </w:p>
    <w:p w14:paraId="677BF69C" w14:textId="14C9DFD6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553AC" w:rsidRPr="002553AC">
        <w:rPr>
          <w:rFonts w:ascii="Arial" w:hAnsi="Arial" w:cs="Arial"/>
          <w:b/>
          <w:sz w:val="24"/>
          <w:szCs w:val="24"/>
        </w:rPr>
        <w:t xml:space="preserve">TSG SA WG2, </w:t>
      </w:r>
      <w:r w:rsidR="002553AC">
        <w:rPr>
          <w:rFonts w:ascii="Arial" w:hAnsi="Arial" w:cs="Arial"/>
          <w:b/>
          <w:sz w:val="24"/>
          <w:szCs w:val="24"/>
        </w:rPr>
        <w:t xml:space="preserve">TSG SA WG3, </w:t>
      </w:r>
      <w:r w:rsidR="002553AC" w:rsidRPr="002553AC">
        <w:rPr>
          <w:rFonts w:ascii="Arial" w:hAnsi="Arial" w:cs="Arial"/>
          <w:b/>
          <w:sz w:val="24"/>
          <w:szCs w:val="24"/>
        </w:rPr>
        <w:t>TSG SA WG4, TSG SA WG5, TSG CT WG3,</w:t>
      </w:r>
      <w:r w:rsidR="002553AC">
        <w:rPr>
          <w:rFonts w:ascii="Arial" w:hAnsi="Arial" w:cs="Arial"/>
          <w:b/>
          <w:sz w:val="24"/>
          <w:szCs w:val="24"/>
        </w:rPr>
        <w:t xml:space="preserve"> </w:t>
      </w:r>
      <w:r w:rsidR="002553AC" w:rsidRPr="002553AC">
        <w:rPr>
          <w:rFonts w:ascii="Arial" w:hAnsi="Arial" w:cs="Arial"/>
          <w:b/>
          <w:sz w:val="24"/>
          <w:szCs w:val="24"/>
        </w:rPr>
        <w:t>TSG CT WG4</w:t>
      </w:r>
    </w:p>
    <w:p w14:paraId="2A86E7CE" w14:textId="39E84989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553AC">
        <w:rPr>
          <w:rFonts w:ascii="Arial" w:hAnsi="Arial" w:cs="Arial"/>
          <w:b/>
          <w:sz w:val="24"/>
          <w:szCs w:val="24"/>
        </w:rPr>
        <w:t>TSG CT, TSG SA WG6</w:t>
      </w:r>
    </w:p>
    <w:p w14:paraId="29EA4C2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75F11203" w14:textId="064575D6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553AC">
        <w:rPr>
          <w:rFonts w:ascii="Arial" w:hAnsi="Arial" w:cs="Arial"/>
          <w:b/>
          <w:sz w:val="24"/>
          <w:szCs w:val="24"/>
        </w:rPr>
        <w:t>Niranth Amogh</w:t>
      </w:r>
    </w:p>
    <w:p w14:paraId="24602AEA" w14:textId="0E567B3B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hyperlink r:id="rId7" w:history="1">
        <w:r w:rsidR="002553AC" w:rsidRPr="00A30C25">
          <w:rPr>
            <w:rStyle w:val="Hyperlink"/>
            <w:rFonts w:ascii="Arial" w:hAnsi="Arial" w:cs="Arial"/>
            <w:b/>
            <w:sz w:val="24"/>
            <w:szCs w:val="24"/>
          </w:rPr>
          <w:t>niranth.amogh@nokia.com</w:t>
        </w:r>
      </w:hyperlink>
    </w:p>
    <w:p w14:paraId="2C6FB61B" w14:textId="26C237E3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 xml:space="preserve">Send any </w:t>
      </w:r>
      <w:proofErr w:type="gramStart"/>
      <w:r w:rsidRPr="007574A3">
        <w:rPr>
          <w:rFonts w:ascii="Arial" w:hAnsi="Arial" w:cs="Arial"/>
          <w:b/>
          <w:sz w:val="24"/>
          <w:szCs w:val="24"/>
        </w:rPr>
        <w:t>reply</w:t>
      </w:r>
      <w:proofErr w:type="gramEnd"/>
      <w:r w:rsidRPr="007574A3">
        <w:rPr>
          <w:rFonts w:ascii="Arial" w:hAnsi="Arial" w:cs="Arial"/>
          <w:b/>
          <w:sz w:val="24"/>
          <w:szCs w:val="24"/>
        </w:rPr>
        <w:t xml:space="preserve">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8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6E32D34F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553AC">
        <w:rPr>
          <w:rFonts w:ascii="Arial" w:hAnsi="Arial" w:cs="Arial"/>
          <w:b/>
          <w:sz w:val="24"/>
          <w:szCs w:val="24"/>
        </w:rPr>
        <w:t>S6-232235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377D64F" w14:textId="77777777" w:rsidR="002553AC" w:rsidRDefault="002553AC" w:rsidP="002553AC">
      <w:r w:rsidRPr="002553AC">
        <w:t xml:space="preserve">SA6 has forwarded an LS from ITU-T SG13 (see attached) to SA. </w:t>
      </w:r>
    </w:p>
    <w:p w14:paraId="737D78CB" w14:textId="77777777" w:rsidR="002553AC" w:rsidRDefault="002553AC" w:rsidP="002553AC">
      <w:r w:rsidRPr="002553AC">
        <w:t>ITU-T SG13 provides information about their new work on "Capability exposure enhancement in next generation network evolution (</w:t>
      </w:r>
      <w:proofErr w:type="spellStart"/>
      <w:r w:rsidRPr="002553AC">
        <w:t>NGNe</w:t>
      </w:r>
      <w:proofErr w:type="spellEnd"/>
      <w:r w:rsidRPr="002553AC">
        <w:t xml:space="preserve">)". </w:t>
      </w:r>
    </w:p>
    <w:p w14:paraId="684940A0" w14:textId="276547BA" w:rsidR="00B97703" w:rsidRPr="000F6242" w:rsidRDefault="002553AC" w:rsidP="002553AC">
      <w:pPr>
        <w:rPr>
          <w:i/>
          <w:iCs/>
        </w:rPr>
      </w:pPr>
      <w:r w:rsidRPr="002553AC">
        <w:t>SA asks the groups to take the above information into account and if required, provide a response to SA for developing a consolidated reply from SA to ITU-T SG13 on this topic.</w:t>
      </w:r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7D0AAFE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553AC" w:rsidRPr="002553AC">
        <w:rPr>
          <w:rFonts w:ascii="Arial" w:hAnsi="Arial" w:cs="Arial"/>
          <w:b/>
        </w:rPr>
        <w:t xml:space="preserve">TSG SA WG2, </w:t>
      </w:r>
      <w:r w:rsidR="002553AC">
        <w:rPr>
          <w:rFonts w:ascii="Arial" w:hAnsi="Arial" w:cs="Arial"/>
          <w:b/>
        </w:rPr>
        <w:t xml:space="preserve">TSG SA WG3, </w:t>
      </w:r>
      <w:r w:rsidR="002553AC" w:rsidRPr="002553AC">
        <w:rPr>
          <w:rFonts w:ascii="Arial" w:hAnsi="Arial" w:cs="Arial"/>
          <w:b/>
        </w:rPr>
        <w:t>TSG SA WG4, TSG SA WG5, TSG CT WG3, TSG CT WG4</w:t>
      </w:r>
      <w:r>
        <w:rPr>
          <w:rFonts w:ascii="Arial" w:hAnsi="Arial" w:cs="Arial"/>
          <w:b/>
        </w:rPr>
        <w:t xml:space="preserve"> </w:t>
      </w:r>
    </w:p>
    <w:p w14:paraId="45DEE2CC" w14:textId="662BB3FB" w:rsidR="00B97703" w:rsidRPr="00017F23" w:rsidRDefault="00B97703" w:rsidP="002553A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ACTION:</w:t>
      </w:r>
      <w:r w:rsidR="002553AC">
        <w:rPr>
          <w:rFonts w:ascii="Arial" w:hAnsi="Arial" w:cs="Arial"/>
          <w:b/>
        </w:rPr>
        <w:tab/>
      </w:r>
      <w:r w:rsidR="002553AC" w:rsidRPr="002553AC">
        <w:rPr>
          <w:rFonts w:ascii="Arial" w:hAnsi="Arial" w:cs="Arial"/>
          <w:bCs/>
        </w:rPr>
        <w:t>SA asks the groups to take the above information into account.</w:t>
      </w:r>
    </w:p>
    <w:p w14:paraId="12AF8F3E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416FCE9" w14:textId="28E224E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553AC">
        <w:rPr>
          <w:rFonts w:cs="Arial"/>
          <w:szCs w:val="36"/>
        </w:rPr>
        <w:t>SA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F16A1C" w14:textId="622F1318" w:rsidR="002F1940" w:rsidRDefault="002553AC" w:rsidP="002F1940">
      <w:bookmarkStart w:id="0" w:name="OLE_LINK55"/>
      <w:bookmarkStart w:id="1" w:name="OLE_LINK56"/>
      <w:bookmarkStart w:id="2" w:name="OLE_LINK53"/>
      <w:bookmarkStart w:id="3" w:name="OLE_LINK54"/>
      <w:r>
        <w:t>SA#102</w:t>
      </w:r>
      <w:r w:rsidR="002F1940">
        <w:tab/>
      </w:r>
      <w:r>
        <w:tab/>
        <w:t>11</w:t>
      </w:r>
      <w:r w:rsidRPr="002553AC">
        <w:rPr>
          <w:vertAlign w:val="superscript"/>
        </w:rPr>
        <w:t>th</w:t>
      </w:r>
      <w:r>
        <w:t xml:space="preserve"> Dec 2023</w:t>
      </w:r>
      <w:r w:rsidR="002F1940">
        <w:t xml:space="preserve"> </w:t>
      </w:r>
      <w:r>
        <w:t>–</w:t>
      </w:r>
      <w:r w:rsidR="002F1940">
        <w:t xml:space="preserve"> </w:t>
      </w:r>
      <w:r>
        <w:t>15</w:t>
      </w:r>
      <w:r w:rsidRPr="002553AC">
        <w:rPr>
          <w:vertAlign w:val="superscript"/>
        </w:rPr>
        <w:t>th</w:t>
      </w:r>
      <w:r>
        <w:t xml:space="preserve"> Dec 2023</w:t>
      </w:r>
      <w:r w:rsidR="002F1940">
        <w:tab/>
      </w:r>
      <w:r>
        <w:t>Edinburgh</w:t>
      </w:r>
      <w:r w:rsidR="002F1940">
        <w:t xml:space="preserve">, </w:t>
      </w:r>
      <w:bookmarkEnd w:id="0"/>
      <w:bookmarkEnd w:id="1"/>
      <w:r>
        <w:t>GB</w:t>
      </w:r>
    </w:p>
    <w:p w14:paraId="38808A91" w14:textId="42FC72CF" w:rsidR="002F1940" w:rsidRPr="002F1940" w:rsidRDefault="002553AC" w:rsidP="002F1940">
      <w:r>
        <w:lastRenderedPageBreak/>
        <w:t>SA#103</w:t>
      </w:r>
      <w:r w:rsidR="002F1940">
        <w:tab/>
      </w:r>
      <w:r>
        <w:tab/>
        <w:t>19</w:t>
      </w:r>
      <w:r w:rsidRPr="002553AC">
        <w:rPr>
          <w:vertAlign w:val="superscript"/>
        </w:rPr>
        <w:t>th</w:t>
      </w:r>
      <w:r>
        <w:t xml:space="preserve"> Mar 2024</w:t>
      </w:r>
      <w:r w:rsidR="002F1940">
        <w:t xml:space="preserve"> </w:t>
      </w:r>
      <w:r>
        <w:t>–</w:t>
      </w:r>
      <w:r w:rsidR="002F1940">
        <w:t xml:space="preserve"> </w:t>
      </w:r>
      <w:r>
        <w:t>22</w:t>
      </w:r>
      <w:r w:rsidRPr="002553AC">
        <w:rPr>
          <w:vertAlign w:val="superscript"/>
        </w:rPr>
        <w:t>nd</w:t>
      </w:r>
      <w:r>
        <w:t xml:space="preserve"> Mar 2024</w:t>
      </w:r>
      <w:r>
        <w:tab/>
        <w:t>EU</w:t>
      </w:r>
      <w:r w:rsidR="002F1940">
        <w:t xml:space="preserve">, </w:t>
      </w:r>
      <w:r>
        <w:t>EU</w:t>
      </w:r>
    </w:p>
    <w:bookmarkEnd w:id="2"/>
    <w:bookmarkEnd w:id="3"/>
    <w:p w14:paraId="3650A0B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7F8A" w14:textId="77777777" w:rsidR="00776A68" w:rsidRDefault="00776A68">
      <w:pPr>
        <w:spacing w:after="0"/>
      </w:pPr>
      <w:r>
        <w:separator/>
      </w:r>
    </w:p>
  </w:endnote>
  <w:endnote w:type="continuationSeparator" w:id="0">
    <w:p w14:paraId="6BD32368" w14:textId="77777777" w:rsidR="00776A68" w:rsidRDefault="00776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B8D8" w14:textId="77777777" w:rsidR="00776A68" w:rsidRDefault="00776A68">
      <w:pPr>
        <w:spacing w:after="0"/>
      </w:pPr>
      <w:r>
        <w:separator/>
      </w:r>
    </w:p>
  </w:footnote>
  <w:footnote w:type="continuationSeparator" w:id="0">
    <w:p w14:paraId="01635321" w14:textId="77777777" w:rsidR="00776A68" w:rsidRDefault="00776A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99681797">
    <w:abstractNumId w:val="3"/>
  </w:num>
  <w:num w:numId="2" w16cid:durableId="1991328724">
    <w:abstractNumId w:val="2"/>
  </w:num>
  <w:num w:numId="3" w16cid:durableId="876817089">
    <w:abstractNumId w:val="1"/>
  </w:num>
  <w:num w:numId="4" w16cid:durableId="152097470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B1310"/>
    <w:rsid w:val="000F6242"/>
    <w:rsid w:val="002553AC"/>
    <w:rsid w:val="002F1940"/>
    <w:rsid w:val="00383545"/>
    <w:rsid w:val="00433500"/>
    <w:rsid w:val="00433F71"/>
    <w:rsid w:val="00440D43"/>
    <w:rsid w:val="004E3939"/>
    <w:rsid w:val="007574A3"/>
    <w:rsid w:val="00776A68"/>
    <w:rsid w:val="007A7CEB"/>
    <w:rsid w:val="007F4F92"/>
    <w:rsid w:val="008C110C"/>
    <w:rsid w:val="008D772F"/>
    <w:rsid w:val="0099764C"/>
    <w:rsid w:val="00B97703"/>
    <w:rsid w:val="00C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C672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EB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7A7C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7A7C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A7CE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A7CE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A7CE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A7CEB"/>
    <w:pPr>
      <w:outlineLvl w:val="5"/>
    </w:pPr>
  </w:style>
  <w:style w:type="paragraph" w:styleId="Heading7">
    <w:name w:val="heading 7"/>
    <w:basedOn w:val="H6"/>
    <w:next w:val="Normal"/>
    <w:qFormat/>
    <w:rsid w:val="007A7CEB"/>
    <w:pPr>
      <w:outlineLvl w:val="6"/>
    </w:pPr>
  </w:style>
  <w:style w:type="paragraph" w:styleId="Heading8">
    <w:name w:val="heading 8"/>
    <w:basedOn w:val="Heading1"/>
    <w:next w:val="Normal"/>
    <w:qFormat/>
    <w:rsid w:val="007A7CE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7CEB"/>
    <w:pPr>
      <w:outlineLvl w:val="8"/>
    </w:pPr>
  </w:style>
  <w:style w:type="character" w:default="1" w:styleId="DefaultParagraphFont">
    <w:name w:val="Default Paragraph Font"/>
    <w:semiHidden/>
    <w:rsid w:val="007A7C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A7CEB"/>
  </w:style>
  <w:style w:type="paragraph" w:styleId="Header">
    <w:name w:val="header"/>
    <w:link w:val="HeaderChar"/>
    <w:rsid w:val="007A7C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A7CE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A7CE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A7CEB"/>
    <w:pPr>
      <w:spacing w:before="180"/>
      <w:ind w:left="2693" w:hanging="2693"/>
    </w:pPr>
    <w:rPr>
      <w:b/>
    </w:rPr>
  </w:style>
  <w:style w:type="paragraph" w:styleId="TOC1">
    <w:name w:val="toc 1"/>
    <w:semiHidden/>
    <w:rsid w:val="007A7CE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A7C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A7CEB"/>
    <w:pPr>
      <w:ind w:left="1701" w:hanging="1701"/>
    </w:pPr>
  </w:style>
  <w:style w:type="paragraph" w:styleId="TOC4">
    <w:name w:val="toc 4"/>
    <w:basedOn w:val="TOC3"/>
    <w:semiHidden/>
    <w:rsid w:val="007A7CEB"/>
    <w:pPr>
      <w:ind w:left="1418" w:hanging="1418"/>
    </w:pPr>
  </w:style>
  <w:style w:type="paragraph" w:styleId="TOC3">
    <w:name w:val="toc 3"/>
    <w:basedOn w:val="TOC2"/>
    <w:semiHidden/>
    <w:rsid w:val="007A7CEB"/>
    <w:pPr>
      <w:ind w:left="1134" w:hanging="1134"/>
    </w:pPr>
  </w:style>
  <w:style w:type="paragraph" w:styleId="TOC2">
    <w:name w:val="toc 2"/>
    <w:basedOn w:val="TOC1"/>
    <w:semiHidden/>
    <w:rsid w:val="007A7CE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A7CEB"/>
    <w:pPr>
      <w:ind w:left="284"/>
    </w:pPr>
  </w:style>
  <w:style w:type="paragraph" w:styleId="Index1">
    <w:name w:val="index 1"/>
    <w:basedOn w:val="Normal"/>
    <w:semiHidden/>
    <w:rsid w:val="007A7CEB"/>
    <w:pPr>
      <w:keepLines/>
      <w:spacing w:after="0"/>
    </w:pPr>
  </w:style>
  <w:style w:type="paragraph" w:customStyle="1" w:styleId="ZH">
    <w:name w:val="ZH"/>
    <w:rsid w:val="007A7C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A7CEB"/>
    <w:pPr>
      <w:outlineLvl w:val="9"/>
    </w:pPr>
  </w:style>
  <w:style w:type="paragraph" w:styleId="ListNumber2">
    <w:name w:val="List Number 2"/>
    <w:basedOn w:val="ListNumber"/>
    <w:semiHidden/>
    <w:rsid w:val="007A7CEB"/>
    <w:pPr>
      <w:ind w:left="851"/>
    </w:pPr>
  </w:style>
  <w:style w:type="character" w:styleId="FootnoteReference">
    <w:name w:val="footnote reference"/>
    <w:semiHidden/>
    <w:rsid w:val="007A7C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A7CE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7A7CEB"/>
    <w:rPr>
      <w:b/>
    </w:rPr>
  </w:style>
  <w:style w:type="paragraph" w:customStyle="1" w:styleId="TAC">
    <w:name w:val="TAC"/>
    <w:basedOn w:val="TAL"/>
    <w:rsid w:val="007A7CEB"/>
    <w:pPr>
      <w:jc w:val="center"/>
    </w:pPr>
  </w:style>
  <w:style w:type="paragraph" w:customStyle="1" w:styleId="TF">
    <w:name w:val="TF"/>
    <w:basedOn w:val="TH"/>
    <w:rsid w:val="007A7CEB"/>
    <w:pPr>
      <w:keepNext w:val="0"/>
      <w:spacing w:before="0" w:after="240"/>
    </w:pPr>
  </w:style>
  <w:style w:type="paragraph" w:customStyle="1" w:styleId="NO">
    <w:name w:val="NO"/>
    <w:basedOn w:val="Normal"/>
    <w:rsid w:val="007A7CEB"/>
    <w:pPr>
      <w:keepLines/>
      <w:ind w:left="1135" w:hanging="851"/>
    </w:pPr>
  </w:style>
  <w:style w:type="paragraph" w:styleId="TOC9">
    <w:name w:val="toc 9"/>
    <w:basedOn w:val="TOC8"/>
    <w:semiHidden/>
    <w:rsid w:val="007A7CEB"/>
    <w:pPr>
      <w:ind w:left="1418" w:hanging="1418"/>
    </w:pPr>
  </w:style>
  <w:style w:type="paragraph" w:customStyle="1" w:styleId="EX">
    <w:name w:val="EX"/>
    <w:basedOn w:val="Normal"/>
    <w:rsid w:val="007A7CEB"/>
    <w:pPr>
      <w:keepLines/>
      <w:ind w:left="1702" w:hanging="1418"/>
    </w:pPr>
  </w:style>
  <w:style w:type="paragraph" w:customStyle="1" w:styleId="FP">
    <w:name w:val="FP"/>
    <w:basedOn w:val="Normal"/>
    <w:rsid w:val="007A7CEB"/>
    <w:pPr>
      <w:spacing w:after="0"/>
    </w:pPr>
  </w:style>
  <w:style w:type="paragraph" w:customStyle="1" w:styleId="LD">
    <w:name w:val="LD"/>
    <w:rsid w:val="007A7C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A7CEB"/>
    <w:pPr>
      <w:spacing w:after="0"/>
    </w:pPr>
  </w:style>
  <w:style w:type="paragraph" w:customStyle="1" w:styleId="EW">
    <w:name w:val="EW"/>
    <w:basedOn w:val="EX"/>
    <w:rsid w:val="007A7CEB"/>
    <w:pPr>
      <w:spacing w:after="0"/>
    </w:pPr>
  </w:style>
  <w:style w:type="paragraph" w:styleId="TOC6">
    <w:name w:val="toc 6"/>
    <w:basedOn w:val="TOC5"/>
    <w:next w:val="Normal"/>
    <w:semiHidden/>
    <w:rsid w:val="007A7CEB"/>
    <w:pPr>
      <w:ind w:left="1985" w:hanging="1985"/>
    </w:pPr>
  </w:style>
  <w:style w:type="paragraph" w:styleId="TOC7">
    <w:name w:val="toc 7"/>
    <w:basedOn w:val="TOC6"/>
    <w:next w:val="Normal"/>
    <w:semiHidden/>
    <w:rsid w:val="007A7CEB"/>
    <w:pPr>
      <w:ind w:left="2268" w:hanging="2268"/>
    </w:pPr>
  </w:style>
  <w:style w:type="paragraph" w:styleId="ListBullet2">
    <w:name w:val="List Bullet 2"/>
    <w:basedOn w:val="ListBullet"/>
    <w:semiHidden/>
    <w:rsid w:val="007A7CEB"/>
    <w:pPr>
      <w:ind w:left="851"/>
    </w:pPr>
  </w:style>
  <w:style w:type="paragraph" w:styleId="ListBullet3">
    <w:name w:val="List Bullet 3"/>
    <w:basedOn w:val="ListBullet2"/>
    <w:semiHidden/>
    <w:rsid w:val="007A7CEB"/>
    <w:pPr>
      <w:ind w:left="1135"/>
    </w:pPr>
  </w:style>
  <w:style w:type="paragraph" w:styleId="ListNumber">
    <w:name w:val="List Number"/>
    <w:basedOn w:val="List"/>
    <w:semiHidden/>
    <w:rsid w:val="007A7CEB"/>
  </w:style>
  <w:style w:type="paragraph" w:customStyle="1" w:styleId="EQ">
    <w:name w:val="EQ"/>
    <w:basedOn w:val="Normal"/>
    <w:next w:val="Normal"/>
    <w:rsid w:val="007A7CE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A7C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A7CE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A7C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A7CEB"/>
    <w:pPr>
      <w:jc w:val="right"/>
    </w:pPr>
  </w:style>
  <w:style w:type="paragraph" w:customStyle="1" w:styleId="H6">
    <w:name w:val="H6"/>
    <w:basedOn w:val="Heading5"/>
    <w:next w:val="Normal"/>
    <w:rsid w:val="007A7CE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A7CEB"/>
    <w:pPr>
      <w:ind w:left="851" w:hanging="851"/>
    </w:pPr>
  </w:style>
  <w:style w:type="paragraph" w:customStyle="1" w:styleId="TAL">
    <w:name w:val="TAL"/>
    <w:basedOn w:val="Normal"/>
    <w:rsid w:val="007A7CE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A7C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A7C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A7C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A7C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A7CEB"/>
    <w:pPr>
      <w:framePr w:wrap="notBeside" w:y="16161"/>
    </w:pPr>
  </w:style>
  <w:style w:type="character" w:customStyle="1" w:styleId="ZGSM">
    <w:name w:val="ZGSM"/>
    <w:rsid w:val="007A7CEB"/>
  </w:style>
  <w:style w:type="paragraph" w:styleId="List2">
    <w:name w:val="List 2"/>
    <w:basedOn w:val="List"/>
    <w:semiHidden/>
    <w:rsid w:val="007A7CEB"/>
    <w:pPr>
      <w:ind w:left="851"/>
    </w:pPr>
  </w:style>
  <w:style w:type="paragraph" w:customStyle="1" w:styleId="ZG">
    <w:name w:val="ZG"/>
    <w:rsid w:val="007A7C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A7CEB"/>
    <w:pPr>
      <w:ind w:left="1135"/>
    </w:pPr>
  </w:style>
  <w:style w:type="paragraph" w:styleId="List4">
    <w:name w:val="List 4"/>
    <w:basedOn w:val="List3"/>
    <w:semiHidden/>
    <w:rsid w:val="007A7CEB"/>
    <w:pPr>
      <w:ind w:left="1418"/>
    </w:pPr>
  </w:style>
  <w:style w:type="paragraph" w:styleId="List5">
    <w:name w:val="List 5"/>
    <w:basedOn w:val="List4"/>
    <w:semiHidden/>
    <w:rsid w:val="007A7CEB"/>
    <w:pPr>
      <w:ind w:left="1702"/>
    </w:pPr>
  </w:style>
  <w:style w:type="paragraph" w:customStyle="1" w:styleId="EditorsNote">
    <w:name w:val="Editor's Note"/>
    <w:basedOn w:val="NO"/>
    <w:rsid w:val="007A7CEB"/>
    <w:rPr>
      <w:color w:val="FF0000"/>
    </w:rPr>
  </w:style>
  <w:style w:type="paragraph" w:styleId="List">
    <w:name w:val="List"/>
    <w:basedOn w:val="Normal"/>
    <w:semiHidden/>
    <w:rsid w:val="007A7CEB"/>
    <w:pPr>
      <w:ind w:left="568" w:hanging="284"/>
    </w:pPr>
  </w:style>
  <w:style w:type="paragraph" w:styleId="ListBullet">
    <w:name w:val="List Bullet"/>
    <w:basedOn w:val="List"/>
    <w:semiHidden/>
    <w:rsid w:val="007A7CEB"/>
  </w:style>
  <w:style w:type="paragraph" w:styleId="ListBullet4">
    <w:name w:val="List Bullet 4"/>
    <w:basedOn w:val="ListBullet3"/>
    <w:semiHidden/>
    <w:rsid w:val="007A7CEB"/>
    <w:pPr>
      <w:ind w:left="1418"/>
    </w:pPr>
  </w:style>
  <w:style w:type="paragraph" w:styleId="ListBullet5">
    <w:name w:val="List Bullet 5"/>
    <w:basedOn w:val="ListBullet4"/>
    <w:semiHidden/>
    <w:rsid w:val="007A7CEB"/>
    <w:pPr>
      <w:ind w:left="1702"/>
    </w:pPr>
  </w:style>
  <w:style w:type="paragraph" w:customStyle="1" w:styleId="B2">
    <w:name w:val="B2"/>
    <w:basedOn w:val="List2"/>
    <w:rsid w:val="007A7CEB"/>
  </w:style>
  <w:style w:type="paragraph" w:customStyle="1" w:styleId="B3">
    <w:name w:val="B3"/>
    <w:basedOn w:val="List3"/>
    <w:rsid w:val="007A7CEB"/>
  </w:style>
  <w:style w:type="paragraph" w:customStyle="1" w:styleId="B4">
    <w:name w:val="B4"/>
    <w:basedOn w:val="List4"/>
    <w:rsid w:val="007A7CEB"/>
  </w:style>
  <w:style w:type="paragraph" w:customStyle="1" w:styleId="B5">
    <w:name w:val="B5"/>
    <w:basedOn w:val="List5"/>
    <w:rsid w:val="007A7CEB"/>
  </w:style>
  <w:style w:type="paragraph" w:customStyle="1" w:styleId="ZTD">
    <w:name w:val="ZTD"/>
    <w:basedOn w:val="ZB"/>
    <w:rsid w:val="007A7CE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553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3A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553AC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553A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ranth.amogh@nok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g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Niranth Amogh (Nokia)</cp:lastModifiedBy>
  <cp:revision>7</cp:revision>
  <cp:lastPrinted>2002-04-23T07:10:00Z</cp:lastPrinted>
  <dcterms:created xsi:type="dcterms:W3CDTF">2020-01-14T15:01:00Z</dcterms:created>
  <dcterms:modified xsi:type="dcterms:W3CDTF">2023-09-13T10:24:00Z</dcterms:modified>
</cp:coreProperties>
</file>