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E6B54" w14:textId="77777777" w:rsidR="00453F08" w:rsidRDefault="00453F08" w:rsidP="00453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R5s250464</w:t>
      </w:r>
      <w:r>
        <w:rPr>
          <w:b/>
          <w:i/>
          <w:noProof/>
          <w:sz w:val="28"/>
        </w:rPr>
        <w:fldChar w:fldCharType="end"/>
      </w:r>
    </w:p>
    <w:p w14:paraId="15A83043" w14:textId="77777777" w:rsidR="00453F08" w:rsidRDefault="00453F08" w:rsidP="00453F0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3F08" w14:paraId="515061B2" w14:textId="77777777" w:rsidTr="006E14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03D66" w14:textId="77777777" w:rsidR="00453F08" w:rsidRDefault="00453F08" w:rsidP="006E14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53F08" w14:paraId="68D35299" w14:textId="77777777" w:rsidTr="006E14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0DC62" w14:textId="77777777" w:rsidR="00453F08" w:rsidRDefault="00453F08" w:rsidP="006E14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3F08" w14:paraId="47F8D870" w14:textId="77777777" w:rsidTr="006E14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49DDD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22EC56A1" w14:textId="77777777" w:rsidTr="006E14FE">
        <w:tc>
          <w:tcPr>
            <w:tcW w:w="142" w:type="dxa"/>
            <w:tcBorders>
              <w:left w:val="single" w:sz="4" w:space="0" w:color="auto"/>
            </w:tcBorders>
          </w:tcPr>
          <w:p w14:paraId="30942086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B0745F" w14:textId="77777777" w:rsidR="00453F08" w:rsidRPr="00410371" w:rsidRDefault="00453F08" w:rsidP="006E14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6D2320" w14:textId="77777777" w:rsidR="00453F08" w:rsidRDefault="00453F08" w:rsidP="006E14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E94876" w14:textId="77777777" w:rsidR="00453F08" w:rsidRPr="00410371" w:rsidRDefault="00453F08" w:rsidP="006E14F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D956F" w14:textId="77777777" w:rsidR="00453F08" w:rsidRDefault="00453F08" w:rsidP="006E14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AA9081" w14:textId="77777777" w:rsidR="00453F08" w:rsidRPr="00410371" w:rsidRDefault="00453F08" w:rsidP="006E14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2765BCA" w14:textId="77777777" w:rsidR="00453F08" w:rsidRDefault="00453F08" w:rsidP="006E14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AC0D54" w14:textId="77777777" w:rsidR="00453F08" w:rsidRPr="00410371" w:rsidRDefault="00453F08" w:rsidP="006E14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882B28" w14:textId="77777777" w:rsidR="00453F08" w:rsidRDefault="00453F08" w:rsidP="006E14FE">
            <w:pPr>
              <w:pStyle w:val="CRCoverPage"/>
              <w:spacing w:after="0"/>
              <w:rPr>
                <w:noProof/>
              </w:rPr>
            </w:pPr>
          </w:p>
        </w:tc>
      </w:tr>
      <w:tr w:rsidR="00453F08" w14:paraId="024DA73F" w14:textId="77777777" w:rsidTr="006E14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C421B3" w14:textId="77777777" w:rsidR="00453F08" w:rsidRDefault="00453F08" w:rsidP="006E14FE">
            <w:pPr>
              <w:pStyle w:val="CRCoverPage"/>
              <w:spacing w:after="0"/>
              <w:rPr>
                <w:noProof/>
              </w:rPr>
            </w:pPr>
          </w:p>
        </w:tc>
      </w:tr>
      <w:tr w:rsidR="00453F08" w14:paraId="7A395801" w14:textId="77777777" w:rsidTr="006E14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15DFD8" w14:textId="77777777" w:rsidR="00453F08" w:rsidRPr="00F25D98" w:rsidRDefault="00453F08" w:rsidP="006E14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3F08" w14:paraId="574C3544" w14:textId="77777777" w:rsidTr="006E14FE">
        <w:tc>
          <w:tcPr>
            <w:tcW w:w="9641" w:type="dxa"/>
            <w:gridSpan w:val="9"/>
          </w:tcPr>
          <w:p w14:paraId="04F21CEC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A46000" w14:textId="77777777" w:rsidR="00453F08" w:rsidRDefault="00453F08" w:rsidP="00453F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3F08" w14:paraId="19A757E9" w14:textId="77777777" w:rsidTr="006E14FE">
        <w:tc>
          <w:tcPr>
            <w:tcW w:w="2835" w:type="dxa"/>
          </w:tcPr>
          <w:p w14:paraId="3A03A1DD" w14:textId="77777777" w:rsidR="00453F08" w:rsidRDefault="00453F08" w:rsidP="006E14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65682A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59D4AC" w14:textId="77777777" w:rsidR="00453F08" w:rsidRDefault="00453F08" w:rsidP="006E1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093EB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775227" w14:textId="77777777" w:rsidR="00453F08" w:rsidRDefault="00453F08" w:rsidP="006E1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9742FD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F1C3D0" w14:textId="77777777" w:rsidR="00453F08" w:rsidRDefault="00453F08" w:rsidP="006E1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F1E7F1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BD92C" w14:textId="77777777" w:rsidR="00453F08" w:rsidRDefault="00453F08" w:rsidP="006E14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E440EA" w14:textId="77777777" w:rsidR="00453F08" w:rsidRDefault="00453F08" w:rsidP="00453F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3F08" w14:paraId="27ED4DD8" w14:textId="77777777" w:rsidTr="006E14FE">
        <w:tc>
          <w:tcPr>
            <w:tcW w:w="9640" w:type="dxa"/>
            <w:gridSpan w:val="11"/>
          </w:tcPr>
          <w:p w14:paraId="269B1E7C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6D34C8F9" w14:textId="77777777" w:rsidTr="006E14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D0264B" w14:textId="77777777" w:rsidR="00453F08" w:rsidRDefault="00453F08" w:rsidP="006E14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9E862" w14:textId="77777777" w:rsidR="00453F08" w:rsidRDefault="00453F08" w:rsidP="006E14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7.1.3.9</w:t>
            </w:r>
            <w:r>
              <w:fldChar w:fldCharType="end"/>
            </w:r>
          </w:p>
        </w:tc>
      </w:tr>
      <w:tr w:rsidR="00453F08" w14:paraId="334C13C4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1D0EDC57" w14:textId="77777777" w:rsidR="00453F08" w:rsidRDefault="00453F08" w:rsidP="006E1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7AE06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4E545232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089F1C26" w14:textId="77777777" w:rsidR="00453F08" w:rsidRDefault="00453F08" w:rsidP="006E14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79E64" w14:textId="77777777" w:rsidR="00453F08" w:rsidRDefault="00453F08" w:rsidP="006E14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53F08" w14:paraId="11E91C0E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13E22946" w14:textId="77777777" w:rsidR="00453F08" w:rsidRDefault="00453F08" w:rsidP="006E14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56257D" w14:textId="2680505B" w:rsidR="00453F08" w:rsidRDefault="00222B1C" w:rsidP="006E14F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53F08">
              <w:fldChar w:fldCharType="begin"/>
            </w:r>
            <w:r w:rsidR="00453F08">
              <w:instrText xml:space="preserve"> DOCPROPERTY  SourceIfTsg  \* MERGEFORMAT </w:instrText>
            </w:r>
            <w:r w:rsidR="00453F08">
              <w:fldChar w:fldCharType="separate"/>
            </w:r>
            <w:r w:rsidR="00453F08">
              <w:fldChar w:fldCharType="end"/>
            </w:r>
          </w:p>
        </w:tc>
      </w:tr>
      <w:tr w:rsidR="00453F08" w14:paraId="231B85DB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36E6114A" w14:textId="77777777" w:rsidR="00453F08" w:rsidRDefault="00453F08" w:rsidP="006E1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32134F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4382208C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71EAF953" w14:textId="77777777" w:rsidR="00453F08" w:rsidRDefault="00453F08" w:rsidP="006E14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6BCC07" w14:textId="77777777" w:rsidR="00453F08" w:rsidRDefault="00453F08" w:rsidP="006E14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7F1184" w14:textId="77777777" w:rsidR="00453F08" w:rsidRDefault="00453F08" w:rsidP="006E14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FE126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D53BB" w14:textId="77777777" w:rsidR="00453F08" w:rsidRDefault="00453F08" w:rsidP="006E14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2025-10-29</w:t>
            </w:r>
            <w:r>
              <w:rPr>
                <w:noProof/>
              </w:rPr>
              <w:fldChar w:fldCharType="end"/>
            </w:r>
          </w:p>
        </w:tc>
      </w:tr>
      <w:tr w:rsidR="00453F08" w14:paraId="0B5980D0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72277F1C" w14:textId="77777777" w:rsidR="00453F08" w:rsidRDefault="00453F08" w:rsidP="006E1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456B8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BFD34C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19C73A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CD3E2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4B361064" w14:textId="77777777" w:rsidTr="006E14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AF5AD9" w14:textId="77777777" w:rsidR="00453F08" w:rsidRDefault="00453F08" w:rsidP="006E14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CDB8B" w14:textId="77777777" w:rsidR="00453F08" w:rsidRDefault="00453F08" w:rsidP="006E14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F63DA" w14:textId="77777777" w:rsidR="00453F08" w:rsidRDefault="00453F08" w:rsidP="006E14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665B83" w14:textId="77777777" w:rsidR="00453F08" w:rsidRDefault="00453F08" w:rsidP="006E14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1AF12" w14:textId="77777777" w:rsidR="00453F08" w:rsidRDefault="00453F08" w:rsidP="006E14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53F08" w14:paraId="10D5425B" w14:textId="77777777" w:rsidTr="006E14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1FB7C6" w14:textId="77777777" w:rsidR="00453F08" w:rsidRDefault="00453F08" w:rsidP="006E14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DA12E6" w14:textId="77777777" w:rsidR="00453F08" w:rsidRDefault="00453F08" w:rsidP="006E14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13F804" w14:textId="77777777" w:rsidR="00453F08" w:rsidRDefault="00453F08" w:rsidP="006E14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1E9209" w14:textId="77777777" w:rsidR="00453F08" w:rsidRPr="007C2097" w:rsidRDefault="00453F08" w:rsidP="006E14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53F08" w14:paraId="57073B57" w14:textId="77777777" w:rsidTr="006E14FE">
        <w:tc>
          <w:tcPr>
            <w:tcW w:w="1843" w:type="dxa"/>
          </w:tcPr>
          <w:p w14:paraId="605F63CA" w14:textId="77777777" w:rsidR="00453F08" w:rsidRDefault="00453F08" w:rsidP="006E1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842834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49854ACB" w14:textId="77777777" w:rsidTr="006E14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7C5A63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46360" w14:textId="5D099AF2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  <w:r w:rsidRPr="00B0167D">
              <w:rPr>
                <w:noProof/>
                <w:lang w:eastAsia="zh-CN"/>
              </w:rPr>
              <w:t xml:space="preserve">DRX has been configured on cell1. Once the UE switches to cell2, the DRX configuration remains valid. In step 8, </w:t>
            </w:r>
            <w:r>
              <w:rPr>
                <w:noProof/>
                <w:lang w:eastAsia="zh-CN"/>
              </w:rPr>
              <w:t xml:space="preserve">for a UE supporting </w:t>
            </w:r>
            <w:r w:rsidRPr="00725DE2">
              <w:rPr>
                <w:noProof/>
                <w:lang w:eastAsia="zh-CN"/>
              </w:rPr>
              <w:t>pc_FeatrGrp_5_F or pc_FeatrGrp_5_T</w:t>
            </w:r>
            <w:r>
              <w:rPr>
                <w:noProof/>
                <w:lang w:eastAsia="zh-CN"/>
              </w:rPr>
              <w:t xml:space="preserve">, </w:t>
            </w:r>
            <w:r w:rsidRPr="00B0167D">
              <w:rPr>
                <w:noProof/>
                <w:lang w:eastAsia="zh-CN"/>
              </w:rPr>
              <w:t>the MAC PDU should be sent within the "</w:t>
            </w:r>
            <w:r>
              <w:rPr>
                <w:rFonts w:hint="eastAsia"/>
                <w:noProof/>
                <w:lang w:eastAsia="zh-CN"/>
              </w:rPr>
              <w:t>O</w:t>
            </w:r>
            <w:r w:rsidRPr="00B0167D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0167D">
              <w:rPr>
                <w:noProof/>
                <w:lang w:eastAsia="zh-CN"/>
              </w:rPr>
              <w:t>Duration"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0167D">
              <w:rPr>
                <w:noProof/>
                <w:lang w:eastAsia="zh-CN"/>
              </w:rPr>
              <w:t>of the DRX cycle</w:t>
            </w:r>
            <w:r>
              <w:rPr>
                <w:noProof/>
                <w:lang w:eastAsia="zh-CN"/>
              </w:rPr>
              <w:t xml:space="preserve">, </w:t>
            </w:r>
            <w:r w:rsidRPr="00B0167D">
              <w:rPr>
                <w:noProof/>
                <w:lang w:eastAsia="zh-CN"/>
              </w:rPr>
              <w:t>according to the DRX configuration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53F08" w14:paraId="701A1E84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31D66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B88C1" w14:textId="77777777" w:rsidR="00453F08" w:rsidRDefault="00453F08" w:rsidP="00453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234A3799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195F4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28FF9" w14:textId="548A0ABB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B0167D">
              <w:rPr>
                <w:noProof/>
                <w:lang w:eastAsia="zh-CN"/>
              </w:rPr>
              <w:t>n step 8, based on the configuration of CDRX, the transmission time of the MAC PDU is calculated.</w:t>
            </w:r>
          </w:p>
        </w:tc>
      </w:tr>
      <w:tr w:rsidR="00453F08" w14:paraId="0555F931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3B109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B98E9" w14:textId="77777777" w:rsidR="00453F08" w:rsidRDefault="00453F08" w:rsidP="00453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77324119" w14:textId="77777777" w:rsidTr="006E14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457869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9230B" w14:textId="4ECA9973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</w:t>
            </w:r>
          </w:p>
        </w:tc>
      </w:tr>
      <w:tr w:rsidR="00453F08" w14:paraId="633B496D" w14:textId="77777777" w:rsidTr="006E14FE">
        <w:tc>
          <w:tcPr>
            <w:tcW w:w="2694" w:type="dxa"/>
            <w:gridSpan w:val="2"/>
          </w:tcPr>
          <w:p w14:paraId="5DF84FB2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1643FF" w14:textId="77777777" w:rsidR="00453F08" w:rsidRDefault="00453F08" w:rsidP="00453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0631EFAD" w14:textId="77777777" w:rsidTr="006E14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CD8D9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7FF81" w14:textId="4D6DB1BC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7.1.3.9</w:t>
            </w:r>
          </w:p>
        </w:tc>
      </w:tr>
      <w:tr w:rsidR="00453F08" w14:paraId="3DDAAF1D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48468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86B57" w14:textId="77777777" w:rsidR="00453F08" w:rsidRDefault="00453F08" w:rsidP="00453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467CFD87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CC275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CAA98" w14:textId="77777777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694383" w14:textId="77777777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4FDE92" w14:textId="77777777" w:rsidR="00453F08" w:rsidRDefault="00453F08" w:rsidP="00453F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1A42AE" w14:textId="77777777" w:rsidR="00453F08" w:rsidRDefault="00453F08" w:rsidP="00453F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F08" w14:paraId="743899C1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708AC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48627" w14:textId="77777777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4D94" w14:textId="5EF217BE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BDE36" w14:textId="77777777" w:rsidR="00453F08" w:rsidRDefault="00453F08" w:rsidP="00453F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8A758" w14:textId="044854CA" w:rsidR="00453F08" w:rsidRDefault="00453F08" w:rsidP="00453F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F08" w14:paraId="72309FF0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F898F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FD03F2" w14:textId="77777777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D4250" w14:textId="0885C565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5EA60" w14:textId="77777777" w:rsidR="00453F08" w:rsidRDefault="00453F08" w:rsidP="00453F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D53B1" w14:textId="65E9748A" w:rsidR="00453F08" w:rsidRDefault="00453F08" w:rsidP="00453F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F08" w14:paraId="3DE01EDA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4B718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0E5C3" w14:textId="77777777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B6613" w14:textId="3248BD64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7A0AC" w14:textId="77777777" w:rsidR="00453F08" w:rsidRDefault="00453F08" w:rsidP="00453F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BC20C" w14:textId="4828C3F3" w:rsidR="00453F08" w:rsidRDefault="00453F08" w:rsidP="00453F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F08" w14:paraId="576110F2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C5887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D09E3" w14:textId="77777777" w:rsidR="00453F08" w:rsidRDefault="00453F08" w:rsidP="00453F08">
            <w:pPr>
              <w:pStyle w:val="CRCoverPage"/>
              <w:spacing w:after="0"/>
              <w:rPr>
                <w:noProof/>
              </w:rPr>
            </w:pPr>
          </w:p>
        </w:tc>
      </w:tr>
      <w:tr w:rsidR="00453F08" w14:paraId="07E91A73" w14:textId="77777777" w:rsidTr="006E14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D3F8B1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883E6" w14:textId="77777777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3F08" w:rsidRPr="008863B9" w14:paraId="43EF5EE9" w14:textId="77777777" w:rsidTr="006E14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8660D" w14:textId="77777777" w:rsidR="00453F08" w:rsidRPr="008863B9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5FC403" w14:textId="77777777" w:rsidR="00453F08" w:rsidRPr="008863B9" w:rsidRDefault="00453F08" w:rsidP="00453F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3F08" w14:paraId="59687431" w14:textId="77777777" w:rsidTr="006E14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8F6D9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2B361" w14:textId="77777777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E617B" w14:textId="77777777" w:rsidR="00453F08" w:rsidRDefault="00453F08" w:rsidP="00453F08">
      <w:pPr>
        <w:pStyle w:val="CRCoverPage"/>
        <w:spacing w:after="0"/>
        <w:rPr>
          <w:noProof/>
          <w:sz w:val="8"/>
          <w:szCs w:val="8"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12623891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60EB47B" w14:textId="4669CD90" w:rsidR="00453F0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53F08" w:rsidRPr="00DB5B66">
        <w:rPr>
          <w:rFonts w:ascii="Arial" w:hAnsi="Arial" w:cs="Arial"/>
          <w:iCs/>
        </w:rPr>
        <w:t>Table of Contents</w:t>
      </w:r>
      <w:r w:rsidR="00453F08">
        <w:tab/>
      </w:r>
      <w:r w:rsidR="00453F08">
        <w:fldChar w:fldCharType="begin"/>
      </w:r>
      <w:r w:rsidR="00453F08">
        <w:instrText xml:space="preserve"> PAGEREF _Toc212623891 \h </w:instrText>
      </w:r>
      <w:r w:rsidR="00453F08">
        <w:fldChar w:fldCharType="separate"/>
      </w:r>
      <w:r w:rsidR="00453F08">
        <w:t>2</w:t>
      </w:r>
      <w:r w:rsidR="00453F08">
        <w:fldChar w:fldCharType="end"/>
      </w:r>
    </w:p>
    <w:p w14:paraId="6D2E9272" w14:textId="690EEEF6" w:rsidR="00453F08" w:rsidRDefault="00453F0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B5B6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B5B6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_Toc212623892 \h </w:instrText>
      </w:r>
      <w:r>
        <w:fldChar w:fldCharType="separate"/>
      </w:r>
      <w:r>
        <w:t>2</w:t>
      </w:r>
      <w:r>
        <w:fldChar w:fldCharType="end"/>
      </w:r>
    </w:p>
    <w:p w14:paraId="2EB50F5C" w14:textId="75B0EE66" w:rsidR="00453F08" w:rsidRDefault="00453F0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B5B6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B5B6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_Toc212623893 \h </w:instrText>
      </w:r>
      <w:r>
        <w:fldChar w:fldCharType="separate"/>
      </w:r>
      <w:r>
        <w:t>2</w:t>
      </w:r>
      <w:r>
        <w:fldChar w:fldCharType="end"/>
      </w:r>
    </w:p>
    <w:p w14:paraId="731AFE48" w14:textId="41DC8CD3" w:rsidR="00453F08" w:rsidRDefault="00453F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_Toc212623894 \h </w:instrText>
      </w:r>
      <w:r>
        <w:fldChar w:fldCharType="separate"/>
      </w:r>
      <w:r>
        <w:t>2</w:t>
      </w:r>
      <w:r>
        <w:fldChar w:fldCharType="end"/>
      </w:r>
    </w:p>
    <w:p w14:paraId="6D9A0365" w14:textId="1343C470" w:rsidR="00453F08" w:rsidRDefault="00453F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</w:t>
      </w:r>
      <w:r>
        <w:rPr>
          <w:lang w:eastAsia="zh-CN"/>
        </w:rPr>
        <w:t>1</w:t>
      </w:r>
      <w:r>
        <w:t xml:space="preserve"> Change </w:t>
      </w:r>
      <w:r>
        <w:rPr>
          <w:lang w:eastAsia="zh-CN"/>
        </w:rPr>
        <w:t>2</w:t>
      </w:r>
      <w:r>
        <w:tab/>
      </w:r>
      <w:r>
        <w:fldChar w:fldCharType="begin"/>
      </w:r>
      <w:r>
        <w:instrText xml:space="preserve"> PAGEREF _Toc212623895 \h </w:instrText>
      </w:r>
      <w:r>
        <w:fldChar w:fldCharType="separate"/>
      </w:r>
      <w:r>
        <w:t>13</w:t>
      </w:r>
      <w:r>
        <w:fldChar w:fldCharType="end"/>
      </w:r>
    </w:p>
    <w:p w14:paraId="25F511A4" w14:textId="4881219E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bookmarkStart w:id="39" w:name="_Toc212623892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9"/>
    </w:p>
    <w:p w14:paraId="6D4B6A07" w14:textId="1966D9AE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2D103D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2D103D">
        <w:rPr>
          <w:rFonts w:ascii="Arial" w:hAnsi="Arial" w:cs="Arial"/>
          <w:lang w:eastAsia="ja-JP"/>
        </w:rPr>
        <w:t>iwd-TTCN3-B202</w:t>
      </w:r>
      <w:r w:rsidR="00851D32" w:rsidRPr="002D103D">
        <w:rPr>
          <w:rFonts w:ascii="Arial" w:hAnsi="Arial" w:cs="Arial"/>
          <w:lang w:eastAsia="ja-JP"/>
        </w:rPr>
        <w:t>4</w:t>
      </w:r>
      <w:r w:rsidR="00803B22" w:rsidRPr="002D103D">
        <w:rPr>
          <w:rFonts w:ascii="Arial" w:hAnsi="Arial" w:cs="Arial"/>
          <w:lang w:eastAsia="ja-JP"/>
        </w:rPr>
        <w:t>-0</w:t>
      </w:r>
      <w:r w:rsidR="00851D32" w:rsidRPr="002D103D">
        <w:rPr>
          <w:rFonts w:ascii="Arial" w:hAnsi="Arial" w:cs="Arial"/>
          <w:lang w:eastAsia="ja-JP"/>
        </w:rPr>
        <w:t>6</w:t>
      </w:r>
      <w:r w:rsidR="00803B22" w:rsidRPr="002D103D">
        <w:rPr>
          <w:rFonts w:ascii="Arial" w:hAnsi="Arial" w:cs="Arial"/>
          <w:lang w:eastAsia="ja-JP"/>
        </w:rPr>
        <w:t>_D2</w:t>
      </w:r>
      <w:r w:rsidR="00453F08">
        <w:rPr>
          <w:rFonts w:ascii="Arial" w:hAnsi="Arial" w:cs="Arial"/>
          <w:lang w:eastAsia="ja-JP"/>
        </w:rPr>
        <w:t>5</w:t>
      </w:r>
      <w:r w:rsidR="00851D32" w:rsidRPr="002D103D">
        <w:rPr>
          <w:rFonts w:ascii="Arial" w:hAnsi="Arial" w:cs="Arial"/>
          <w:lang w:eastAsia="ja-JP"/>
        </w:rPr>
        <w:t>wk3</w:t>
      </w:r>
      <w:r w:rsidR="00453F08">
        <w:rPr>
          <w:rFonts w:ascii="Arial" w:hAnsi="Arial" w:cs="Arial"/>
          <w:lang w:eastAsia="ja-JP"/>
        </w:rPr>
        <w:t>8</w:t>
      </w:r>
      <w:r w:rsidR="00803B22" w:rsidRPr="002D103D">
        <w:rPr>
          <w:rFonts w:ascii="Arial" w:hAnsi="Arial" w:cs="Arial"/>
          <w:lang w:eastAsia="ja-JP"/>
        </w:rPr>
        <w:t xml:space="preserve"> </w:t>
      </w:r>
      <w:r w:rsidRPr="002D103D">
        <w:rPr>
          <w:rFonts w:ascii="Arial" w:hAnsi="Arial" w:cs="Arial"/>
        </w:rPr>
        <w:t>related to the title of this CR</w:t>
      </w:r>
      <w:r w:rsidRPr="002D103D">
        <w:rPr>
          <w:rFonts w:ascii="Arial" w:hAnsi="Arial" w:cs="Arial"/>
          <w:lang w:eastAsia="ja-JP"/>
        </w:rPr>
        <w:t>.</w:t>
      </w:r>
      <w:r w:rsidRPr="00803B22">
        <w:rPr>
          <w:rFonts w:ascii="Arial" w:hAnsi="Arial" w:cs="Arial"/>
          <w:lang w:eastAsia="ja-JP"/>
        </w:rPr>
        <w:t xml:space="preserve">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12623893"/>
      <w:r>
        <w:rPr>
          <w:b/>
        </w:rPr>
        <w:t>Corrections required</w:t>
      </w:r>
      <w:bookmarkEnd w:id="40"/>
      <w:bookmarkEnd w:id="41"/>
      <w:bookmarkEnd w:id="42"/>
    </w:p>
    <w:p w14:paraId="24CDE8E0" w14:textId="35FAA679" w:rsidR="0000252C" w:rsidRPr="00805E38" w:rsidRDefault="00805E38" w:rsidP="00805E38">
      <w:pPr>
        <w:pStyle w:val="Heading2"/>
      </w:pPr>
      <w:bookmarkStart w:id="43" w:name="_Toc212623894"/>
      <w:bookmarkEnd w:id="35"/>
      <w:bookmarkEnd w:id="36"/>
      <w:bookmarkEnd w:id="37"/>
      <w:bookmarkEnd w:id="38"/>
      <w:r>
        <w:t>2.</w:t>
      </w:r>
      <w:r w:rsidR="00753ABC">
        <w:t>1</w:t>
      </w:r>
      <w:r w:rsidR="003512CA">
        <w:t xml:space="preserve">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3512CA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645B47A3" w:rsidR="003512CA" w:rsidRPr="00DD02E9" w:rsidRDefault="003512CA" w:rsidP="003512CA">
            <w:pPr>
              <w:spacing w:after="0"/>
              <w:rPr>
                <w:rFonts w:ascii="Tahoma" w:hAnsi="Tahoma"/>
              </w:rPr>
            </w:pPr>
            <w:r w:rsidRPr="009062C7">
              <w:rPr>
                <w:rFonts w:ascii="Tahoma" w:hAnsi="Tahoma"/>
                <w:noProof/>
                <w:lang w:eastAsia="zh-CN"/>
              </w:rPr>
              <w:t>f_TC_7_</w:t>
            </w:r>
            <w:r w:rsidR="00E016D8">
              <w:rPr>
                <w:rFonts w:ascii="Tahoma" w:hAnsi="Tahoma" w:hint="eastAsia"/>
                <w:noProof/>
                <w:lang w:eastAsia="zh-CN"/>
              </w:rPr>
              <w:t>1</w:t>
            </w:r>
            <w:r w:rsidRPr="009062C7">
              <w:rPr>
                <w:rFonts w:ascii="Tahoma" w:hAnsi="Tahoma"/>
                <w:noProof/>
                <w:lang w:eastAsia="zh-CN"/>
              </w:rPr>
              <w:t>_3_</w:t>
            </w:r>
            <w:r w:rsidR="00E016D8">
              <w:rPr>
                <w:rFonts w:ascii="Tahoma" w:hAnsi="Tahoma" w:hint="eastAsia"/>
                <w:noProof/>
                <w:lang w:eastAsia="zh-CN"/>
              </w:rPr>
              <w:t>9</w:t>
            </w:r>
            <w:r w:rsidRPr="009062C7">
              <w:rPr>
                <w:rFonts w:ascii="Tahoma" w:hAnsi="Tahoma"/>
                <w:noProof/>
                <w:lang w:eastAsia="zh-CN"/>
              </w:rPr>
              <w:t>_EUTRA</w:t>
            </w:r>
          </w:p>
        </w:tc>
      </w:tr>
      <w:tr w:rsidR="003512CA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71B9AE0D" w:rsidR="003512CA" w:rsidRPr="00AF1B5E" w:rsidRDefault="00725DE2" w:rsidP="0075558C">
            <w:pPr>
              <w:pStyle w:val="CRCoverPage"/>
              <w:tabs>
                <w:tab w:val="left" w:pos="6223"/>
              </w:tabs>
              <w:spacing w:after="0"/>
              <w:rPr>
                <w:rFonts w:ascii="Arial" w:hAnsi="Arial"/>
                <w:noProof/>
              </w:rPr>
            </w:pPr>
            <w:r w:rsidRPr="00B0167D">
              <w:rPr>
                <w:noProof/>
                <w:lang w:eastAsia="zh-CN"/>
              </w:rPr>
              <w:t xml:space="preserve">DRX has been configured on cell1. Once the UE switches to cell2, the DRX configuration remains valid. In step 8, </w:t>
            </w:r>
            <w:r>
              <w:rPr>
                <w:noProof/>
                <w:lang w:eastAsia="zh-CN"/>
              </w:rPr>
              <w:t xml:space="preserve">for a UE supporting </w:t>
            </w:r>
            <w:r w:rsidRPr="00725DE2">
              <w:rPr>
                <w:noProof/>
                <w:lang w:eastAsia="zh-CN"/>
              </w:rPr>
              <w:t>pc_FeatrGrp_5_F or pc_FeatrGrp_5_T</w:t>
            </w:r>
            <w:r>
              <w:rPr>
                <w:noProof/>
                <w:lang w:eastAsia="zh-CN"/>
              </w:rPr>
              <w:t xml:space="preserve">, </w:t>
            </w:r>
            <w:r w:rsidRPr="00B0167D">
              <w:rPr>
                <w:noProof/>
                <w:lang w:eastAsia="zh-CN"/>
              </w:rPr>
              <w:t>the MAC PDU should be sent within the "</w:t>
            </w:r>
            <w:r>
              <w:rPr>
                <w:rFonts w:hint="eastAsia"/>
                <w:noProof/>
                <w:lang w:eastAsia="zh-CN"/>
              </w:rPr>
              <w:t>O</w:t>
            </w:r>
            <w:r w:rsidRPr="00B0167D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0167D">
              <w:rPr>
                <w:noProof/>
                <w:lang w:eastAsia="zh-CN"/>
              </w:rPr>
              <w:t>Duration"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0167D">
              <w:rPr>
                <w:noProof/>
                <w:lang w:eastAsia="zh-CN"/>
              </w:rPr>
              <w:t>of the DRX cycle</w:t>
            </w:r>
            <w:r>
              <w:rPr>
                <w:noProof/>
                <w:lang w:eastAsia="zh-CN"/>
              </w:rPr>
              <w:t xml:space="preserve">, </w:t>
            </w:r>
            <w:r w:rsidRPr="00B0167D">
              <w:rPr>
                <w:noProof/>
                <w:lang w:eastAsia="zh-CN"/>
              </w:rPr>
              <w:t>according to the DRX configuration</w:t>
            </w:r>
          </w:p>
        </w:tc>
      </w:tr>
      <w:tr w:rsidR="003512CA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7726D925" w:rsidR="003512CA" w:rsidRPr="00F6202F" w:rsidRDefault="0075558C" w:rsidP="003512CA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B0167D">
              <w:rPr>
                <w:noProof/>
                <w:lang w:eastAsia="zh-CN"/>
              </w:rPr>
              <w:t>n step 8, based on the configuration of DRX, the transmission time of the MAC PDU is calculated.</w:t>
            </w:r>
          </w:p>
        </w:tc>
      </w:tr>
      <w:tr w:rsidR="003512CA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28C5CF55" w:rsidR="003512CA" w:rsidRPr="00803B22" w:rsidRDefault="003512CA" w:rsidP="003512CA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44F60">
              <w:rPr>
                <w:rFonts w:ascii="Arial" w:hAnsi="Arial" w:cs="Arial"/>
                <w:color w:val="000000"/>
                <w:lang w:eastAsia="zh-CN"/>
              </w:rPr>
              <w:t>LTE\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7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_</w:t>
            </w:r>
            <w:r w:rsidR="008E759E">
              <w:rPr>
                <w:rFonts w:ascii="Arial" w:hAnsi="Arial" w:cs="Arial" w:hint="eastAsia"/>
                <w:color w:val="000000"/>
                <w:lang w:eastAsia="zh-CN"/>
              </w:rPr>
              <w:t>1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\</w:t>
            </w:r>
            <w:r w:rsidR="008E759E" w:rsidRPr="008E759E">
              <w:rPr>
                <w:rFonts w:ascii="Arial" w:hAnsi="Arial" w:cs="Arial"/>
                <w:color w:val="000000"/>
                <w:lang w:eastAsia="zh-CN"/>
              </w:rPr>
              <w:t>MAC_713.ttcn</w:t>
            </w:r>
          </w:p>
        </w:tc>
      </w:tr>
      <w:tr w:rsidR="003512CA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3512CA" w:rsidRPr="006C4E11" w:rsidRDefault="003512CA" w:rsidP="003512C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3512CA" w:rsidRPr="00803B22" w:rsidRDefault="003512CA" w:rsidP="003512CA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798"/>
        <w:gridCol w:w="22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11FBAEF9" w14:textId="377B0212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  </w:t>
            </w:r>
            <w:r w:rsidRPr="0036120B">
              <w:rPr>
                <w:rFonts w:ascii="Arial" w:hAnsi="Arial" w:cs="Arial"/>
                <w:lang w:val="en-US" w:eastAsia="zh-CN"/>
              </w:rPr>
              <w:t>/*</w:t>
            </w:r>
          </w:p>
          <w:p w14:paraId="7F7447F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* @desc      REFERENCE TS 36.523-1 clause 7.1.3.9</w:t>
            </w:r>
          </w:p>
          <w:p w14:paraId="2AF8DF5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289BD62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7D738B0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function f_TC_7_1_3_9_EUTRA ( ) runs on EUTRA_PTC</w:t>
            </w:r>
          </w:p>
          <w:p w14:paraId="54AA7FB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2BF24B0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* 7.1.3.9 : MAC reset-DL</w:t>
            </w:r>
          </w:p>
          <w:p w14:paraId="0935F4B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75F9AC6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const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HarqProcessId_Type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tsc_HARQ_Process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3; // selected the highest allowed HARQ process in TDD config 0</w:t>
            </w:r>
          </w:p>
          <w:p w14:paraId="0658C84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708679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387A17B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v_Timing2;</w:t>
            </w:r>
          </w:p>
          <w:p w14:paraId="3EECB2D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lastRenderedPageBreak/>
              <w:t xml:space="preserve">    var SRB_COMMON_IND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v_SRB_COMMON_IND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19963A3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SYSTEM_IND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v_ReceivedSYSIND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33438AA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float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412BC1A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46B0DCF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0A1AAE0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RadioBearerList_Type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v_DRB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:={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cs_OneDRB_ConfigAM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(tsc_DRB1,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cds_PDCP_Config_DRB_AM_NoPDCP_StatusReport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, //@sic R5s110687 sic@</w:t>
            </w:r>
          </w:p>
          <w:p w14:paraId="3C930D6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cs_RLC_Configuration_AM(cds_TX_AM_RLC_t_PollRetransmit(ms250)))};</w:t>
            </w:r>
          </w:p>
          <w:p w14:paraId="7075C72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DRB_ToAddModList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{cds_508_DRB_ToAddMod_Common(tsc_DRB1,</w:t>
            </w:r>
          </w:p>
          <w:p w14:paraId="716575A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cds_PDCP_Config_DRB_AM_NoPDCP_StatusReport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,//@sic R5s110687 sic@</w:t>
            </w:r>
          </w:p>
          <w:p w14:paraId="5C60B10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cs_508_RLC_Config_DRB_AM(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cds_TX_AM_RLC_t_PollRetransmit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(ms250)),</w:t>
            </w:r>
          </w:p>
          <w:p w14:paraId="047486D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cs_508_LogicalChannelConfig_DRB_AM)};</w:t>
            </w:r>
          </w:p>
          <w:p w14:paraId="0566383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D87090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0071CE6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2907E0C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//var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v_SubFrameRRCReconfigAck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8; //@sic R5s170939 R5s210064 sic@</w:t>
            </w:r>
          </w:p>
          <w:p w14:paraId="2E46A48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v_Step3NackRcvd := false;</w:t>
            </w:r>
          </w:p>
          <w:p w14:paraId="6721E46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template (omit) RRCConnectionReconfiguration_v890_IEs v_RRCConnectionReconfiguration_v890_IEs := omit;  //@sic R5s190055 R5-192717 sic@</w:t>
            </w:r>
          </w:p>
          <w:p w14:paraId="1A435AE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de-DE" w:eastAsia="zh-CN"/>
              </w:rPr>
              <w:t>var</w:t>
            </w:r>
            <w:proofErr w:type="spellEnd"/>
            <w:r w:rsidRPr="0036120B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de-DE" w:eastAsia="zh-CN"/>
              </w:rPr>
              <w:t>Dl_Bandwidth_Type</w:t>
            </w:r>
            <w:proofErr w:type="spellEnd"/>
            <w:r w:rsidRPr="0036120B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36120B">
              <w:rPr>
                <w:rFonts w:ascii="Arial" w:hAnsi="Arial" w:cs="Arial"/>
                <w:lang w:val="de-DE" w:eastAsia="zh-CN"/>
              </w:rPr>
              <w:t>v_DL_Bandwidth</w:t>
            </w:r>
            <w:proofErr w:type="spellEnd"/>
            <w:r w:rsidRPr="0036120B">
              <w:rPr>
                <w:rFonts w:ascii="Arial" w:hAnsi="Arial" w:cs="Arial"/>
                <w:lang w:val="de-DE" w:eastAsia="zh-CN"/>
              </w:rPr>
              <w:t>;   //@sic R5-253974 sic@</w:t>
            </w:r>
          </w:p>
          <w:p w14:paraId="25043E0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36120B">
              <w:rPr>
                <w:rFonts w:ascii="Arial" w:hAnsi="Arial" w:cs="Arial"/>
                <w:lang w:val="en-US" w:eastAsia="zh-CN"/>
              </w:rPr>
              <w:t xml:space="preserve">timer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:=5.0; // General purpose wait timer</w:t>
            </w:r>
          </w:p>
          <w:p w14:paraId="2ECC0C5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6501A31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0AD9B7F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5D74459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509DB1A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CB535A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(c1);</w:t>
            </w:r>
          </w:p>
          <w:p w14:paraId="5ED8F7C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Config Cell 1 for 1 AM DRB</w:t>
            </w:r>
          </w:p>
          <w:p w14:paraId="44A7580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62E8D53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949770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f_EUTRA_SetCellPower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(eutra_Cell1, -85);</w:t>
            </w:r>
          </w:p>
          <w:p w14:paraId="32690B2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R5s100456, cell config moved above set attenuation  sic@</w:t>
            </w:r>
          </w:p>
          <w:p w14:paraId="02DDEAC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bring up cell 2 with T0 setting</w:t>
            </w:r>
          </w:p>
          <w:p w14:paraId="1684A7B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f_EUTRA_CellInfo_InitMaxReferencePower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(eutra_Cell2, -79);</w:t>
            </w:r>
          </w:p>
          <w:p w14:paraId="7A21EB2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(eutra_Cell2);</w:t>
            </w:r>
          </w:p>
          <w:p w14:paraId="0246E3F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f_SS_ConfigDLHARQProcess_Subset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(eutra_Cell1, -, cs_HarqProcessList_012);// To allow only first 3 HARQ processes for autonomous SS selection</w:t>
            </w:r>
          </w:p>
          <w:p w14:paraId="74A4B94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f_SS_ConfigDLHARQProcess_Subset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(eutra_Cell2, -, cs_HarqProcessList_012);// To allow only first 3 HARQ processes for autonomous SS selection</w:t>
            </w:r>
          </w:p>
          <w:p w14:paraId="6E6488E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1E4C1A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Bring UE to  state 4</w:t>
            </w:r>
          </w:p>
          <w:p w14:paraId="5FE55B3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eutra_Cell1,STATE2A_TESTLOOP_ModeA );</w:t>
            </w:r>
          </w:p>
          <w:p w14:paraId="7CE90E0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(eea0); // set null AS ciphering algorithm</w:t>
            </w:r>
          </w:p>
          <w:p w14:paraId="13CBA2C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0630280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f_EUTRA_SS_CommonRadioBearerConfig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v_DRB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007C3A7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f_EUTRA_LoopBackActivation_State4_TA_Infinity_LB_NoScaling(false,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); //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p_PDCP_StatusReportRequired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is false</w:t>
            </w:r>
          </w:p>
          <w:p w14:paraId="38DB70E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(0.660); // SS is not stopped for TA transmission to prevent UE from entering DRX</w:t>
            </w:r>
          </w:p>
          <w:p w14:paraId="5586EB9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408E27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 tsc_L1Mac_IndicationMode_Enable);</w:t>
            </w:r>
          </w:p>
          <w:p w14:paraId="53E4A43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preconfig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for RACH procedure</w:t>
            </w:r>
          </w:p>
          <w:p w14:paraId="057C48D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f_EUTRA_SS_ConfigRachProcedure_Def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(eutra_Cell2, tsc_C_RNTI_Def2);     /* @sic acc. to R5s100029 change 3 R5s120629 sic@ */</w:t>
            </w:r>
          </w:p>
          <w:p w14:paraId="0C0333C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71E7153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4924CAD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f_EUTRA_SS_CommonRadioBearerConfig_SingleDRB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cs_OneDRB_ConfigAM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2386BCC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lastRenderedPageBreak/>
              <w:t xml:space="preserve">    v_RRCConnectionReconfiguration_v890_IEs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f_EUTRA_CellInfo_GetReconfig_BR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(eutra_Cell2); //@sic R5s190055 R5-192717 sic@</w:t>
            </w:r>
          </w:p>
          <w:p w14:paraId="0304DEE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(eutra_Cell1);   //@sic R5-253974 sic@</w:t>
            </w:r>
          </w:p>
          <w:p w14:paraId="6CE74D9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0099146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0BB1270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2632654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(true, layer2); // @sic R5-101050 sic@</w:t>
            </w:r>
          </w:p>
          <w:p w14:paraId="766402D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75CDAA1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stop UL Grant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Transmision</w:t>
            </w:r>
            <w:proofErr w:type="spellEnd"/>
          </w:p>
          <w:p w14:paraId="6E03FF0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R5s110201 sic@</w:t>
            </w:r>
          </w:p>
          <w:p w14:paraId="2A5B064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f_EUTRA_StartULGrantTransmissionOnSR_Reception_No_PUCCH_Sync(eutra_Cell1,cs_TimingInfo_Now,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010BE8A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R5s100852r2 MCC change sic@</w:t>
            </w:r>
          </w:p>
          <w:p w14:paraId="40E9C80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63ABA19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(eutra_Cell1, tsc_L1Mac_IndicationMode_Enable);</w:t>
            </w:r>
          </w:p>
          <w:p w14:paraId="4A6201A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CE5620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38 bytes PDCP SDU +2 byte PDCP header</w:t>
            </w:r>
          </w:p>
          <w:p w14:paraId="76EF10B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2 bytes RLC Header +2 byte MAC Header =352 bits, nearest TB  size =376 =&gt; padding =24 bits</w:t>
            </w:r>
          </w:p>
          <w:p w14:paraId="4C60483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1 byte padding header and 2 bits padding</w:t>
            </w:r>
          </w:p>
          <w:p w14:paraId="24BE5D3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360BB40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Sequence is changed to facilitate SS implementations.</w:t>
            </w:r>
          </w:p>
          <w:p w14:paraId="7A06DD6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f_EUTRA_SetCellPower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 -79);</w:t>
            </w:r>
          </w:p>
          <w:p w14:paraId="7468258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(eutra_Cell1, 400);// schedule 400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in future</w:t>
            </w:r>
          </w:p>
          <w:p w14:paraId="5A74DB4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500DED6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f_SS_ConfigCRC_ErrorMode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cs_DL_SCH_CRC_C_RNTI_Error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(Erroneous),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));</w:t>
            </w:r>
          </w:p>
          <w:p w14:paraId="4159F08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v_Timing.Subframe.Number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0; // suitable for both FDD and TDD</w:t>
            </w:r>
          </w:p>
          <w:p w14:paraId="326DFA0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30,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);// schedule 20-30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in future</w:t>
            </w:r>
          </w:p>
          <w:p w14:paraId="401EEB1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7D2CA7F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3533AE4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cs_PDCP_PDU_LongSN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cs_PDCP_DataPdu_LongSN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(tsc_B12_SQN0, crs_PDCP_SDU_L36))); //@sic R5s180176 sic@</w:t>
            </w:r>
          </w:p>
          <w:p w14:paraId="1AB2B39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  := f_RLC_AMD_1PDU_Encvalue(0,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54A065B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6C2B9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cas_DRB_COMMOM_REQ_MAC_PDU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58D0826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5227F87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), //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,</w:t>
            </w:r>
          </w:p>
          <w:p w14:paraId="6273026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cs_MAC_PDU_NoPadding_RLCPDU_LCID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(tsc_LchId_DRB1,</w:t>
            </w:r>
          </w:p>
          <w:p w14:paraId="712F42B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)),</w:t>
            </w:r>
          </w:p>
          <w:p w14:paraId="3D1E590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cs_HarqProcessAssignment_Specific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tsc_HARQ_Process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)));</w:t>
            </w:r>
          </w:p>
          <w:p w14:paraId="5049CAB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9F1B2C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646B4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set CRC error as normal mode 60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after the scheduled transmission</w:t>
            </w:r>
          </w:p>
          <w:p w14:paraId="0F73C38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so that 5 transmissions are performed.</w:t>
            </w:r>
          </w:p>
          <w:p w14:paraId="6721ECB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60,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1B83D37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f_SS_ConfigCRC_ErrorMode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cs_DL_SCH_CRC_C_RNTI_Error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(Normal),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));</w:t>
            </w:r>
          </w:p>
          <w:p w14:paraId="2B538C8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3F425E1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tsc_RbId_DRB1,cs_MAC_TestMode_NormalMode,-,cs_TimingInfo_EUTRA_NB(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));</w:t>
            </w:r>
          </w:p>
          <w:p w14:paraId="7020BD1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3304388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Tell the SS about the HO</w:t>
            </w:r>
          </w:p>
          <w:p w14:paraId="43F8C2F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f_EUTRA_SS_PdcpHandoverCtrl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cas_PdcpHandoverInit_REQ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(eutra_Cell1, eutra_Cell2)); // @sic R5s100556 sic@</w:t>
            </w:r>
          </w:p>
          <w:p w14:paraId="395B911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f_EUTRA_Security_Get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();</w:t>
            </w:r>
          </w:p>
          <w:p w14:paraId="08D9C44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f_EUTRA_SS_AS_ActivateSecurity_HO_Reest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, 0);</w:t>
            </w:r>
          </w:p>
          <w:p w14:paraId="254C602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);</w:t>
            </w:r>
          </w:p>
          <w:p w14:paraId="7E11185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f_EUTRA_SS_ConfigRachProcedure_HO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, tsc_C_RNTI_Def2);</w:t>
            </w:r>
          </w:p>
          <w:p w14:paraId="70DEFA6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f_EUTRA_CellInfo_SetC_RNTI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 tsc_C_RNTI_Def2);</w:t>
            </w:r>
          </w:p>
          <w:p w14:paraId="3539EC2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lastRenderedPageBreak/>
              <w:t xml:space="preserve">    // stop periodic TA on source cell</w:t>
            </w:r>
          </w:p>
          <w:p w14:paraId="0A259C2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f_EUTRA_SS_CommonCellConfig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cas_PUCCH_Synch_Config_REQ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cs_UplinkTimeAlignment_Synch_None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)); // Note: since the UE is configured for TA infinitive it does not matter that SS reconfiguration is not scheduled</w:t>
            </w:r>
          </w:p>
          <w:p w14:paraId="5FE4C4B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665C331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f_SS_Config1TM_DRB_NoMACHeader(eutra_Cell2, tsc_RbId_DRB1,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7A20EE8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configure UL grant configuration on target cell    @sic R5s100515 sic@</w:t>
            </w:r>
          </w:p>
          <w:p w14:paraId="5C6C27A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f_EUTRA_ULGrantConfiguration_Common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cs_UplinkTimeAlignment_Synch_None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cs_UL_GrantConfig_OnSR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3C39434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D7A57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v_Timing2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10,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1AF3541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3EDE76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R5s100240 sic@</w:t>
            </w:r>
          </w:p>
          <w:p w14:paraId="58D3F7B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R5s190055 R5-192717 sic@</w:t>
            </w:r>
          </w:p>
          <w:p w14:paraId="56D4283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f_EUTRA_508RRC_ConnReconfigHO_IntraLTE (eutra_Cell1,</w:t>
            </w:r>
          </w:p>
          <w:p w14:paraId="24187B7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eutra_Cell2,</w:t>
            </w:r>
          </w:p>
          <w:p w14:paraId="5A4431E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cs_TimingInfo_SubFrameOffset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 v_Timing2.SFN.Number, 4, v_Timing2.HSFN.Number ),</w:t>
            </w:r>
          </w:p>
          <w:p w14:paraId="053B704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v_RRCConnectionReconfiguration_v890_IEs); // next sub frame suitable for both FDD and TDD @sic R5w160204r1 sic@</w:t>
            </w:r>
          </w:p>
          <w:p w14:paraId="544FAD0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/* if (pc_ue_CategoryDL_M1)  //@sic R5s170939 R5s180176 r5s180381  R5s210064 sic@</w:t>
            </w:r>
          </w:p>
          <w:p w14:paraId="0FAD15A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7E25293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v_SubFrameRRCReconfigAck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0;</w:t>
            </w:r>
          </w:p>
          <w:p w14:paraId="72AA487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v_Timing2.HSFN.Number:= (v_Timing2.HSFN.Number + ((v_Timing2.SFN.Number) + 1)/ 1024) mod 1024;</w:t>
            </w:r>
          </w:p>
          <w:p w14:paraId="09AAED4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v_Timing2.SFN.Number := ((v_Timing2.SFN.Number) + 1) mod 1024;</w:t>
            </w:r>
          </w:p>
          <w:p w14:paraId="7D5C790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} */</w:t>
            </w:r>
          </w:p>
          <w:p w14:paraId="5F9B038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3"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58E2A50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09E1379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(eutra_Cell1, ?,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));</w:t>
            </w:r>
          </w:p>
          <w:p w14:paraId="201D502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(__FILE__, __LINE__, "Step 3");</w:t>
            </w:r>
          </w:p>
          <w:p w14:paraId="1F97BA0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1AC8C00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227B1DA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682CDB4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Check: does the UE transmit a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message to confirm the reconfiguration of the radio resources?</w:t>
            </w:r>
          </w:p>
          <w:p w14:paraId="1BE5A75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5452497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73D93A4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car_SRB1_RrcPdu_IND ( eutra_Cell2, cr_508_RRCConnectionReconfigurationComplete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) ) ) -&gt; value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v_SRB_COMMON_IND</w:t>
            </w:r>
            <w:proofErr w:type="spellEnd"/>
          </w:p>
          <w:p w14:paraId="6F9DFD7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1B120E0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v_SRB_COMMON_IND.Common.TimingInfo.SubFrame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; //store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TimeStamp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when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has been received</w:t>
            </w:r>
          </w:p>
          <w:p w14:paraId="1EB030B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(__FILE__, __LINE__, "Step 6");</w:t>
            </w:r>
          </w:p>
          <w:p w14:paraId="684A2CC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00A4CD0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D59326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(eutra_Cell1, ?,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))</w:t>
            </w:r>
          </w:p>
          <w:p w14:paraId="71EF2BC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{//@sic R5s210064 sic@</w:t>
            </w:r>
          </w:p>
          <w:p w14:paraId="7F6F437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v_Step3NackRcvd := true;</w:t>
            </w:r>
          </w:p>
          <w:p w14:paraId="6A7CF64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570153A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// any NACKS received</w:t>
            </w:r>
          </w:p>
          <w:p w14:paraId="68F3985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64283DE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//@sic R5s170939 R5s210064 sic@</w:t>
            </w:r>
          </w:p>
          <w:p w14:paraId="76DBFA9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[v_Step3NackRcvd]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(eutra_Cell1, ?, ack )) //</w:t>
            </w:r>
          </w:p>
          <w:p w14:paraId="7029891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//note: retransmissions not allowed in this test case</w:t>
            </w:r>
          </w:p>
          <w:p w14:paraId="047CF22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863727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2A2A984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// ACK  received for RRC connection reconfiguration in step 5</w:t>
            </w:r>
          </w:p>
          <w:p w14:paraId="3F20578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6CA7BF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31023C6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DD3D91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lastRenderedPageBreak/>
              <w:t xml:space="preserve">    //@siclog "Step 7"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033C1E8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(0.5); // watch dog timer to check 100ms as per prose which is less than 500ms, actual 100ms is checked based on time stamps</w:t>
            </w:r>
          </w:p>
          <w:p w14:paraId="346AD17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00F3A31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(eutra_Cell1, ?,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)) -&gt; value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v_ReceivedSYSIND</w:t>
            </w:r>
            <w:proofErr w:type="spellEnd"/>
          </w:p>
          <w:p w14:paraId="1DC3C14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79DAB58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</w:p>
          <w:p w14:paraId="5673079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v_Timing2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v_ReceivedSYSIND.Common.TimingInfo.SubFrame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15F74B1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f_EUTRA_SetTimerToleranceMin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(eutra_Cell1, l2Timer, 0.1); //100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to wait safely no SR Rx</w:t>
            </w:r>
          </w:p>
          <w:p w14:paraId="4B08179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f_SubFrameTimingDuration_Float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v_Timing2) &lt;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 {</w:t>
            </w:r>
          </w:p>
          <w:p w14:paraId="107D766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(__FILE__, __LINE__, "Step 7: UE is sending HARQ NACK in cell 1");</w:t>
            </w:r>
          </w:p>
          <w:p w14:paraId="383383D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B559AB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E1CF62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 ?,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)) -&gt; value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v_ReceivedSYSIND</w:t>
            </w:r>
            <w:proofErr w:type="spellEnd"/>
          </w:p>
          <w:p w14:paraId="081C45A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3FA911C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</w:p>
          <w:p w14:paraId="541CC22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v_Timing2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v_ReceivedSYSIND.Common.TimingInfo.SubFrame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6E516CD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f_EUTRA_SetTimerToleranceMin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(eutra_Cell1, l2Timer, 0.1); //100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to wait safely no SR Rx</w:t>
            </w:r>
          </w:p>
          <w:p w14:paraId="44C88A8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f_SubFrameTimingDuration_Float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v_Timing2) &lt;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 {</w:t>
            </w:r>
          </w:p>
          <w:p w14:paraId="5C775FF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(__FILE__, __LINE__, "Step 7: UE is sending HARQ NACK in cell 2");</w:t>
            </w:r>
          </w:p>
          <w:p w14:paraId="6AA886E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5E4C2A6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2B038D2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 ?, ack ))      // HARQ ACK for Status PDU sent by SS RLC for RLC reconfiguration complete</w:t>
            </w:r>
          </w:p>
          <w:p w14:paraId="424A116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2E8AF4F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23E458F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A3595C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44C0E1C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36A2058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0BBDAE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1C979E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disable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harq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reporting in cell 2</w:t>
            </w:r>
          </w:p>
          <w:p w14:paraId="69557BC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 tsc_L1Mac_IndicationMode_Disable);</w:t>
            </w:r>
          </w:p>
          <w:p w14:paraId="0F7ACB8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default grant config</w:t>
            </w:r>
          </w:p>
          <w:p w14:paraId="74DEB70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(eutra_Cell2);</w:t>
            </w:r>
          </w:p>
          <w:p w14:paraId="1F20A89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f_EUTRA_SS_PdcpHandoverCtrl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cas_PdcpHandoverComplete_REQ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(eutra_Cell2)); // @sic R5s100556, R5s100560 sic@</w:t>
            </w:r>
          </w:p>
          <w:p w14:paraId="42EF837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99430D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configure RACH procedure for target cell back to default    @sic R5s100520 change 11 sic@</w:t>
            </w:r>
          </w:p>
          <w:p w14:paraId="4521BD0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f_EUTRA_SS_ConfigRachProcedure_Def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(eutra_Cell2);     /* @sic acc. to R5s100029 change 3 sic@ */</w:t>
            </w:r>
          </w:p>
          <w:p w14:paraId="3A5DC68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A96151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R5s150992 sic@</w:t>
            </w:r>
          </w:p>
          <w:p w14:paraId="2AB3EA5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f_EUTRA_SS_SRBs_DRBs_Reset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53322DC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enable reception of SR in cell 2</w:t>
            </w:r>
          </w:p>
          <w:p w14:paraId="4711FB4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R5s110456 sic@</w:t>
            </w:r>
          </w:p>
          <w:p w14:paraId="17E205E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f_SS_ConfigSchedulingRequestIndMode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(eutra_Cell2, tsc_L1Mac_IndicationMode_Enable);</w:t>
            </w:r>
          </w:p>
          <w:p w14:paraId="55081A7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8"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32ED55D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SS guarantees NDI to be same as step2, as</w:t>
            </w:r>
          </w:p>
          <w:p w14:paraId="56034C4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//"The initial value of the NDI shall be the same for all HARQ processes and cells".</w:t>
            </w:r>
          </w:p>
          <w:p w14:paraId="5791656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7FED048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 :=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cs_PDCP_PDU_LongSN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cs_PDCP_DataPdu_LongSN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(tsc_B12_SQN0, crs_PDCP_SDU_L36_1)));</w:t>
            </w:r>
          </w:p>
          <w:p w14:paraId="42D47C0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  := f_RLC_AMD_1PDU_Encvalue(0,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);</w:t>
            </w:r>
          </w:p>
          <w:p w14:paraId="6CA6D41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7241F8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cas_DRB_COMMOM_REQ_MAC_PDU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</w:t>
            </w:r>
          </w:p>
          <w:p w14:paraId="1FDA1A2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0D29B55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,</w:t>
            </w:r>
          </w:p>
          <w:p w14:paraId="141E916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cs_MAC_PDUList_1 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cs_MAC_PDU_NoPadding_RLCPDU_LCID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(tsc_LchId_DRB1,</w:t>
            </w:r>
          </w:p>
          <w:p w14:paraId="73BD5BE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)),</w:t>
            </w:r>
          </w:p>
          <w:p w14:paraId="427CC42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cs_HarqProcessAssignment_Specific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tsc_HARQ_Process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)));</w:t>
            </w:r>
          </w:p>
          <w:p w14:paraId="477DEE6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52F9DE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C9F23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9"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345D605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7D461DA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car_SchedulingReq_IND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 ?));</w:t>
            </w:r>
          </w:p>
          <w:p w14:paraId="05ECA26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(__FILE__, __LINE__, "Step 9: UE sent SR in cell 2");</w:t>
            </w:r>
          </w:p>
          <w:p w14:paraId="621E2FE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3B2010B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2D78D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10"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6380E94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Automatically taken care of</w:t>
            </w:r>
          </w:p>
          <w:p w14:paraId="6383271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11"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@</w:t>
            </w:r>
          </w:p>
          <w:p w14:paraId="397F30F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5F87240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5E7D799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DRB.receive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car_DRB_COMMON_IND_RLC_PDUList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</w:t>
            </w:r>
          </w:p>
          <w:p w14:paraId="0EAE119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tsc_RbId_DRB1,</w:t>
            </w:r>
          </w:p>
          <w:p w14:paraId="46E573C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cr_TimingInfo_Any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,</w:t>
            </w:r>
          </w:p>
          <w:p w14:paraId="6B9722F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{cr_RLC_AMD_1PDU(?, int2bit(0, 10),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)}));</w:t>
            </w:r>
          </w:p>
          <w:p w14:paraId="2024FB6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(__FILE__, __LINE__, "Step 11");</w:t>
            </w:r>
          </w:p>
          <w:p w14:paraId="45CD758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;</w:t>
            </w:r>
          </w:p>
          <w:p w14:paraId="7623D24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f_RLC_Status_PDU_Tx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(tsc_LchId_DRB1, 1, eutra_Cell2);//@sic R5s120629 sic@</w:t>
            </w:r>
          </w:p>
          <w:p w14:paraId="5747CEA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@sic R5s240367 sic@</w:t>
            </w:r>
          </w:p>
          <w:p w14:paraId="78CEDDA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f_DelayForDLPDU_Tx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() ; //Delay of 100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for RLC status PDU transmission</w:t>
            </w:r>
          </w:p>
          <w:p w14:paraId="331AA12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(false);</w:t>
            </w:r>
          </w:p>
          <w:p w14:paraId="1FA5C35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3544B15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753EEF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5A03081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415B3BF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64176C9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71AE714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(eutra_Cell1,tsc_L1Mac_IndicationMode_Disable );</w:t>
            </w:r>
          </w:p>
          <w:p w14:paraId="4C3C1A5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disable reception of SR in cell 2</w:t>
            </w:r>
          </w:p>
          <w:p w14:paraId="38CA5C6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f_SS_ConfigSchedulingRequestIndMode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>(eutra_Cell2, tsc_L1Mac_IndicationMode_Disable);</w:t>
            </w:r>
          </w:p>
          <w:p w14:paraId="4646F5F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f_SS_Config1TM_DRB_NoMACHeader(eutra_Cell2, tsc_RbId_DRB1,cs_MAC_TestMode_NormalMode);</w:t>
            </w:r>
          </w:p>
          <w:p w14:paraId="2B56E0D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EFB94D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deactivate test loop mode before RRC release</w:t>
            </w:r>
          </w:p>
          <w:p w14:paraId="5489803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3A090A8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7E5FEF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1D73115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36120B">
              <w:rPr>
                <w:rFonts w:ascii="Arial" w:hAnsi="Arial" w:cs="Arial"/>
                <w:lang w:val="en-US" w:eastAsia="zh-CN"/>
              </w:rPr>
              <w:t xml:space="preserve"> (eutra_Cell2, E3_TESTMODE);  //@sic R5-103875 sic@</w:t>
            </w:r>
          </w:p>
          <w:p w14:paraId="626DE92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//Remove the cell1, </w:t>
            </w:r>
            <w:proofErr w:type="spellStart"/>
            <w:r w:rsidRPr="0036120B">
              <w:rPr>
                <w:rFonts w:ascii="Arial" w:hAnsi="Arial" w:cs="Arial"/>
                <w:lang w:val="en-US" w:eastAsia="zh-CN"/>
              </w:rPr>
              <w:t>non camping</w:t>
            </w:r>
            <w:proofErr w:type="spellEnd"/>
          </w:p>
          <w:p w14:paraId="2D95C11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R5-103847 taken care in postamble now sic@</w:t>
            </w:r>
          </w:p>
          <w:p w14:paraId="651CDC2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0DCB5E2" w14:textId="1F37A83B" w:rsidR="0036120B" w:rsidRPr="00E335DA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}; // end of 7.1.3.9</w:t>
            </w:r>
          </w:p>
          <w:p w14:paraId="6FAF794F" w14:textId="720730B0" w:rsidR="00BD6CEB" w:rsidRPr="00E335DA" w:rsidRDefault="00BD6CEB" w:rsidP="00322F01">
            <w:pPr>
              <w:tabs>
                <w:tab w:val="left" w:pos="46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798"/>
        <w:gridCol w:w="22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1013B72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>/*</w:t>
            </w:r>
          </w:p>
          <w:p w14:paraId="5F64FF4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* @desc      REFERENCE TS 36.523-1 clause 7.1.3.9</w:t>
            </w:r>
          </w:p>
          <w:p w14:paraId="40A1E03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1D22A7B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558A0C1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function f_TC_7_1_3_9_EUTRA ( ) runs on EUTRA_PTC</w:t>
            </w:r>
          </w:p>
          <w:p w14:paraId="2BFF006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70BE9F9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* 7.1.3.9 : MAC reset-DL</w:t>
            </w:r>
          </w:p>
          <w:p w14:paraId="5BFE5F7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48A0536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const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HarqProcessId_Type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tsc_HARQ_Process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3; // selected the highest allowed HARQ process in TDD config 0</w:t>
            </w:r>
          </w:p>
          <w:p w14:paraId="49ABAE9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const integer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tsc_LongDRXCycle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:= 1280;</w:t>
            </w:r>
          </w:p>
          <w:p w14:paraId="5A54D3F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const integer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tsc_DrxStartOffset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:= 4;</w:t>
            </w:r>
          </w:p>
          <w:p w14:paraId="03542B5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const integer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tsc_OnDurationTimer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:= 6;</w:t>
            </w:r>
          </w:p>
          <w:p w14:paraId="4F0F20B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1267C9B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32B2D7F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v_Timing2;</w:t>
            </w:r>
          </w:p>
          <w:p w14:paraId="1213C7B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SRB_COMMON_IND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v_SRB_COMMON_IND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1BE19F0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SYSTEM_IND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v_ReceivedSYSIND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399ED0C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float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1CBCE24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1540775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var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EUTRA_FDD_TDD_Mode_Type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v_EUTRA_FDD_TDD_Mode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652DE52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</w:t>
            </w:r>
          </w:p>
          <w:p w14:paraId="2CBD89C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7E5C358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RadioBearerList_Type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v_DRB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:={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cs_OneDRB_ConfigAM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(tsc_DRB1,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cds_PDCP_Config_DRB_AM_NoPDCP_StatusReport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, //@sic R5s110687 sic@</w:t>
            </w:r>
          </w:p>
          <w:p w14:paraId="327E041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cs_RLC_Configuration_AM(cds_TX_AM_RLC_t_PollRetransmit(ms250)))};</w:t>
            </w:r>
          </w:p>
          <w:p w14:paraId="276E9E1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DRB_ToAddModList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{cds_508_DRB_ToAddMod_Common(tsc_DRB1,</w:t>
            </w:r>
          </w:p>
          <w:p w14:paraId="59B3049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cds_PDCP_Config_DRB_AM_NoPDCP_StatusReport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,//@sic R5s110687 sic@</w:t>
            </w:r>
          </w:p>
          <w:p w14:paraId="43C3C57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cs_508_RLC_Config_DRB_AM(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cds_TX_AM_RLC_t_PollRetransmit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(ms250)),</w:t>
            </w:r>
          </w:p>
          <w:p w14:paraId="487BFB7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cs_508_LogicalChannelConfig_DRB_AM)};</w:t>
            </w:r>
          </w:p>
          <w:p w14:paraId="576AE0C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A3DA58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6A05171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6052E94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//var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v_SubFrameRRCReconfigAck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8; //@sic R5s170939 R5s210064 sic@</w:t>
            </w:r>
          </w:p>
          <w:p w14:paraId="67CB22A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v_Step3NackRcvd := false;</w:t>
            </w:r>
          </w:p>
          <w:p w14:paraId="76FE2C4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template (omit) RRCConnectionReconfiguration_v890_IEs v_RRCConnectionReconfiguration_v890_IEs := omit;  //@sic R5s190055 R5-192717 sic@</w:t>
            </w:r>
          </w:p>
          <w:p w14:paraId="0FF65D9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de-DE" w:eastAsia="zh-CN"/>
              </w:rPr>
              <w:t>var</w:t>
            </w:r>
            <w:proofErr w:type="spellEnd"/>
            <w:r w:rsidRPr="0075558C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de-DE" w:eastAsia="zh-CN"/>
              </w:rPr>
              <w:t>Dl_Bandwidth_Type</w:t>
            </w:r>
            <w:proofErr w:type="spellEnd"/>
            <w:r w:rsidRPr="0075558C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75558C">
              <w:rPr>
                <w:rFonts w:ascii="Arial" w:hAnsi="Arial" w:cs="Arial"/>
                <w:lang w:val="de-DE" w:eastAsia="zh-CN"/>
              </w:rPr>
              <w:t>v_DL_Bandwidth</w:t>
            </w:r>
            <w:proofErr w:type="spellEnd"/>
            <w:r w:rsidRPr="0075558C">
              <w:rPr>
                <w:rFonts w:ascii="Arial" w:hAnsi="Arial" w:cs="Arial"/>
                <w:lang w:val="de-DE" w:eastAsia="zh-CN"/>
              </w:rPr>
              <w:t>;   //@sic R5-253974 sic@</w:t>
            </w:r>
          </w:p>
          <w:p w14:paraId="7970443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75558C">
              <w:rPr>
                <w:rFonts w:ascii="Arial" w:hAnsi="Arial" w:cs="Arial"/>
                <w:lang w:val="en-US" w:eastAsia="zh-CN"/>
              </w:rPr>
              <w:t xml:space="preserve">timer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:=5.0; // General purpose wait timer</w:t>
            </w:r>
          </w:p>
          <w:p w14:paraId="62F4CE5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649C9E7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67784AA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0CD468B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BC321D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7F5B5E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(c1);</w:t>
            </w:r>
          </w:p>
          <w:p w14:paraId="4851453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Config Cell 1 for 1 AM DRB</w:t>
            </w:r>
          </w:p>
          <w:p w14:paraId="70D98CC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64FA657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5126DE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f_EUTRA_SetCellPower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(eutra_Cell1, -85);</w:t>
            </w:r>
          </w:p>
          <w:p w14:paraId="5F0F063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R5s100456, cell config moved above set attenuation  sic@</w:t>
            </w:r>
          </w:p>
          <w:p w14:paraId="5E6D668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bring up cell 2 with T0 setting</w:t>
            </w:r>
          </w:p>
          <w:p w14:paraId="26035C5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f_EUTRA_CellInfo_InitMaxReferencePower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(eutra_Cell2, -79);</w:t>
            </w:r>
          </w:p>
          <w:p w14:paraId="69FAC69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(eutra_Cell2);</w:t>
            </w:r>
          </w:p>
          <w:p w14:paraId="54A10C7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f_SS_ConfigDLHARQProcess_Subset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(eutra_Cell1, -, cs_HarqProcessList_012);// To allow only first 3 HARQ processes for autonomous SS selection</w:t>
            </w:r>
          </w:p>
          <w:p w14:paraId="4167C58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f_SS_ConfigDLHARQProcess_Subset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(eutra_Cell2, -, cs_HarqProcessList_012);// To allow only first 3 HARQ processes for autonomous SS selection</w:t>
            </w:r>
          </w:p>
          <w:p w14:paraId="4511FB3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DDFAD7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Bring UE to  state 4</w:t>
            </w:r>
          </w:p>
          <w:p w14:paraId="690EC6C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eutra_Cell1,STATE2A_TESTLOOP_ModeA );</w:t>
            </w:r>
          </w:p>
          <w:p w14:paraId="76ECDFF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(eea0); // set null AS ciphering algorithm</w:t>
            </w:r>
          </w:p>
          <w:p w14:paraId="7858E37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051C2DD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f_EUTRA_SS_CommonRadioBearerConfig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v_DRB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25168B1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f_EUTRA_LoopBackActivation_State4_TA_Infinity_LB_NoScaling(false,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); //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p_PDCP_StatusReportRequired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is false</w:t>
            </w:r>
          </w:p>
          <w:p w14:paraId="6CE19A0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(0.660); // SS is not stopped for TA transmission to prevent UE from entering DRX</w:t>
            </w:r>
          </w:p>
          <w:p w14:paraId="25DE3D9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9ED448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 tsc_L1Mac_IndicationMode_Enable);</w:t>
            </w:r>
          </w:p>
          <w:p w14:paraId="7E6B199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//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preconfig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for RACH procedure</w:t>
            </w:r>
          </w:p>
          <w:p w14:paraId="6DC12C7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f_EUTRA_SS_ConfigRachProcedure_Def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(eutra_Cell2, tsc_C_RNTI_Def2);     /* @sic acc. to R5s100029 change 3 R5s120629 sic@ */</w:t>
            </w:r>
          </w:p>
          <w:p w14:paraId="26D49CA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458A025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5A88976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f_EUTRA_SS_CommonRadioBearerConfig_SingleDRB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cs_OneDRB_ConfigAM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45241A9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v_RRCConnectionReconfiguration_v890_IEs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f_EUTRA_CellInfo_GetReconfig_BR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(eutra_Cell2); //@sic R5s190055 R5-192717 sic@</w:t>
            </w:r>
          </w:p>
          <w:p w14:paraId="151BD43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(eutra_Cell1);   //@sic R5-253974 sic@</w:t>
            </w:r>
          </w:p>
          <w:p w14:paraId="67A9FE6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7F9191E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0E96442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35C03BF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(true, layer2); // @sic R5-101050 sic@</w:t>
            </w:r>
          </w:p>
          <w:p w14:paraId="2AC86ED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6651AD6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stop UL Grant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Transmision</w:t>
            </w:r>
            <w:proofErr w:type="spellEnd"/>
          </w:p>
          <w:p w14:paraId="6675830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R5s110201 sic@</w:t>
            </w:r>
          </w:p>
          <w:p w14:paraId="4530C27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f_EUTRA_StartULGrantTransmissionOnSR_Reception_No_PUCCH_Sync(eutra_Cell1,cs_TimingInfo_Now,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7AA1330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R5s100852r2 MCC change sic@</w:t>
            </w:r>
          </w:p>
          <w:p w14:paraId="152FB80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62B3198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(eutra_Cell1, tsc_L1Mac_IndicationMode_Enable);</w:t>
            </w:r>
          </w:p>
          <w:p w14:paraId="0BE7A3C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083625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38 bytes PDCP SDU +2 byte PDCP header</w:t>
            </w:r>
          </w:p>
          <w:p w14:paraId="5B61456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2 bytes RLC Header +2 byte MAC Header =352 bits, nearest TB  size =376 =&gt; padding =24 bits</w:t>
            </w:r>
          </w:p>
          <w:p w14:paraId="3DB156E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1 byte padding header and 2 bits padding</w:t>
            </w:r>
          </w:p>
          <w:p w14:paraId="5760338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20A6EC0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Sequence is changed to facilitate SS implementations.</w:t>
            </w:r>
          </w:p>
          <w:p w14:paraId="3EB8FA9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f_EUTRA_SetCellPower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 -79);</w:t>
            </w:r>
          </w:p>
          <w:p w14:paraId="59735CD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(eutra_Cell1, 400);// schedule 400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in future</w:t>
            </w:r>
          </w:p>
          <w:p w14:paraId="39BD44A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2CFE818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f_SS_ConfigCRC_ErrorMode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cs_DL_SCH_CRC_C_RNTI_Error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(Erroneous),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));</w:t>
            </w:r>
          </w:p>
          <w:p w14:paraId="3ABBAB8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v_Timing.Subframe.Number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0; // suitable for both FDD and TDD</w:t>
            </w:r>
          </w:p>
          <w:p w14:paraId="4CB0163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30,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);// schedule 20-30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in future</w:t>
            </w:r>
          </w:p>
          <w:p w14:paraId="1A50E9F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2D2D569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3F60BEB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cs_PDCP_PDU_LongSN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cs_PDCP_DataPdu_LongSN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(tsc_B12_SQN0, crs_PDCP_SDU_L36))); //@sic R5s180176 sic@</w:t>
            </w:r>
          </w:p>
          <w:p w14:paraId="7D81721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  := f_RLC_AMD_1PDU_Encvalue(0,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6A02764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807C4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cas_DRB_COMMOM_REQ_MAC_PDU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0B2D6F2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690D718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), //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,</w:t>
            </w:r>
          </w:p>
          <w:p w14:paraId="43C9EDE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cs_MAC_PDU_NoPadding_RLCPDU_LCID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(tsc_LchId_DRB1,</w:t>
            </w:r>
          </w:p>
          <w:p w14:paraId="34B8EC9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)),</w:t>
            </w:r>
          </w:p>
          <w:p w14:paraId="355A559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cs_HarqProcessAssignment_Specific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tsc_HARQ_Process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)));</w:t>
            </w:r>
          </w:p>
          <w:p w14:paraId="65928D2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23DB7F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4C7F57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set CRC error as normal mode 60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after the scheduled transmission</w:t>
            </w:r>
          </w:p>
          <w:p w14:paraId="1620DBE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so that 5 transmissions are performed.</w:t>
            </w:r>
          </w:p>
          <w:p w14:paraId="05A1088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60,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0DD20F0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f_SS_ConfigCRC_ErrorMode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cs_DL_SCH_CRC_C_RNTI_Error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(Normal),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));</w:t>
            </w:r>
          </w:p>
          <w:p w14:paraId="4E98029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38A7724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tsc_RbId_DRB1,cs_MAC_TestMode_NormalMode,-,cs_TimingInfo_EUTRA_NB(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));</w:t>
            </w:r>
          </w:p>
          <w:p w14:paraId="0AD711F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77D7F45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Tell the SS about the HO</w:t>
            </w:r>
          </w:p>
          <w:p w14:paraId="32C654E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f_EUTRA_SS_PdcpHandoverCtrl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cas_PdcpHandoverInit_REQ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(eutra_Cell1, eutra_Cell2)); // @sic R5s100556 sic@</w:t>
            </w:r>
          </w:p>
          <w:p w14:paraId="7DB3CF8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f_EUTRA_Security_Get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();</w:t>
            </w:r>
          </w:p>
          <w:p w14:paraId="762E1F7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f_EUTRA_SS_AS_ActivateSecurity_HO_Reest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, 0);</w:t>
            </w:r>
          </w:p>
          <w:p w14:paraId="627966B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);</w:t>
            </w:r>
          </w:p>
          <w:p w14:paraId="6665DED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f_EUTRA_SS_ConfigRachProcedure_HO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, tsc_C_RNTI_Def2);</w:t>
            </w:r>
          </w:p>
          <w:p w14:paraId="6D226A3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f_EUTRA_CellInfo_SetC_RNTI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 tsc_C_RNTI_Def2);</w:t>
            </w:r>
          </w:p>
          <w:p w14:paraId="5C52B6B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stop periodic TA on source cell</w:t>
            </w:r>
          </w:p>
          <w:p w14:paraId="6C37B35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f_EUTRA_SS_CommonCellConfig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cas_PUCCH_Synch_Config_REQ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cs_UplinkTimeAlignment_Synch_None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)); // Note: since the UE is configured for TA infinitive it does not matter that SS reconfiguration is not scheduled</w:t>
            </w:r>
          </w:p>
          <w:p w14:paraId="2FE7E0E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6DACD98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f_SS_Config1TM_DRB_NoMACHeader(eutra_Cell2, tsc_RbId_DRB1,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1B21424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configure UL grant configuration on target cell    @sic R5s100515 sic@</w:t>
            </w:r>
          </w:p>
          <w:p w14:paraId="65F8163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f_EUTRA_ULGrantConfiguration_Common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cs_UplinkTimeAlignment_Synch_None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cs_UL_GrantConfig_OnSR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79797BA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4895B3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v_Timing2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10,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647CDA3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4CD5C2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R5s100240 sic@</w:t>
            </w:r>
          </w:p>
          <w:p w14:paraId="7554557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R5s190055 R5-192717 sic@</w:t>
            </w:r>
          </w:p>
          <w:p w14:paraId="3F60DE7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f_EUTRA_508RRC_ConnReconfigHO_IntraLTE (eutra_Cell1,</w:t>
            </w:r>
          </w:p>
          <w:p w14:paraId="0243B32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eutra_Cell2,</w:t>
            </w:r>
          </w:p>
          <w:p w14:paraId="7A3DC2C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cs_TimingInfo_SubFrameOffset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 v_Timing2.SFN.Number, 4, v_Timing2.HSFN.Number ),</w:t>
            </w:r>
          </w:p>
          <w:p w14:paraId="2E6628A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v_RRCConnectionReconfiguration_v890_IEs); // next sub frame suitable for both FDD and TDD @sic R5w160204r1 sic@</w:t>
            </w:r>
          </w:p>
          <w:p w14:paraId="20338AA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/* if (pc_ue_CategoryDL_M1)  //@sic R5s170939 R5s180176 r5s180381  R5s210064 sic@</w:t>
            </w:r>
          </w:p>
          <w:p w14:paraId="745A202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40902D9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v_SubFrameRRCReconfigAck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0;</w:t>
            </w:r>
          </w:p>
          <w:p w14:paraId="7631E75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v_Timing2.HSFN.Number:= (v_Timing2.HSFN.Number + ((v_Timing2.SFN.Number) + 1)/ 1024) mod 1024;</w:t>
            </w:r>
          </w:p>
          <w:p w14:paraId="7384437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v_Timing2.SFN.Number := ((v_Timing2.SFN.Number) + 1) mod 1024;</w:t>
            </w:r>
          </w:p>
          <w:p w14:paraId="341C8CF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} */</w:t>
            </w:r>
          </w:p>
          <w:p w14:paraId="4659834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3"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730E0B9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7CDE8C2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(eutra_Cell1, ?,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));</w:t>
            </w:r>
          </w:p>
          <w:p w14:paraId="00B44D6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(__FILE__, __LINE__, "Step 3");</w:t>
            </w:r>
          </w:p>
          <w:p w14:paraId="20092A2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1AA3D31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19E52CE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07F83D1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Check: does the UE transmit a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message to confirm the reconfiguration of the radio resources?</w:t>
            </w:r>
          </w:p>
          <w:p w14:paraId="594CB97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6F74EAF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7366826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car_SRB1_RrcPdu_IND ( eutra_Cell2, cr_508_RRCConnectionReconfigurationComplete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) ) ) -&gt; value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v_SRB_COMMON_IND</w:t>
            </w:r>
            <w:proofErr w:type="spellEnd"/>
          </w:p>
          <w:p w14:paraId="3EA6B67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1CB2BA7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v_SRB_COMMON_IND.Common.TimingInfo.SubFrame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; //store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TimeStamp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when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has been received</w:t>
            </w:r>
          </w:p>
          <w:p w14:paraId="0FA91D4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(__FILE__, __LINE__, "Step 6");</w:t>
            </w:r>
          </w:p>
          <w:p w14:paraId="65D5451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41C99AA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6E3F54E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(eutra_Cell1, ?,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))</w:t>
            </w:r>
          </w:p>
          <w:p w14:paraId="0EA835E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{//@sic R5s210064 sic@</w:t>
            </w:r>
          </w:p>
          <w:p w14:paraId="662788D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v_Step3NackRcvd := true;</w:t>
            </w:r>
          </w:p>
          <w:p w14:paraId="15B9C8B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135522A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// any NACKS received</w:t>
            </w:r>
          </w:p>
          <w:p w14:paraId="441FB0F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ED4F27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//@sic R5s170939 R5s210064 sic@</w:t>
            </w:r>
          </w:p>
          <w:p w14:paraId="1A656C1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[v_Step3NackRcvd]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(eutra_Cell1, ?, ack )) //</w:t>
            </w:r>
          </w:p>
          <w:p w14:paraId="3FF040B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    //note: retransmissions not allowed in this test case</w:t>
            </w:r>
          </w:p>
          <w:p w14:paraId="7EEF733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323CA7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4F1A133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// ACK  received for RRC connection reconfiguration in step 5</w:t>
            </w:r>
          </w:p>
          <w:p w14:paraId="365FE75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83BD87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4AEB31F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BE9363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7"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7CD283A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(0.5); // watch dog timer to check 100ms as per prose which is less than 500ms, actual 100ms is checked based on time stamps</w:t>
            </w:r>
          </w:p>
          <w:p w14:paraId="331147B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38F89A7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(eutra_Cell1, ?,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)) -&gt; value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v_ReceivedSYSIND</w:t>
            </w:r>
            <w:proofErr w:type="spellEnd"/>
          </w:p>
          <w:p w14:paraId="344B559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91EA9A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</w:p>
          <w:p w14:paraId="385FC09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v_Timing2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v_ReceivedSYSIND.Common.TimingInfo.SubFrame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4C6D296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f_EUTRA_SetTimerToleranceMin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(eutra_Cell1, l2Timer, 0.1); //100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to wait safely no SR Rx</w:t>
            </w:r>
          </w:p>
          <w:p w14:paraId="12DAB44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f_SubFrameTimingDuration_Float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v_Timing2) &lt;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 {</w:t>
            </w:r>
          </w:p>
          <w:p w14:paraId="6B43E44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(__FILE__, __LINE__, "Step 7: UE is sending HARQ NACK in cell 1");</w:t>
            </w:r>
          </w:p>
          <w:p w14:paraId="2699971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D462DC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8576F7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 ?,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)) -&gt; value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v_ReceivedSYSIND</w:t>
            </w:r>
            <w:proofErr w:type="spellEnd"/>
          </w:p>
          <w:p w14:paraId="0D5BA3A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0FA2612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</w:p>
          <w:p w14:paraId="637648C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v_Timing2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v_ReceivedSYSIND.Common.TimingInfo.SubFrame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4BD2967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f_EUTRA_SetTimerToleranceMin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(eutra_Cell1, l2Timer, 0.1); //100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to wait safely no SR Rx</w:t>
            </w:r>
          </w:p>
          <w:p w14:paraId="68E3387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f_SubFrameTimingDuration_Float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v_Timing2) &lt;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 {</w:t>
            </w:r>
          </w:p>
          <w:p w14:paraId="6FF9C98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(__FILE__, __LINE__, "Step 7: UE is sending HARQ NACK in cell 2");</w:t>
            </w:r>
          </w:p>
          <w:p w14:paraId="5CB6196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50F8CBD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73B1185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 ?, ack ))      // HARQ ACK for Status PDU sent by SS RLC for RLC reconfiguration complete</w:t>
            </w:r>
          </w:p>
          <w:p w14:paraId="6C000A5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589976C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126DD18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A0B4AA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t_Watchdog.timeout</w:t>
            </w:r>
            <w:proofErr w:type="spellEnd"/>
          </w:p>
          <w:p w14:paraId="3E3CE8F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1C28AA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F4DD54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7FAD50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disable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harq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reporting in cell 2</w:t>
            </w:r>
          </w:p>
          <w:p w14:paraId="7CCAA8F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 tsc_L1Mac_IndicationMode_Disable);</w:t>
            </w:r>
          </w:p>
          <w:p w14:paraId="05C19DA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default grant config</w:t>
            </w:r>
          </w:p>
          <w:p w14:paraId="6FCA85F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(eutra_Cell2);</w:t>
            </w:r>
          </w:p>
          <w:p w14:paraId="4781E3D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f_EUTRA_SS_PdcpHandoverCtrl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(eutra_Cell2,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cas_PdcpHandoverComplete_REQ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(eutra_Cell2)); // @sic R5s100556, R5s100560 sic@</w:t>
            </w:r>
          </w:p>
          <w:p w14:paraId="5D0F89C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826424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configure RACH procedure for target cell back to default    @sic R5s100520 change 11 sic@</w:t>
            </w:r>
          </w:p>
          <w:p w14:paraId="2EC8AE1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f_EUTRA_SS_ConfigRachProcedure_Def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(eutra_Cell2);     /* @sic acc. to R5s100029 change 3 sic@ */</w:t>
            </w:r>
          </w:p>
          <w:p w14:paraId="63CAEF6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4F672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R5s150992 sic@</w:t>
            </w:r>
          </w:p>
          <w:p w14:paraId="3036605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f_EUTRA_SS_SRBs_DRBs_Reset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311A198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enable reception of SR in cell 2</w:t>
            </w:r>
          </w:p>
          <w:p w14:paraId="5151636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R5s110456 sic@</w:t>
            </w:r>
          </w:p>
          <w:p w14:paraId="3A5F0B5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f_SS_ConfigSchedulingRequestIndMode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(eutra_Cell2, tsc_L1Mac_IndicationMode_Enable);</w:t>
            </w:r>
          </w:p>
          <w:p w14:paraId="6B4390F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8"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1A1CB3E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SS guarantees NDI to be same as step2, as</w:t>
            </w:r>
          </w:p>
          <w:p w14:paraId="5A2DDDC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//"The initial value of the NDI shall be the same for all HARQ processes and cells".</w:t>
            </w:r>
          </w:p>
          <w:p w14:paraId="2CA33FF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0DD8D00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 :=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cs_PDCP_PDU_LongSN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cs_PDCP_DataPdu_LongSN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(tsc_B12_SQN0, crs_PDCP_SDU_L36_1)));</w:t>
            </w:r>
          </w:p>
          <w:p w14:paraId="51B251D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  := f_RLC_AMD_1PDU_Encvalue(0,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);</w:t>
            </w:r>
          </w:p>
          <w:p w14:paraId="40FAC47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F50639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if (pc_FeatrGrp_5_F or pc_FeatrGrp_5_T)</w:t>
            </w:r>
          </w:p>
          <w:p w14:paraId="7A08BD6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>{</w:t>
            </w:r>
          </w:p>
          <w:p w14:paraId="3C57829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 xml:space="preserve">   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v_EUTRA_FDD_TDD_Mode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f_EUTRA_CellInfo_GetFDD_TDD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(eutra_Cell2);</w:t>
            </w:r>
          </w:p>
          <w:p w14:paraId="0438E6A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 xml:space="preserve">    v_Timing2 := f_GetNextSendOccasion_7_1_3_X_DRX(eutra_Cell2,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v_EUTRA_FDD_TDD_Mode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tsc_LongDRXCycle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tsc_DrxStartOffset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tsc_OnDurationTimer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- 1);</w:t>
            </w:r>
          </w:p>
          <w:p w14:paraId="15F505F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</w:t>
            </w:r>
          </w:p>
          <w:p w14:paraId="73F3574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 xml:space="preserve">   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DRB.send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(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cas_DRB_COMMOM_REQ_MAC_PDU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(eutra_Cell2,</w:t>
            </w:r>
          </w:p>
          <w:p w14:paraId="5969457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tsc_RbId_DRB1,</w:t>
            </w:r>
          </w:p>
          <w:p w14:paraId="369AE96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cs_TimingInfo_EUTRA_NB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(v_Timing2),</w:t>
            </w:r>
          </w:p>
          <w:p w14:paraId="6FF9FCD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cs_MAC_PDU_NoPadding_RLCPDU_LCID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(tsc_LchId_DRB1,</w:t>
            </w:r>
          </w:p>
          <w:p w14:paraId="6464F8A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v_EncodedRlcPdu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)),</w:t>
            </w:r>
          </w:p>
          <w:p w14:paraId="10A3FBF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cs_HarqProcessAssignment_Specific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tsc_HARQ_Process</w:t>
            </w:r>
            <w:proofErr w:type="spellEnd"/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)));</w:t>
            </w:r>
          </w:p>
          <w:p w14:paraId="7E059EF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</w:p>
          <w:p w14:paraId="38AFABE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</w:p>
          <w:p w14:paraId="46630F8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>}</w:t>
            </w:r>
          </w:p>
          <w:p w14:paraId="615811A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>else</w:t>
            </w:r>
          </w:p>
          <w:p w14:paraId="0AAAECF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>{</w:t>
            </w:r>
          </w:p>
          <w:p w14:paraId="5A50C43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ab/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cas_DRB_COMMOM_REQ_MAC_PDU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</w:t>
            </w:r>
          </w:p>
          <w:p w14:paraId="678597E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0B214BC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,</w:t>
            </w:r>
          </w:p>
          <w:p w14:paraId="17655A2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cs_MAC_PDU_NoPadding_RLCPDU_LCID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(tsc_LchId_DRB1,</w:t>
            </w:r>
          </w:p>
          <w:p w14:paraId="2641495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)),</w:t>
            </w:r>
          </w:p>
          <w:p w14:paraId="31A8468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cs_HarqProcessAssignment_Specific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tsc_HARQ_Process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)));</w:t>
            </w:r>
          </w:p>
          <w:p w14:paraId="1FA6AFC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ab/>
            </w: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}</w:t>
            </w:r>
            <w:r w:rsidRPr="0075558C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8B1BC4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3591EED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9"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3A84037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7586053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car_SchedulingReq_IND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 ?));</w:t>
            </w:r>
          </w:p>
          <w:p w14:paraId="3183A53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(__FILE__, __LINE__, "Step 9: UE sent SR in cell 2");</w:t>
            </w:r>
          </w:p>
          <w:p w14:paraId="22650CE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19AD24C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267DF5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10"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05F02E0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Automatically taken care of</w:t>
            </w:r>
          </w:p>
          <w:p w14:paraId="6A21999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11"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@</w:t>
            </w:r>
          </w:p>
          <w:p w14:paraId="260DABF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758AFD7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702ABD2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DRB.receive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car_DRB_COMMON_IND_RLC_PDUList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</w:t>
            </w:r>
          </w:p>
          <w:p w14:paraId="32A79C5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tsc_RbId_DRB1,</w:t>
            </w:r>
          </w:p>
          <w:p w14:paraId="6325BCB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cr_TimingInfo_Any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,</w:t>
            </w:r>
          </w:p>
          <w:p w14:paraId="39C50BF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{cr_RLC_AMD_1PDU(?, int2bit(0, 10),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)}));</w:t>
            </w:r>
          </w:p>
          <w:p w14:paraId="57692D5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(__FILE__, __LINE__, "Step 11");</w:t>
            </w:r>
          </w:p>
          <w:p w14:paraId="78FD534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;</w:t>
            </w:r>
          </w:p>
          <w:p w14:paraId="29716BA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f_RLC_Status_PDU_Tx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(tsc_LchId_DRB1, 1, eutra_Cell2);//@sic R5s120629 sic@</w:t>
            </w:r>
          </w:p>
          <w:p w14:paraId="7F3B551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@sic R5s240367 sic@</w:t>
            </w:r>
          </w:p>
          <w:p w14:paraId="223CE78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f_DelayForDLPDU_Tx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() ; //Delay of 100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for RLC status PDU transmission</w:t>
            </w:r>
          </w:p>
          <w:p w14:paraId="158B875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(false);</w:t>
            </w:r>
          </w:p>
          <w:p w14:paraId="24D468F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03CB29A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409399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10F42F5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02C9581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144BC9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45032DE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(eutra_Cell1,tsc_L1Mac_IndicationMode_Disable );</w:t>
            </w:r>
          </w:p>
          <w:p w14:paraId="26056B0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disable reception of SR in cell 2</w:t>
            </w:r>
          </w:p>
          <w:p w14:paraId="38E7D06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f_SS_ConfigSchedulingRequestIndMode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>(eutra_Cell2, tsc_L1Mac_IndicationMode_Disable);</w:t>
            </w:r>
          </w:p>
          <w:p w14:paraId="30329F4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f_SS_Config1TM_DRB_NoMACHeader(eutra_Cell2, tsc_RbId_DRB1,cs_MAC_TestMode_NormalMode);</w:t>
            </w:r>
          </w:p>
          <w:p w14:paraId="2114AEC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3180B45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deactivate test loop mode before RRC release</w:t>
            </w:r>
          </w:p>
          <w:p w14:paraId="31928CF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5E3613F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BA9458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07DCE82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75558C">
              <w:rPr>
                <w:rFonts w:ascii="Arial" w:hAnsi="Arial" w:cs="Arial"/>
                <w:lang w:val="en-US" w:eastAsia="zh-CN"/>
              </w:rPr>
              <w:t xml:space="preserve"> (eutra_Cell2, E3_TESTMODE);  //@sic R5-103875 sic@</w:t>
            </w:r>
          </w:p>
          <w:p w14:paraId="40C28B5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//Remove the cell1, </w:t>
            </w:r>
            <w:proofErr w:type="spellStart"/>
            <w:r w:rsidRPr="0075558C">
              <w:rPr>
                <w:rFonts w:ascii="Arial" w:hAnsi="Arial" w:cs="Arial"/>
                <w:lang w:val="en-US" w:eastAsia="zh-CN"/>
              </w:rPr>
              <w:t>non camping</w:t>
            </w:r>
            <w:proofErr w:type="spellEnd"/>
          </w:p>
          <w:p w14:paraId="02684F6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R5-103847 taken care in postamble now sic@</w:t>
            </w:r>
          </w:p>
          <w:p w14:paraId="76BB61E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CC60C3B" w14:textId="0DA8F229" w:rsidR="006B2F70" w:rsidRPr="00E335DA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</w:t>
            </w:r>
            <w:r w:rsidRPr="0075558C">
              <w:rPr>
                <w:rFonts w:ascii="Arial" w:hAnsi="Arial" w:cs="Arial"/>
                <w:lang w:val="de-DE" w:eastAsia="zh-CN"/>
              </w:rPr>
              <w:t>}; // end of 7.1.3.9</w:t>
            </w:r>
            <w:r w:rsidR="000470D4" w:rsidRPr="000470D4">
              <w:rPr>
                <w:rFonts w:ascii="Arial" w:hAnsi="Arial" w:cs="Arial"/>
                <w:lang w:val="de-DE" w:eastAsia="zh-CN"/>
              </w:rPr>
              <w:t xml:space="preserve"> 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29EC953" w14:textId="618B9E7A" w:rsidR="00753ABC" w:rsidRPr="00805E38" w:rsidRDefault="00753ABC" w:rsidP="00753ABC">
      <w:pPr>
        <w:pStyle w:val="Heading2"/>
        <w:rPr>
          <w:lang w:eastAsia="zh-CN"/>
        </w:rPr>
      </w:pPr>
      <w:bookmarkStart w:id="44" w:name="_Toc212623895"/>
      <w:r>
        <w:lastRenderedPageBreak/>
        <w:t>2.</w:t>
      </w:r>
      <w:r w:rsidR="00776F5F">
        <w:rPr>
          <w:rFonts w:hint="eastAsia"/>
          <w:lang w:eastAsia="zh-CN"/>
        </w:rPr>
        <w:t>1</w:t>
      </w:r>
      <w:r>
        <w:t xml:space="preserve"> </w:t>
      </w:r>
      <w:r w:rsidRPr="00805E38">
        <w:t xml:space="preserve">Change </w:t>
      </w:r>
      <w:r w:rsidR="00776F5F">
        <w:rPr>
          <w:rFonts w:hint="eastAsia"/>
          <w:lang w:eastAsia="zh-CN"/>
        </w:rPr>
        <w:t>2</w:t>
      </w:r>
      <w:bookmarkEnd w:id="44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753ABC" w:rsidRPr="00B76627" w14:paraId="0B2BEA2F" w14:textId="77777777" w:rsidTr="00556548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5895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2777" w14:textId="17ED0253" w:rsidR="00753ABC" w:rsidRPr="00DD02E9" w:rsidRDefault="00776F5F" w:rsidP="003512CA">
            <w:pPr>
              <w:spacing w:after="0"/>
              <w:rPr>
                <w:rFonts w:ascii="Tahoma" w:hAnsi="Tahoma"/>
              </w:rPr>
            </w:pPr>
            <w:r w:rsidRPr="00776F5F">
              <w:rPr>
                <w:rFonts w:ascii="Tahoma" w:hAnsi="Tahoma"/>
              </w:rPr>
              <w:t>Add import</w:t>
            </w:r>
            <w:r w:rsidRPr="009062C7">
              <w:rPr>
                <w:rFonts w:ascii="Tahoma" w:hAnsi="Tahoma"/>
                <w:noProof/>
                <w:lang w:eastAsia="zh-CN"/>
              </w:rPr>
              <w:t xml:space="preserve"> </w:t>
            </w:r>
            <w:r>
              <w:rPr>
                <w:rFonts w:ascii="Tahoma" w:hAnsi="Tahoma" w:hint="eastAsia"/>
                <w:noProof/>
                <w:lang w:eastAsia="zh-CN"/>
              </w:rPr>
              <w:t xml:space="preserve">and </w:t>
            </w:r>
            <w:r w:rsidRPr="009062C7">
              <w:rPr>
                <w:rFonts w:ascii="Tahoma" w:hAnsi="Tahoma"/>
                <w:noProof/>
                <w:lang w:eastAsia="zh-CN"/>
              </w:rPr>
              <w:t xml:space="preserve">function </w:t>
            </w:r>
            <w:r w:rsidRPr="00776F5F">
              <w:rPr>
                <w:rFonts w:ascii="Tahoma" w:hAnsi="Tahoma"/>
              </w:rPr>
              <w:t>f_GetNextSendOccasion_7_1_3_X_DRX</w:t>
            </w:r>
          </w:p>
        </w:tc>
      </w:tr>
      <w:tr w:rsidR="00753ABC" w:rsidRPr="00B76627" w14:paraId="2A53E98C" w14:textId="77777777" w:rsidTr="00556548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BA68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0056" w14:textId="77777777" w:rsidR="00753ABC" w:rsidRDefault="00306423" w:rsidP="00556548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dd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="00F23955" w:rsidRPr="00F23955">
              <w:rPr>
                <w:rFonts w:ascii="Arial" w:hAnsi="Arial"/>
                <w:noProof/>
              </w:rPr>
              <w:t>import from Parameters all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is for the use of  </w:t>
            </w:r>
            <w:r w:rsidRPr="00306423">
              <w:rPr>
                <w:rFonts w:ascii="Arial" w:hAnsi="Arial"/>
                <w:noProof/>
                <w:lang w:eastAsia="zh-CN"/>
              </w:rPr>
              <w:t>pc_FeatrGrp_5_F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and </w:t>
            </w:r>
            <w:r w:rsidRPr="00306423">
              <w:rPr>
                <w:rFonts w:ascii="Arial" w:hAnsi="Arial"/>
                <w:noProof/>
                <w:lang w:eastAsia="zh-CN"/>
              </w:rPr>
              <w:t>pc_FeatrGrp_5_T</w:t>
            </w:r>
          </w:p>
          <w:p w14:paraId="25D2FD80" w14:textId="58795007" w:rsidR="00306423" w:rsidRPr="00AF1B5E" w:rsidRDefault="00306423" w:rsidP="00556548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Add </w:t>
            </w:r>
            <w:r w:rsidRPr="009062C7">
              <w:rPr>
                <w:noProof/>
                <w:lang w:eastAsia="zh-CN"/>
              </w:rPr>
              <w:t xml:space="preserve">function </w:t>
            </w:r>
            <w:r w:rsidRPr="00776F5F">
              <w:t>f_GetNextSendOccasion_7_1_3_X_DRX</w:t>
            </w:r>
            <w:r>
              <w:rPr>
                <w:rFonts w:hint="eastAsia"/>
                <w:lang w:eastAsia="zh-CN"/>
              </w:rPr>
              <w:t xml:space="preserve"> c</w:t>
            </w:r>
            <w:r w:rsidRPr="00306423">
              <w:rPr>
                <w:lang w:eastAsia="zh-CN"/>
              </w:rPr>
              <w:t xml:space="preserve">alculate </w:t>
            </w:r>
            <w:r>
              <w:rPr>
                <w:rFonts w:hint="eastAsia"/>
                <w:lang w:eastAsia="zh-CN"/>
              </w:rPr>
              <w:t>On D</w:t>
            </w:r>
            <w:r w:rsidRPr="00306423">
              <w:rPr>
                <w:lang w:eastAsia="zh-CN"/>
              </w:rPr>
              <w:t>uration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306423">
              <w:rPr>
                <w:lang w:eastAsia="zh-CN"/>
              </w:rPr>
              <w:t>in the DRX cycle</w:t>
            </w:r>
          </w:p>
        </w:tc>
      </w:tr>
      <w:tr w:rsidR="00753ABC" w:rsidRPr="00B76627" w14:paraId="66115549" w14:textId="77777777" w:rsidTr="00556548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75B9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08F" w14:textId="0EA03934" w:rsidR="00753ABC" w:rsidRPr="00F6202F" w:rsidRDefault="00306423" w:rsidP="00556548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306423">
              <w:rPr>
                <w:rFonts w:ascii="Arial" w:hAnsi="Arial" w:cs="Arial"/>
                <w:lang w:val="en-US"/>
              </w:rPr>
              <w:t>Using the required variables, calculate the DRX time</w:t>
            </w:r>
          </w:p>
        </w:tc>
      </w:tr>
      <w:tr w:rsidR="00753ABC" w:rsidRPr="00B76627" w14:paraId="3CE55618" w14:textId="77777777" w:rsidTr="0055654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B939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DA2" w14:textId="03CA2834" w:rsidR="00753ABC" w:rsidRPr="00803B22" w:rsidRDefault="00F23955" w:rsidP="00556548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44F60">
              <w:rPr>
                <w:rFonts w:ascii="Arial" w:hAnsi="Arial" w:cs="Arial"/>
                <w:color w:val="000000"/>
                <w:lang w:eastAsia="zh-CN"/>
              </w:rPr>
              <w:t>LTE\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7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_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1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\</w:t>
            </w:r>
            <w:r w:rsidRPr="008E759E">
              <w:rPr>
                <w:rFonts w:ascii="Arial" w:hAnsi="Arial" w:cs="Arial"/>
                <w:color w:val="000000"/>
                <w:lang w:eastAsia="zh-CN"/>
              </w:rPr>
              <w:t>MAC_713.ttcn</w:t>
            </w:r>
          </w:p>
        </w:tc>
      </w:tr>
      <w:tr w:rsidR="00753ABC" w:rsidRPr="00B76627" w14:paraId="4F4E3A53" w14:textId="77777777" w:rsidTr="0055654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B32E" w14:textId="77777777" w:rsidR="00753ABC" w:rsidRPr="006C4E11" w:rsidRDefault="00753ABC" w:rsidP="0055654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CB19" w14:textId="77777777" w:rsidR="00753ABC" w:rsidRPr="00803B22" w:rsidRDefault="00753ABC" w:rsidP="00556548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07205D7E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p w14:paraId="7FAF6E5B" w14:textId="77777777" w:rsidR="00753ABC" w:rsidRPr="004F4B7B" w:rsidRDefault="00753ABC" w:rsidP="00753ABC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0829931F" w14:textId="77777777" w:rsidR="00753ABC" w:rsidRPr="0036513C" w:rsidRDefault="00753ABC" w:rsidP="00753ABC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753ABC" w:rsidRPr="0036513C" w14:paraId="54C74B2C" w14:textId="77777777" w:rsidTr="00556548">
        <w:trPr>
          <w:jc w:val="center"/>
        </w:trPr>
        <w:tc>
          <w:tcPr>
            <w:tcW w:w="8912" w:type="dxa"/>
          </w:tcPr>
          <w:p w14:paraId="733E4310" w14:textId="77777777" w:rsidR="00DB235E" w:rsidRPr="00DB235E" w:rsidRDefault="00753ABC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="00DB235E" w:rsidRPr="00DB235E">
              <w:rPr>
                <w:rFonts w:ascii="Arial" w:hAnsi="Arial" w:cs="Arial"/>
                <w:lang w:val="en-US" w:eastAsia="zh-CN"/>
              </w:rPr>
              <w:t xml:space="preserve">import from </w:t>
            </w:r>
            <w:proofErr w:type="spellStart"/>
            <w:r w:rsidR="00DB235E" w:rsidRPr="00DB235E">
              <w:rPr>
                <w:rFonts w:ascii="Arial" w:hAnsi="Arial" w:cs="Arial"/>
                <w:lang w:val="en-US" w:eastAsia="zh-CN"/>
              </w:rPr>
              <w:t>EUTRA_CellInfo</w:t>
            </w:r>
            <w:proofErr w:type="spellEnd"/>
            <w:r w:rsidR="00DB235E"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369FA470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EUTRA_CellInfoInit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25743E9F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EUTRA_ConfigurationSteps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77931CBF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EUTRA_RRCSteps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61C2B40F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EUTRA_CommonProcedures all;</w:t>
            </w:r>
          </w:p>
          <w:p w14:paraId="05829A37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EUTRA_LoopBack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7E62DFA2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EPS_NAS_Templates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322A37C6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NAS_CommonTemplates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8AA6C64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EUTRA_ASP_TypeDefs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D0CFA6A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EUTRA_AspCommon_Templates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5EF964A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EUTRA_CommonDefs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6365704B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EUTRA_NB_CommonDefs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4591DE2A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EUTRA_NB_CommonL2 all;</w:t>
            </w:r>
          </w:p>
          <w:p w14:paraId="0804C0D6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EUTRA_NB_CommonMAC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39668179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EUTRA_NB_ASP_L2DataDefs all;</w:t>
            </w:r>
          </w:p>
          <w:p w14:paraId="2C81CD7C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EUTRA_NB_ASP_Templates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0AB4CF50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EUTRA_CellCfg_Templates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581EB8E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EUTRA_RRC_ASN1_Definitions language "ASN.1:2002" all with {encode "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UNALIGNED_PER_OctetAligned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>"};</w:t>
            </w:r>
          </w:p>
          <w:p w14:paraId="743688F7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EUTRA_RRC_Templates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6B315886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EUTRA_ASP_SrbDefs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F1E02FD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EUTRA_SRB_Templates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D659CEC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EUTRA_Component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E41CA9F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EUTRA_Paging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D071B24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EUTRA_L2_CommonTemplates all;</w:t>
            </w:r>
          </w:p>
          <w:p w14:paraId="34A904B4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EUTRA_L2_CommonFunctions all;</w:t>
            </w:r>
          </w:p>
          <w:p w14:paraId="532631F3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EUTRA_MAC_Common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7B5718D5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MAC_Templates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7609040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MAC_Functions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2E8ABE3E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EUTRA_SecuritySteps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 all;</w:t>
            </w:r>
          </w:p>
          <w:p w14:paraId="1BB125F2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EUTRA_Timing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76096B16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CommonDefs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625E1158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CommonAspDefs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4DCC3B9A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Common4G5G_Templates all;</w:t>
            </w:r>
          </w:p>
          <w:p w14:paraId="2F176C98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EPS_NAS_MsgContainers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30ADE168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EUTRA_SecurityFunctions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9AD129F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lastRenderedPageBreak/>
              <w:t xml:space="preserve">  import from </w:t>
            </w:r>
            <w:proofErr w:type="spellStart"/>
            <w:r w:rsidRPr="00DB235E">
              <w:rPr>
                <w:rFonts w:ascii="Arial" w:hAnsi="Arial" w:cs="Arial"/>
                <w:lang w:val="en-US" w:eastAsia="zh-CN"/>
              </w:rPr>
              <w:t>EUTRA_DRB_Templates</w:t>
            </w:r>
            <w:proofErr w:type="spellEnd"/>
            <w:r w:rsidRPr="00DB235E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FB02E50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Common4G5G_Timing all;</w:t>
            </w:r>
          </w:p>
          <w:p w14:paraId="44ED70A7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4079C58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//=========================================================================</w:t>
            </w:r>
          </w:p>
          <w:p w14:paraId="1305C878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// Test case main functions</w:t>
            </w:r>
          </w:p>
          <w:p w14:paraId="3DFDBBB1" w14:textId="5FE857AB" w:rsidR="00753ABC" w:rsidRPr="00E335DA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//=========================================================================</w:t>
            </w:r>
          </w:p>
        </w:tc>
        <w:tc>
          <w:tcPr>
            <w:tcW w:w="802" w:type="dxa"/>
          </w:tcPr>
          <w:p w14:paraId="4A164E51" w14:textId="77777777" w:rsidR="00753ABC" w:rsidRPr="0036513C" w:rsidRDefault="00753ABC" w:rsidP="005565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C9BB757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p w14:paraId="7CD57512" w14:textId="77777777" w:rsidR="00753ABC" w:rsidRPr="007C09B1" w:rsidRDefault="00753ABC" w:rsidP="00753ABC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23F9261B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753ABC" w:rsidRPr="0036513C" w14:paraId="5E17134C" w14:textId="77777777" w:rsidTr="00556548">
        <w:trPr>
          <w:jc w:val="center"/>
        </w:trPr>
        <w:tc>
          <w:tcPr>
            <w:tcW w:w="8906" w:type="dxa"/>
          </w:tcPr>
          <w:p w14:paraId="58F1AF37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EUTRA_CellInfo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4ADBBD8D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EUTRA_CellInfoInit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6B03ABA1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EUTRA_ConfigurationSteps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06DC1E6D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EUTRA_RRCSteps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4587F47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EUTRA_CommonProcedures all;</w:t>
            </w:r>
          </w:p>
          <w:p w14:paraId="0BBA744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EUTRA_LoopBack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0B0B11E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EPS_NAS_Templates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42BB4D9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NAS_CommonTemplates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269BB4C7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EUTRA_ASP_TypeDefs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3E730ED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EUTRA_AspCommon_Templates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F0DDC3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EUTRA_CommonDefs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31C6496E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EUTRA_NB_CommonDefs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EFBC8D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EUTRA_NB_CommonL2 all;</w:t>
            </w:r>
          </w:p>
          <w:p w14:paraId="3C53DB2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EUTRA_NB_CommonMAC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780C6B1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EUTRA_NB_ASP_L2DataDefs all;</w:t>
            </w:r>
          </w:p>
          <w:p w14:paraId="0F7478F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EUTRA_NB_ASP_Templates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0250828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EUTRA_CellCfg_Templates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65AB573E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EUTRA_RRC_ASN1_Definitions language "ASN.1:2002" all with {encode "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UNALIGNED_PER_OctetAligned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>"};</w:t>
            </w:r>
          </w:p>
          <w:p w14:paraId="793ED13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EUTRA_RRC_Templates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79EC5CAD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EUTRA_ASP_SrbDefs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7BAC603D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EUTRA_SRB_Templates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EF50D0E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EUTRA_Component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3A02A68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EUTRA_Paging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2BB7E16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EUTRA_L2_CommonTemplates all;</w:t>
            </w:r>
          </w:p>
          <w:p w14:paraId="3DE0BAD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EUTRA_L2_CommonFunctions all;</w:t>
            </w:r>
          </w:p>
          <w:p w14:paraId="716C30A1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EUTRA_MAC_Common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E92739E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MAC_Templates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336A5A3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MAC_Functions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12143725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EUTRA_SecuritySteps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 all;</w:t>
            </w:r>
          </w:p>
          <w:p w14:paraId="2C943247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EUTRA_Timing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4C598B3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CommonDefs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223F548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CommonAspDefs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729B0081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Common4G5G_Templates all;</w:t>
            </w:r>
          </w:p>
          <w:p w14:paraId="3F6F54EB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EPS_NAS_MsgContainers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2D197F2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EUTRA_SecurityFunctions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4630F050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</w:t>
            </w:r>
            <w:proofErr w:type="spellStart"/>
            <w:r w:rsidRPr="00306423">
              <w:rPr>
                <w:rFonts w:ascii="Arial" w:hAnsi="Arial" w:cs="Arial"/>
                <w:lang w:val="en-US" w:eastAsia="zh-CN"/>
              </w:rPr>
              <w:t>EUTRA_DRB_Templates</w:t>
            </w:r>
            <w:proofErr w:type="spellEnd"/>
            <w:r w:rsidRPr="00306423">
              <w:rPr>
                <w:rFonts w:ascii="Arial" w:hAnsi="Arial" w:cs="Arial"/>
                <w:lang w:val="en-US" w:eastAsia="zh-CN"/>
              </w:rPr>
              <w:t xml:space="preserve"> all;</w:t>
            </w:r>
          </w:p>
          <w:p w14:paraId="5E7FF66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Common4G5G_Timing all;</w:t>
            </w:r>
          </w:p>
          <w:p w14:paraId="6E1D3A0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</w:t>
            </w: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import from Parameters all;</w:t>
            </w:r>
            <w:r w:rsidRPr="00306423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248834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2E1E99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//=========================================================================</w:t>
            </w:r>
          </w:p>
          <w:p w14:paraId="0FCAAD0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// Test case main functions</w:t>
            </w:r>
          </w:p>
          <w:p w14:paraId="6D5DC73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//=========================================================================</w:t>
            </w:r>
          </w:p>
          <w:p w14:paraId="41AFFCEB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8693E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</w:t>
            </w: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/*</w:t>
            </w:r>
          </w:p>
          <w:p w14:paraId="20E5825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@desc      Evaluate a suitable timing info in future and lying in On-Duration of the cell</w:t>
            </w:r>
          </w:p>
          <w:p w14:paraId="1FC58FD5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@param 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p_CellId</w:t>
            </w:r>
            <w:proofErr w:type="spellEnd"/>
          </w:p>
          <w:p w14:paraId="792BA48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@param 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p_EUTRA_FDD_TDD_Mode</w:t>
            </w:r>
            <w:proofErr w:type="spellEnd"/>
          </w:p>
          <w:p w14:paraId="1A53100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lastRenderedPageBreak/>
              <w:t xml:space="preserve">   * @param 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p_DrxCycle</w:t>
            </w:r>
            <w:proofErr w:type="spellEnd"/>
          </w:p>
          <w:p w14:paraId="7F9ABFAB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@param 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p_DrxStartOffset</w:t>
            </w:r>
            <w:proofErr w:type="spellEnd"/>
          </w:p>
          <w:p w14:paraId="6EB80F3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@param 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p_CountY</w:t>
            </w:r>
            <w:proofErr w:type="spellEnd"/>
          </w:p>
          <w:p w14:paraId="262D646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@return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SubFrameTiming_Type</w:t>
            </w:r>
            <w:proofErr w:type="spellEnd"/>
          </w:p>
          <w:p w14:paraId="3671F479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@status    APPROVED (LTE)</w:t>
            </w:r>
          </w:p>
          <w:p w14:paraId="4CBCA81D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*/</w:t>
            </w:r>
          </w:p>
          <w:p w14:paraId="7C8A386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function f_GetNextSendOccasion_7_1_3_X_DRX(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EUTRA_CellId_Type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p_CellId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,</w:t>
            </w:r>
          </w:p>
          <w:p w14:paraId="5DA389E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EUTRA_FDD_TDD_Mode_Type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p_EUTRA_FDD_TDD_Mode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,</w:t>
            </w:r>
          </w:p>
          <w:p w14:paraId="65EE8117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integer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p_DrxCycle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,</w:t>
            </w:r>
          </w:p>
          <w:p w14:paraId="09DB3A35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integer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p_DrxStartOffset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,</w:t>
            </w:r>
          </w:p>
          <w:p w14:paraId="3A54B77B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integer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p_CountY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) runs on EUTRA_PTC return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SubFrameTiming_Type</w:t>
            </w:r>
            <w:proofErr w:type="spellEnd"/>
          </w:p>
          <w:p w14:paraId="5F0FB450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{</w:t>
            </w:r>
          </w:p>
          <w:p w14:paraId="7885379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var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SubFrameTiming_Type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v_SubFrameInfo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f_EUTRA_GetCurrentTiming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p_CellId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</w:p>
          <w:p w14:paraId="29B3074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var integer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v_DRXFrame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p_DrxCycle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542B243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var integer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v_SubframeNumber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1618D0E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var integer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511425D5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de-DE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de-DE" w:eastAsia="zh-CN"/>
              </w:rPr>
              <w:t>var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de-DE" w:eastAsia="zh-CN"/>
              </w:rPr>
              <w:t xml:space="preserve"> integer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de-DE" w:eastAsia="zh-CN"/>
              </w:rPr>
              <w:t>v_HSFN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de-DE" w:eastAsia="zh-CN"/>
              </w:rPr>
              <w:t>;</w:t>
            </w:r>
          </w:p>
          <w:p w14:paraId="0CFC4163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de-DE" w:eastAsia="zh-CN"/>
              </w:rPr>
            </w:pPr>
            <w:r w:rsidRPr="00306423">
              <w:rPr>
                <w:rFonts w:ascii="Arial" w:hAnsi="Arial" w:cs="Arial"/>
                <w:highlight w:val="yellow"/>
                <w:lang w:val="de-DE" w:eastAsia="zh-CN"/>
              </w:rPr>
              <w:t xml:space="preserve">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de-DE" w:eastAsia="zh-CN"/>
              </w:rPr>
              <w:t>var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de-DE" w:eastAsia="zh-CN"/>
              </w:rPr>
              <w:t xml:space="preserve"> integer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de-DE" w:eastAsia="zh-CN"/>
              </w:rPr>
              <w:t>v_NormalSF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de-DE" w:eastAsia="zh-CN"/>
              </w:rPr>
              <w:t>;</w:t>
            </w:r>
          </w:p>
          <w:p w14:paraId="446520B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de-DE" w:eastAsia="zh-CN"/>
              </w:rPr>
              <w:t xml:space="preserve">    </w:t>
            </w: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var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SubFrameTiming_Type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v_Timing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76A6188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var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Dl_Bandwidth_Type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v_DL_Bandwidth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f_EUTRA_CellInfo_GetDL_ChBandwidth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p_CellId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);   //@sic R5-253974 sic@  </w:t>
            </w:r>
          </w:p>
          <w:p w14:paraId="5D08B8E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</w:p>
          <w:p w14:paraId="32AA7479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//  2 cycles ahead is selected to provide enough time for SS</w:t>
            </w:r>
          </w:p>
          <w:p w14:paraId="504317C7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(((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v_SubFrameInfo.SFN.Number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* 10 +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v_SubFrameInfo.Subframe.Number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) /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v_DRXFrame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) + 2) *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v_DRXFrame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38F4149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v_SubframeNumber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mod 10;</w:t>
            </w:r>
          </w:p>
          <w:p w14:paraId="06C7DDC0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/10) mod 1024;</w:t>
            </w:r>
          </w:p>
          <w:p w14:paraId="3C92B4E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v_HSFN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v_SubFrameInfo.HSFN.Number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+ ((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/10)/1024)) mod 1024; // @sic R5w160204r1 sic@</w:t>
            </w:r>
          </w:p>
          <w:p w14:paraId="633253C3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//@sic R5s170922 sic@</w:t>
            </w:r>
          </w:p>
          <w:p w14:paraId="1CC43DE1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v_Timing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valueof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cs_SubFrameTiming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v_SubframeNumber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v_HSFN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));</w:t>
            </w:r>
          </w:p>
          <w:p w14:paraId="2F8692A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v_Timing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f_EUTRA_TimingInfoAdd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v_Timing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p_DrxStartOffset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v_DL_Bandwidth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</w:p>
          <w:p w14:paraId="58B4765E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v_NormalSF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f_DRX_NormalSF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v_Timing.Subframe.Number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p_CountY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p_EUTRA_FDD_TDD_Mode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); //@sic R5s110297 R5s180010 sic@</w:t>
            </w:r>
          </w:p>
          <w:p w14:paraId="1E2DD75B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</w:p>
          <w:p w14:paraId="5FAB846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return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f_EUTRA_TimingInfoAdd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v_Timing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v_NormalSF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, </w:t>
            </w:r>
            <w:proofErr w:type="spellStart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v_DL_Bandwidth</w:t>
            </w:r>
            <w:proofErr w:type="spellEnd"/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</w:p>
          <w:p w14:paraId="2837A94F" w14:textId="5203C5DA" w:rsidR="00753ABC" w:rsidRPr="00E335DA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}</w:t>
            </w:r>
          </w:p>
        </w:tc>
        <w:tc>
          <w:tcPr>
            <w:tcW w:w="802" w:type="dxa"/>
          </w:tcPr>
          <w:p w14:paraId="7A670AD2" w14:textId="77777777" w:rsidR="00753ABC" w:rsidRPr="0036513C" w:rsidRDefault="00753ABC" w:rsidP="005565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19711" w14:textId="77777777" w:rsidR="00BE221E" w:rsidRDefault="00BE221E">
      <w:r>
        <w:separator/>
      </w:r>
    </w:p>
  </w:endnote>
  <w:endnote w:type="continuationSeparator" w:id="0">
    <w:p w14:paraId="08D22B6B" w14:textId="77777777" w:rsidR="00BE221E" w:rsidRDefault="00BE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3AA7E" w14:textId="77777777" w:rsidR="00725DE2" w:rsidRDefault="00725D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A18AC" w14:textId="77777777" w:rsidR="00725DE2" w:rsidRDefault="00725D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8317E" w14:textId="77777777" w:rsidR="00725DE2" w:rsidRDefault="00725D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8BB09" w14:textId="77777777" w:rsidR="00BE221E" w:rsidRDefault="00BE221E">
      <w:r>
        <w:separator/>
      </w:r>
    </w:p>
  </w:footnote>
  <w:footnote w:type="continuationSeparator" w:id="0">
    <w:p w14:paraId="0D145049" w14:textId="77777777" w:rsidR="00BE221E" w:rsidRDefault="00BE2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2B1C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423"/>
    <w:rsid w:val="00307E4E"/>
    <w:rsid w:val="00310620"/>
    <w:rsid w:val="00310DEB"/>
    <w:rsid w:val="0031180B"/>
    <w:rsid w:val="00314473"/>
    <w:rsid w:val="003149AB"/>
    <w:rsid w:val="003165A1"/>
    <w:rsid w:val="0031681B"/>
    <w:rsid w:val="00322F01"/>
    <w:rsid w:val="00323D14"/>
    <w:rsid w:val="00323DCC"/>
    <w:rsid w:val="003266DF"/>
    <w:rsid w:val="00326DA3"/>
    <w:rsid w:val="003270AD"/>
    <w:rsid w:val="00331B1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2CA"/>
    <w:rsid w:val="00351537"/>
    <w:rsid w:val="003532B0"/>
    <w:rsid w:val="0036120B"/>
    <w:rsid w:val="00363FDC"/>
    <w:rsid w:val="0036513C"/>
    <w:rsid w:val="00366C37"/>
    <w:rsid w:val="00367051"/>
    <w:rsid w:val="00367CBC"/>
    <w:rsid w:val="00370551"/>
    <w:rsid w:val="00370857"/>
    <w:rsid w:val="00373A39"/>
    <w:rsid w:val="00374A04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53F08"/>
    <w:rsid w:val="00461353"/>
    <w:rsid w:val="00463783"/>
    <w:rsid w:val="00464D57"/>
    <w:rsid w:val="00464FD5"/>
    <w:rsid w:val="00466834"/>
    <w:rsid w:val="00472493"/>
    <w:rsid w:val="00474719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4D2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45225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07B7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25DE2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ABC"/>
    <w:rsid w:val="00753C32"/>
    <w:rsid w:val="00755175"/>
    <w:rsid w:val="00755576"/>
    <w:rsid w:val="0075558C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6F5F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59E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67D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716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21E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451A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235E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3EB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16D8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0B3E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955"/>
    <w:rsid w:val="00F23C22"/>
    <w:rsid w:val="00F25D98"/>
    <w:rsid w:val="00F300FB"/>
    <w:rsid w:val="00F306C2"/>
    <w:rsid w:val="00F317F6"/>
    <w:rsid w:val="00F333E0"/>
    <w:rsid w:val="00F34376"/>
    <w:rsid w:val="00F356D3"/>
    <w:rsid w:val="00F35A14"/>
    <w:rsid w:val="00F36321"/>
    <w:rsid w:val="00F36720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CRSeparator">
    <w:name w:val="CR_Separator"/>
    <w:basedOn w:val="Normal"/>
    <w:link w:val="CRSeparatorChar"/>
    <w:rsid w:val="00453F08"/>
    <w:pPr>
      <w:jc w:val="center"/>
    </w:pPr>
    <w:rPr>
      <w:rFonts w:ascii="Times New Roman" w:eastAsia="Times New Roman" w:hAnsi="Times New Roman" w:cs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453F08"/>
    <w:rPr>
      <w:rFonts w:ascii="Times New Roman" w:eastAsia="Times New Roman" w:hAnsi="Times New Roman" w:cs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3451</Words>
  <Characters>37444</Characters>
  <Application>Microsoft Office Word</Application>
  <DocSecurity>0</DocSecurity>
  <Lines>312</Lines>
  <Paragraphs>81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3GPP Change Request</vt:lpstr>
      <vt:lpstr>Online, , 8th Dec 2023 - 31st Dec 2024</vt:lpstr>
      <vt:lpstr>Table of Contents</vt:lpstr>
      <vt:lpstr>Overview</vt:lpstr>
      <vt:lpstr>Corrections required</vt:lpstr>
      <vt:lpstr>    2.1 Change 1</vt:lpstr>
      <vt:lpstr>    2.1 Change 2</vt:lpstr>
      <vt:lpstr>    </vt:lpstr>
      <vt:lpstr>    </vt:lpstr>
      <vt:lpstr>3GPP Change Request</vt:lpstr>
    </vt:vector>
  </TitlesOfParts>
  <Company>3GPP Support Team</Company>
  <LinksUpToDate>false</LinksUpToDate>
  <CharactersWithSpaces>40814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2025-10-29T09:52:00Z</dcterms:created>
  <dcterms:modified xsi:type="dcterms:W3CDTF">2025-10-29T09:53:00Z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