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2F56FB" w:rsidRPr="002F56FB">
        <w:rPr>
          <w:rFonts w:ascii="Arial" w:hAnsi="Arial" w:cs="Arial"/>
          <w:b/>
          <w:sz w:val="24"/>
          <w:lang w:val="en-US" w:eastAsia="zh-CN"/>
        </w:rPr>
        <w:t>R4-2015778</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0738" w:rsidRPr="00300738">
        <w:rPr>
          <w:rFonts w:ascii="Arial" w:eastAsia="宋体" w:hAnsi="Arial"/>
          <w:b/>
          <w:sz w:val="24"/>
          <w:lang w:val="en-US" w:eastAsia="zh-CN"/>
        </w:rPr>
        <w:t>Discussion on remaining issues in RSS measurement</w:t>
      </w:r>
      <w:r w:rsidR="005C3A7A" w:rsidRPr="005C3A7A">
        <w:rPr>
          <w:rFonts w:ascii="Arial" w:eastAsia="宋体" w:hAnsi="Arial"/>
          <w:b/>
          <w:sz w:val="24"/>
          <w:lang w:val="en-US" w:eastAsia="zh-CN"/>
        </w:rPr>
        <w:t xml:space="preserve"> </w:t>
      </w:r>
      <w:r w:rsidR="00D44569">
        <w:rPr>
          <w:rFonts w:ascii="Arial" w:eastAsia="宋体" w:hAnsi="Arial"/>
          <w:b/>
          <w:sz w:val="24"/>
          <w:lang w:val="en-US" w:eastAsia="zh-CN"/>
        </w:rPr>
        <w:t xml:space="preserve">and </w:t>
      </w:r>
      <w:proofErr w:type="spellStart"/>
      <w:r w:rsidR="00D44569">
        <w:rPr>
          <w:rFonts w:ascii="Arial" w:eastAsia="宋体" w:hAnsi="Arial"/>
          <w:b/>
          <w:sz w:val="24"/>
          <w:lang w:val="en-US" w:eastAsia="zh-CN"/>
        </w:rPr>
        <w:t>eMTC</w:t>
      </w:r>
      <w:proofErr w:type="spellEnd"/>
      <w:r w:rsidR="00D44569">
        <w:rPr>
          <w:rFonts w:ascii="Arial" w:eastAsia="宋体" w:hAnsi="Arial"/>
          <w:b/>
          <w:sz w:val="24"/>
          <w:lang w:val="en-US" w:eastAsia="zh-CN"/>
        </w:rPr>
        <w:t xml:space="preserve"> in </w:t>
      </w:r>
      <w:proofErr w:type="spellStart"/>
      <w:r w:rsidR="00D44569">
        <w:rPr>
          <w:rFonts w:ascii="Arial" w:eastAsia="宋体" w:hAnsi="Arial"/>
          <w:b/>
          <w:sz w:val="24"/>
          <w:lang w:val="en-US" w:eastAsia="zh-CN"/>
        </w:rPr>
        <w:t>RRC_Inactive</w:t>
      </w:r>
      <w:proofErr w:type="spellEnd"/>
      <w:r w:rsidR="00D44569">
        <w:rPr>
          <w:rFonts w:ascii="Arial" w:eastAsia="宋体" w:hAnsi="Arial"/>
          <w:b/>
          <w:sz w:val="24"/>
          <w:lang w:val="en-US" w:eastAsia="zh-CN"/>
        </w:rPr>
        <w:t xml:space="preserve"> state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4569">
        <w:rPr>
          <w:rFonts w:ascii="Arial" w:eastAsia="宋体" w:hAnsi="Arial"/>
          <w:b/>
          <w:sz w:val="24"/>
          <w:lang w:val="en-US" w:eastAsia="zh-CN"/>
        </w:rPr>
        <w:t>6.1.2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0738">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17F8F" w:rsidRDefault="007E7A02"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RSS</w:t>
      </w:r>
      <w:r w:rsidR="00A46C1A">
        <w:rPr>
          <w:rFonts w:eastAsia="宋体"/>
          <w:lang w:eastAsia="zh-CN"/>
        </w:rPr>
        <w:t xml:space="preserve"> based</w:t>
      </w:r>
      <w:r>
        <w:rPr>
          <w:rFonts w:eastAsia="宋体"/>
          <w:lang w:eastAsia="zh-CN"/>
        </w:rPr>
        <w:t xml:space="preserve"> RSRP measurement requirements for </w:t>
      </w:r>
      <w:proofErr w:type="spellStart"/>
      <w:r>
        <w:rPr>
          <w:rFonts w:eastAsia="宋体"/>
          <w:lang w:eastAsia="zh-CN"/>
        </w:rPr>
        <w:t>eMTC</w:t>
      </w:r>
      <w:proofErr w:type="spellEnd"/>
      <w:r>
        <w:rPr>
          <w:rFonts w:eastAsia="宋体"/>
          <w:lang w:eastAsia="zh-CN"/>
        </w:rPr>
        <w:t xml:space="preserve"> UE have been defined in 36.133. In RAN4#96-e we proposed several changes to the core requirements in [1]. There are no conclusion for the following two issues as companies wanted more time to check:</w:t>
      </w:r>
    </w:p>
    <w:p w:rsidR="007E7A02" w:rsidRDefault="007E7A02" w:rsidP="007E7A02">
      <w:pPr>
        <w:pStyle w:val="af8"/>
        <w:numPr>
          <w:ilvl w:val="0"/>
          <w:numId w:val="3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Consideration of </w:t>
      </w:r>
      <w:proofErr w:type="spellStart"/>
      <w:r>
        <w:t>r</w:t>
      </w:r>
      <w:r>
        <w:rPr>
          <w:vertAlign w:val="subscript"/>
        </w:rPr>
        <w:t>max</w:t>
      </w:r>
      <w:proofErr w:type="spellEnd"/>
      <w:r>
        <w:t xml:space="preserve">*G </w:t>
      </w:r>
      <w:r>
        <w:rPr>
          <w:rFonts w:eastAsia="宋体"/>
          <w:lang w:eastAsia="zh-CN"/>
        </w:rPr>
        <w:t xml:space="preserve">in </w:t>
      </w:r>
      <w:r w:rsidR="00A46C1A">
        <w:rPr>
          <w:rFonts w:eastAsia="宋体"/>
          <w:lang w:eastAsia="zh-CN"/>
        </w:rPr>
        <w:t xml:space="preserve">measurement period for Connected mode </w:t>
      </w:r>
    </w:p>
    <w:p w:rsidR="00A46C1A" w:rsidRPr="00A46C1A" w:rsidRDefault="00A46C1A" w:rsidP="00A46C1A">
      <w:pPr>
        <w:pStyle w:val="af8"/>
        <w:numPr>
          <w:ilvl w:val="0"/>
          <w:numId w:val="3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Time relation between MG and RSS</w:t>
      </w:r>
    </w:p>
    <w:p w:rsidR="00A83A1B" w:rsidRDefault="00A46C1A"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we developing RRM test cases, we identified some other issues which we believe need to be clarified in RAN4 so that the UE requirements are clear, namely</w:t>
      </w:r>
    </w:p>
    <w:p w:rsidR="00212793" w:rsidRDefault="00A46C1A" w:rsidP="00212793">
      <w:pPr>
        <w:pStyle w:val="af8"/>
        <w:numPr>
          <w:ilvl w:val="0"/>
          <w:numId w:val="31"/>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RSRQ measurement</w:t>
      </w:r>
      <w:r w:rsidR="00212793">
        <w:rPr>
          <w:rFonts w:eastAsia="宋体"/>
          <w:lang w:val="en-GB" w:eastAsia="zh-CN"/>
        </w:rPr>
        <w:t xml:space="preserve"> </w:t>
      </w:r>
    </w:p>
    <w:p w:rsidR="0004342E" w:rsidRDefault="0004342E" w:rsidP="00212793">
      <w:pPr>
        <w:pStyle w:val="af8"/>
        <w:numPr>
          <w:ilvl w:val="0"/>
          <w:numId w:val="31"/>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Determination of time location of neighbour cell RSS</w:t>
      </w:r>
    </w:p>
    <w:p w:rsidR="00212793" w:rsidRDefault="0004342E" w:rsidP="0004342E">
      <w:pPr>
        <w:pStyle w:val="af8"/>
        <w:numPr>
          <w:ilvl w:val="1"/>
          <w:numId w:val="31"/>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 xml:space="preserve">Frame timing </w:t>
      </w:r>
      <w:r w:rsidR="00B70809">
        <w:rPr>
          <w:rFonts w:eastAsia="宋体"/>
          <w:lang w:val="en-GB" w:eastAsia="zh-CN"/>
        </w:rPr>
        <w:t>mis</w:t>
      </w:r>
      <w:r>
        <w:rPr>
          <w:rFonts w:eastAsia="宋体"/>
          <w:lang w:val="en-GB" w:eastAsia="zh-CN"/>
        </w:rPr>
        <w:t>alignment between serving and neighbour cell</w:t>
      </w:r>
    </w:p>
    <w:p w:rsidR="00617F8F" w:rsidRPr="00D44569" w:rsidRDefault="0004342E" w:rsidP="001C3F9C">
      <w:pPr>
        <w:pStyle w:val="af8"/>
        <w:numPr>
          <w:ilvl w:val="1"/>
          <w:numId w:val="31"/>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 xml:space="preserve">RSS </w:t>
      </w:r>
      <w:proofErr w:type="spellStart"/>
      <w:r>
        <w:rPr>
          <w:rFonts w:eastAsia="宋体"/>
          <w:lang w:val="en-GB" w:eastAsia="zh-CN"/>
        </w:rPr>
        <w:t>subframe</w:t>
      </w:r>
      <w:proofErr w:type="spellEnd"/>
      <w:r>
        <w:rPr>
          <w:rFonts w:eastAsia="宋体"/>
          <w:lang w:val="en-GB" w:eastAsia="zh-CN"/>
        </w:rPr>
        <w:t xml:space="preserve"> location in a radio frame</w:t>
      </w:r>
      <w:r w:rsidR="00617F8F" w:rsidRPr="0004342E">
        <w:rPr>
          <w:rFonts w:eastAsia="宋体"/>
          <w:lang w:eastAsia="zh-CN"/>
        </w:rPr>
        <w:t>.</w:t>
      </w:r>
    </w:p>
    <w:p w:rsidR="00D44569" w:rsidRPr="00D44569" w:rsidRDefault="00D44569" w:rsidP="00D44569">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 xml:space="preserve">AN4 has also received LS [2] from RAN2 on the support of </w:t>
      </w:r>
      <w:proofErr w:type="spellStart"/>
      <w:r w:rsidR="007F7E45">
        <w:rPr>
          <w:rFonts w:eastAsia="宋体"/>
          <w:lang w:eastAsia="zh-CN"/>
        </w:rPr>
        <w:t>eMTC</w:t>
      </w:r>
      <w:proofErr w:type="spellEnd"/>
      <w:r w:rsidR="007F7E45">
        <w:rPr>
          <w:rFonts w:eastAsia="宋体"/>
          <w:lang w:eastAsia="zh-CN"/>
        </w:rPr>
        <w:t xml:space="preserve"> in </w:t>
      </w:r>
      <w:proofErr w:type="spellStart"/>
      <w:r w:rsidR="007F7E45">
        <w:rPr>
          <w:rFonts w:eastAsia="宋体"/>
          <w:lang w:eastAsia="zh-CN"/>
        </w:rPr>
        <w:t>RRC_Inactive</w:t>
      </w:r>
      <w:proofErr w:type="spellEnd"/>
      <w:r w:rsidR="007F7E45">
        <w:rPr>
          <w:rFonts w:eastAsia="宋体"/>
          <w:lang w:eastAsia="zh-CN"/>
        </w:rPr>
        <w:t xml:space="preserve"> state. In particular, RAN2 asks RAN4 to introduce related measurement for </w:t>
      </w:r>
      <w:proofErr w:type="spellStart"/>
      <w:r w:rsidR="007F7E45">
        <w:rPr>
          <w:rFonts w:eastAsia="宋体"/>
          <w:lang w:eastAsia="zh-CN"/>
        </w:rPr>
        <w:t>eMTC</w:t>
      </w:r>
      <w:proofErr w:type="spellEnd"/>
      <w:r w:rsidR="007F7E45">
        <w:rPr>
          <w:rFonts w:eastAsia="宋体"/>
          <w:lang w:eastAsia="zh-CN"/>
        </w:rPr>
        <w:t xml:space="preserve"> in inactive state.</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 remaining issues in</w:t>
      </w:r>
      <w:r w:rsidR="00617F8F">
        <w:rPr>
          <w:rFonts w:eastAsia="宋体"/>
          <w:lang w:eastAsia="zh-CN"/>
        </w:rPr>
        <w:t xml:space="preserve"> </w:t>
      </w:r>
      <w:r w:rsidR="0004342E">
        <w:rPr>
          <w:rFonts w:eastAsia="宋体"/>
          <w:lang w:eastAsia="zh-CN"/>
        </w:rPr>
        <w:t>RSS measurement</w:t>
      </w:r>
      <w:r w:rsidR="007F7E45">
        <w:rPr>
          <w:rFonts w:eastAsia="宋体"/>
          <w:lang w:eastAsia="zh-CN"/>
        </w:rPr>
        <w:t xml:space="preserve"> and requirements for </w:t>
      </w:r>
      <w:proofErr w:type="spellStart"/>
      <w:r w:rsidR="007F7E45">
        <w:rPr>
          <w:rFonts w:eastAsia="宋体"/>
          <w:lang w:eastAsia="zh-CN"/>
        </w:rPr>
        <w:t>eMTC</w:t>
      </w:r>
      <w:proofErr w:type="spellEnd"/>
      <w:r w:rsidR="007F7E45">
        <w:rPr>
          <w:rFonts w:eastAsia="宋体"/>
          <w:lang w:eastAsia="zh-CN"/>
        </w:rPr>
        <w:t xml:space="preserve"> in </w:t>
      </w:r>
      <w:proofErr w:type="spellStart"/>
      <w:r w:rsidR="007F7E45">
        <w:rPr>
          <w:rFonts w:eastAsia="宋体"/>
          <w:lang w:eastAsia="zh-CN"/>
        </w:rPr>
        <w:t>RRC_Inactive</w:t>
      </w:r>
      <w:proofErr w:type="spellEnd"/>
      <w:r w:rsidR="007F7E45">
        <w:rPr>
          <w:rFonts w:eastAsia="宋体"/>
          <w:lang w:eastAsia="zh-CN"/>
        </w:rPr>
        <w:t xml:space="preserve"> state</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04342E" w:rsidP="008C6FD6">
      <w:pPr>
        <w:keepNext/>
        <w:keepLines/>
        <w:numPr>
          <w:ilvl w:val="1"/>
          <w:numId w:val="9"/>
        </w:numPr>
        <w:spacing w:beforeLines="0" w:before="180" w:afterLines="0" w:after="180"/>
        <w:outlineLvl w:val="1"/>
        <w:rPr>
          <w:rFonts w:ascii="Arial" w:eastAsia="宋体" w:hAnsi="Arial"/>
          <w:sz w:val="32"/>
          <w:lang w:val="en-US" w:eastAsia="zh-CN"/>
        </w:rPr>
      </w:pPr>
      <w:r w:rsidRPr="0004342E">
        <w:rPr>
          <w:rFonts w:ascii="Arial" w:eastAsia="宋体" w:hAnsi="Arial"/>
          <w:sz w:val="32"/>
          <w:lang w:eastAsia="zh-CN"/>
        </w:rPr>
        <w:t xml:space="preserve">Consideration of </w:t>
      </w:r>
      <w:proofErr w:type="spellStart"/>
      <w:r w:rsidRPr="0004342E">
        <w:rPr>
          <w:rFonts w:ascii="Arial" w:eastAsia="宋体" w:hAnsi="Arial"/>
          <w:sz w:val="32"/>
          <w:lang w:eastAsia="zh-CN"/>
        </w:rPr>
        <w:t>r</w:t>
      </w:r>
      <w:r w:rsidRPr="0004342E">
        <w:rPr>
          <w:rFonts w:ascii="Arial" w:eastAsia="宋体" w:hAnsi="Arial"/>
          <w:sz w:val="32"/>
          <w:vertAlign w:val="subscript"/>
          <w:lang w:eastAsia="zh-CN"/>
        </w:rPr>
        <w:t>max</w:t>
      </w:r>
      <w:proofErr w:type="spellEnd"/>
      <w:r w:rsidRPr="0004342E">
        <w:rPr>
          <w:rFonts w:ascii="Arial" w:eastAsia="宋体" w:hAnsi="Arial"/>
          <w:sz w:val="32"/>
          <w:lang w:eastAsia="zh-CN"/>
        </w:rPr>
        <w:t xml:space="preserve">*G </w:t>
      </w:r>
    </w:p>
    <w:p w:rsidR="0004342E" w:rsidRDefault="0004342E" w:rsidP="00522586">
      <w:pPr>
        <w:spacing w:before="120" w:after="120"/>
      </w:pPr>
      <w:r>
        <w:t xml:space="preserve">In CRS measurement, the measurement period in Connected mode is defined as </w:t>
      </w:r>
      <w:proofErr w:type="gramStart"/>
      <w:r>
        <w:t>Max(</w:t>
      </w:r>
      <w:proofErr w:type="gramEnd"/>
      <w:r>
        <w:t xml:space="preserve">5 * </w:t>
      </w:r>
      <w:proofErr w:type="spellStart"/>
      <w:r>
        <w:t>r</w:t>
      </w:r>
      <w:r>
        <w:rPr>
          <w:vertAlign w:val="subscript"/>
        </w:rPr>
        <w:t>max</w:t>
      </w:r>
      <w:proofErr w:type="spellEnd"/>
      <w:r>
        <w:t>*G, 480)</w:t>
      </w:r>
      <w:r w:rsidRPr="0004342E">
        <w:rPr>
          <w:rFonts w:eastAsia="宋体"/>
          <w:lang w:eastAsia="zh-CN"/>
        </w:rPr>
        <w:t xml:space="preserve"> </w:t>
      </w:r>
      <w:r>
        <w:rPr>
          <w:rFonts w:eastAsia="宋体"/>
          <w:lang w:eastAsia="zh-CN"/>
        </w:rPr>
        <w:t xml:space="preserve">in case of </w:t>
      </w:r>
      <w:proofErr w:type="spellStart"/>
      <w:r>
        <w:t>r</w:t>
      </w:r>
      <w:r>
        <w:rPr>
          <w:vertAlign w:val="subscript"/>
        </w:rPr>
        <w:t>max</w:t>
      </w:r>
      <w:proofErr w:type="spellEnd"/>
      <w:r>
        <w:t xml:space="preserve">*G &gt;= 80ms, which is to enable UE power saving in case of large MPDCCH monitoring periodicity. In this sense, </w:t>
      </w:r>
      <w:proofErr w:type="spellStart"/>
      <w:r>
        <w:t>r</w:t>
      </w:r>
      <w:r>
        <w:rPr>
          <w:vertAlign w:val="subscript"/>
        </w:rPr>
        <w:t>max</w:t>
      </w:r>
      <w:proofErr w:type="spellEnd"/>
      <w:r>
        <w:t xml:space="preserve">*G plays similar role as DRX cycle. </w:t>
      </w:r>
    </w:p>
    <w:p w:rsidR="00605F0E" w:rsidRDefault="0004342E" w:rsidP="00522586">
      <w:pPr>
        <w:spacing w:before="120" w:after="120"/>
      </w:pPr>
      <w:r>
        <w:t>The same principle should be followed for RSS measurement, as otherwise UE would have to wake up additionally for RSS measurement in between MPDCCH monitoring occasions, and as a result, RSS measurement is more power consuming than CRS measurement.</w:t>
      </w:r>
    </w:p>
    <w:p w:rsidR="0004342E" w:rsidRDefault="0004342E" w:rsidP="0004342E">
      <w:pPr>
        <w:spacing w:before="120" w:after="120"/>
        <w:rPr>
          <w:b/>
        </w:rPr>
      </w:pPr>
      <w:r>
        <w:rPr>
          <w:rFonts w:eastAsia="宋体"/>
          <w:b/>
          <w:lang w:eastAsia="zh-CN"/>
        </w:rPr>
        <w:t xml:space="preserve">Proposal 1: For non-DRX in Connected mode and </w:t>
      </w:r>
      <w:proofErr w:type="spellStart"/>
      <w:r>
        <w:rPr>
          <w:b/>
        </w:rPr>
        <w:t>r</w:t>
      </w:r>
      <w:r>
        <w:rPr>
          <w:b/>
          <w:vertAlign w:val="subscript"/>
        </w:rPr>
        <w:t>max</w:t>
      </w:r>
      <w:proofErr w:type="spellEnd"/>
      <w:r>
        <w:rPr>
          <w:b/>
        </w:rPr>
        <w:t xml:space="preserve">*G &gt;= 80ms case, the RSS measurement period is defined as </w:t>
      </w:r>
      <w:proofErr w:type="gramStart"/>
      <w:r>
        <w:rPr>
          <w:rFonts w:cs="Arial"/>
          <w:b/>
        </w:rPr>
        <w:t>Max(</w:t>
      </w:r>
      <w:proofErr w:type="spellStart"/>
      <w:proofErr w:type="gramEnd"/>
      <w:r>
        <w:rPr>
          <w:b/>
        </w:rPr>
        <w:t>r</w:t>
      </w:r>
      <w:r>
        <w:rPr>
          <w:b/>
          <w:vertAlign w:val="subscript"/>
        </w:rPr>
        <w:t>max</w:t>
      </w:r>
      <w:proofErr w:type="spellEnd"/>
      <w:r>
        <w:rPr>
          <w:b/>
        </w:rPr>
        <w:t>*G</w:t>
      </w:r>
      <w:r>
        <w:rPr>
          <w:rFonts w:cs="Arial"/>
          <w:b/>
        </w:rPr>
        <w:t>, T</w:t>
      </w:r>
      <w:r>
        <w:rPr>
          <w:rFonts w:cs="Arial"/>
          <w:b/>
          <w:vertAlign w:val="subscript"/>
        </w:rPr>
        <w:t>RSS</w:t>
      </w:r>
      <w:r>
        <w:rPr>
          <w:rFonts w:cs="Arial"/>
          <w:b/>
        </w:rPr>
        <w:t xml:space="preserve"> )</w:t>
      </w:r>
      <w:r>
        <w:rPr>
          <w:b/>
        </w:rPr>
        <w:t xml:space="preserve"> x N.</w:t>
      </w:r>
    </w:p>
    <w:p w:rsidR="0004342E" w:rsidRPr="0004342E" w:rsidRDefault="0004342E" w:rsidP="0004342E">
      <w:pPr>
        <w:pStyle w:val="2"/>
        <w:rPr>
          <w:lang w:eastAsia="zh-CN"/>
        </w:rPr>
      </w:pPr>
      <w:r>
        <w:rPr>
          <w:lang w:eastAsia="zh-CN"/>
        </w:rPr>
        <w:t>Time relation between MG and RSS</w:t>
      </w:r>
    </w:p>
    <w:p w:rsidR="007162E3" w:rsidRDefault="0004342E" w:rsidP="00522586">
      <w:pPr>
        <w:spacing w:before="120" w:after="120"/>
        <w:rPr>
          <w:rFonts w:eastAsia="宋体"/>
          <w:lang w:eastAsia="zh-CN"/>
        </w:rPr>
      </w:pPr>
      <w:r>
        <w:rPr>
          <w:rFonts w:eastAsia="宋体"/>
          <w:lang w:eastAsia="zh-CN"/>
        </w:rPr>
        <w:t xml:space="preserve">The time relation between MG and RSS is </w:t>
      </w:r>
      <w:r w:rsidR="007162E3">
        <w:rPr>
          <w:rFonts w:eastAsia="宋体"/>
          <w:lang w:eastAsia="zh-CN"/>
        </w:rPr>
        <w:t>defined in current requirements as</w:t>
      </w:r>
    </w:p>
    <w:tbl>
      <w:tblPr>
        <w:tblStyle w:val="af4"/>
        <w:tblW w:w="0" w:type="auto"/>
        <w:tblLook w:val="04A0" w:firstRow="1" w:lastRow="0" w:firstColumn="1" w:lastColumn="0" w:noHBand="0" w:noVBand="1"/>
      </w:tblPr>
      <w:tblGrid>
        <w:gridCol w:w="9621"/>
      </w:tblGrid>
      <w:tr w:rsidR="007162E3" w:rsidTr="007162E3">
        <w:tc>
          <w:tcPr>
            <w:tcW w:w="9621" w:type="dxa"/>
          </w:tcPr>
          <w:p w:rsidR="007162E3" w:rsidRDefault="007162E3" w:rsidP="00522586">
            <w:pPr>
              <w:spacing w:before="120" w:after="120"/>
              <w:rPr>
                <w:rFonts w:eastAsia="宋体"/>
                <w:lang w:eastAsia="zh-CN"/>
              </w:rPr>
            </w:pPr>
            <w:r>
              <w:t xml:space="preserve">the measured </w:t>
            </w:r>
            <w:proofErr w:type="spellStart"/>
            <w:r>
              <w:t>subframes</w:t>
            </w:r>
            <w:proofErr w:type="spellEnd"/>
            <w:r>
              <w:t xml:space="preserve"> containing RSS are available before or after the measurement gaps</w:t>
            </w:r>
          </w:p>
        </w:tc>
      </w:tr>
    </w:tbl>
    <w:p w:rsidR="0004342E" w:rsidRDefault="007162E3" w:rsidP="00522586">
      <w:pPr>
        <w:spacing w:before="120" w:after="120"/>
      </w:pPr>
      <w:r>
        <w:rPr>
          <w:rFonts w:eastAsia="宋体"/>
          <w:lang w:eastAsia="zh-CN"/>
        </w:rPr>
        <w:lastRenderedPageBreak/>
        <w:t xml:space="preserve">It </w:t>
      </w:r>
      <w:r w:rsidR="0004342E">
        <w:rPr>
          <w:rFonts w:eastAsia="宋体"/>
          <w:lang w:eastAsia="zh-CN"/>
        </w:rPr>
        <w:t xml:space="preserve">is </w:t>
      </w:r>
      <w:r>
        <w:rPr>
          <w:rFonts w:eastAsia="宋体"/>
          <w:lang w:eastAsia="zh-CN"/>
        </w:rPr>
        <w:t xml:space="preserve">however </w:t>
      </w:r>
      <w:r w:rsidR="0004342E">
        <w:rPr>
          <w:rFonts w:eastAsia="宋体"/>
          <w:lang w:eastAsia="zh-CN"/>
        </w:rPr>
        <w:t xml:space="preserve">unclear which </w:t>
      </w:r>
      <w:proofErr w:type="spellStart"/>
      <w:r w:rsidR="0004342E">
        <w:rPr>
          <w:rFonts w:eastAsia="宋体"/>
          <w:lang w:eastAsia="zh-CN"/>
        </w:rPr>
        <w:t>subframes</w:t>
      </w:r>
      <w:proofErr w:type="spellEnd"/>
      <w:r w:rsidR="0004342E">
        <w:rPr>
          <w:rFonts w:eastAsia="宋体"/>
          <w:lang w:eastAsia="zh-CN"/>
        </w:rPr>
        <w:t xml:space="preserve"> are considered as </w:t>
      </w:r>
      <w:r>
        <w:rPr>
          <w:rFonts w:eastAsia="宋体"/>
          <w:lang w:eastAsia="zh-CN"/>
        </w:rPr>
        <w:t>“</w:t>
      </w:r>
      <w:r w:rsidR="0004342E">
        <w:rPr>
          <w:rFonts w:eastAsia="宋体"/>
          <w:lang w:eastAsia="zh-CN"/>
        </w:rPr>
        <w:t xml:space="preserve">measured </w:t>
      </w:r>
      <w:proofErr w:type="spellStart"/>
      <w:r w:rsidR="0004342E">
        <w:rPr>
          <w:rFonts w:eastAsia="宋体"/>
          <w:lang w:eastAsia="zh-CN"/>
        </w:rPr>
        <w:t>subframes</w:t>
      </w:r>
      <w:proofErr w:type="spellEnd"/>
      <w:r>
        <w:rPr>
          <w:rFonts w:eastAsia="宋体"/>
          <w:lang w:eastAsia="zh-CN"/>
        </w:rPr>
        <w:t>”</w:t>
      </w:r>
      <w:r w:rsidR="0004342E">
        <w:rPr>
          <w:rFonts w:eastAsia="宋体"/>
          <w:lang w:eastAsia="zh-CN"/>
        </w:rPr>
        <w:t xml:space="preserve">. With last RSS </w:t>
      </w:r>
      <w:proofErr w:type="spellStart"/>
      <w:r w:rsidR="0004342E">
        <w:rPr>
          <w:rFonts w:eastAsia="宋体"/>
          <w:lang w:eastAsia="zh-CN"/>
        </w:rPr>
        <w:t>subframe</w:t>
      </w:r>
      <w:proofErr w:type="spellEnd"/>
      <w:r w:rsidR="0004342E">
        <w:rPr>
          <w:rFonts w:eastAsia="宋体"/>
          <w:lang w:eastAsia="zh-CN"/>
        </w:rPr>
        <w:t xml:space="preserve"> in the window of [n-5, n-1], the effective measurement window is [n-6, n-2], </w:t>
      </w:r>
      <w:r>
        <w:rPr>
          <w:rFonts w:eastAsia="宋体"/>
          <w:lang w:eastAsia="zh-CN"/>
        </w:rPr>
        <w:t xml:space="preserve">and </w:t>
      </w:r>
      <w:r w:rsidR="0004342E">
        <w:rPr>
          <w:rFonts w:eastAsia="宋体"/>
          <w:lang w:eastAsia="zh-CN"/>
        </w:rPr>
        <w:t xml:space="preserve">the </w:t>
      </w:r>
      <w:r>
        <w:rPr>
          <w:rFonts w:eastAsia="宋体"/>
          <w:lang w:eastAsia="zh-CN"/>
        </w:rPr>
        <w:t>MG</w:t>
      </w:r>
      <w:r w:rsidR="0004342E">
        <w:rPr>
          <w:rFonts w:eastAsia="宋体"/>
          <w:lang w:eastAsia="zh-CN"/>
        </w:rPr>
        <w:t xml:space="preserve"> should be configured such that there are still 2 consecutive </w:t>
      </w:r>
      <w:proofErr w:type="spellStart"/>
      <w:r w:rsidR="0004342E">
        <w:rPr>
          <w:rFonts w:eastAsia="宋体"/>
          <w:lang w:eastAsia="zh-CN"/>
        </w:rPr>
        <w:t>subframes</w:t>
      </w:r>
      <w:proofErr w:type="spellEnd"/>
      <w:r w:rsidR="0004342E">
        <w:rPr>
          <w:rFonts w:eastAsia="宋体"/>
          <w:lang w:eastAsia="zh-CN"/>
        </w:rPr>
        <w:t xml:space="preserve"> available in the effective measurement window. This means the </w:t>
      </w:r>
      <w:r>
        <w:rPr>
          <w:rFonts w:eastAsia="宋体"/>
          <w:lang w:eastAsia="zh-CN"/>
        </w:rPr>
        <w:t>MG</w:t>
      </w:r>
      <w:r w:rsidR="0004342E">
        <w:rPr>
          <w:rFonts w:eastAsia="宋体"/>
          <w:lang w:eastAsia="zh-CN"/>
        </w:rPr>
        <w:t xml:space="preserve"> should either ends in </w:t>
      </w:r>
      <w:proofErr w:type="spellStart"/>
      <w:r w:rsidR="0004342E">
        <w:rPr>
          <w:rFonts w:eastAsia="宋体"/>
          <w:lang w:eastAsia="zh-CN"/>
        </w:rPr>
        <w:t>subframe</w:t>
      </w:r>
      <w:proofErr w:type="spellEnd"/>
      <w:r w:rsidR="0004342E">
        <w:rPr>
          <w:rFonts w:eastAsia="宋体"/>
          <w:lang w:eastAsia="zh-CN"/>
        </w:rPr>
        <w:t xml:space="preserve"> n-4 at latest, or starts in </w:t>
      </w:r>
      <w:proofErr w:type="spellStart"/>
      <w:r w:rsidR="0004342E">
        <w:rPr>
          <w:rFonts w:eastAsia="宋体"/>
          <w:lang w:eastAsia="zh-CN"/>
        </w:rPr>
        <w:t>subframe</w:t>
      </w:r>
      <w:proofErr w:type="spellEnd"/>
      <w:r w:rsidR="0004342E">
        <w:rPr>
          <w:rFonts w:eastAsia="宋体"/>
          <w:lang w:eastAsia="zh-CN"/>
        </w:rPr>
        <w:t xml:space="preserve"> n-4 as earliest</w:t>
      </w:r>
      <w:r>
        <w:rPr>
          <w:rFonts w:eastAsia="宋体"/>
          <w:lang w:eastAsia="zh-CN"/>
        </w:rPr>
        <w:t>.</w:t>
      </w:r>
    </w:p>
    <w:p w:rsidR="007162E3" w:rsidRDefault="007162E3" w:rsidP="007162E3">
      <w:pPr>
        <w:spacing w:before="120" w:after="120"/>
        <w:rPr>
          <w:b/>
        </w:rPr>
      </w:pPr>
      <w:r>
        <w:rPr>
          <w:rFonts w:eastAsia="宋体"/>
          <w:b/>
          <w:lang w:eastAsia="zh-CN"/>
        </w:rPr>
        <w:t>Proposal 2: Update the RSS measurement condition related to MG to “</w:t>
      </w:r>
      <w:r w:rsidRPr="007162E3">
        <w:rPr>
          <w:rFonts w:eastAsia="宋体"/>
          <w:b/>
          <w:lang w:eastAsia="zh-CN"/>
        </w:rPr>
        <w:t xml:space="preserve">There are at least 2 consecutive </w:t>
      </w:r>
      <w:r>
        <w:rPr>
          <w:rFonts w:eastAsia="宋体"/>
          <w:b/>
          <w:lang w:eastAsia="zh-CN"/>
        </w:rPr>
        <w:t xml:space="preserve">RSS </w:t>
      </w:r>
      <w:proofErr w:type="spellStart"/>
      <w:r w:rsidRPr="007162E3">
        <w:rPr>
          <w:rFonts w:eastAsia="宋体"/>
          <w:b/>
          <w:lang w:eastAsia="zh-CN"/>
        </w:rPr>
        <w:t>subframes</w:t>
      </w:r>
      <w:proofErr w:type="spellEnd"/>
      <w:r w:rsidRPr="007162E3">
        <w:rPr>
          <w:rFonts w:eastAsia="宋体"/>
          <w:b/>
          <w:lang w:eastAsia="zh-CN"/>
        </w:rPr>
        <w:t xml:space="preserve"> available outside measurement gaps (if configured) in the window of [n-6, n-2]</w:t>
      </w:r>
      <w:r>
        <w:rPr>
          <w:rFonts w:eastAsia="宋体"/>
          <w:b/>
          <w:lang w:eastAsia="zh-CN"/>
        </w:rPr>
        <w:t>”</w:t>
      </w:r>
      <w:r>
        <w:rPr>
          <w:b/>
        </w:rPr>
        <w:t>.</w:t>
      </w:r>
    </w:p>
    <w:p w:rsidR="007162E3" w:rsidRDefault="007162E3" w:rsidP="007162E3">
      <w:pPr>
        <w:pStyle w:val="2"/>
        <w:rPr>
          <w:lang w:eastAsia="zh-CN"/>
        </w:rPr>
      </w:pPr>
      <w:r>
        <w:rPr>
          <w:rFonts w:hint="eastAsia"/>
          <w:lang w:eastAsia="zh-CN"/>
        </w:rPr>
        <w:t>R</w:t>
      </w:r>
      <w:r>
        <w:rPr>
          <w:lang w:eastAsia="zh-CN"/>
        </w:rPr>
        <w:t xml:space="preserve">SRQ measurement </w:t>
      </w:r>
    </w:p>
    <w:p w:rsidR="000D37A1" w:rsidRDefault="007162E3" w:rsidP="007162E3">
      <w:pPr>
        <w:spacing w:before="120" w:after="120"/>
        <w:rPr>
          <w:rFonts w:eastAsiaTheme="minorEastAsia"/>
          <w:lang w:eastAsia="zh-CN"/>
        </w:rPr>
      </w:pPr>
      <w:r>
        <w:rPr>
          <w:rFonts w:eastAsiaTheme="minorEastAsia" w:hint="eastAsia"/>
          <w:lang w:eastAsia="zh-CN"/>
        </w:rPr>
        <w:t>R</w:t>
      </w:r>
      <w:r>
        <w:rPr>
          <w:rFonts w:eastAsiaTheme="minorEastAsia"/>
          <w:lang w:eastAsia="zh-CN"/>
        </w:rPr>
        <w:t>AN4 has only defined RSRP measurement requirements for RSS measurement. This is aligned with RAN1 in that in 36.214 only RSRP measurement is defined to be based on RSS, while RSRQ is not.</w:t>
      </w:r>
      <w:r w:rsidR="00054873">
        <w:rPr>
          <w:rFonts w:eastAsiaTheme="minorEastAsia"/>
          <w:lang w:eastAsia="zh-CN"/>
        </w:rPr>
        <w:t xml:space="preserve"> </w:t>
      </w:r>
    </w:p>
    <w:p w:rsidR="007162E3" w:rsidRDefault="00054873" w:rsidP="007162E3">
      <w:pPr>
        <w:spacing w:before="120" w:after="120"/>
        <w:rPr>
          <w:rFonts w:eastAsiaTheme="minorEastAsia"/>
          <w:lang w:eastAsia="zh-CN"/>
        </w:rPr>
      </w:pPr>
      <w:r>
        <w:rPr>
          <w:rFonts w:eastAsiaTheme="minorEastAsia"/>
          <w:lang w:eastAsia="zh-CN"/>
        </w:rPr>
        <w:t xml:space="preserve">However, </w:t>
      </w:r>
      <w:r w:rsidR="000D37A1">
        <w:rPr>
          <w:rFonts w:eastAsiaTheme="minorEastAsia"/>
          <w:lang w:eastAsia="zh-CN"/>
        </w:rPr>
        <w:t xml:space="preserve">in </w:t>
      </w:r>
      <w:proofErr w:type="gramStart"/>
      <w:r w:rsidR="000D37A1">
        <w:rPr>
          <w:rFonts w:eastAsiaTheme="minorEastAsia"/>
          <w:lang w:eastAsia="zh-CN"/>
        </w:rPr>
        <w:t>Idle</w:t>
      </w:r>
      <w:proofErr w:type="gramEnd"/>
      <w:r w:rsidR="000D37A1">
        <w:rPr>
          <w:rFonts w:eastAsiaTheme="minorEastAsia"/>
          <w:lang w:eastAsia="zh-CN"/>
        </w:rPr>
        <w:t xml:space="preserve"> mode </w:t>
      </w:r>
      <w:r>
        <w:rPr>
          <w:rFonts w:eastAsiaTheme="minorEastAsia"/>
          <w:lang w:eastAsia="zh-CN"/>
        </w:rPr>
        <w:t xml:space="preserve">RSRQ is </w:t>
      </w:r>
      <w:r w:rsidR="00B70809">
        <w:rPr>
          <w:rFonts w:eastAsiaTheme="minorEastAsia"/>
          <w:lang w:eastAsia="zh-CN"/>
        </w:rPr>
        <w:t>always</w:t>
      </w:r>
      <w:r>
        <w:rPr>
          <w:rFonts w:eastAsiaTheme="minorEastAsia"/>
          <w:lang w:eastAsia="zh-CN"/>
        </w:rPr>
        <w:t xml:space="preserve"> used in S criterion that is used for cell selection and cell reselection based on 36.304:</w:t>
      </w:r>
    </w:p>
    <w:tbl>
      <w:tblPr>
        <w:tblStyle w:val="af4"/>
        <w:tblW w:w="0" w:type="auto"/>
        <w:tblLook w:val="04A0" w:firstRow="1" w:lastRow="0" w:firstColumn="1" w:lastColumn="0" w:noHBand="0" w:noVBand="1"/>
      </w:tblPr>
      <w:tblGrid>
        <w:gridCol w:w="9621"/>
      </w:tblGrid>
      <w:tr w:rsidR="00054873" w:rsidTr="00054873">
        <w:tc>
          <w:tcPr>
            <w:tcW w:w="9621" w:type="dxa"/>
          </w:tcPr>
          <w:p w:rsidR="00054873" w:rsidRPr="00B23BA8" w:rsidRDefault="00054873" w:rsidP="00054873">
            <w:pPr>
              <w:pStyle w:val="4"/>
              <w:outlineLvl w:val="3"/>
            </w:pPr>
            <w:bookmarkStart w:id="1" w:name="_Toc525821471"/>
            <w:r w:rsidRPr="00B23BA8">
              <w:t>5.2.3.2</w:t>
            </w:r>
            <w:r w:rsidRPr="00B23BA8">
              <w:tab/>
              <w:t>Cell Selection Criterion</w:t>
            </w:r>
            <w:bookmarkEnd w:id="1"/>
          </w:p>
          <w:p w:rsidR="00054873" w:rsidRPr="00B23BA8" w:rsidRDefault="00054873" w:rsidP="00054873">
            <w:pPr>
              <w:spacing w:before="120" w:after="120"/>
            </w:pPr>
            <w:r w:rsidRPr="00B23BA8">
              <w:t>The cell selection criterion S</w:t>
            </w:r>
            <w:r w:rsidRPr="00B23BA8">
              <w:rPr>
                <w:lang w:eastAsia="zh-CN"/>
              </w:rPr>
              <w:t xml:space="preserve"> in normal coverage</w:t>
            </w:r>
            <w:r w:rsidRPr="00B23BA8">
              <w:t xml:space="preserve"> is fulfilled when:</w:t>
            </w:r>
          </w:p>
          <w:tbl>
            <w:tblPr>
              <w:tblW w:w="0" w:type="auto"/>
              <w:tblInd w:w="108" w:type="dxa"/>
              <w:tblLook w:val="01E0" w:firstRow="1" w:lastRow="1" w:firstColumn="1" w:lastColumn="1" w:noHBand="0" w:noVBand="0"/>
            </w:tblPr>
            <w:tblGrid>
              <w:gridCol w:w="2835"/>
            </w:tblGrid>
            <w:tr w:rsidR="00054873" w:rsidRPr="00B23BA8" w:rsidTr="00054873">
              <w:tc>
                <w:tcPr>
                  <w:tcW w:w="2835" w:type="dxa"/>
                  <w:shd w:val="clear" w:color="auto" w:fill="auto"/>
                  <w:vAlign w:val="center"/>
                </w:tcPr>
                <w:p w:rsidR="00054873" w:rsidRPr="00B23BA8" w:rsidRDefault="00054873" w:rsidP="00054873">
                  <w:pPr>
                    <w:spacing w:before="120" w:beforeAutospacing="1" w:after="120" w:afterAutospacing="1"/>
                    <w:jc w:val="both"/>
                    <w:rPr>
                      <w:lang w:eastAsia="ja-JP"/>
                    </w:rPr>
                  </w:pPr>
                  <w:proofErr w:type="spellStart"/>
                  <w:r w:rsidRPr="00B23BA8">
                    <w:rPr>
                      <w:lang w:eastAsia="ja-JP"/>
                    </w:rPr>
                    <w:t>Srxlev</w:t>
                  </w:r>
                  <w:proofErr w:type="spellEnd"/>
                  <w:r w:rsidRPr="00B23BA8">
                    <w:rPr>
                      <w:lang w:eastAsia="ja-JP"/>
                    </w:rPr>
                    <w:t xml:space="preserve"> &gt; 0  AND  </w:t>
                  </w:r>
                  <w:proofErr w:type="spellStart"/>
                  <w:r w:rsidRPr="00B23BA8">
                    <w:rPr>
                      <w:lang w:eastAsia="ja-JP"/>
                    </w:rPr>
                    <w:t>Squal</w:t>
                  </w:r>
                  <w:proofErr w:type="spellEnd"/>
                  <w:r w:rsidRPr="00B23BA8">
                    <w:rPr>
                      <w:lang w:eastAsia="ja-JP"/>
                    </w:rPr>
                    <w:t xml:space="preserve"> &gt; 0</w:t>
                  </w:r>
                </w:p>
              </w:tc>
            </w:tr>
          </w:tbl>
          <w:p w:rsidR="00054873" w:rsidRPr="00B23BA8" w:rsidRDefault="00054873" w:rsidP="00054873">
            <w:pPr>
              <w:spacing w:before="120" w:after="120"/>
              <w:rPr>
                <w:lang w:eastAsia="ja-JP"/>
              </w:rPr>
            </w:pPr>
            <w:r w:rsidRPr="00B23BA8">
              <w:rPr>
                <w:lang w:eastAsia="ja-JP"/>
              </w:rPr>
              <w:t>w</w:t>
            </w:r>
            <w:r w:rsidRPr="00B23BA8">
              <w:t>here:</w:t>
            </w:r>
          </w:p>
          <w:tbl>
            <w:tblPr>
              <w:tblW w:w="0" w:type="auto"/>
              <w:tblInd w:w="108" w:type="dxa"/>
              <w:tblLook w:val="01E0" w:firstRow="1" w:lastRow="1" w:firstColumn="1" w:lastColumn="1" w:noHBand="0" w:noVBand="0"/>
            </w:tblPr>
            <w:tblGrid>
              <w:gridCol w:w="6204"/>
            </w:tblGrid>
            <w:tr w:rsidR="00054873" w:rsidRPr="00B23BA8" w:rsidTr="00054873">
              <w:trPr>
                <w:trHeight w:val="927"/>
              </w:trPr>
              <w:tc>
                <w:tcPr>
                  <w:tcW w:w="6204" w:type="dxa"/>
                  <w:shd w:val="clear" w:color="auto" w:fill="auto"/>
                  <w:vAlign w:val="center"/>
                </w:tcPr>
                <w:p w:rsidR="00054873" w:rsidRPr="00B23BA8" w:rsidRDefault="00054873" w:rsidP="00054873">
                  <w:pPr>
                    <w:spacing w:before="120" w:beforeAutospacing="1" w:after="120" w:afterAutospacing="1"/>
                    <w:ind w:right="-675"/>
                    <w:jc w:val="both"/>
                    <w:rPr>
                      <w:lang w:eastAsia="ja-JP"/>
                    </w:rPr>
                  </w:pPr>
                  <w:proofErr w:type="spellStart"/>
                  <w:r w:rsidRPr="00B23BA8">
                    <w:rPr>
                      <w:lang w:eastAsia="ja-JP"/>
                    </w:rPr>
                    <w:t>Srxlev</w:t>
                  </w:r>
                  <w:proofErr w:type="spellEnd"/>
                  <w:r w:rsidRPr="00B23BA8">
                    <w:rPr>
                      <w:lang w:eastAsia="ja-JP"/>
                    </w:rPr>
                    <w:t xml:space="preserve"> = </w:t>
                  </w:r>
                  <w:proofErr w:type="spellStart"/>
                  <w:r w:rsidRPr="00B23BA8">
                    <w:rPr>
                      <w:lang w:eastAsia="ja-JP"/>
                    </w:rPr>
                    <w:t>Q</w:t>
                  </w:r>
                  <w:r w:rsidRPr="00B23BA8">
                    <w:rPr>
                      <w:vertAlign w:val="subscript"/>
                      <w:lang w:eastAsia="ja-JP"/>
                    </w:rPr>
                    <w:t>rxlevmeas</w:t>
                  </w:r>
                  <w:proofErr w:type="spellEnd"/>
                  <w:r w:rsidRPr="00B23BA8">
                    <w:rPr>
                      <w:lang w:eastAsia="ja-JP"/>
                    </w:rPr>
                    <w:t xml:space="preserve"> – (</w:t>
                  </w:r>
                  <w:proofErr w:type="spellStart"/>
                  <w:r w:rsidRPr="00B23BA8">
                    <w:rPr>
                      <w:lang w:eastAsia="ja-JP"/>
                    </w:rPr>
                    <w:t>Q</w:t>
                  </w:r>
                  <w:r w:rsidRPr="00B23BA8">
                    <w:rPr>
                      <w:vertAlign w:val="subscript"/>
                      <w:lang w:eastAsia="ja-JP"/>
                    </w:rPr>
                    <w:t>rxlevmin</w:t>
                  </w:r>
                  <w:proofErr w:type="spellEnd"/>
                  <w:r w:rsidRPr="00B23BA8">
                    <w:rPr>
                      <w:lang w:eastAsia="ja-JP"/>
                    </w:rPr>
                    <w:t xml:space="preserve"> + </w:t>
                  </w:r>
                  <w:proofErr w:type="spellStart"/>
                  <w:r w:rsidRPr="00B23BA8">
                    <w:rPr>
                      <w:lang w:eastAsia="ja-JP"/>
                    </w:rPr>
                    <w:t>Q</w:t>
                  </w:r>
                  <w:r w:rsidRPr="00B23BA8">
                    <w:rPr>
                      <w:vertAlign w:val="subscript"/>
                      <w:lang w:eastAsia="ja-JP"/>
                    </w:rPr>
                    <w:t>rxlevminoffset</w:t>
                  </w:r>
                  <w:proofErr w:type="spellEnd"/>
                  <w:r w:rsidRPr="00B23BA8">
                    <w:rPr>
                      <w:lang w:eastAsia="ja-JP"/>
                    </w:rPr>
                    <w:t xml:space="preserve">) – </w:t>
                  </w:r>
                  <w:proofErr w:type="spellStart"/>
                  <w:r w:rsidRPr="00B23BA8">
                    <w:rPr>
                      <w:lang w:eastAsia="ja-JP"/>
                    </w:rPr>
                    <w:t>Pcompensation</w:t>
                  </w:r>
                  <w:proofErr w:type="spellEnd"/>
                  <w:r w:rsidRPr="00B23BA8">
                    <w:rPr>
                      <w:lang w:eastAsia="ja-JP"/>
                    </w:rPr>
                    <w:t xml:space="preserve"> - </w:t>
                  </w:r>
                  <w:proofErr w:type="spellStart"/>
                  <w:r w:rsidRPr="00B23BA8">
                    <w:rPr>
                      <w:bCs/>
                    </w:rPr>
                    <w:t>Qoffset</w:t>
                  </w:r>
                  <w:r w:rsidRPr="00B23BA8">
                    <w:rPr>
                      <w:bCs/>
                      <w:vertAlign w:val="subscript"/>
                    </w:rPr>
                    <w:t>temp</w:t>
                  </w:r>
                  <w:proofErr w:type="spellEnd"/>
                </w:p>
                <w:p w:rsidR="00054873" w:rsidRPr="00B23BA8" w:rsidRDefault="00054873" w:rsidP="00054873">
                  <w:pPr>
                    <w:spacing w:before="120" w:beforeAutospacing="1" w:after="120" w:afterAutospacing="1"/>
                    <w:jc w:val="both"/>
                    <w:rPr>
                      <w:lang w:eastAsia="ja-JP"/>
                    </w:rPr>
                  </w:pPr>
                  <w:proofErr w:type="spellStart"/>
                  <w:r w:rsidRPr="00B23BA8">
                    <w:rPr>
                      <w:lang w:eastAsia="ja-JP"/>
                    </w:rPr>
                    <w:t>Squal</w:t>
                  </w:r>
                  <w:proofErr w:type="spellEnd"/>
                  <w:r w:rsidRPr="00B23BA8">
                    <w:rPr>
                      <w:lang w:eastAsia="ja-JP"/>
                    </w:rPr>
                    <w:t xml:space="preserve"> = </w:t>
                  </w:r>
                  <w:proofErr w:type="spellStart"/>
                  <w:r w:rsidRPr="00B23BA8">
                    <w:rPr>
                      <w:lang w:eastAsia="ja-JP"/>
                    </w:rPr>
                    <w:t>Q</w:t>
                  </w:r>
                  <w:r w:rsidRPr="00B23BA8">
                    <w:rPr>
                      <w:vertAlign w:val="subscript"/>
                      <w:lang w:eastAsia="ja-JP"/>
                    </w:rPr>
                    <w:t>qualmeas</w:t>
                  </w:r>
                  <w:proofErr w:type="spellEnd"/>
                  <w:r w:rsidRPr="00B23BA8">
                    <w:rPr>
                      <w:lang w:eastAsia="ja-JP"/>
                    </w:rPr>
                    <w:t xml:space="preserve"> – (</w:t>
                  </w:r>
                  <w:proofErr w:type="spellStart"/>
                  <w:r w:rsidRPr="00B23BA8">
                    <w:rPr>
                      <w:lang w:eastAsia="ja-JP"/>
                    </w:rPr>
                    <w:t>Q</w:t>
                  </w:r>
                  <w:r w:rsidRPr="00B23BA8">
                    <w:rPr>
                      <w:vertAlign w:val="subscript"/>
                      <w:lang w:eastAsia="ja-JP"/>
                    </w:rPr>
                    <w:t>qualmin</w:t>
                  </w:r>
                  <w:proofErr w:type="spellEnd"/>
                  <w:r w:rsidRPr="00B23BA8">
                    <w:rPr>
                      <w:lang w:eastAsia="ja-JP"/>
                    </w:rPr>
                    <w:t xml:space="preserve"> + </w:t>
                  </w:r>
                  <w:proofErr w:type="spellStart"/>
                  <w:r w:rsidRPr="00B23BA8">
                    <w:rPr>
                      <w:lang w:eastAsia="ja-JP"/>
                    </w:rPr>
                    <w:t>Q</w:t>
                  </w:r>
                  <w:r w:rsidRPr="00B23BA8">
                    <w:rPr>
                      <w:vertAlign w:val="subscript"/>
                      <w:lang w:eastAsia="ja-JP"/>
                    </w:rPr>
                    <w:t>qualminoffset</w:t>
                  </w:r>
                  <w:proofErr w:type="spellEnd"/>
                  <w:r w:rsidRPr="00B23BA8">
                    <w:rPr>
                      <w:lang w:eastAsia="ja-JP"/>
                    </w:rPr>
                    <w:t xml:space="preserve">) - </w:t>
                  </w:r>
                  <w:proofErr w:type="spellStart"/>
                  <w:r w:rsidRPr="00B23BA8">
                    <w:rPr>
                      <w:bCs/>
                    </w:rPr>
                    <w:t>Qoffset</w:t>
                  </w:r>
                  <w:r w:rsidRPr="00B23BA8">
                    <w:rPr>
                      <w:bCs/>
                      <w:vertAlign w:val="subscript"/>
                    </w:rPr>
                    <w:t>temp</w:t>
                  </w:r>
                  <w:proofErr w:type="spellEnd"/>
                </w:p>
              </w:tc>
            </w:tr>
          </w:tbl>
          <w:p w:rsidR="00054873" w:rsidRPr="00B23BA8" w:rsidRDefault="00054873" w:rsidP="00054873">
            <w:pPr>
              <w:pStyle w:val="4"/>
              <w:outlineLvl w:val="3"/>
            </w:pPr>
            <w:bookmarkStart w:id="2" w:name="_Toc525821485"/>
            <w:r w:rsidRPr="00B23BA8">
              <w:t>5.2.4.6</w:t>
            </w:r>
            <w:r w:rsidRPr="00B23BA8">
              <w:tab/>
              <w:t xml:space="preserve">Intra-frequency </w:t>
            </w:r>
            <w:r w:rsidRPr="00B23BA8">
              <w:rPr>
                <w:lang w:eastAsia="zh-CN"/>
              </w:rPr>
              <w:t>and equal priority inter-frequency</w:t>
            </w:r>
            <w:r w:rsidRPr="00B23BA8">
              <w:t xml:space="preserve"> Cell Reselection criteria</w:t>
            </w:r>
            <w:bookmarkEnd w:id="2"/>
          </w:p>
          <w:p w:rsidR="00054873" w:rsidRPr="00B23BA8" w:rsidRDefault="00054873" w:rsidP="00054873">
            <w:pPr>
              <w:spacing w:before="120" w:after="120"/>
            </w:pPr>
            <w:r w:rsidRPr="00B23BA8">
              <w:t>The UE shall perform ranking of all cells that fulfil the cell selection criterion S, which is defined in 5.2.3.2 (5.2.3.2a for NB-</w:t>
            </w:r>
            <w:proofErr w:type="spellStart"/>
            <w:r w:rsidRPr="00B23BA8">
              <w:t>IoT</w:t>
            </w:r>
            <w:proofErr w:type="spellEnd"/>
            <w:r w:rsidRPr="00B23BA8">
              <w:t>)</w:t>
            </w:r>
            <w:r w:rsidRPr="00B23BA8">
              <w:rPr>
                <w:lang w:eastAsia="ko-KR"/>
              </w:rPr>
              <w:t>, but may exclude all CSG cells that are known by the UE not to be CSG member cells.</w:t>
            </w:r>
          </w:p>
          <w:p w:rsidR="00054873" w:rsidRPr="00B23BA8" w:rsidRDefault="00054873" w:rsidP="00054873">
            <w:pPr>
              <w:spacing w:before="120" w:after="120"/>
              <w:rPr>
                <w:lang w:eastAsia="ja-JP"/>
              </w:rPr>
            </w:pPr>
            <w:r w:rsidRPr="00B23BA8">
              <w:t xml:space="preserve">The cells shall be ranked according to the R criteria specified above, deriving </w:t>
            </w:r>
            <w:proofErr w:type="spellStart"/>
            <w:r w:rsidRPr="00B23BA8">
              <w:t>Q</w:t>
            </w:r>
            <w:r w:rsidRPr="00B23BA8">
              <w:rPr>
                <w:vertAlign w:val="subscript"/>
              </w:rPr>
              <w:t>meas</w:t>
            </w:r>
            <w:proofErr w:type="gramStart"/>
            <w:r w:rsidRPr="00B23BA8">
              <w:rPr>
                <w:vertAlign w:val="subscript"/>
              </w:rPr>
              <w:t>,n</w:t>
            </w:r>
            <w:proofErr w:type="spellEnd"/>
            <w:proofErr w:type="gramEnd"/>
            <w:r w:rsidRPr="00B23BA8">
              <w:rPr>
                <w:vertAlign w:val="subscript"/>
              </w:rPr>
              <w:t xml:space="preserve"> </w:t>
            </w:r>
            <w:r w:rsidRPr="00B23BA8">
              <w:t xml:space="preserve">and </w:t>
            </w:r>
            <w:proofErr w:type="spellStart"/>
            <w:r w:rsidRPr="00B23BA8">
              <w:t>Q</w:t>
            </w:r>
            <w:r w:rsidRPr="00B23BA8">
              <w:rPr>
                <w:vertAlign w:val="subscript"/>
              </w:rPr>
              <w:t>meas,s</w:t>
            </w:r>
            <w:proofErr w:type="spellEnd"/>
            <w:r w:rsidRPr="00B23BA8">
              <w:rPr>
                <w:vertAlign w:val="subscript"/>
              </w:rPr>
              <w:t xml:space="preserve"> </w:t>
            </w:r>
            <w:r w:rsidRPr="00B23BA8">
              <w:t>and calculating the R values using averaged RSRP results.</w:t>
            </w:r>
          </w:p>
          <w:p w:rsidR="00054873" w:rsidRPr="00B23BA8" w:rsidRDefault="00054873" w:rsidP="00054873">
            <w:pPr>
              <w:spacing w:before="120" w:after="120"/>
            </w:pPr>
            <w:r w:rsidRPr="00B23BA8">
              <w:t xml:space="preserve">If a cell is ranked as the best cell the UE shall perform cell reselection to that cell. If this cell is found to be not-suitable, the UE shall behave according to </w:t>
            </w:r>
            <w:proofErr w:type="spellStart"/>
            <w:r w:rsidRPr="00B23BA8">
              <w:t>subclause</w:t>
            </w:r>
            <w:proofErr w:type="spellEnd"/>
            <w:r w:rsidRPr="00B23BA8">
              <w:t xml:space="preserve"> 5.2.4.4.</w:t>
            </w:r>
          </w:p>
          <w:p w:rsidR="00054873" w:rsidRPr="00B23BA8" w:rsidRDefault="00054873" w:rsidP="00054873">
            <w:pPr>
              <w:spacing w:before="120" w:after="120"/>
              <w:rPr>
                <w:lang w:eastAsia="ja-JP"/>
              </w:rPr>
            </w:pPr>
            <w:r w:rsidRPr="00B23BA8">
              <w:t xml:space="preserve">In all cases, </w:t>
            </w:r>
            <w:r w:rsidRPr="00B23BA8">
              <w:rPr>
                <w:lang w:eastAsia="ja-JP"/>
              </w:rPr>
              <w:t xml:space="preserve">the </w:t>
            </w:r>
            <w:r w:rsidRPr="00B23BA8">
              <w:t>UE shall reselect the new cell, only if the</w:t>
            </w:r>
            <w:r w:rsidRPr="00B23BA8">
              <w:rPr>
                <w:lang w:eastAsia="ja-JP"/>
              </w:rPr>
              <w:t xml:space="preserve"> following conditions are met:</w:t>
            </w:r>
          </w:p>
          <w:p w:rsidR="00054873" w:rsidRPr="00B23BA8" w:rsidRDefault="00054873" w:rsidP="00054873">
            <w:pPr>
              <w:pStyle w:val="B10"/>
              <w:spacing w:before="120" w:after="120"/>
            </w:pPr>
            <w:r w:rsidRPr="00B23BA8">
              <w:rPr>
                <w:noProof/>
              </w:rPr>
              <w:t>-</w:t>
            </w:r>
            <w:r w:rsidRPr="00B23BA8">
              <w:rPr>
                <w:noProof/>
              </w:rPr>
              <w:tab/>
              <w:t>the</w:t>
            </w:r>
            <w:r w:rsidRPr="00B23BA8">
              <w:rPr>
                <w:noProof/>
              </w:rPr>
              <w:tab/>
            </w:r>
            <w:r w:rsidRPr="00B23BA8">
              <w:t xml:space="preserve">new cell is better ranked than the serving cell during a time interval </w:t>
            </w:r>
            <w:proofErr w:type="spellStart"/>
            <w:r w:rsidRPr="00B23BA8">
              <w:t>Treselection</w:t>
            </w:r>
            <w:r w:rsidRPr="00B23BA8">
              <w:rPr>
                <w:vertAlign w:val="subscript"/>
              </w:rPr>
              <w:t>RAT</w:t>
            </w:r>
            <w:proofErr w:type="spellEnd"/>
            <w:r w:rsidRPr="00B23BA8">
              <w:t>;</w:t>
            </w:r>
          </w:p>
          <w:p w:rsidR="00054873" w:rsidRPr="00054873" w:rsidRDefault="00054873" w:rsidP="00054873">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before="120" w:after="120"/>
            </w:pPr>
            <w:r w:rsidRPr="00B23BA8">
              <w:t>-</w:t>
            </w:r>
            <w:r w:rsidRPr="00B23BA8">
              <w:tab/>
            </w:r>
            <w:proofErr w:type="gramStart"/>
            <w:r w:rsidRPr="00B23BA8">
              <w:t>more</w:t>
            </w:r>
            <w:proofErr w:type="gramEnd"/>
            <w:r w:rsidRPr="00B23BA8">
              <w:t xml:space="preserve"> than 1 second has elapsed since the UE camped on the current serving cell.</w:t>
            </w:r>
          </w:p>
        </w:tc>
      </w:tr>
    </w:tbl>
    <w:p w:rsidR="00054873" w:rsidRPr="00054873" w:rsidRDefault="00054873" w:rsidP="007162E3">
      <w:pPr>
        <w:spacing w:before="120" w:after="120"/>
        <w:rPr>
          <w:rFonts w:eastAsiaTheme="minorEastAsia"/>
          <w:b/>
          <w:lang w:eastAsia="zh-CN"/>
        </w:rPr>
      </w:pPr>
      <w:r w:rsidRPr="00054873">
        <w:rPr>
          <w:rFonts w:eastAsiaTheme="minorEastAsia" w:hint="eastAsia"/>
          <w:b/>
          <w:lang w:eastAsia="zh-CN"/>
        </w:rPr>
        <w:t>O</w:t>
      </w:r>
      <w:r w:rsidRPr="00054873">
        <w:rPr>
          <w:rFonts w:eastAsiaTheme="minorEastAsia"/>
          <w:b/>
          <w:lang w:eastAsia="zh-CN"/>
        </w:rPr>
        <w:t>bservation: RSRQ is used in S criterion that is used for cell selection and cell reselection.</w:t>
      </w:r>
    </w:p>
    <w:p w:rsidR="00054873" w:rsidRDefault="00054873" w:rsidP="007162E3">
      <w:pPr>
        <w:spacing w:before="120" w:after="120"/>
        <w:rPr>
          <w:rFonts w:eastAsiaTheme="minorEastAsia"/>
          <w:lang w:eastAsia="zh-CN"/>
        </w:rPr>
      </w:pPr>
      <w:r>
        <w:rPr>
          <w:rFonts w:eastAsiaTheme="minorEastAsia"/>
          <w:lang w:eastAsia="zh-CN"/>
        </w:rPr>
        <w:t>This means when a cell, either serving cell or neighbour cell, is measured based on RSS, there is no RSRQ value for UE to check against the S criterion for that cell. There are two options to address the problem:</w:t>
      </w:r>
    </w:p>
    <w:p w:rsidR="00054873" w:rsidRPr="00054873" w:rsidRDefault="00054873" w:rsidP="00054873">
      <w:pPr>
        <w:pStyle w:val="af8"/>
        <w:numPr>
          <w:ilvl w:val="0"/>
          <w:numId w:val="31"/>
        </w:numPr>
        <w:spacing w:before="120" w:after="120"/>
        <w:rPr>
          <w:rFonts w:eastAsiaTheme="minorEastAsia"/>
          <w:lang w:val="en-GB" w:eastAsia="zh-CN"/>
        </w:rPr>
      </w:pPr>
      <w:r>
        <w:rPr>
          <w:rFonts w:eastAsiaTheme="minorEastAsia"/>
          <w:lang w:eastAsia="zh-CN"/>
        </w:rPr>
        <w:t>Option 1: Define RSS based RSRQ measurement</w:t>
      </w:r>
    </w:p>
    <w:p w:rsidR="007162E3" w:rsidRPr="00054873" w:rsidRDefault="00054873" w:rsidP="00054873">
      <w:pPr>
        <w:pStyle w:val="af8"/>
        <w:numPr>
          <w:ilvl w:val="0"/>
          <w:numId w:val="31"/>
        </w:numPr>
        <w:spacing w:before="120" w:after="120"/>
        <w:rPr>
          <w:rFonts w:eastAsiaTheme="minorEastAsia"/>
          <w:lang w:val="en-GB" w:eastAsia="zh-CN"/>
        </w:rPr>
      </w:pPr>
      <w:r>
        <w:rPr>
          <w:rFonts w:eastAsiaTheme="minorEastAsia"/>
          <w:lang w:val="en-GB" w:eastAsia="zh-CN"/>
        </w:rPr>
        <w:t xml:space="preserve">Option 2: Remove </w:t>
      </w:r>
      <w:proofErr w:type="spellStart"/>
      <w:r w:rsidR="00502F39" w:rsidRPr="00B23BA8">
        <w:rPr>
          <w:lang w:eastAsia="ja-JP"/>
        </w:rPr>
        <w:t>Squal</w:t>
      </w:r>
      <w:proofErr w:type="spellEnd"/>
      <w:r w:rsidR="00502F39" w:rsidRPr="00B23BA8">
        <w:rPr>
          <w:lang w:eastAsia="ja-JP"/>
        </w:rPr>
        <w:t xml:space="preserve"> &gt; 0</w:t>
      </w:r>
      <w:r w:rsidR="00502F39">
        <w:rPr>
          <w:lang w:eastAsia="ja-JP"/>
        </w:rPr>
        <w:t xml:space="preserve"> in S criterion if the cell is measured based on RSS</w:t>
      </w:r>
    </w:p>
    <w:p w:rsidR="007162E3" w:rsidRDefault="00502F39" w:rsidP="007162E3">
      <w:pPr>
        <w:spacing w:before="120" w:after="120"/>
        <w:rPr>
          <w:rFonts w:eastAsiaTheme="minorEastAsia"/>
          <w:lang w:eastAsia="zh-CN"/>
        </w:rPr>
      </w:pPr>
      <w:r>
        <w:rPr>
          <w:rFonts w:eastAsiaTheme="minorEastAsia" w:hint="eastAsia"/>
          <w:lang w:eastAsia="zh-CN"/>
        </w:rPr>
        <w:t>W</w:t>
      </w:r>
      <w:r>
        <w:rPr>
          <w:rFonts w:eastAsiaTheme="minorEastAsia"/>
          <w:lang w:eastAsia="zh-CN"/>
        </w:rPr>
        <w:t>e do not have strong preference between the two options, but slightly prefer option 2 considering the specification efforts in different working groups.</w:t>
      </w:r>
    </w:p>
    <w:p w:rsidR="00502F39" w:rsidRDefault="00502F39" w:rsidP="007162E3">
      <w:pPr>
        <w:spacing w:before="120" w:after="120"/>
        <w:rPr>
          <w:b/>
          <w:lang w:eastAsia="ja-JP"/>
        </w:rPr>
      </w:pPr>
      <w:r w:rsidRPr="00502F39">
        <w:rPr>
          <w:rFonts w:eastAsiaTheme="minorEastAsia"/>
          <w:b/>
          <w:lang w:eastAsia="zh-CN"/>
        </w:rPr>
        <w:t xml:space="preserve">Proposal 3: Send LS to ask RAN2 to remove </w:t>
      </w:r>
      <w:r w:rsidRPr="00502F39">
        <w:rPr>
          <w:b/>
          <w:lang w:eastAsia="ja-JP"/>
        </w:rPr>
        <w:t>RSRQ evaluation in S criterion if the cell is measured based on RSS.</w:t>
      </w:r>
    </w:p>
    <w:p w:rsidR="00577B06" w:rsidRDefault="000D37A1" w:rsidP="007162E3">
      <w:pPr>
        <w:spacing w:before="120" w:after="120"/>
      </w:pPr>
      <w:r w:rsidRPr="000D37A1">
        <w:rPr>
          <w:rFonts w:eastAsiaTheme="minorEastAsia" w:hint="eastAsia"/>
          <w:lang w:eastAsia="zh-CN"/>
        </w:rPr>
        <w:t>F</w:t>
      </w:r>
      <w:r w:rsidRPr="000D37A1">
        <w:rPr>
          <w:rFonts w:eastAsiaTheme="minorEastAsia"/>
          <w:lang w:eastAsia="zh-CN"/>
        </w:rPr>
        <w:t xml:space="preserve">or Connected mode, </w:t>
      </w:r>
      <w:r>
        <w:rPr>
          <w:rFonts w:eastAsiaTheme="minorEastAsia"/>
          <w:lang w:eastAsia="zh-CN"/>
        </w:rPr>
        <w:t xml:space="preserve">whether RSRQ needs to be measured depends on the configuration of </w:t>
      </w:r>
      <w:proofErr w:type="spellStart"/>
      <w:r w:rsidRPr="000D37A1">
        <w:rPr>
          <w:i/>
        </w:rPr>
        <w:t>triggerQuantity</w:t>
      </w:r>
      <w:proofErr w:type="spellEnd"/>
      <w:r>
        <w:t xml:space="preserve"> and </w:t>
      </w:r>
      <w:proofErr w:type="spellStart"/>
      <w:r w:rsidRPr="000D37A1">
        <w:rPr>
          <w:i/>
        </w:rPr>
        <w:t>reportQuantity</w:t>
      </w:r>
      <w:proofErr w:type="spellEnd"/>
      <w:r>
        <w:t xml:space="preserve"> in </w:t>
      </w:r>
      <w:r w:rsidRPr="00CB7EC4">
        <w:rPr>
          <w:i/>
          <w:noProof/>
        </w:rPr>
        <w:t>ReportConfigEUTRA</w:t>
      </w:r>
      <w:r>
        <w:t xml:space="preserve">. In our view, if RSRQ is to be measured following network configuration, UE should then use CRS to measure all cells. This means we need to add another condition </w:t>
      </w:r>
      <w:r>
        <w:lastRenderedPageBreak/>
        <w:t xml:space="preserve">for RSS based measurement that RSRQ is not configured as trigger quantity or report quantity for intra-frequency measurement. </w:t>
      </w:r>
    </w:p>
    <w:p w:rsidR="000D37A1" w:rsidRPr="00E636FD" w:rsidRDefault="000D37A1" w:rsidP="007162E3">
      <w:pPr>
        <w:spacing w:before="120" w:after="120"/>
        <w:rPr>
          <w:rFonts w:eastAsiaTheme="minorEastAsia"/>
          <w:b/>
          <w:lang w:eastAsia="zh-CN"/>
        </w:rPr>
      </w:pPr>
      <w:r w:rsidRPr="00E636FD">
        <w:rPr>
          <w:rFonts w:eastAsiaTheme="minorEastAsia"/>
          <w:b/>
          <w:lang w:eastAsia="zh-CN"/>
        </w:rPr>
        <w:t xml:space="preserve">Proposal 4: </w:t>
      </w:r>
      <w:r w:rsidR="00E636FD" w:rsidRPr="00E636FD">
        <w:rPr>
          <w:b/>
        </w:rPr>
        <w:t xml:space="preserve">Add another condition for RSS based measurement for </w:t>
      </w:r>
      <w:proofErr w:type="gramStart"/>
      <w:r w:rsidR="00E636FD" w:rsidRPr="00E636FD">
        <w:rPr>
          <w:b/>
        </w:rPr>
        <w:t>Connected</w:t>
      </w:r>
      <w:proofErr w:type="gramEnd"/>
      <w:r w:rsidR="00E636FD" w:rsidRPr="00E636FD">
        <w:rPr>
          <w:b/>
        </w:rPr>
        <w:t xml:space="preserve"> mode that RSRQ is not configured as trigger quantity or report quantity for intra-frequency measurement</w:t>
      </w:r>
      <w:r w:rsidRPr="00E636FD">
        <w:rPr>
          <w:b/>
          <w:lang w:eastAsia="ja-JP"/>
        </w:rPr>
        <w:t>.</w:t>
      </w:r>
    </w:p>
    <w:p w:rsidR="00502F39" w:rsidRDefault="00502F39" w:rsidP="00502F39">
      <w:pPr>
        <w:pStyle w:val="2"/>
        <w:rPr>
          <w:lang w:eastAsia="zh-CN"/>
        </w:rPr>
      </w:pPr>
      <w:r>
        <w:rPr>
          <w:rFonts w:eastAsia="宋体"/>
          <w:lang w:eastAsia="zh-CN"/>
        </w:rPr>
        <w:t>Time location of neighbour cell RSS</w:t>
      </w:r>
      <w:r>
        <w:rPr>
          <w:lang w:eastAsia="zh-CN"/>
        </w:rPr>
        <w:t xml:space="preserve"> </w:t>
      </w:r>
    </w:p>
    <w:p w:rsidR="00987168" w:rsidRDefault="00987168" w:rsidP="00502F39">
      <w:pPr>
        <w:spacing w:before="120" w:after="120"/>
        <w:rPr>
          <w:rFonts w:eastAsiaTheme="minorEastAsia"/>
          <w:lang w:eastAsia="zh-CN"/>
        </w:rPr>
      </w:pPr>
      <w:r>
        <w:rPr>
          <w:rFonts w:eastAsiaTheme="minorEastAsia"/>
          <w:lang w:eastAsia="zh-CN"/>
        </w:rPr>
        <w:t xml:space="preserve">In order to measure RSS transmitted by a neighbour cell, UE needs to determine the time location of </w:t>
      </w:r>
    </w:p>
    <w:p w:rsidR="00987168" w:rsidRDefault="00987168" w:rsidP="00987168">
      <w:pPr>
        <w:pStyle w:val="af8"/>
        <w:numPr>
          <w:ilvl w:val="0"/>
          <w:numId w:val="31"/>
        </w:numPr>
        <w:spacing w:before="120" w:after="120"/>
        <w:rPr>
          <w:rFonts w:eastAsiaTheme="minorEastAsia"/>
          <w:lang w:eastAsia="zh-CN"/>
        </w:rPr>
      </w:pPr>
      <w:r>
        <w:rPr>
          <w:rFonts w:eastAsiaTheme="minorEastAsia"/>
          <w:lang w:eastAsia="zh-CN"/>
        </w:rPr>
        <w:t>Start of radio frame w.r.t. neighbor cell timing where RSS transmission starts</w:t>
      </w:r>
    </w:p>
    <w:p w:rsidR="00987168" w:rsidRPr="00987168" w:rsidRDefault="00987168" w:rsidP="00987168">
      <w:pPr>
        <w:pStyle w:val="af8"/>
        <w:numPr>
          <w:ilvl w:val="0"/>
          <w:numId w:val="31"/>
        </w:numPr>
        <w:spacing w:before="120" w:after="120"/>
        <w:rPr>
          <w:rFonts w:eastAsiaTheme="minorEastAsia"/>
          <w:lang w:eastAsia="zh-CN"/>
        </w:rPr>
      </w:pPr>
      <w:proofErr w:type="spellStart"/>
      <w:r>
        <w:rPr>
          <w:rFonts w:eastAsiaTheme="minorEastAsia"/>
          <w:lang w:eastAsia="zh-CN"/>
        </w:rPr>
        <w:t>Subframes</w:t>
      </w:r>
      <w:proofErr w:type="spellEnd"/>
      <w:r>
        <w:rPr>
          <w:rFonts w:eastAsiaTheme="minorEastAsia"/>
          <w:lang w:eastAsia="zh-CN"/>
        </w:rPr>
        <w:t xml:space="preserve"> where RSS is transmitted within a radio frame</w:t>
      </w:r>
    </w:p>
    <w:p w:rsidR="007162E3" w:rsidRDefault="00987168" w:rsidP="00502F39">
      <w:pPr>
        <w:spacing w:before="120" w:after="120"/>
        <w:rPr>
          <w:rFonts w:eastAsiaTheme="minorEastAsia"/>
          <w:lang w:eastAsia="zh-CN"/>
        </w:rPr>
      </w:pPr>
      <w:r>
        <w:rPr>
          <w:rFonts w:eastAsiaTheme="minorEastAsia"/>
          <w:lang w:eastAsia="zh-CN"/>
        </w:rPr>
        <w:t xml:space="preserve">According to 36.331, UE can derive the offset in radio frame of neighbour cell RSS </w:t>
      </w:r>
    </w:p>
    <w:p w:rsidR="00987168" w:rsidRPr="00987168" w:rsidRDefault="00987168" w:rsidP="00987168">
      <w:pPr>
        <w:pStyle w:val="af8"/>
        <w:numPr>
          <w:ilvl w:val="0"/>
          <w:numId w:val="31"/>
        </w:numPr>
        <w:spacing w:before="120" w:after="120"/>
        <w:rPr>
          <w:rFonts w:eastAsiaTheme="minorEastAsia"/>
          <w:lang w:eastAsia="zh-CN"/>
        </w:rPr>
      </w:pPr>
      <w:r>
        <w:rPr>
          <w:rFonts w:eastAsiaTheme="minorEastAsia"/>
          <w:lang w:eastAsia="zh-CN"/>
        </w:rPr>
        <w:t>based on</w:t>
      </w:r>
      <w:r w:rsidRPr="00CB7EC4">
        <w:t xml:space="preserve"> </w:t>
      </w:r>
      <w:r w:rsidRPr="00B70809">
        <w:rPr>
          <w:i/>
        </w:rPr>
        <w:t>RSS-ConfigCarrierInfo-r16</w:t>
      </w:r>
      <w:r>
        <w:t xml:space="preserve">, if </w:t>
      </w:r>
      <w:r w:rsidRPr="00B70809">
        <w:rPr>
          <w:i/>
        </w:rPr>
        <w:t>RSS-ConfigCarrierInfo-r16</w:t>
      </w:r>
      <w:r>
        <w:t xml:space="preserve"> is configured, or </w:t>
      </w:r>
    </w:p>
    <w:p w:rsidR="00987168" w:rsidRPr="00987168" w:rsidRDefault="00987168" w:rsidP="00987168">
      <w:pPr>
        <w:pStyle w:val="af8"/>
        <w:numPr>
          <w:ilvl w:val="0"/>
          <w:numId w:val="31"/>
        </w:numPr>
        <w:spacing w:before="120" w:after="120"/>
        <w:rPr>
          <w:rFonts w:eastAsiaTheme="minorEastAsia"/>
          <w:lang w:eastAsia="zh-CN"/>
        </w:rPr>
      </w:pPr>
      <w:r>
        <w:t xml:space="preserve">assuming </w:t>
      </w:r>
      <w:r w:rsidR="00B70809">
        <w:t xml:space="preserve">neighbor cell RSS is co-located </w:t>
      </w:r>
      <w:r w:rsidR="00B70809" w:rsidRPr="00CB7EC4">
        <w:rPr>
          <w:bCs/>
          <w:iCs/>
          <w:kern w:val="2"/>
          <w:lang w:eastAsia="en-GB"/>
        </w:rPr>
        <w:t xml:space="preserve">(time and frequency domain) </w:t>
      </w:r>
      <w:r w:rsidR="00B70809">
        <w:t xml:space="preserve">with serving cell RSS, if </w:t>
      </w:r>
      <w:r w:rsidR="00B70809" w:rsidRPr="00B70809">
        <w:rPr>
          <w:i/>
        </w:rPr>
        <w:t>RSS-ConfigCarrierInfo-r16</w:t>
      </w:r>
      <w:r w:rsidR="00B70809">
        <w:t xml:space="preserve"> is not configured</w:t>
      </w:r>
    </w:p>
    <w:tbl>
      <w:tblPr>
        <w:tblStyle w:val="af4"/>
        <w:tblW w:w="0" w:type="auto"/>
        <w:tblLook w:val="04A0" w:firstRow="1" w:lastRow="0" w:firstColumn="1" w:lastColumn="0" w:noHBand="0" w:noVBand="1"/>
      </w:tblPr>
      <w:tblGrid>
        <w:gridCol w:w="9621"/>
      </w:tblGrid>
      <w:tr w:rsidR="00987168" w:rsidTr="00987168">
        <w:tc>
          <w:tcPr>
            <w:tcW w:w="9621" w:type="dxa"/>
          </w:tcPr>
          <w:p w:rsidR="00987168" w:rsidRPr="00CB7EC4" w:rsidRDefault="00987168" w:rsidP="00987168">
            <w:pPr>
              <w:pStyle w:val="TAL"/>
              <w:spacing w:before="120" w:after="120"/>
              <w:rPr>
                <w:b/>
                <w:i/>
                <w:kern w:val="2"/>
                <w:lang w:eastAsia="en-GB"/>
              </w:rPr>
            </w:pPr>
            <w:proofErr w:type="spellStart"/>
            <w:r w:rsidRPr="00CB7EC4">
              <w:rPr>
                <w:b/>
                <w:i/>
                <w:kern w:val="2"/>
                <w:lang w:eastAsia="en-GB"/>
              </w:rPr>
              <w:t>rss-ConfigCarrierInfo</w:t>
            </w:r>
            <w:proofErr w:type="spellEnd"/>
          </w:p>
          <w:p w:rsidR="00987168" w:rsidRDefault="00987168" w:rsidP="00987168">
            <w:pPr>
              <w:pStyle w:val="TAL"/>
              <w:spacing w:before="120" w:after="120"/>
              <w:rPr>
                <w:bCs/>
                <w:iCs/>
                <w:kern w:val="2"/>
                <w:lang w:eastAsia="en-GB"/>
              </w:rPr>
            </w:pPr>
            <w:r w:rsidRPr="00CB7EC4">
              <w:rPr>
                <w:bCs/>
                <w:iCs/>
                <w:kern w:val="2"/>
                <w:lang w:eastAsia="en-GB"/>
              </w:rPr>
              <w:t>RSS configurations for this carrier frequency. If absent, RSS is collocated (time and frequency domain) in all cells.</w:t>
            </w:r>
          </w:p>
          <w:p w:rsidR="00987168" w:rsidRPr="00CB7EC4" w:rsidRDefault="00987168" w:rsidP="00987168">
            <w:pPr>
              <w:pStyle w:val="PL"/>
              <w:shd w:val="clear" w:color="auto" w:fill="E6E6E6"/>
            </w:pPr>
            <w:r w:rsidRPr="00CB7EC4">
              <w:t>RSS-ConfigCarrierInfo-r16 ::=</w:t>
            </w:r>
            <w:r w:rsidRPr="00CB7EC4">
              <w:tab/>
              <w:t>SEQUENCE {</w:t>
            </w:r>
          </w:p>
          <w:p w:rsidR="00987168" w:rsidRPr="00CB7EC4" w:rsidRDefault="00987168" w:rsidP="00987168">
            <w:pPr>
              <w:pStyle w:val="PL"/>
              <w:shd w:val="clear" w:color="auto" w:fill="E6E6E6"/>
            </w:pPr>
            <w:r w:rsidRPr="00CB7EC4">
              <w:tab/>
              <w:t>narrowbandIndex-r16</w:t>
            </w:r>
            <w:r w:rsidRPr="00CB7EC4">
              <w:tab/>
            </w:r>
            <w:r w:rsidRPr="00CB7EC4">
              <w:tab/>
            </w:r>
            <w:r w:rsidRPr="00CB7EC4">
              <w:tab/>
            </w:r>
            <w:r w:rsidRPr="00CB7EC4">
              <w:tab/>
              <w:t>BIT STRING (SIZE (1..maxAvailNarrowBands-1-r16)),</w:t>
            </w:r>
          </w:p>
          <w:p w:rsidR="00987168" w:rsidRPr="00CB7EC4" w:rsidRDefault="00987168" w:rsidP="00987168">
            <w:pPr>
              <w:pStyle w:val="PL"/>
              <w:shd w:val="clear" w:color="auto" w:fill="E6E6E6"/>
            </w:pPr>
            <w:r w:rsidRPr="00CB7EC4">
              <w:tab/>
              <w:t>timeOffsetGranularity-r16</w:t>
            </w:r>
            <w:r w:rsidRPr="00CB7EC4">
              <w:tab/>
            </w:r>
            <w:r w:rsidRPr="00CB7EC4">
              <w:tab/>
              <w:t>ENUMERATED {g1, g2, g4, g8, g16, g32, g64, g128}</w:t>
            </w:r>
          </w:p>
          <w:p w:rsidR="00987168" w:rsidRPr="00CB7EC4" w:rsidRDefault="00987168" w:rsidP="00987168">
            <w:pPr>
              <w:pStyle w:val="PL"/>
              <w:shd w:val="clear" w:color="auto" w:fill="E6E6E6"/>
            </w:pPr>
            <w:r w:rsidRPr="00CB7EC4">
              <w:t>}</w:t>
            </w:r>
          </w:p>
          <w:p w:rsidR="00B70809" w:rsidRPr="00CB7EC4" w:rsidRDefault="00B70809" w:rsidP="00B70809">
            <w:pPr>
              <w:pStyle w:val="TAL"/>
              <w:spacing w:before="120" w:after="120"/>
              <w:rPr>
                <w:rFonts w:eastAsiaTheme="minorEastAsia"/>
                <w:b/>
                <w:bCs/>
                <w:i/>
                <w:iCs/>
              </w:rPr>
            </w:pPr>
            <w:proofErr w:type="spellStart"/>
            <w:r w:rsidRPr="00CB7EC4">
              <w:rPr>
                <w:rFonts w:eastAsiaTheme="minorEastAsia"/>
                <w:b/>
                <w:bCs/>
                <w:i/>
                <w:iCs/>
              </w:rPr>
              <w:t>timeOffsetGranularity</w:t>
            </w:r>
            <w:proofErr w:type="spellEnd"/>
          </w:p>
          <w:p w:rsidR="00B70809" w:rsidRPr="00CB7EC4" w:rsidRDefault="00B70809" w:rsidP="00B70809">
            <w:pPr>
              <w:pStyle w:val="TAL"/>
              <w:spacing w:before="120" w:after="120"/>
              <w:rPr>
                <w:rFonts w:eastAsiaTheme="minorEastAsia"/>
                <w:lang w:val="en-US"/>
              </w:rPr>
            </w:pPr>
            <w:r w:rsidRPr="00CB7EC4">
              <w:rPr>
                <w:rFonts w:eastAsiaTheme="minorEastAsia"/>
              </w:rPr>
              <w:t>RSS Time Offset granularity (G</w:t>
            </w:r>
            <w:r w:rsidRPr="00CB7EC4">
              <w:rPr>
                <w:rFonts w:eastAsiaTheme="minorEastAsia"/>
                <w:vertAlign w:val="subscript"/>
              </w:rPr>
              <w:t>RSS</w:t>
            </w:r>
            <w:r w:rsidRPr="00CB7EC4">
              <w:rPr>
                <w:rFonts w:eastAsiaTheme="minorEastAsia"/>
              </w:rPr>
              <w:t xml:space="preserve">). </w:t>
            </w:r>
            <w:r w:rsidRPr="00CB7EC4">
              <w:rPr>
                <w:rFonts w:eastAsiaTheme="minorEastAsia"/>
                <w:lang w:val="x-none" w:eastAsia="en-GB"/>
              </w:rPr>
              <w:t xml:space="preserve">Value </w:t>
            </w:r>
            <w:r w:rsidRPr="00CB7EC4">
              <w:rPr>
                <w:rFonts w:eastAsiaTheme="minorEastAsia"/>
                <w:i/>
                <w:iCs/>
                <w:lang w:val="x-none" w:eastAsia="en-GB"/>
              </w:rPr>
              <w:t>g1</w:t>
            </w:r>
            <w:r w:rsidRPr="00CB7EC4">
              <w:rPr>
                <w:rFonts w:eastAsiaTheme="minorEastAsia"/>
                <w:lang w:val="x-none" w:eastAsia="en-GB"/>
              </w:rPr>
              <w:t xml:space="preserve"> corresponds to 1 frame, value </w:t>
            </w:r>
            <w:r w:rsidRPr="00CB7EC4">
              <w:rPr>
                <w:rFonts w:eastAsiaTheme="minorEastAsia"/>
                <w:i/>
                <w:iCs/>
                <w:lang w:val="x-none" w:eastAsia="en-GB"/>
              </w:rPr>
              <w:t>g2</w:t>
            </w:r>
            <w:r w:rsidRPr="00CB7EC4">
              <w:rPr>
                <w:rFonts w:eastAsiaTheme="minorEastAsia"/>
                <w:lang w:val="x-none" w:eastAsia="en-GB"/>
              </w:rPr>
              <w:t xml:space="preserve"> corresponds to 2 frames, and so on.</w:t>
            </w:r>
            <w:r w:rsidRPr="00CB7EC4">
              <w:rPr>
                <w:rFonts w:eastAsiaTheme="minorEastAsia"/>
                <w:lang w:val="en-US" w:eastAsia="en-GB"/>
              </w:rPr>
              <w:t xml:space="preserve"> Only the following values</w:t>
            </w:r>
            <w:r w:rsidRPr="00CB7EC4">
              <w:rPr>
                <w:rFonts w:eastAsiaTheme="minorEastAsia"/>
              </w:rPr>
              <w:t xml:space="preserve"> of G</w:t>
            </w:r>
            <w:r w:rsidRPr="00CB7EC4">
              <w:rPr>
                <w:rFonts w:eastAsiaTheme="minorEastAsia"/>
                <w:vertAlign w:val="subscript"/>
              </w:rPr>
              <w:t>RSS</w:t>
            </w:r>
            <w:r w:rsidRPr="00CB7EC4">
              <w:rPr>
                <w:rFonts w:eastAsiaTheme="minorEastAsia"/>
              </w:rPr>
              <w:t xml:space="preserve"> are applicable depending on the serving cell RSS periodicity (P</w:t>
            </w:r>
            <w:r w:rsidRPr="00CB7EC4">
              <w:rPr>
                <w:rFonts w:eastAsiaTheme="minorEastAsia"/>
                <w:vertAlign w:val="subscript"/>
              </w:rPr>
              <w:t>RSS</w:t>
            </w:r>
            <w:r w:rsidRPr="00CB7EC4">
              <w:rPr>
                <w:rFonts w:eastAsiaTheme="minorEastAsia"/>
              </w:rPr>
              <w:t xml:space="preserve">) given by parameter </w:t>
            </w:r>
            <w:r w:rsidRPr="00CB7EC4">
              <w:rPr>
                <w:rFonts w:eastAsiaTheme="minorEastAsia"/>
                <w:i/>
              </w:rPr>
              <w:t>periodicity</w:t>
            </w:r>
            <w:r w:rsidRPr="00CB7EC4">
              <w:rPr>
                <w:rFonts w:eastAsiaTheme="minorEastAsia"/>
              </w:rPr>
              <w:t xml:space="preserve"> </w:t>
            </w:r>
            <w:r w:rsidRPr="00CB7EC4">
              <w:t xml:space="preserve">in </w:t>
            </w:r>
            <w:r w:rsidRPr="00CB7EC4">
              <w:rPr>
                <w:i/>
                <w:iCs/>
              </w:rPr>
              <w:t>ce-RSS-Config-r15</w:t>
            </w:r>
            <w:r w:rsidRPr="00CB7EC4">
              <w:rPr>
                <w:rFonts w:eastAsiaTheme="minorEastAsia"/>
              </w:rPr>
              <w:t>:</w:t>
            </w:r>
          </w:p>
          <w:p w:rsidR="00B70809" w:rsidRPr="00CB7EC4" w:rsidRDefault="00B70809" w:rsidP="00B70809">
            <w:pPr>
              <w:pStyle w:val="TAL"/>
              <w:spacing w:before="120" w:after="120"/>
              <w:rPr>
                <w:rFonts w:eastAsiaTheme="minorEastAsia"/>
              </w:rPr>
            </w:pPr>
            <w:r w:rsidRPr="00CB7EC4">
              <w:rPr>
                <w:rFonts w:eastAsiaTheme="minorEastAsia"/>
              </w:rPr>
              <w:t>G</w:t>
            </w:r>
            <w:r w:rsidRPr="00CB7EC4">
              <w:rPr>
                <w:rFonts w:eastAsiaTheme="minorEastAsia"/>
                <w:vertAlign w:val="subscript"/>
              </w:rPr>
              <w:t>RSS</w:t>
            </w:r>
            <w:r w:rsidRPr="00CB7EC4">
              <w:rPr>
                <w:rFonts w:eastAsiaTheme="minorEastAsia"/>
              </w:rPr>
              <w:t xml:space="preserve"> = {1, 2, 4, 8, 16} frames for P</w:t>
            </w:r>
            <w:r w:rsidRPr="00CB7EC4">
              <w:rPr>
                <w:rFonts w:eastAsiaTheme="minorEastAsia"/>
                <w:vertAlign w:val="subscript"/>
              </w:rPr>
              <w:t>RSS</w:t>
            </w:r>
            <w:r w:rsidRPr="00CB7EC4">
              <w:rPr>
                <w:rFonts w:eastAsiaTheme="minorEastAsia"/>
              </w:rPr>
              <w:t xml:space="preserve"> = 160 </w:t>
            </w:r>
            <w:proofErr w:type="spellStart"/>
            <w:r w:rsidRPr="00CB7EC4">
              <w:rPr>
                <w:rFonts w:eastAsiaTheme="minorEastAsia"/>
              </w:rPr>
              <w:t>ms</w:t>
            </w:r>
            <w:proofErr w:type="spellEnd"/>
          </w:p>
          <w:p w:rsidR="00B70809" w:rsidRPr="00CB7EC4" w:rsidRDefault="00B70809" w:rsidP="00B70809">
            <w:pPr>
              <w:pStyle w:val="TAL"/>
              <w:spacing w:before="120" w:after="120"/>
              <w:rPr>
                <w:rFonts w:eastAsiaTheme="minorEastAsia"/>
              </w:rPr>
            </w:pPr>
            <w:r w:rsidRPr="00CB7EC4">
              <w:rPr>
                <w:rFonts w:eastAsiaTheme="minorEastAsia"/>
              </w:rPr>
              <w:t>G</w:t>
            </w:r>
            <w:r w:rsidRPr="00CB7EC4">
              <w:rPr>
                <w:rFonts w:eastAsiaTheme="minorEastAsia"/>
                <w:vertAlign w:val="subscript"/>
              </w:rPr>
              <w:t>RSS</w:t>
            </w:r>
            <w:r w:rsidRPr="00CB7EC4">
              <w:rPr>
                <w:rFonts w:eastAsiaTheme="minorEastAsia"/>
              </w:rPr>
              <w:t xml:space="preserve"> = {1, 2, 4, 8, 16, 32} frames for P</w:t>
            </w:r>
            <w:r w:rsidRPr="00CB7EC4">
              <w:rPr>
                <w:rFonts w:eastAsiaTheme="minorEastAsia"/>
                <w:vertAlign w:val="subscript"/>
              </w:rPr>
              <w:t>RSS</w:t>
            </w:r>
            <w:r w:rsidRPr="00CB7EC4">
              <w:rPr>
                <w:rFonts w:eastAsiaTheme="minorEastAsia"/>
              </w:rPr>
              <w:t xml:space="preserve"> = 320 </w:t>
            </w:r>
            <w:proofErr w:type="spellStart"/>
            <w:r w:rsidRPr="00CB7EC4">
              <w:rPr>
                <w:rFonts w:eastAsiaTheme="minorEastAsia"/>
              </w:rPr>
              <w:t>ms</w:t>
            </w:r>
            <w:proofErr w:type="spellEnd"/>
          </w:p>
          <w:p w:rsidR="00B70809" w:rsidRPr="00CB7EC4" w:rsidRDefault="00B70809" w:rsidP="00B70809">
            <w:pPr>
              <w:pStyle w:val="TAL"/>
              <w:spacing w:before="120" w:after="120"/>
              <w:rPr>
                <w:rFonts w:eastAsiaTheme="minorEastAsia"/>
              </w:rPr>
            </w:pPr>
            <w:r w:rsidRPr="00CB7EC4">
              <w:rPr>
                <w:rFonts w:eastAsiaTheme="minorEastAsia"/>
              </w:rPr>
              <w:t>G</w:t>
            </w:r>
            <w:r w:rsidRPr="00CB7EC4">
              <w:rPr>
                <w:rFonts w:eastAsiaTheme="minorEastAsia"/>
                <w:vertAlign w:val="subscript"/>
              </w:rPr>
              <w:t>RSS</w:t>
            </w:r>
            <w:r w:rsidRPr="00CB7EC4">
              <w:rPr>
                <w:rFonts w:eastAsiaTheme="minorEastAsia"/>
              </w:rPr>
              <w:t xml:space="preserve"> = {2, 4, 8, 16, 32, 64} frames for P</w:t>
            </w:r>
            <w:r w:rsidRPr="00CB7EC4">
              <w:rPr>
                <w:rFonts w:eastAsiaTheme="minorEastAsia"/>
                <w:vertAlign w:val="subscript"/>
              </w:rPr>
              <w:t>RSS</w:t>
            </w:r>
            <w:r w:rsidRPr="00CB7EC4">
              <w:rPr>
                <w:rFonts w:eastAsiaTheme="minorEastAsia"/>
              </w:rPr>
              <w:t xml:space="preserve"> = 640 </w:t>
            </w:r>
            <w:proofErr w:type="spellStart"/>
            <w:r w:rsidRPr="00CB7EC4">
              <w:rPr>
                <w:rFonts w:eastAsiaTheme="minorEastAsia"/>
              </w:rPr>
              <w:t>ms</w:t>
            </w:r>
            <w:proofErr w:type="spellEnd"/>
          </w:p>
          <w:p w:rsidR="00B70809" w:rsidRPr="00CB7EC4" w:rsidRDefault="00B70809" w:rsidP="00B70809">
            <w:pPr>
              <w:pStyle w:val="TAL"/>
              <w:spacing w:before="120" w:after="120"/>
              <w:rPr>
                <w:rFonts w:eastAsiaTheme="minorEastAsia"/>
              </w:rPr>
            </w:pPr>
            <w:r w:rsidRPr="00CB7EC4">
              <w:rPr>
                <w:rFonts w:eastAsiaTheme="minorEastAsia"/>
              </w:rPr>
              <w:t>G</w:t>
            </w:r>
            <w:r w:rsidRPr="00CB7EC4">
              <w:rPr>
                <w:rFonts w:eastAsiaTheme="minorEastAsia"/>
                <w:vertAlign w:val="subscript"/>
              </w:rPr>
              <w:t>RSS</w:t>
            </w:r>
            <w:r w:rsidRPr="00CB7EC4">
              <w:rPr>
                <w:rFonts w:eastAsiaTheme="minorEastAsia"/>
              </w:rPr>
              <w:t xml:space="preserve"> = {4, 8, 16, 32, 64, 128} frames for P</w:t>
            </w:r>
            <w:r w:rsidRPr="00CB7EC4">
              <w:rPr>
                <w:rFonts w:eastAsiaTheme="minorEastAsia"/>
                <w:vertAlign w:val="subscript"/>
              </w:rPr>
              <w:t>RSS</w:t>
            </w:r>
            <w:r w:rsidRPr="00CB7EC4">
              <w:rPr>
                <w:rFonts w:eastAsiaTheme="minorEastAsia"/>
              </w:rPr>
              <w:t xml:space="preserve"> = 1280 </w:t>
            </w:r>
            <w:proofErr w:type="spellStart"/>
            <w:r w:rsidRPr="00CB7EC4">
              <w:rPr>
                <w:rFonts w:eastAsiaTheme="minorEastAsia"/>
              </w:rPr>
              <w:t>ms</w:t>
            </w:r>
            <w:proofErr w:type="spellEnd"/>
            <w:r w:rsidRPr="00CB7EC4">
              <w:rPr>
                <w:rFonts w:eastAsiaTheme="minorEastAsia"/>
              </w:rPr>
              <w:t>.</w:t>
            </w:r>
          </w:p>
          <w:p w:rsidR="00B70809" w:rsidRPr="00CB7EC4" w:rsidRDefault="00B70809" w:rsidP="00B70809">
            <w:pPr>
              <w:pStyle w:val="TAL"/>
              <w:spacing w:before="120" w:after="120"/>
              <w:rPr>
                <w:lang w:val="en-US"/>
              </w:rPr>
            </w:pPr>
            <w:r w:rsidRPr="00CB7EC4">
              <w:rPr>
                <w:lang w:val="en-US"/>
              </w:rPr>
              <w:t>The actual RSS time offset of a specific cell (O</w:t>
            </w:r>
            <w:r w:rsidRPr="00CB7EC4">
              <w:rPr>
                <w:vertAlign w:val="subscript"/>
                <w:lang w:val="en-US"/>
              </w:rPr>
              <w:t>RSS</w:t>
            </w:r>
            <w:r w:rsidRPr="00CB7EC4">
              <w:rPr>
                <w:lang w:val="en-US"/>
              </w:rPr>
              <w:t xml:space="preserve">, see TS 36.211 [21] </w:t>
            </w:r>
            <w:proofErr w:type="spellStart"/>
            <w:r w:rsidRPr="00CB7EC4">
              <w:rPr>
                <w:lang w:val="en-US"/>
              </w:rPr>
              <w:t>subclause</w:t>
            </w:r>
            <w:proofErr w:type="spellEnd"/>
            <w:r w:rsidRPr="00CB7EC4">
              <w:rPr>
                <w:lang w:val="en-US"/>
              </w:rPr>
              <w:t xml:space="preserve"> 6.11.3.2) in SFN radio frames is given by (</w:t>
            </w:r>
            <w:r w:rsidRPr="00CB7EC4">
              <w:rPr>
                <w:iCs/>
                <w:lang w:val="en-US"/>
              </w:rPr>
              <w:t>X</w:t>
            </w:r>
            <w:r w:rsidRPr="00CB7EC4">
              <w:rPr>
                <w:iCs/>
                <w:vertAlign w:val="subscript"/>
                <w:lang w:val="en-US"/>
              </w:rPr>
              <w:t>RSS</w:t>
            </w:r>
            <w:r w:rsidRPr="00CB7EC4">
              <w:rPr>
                <w:lang w:val="en-US"/>
              </w:rPr>
              <w:t xml:space="preserve"> × </w:t>
            </w:r>
            <w:r w:rsidRPr="00CB7EC4">
              <w:rPr>
                <w:iCs/>
                <w:lang w:val="en-US"/>
              </w:rPr>
              <w:t>G</w:t>
            </w:r>
            <w:r w:rsidRPr="00CB7EC4">
              <w:rPr>
                <w:iCs/>
                <w:vertAlign w:val="subscript"/>
                <w:lang w:val="en-US"/>
              </w:rPr>
              <w:t>RSS</w:t>
            </w:r>
            <w:r w:rsidRPr="00CB7EC4">
              <w:rPr>
                <w:lang w:val="en-US"/>
              </w:rPr>
              <w:t>) + Δ</w:t>
            </w:r>
            <w:r w:rsidRPr="00CB7EC4">
              <w:rPr>
                <w:iCs/>
                <w:vertAlign w:val="subscript"/>
                <w:lang w:val="en-US"/>
              </w:rPr>
              <w:t>RSS</w:t>
            </w:r>
            <w:r w:rsidRPr="00CB7EC4">
              <w:rPr>
                <w:lang w:val="en-US"/>
              </w:rPr>
              <w:t xml:space="preserve"> where:</w:t>
            </w:r>
          </w:p>
          <w:p w:rsidR="00B70809" w:rsidRPr="00CB7EC4" w:rsidRDefault="00B70809" w:rsidP="00B70809">
            <w:pPr>
              <w:pStyle w:val="B10"/>
              <w:spacing w:before="120" w:after="120"/>
              <w:rPr>
                <w:lang w:val="en-US"/>
              </w:rPr>
            </w:pPr>
            <w:r w:rsidRPr="00CB7EC4">
              <w:rPr>
                <w:lang w:val="en-US"/>
              </w:rPr>
              <w:t>-</w:t>
            </w:r>
            <w:r w:rsidRPr="00CB7EC4">
              <w:tab/>
            </w:r>
            <w:r w:rsidRPr="00CB7EC4">
              <w:rPr>
                <w:lang w:val="en-US"/>
              </w:rPr>
              <w:t>RSS Time Offset of a specific cell (X</w:t>
            </w:r>
            <w:r w:rsidRPr="00CB7EC4">
              <w:rPr>
                <w:vertAlign w:val="subscript"/>
                <w:lang w:val="en-US"/>
              </w:rPr>
              <w:t>RSS</w:t>
            </w:r>
            <w:r w:rsidRPr="00CB7EC4">
              <w:rPr>
                <w:lang w:val="en-US"/>
              </w:rPr>
              <w:t>) is determined based on its PCID using X</w:t>
            </w:r>
            <w:r w:rsidRPr="00CB7EC4">
              <w:rPr>
                <w:vertAlign w:val="subscript"/>
                <w:lang w:val="en-US"/>
              </w:rPr>
              <w:t>RSS</w:t>
            </w:r>
            <w:r w:rsidRPr="00CB7EC4">
              <w:rPr>
                <w:lang w:val="en-US"/>
              </w:rPr>
              <w:t xml:space="preserve"> = FLOOR (PCID/(3 N</w:t>
            </w:r>
            <w:r w:rsidRPr="00CB7EC4">
              <w:rPr>
                <w:vertAlign w:val="subscript"/>
                <w:lang w:val="en-US"/>
              </w:rPr>
              <w:t>NB</w:t>
            </w:r>
            <w:r w:rsidRPr="00CB7EC4">
              <w:rPr>
                <w:lang w:val="en-US"/>
              </w:rPr>
              <w:t>)) modulo M</w:t>
            </w:r>
            <w:r w:rsidRPr="00CB7EC4">
              <w:rPr>
                <w:vertAlign w:val="subscript"/>
                <w:lang w:val="en-US"/>
              </w:rPr>
              <w:t>RSS</w:t>
            </w:r>
            <w:r w:rsidRPr="00CB7EC4">
              <w:rPr>
                <w:lang w:val="en-US"/>
              </w:rPr>
              <w:t>, and distributed across M</w:t>
            </w:r>
            <w:r w:rsidRPr="00CB7EC4">
              <w:rPr>
                <w:vertAlign w:val="subscript"/>
                <w:lang w:val="en-US"/>
              </w:rPr>
              <w:t>RSS</w:t>
            </w:r>
            <w:r w:rsidRPr="00CB7EC4">
              <w:rPr>
                <w:lang w:val="en-US"/>
              </w:rPr>
              <w:t xml:space="preserve"> time locations per P</w:t>
            </w:r>
            <w:r w:rsidRPr="00CB7EC4">
              <w:rPr>
                <w:vertAlign w:val="subscript"/>
                <w:lang w:val="en-US"/>
              </w:rPr>
              <w:t>RSS</w:t>
            </w:r>
            <w:r w:rsidRPr="00CB7EC4">
              <w:rPr>
                <w:lang w:val="en-US"/>
              </w:rPr>
              <w:t xml:space="preserve"> such that </w:t>
            </w:r>
            <w:r w:rsidRPr="00CB7EC4">
              <w:rPr>
                <w:iCs/>
                <w:lang w:val="en-US"/>
              </w:rPr>
              <w:t>M</w:t>
            </w:r>
            <w:r w:rsidRPr="00CB7EC4">
              <w:rPr>
                <w:iCs/>
                <w:vertAlign w:val="subscript"/>
                <w:lang w:val="en-US"/>
              </w:rPr>
              <w:t>RSS</w:t>
            </w:r>
            <w:r w:rsidRPr="00CB7EC4">
              <w:rPr>
                <w:lang w:val="en-US"/>
              </w:rPr>
              <w:t xml:space="preserve"> = </w:t>
            </w:r>
            <w:r w:rsidRPr="00CB7EC4">
              <w:rPr>
                <w:rFonts w:eastAsiaTheme="minorEastAsia"/>
              </w:rPr>
              <w:t>P</w:t>
            </w:r>
            <w:r w:rsidRPr="00CB7EC4">
              <w:rPr>
                <w:rFonts w:eastAsiaTheme="minorEastAsia"/>
                <w:vertAlign w:val="subscript"/>
              </w:rPr>
              <w:t>RSS</w:t>
            </w:r>
            <w:r w:rsidRPr="00CB7EC4">
              <w:rPr>
                <w:lang w:val="en-US"/>
              </w:rPr>
              <w:t xml:space="preserve"> /(10 × </w:t>
            </w:r>
            <w:r w:rsidRPr="00CB7EC4">
              <w:rPr>
                <w:iCs/>
                <w:lang w:val="en-US"/>
              </w:rPr>
              <w:t>G</w:t>
            </w:r>
            <w:r w:rsidRPr="00CB7EC4">
              <w:rPr>
                <w:iCs/>
                <w:vertAlign w:val="subscript"/>
                <w:lang w:val="en-US"/>
              </w:rPr>
              <w:t>RSS</w:t>
            </w:r>
            <w:r w:rsidRPr="00CB7EC4">
              <w:rPr>
                <w:lang w:val="en-US"/>
              </w:rPr>
              <w:t>); and</w:t>
            </w:r>
          </w:p>
          <w:p w:rsidR="00987168" w:rsidRPr="00CB7EC4" w:rsidRDefault="00B70809" w:rsidP="00B70809">
            <w:pPr>
              <w:pStyle w:val="TAL"/>
              <w:spacing w:before="120" w:after="120"/>
              <w:rPr>
                <w:bCs/>
                <w:iCs/>
                <w:kern w:val="2"/>
                <w:lang w:eastAsia="en-GB"/>
              </w:rPr>
            </w:pPr>
            <w:r w:rsidRPr="00CB7EC4">
              <w:rPr>
                <w:lang w:val="en-US"/>
              </w:rPr>
              <w:t>-</w:t>
            </w:r>
            <w:r w:rsidRPr="00CB7EC4">
              <w:tab/>
            </w:r>
            <w:r w:rsidRPr="00CB7EC4">
              <w:rPr>
                <w:lang w:val="en-US"/>
              </w:rPr>
              <w:t>Δ</w:t>
            </w:r>
            <w:r w:rsidRPr="00CB7EC4">
              <w:rPr>
                <w:iCs/>
                <w:vertAlign w:val="subscript"/>
                <w:lang w:val="en-US"/>
              </w:rPr>
              <w:t>RSS</w:t>
            </w:r>
            <w:r w:rsidRPr="00CB7EC4">
              <w:rPr>
                <w:lang w:val="en-US"/>
              </w:rPr>
              <w:t xml:space="preserve"> is </w:t>
            </w:r>
            <w:r w:rsidRPr="00CB7EC4">
              <w:rPr>
                <w:iCs/>
                <w:lang w:val="en-US"/>
              </w:rPr>
              <w:t>calculated by using the serving cell X</w:t>
            </w:r>
            <w:r w:rsidRPr="00CB7EC4">
              <w:rPr>
                <w:iCs/>
                <w:vertAlign w:val="subscript"/>
                <w:lang w:val="en-US"/>
              </w:rPr>
              <w:t>RSS</w:t>
            </w:r>
            <w:r w:rsidRPr="00CB7EC4">
              <w:rPr>
                <w:lang w:val="en-US"/>
              </w:rPr>
              <w:t xml:space="preserve"> (i.e., based on serving cell PCID and parameters given in </w:t>
            </w:r>
            <w:r w:rsidRPr="00CB7EC4">
              <w:rPr>
                <w:i/>
              </w:rPr>
              <w:t>ce-RSS-Config-r15</w:t>
            </w:r>
            <w:r w:rsidRPr="00CB7EC4">
              <w:rPr>
                <w:lang w:val="en-US"/>
              </w:rPr>
              <w:t>)</w:t>
            </w:r>
            <w:r w:rsidRPr="00CB7EC4">
              <w:t xml:space="preserve"> </w:t>
            </w:r>
            <w:r w:rsidRPr="00CB7EC4">
              <w:rPr>
                <w:lang w:val="en-US"/>
              </w:rPr>
              <w:t>such that serving cell O</w:t>
            </w:r>
            <w:r w:rsidRPr="00CB7EC4">
              <w:rPr>
                <w:vertAlign w:val="subscript"/>
                <w:lang w:val="en-US"/>
              </w:rPr>
              <w:t>RSS</w:t>
            </w:r>
            <w:r w:rsidRPr="00CB7EC4">
              <w:rPr>
                <w:lang w:val="en-US"/>
              </w:rPr>
              <w:t xml:space="preserve"> = (X</w:t>
            </w:r>
            <w:r w:rsidRPr="00CB7EC4">
              <w:rPr>
                <w:vertAlign w:val="subscript"/>
                <w:lang w:val="en-US"/>
              </w:rPr>
              <w:t>RSS</w:t>
            </w:r>
            <w:r w:rsidRPr="00CB7EC4">
              <w:rPr>
                <w:lang w:val="en-US"/>
              </w:rPr>
              <w:t xml:space="preserve"> × G</w:t>
            </w:r>
            <w:r w:rsidRPr="00CB7EC4">
              <w:rPr>
                <w:vertAlign w:val="subscript"/>
                <w:lang w:val="en-US"/>
              </w:rPr>
              <w:t>RSS</w:t>
            </w:r>
            <w:r w:rsidRPr="00CB7EC4">
              <w:rPr>
                <w:lang w:val="en-US"/>
              </w:rPr>
              <w:t>) + Δ</w:t>
            </w:r>
            <w:r w:rsidRPr="00CB7EC4">
              <w:rPr>
                <w:vertAlign w:val="subscript"/>
                <w:lang w:val="en-US"/>
              </w:rPr>
              <w:t>RSS</w:t>
            </w:r>
            <w:r w:rsidRPr="00CB7EC4">
              <w:rPr>
                <w:lang w:val="en-US"/>
              </w:rPr>
              <w:t>.</w:t>
            </w:r>
          </w:p>
        </w:tc>
      </w:tr>
    </w:tbl>
    <w:p w:rsidR="00502F39" w:rsidRDefault="00B70809" w:rsidP="00502F39">
      <w:pPr>
        <w:spacing w:before="120" w:after="120"/>
        <w:rPr>
          <w:rFonts w:eastAsiaTheme="minorEastAsia"/>
          <w:lang w:eastAsia="zh-CN"/>
        </w:rPr>
      </w:pPr>
      <w:r>
        <w:rPr>
          <w:rFonts w:eastAsiaTheme="minorEastAsia"/>
          <w:lang w:eastAsia="zh-CN"/>
        </w:rPr>
        <w:t xml:space="preserve">In our understanding, UE is not required to read MIB (to acquire SFN) for neighbour cell measurement, </w:t>
      </w:r>
      <w:r w:rsidR="00CD3928">
        <w:rPr>
          <w:rFonts w:eastAsiaTheme="minorEastAsia"/>
          <w:lang w:eastAsia="zh-CN"/>
        </w:rPr>
        <w:t xml:space="preserve">and </w:t>
      </w:r>
      <w:r>
        <w:rPr>
          <w:rFonts w:eastAsiaTheme="minorEastAsia"/>
          <w:lang w:eastAsia="zh-CN"/>
        </w:rPr>
        <w:t>the derived radio frame offset according to 36.331 should be w.r.t. serving cell timing.</w:t>
      </w:r>
    </w:p>
    <w:p w:rsidR="00502F39" w:rsidRDefault="00B70809" w:rsidP="00502F39">
      <w:pPr>
        <w:spacing w:before="120" w:after="120"/>
        <w:rPr>
          <w:rFonts w:eastAsiaTheme="minorEastAsia"/>
          <w:b/>
          <w:lang w:eastAsia="zh-CN"/>
        </w:rPr>
      </w:pPr>
      <w:r w:rsidRPr="00B70809">
        <w:rPr>
          <w:rFonts w:eastAsiaTheme="minorEastAsia" w:hint="eastAsia"/>
          <w:b/>
          <w:lang w:eastAsia="zh-CN"/>
        </w:rPr>
        <w:t>O</w:t>
      </w:r>
      <w:r w:rsidRPr="00B70809">
        <w:rPr>
          <w:rFonts w:eastAsiaTheme="minorEastAsia"/>
          <w:b/>
          <w:lang w:eastAsia="zh-CN"/>
        </w:rPr>
        <w:t>bservation: The derived radio frame offset for neighbour cell RSS according to 36.331 should be w.r.t. serving cell timing.</w:t>
      </w:r>
    </w:p>
    <w:p w:rsidR="00B70809" w:rsidRDefault="00B70809" w:rsidP="00502F39">
      <w:pPr>
        <w:spacing w:before="120" w:after="120"/>
        <w:rPr>
          <w:rFonts w:eastAsia="宋体"/>
          <w:lang w:eastAsia="zh-CN"/>
        </w:rPr>
      </w:pPr>
      <w:r>
        <w:rPr>
          <w:rFonts w:eastAsiaTheme="minorEastAsia"/>
          <w:lang w:eastAsia="zh-CN"/>
        </w:rPr>
        <w:t>On the other hand, the f</w:t>
      </w:r>
      <w:r>
        <w:rPr>
          <w:rFonts w:eastAsia="宋体"/>
          <w:lang w:eastAsia="zh-CN"/>
        </w:rPr>
        <w:t xml:space="preserve">rame timing between serving and neighbour cell can be misaligned. </w:t>
      </w:r>
      <w:r w:rsidR="00C25821">
        <w:rPr>
          <w:rFonts w:eastAsia="宋体"/>
          <w:lang w:eastAsia="zh-CN"/>
        </w:rPr>
        <w:t>For example, in the current test cases for FDD intra-frequency cell reselection, the timing offset between two cells are 3ms. In this case, it is unclear how UE should determine the s</w:t>
      </w:r>
      <w:r w:rsidR="00C25821" w:rsidRPr="00C25821">
        <w:rPr>
          <w:rFonts w:eastAsia="宋体"/>
          <w:lang w:eastAsia="zh-CN"/>
        </w:rPr>
        <w:t xml:space="preserve">tart of </w:t>
      </w:r>
      <w:r w:rsidR="00C25821">
        <w:rPr>
          <w:rFonts w:eastAsia="宋体"/>
          <w:lang w:eastAsia="zh-CN"/>
        </w:rPr>
        <w:t xml:space="preserve">the </w:t>
      </w:r>
      <w:r w:rsidR="00C25821" w:rsidRPr="00C25821">
        <w:rPr>
          <w:rFonts w:eastAsia="宋体"/>
          <w:lang w:eastAsia="zh-CN"/>
        </w:rPr>
        <w:t xml:space="preserve">radio frame w.r.t. </w:t>
      </w:r>
      <w:proofErr w:type="spellStart"/>
      <w:r w:rsidR="00C25821" w:rsidRPr="00C25821">
        <w:rPr>
          <w:rFonts w:eastAsia="宋体"/>
          <w:lang w:eastAsia="zh-CN"/>
        </w:rPr>
        <w:t>neighbor</w:t>
      </w:r>
      <w:proofErr w:type="spellEnd"/>
      <w:r w:rsidR="00C25821" w:rsidRPr="00C25821">
        <w:rPr>
          <w:rFonts w:eastAsia="宋体"/>
          <w:lang w:eastAsia="zh-CN"/>
        </w:rPr>
        <w:t xml:space="preserve"> cell timing where RSS transmission starts</w:t>
      </w:r>
      <w:r w:rsidR="00C25821">
        <w:rPr>
          <w:rFonts w:eastAsia="宋体"/>
          <w:lang w:eastAsia="zh-CN"/>
        </w:rPr>
        <w:t>. There are two options in our view</w:t>
      </w:r>
    </w:p>
    <w:p w:rsidR="00C25821" w:rsidRDefault="00C25821" w:rsidP="00C25821">
      <w:pPr>
        <w:pStyle w:val="af8"/>
        <w:numPr>
          <w:ilvl w:val="0"/>
          <w:numId w:val="31"/>
        </w:numPr>
        <w:spacing w:before="120" w:after="120"/>
        <w:rPr>
          <w:rFonts w:eastAsiaTheme="minorEastAsia"/>
          <w:lang w:eastAsia="zh-CN"/>
        </w:rPr>
      </w:pPr>
      <w:r>
        <w:rPr>
          <w:rFonts w:eastAsiaTheme="minorEastAsia"/>
          <w:lang w:eastAsia="zh-CN"/>
        </w:rPr>
        <w:t xml:space="preserve">Option 1: </w:t>
      </w:r>
      <w:r>
        <w:rPr>
          <w:rFonts w:eastAsia="宋体"/>
          <w:lang w:eastAsia="zh-CN"/>
        </w:rPr>
        <w:t xml:space="preserve">UE takes the </w:t>
      </w:r>
      <w:r>
        <w:rPr>
          <w:rFonts w:eastAsiaTheme="minorEastAsia"/>
          <w:lang w:eastAsia="zh-CN"/>
        </w:rPr>
        <w:t xml:space="preserve">derived </w:t>
      </w:r>
      <w:r w:rsidR="00AF3691">
        <w:rPr>
          <w:rFonts w:eastAsiaTheme="minorEastAsia"/>
          <w:lang w:eastAsia="zh-CN"/>
        </w:rPr>
        <w:t xml:space="preserve">serving cell </w:t>
      </w:r>
      <w:r>
        <w:rPr>
          <w:rFonts w:eastAsiaTheme="minorEastAsia"/>
          <w:lang w:eastAsia="zh-CN"/>
        </w:rPr>
        <w:t>radio frame offset for measuring the neighbor cell.</w:t>
      </w:r>
      <w:r w:rsidRPr="00C25821">
        <w:rPr>
          <w:rFonts w:eastAsiaTheme="minorEastAsia"/>
          <w:lang w:eastAsia="zh-CN"/>
        </w:rPr>
        <w:t xml:space="preserve"> </w:t>
      </w:r>
      <w:r>
        <w:rPr>
          <w:rFonts w:eastAsiaTheme="minorEastAsia"/>
          <w:lang w:eastAsia="zh-CN"/>
        </w:rPr>
        <w:t>This means RSS measurement requirements apply when f</w:t>
      </w:r>
      <w:r>
        <w:rPr>
          <w:rFonts w:eastAsia="宋体"/>
          <w:lang w:eastAsia="zh-CN"/>
        </w:rPr>
        <w:t xml:space="preserve">rame timing between serving and </w:t>
      </w:r>
      <w:proofErr w:type="spellStart"/>
      <w:r>
        <w:rPr>
          <w:rFonts w:eastAsia="宋体"/>
          <w:lang w:eastAsia="zh-CN"/>
        </w:rPr>
        <w:t>neighbour</w:t>
      </w:r>
      <w:proofErr w:type="spellEnd"/>
      <w:r>
        <w:rPr>
          <w:rFonts w:eastAsia="宋体"/>
          <w:lang w:eastAsia="zh-CN"/>
        </w:rPr>
        <w:t xml:space="preserve"> cell are aligned, e.g. within 3us.</w:t>
      </w:r>
    </w:p>
    <w:p w:rsidR="00C25821" w:rsidRPr="00AF3691" w:rsidRDefault="00C25821" w:rsidP="00C25821">
      <w:pPr>
        <w:pStyle w:val="af8"/>
        <w:numPr>
          <w:ilvl w:val="0"/>
          <w:numId w:val="31"/>
        </w:numPr>
        <w:spacing w:before="120" w:after="120"/>
        <w:rPr>
          <w:rFonts w:eastAsiaTheme="minorEastAsia"/>
          <w:lang w:eastAsia="zh-CN"/>
        </w:rPr>
      </w:pPr>
      <w:r>
        <w:rPr>
          <w:rFonts w:eastAsiaTheme="minorEastAsia"/>
          <w:lang w:eastAsia="zh-CN"/>
        </w:rPr>
        <w:lastRenderedPageBreak/>
        <w:t xml:space="preserve">Option 2: UE performs neighbor cell RSS measurement in the radio frame w.r.t. </w:t>
      </w:r>
      <w:r w:rsidR="00AF3691">
        <w:rPr>
          <w:rFonts w:eastAsiaTheme="minorEastAsia"/>
          <w:lang w:eastAsia="zh-CN"/>
        </w:rPr>
        <w:t xml:space="preserve">neighbor cell timing that is </w:t>
      </w:r>
      <w:r>
        <w:rPr>
          <w:rFonts w:eastAsiaTheme="minorEastAsia"/>
          <w:lang w:eastAsia="zh-CN"/>
        </w:rPr>
        <w:t>closest</w:t>
      </w:r>
      <w:r w:rsidR="00AF3691">
        <w:rPr>
          <w:rFonts w:eastAsiaTheme="minorEastAsia"/>
          <w:lang w:eastAsia="zh-CN"/>
        </w:rPr>
        <w:t xml:space="preserve"> to</w:t>
      </w:r>
      <w:r>
        <w:rPr>
          <w:rFonts w:eastAsiaTheme="minorEastAsia"/>
          <w:lang w:eastAsia="zh-CN"/>
        </w:rPr>
        <w:t xml:space="preserve"> the </w:t>
      </w:r>
      <w:r w:rsidR="00AF3691">
        <w:rPr>
          <w:rFonts w:eastAsiaTheme="minorEastAsia"/>
          <w:lang w:eastAsia="zh-CN"/>
        </w:rPr>
        <w:t>derived serving cell radio frame offset</w:t>
      </w:r>
      <w:r>
        <w:rPr>
          <w:rFonts w:eastAsia="宋体"/>
          <w:lang w:eastAsia="zh-CN"/>
        </w:rPr>
        <w:t xml:space="preserve">. </w:t>
      </w:r>
    </w:p>
    <w:p w:rsidR="005A26E9" w:rsidRDefault="00AF3691" w:rsidP="00AF3691">
      <w:pPr>
        <w:spacing w:before="120" w:after="120"/>
        <w:rPr>
          <w:rFonts w:eastAsiaTheme="minorEastAsia"/>
          <w:lang w:eastAsia="zh-CN"/>
        </w:rPr>
      </w:pPr>
      <w:r>
        <w:rPr>
          <w:rFonts w:eastAsiaTheme="minorEastAsia" w:hint="eastAsia"/>
          <w:lang w:eastAsia="zh-CN"/>
        </w:rPr>
        <w:t>O</w:t>
      </w:r>
      <w:r>
        <w:rPr>
          <w:rFonts w:eastAsiaTheme="minorEastAsia"/>
          <w:lang w:eastAsia="zh-CN"/>
        </w:rPr>
        <w:t>ur preference is option 2 since it does not require network synchronization to enable neighbour cell RSS measurement. This is illustrated in Figure 1</w:t>
      </w:r>
      <w:r w:rsidR="005A26E9">
        <w:rPr>
          <w:rFonts w:eastAsiaTheme="minorEastAsia"/>
          <w:lang w:eastAsia="zh-CN"/>
        </w:rPr>
        <w:t xml:space="preserve">. </w:t>
      </w:r>
    </w:p>
    <w:p w:rsidR="00AF3691" w:rsidRDefault="005A26E9" w:rsidP="005A26E9">
      <w:pPr>
        <w:spacing w:before="120" w:after="120"/>
        <w:jc w:val="center"/>
        <w:rPr>
          <w:rFonts w:eastAsiaTheme="minorEastAsia"/>
          <w:lang w:eastAsia="zh-CN"/>
        </w:rPr>
      </w:pPr>
      <w:r>
        <w:rPr>
          <w:rFonts w:eastAsiaTheme="minorEastAsia"/>
          <w:noProof/>
          <w:lang w:val="en-US" w:eastAsia="zh-CN"/>
        </w:rPr>
        <w:drawing>
          <wp:inline distT="0" distB="0" distL="0" distR="0" wp14:anchorId="56337284">
            <wp:extent cx="5365887" cy="20051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1891" cy="2007343"/>
                    </a:xfrm>
                    <a:prstGeom prst="rect">
                      <a:avLst/>
                    </a:prstGeom>
                    <a:noFill/>
                  </pic:spPr>
                </pic:pic>
              </a:graphicData>
            </a:graphic>
          </wp:inline>
        </w:drawing>
      </w:r>
    </w:p>
    <w:p w:rsidR="005A26E9" w:rsidRPr="005A26E9" w:rsidRDefault="005A26E9" w:rsidP="005A26E9">
      <w:pPr>
        <w:spacing w:before="120" w:after="120"/>
        <w:jc w:val="center"/>
        <w:rPr>
          <w:rFonts w:eastAsiaTheme="minorEastAsia"/>
          <w:b/>
          <w:lang w:eastAsia="zh-CN"/>
        </w:rPr>
      </w:pPr>
      <w:r w:rsidRPr="005A26E9">
        <w:rPr>
          <w:rFonts w:eastAsiaTheme="minorEastAsia" w:hint="eastAsia"/>
          <w:b/>
          <w:lang w:eastAsia="zh-CN"/>
        </w:rPr>
        <w:t>F</w:t>
      </w:r>
      <w:r w:rsidRPr="005A26E9">
        <w:rPr>
          <w:rFonts w:eastAsiaTheme="minorEastAsia"/>
          <w:b/>
          <w:lang w:eastAsia="zh-CN"/>
        </w:rPr>
        <w:t xml:space="preserve">igure 1: Illustration of </w:t>
      </w:r>
      <w:r>
        <w:rPr>
          <w:rFonts w:eastAsiaTheme="minorEastAsia"/>
          <w:b/>
          <w:lang w:eastAsia="zh-CN"/>
        </w:rPr>
        <w:t>s</w:t>
      </w:r>
      <w:r w:rsidRPr="005A26E9">
        <w:rPr>
          <w:rFonts w:eastAsiaTheme="minorEastAsia"/>
          <w:b/>
          <w:lang w:eastAsia="zh-CN"/>
        </w:rPr>
        <w:t>tart of radio frame w.r.t. neighbor cell timing where RSS transmission starts</w:t>
      </w:r>
    </w:p>
    <w:p w:rsidR="00CD3928" w:rsidRDefault="00CD3928" w:rsidP="00CD3928">
      <w:pPr>
        <w:spacing w:before="120" w:after="120"/>
        <w:rPr>
          <w:rFonts w:eastAsiaTheme="minorEastAsia"/>
          <w:lang w:eastAsia="zh-CN"/>
        </w:rPr>
      </w:pPr>
      <w:r>
        <w:rPr>
          <w:rFonts w:eastAsiaTheme="minorEastAsia"/>
          <w:lang w:eastAsia="zh-CN"/>
        </w:rPr>
        <w:t>The derived radio frame offset</w:t>
      </w:r>
      <w:r>
        <w:rPr>
          <w:rFonts w:eastAsia="宋体"/>
          <w:lang w:eastAsia="zh-CN"/>
        </w:rPr>
        <w:t xml:space="preserve"> w.r.t. </w:t>
      </w:r>
      <w:r>
        <w:rPr>
          <w:rFonts w:eastAsiaTheme="minorEastAsia"/>
          <w:lang w:eastAsia="zh-CN"/>
        </w:rPr>
        <w:t xml:space="preserve">serving cell </w:t>
      </w:r>
      <w:r>
        <w:rPr>
          <w:rFonts w:eastAsia="宋体"/>
          <w:lang w:eastAsia="zh-CN"/>
        </w:rPr>
        <w:t xml:space="preserve">according to 36.331 is </w:t>
      </w:r>
      <w:r w:rsidRPr="005A26E9">
        <w:rPr>
          <w:rFonts w:eastAsia="宋体"/>
          <w:i/>
          <w:lang w:eastAsia="zh-CN"/>
        </w:rPr>
        <w:t>n</w:t>
      </w:r>
      <w:r>
        <w:rPr>
          <w:rFonts w:eastAsia="宋体"/>
          <w:lang w:eastAsia="zh-CN"/>
        </w:rPr>
        <w:t xml:space="preserve">. Based on PSS/SSS detection, UE can determine the start of radio frame w.r.t. neighbour cell timing, i.e. the timing of frame </w:t>
      </w:r>
      <w:r w:rsidRPr="005A26E9">
        <w:rPr>
          <w:rFonts w:eastAsia="宋体"/>
          <w:i/>
          <w:lang w:eastAsia="zh-CN"/>
        </w:rPr>
        <w:t>m-1, m, m+1</w:t>
      </w:r>
      <w:r>
        <w:rPr>
          <w:rFonts w:eastAsia="宋体"/>
          <w:lang w:eastAsia="zh-CN"/>
        </w:rPr>
        <w:t xml:space="preserve"> … Then UE selects the </w:t>
      </w:r>
      <w:r>
        <w:rPr>
          <w:rFonts w:eastAsiaTheme="minorEastAsia"/>
          <w:lang w:eastAsia="zh-CN"/>
        </w:rPr>
        <w:t xml:space="preserve">radio frame w.r.t. </w:t>
      </w:r>
      <w:proofErr w:type="spellStart"/>
      <w:r>
        <w:rPr>
          <w:rFonts w:eastAsiaTheme="minorEastAsia"/>
          <w:lang w:eastAsia="zh-CN"/>
        </w:rPr>
        <w:t>neighbor</w:t>
      </w:r>
      <w:proofErr w:type="spellEnd"/>
      <w:r>
        <w:rPr>
          <w:rFonts w:eastAsiaTheme="minorEastAsia"/>
          <w:lang w:eastAsia="zh-CN"/>
        </w:rPr>
        <w:t xml:space="preserve"> cell timing that is closest to serving cell frame </w:t>
      </w:r>
      <w:r w:rsidRPr="00CD3928">
        <w:rPr>
          <w:rFonts w:eastAsiaTheme="minorEastAsia"/>
          <w:i/>
          <w:lang w:eastAsia="zh-CN"/>
        </w:rPr>
        <w:t>n</w:t>
      </w:r>
      <w:r>
        <w:rPr>
          <w:rFonts w:eastAsiaTheme="minorEastAsia"/>
          <w:lang w:eastAsia="zh-CN"/>
        </w:rPr>
        <w:t xml:space="preserve">, which is frame </w:t>
      </w:r>
      <w:r w:rsidRPr="00CD3928">
        <w:rPr>
          <w:rFonts w:eastAsiaTheme="minorEastAsia"/>
          <w:i/>
          <w:lang w:eastAsia="zh-CN"/>
        </w:rPr>
        <w:t>m</w:t>
      </w:r>
      <w:r>
        <w:rPr>
          <w:rFonts w:eastAsiaTheme="minorEastAsia"/>
          <w:lang w:eastAsia="zh-CN"/>
        </w:rPr>
        <w:t xml:space="preserve">, for neighbour cell RSS measurement. </w:t>
      </w:r>
    </w:p>
    <w:p w:rsidR="005A26E9" w:rsidRPr="00CD3928" w:rsidRDefault="00CD3928" w:rsidP="00CD3928">
      <w:pPr>
        <w:spacing w:before="120" w:after="120"/>
        <w:rPr>
          <w:rFonts w:eastAsiaTheme="minorEastAsia"/>
          <w:b/>
          <w:lang w:eastAsia="zh-CN"/>
        </w:rPr>
      </w:pPr>
      <w:r w:rsidRPr="00CD3928">
        <w:rPr>
          <w:rFonts w:eastAsiaTheme="minorEastAsia"/>
          <w:b/>
          <w:lang w:eastAsia="zh-CN"/>
        </w:rPr>
        <w:t xml:space="preserve">Proposal </w:t>
      </w:r>
      <w:r w:rsidR="00E636FD">
        <w:rPr>
          <w:rFonts w:eastAsiaTheme="minorEastAsia"/>
          <w:b/>
          <w:lang w:eastAsia="zh-CN"/>
        </w:rPr>
        <w:t>5</w:t>
      </w:r>
      <w:r w:rsidRPr="00CD3928">
        <w:rPr>
          <w:rFonts w:eastAsiaTheme="minorEastAsia"/>
          <w:b/>
          <w:lang w:eastAsia="zh-CN"/>
        </w:rPr>
        <w:t xml:space="preserve">: UE performs </w:t>
      </w:r>
      <w:proofErr w:type="spellStart"/>
      <w:r w:rsidRPr="00CD3928">
        <w:rPr>
          <w:rFonts w:eastAsiaTheme="minorEastAsia"/>
          <w:b/>
          <w:lang w:eastAsia="zh-CN"/>
        </w:rPr>
        <w:t>neighbor</w:t>
      </w:r>
      <w:proofErr w:type="spellEnd"/>
      <w:r w:rsidRPr="00CD3928">
        <w:rPr>
          <w:rFonts w:eastAsiaTheme="minorEastAsia"/>
          <w:b/>
          <w:lang w:eastAsia="zh-CN"/>
        </w:rPr>
        <w:t xml:space="preserve"> cell RSS measurement in the radio frame w.r.t. </w:t>
      </w:r>
      <w:proofErr w:type="spellStart"/>
      <w:r w:rsidRPr="00CD3928">
        <w:rPr>
          <w:rFonts w:eastAsiaTheme="minorEastAsia"/>
          <w:b/>
          <w:lang w:eastAsia="zh-CN"/>
        </w:rPr>
        <w:t>neighbor</w:t>
      </w:r>
      <w:proofErr w:type="spellEnd"/>
      <w:r w:rsidRPr="00CD3928">
        <w:rPr>
          <w:rFonts w:eastAsiaTheme="minorEastAsia"/>
          <w:b/>
          <w:lang w:eastAsia="zh-CN"/>
        </w:rPr>
        <w:t xml:space="preserve"> cell timing that is closest to the derived serving cell radio frame offset</w:t>
      </w:r>
      <w:r w:rsidRPr="00CD3928">
        <w:rPr>
          <w:rFonts w:eastAsia="宋体"/>
          <w:b/>
          <w:lang w:eastAsia="zh-CN"/>
        </w:rPr>
        <w:t>.</w:t>
      </w:r>
    </w:p>
    <w:p w:rsidR="00CD3928" w:rsidRDefault="00CD3928" w:rsidP="00CD3928">
      <w:pPr>
        <w:spacing w:before="120" w:after="120"/>
        <w:rPr>
          <w:rFonts w:eastAsiaTheme="minorEastAsia"/>
          <w:lang w:eastAsia="zh-CN"/>
        </w:rPr>
      </w:pPr>
      <w:r>
        <w:rPr>
          <w:rFonts w:eastAsiaTheme="minorEastAsia"/>
          <w:lang w:eastAsia="zh-CN"/>
        </w:rPr>
        <w:t>B</w:t>
      </w:r>
      <w:r>
        <w:rPr>
          <w:rFonts w:eastAsiaTheme="minorEastAsia" w:hint="eastAsia"/>
          <w:lang w:eastAsia="zh-CN"/>
        </w:rPr>
        <w:t>es</w:t>
      </w:r>
      <w:r>
        <w:rPr>
          <w:rFonts w:eastAsiaTheme="minorEastAsia"/>
          <w:lang w:eastAsia="zh-CN"/>
        </w:rPr>
        <w:t xml:space="preserve">ides the radio frame, UE also needs to determine the </w:t>
      </w:r>
      <w:proofErr w:type="spellStart"/>
      <w:r>
        <w:rPr>
          <w:rFonts w:eastAsiaTheme="minorEastAsia"/>
          <w:lang w:eastAsia="zh-CN"/>
        </w:rPr>
        <w:t>sub</w:t>
      </w:r>
      <w:r w:rsidRPr="00CD3928">
        <w:rPr>
          <w:rFonts w:eastAsiaTheme="minorEastAsia"/>
          <w:lang w:eastAsia="zh-CN"/>
        </w:rPr>
        <w:t>frame</w:t>
      </w:r>
      <w:r>
        <w:rPr>
          <w:rFonts w:eastAsiaTheme="minorEastAsia"/>
          <w:lang w:eastAsia="zh-CN"/>
        </w:rPr>
        <w:t>s</w:t>
      </w:r>
      <w:proofErr w:type="spellEnd"/>
      <w:r w:rsidRPr="00CD3928">
        <w:rPr>
          <w:rFonts w:eastAsiaTheme="minorEastAsia"/>
          <w:lang w:eastAsia="zh-CN"/>
        </w:rPr>
        <w:t xml:space="preserve"> w.r.t. </w:t>
      </w:r>
      <w:proofErr w:type="spellStart"/>
      <w:r w:rsidRPr="00CD3928">
        <w:rPr>
          <w:rFonts w:eastAsiaTheme="minorEastAsia"/>
          <w:lang w:eastAsia="zh-CN"/>
        </w:rPr>
        <w:t>neighbor</w:t>
      </w:r>
      <w:proofErr w:type="spellEnd"/>
      <w:r w:rsidRPr="00CD3928">
        <w:rPr>
          <w:rFonts w:eastAsiaTheme="minorEastAsia"/>
          <w:lang w:eastAsia="zh-CN"/>
        </w:rPr>
        <w:t xml:space="preserve"> cell timing</w:t>
      </w:r>
      <w:r>
        <w:rPr>
          <w:rFonts w:eastAsiaTheme="minorEastAsia"/>
          <w:lang w:eastAsia="zh-CN"/>
        </w:rPr>
        <w:t xml:space="preserve"> where RSS is transmitted. The location of RSS </w:t>
      </w:r>
      <w:proofErr w:type="spellStart"/>
      <w:r>
        <w:rPr>
          <w:rFonts w:eastAsiaTheme="minorEastAsia"/>
          <w:lang w:eastAsia="zh-CN"/>
        </w:rPr>
        <w:t>subframe</w:t>
      </w:r>
      <w:proofErr w:type="spellEnd"/>
      <w:r>
        <w:rPr>
          <w:rFonts w:eastAsiaTheme="minorEastAsia"/>
          <w:lang w:eastAsia="zh-CN"/>
        </w:rPr>
        <w:t xml:space="preserve"> is not signalled with RRC, but in 36.211 it is defined that </w:t>
      </w:r>
    </w:p>
    <w:tbl>
      <w:tblPr>
        <w:tblStyle w:val="af4"/>
        <w:tblW w:w="0" w:type="auto"/>
        <w:tblLook w:val="04A0" w:firstRow="1" w:lastRow="0" w:firstColumn="1" w:lastColumn="0" w:noHBand="0" w:noVBand="1"/>
      </w:tblPr>
      <w:tblGrid>
        <w:gridCol w:w="9621"/>
      </w:tblGrid>
      <w:tr w:rsidR="00CD3928" w:rsidTr="00CD3928">
        <w:tc>
          <w:tcPr>
            <w:tcW w:w="9621" w:type="dxa"/>
          </w:tcPr>
          <w:p w:rsidR="00CD3928" w:rsidRPr="00562A42" w:rsidRDefault="00CD3928" w:rsidP="00CD3928">
            <w:pPr>
              <w:widowControl w:val="0"/>
              <w:spacing w:before="120" w:after="120"/>
            </w:pPr>
            <w:r w:rsidRPr="00CD3928">
              <w:rPr>
                <w:highlight w:val="yellow"/>
              </w:rPr>
              <w:t xml:space="preserve">An RSS is transmitted in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RSS</m:t>
                  </m:r>
                </m:sub>
              </m:sSub>
            </m:oMath>
            <w:r w:rsidRPr="00CD3928">
              <w:rPr>
                <w:highlight w:val="yellow"/>
              </w:rPr>
              <w:t xml:space="preserve"> consecutive BL/CE DL subframes, starting in the first BL/CE DL subframe</w:t>
            </w:r>
            <w:r w:rsidRPr="00562A42">
              <w:t xml:space="preserve"> in a radio frame satisfying </w:t>
            </w:r>
          </w:p>
          <w:p w:rsidR="00CD3928" w:rsidRPr="00562A42" w:rsidRDefault="00CD3928" w:rsidP="00CD3928">
            <w:pPr>
              <w:pStyle w:val="EQ"/>
              <w:keepLines w:val="0"/>
              <w:widowControl w:val="0"/>
              <w:spacing w:before="120" w:after="12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rsidR="00CD3928" w:rsidRPr="00643724" w:rsidRDefault="00CD3928" w:rsidP="00643724">
            <w:pPr>
              <w:widowControl w:val="0"/>
              <w:spacing w:before="120" w:after="120"/>
            </w:pPr>
            <w:proofErr w:type="gramStart"/>
            <w:r>
              <w:t>w</w:t>
            </w:r>
            <w:r w:rsidRPr="00562A42">
              <w:t>here</w:t>
            </w:r>
            <w:proofErr w:type="gramEnd"/>
            <w:r>
              <w:t xml:space="preserve"> the RSS periodicity</w:t>
            </w:r>
            <w:r w:rsidRPr="00562A42">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Pr="00562A42">
              <w:t xml:space="preserve"> and</w:t>
            </w:r>
            <w:r>
              <w:t xml:space="preserve"> the RSS time offset</w:t>
            </w:r>
            <w:r w:rsidRPr="00562A42">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Pr="00562A42">
              <w:t xml:space="preserve"> are configured by higher layers. In frequency domain, </w:t>
            </w:r>
            <w:r>
              <w:t xml:space="preserve">the </w:t>
            </w:r>
            <w:r w:rsidRPr="00562A42">
              <w:t xml:space="preserve">RSS </w:t>
            </w:r>
            <w:r>
              <w:t>frequency location</w:t>
            </w:r>
            <w:r w:rsidRPr="00562A42">
              <w:t xml:space="preserve">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rsidRPr="00562A42">
              <w:t xml:space="preserve"> </w:t>
            </w:r>
            <w:proofErr w:type="gramStart"/>
            <w:r w:rsidRPr="00562A42">
              <w:t xml:space="preserve">and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rsidRPr="00562A42">
              <w:t xml:space="preserve">, as configured by higher layers. </w:t>
            </w:r>
          </w:p>
        </w:tc>
      </w:tr>
    </w:tbl>
    <w:p w:rsidR="00C25821" w:rsidRDefault="00CD3928" w:rsidP="00CD3928">
      <w:pPr>
        <w:spacing w:before="120" w:after="120"/>
        <w:rPr>
          <w:rFonts w:eastAsiaTheme="minorEastAsia"/>
          <w:lang w:eastAsia="zh-CN"/>
        </w:rPr>
      </w:pPr>
      <w:r>
        <w:rPr>
          <w:rFonts w:eastAsiaTheme="minorEastAsia"/>
          <w:lang w:eastAsia="zh-CN"/>
        </w:rPr>
        <w:t xml:space="preserve">BL/CE DL </w:t>
      </w:r>
      <w:proofErr w:type="spellStart"/>
      <w:r>
        <w:rPr>
          <w:rFonts w:eastAsiaTheme="minorEastAsia"/>
          <w:lang w:eastAsia="zh-CN"/>
        </w:rPr>
        <w:t>subframe</w:t>
      </w:r>
      <w:proofErr w:type="spellEnd"/>
      <w:r>
        <w:rPr>
          <w:rFonts w:eastAsiaTheme="minorEastAsia"/>
          <w:lang w:eastAsia="zh-CN"/>
        </w:rPr>
        <w:t xml:space="preserve"> is a cell specific configuration, which is given by RRC parameter in SIB1 </w:t>
      </w:r>
      <w:r w:rsidRPr="00CD3928">
        <w:rPr>
          <w:rFonts w:eastAsiaTheme="minorEastAsia"/>
          <w:i/>
          <w:lang w:eastAsia="zh-CN"/>
        </w:rPr>
        <w:t>fdd-DownlinkOrTddSubframeBitmapBR-r13</w:t>
      </w:r>
      <w:r>
        <w:rPr>
          <w:rFonts w:eastAsiaTheme="minorEastAsia"/>
          <w:lang w:eastAsia="zh-CN"/>
        </w:rPr>
        <w:t xml:space="preserve">. </w:t>
      </w:r>
      <w:r w:rsidR="00643724">
        <w:rPr>
          <w:rFonts w:eastAsiaTheme="minorEastAsia"/>
          <w:lang w:eastAsia="zh-CN"/>
        </w:rPr>
        <w:t xml:space="preserve">The problem here is that UE is not required to read SIB1 of a neighbour cell, so it does not know the BL/CE DL </w:t>
      </w:r>
      <w:proofErr w:type="spellStart"/>
      <w:r w:rsidR="00643724">
        <w:rPr>
          <w:rFonts w:eastAsiaTheme="minorEastAsia"/>
          <w:lang w:eastAsia="zh-CN"/>
        </w:rPr>
        <w:t>subframe</w:t>
      </w:r>
      <w:proofErr w:type="spellEnd"/>
      <w:r w:rsidR="00643724">
        <w:rPr>
          <w:rFonts w:eastAsiaTheme="minorEastAsia"/>
          <w:lang w:eastAsia="zh-CN"/>
        </w:rPr>
        <w:t xml:space="preserve"> configuration in a neighbour cell. There are again two options to solve the problem:</w:t>
      </w:r>
    </w:p>
    <w:p w:rsidR="00643724" w:rsidRDefault="00643724" w:rsidP="00643724">
      <w:pPr>
        <w:pStyle w:val="af8"/>
        <w:numPr>
          <w:ilvl w:val="0"/>
          <w:numId w:val="31"/>
        </w:numPr>
        <w:spacing w:before="120" w:after="120"/>
        <w:rPr>
          <w:rFonts w:eastAsiaTheme="minorEastAsia"/>
          <w:lang w:eastAsia="zh-CN"/>
        </w:rPr>
      </w:pPr>
      <w:r>
        <w:rPr>
          <w:rFonts w:eastAsiaTheme="minorEastAsia"/>
          <w:lang w:eastAsia="zh-CN"/>
        </w:rPr>
        <w:t xml:space="preserve">Option 1: serving cell provides the BL/CE DL </w:t>
      </w:r>
      <w:proofErr w:type="spellStart"/>
      <w:r>
        <w:rPr>
          <w:rFonts w:eastAsiaTheme="minorEastAsia"/>
          <w:lang w:eastAsia="zh-CN"/>
        </w:rPr>
        <w:t>subframe</w:t>
      </w:r>
      <w:proofErr w:type="spellEnd"/>
      <w:r>
        <w:rPr>
          <w:rFonts w:eastAsiaTheme="minorEastAsia"/>
          <w:lang w:eastAsia="zh-CN"/>
        </w:rPr>
        <w:t xml:space="preserve"> configuration of each neighbor cell to be measured with RSS</w:t>
      </w:r>
    </w:p>
    <w:p w:rsidR="00643724" w:rsidRDefault="00643724" w:rsidP="0014679A">
      <w:pPr>
        <w:pStyle w:val="af8"/>
        <w:numPr>
          <w:ilvl w:val="0"/>
          <w:numId w:val="31"/>
        </w:numPr>
        <w:spacing w:before="120" w:after="120"/>
        <w:rPr>
          <w:rFonts w:eastAsiaTheme="minorEastAsia"/>
          <w:lang w:eastAsia="zh-CN"/>
        </w:rPr>
      </w:pPr>
      <w:r w:rsidRPr="00643724">
        <w:rPr>
          <w:rFonts w:eastAsiaTheme="minorEastAsia"/>
          <w:lang w:eastAsia="zh-CN"/>
        </w:rPr>
        <w:t xml:space="preserve">Option 2: UE assumes BL/CE DL </w:t>
      </w:r>
      <w:proofErr w:type="spellStart"/>
      <w:r w:rsidRPr="00643724">
        <w:rPr>
          <w:rFonts w:eastAsiaTheme="minorEastAsia"/>
          <w:lang w:eastAsia="zh-CN"/>
        </w:rPr>
        <w:t>subframe</w:t>
      </w:r>
      <w:proofErr w:type="spellEnd"/>
      <w:r w:rsidRPr="00643724">
        <w:rPr>
          <w:rFonts w:eastAsiaTheme="minorEastAsia"/>
          <w:lang w:eastAsia="zh-CN"/>
        </w:rPr>
        <w:t xml:space="preserve"> configuration of each neighbor cell is same as serving cell</w:t>
      </w:r>
    </w:p>
    <w:p w:rsidR="00CD3928" w:rsidRDefault="00643724" w:rsidP="00643724">
      <w:pPr>
        <w:spacing w:before="120" w:after="120"/>
        <w:rPr>
          <w:rFonts w:eastAsiaTheme="minorEastAsia"/>
          <w:lang w:eastAsia="zh-CN"/>
        </w:rPr>
      </w:pPr>
      <w:r>
        <w:rPr>
          <w:rFonts w:eastAsiaTheme="minorEastAsia"/>
          <w:lang w:eastAsia="zh-CN"/>
        </w:rPr>
        <w:t xml:space="preserve">Our preference is option 2, considering the option 1 requires further signalling change in RAN2, and the fact that the assumption in option 2 is true in typical deployments. </w:t>
      </w:r>
    </w:p>
    <w:p w:rsidR="00643724" w:rsidRDefault="00643724" w:rsidP="00643724">
      <w:pPr>
        <w:spacing w:before="120" w:after="120"/>
        <w:rPr>
          <w:rFonts w:eastAsiaTheme="minorEastAsia"/>
          <w:b/>
          <w:lang w:eastAsia="zh-CN"/>
        </w:rPr>
      </w:pPr>
      <w:r w:rsidRPr="00643724">
        <w:rPr>
          <w:rFonts w:eastAsiaTheme="minorEastAsia"/>
          <w:b/>
          <w:lang w:eastAsia="zh-CN"/>
        </w:rPr>
        <w:t xml:space="preserve">Proposal </w:t>
      </w:r>
      <w:r w:rsidR="00E636FD">
        <w:rPr>
          <w:rFonts w:eastAsiaTheme="minorEastAsia"/>
          <w:b/>
          <w:lang w:eastAsia="zh-CN"/>
        </w:rPr>
        <w:t>6</w:t>
      </w:r>
      <w:r w:rsidRPr="00643724">
        <w:rPr>
          <w:rFonts w:eastAsiaTheme="minorEastAsia"/>
          <w:b/>
          <w:lang w:eastAsia="zh-CN"/>
        </w:rPr>
        <w:t xml:space="preserve">: For neighbour cell RSS measurement, UE may assume the BL/CE DL </w:t>
      </w:r>
      <w:proofErr w:type="spellStart"/>
      <w:r w:rsidRPr="00643724">
        <w:rPr>
          <w:rFonts w:eastAsiaTheme="minorEastAsia"/>
          <w:b/>
          <w:lang w:eastAsia="zh-CN"/>
        </w:rPr>
        <w:t>subframe</w:t>
      </w:r>
      <w:proofErr w:type="spellEnd"/>
      <w:r w:rsidRPr="00643724">
        <w:rPr>
          <w:rFonts w:eastAsiaTheme="minorEastAsia"/>
          <w:b/>
          <w:lang w:eastAsia="zh-CN"/>
        </w:rPr>
        <w:t xml:space="preserve"> configuration of </w:t>
      </w:r>
      <w:proofErr w:type="spellStart"/>
      <w:r w:rsidRPr="00643724">
        <w:rPr>
          <w:rFonts w:eastAsiaTheme="minorEastAsia"/>
          <w:b/>
          <w:lang w:eastAsia="zh-CN"/>
        </w:rPr>
        <w:t>neighbor</w:t>
      </w:r>
      <w:proofErr w:type="spellEnd"/>
      <w:r w:rsidRPr="00643724">
        <w:rPr>
          <w:rFonts w:eastAsiaTheme="minorEastAsia"/>
          <w:b/>
          <w:lang w:eastAsia="zh-CN"/>
        </w:rPr>
        <w:t xml:space="preserve"> cells is same as serving cell.</w:t>
      </w:r>
    </w:p>
    <w:p w:rsidR="007F7E45" w:rsidRDefault="007F7E45" w:rsidP="007F7E45">
      <w:pPr>
        <w:pStyle w:val="2"/>
        <w:rPr>
          <w:lang w:eastAsia="zh-CN"/>
        </w:rPr>
      </w:pPr>
      <w:proofErr w:type="spellStart"/>
      <w:proofErr w:type="gramStart"/>
      <w:r>
        <w:rPr>
          <w:lang w:eastAsia="zh-CN"/>
        </w:rPr>
        <w:t>eMTC</w:t>
      </w:r>
      <w:proofErr w:type="spellEnd"/>
      <w:proofErr w:type="gramEnd"/>
      <w:r>
        <w:rPr>
          <w:lang w:eastAsia="zh-CN"/>
        </w:rPr>
        <w:t xml:space="preserve"> measurement requirements in </w:t>
      </w:r>
      <w:proofErr w:type="spellStart"/>
      <w:r>
        <w:rPr>
          <w:lang w:eastAsia="zh-CN"/>
        </w:rPr>
        <w:t>RRC_Inactive</w:t>
      </w:r>
      <w:proofErr w:type="spellEnd"/>
      <w:r>
        <w:rPr>
          <w:lang w:eastAsia="zh-CN"/>
        </w:rPr>
        <w:t xml:space="preserve"> </w:t>
      </w:r>
    </w:p>
    <w:p w:rsidR="007F7E45" w:rsidRDefault="007F7E45" w:rsidP="007F7E45">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received LS [2] from RAN2, which asks RAN4 to define </w:t>
      </w:r>
      <w:r w:rsidRPr="007F7E45">
        <w:rPr>
          <w:rFonts w:eastAsiaTheme="minorEastAsia"/>
          <w:lang w:eastAsia="zh-CN"/>
        </w:rPr>
        <w:t xml:space="preserve">measurement requirements for </w:t>
      </w:r>
      <w:proofErr w:type="spellStart"/>
      <w:r w:rsidRPr="007F7E45">
        <w:rPr>
          <w:rFonts w:eastAsiaTheme="minorEastAsia"/>
          <w:lang w:eastAsia="zh-CN"/>
        </w:rPr>
        <w:t>eMTC</w:t>
      </w:r>
      <w:proofErr w:type="spellEnd"/>
      <w:r w:rsidRPr="007F7E45">
        <w:rPr>
          <w:rFonts w:eastAsiaTheme="minorEastAsia"/>
          <w:lang w:eastAsia="zh-CN"/>
        </w:rPr>
        <w:t xml:space="preserve"> UE connected to 5GC in RRC_INACTIVE state</w:t>
      </w:r>
      <w:r>
        <w:rPr>
          <w:rFonts w:eastAsiaTheme="minorEastAsia"/>
          <w:lang w:eastAsia="zh-CN"/>
        </w:rPr>
        <w:t>.</w:t>
      </w:r>
    </w:p>
    <w:tbl>
      <w:tblPr>
        <w:tblStyle w:val="af4"/>
        <w:tblW w:w="0" w:type="auto"/>
        <w:tblLook w:val="04A0" w:firstRow="1" w:lastRow="0" w:firstColumn="1" w:lastColumn="0" w:noHBand="0" w:noVBand="1"/>
      </w:tblPr>
      <w:tblGrid>
        <w:gridCol w:w="9621"/>
      </w:tblGrid>
      <w:tr w:rsidR="007F7E45" w:rsidTr="007F7E45">
        <w:tc>
          <w:tcPr>
            <w:tcW w:w="9621" w:type="dxa"/>
          </w:tcPr>
          <w:p w:rsidR="007F7E45" w:rsidRPr="007F7E45" w:rsidRDefault="007F7E45" w:rsidP="007F7E45">
            <w:pPr>
              <w:pStyle w:val="a3"/>
              <w:tabs>
                <w:tab w:val="left" w:pos="420"/>
              </w:tabs>
              <w:spacing w:before="120" w:after="120"/>
              <w:jc w:val="both"/>
              <w:rPr>
                <w:rFonts w:eastAsia="宋体" w:cs="Arial"/>
                <w:b w:val="0"/>
              </w:rPr>
            </w:pPr>
            <w:r>
              <w:rPr>
                <w:rFonts w:eastAsia="宋体" w:cs="Arial"/>
              </w:rPr>
              <w:lastRenderedPageBreak/>
              <w:t>RAN2 understand the current requirements in RAN4 specification, e.g., “</w:t>
            </w:r>
            <w:bookmarkStart w:id="3" w:name="_Toc510694383"/>
            <w:r>
              <w:rPr>
                <w:rFonts w:cs="Arial"/>
                <w:i/>
              </w:rPr>
              <w:t>4A E-UTRAN RRC_INACTIVE state mobility</w:t>
            </w:r>
            <w:bookmarkEnd w:id="3"/>
            <w:r>
              <w:rPr>
                <w:rFonts w:eastAsia="宋体" w:cs="Arial"/>
              </w:rPr>
              <w:t xml:space="preserve">” in TS 36.133, may not cover the case of eMTC UE connected to 5GC in RRC_INACTIVE state. </w:t>
            </w:r>
            <w:r w:rsidRPr="007F7E45">
              <w:rPr>
                <w:rFonts w:eastAsia="宋体" w:cs="Arial"/>
                <w:highlight w:val="yellow"/>
              </w:rPr>
              <w:t xml:space="preserve">Therefore, </w:t>
            </w:r>
            <w:r w:rsidRPr="007F7E45">
              <w:rPr>
                <w:rFonts w:cs="Arial"/>
                <w:highlight w:val="yellow"/>
              </w:rPr>
              <w:t>RAN2 respectfully as</w:t>
            </w:r>
            <w:r w:rsidRPr="007F7E45">
              <w:rPr>
                <w:rFonts w:eastAsia="宋体" w:cs="Arial"/>
                <w:highlight w:val="yellow"/>
              </w:rPr>
              <w:t>ks RAN4 to take the above information into account and if needed, define the measurement requirements for eMTC UE connected to 5GC in RRC_INACTIVE state.</w:t>
            </w:r>
          </w:p>
        </w:tc>
      </w:tr>
    </w:tbl>
    <w:p w:rsidR="007F7E45" w:rsidRDefault="007F7E45" w:rsidP="007F7E45">
      <w:pPr>
        <w:spacing w:before="120" w:after="120"/>
        <w:rPr>
          <w:rFonts w:eastAsiaTheme="minorEastAsia"/>
          <w:lang w:eastAsia="zh-CN"/>
        </w:rPr>
      </w:pPr>
      <w:r>
        <w:rPr>
          <w:rFonts w:eastAsiaTheme="minorEastAsia"/>
          <w:lang w:eastAsia="zh-CN"/>
        </w:rPr>
        <w:t xml:space="preserve">In our view, most of the measurement requirements defined for </w:t>
      </w:r>
      <w:proofErr w:type="spellStart"/>
      <w:r>
        <w:rPr>
          <w:rFonts w:eastAsiaTheme="minorEastAsia"/>
          <w:lang w:eastAsia="zh-CN"/>
        </w:rPr>
        <w:t>eMTC</w:t>
      </w:r>
      <w:proofErr w:type="spellEnd"/>
      <w:r>
        <w:rPr>
          <w:rFonts w:eastAsiaTheme="minorEastAsia"/>
          <w:lang w:eastAsia="zh-CN"/>
        </w:rPr>
        <w:t xml:space="preserve"> in Idle can be reused for </w:t>
      </w:r>
      <w:r w:rsidR="0071751C">
        <w:rPr>
          <w:rFonts w:eastAsiaTheme="minorEastAsia"/>
          <w:lang w:eastAsia="zh-CN"/>
        </w:rPr>
        <w:t>Inactive, except the following:</w:t>
      </w:r>
    </w:p>
    <w:p w:rsidR="0071751C" w:rsidRDefault="0071751C" w:rsidP="0071751C">
      <w:pPr>
        <w:pStyle w:val="af8"/>
        <w:numPr>
          <w:ilvl w:val="0"/>
          <w:numId w:val="31"/>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US related requirements in clause 4.7.2.3 and PUR related requirements in clause 4.7.4. As there is no support of WUS or PUR for </w:t>
      </w:r>
      <w:proofErr w:type="spellStart"/>
      <w:r>
        <w:rPr>
          <w:rFonts w:eastAsiaTheme="minorEastAsia"/>
          <w:lang w:eastAsia="zh-CN"/>
        </w:rPr>
        <w:t>eMTC</w:t>
      </w:r>
      <w:proofErr w:type="spellEnd"/>
      <w:r>
        <w:rPr>
          <w:rFonts w:eastAsiaTheme="minorEastAsia"/>
          <w:lang w:eastAsia="zh-CN"/>
        </w:rPr>
        <w:t xml:space="preserve"> in Inactive, the requirements in the two clauses should not apply.</w:t>
      </w:r>
    </w:p>
    <w:p w:rsidR="0071751C" w:rsidRDefault="0071751C" w:rsidP="0071751C">
      <w:pPr>
        <w:pStyle w:val="af8"/>
        <w:numPr>
          <w:ilvl w:val="0"/>
          <w:numId w:val="31"/>
        </w:numPr>
        <w:spacing w:before="120" w:after="120"/>
        <w:rPr>
          <w:rFonts w:eastAsiaTheme="minorEastAsia"/>
          <w:lang w:eastAsia="zh-CN"/>
        </w:rPr>
      </w:pPr>
      <w:r>
        <w:rPr>
          <w:rFonts w:eastAsiaTheme="minorEastAsia"/>
          <w:lang w:eastAsia="zh-CN"/>
        </w:rPr>
        <w:t xml:space="preserve">Reselection measurement requirements for </w:t>
      </w:r>
      <w:proofErr w:type="spellStart"/>
      <w:r>
        <w:rPr>
          <w:rFonts w:eastAsiaTheme="minorEastAsia"/>
          <w:lang w:eastAsia="zh-CN"/>
        </w:rPr>
        <w:t>eDRX</w:t>
      </w:r>
      <w:proofErr w:type="spellEnd"/>
      <w:r w:rsidR="00CB3944">
        <w:rPr>
          <w:rFonts w:eastAsiaTheme="minorEastAsia"/>
          <w:lang w:eastAsia="zh-CN"/>
        </w:rPr>
        <w:t>,</w:t>
      </w:r>
      <w:r>
        <w:rPr>
          <w:rFonts w:eastAsiaTheme="minorEastAsia"/>
          <w:lang w:eastAsia="zh-CN"/>
        </w:rPr>
        <w:t xml:space="preserve"> which is discussed next. </w:t>
      </w:r>
    </w:p>
    <w:p w:rsidR="0071751C" w:rsidRDefault="0071751C" w:rsidP="0071751C">
      <w:pPr>
        <w:spacing w:before="120" w:after="120"/>
        <w:rPr>
          <w:rFonts w:eastAsiaTheme="minorEastAsia"/>
          <w:lang w:eastAsia="zh-CN"/>
        </w:rPr>
      </w:pPr>
      <w:r w:rsidRPr="0071751C">
        <w:rPr>
          <w:rFonts w:eastAsiaTheme="minorEastAsia"/>
          <w:lang w:eastAsia="zh-CN"/>
        </w:rPr>
        <w:t xml:space="preserve">For Idle mode the </w:t>
      </w:r>
      <w:r>
        <w:rPr>
          <w:rFonts w:eastAsiaTheme="minorEastAsia"/>
          <w:lang w:eastAsia="zh-CN"/>
        </w:rPr>
        <w:t xml:space="preserve">UE paging monitoring is shown in Figure 2 below. As UE only monitors paging in PTW, the measurement </w:t>
      </w:r>
      <w:r w:rsidRPr="0071751C">
        <w:rPr>
          <w:rFonts w:eastAsiaTheme="minorEastAsia"/>
          <w:lang w:eastAsia="zh-CN"/>
        </w:rPr>
        <w:t xml:space="preserve">requirements for </w:t>
      </w:r>
      <w:proofErr w:type="spellStart"/>
      <w:r w:rsidRPr="0071751C">
        <w:rPr>
          <w:rFonts w:eastAsiaTheme="minorEastAsia"/>
          <w:lang w:eastAsia="zh-CN"/>
        </w:rPr>
        <w:t>eDRX</w:t>
      </w:r>
      <w:proofErr w:type="spellEnd"/>
      <w:r w:rsidRPr="0071751C">
        <w:rPr>
          <w:rFonts w:eastAsiaTheme="minorEastAsia"/>
          <w:lang w:eastAsia="zh-CN"/>
        </w:rPr>
        <w:t xml:space="preserve"> are </w:t>
      </w:r>
      <w:r>
        <w:rPr>
          <w:rFonts w:eastAsiaTheme="minorEastAsia"/>
          <w:lang w:eastAsia="zh-CN"/>
        </w:rPr>
        <w:t xml:space="preserve">defined assuming UE measures according to the DRX cycle within the </w:t>
      </w:r>
      <w:proofErr w:type="spellStart"/>
      <w:r>
        <w:rPr>
          <w:rFonts w:eastAsiaTheme="minorEastAsia"/>
          <w:lang w:eastAsia="zh-CN"/>
        </w:rPr>
        <w:t>eDRX</w:t>
      </w:r>
      <w:proofErr w:type="spellEnd"/>
      <w:r>
        <w:rPr>
          <w:rFonts w:eastAsiaTheme="minorEastAsia"/>
          <w:lang w:eastAsia="zh-CN"/>
        </w:rPr>
        <w:t xml:space="preserve"> PTW</w:t>
      </w:r>
      <w:r w:rsidR="00CB3944">
        <w:rPr>
          <w:rFonts w:eastAsiaTheme="minorEastAsia"/>
          <w:lang w:eastAsia="zh-CN"/>
        </w:rPr>
        <w:t xml:space="preserve">, while UE is not required to measure outside </w:t>
      </w:r>
      <w:proofErr w:type="spellStart"/>
      <w:r w:rsidR="00CB3944">
        <w:rPr>
          <w:rFonts w:eastAsiaTheme="minorEastAsia"/>
          <w:lang w:eastAsia="zh-CN"/>
        </w:rPr>
        <w:t>eDRX</w:t>
      </w:r>
      <w:proofErr w:type="spellEnd"/>
      <w:r w:rsidR="00CB3944">
        <w:rPr>
          <w:rFonts w:eastAsiaTheme="minorEastAsia"/>
          <w:lang w:eastAsia="zh-CN"/>
        </w:rPr>
        <w:t xml:space="preserve"> PTW.</w:t>
      </w:r>
    </w:p>
    <w:p w:rsidR="0071751C" w:rsidRDefault="0071751C" w:rsidP="0071751C">
      <w:pPr>
        <w:spacing w:before="120" w:after="120"/>
        <w:jc w:val="center"/>
        <w:rPr>
          <w:b/>
          <w:noProof/>
        </w:rPr>
      </w:pPr>
      <w:r>
        <w:object w:dxaOrig="8948" w:dyaOrig="2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21.2pt" o:ole="">
            <v:imagedata r:id="rId13" o:title=""/>
          </v:shape>
          <o:OLEObject Type="Embed" ProgID="Visio.Drawing.15" ShapeID="_x0000_i1025" DrawAspect="Content" ObjectID="_1664994847" r:id="rId14"/>
        </w:object>
      </w:r>
    </w:p>
    <w:p w:rsidR="0071751C" w:rsidRPr="008B0230" w:rsidRDefault="0071751C" w:rsidP="0071751C">
      <w:pPr>
        <w:pStyle w:val="ac"/>
        <w:jc w:val="center"/>
        <w:rPr>
          <w:lang w:val="en-US"/>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lang w:val="en-US"/>
        </w:rPr>
        <w:t xml:space="preserve">: Paging occasion monitoring in RRC_IDLE for </w:t>
      </w:r>
      <w:proofErr w:type="spellStart"/>
      <w:r>
        <w:rPr>
          <w:lang w:val="en-US"/>
        </w:rPr>
        <w:t>eMTC</w:t>
      </w:r>
      <w:proofErr w:type="spellEnd"/>
    </w:p>
    <w:p w:rsidR="0071751C" w:rsidRDefault="00CB3944" w:rsidP="0071751C">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Inactive mode, the </w:t>
      </w:r>
      <w:r>
        <w:rPr>
          <w:rFonts w:eastAsiaTheme="minorEastAsia"/>
          <w:lang w:eastAsia="zh-CN"/>
        </w:rPr>
        <w:t xml:space="preserve">UE paging monitoring is different as indicated in [2] and shown in Figure 3 below. </w:t>
      </w:r>
    </w:p>
    <w:tbl>
      <w:tblPr>
        <w:tblStyle w:val="af4"/>
        <w:tblW w:w="0" w:type="auto"/>
        <w:tblLook w:val="04A0" w:firstRow="1" w:lastRow="0" w:firstColumn="1" w:lastColumn="0" w:noHBand="0" w:noVBand="1"/>
      </w:tblPr>
      <w:tblGrid>
        <w:gridCol w:w="9621"/>
      </w:tblGrid>
      <w:tr w:rsidR="00CB3944" w:rsidTr="00CB3944">
        <w:tc>
          <w:tcPr>
            <w:tcW w:w="9621" w:type="dxa"/>
          </w:tcPr>
          <w:p w:rsidR="00CB3944" w:rsidRPr="00CB3944" w:rsidRDefault="00CB3944" w:rsidP="0071751C">
            <w:pPr>
              <w:pStyle w:val="Agreement"/>
              <w:tabs>
                <w:tab w:val="num" w:pos="1619"/>
              </w:tabs>
              <w:spacing w:before="120" w:after="120"/>
              <w:ind w:left="697" w:hanging="357"/>
              <w:rPr>
                <w:b w:val="0"/>
                <w:i/>
                <w:lang w:val="en-US"/>
              </w:rPr>
            </w:pPr>
            <w:r>
              <w:rPr>
                <w:b w:val="0"/>
                <w:i/>
              </w:rPr>
              <w:t xml:space="preserve">When idle mode </w:t>
            </w:r>
            <w:proofErr w:type="spellStart"/>
            <w:r>
              <w:rPr>
                <w:b w:val="0"/>
                <w:i/>
              </w:rPr>
              <w:t>eDRX</w:t>
            </w:r>
            <w:proofErr w:type="spellEnd"/>
            <w:r>
              <w:rPr>
                <w:b w:val="0"/>
                <w:i/>
              </w:rPr>
              <w:t xml:space="preserve"> is configured, </w:t>
            </w:r>
            <w:proofErr w:type="spellStart"/>
            <w:r>
              <w:rPr>
                <w:b w:val="0"/>
                <w:i/>
              </w:rPr>
              <w:t>eMTC</w:t>
            </w:r>
            <w:proofErr w:type="spellEnd"/>
            <w:r>
              <w:rPr>
                <w:b w:val="0"/>
                <w:i/>
              </w:rPr>
              <w:t xml:space="preserve"> UEs in RRC_INACTIVE monitor the paging occasions (POs) during CM-IDLE PTW according to the min {UE specific DRX cycle, default DRX cycle, RAN paging cycle} and monitor paging occasions (POs) outside CM-IDLE PTW according to RAN paging cycle.</w:t>
            </w:r>
          </w:p>
        </w:tc>
      </w:tr>
    </w:tbl>
    <w:p w:rsidR="00CB3944" w:rsidRDefault="00CB3944" w:rsidP="00CB3944">
      <w:pPr>
        <w:spacing w:before="120" w:after="120"/>
        <w:jc w:val="center"/>
        <w:rPr>
          <w:noProof/>
        </w:rPr>
      </w:pPr>
      <w:r>
        <w:object w:dxaOrig="8948" w:dyaOrig="2679">
          <v:shape id="_x0000_i1026" type="#_x0000_t75" style="width:447.5pt;height:133.95pt" o:ole="">
            <v:imagedata r:id="rId15" o:title=""/>
          </v:shape>
          <o:OLEObject Type="Embed" ProgID="Visio.Drawing.15" ShapeID="_x0000_i1026" DrawAspect="Content" ObjectID="_1664994848" r:id="rId16"/>
        </w:object>
      </w:r>
    </w:p>
    <w:p w:rsidR="00CB3944" w:rsidRDefault="00CB3944" w:rsidP="00CB3944">
      <w:pPr>
        <w:pStyle w:val="ac"/>
        <w:jc w:val="center"/>
        <w:rPr>
          <w:lang w:val="en-US"/>
        </w:rPr>
      </w:pPr>
      <w:r>
        <w:t xml:space="preserve">Figure </w:t>
      </w:r>
      <w:r>
        <w:rPr>
          <w:noProof/>
        </w:rPr>
        <w:t>3</w:t>
      </w:r>
      <w:r>
        <w:rPr>
          <w:lang w:val="en-US"/>
        </w:rPr>
        <w:t xml:space="preserve">: Paging monitoring in RRC_INACTIVE for </w:t>
      </w:r>
      <w:proofErr w:type="spellStart"/>
      <w:r>
        <w:rPr>
          <w:lang w:val="en-US"/>
        </w:rPr>
        <w:t>eMTC</w:t>
      </w:r>
      <w:proofErr w:type="spellEnd"/>
    </w:p>
    <w:p w:rsidR="0071751C" w:rsidRPr="00117A4C" w:rsidRDefault="00CB3944" w:rsidP="0071751C">
      <w:pPr>
        <w:spacing w:before="120" w:after="120"/>
        <w:rPr>
          <w:rFonts w:eastAsiaTheme="minorEastAsia"/>
          <w:lang w:eastAsia="zh-CN"/>
        </w:rPr>
      </w:pPr>
      <w:r w:rsidRPr="00117A4C">
        <w:rPr>
          <w:rFonts w:eastAsiaTheme="minorEastAsia" w:hint="eastAsia"/>
          <w:lang w:eastAsia="zh-CN"/>
        </w:rPr>
        <w:t>I</w:t>
      </w:r>
      <w:r w:rsidRPr="00117A4C">
        <w:rPr>
          <w:rFonts w:eastAsiaTheme="minorEastAsia"/>
          <w:lang w:eastAsia="zh-CN"/>
        </w:rPr>
        <w:t xml:space="preserve">n Inactive mode, UE monitors both CN initiated POs </w:t>
      </w:r>
      <w:r w:rsidR="00117A4C" w:rsidRPr="00117A4C">
        <w:rPr>
          <w:rFonts w:eastAsiaTheme="minorEastAsia"/>
          <w:lang w:eastAsia="zh-CN"/>
        </w:rPr>
        <w:t xml:space="preserve">in PTW </w:t>
      </w:r>
      <w:r w:rsidRPr="00117A4C">
        <w:rPr>
          <w:rFonts w:eastAsiaTheme="minorEastAsia"/>
          <w:lang w:eastAsia="zh-CN"/>
        </w:rPr>
        <w:t xml:space="preserve">(same as in </w:t>
      </w:r>
      <w:proofErr w:type="gramStart"/>
      <w:r w:rsidRPr="00117A4C">
        <w:rPr>
          <w:rFonts w:eastAsiaTheme="minorEastAsia"/>
          <w:lang w:eastAsia="zh-CN"/>
        </w:rPr>
        <w:t>Idle</w:t>
      </w:r>
      <w:proofErr w:type="gramEnd"/>
      <w:r w:rsidRPr="00117A4C">
        <w:rPr>
          <w:rFonts w:eastAsiaTheme="minorEastAsia"/>
          <w:lang w:eastAsia="zh-CN"/>
        </w:rPr>
        <w:t xml:space="preserve"> mode) RAN initiated POs outside PTW</w:t>
      </w:r>
      <w:r w:rsidR="00117A4C" w:rsidRPr="00117A4C">
        <w:rPr>
          <w:rFonts w:eastAsiaTheme="minorEastAsia"/>
          <w:lang w:eastAsia="zh-CN"/>
        </w:rPr>
        <w:t xml:space="preserve"> (new monitoring for Inactive mode</w:t>
      </w:r>
      <w:r w:rsidRPr="00117A4C">
        <w:rPr>
          <w:rFonts w:eastAsiaTheme="minorEastAsia"/>
          <w:lang w:eastAsia="zh-CN"/>
        </w:rPr>
        <w:t xml:space="preserve">). </w:t>
      </w:r>
      <w:r w:rsidR="00117A4C" w:rsidRPr="00117A4C">
        <w:rPr>
          <w:rFonts w:eastAsiaTheme="minorEastAsia"/>
          <w:lang w:eastAsia="zh-CN"/>
        </w:rPr>
        <w:t>In our view, UE measurement requirements should be defined based on monitoring of RAN initiated POs, due to following reasons</w:t>
      </w:r>
    </w:p>
    <w:p w:rsidR="00117A4C" w:rsidRPr="00117A4C" w:rsidRDefault="00117A4C" w:rsidP="00117A4C">
      <w:pPr>
        <w:pStyle w:val="af8"/>
        <w:numPr>
          <w:ilvl w:val="0"/>
          <w:numId w:val="31"/>
        </w:numPr>
        <w:spacing w:before="120" w:after="120"/>
        <w:rPr>
          <w:rFonts w:eastAsiaTheme="minorEastAsia"/>
          <w:lang w:eastAsia="zh-CN"/>
        </w:rPr>
      </w:pPr>
      <w:r w:rsidRPr="00117A4C">
        <w:rPr>
          <w:rFonts w:eastAsiaTheme="minorEastAsia"/>
          <w:lang w:eastAsia="zh-CN"/>
        </w:rPr>
        <w:t xml:space="preserve">Monitoring of </w:t>
      </w:r>
      <w:r w:rsidRPr="00117A4C">
        <w:rPr>
          <w:rFonts w:eastAsiaTheme="minorEastAsia"/>
          <w:lang w:val="en-GB" w:eastAsia="zh-CN"/>
        </w:rPr>
        <w:t>CN initiated POs</w:t>
      </w:r>
      <w:r w:rsidRPr="00117A4C">
        <w:rPr>
          <w:rFonts w:eastAsiaTheme="minorEastAsia"/>
          <w:lang w:eastAsia="zh-CN"/>
        </w:rPr>
        <w:t xml:space="preserve"> is due to possible state mismatch between the UE and the CN, which is an abnormal state for UE, and thus should be baseline for measurement requirements</w:t>
      </w:r>
    </w:p>
    <w:p w:rsidR="00117A4C" w:rsidRPr="00117A4C" w:rsidRDefault="00117A4C" w:rsidP="00117A4C">
      <w:pPr>
        <w:pStyle w:val="af8"/>
        <w:numPr>
          <w:ilvl w:val="0"/>
          <w:numId w:val="31"/>
        </w:numPr>
        <w:spacing w:before="120" w:after="120"/>
        <w:rPr>
          <w:rFonts w:eastAsiaTheme="minorEastAsia"/>
          <w:lang w:eastAsia="zh-CN"/>
        </w:rPr>
      </w:pPr>
      <w:r w:rsidRPr="00117A4C">
        <w:rPr>
          <w:rFonts w:eastAsiaTheme="minorEastAsia"/>
          <w:lang w:eastAsia="zh-CN"/>
        </w:rPr>
        <w:t xml:space="preserve">RAN2 has agreed to extend the value range of the RAN paging cycle and that no PTW is introduced for RRC_INACTIVE state with short </w:t>
      </w:r>
      <w:proofErr w:type="spellStart"/>
      <w:r w:rsidRPr="00117A4C">
        <w:rPr>
          <w:rFonts w:eastAsiaTheme="minorEastAsia"/>
          <w:lang w:eastAsia="zh-CN"/>
        </w:rPr>
        <w:t>eDRX</w:t>
      </w:r>
      <w:proofErr w:type="spellEnd"/>
      <w:r w:rsidRPr="00117A4C">
        <w:rPr>
          <w:rFonts w:eastAsiaTheme="minorEastAsia"/>
          <w:lang w:eastAsia="zh-CN"/>
        </w:rPr>
        <w:t>. Thus there is no difference whether a short or extended DRX cycle is configured</w:t>
      </w:r>
    </w:p>
    <w:p w:rsidR="00117A4C" w:rsidRPr="00117A4C" w:rsidRDefault="00117A4C" w:rsidP="00117A4C">
      <w:pPr>
        <w:pStyle w:val="af8"/>
        <w:numPr>
          <w:ilvl w:val="0"/>
          <w:numId w:val="31"/>
        </w:numPr>
        <w:spacing w:before="120" w:after="120"/>
        <w:rPr>
          <w:rFonts w:eastAsiaTheme="minorEastAsia"/>
          <w:lang w:val="en-GB" w:eastAsia="zh-CN"/>
        </w:rPr>
      </w:pPr>
      <w:r w:rsidRPr="00117A4C">
        <w:rPr>
          <w:rFonts w:eastAsiaTheme="minorEastAsia"/>
          <w:lang w:eastAsia="zh-CN"/>
        </w:rPr>
        <w:lastRenderedPageBreak/>
        <w:t xml:space="preserve">PTW (configured in </w:t>
      </w:r>
      <w:proofErr w:type="gramStart"/>
      <w:r w:rsidRPr="00117A4C">
        <w:rPr>
          <w:rFonts w:eastAsiaTheme="minorEastAsia"/>
          <w:lang w:eastAsia="zh-CN"/>
        </w:rPr>
        <w:t>Idle</w:t>
      </w:r>
      <w:proofErr w:type="gramEnd"/>
      <w:r w:rsidRPr="00117A4C">
        <w:rPr>
          <w:rFonts w:eastAsiaTheme="minorEastAsia"/>
          <w:lang w:eastAsia="zh-CN"/>
        </w:rPr>
        <w:t xml:space="preserve"> mode) is usually a small part of the eDRX cycle, so defining a separate measurement requirement for this duration is not very meaningful while it will </w:t>
      </w:r>
      <w:proofErr w:type="spellStart"/>
      <w:r w:rsidRPr="00117A4C">
        <w:rPr>
          <w:rFonts w:eastAsiaTheme="minorEastAsia"/>
          <w:lang w:eastAsia="zh-CN"/>
        </w:rPr>
        <w:t>makethe</w:t>
      </w:r>
      <w:proofErr w:type="spellEnd"/>
      <w:r w:rsidRPr="00117A4C">
        <w:rPr>
          <w:rFonts w:eastAsiaTheme="minorEastAsia"/>
          <w:lang w:eastAsia="zh-CN"/>
        </w:rPr>
        <w:t xml:space="preserve"> </w:t>
      </w:r>
      <w:r>
        <w:rPr>
          <w:rFonts w:eastAsiaTheme="minorEastAsia"/>
          <w:lang w:eastAsia="zh-CN"/>
        </w:rPr>
        <w:t>requirements</w:t>
      </w:r>
      <w:r w:rsidRPr="00117A4C">
        <w:rPr>
          <w:rFonts w:eastAsiaTheme="minorEastAsia"/>
          <w:lang w:eastAsia="zh-CN"/>
        </w:rPr>
        <w:t xml:space="preserve"> very complex. </w:t>
      </w:r>
    </w:p>
    <w:p w:rsidR="00117A4C" w:rsidRDefault="00117A4C" w:rsidP="0071751C">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eDRX</w:t>
      </w:r>
      <w:proofErr w:type="spellEnd"/>
      <w:r>
        <w:rPr>
          <w:rFonts w:eastAsiaTheme="minorEastAsia"/>
          <w:lang w:eastAsia="zh-CN"/>
        </w:rPr>
        <w:t xml:space="preserve"> measurement requirements </w:t>
      </w:r>
      <w:r w:rsidR="00651A6A">
        <w:rPr>
          <w:rFonts w:eastAsiaTheme="minorEastAsia"/>
          <w:lang w:eastAsia="zh-CN"/>
        </w:rPr>
        <w:t>sh</w:t>
      </w:r>
      <w:r>
        <w:rPr>
          <w:rFonts w:eastAsiaTheme="minorEastAsia"/>
          <w:lang w:eastAsia="zh-CN"/>
        </w:rPr>
        <w:t xml:space="preserve">ould be defined </w:t>
      </w:r>
      <w:r w:rsidR="00651A6A">
        <w:rPr>
          <w:rFonts w:eastAsiaTheme="minorEastAsia"/>
          <w:lang w:eastAsia="zh-CN"/>
        </w:rPr>
        <w:t xml:space="preserve">without considering PTW and considering the new DRX cycles of 5.12s and 10.24s. For </w:t>
      </w:r>
      <w:proofErr w:type="spellStart"/>
      <w:r w:rsidR="00651A6A" w:rsidRPr="00691C10">
        <w:t>T</w:t>
      </w:r>
      <w:r w:rsidR="00651A6A" w:rsidRPr="00691C10">
        <w:rPr>
          <w:vertAlign w:val="subscript"/>
        </w:rPr>
        <w:t>detect</w:t>
      </w:r>
      <w:proofErr w:type="spellEnd"/>
      <w:r w:rsidR="00651A6A" w:rsidRPr="00691C10">
        <w:rPr>
          <w:vertAlign w:val="subscript"/>
        </w:rPr>
        <w:t>,</w:t>
      </w:r>
      <w:r w:rsidR="00651A6A" w:rsidRPr="00691C10">
        <w:t xml:space="preserve"> </w:t>
      </w:r>
      <w:proofErr w:type="spellStart"/>
      <w:r w:rsidR="00651A6A" w:rsidRPr="00691C10">
        <w:t>T</w:t>
      </w:r>
      <w:r w:rsidR="00651A6A" w:rsidRPr="00691C10">
        <w:rPr>
          <w:vertAlign w:val="subscript"/>
        </w:rPr>
        <w:t>measure</w:t>
      </w:r>
      <w:proofErr w:type="spellEnd"/>
      <w:r w:rsidR="00651A6A" w:rsidRPr="00691C10">
        <w:t xml:space="preserve"> and </w:t>
      </w:r>
      <w:proofErr w:type="spellStart"/>
      <w:r w:rsidR="00651A6A" w:rsidRPr="00691C10">
        <w:rPr>
          <w:rFonts w:cs="v4.2.0"/>
        </w:rPr>
        <w:t>T</w:t>
      </w:r>
      <w:r w:rsidR="00651A6A" w:rsidRPr="00691C10">
        <w:rPr>
          <w:rFonts w:cs="v4.2.0"/>
          <w:vertAlign w:val="subscript"/>
        </w:rPr>
        <w:t>evaluate</w:t>
      </w:r>
      <w:proofErr w:type="spellEnd"/>
      <w:r w:rsidR="00651A6A">
        <w:rPr>
          <w:rFonts w:eastAsiaTheme="minorEastAsia"/>
          <w:lang w:eastAsia="zh-CN"/>
        </w:rPr>
        <w:t xml:space="preserve">, we suggest to reuse the same </w:t>
      </w:r>
      <w:r w:rsidR="00651A6A" w:rsidRPr="00691C10">
        <w:t>number of DRX cycles</w:t>
      </w:r>
      <w:r w:rsidR="00651A6A">
        <w:t xml:space="preserve"> as for 2.56s DRX cycle. </w:t>
      </w:r>
    </w:p>
    <w:p w:rsidR="00CB3944" w:rsidRDefault="00CB3944" w:rsidP="0071751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completeness, when </w:t>
      </w:r>
      <w:proofErr w:type="spellStart"/>
      <w:r>
        <w:rPr>
          <w:rFonts w:eastAsiaTheme="minorEastAsia"/>
          <w:lang w:eastAsia="zh-CN"/>
        </w:rPr>
        <w:t>eDRX</w:t>
      </w:r>
      <w:proofErr w:type="spellEnd"/>
      <w:r>
        <w:rPr>
          <w:rFonts w:eastAsiaTheme="minorEastAsia"/>
          <w:lang w:eastAsia="zh-CN"/>
        </w:rPr>
        <w:t xml:space="preserve"> is not configured, the paging monitoring periodicity does not change in Inactive mode compared to </w:t>
      </w:r>
      <w:proofErr w:type="gramStart"/>
      <w:r>
        <w:rPr>
          <w:rFonts w:eastAsiaTheme="minorEastAsia"/>
          <w:lang w:eastAsia="zh-CN"/>
        </w:rPr>
        <w:t>Idle</w:t>
      </w:r>
      <w:proofErr w:type="gramEnd"/>
      <w:r>
        <w:rPr>
          <w:rFonts w:eastAsiaTheme="minorEastAsia"/>
          <w:lang w:eastAsia="zh-CN"/>
        </w:rPr>
        <w:t xml:space="preserve"> mode, including the value range, so the Idle mode requirements can be simply reused.</w:t>
      </w:r>
    </w:p>
    <w:tbl>
      <w:tblPr>
        <w:tblStyle w:val="af4"/>
        <w:tblW w:w="0" w:type="auto"/>
        <w:tblLook w:val="04A0" w:firstRow="1" w:lastRow="0" w:firstColumn="1" w:lastColumn="0" w:noHBand="0" w:noVBand="1"/>
      </w:tblPr>
      <w:tblGrid>
        <w:gridCol w:w="9621"/>
      </w:tblGrid>
      <w:tr w:rsidR="00CB3944" w:rsidTr="00CB3944">
        <w:tc>
          <w:tcPr>
            <w:tcW w:w="9621" w:type="dxa"/>
          </w:tcPr>
          <w:p w:rsidR="00CB3944" w:rsidRDefault="00CB3944" w:rsidP="00CB3944">
            <w:pPr>
              <w:pStyle w:val="Agreement"/>
              <w:tabs>
                <w:tab w:val="num" w:pos="1619"/>
              </w:tabs>
              <w:spacing w:before="120" w:after="120"/>
              <w:ind w:left="697" w:hanging="357"/>
              <w:rPr>
                <w:b w:val="0"/>
                <w:i/>
                <w:lang w:val="en-US"/>
              </w:rPr>
            </w:pPr>
            <w:r>
              <w:rPr>
                <w:b w:val="0"/>
                <w:i/>
              </w:rPr>
              <w:t xml:space="preserve">When idle mode </w:t>
            </w:r>
            <w:proofErr w:type="spellStart"/>
            <w:r>
              <w:rPr>
                <w:b w:val="0"/>
                <w:i/>
              </w:rPr>
              <w:t>eDRX</w:t>
            </w:r>
            <w:proofErr w:type="spellEnd"/>
            <w:r>
              <w:rPr>
                <w:b w:val="0"/>
                <w:i/>
              </w:rPr>
              <w:t xml:space="preserve"> is not configured, </w:t>
            </w:r>
            <w:proofErr w:type="spellStart"/>
            <w:r>
              <w:rPr>
                <w:b w:val="0"/>
                <w:i/>
              </w:rPr>
              <w:t>eMTC</w:t>
            </w:r>
            <w:proofErr w:type="spellEnd"/>
            <w:r>
              <w:rPr>
                <w:b w:val="0"/>
                <w:i/>
              </w:rPr>
              <w:t xml:space="preserve"> UEs in RRC_INACTIVE monitor the paging occasions according to the shortest of the cell default paging cycle, the UE specific DRX (if configured), and the RAN paging cycle (if configured).</w:t>
            </w:r>
          </w:p>
          <w:p w:rsidR="00CB3944" w:rsidRPr="00CB3944" w:rsidRDefault="00CB3944" w:rsidP="0071751C">
            <w:pPr>
              <w:pStyle w:val="Agreement"/>
              <w:tabs>
                <w:tab w:val="num" w:pos="1619"/>
              </w:tabs>
              <w:spacing w:before="120" w:after="120"/>
              <w:ind w:left="697" w:hanging="357"/>
              <w:rPr>
                <w:b w:val="0"/>
                <w:i/>
                <w:lang w:val="en-US"/>
              </w:rPr>
            </w:pPr>
            <w:r>
              <w:rPr>
                <w:b w:val="0"/>
                <w:i/>
              </w:rPr>
              <w:t xml:space="preserve">When idle mode </w:t>
            </w:r>
            <w:proofErr w:type="spellStart"/>
            <w:r>
              <w:rPr>
                <w:b w:val="0"/>
                <w:i/>
              </w:rPr>
              <w:t>eDRX</w:t>
            </w:r>
            <w:proofErr w:type="spellEnd"/>
            <w:r>
              <w:rPr>
                <w:b w:val="0"/>
                <w:i/>
              </w:rPr>
              <w:t xml:space="preserve"> is not configured, </w:t>
            </w:r>
            <w:proofErr w:type="spellStart"/>
            <w:r>
              <w:rPr>
                <w:b w:val="0"/>
                <w:i/>
              </w:rPr>
              <w:t>eMTC</w:t>
            </w:r>
            <w:proofErr w:type="spellEnd"/>
            <w:r>
              <w:rPr>
                <w:b w:val="0"/>
                <w:i/>
              </w:rPr>
              <w:t xml:space="preserve"> UEs in RRC_INACTIVE cannot be configured with values 5.12 sec and 10.24 sec.</w:t>
            </w:r>
          </w:p>
        </w:tc>
      </w:tr>
    </w:tbl>
    <w:p w:rsidR="00CB3944" w:rsidRPr="00651A6A" w:rsidRDefault="00117A4C" w:rsidP="0071751C">
      <w:pPr>
        <w:spacing w:before="120" w:after="120"/>
        <w:rPr>
          <w:rFonts w:eastAsiaTheme="minorEastAsia"/>
          <w:b/>
          <w:lang w:eastAsia="zh-CN"/>
        </w:rPr>
      </w:pPr>
      <w:r w:rsidRPr="00651A6A">
        <w:rPr>
          <w:rFonts w:eastAsiaTheme="minorEastAsia" w:hint="eastAsia"/>
          <w:b/>
          <w:lang w:eastAsia="zh-CN"/>
        </w:rPr>
        <w:t>P</w:t>
      </w:r>
      <w:r w:rsidRPr="00651A6A">
        <w:rPr>
          <w:rFonts w:eastAsiaTheme="minorEastAsia"/>
          <w:b/>
          <w:lang w:eastAsia="zh-CN"/>
        </w:rPr>
        <w:t xml:space="preserve">roposal 7: For </w:t>
      </w:r>
      <w:proofErr w:type="spellStart"/>
      <w:r w:rsidRPr="00651A6A">
        <w:rPr>
          <w:rFonts w:eastAsiaTheme="minorEastAsia"/>
          <w:b/>
          <w:lang w:eastAsia="zh-CN"/>
        </w:rPr>
        <w:t>eMTC</w:t>
      </w:r>
      <w:proofErr w:type="spellEnd"/>
      <w:r w:rsidRPr="00651A6A">
        <w:rPr>
          <w:rFonts w:eastAsiaTheme="minorEastAsia"/>
          <w:b/>
          <w:lang w:eastAsia="zh-CN"/>
        </w:rPr>
        <w:t xml:space="preserve"> in Inactive mode, the Idle mode requirements apply except</w:t>
      </w:r>
    </w:p>
    <w:p w:rsidR="00117A4C" w:rsidRPr="00651A6A" w:rsidRDefault="00117A4C" w:rsidP="00117A4C">
      <w:pPr>
        <w:pStyle w:val="af8"/>
        <w:numPr>
          <w:ilvl w:val="0"/>
          <w:numId w:val="31"/>
        </w:numPr>
        <w:spacing w:before="120" w:after="120"/>
        <w:rPr>
          <w:rFonts w:eastAsiaTheme="minorEastAsia"/>
          <w:b/>
          <w:lang w:eastAsia="zh-CN"/>
        </w:rPr>
      </w:pPr>
      <w:r w:rsidRPr="00651A6A">
        <w:rPr>
          <w:rFonts w:eastAsiaTheme="minorEastAsia"/>
          <w:b/>
          <w:lang w:eastAsia="zh-CN"/>
        </w:rPr>
        <w:t>The WUS and PUR requirement do not apply</w:t>
      </w:r>
    </w:p>
    <w:p w:rsidR="00CB3944" w:rsidRPr="00651A6A" w:rsidRDefault="00117A4C" w:rsidP="0071751C">
      <w:pPr>
        <w:pStyle w:val="af8"/>
        <w:numPr>
          <w:ilvl w:val="0"/>
          <w:numId w:val="31"/>
        </w:numPr>
        <w:spacing w:before="120" w:after="120"/>
        <w:rPr>
          <w:rFonts w:eastAsiaTheme="minorEastAsia"/>
          <w:b/>
          <w:lang w:eastAsia="zh-CN"/>
        </w:rPr>
      </w:pPr>
      <w:r w:rsidRPr="00651A6A">
        <w:rPr>
          <w:rFonts w:eastAsiaTheme="minorEastAsia"/>
          <w:b/>
          <w:lang w:eastAsia="zh-CN"/>
        </w:rPr>
        <w:t xml:space="preserve">The reselection requirements for </w:t>
      </w:r>
      <w:proofErr w:type="spellStart"/>
      <w:r w:rsidRPr="00651A6A">
        <w:rPr>
          <w:rFonts w:eastAsiaTheme="minorEastAsia"/>
          <w:b/>
          <w:lang w:eastAsia="zh-CN"/>
        </w:rPr>
        <w:t>eDRX</w:t>
      </w:r>
      <w:proofErr w:type="spellEnd"/>
      <w:r w:rsidRPr="00651A6A">
        <w:rPr>
          <w:rFonts w:eastAsiaTheme="minorEastAsia"/>
          <w:b/>
          <w:lang w:eastAsia="zh-CN"/>
        </w:rPr>
        <w:t xml:space="preserve">, </w:t>
      </w:r>
      <w:r w:rsidR="00651A6A" w:rsidRPr="00651A6A">
        <w:rPr>
          <w:rFonts w:eastAsiaTheme="minorEastAsia"/>
          <w:b/>
          <w:lang w:eastAsia="zh-CN"/>
        </w:rPr>
        <w:t>which should be defined without considering PTW and considering the new DRX cycles of 5.12s and 10.24s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proofErr w:type="spellStart"/>
      <w:r w:rsidR="00B37F73">
        <w:rPr>
          <w:rFonts w:eastAsia="宋体"/>
          <w:lang w:eastAsia="zh-CN"/>
        </w:rPr>
        <w:t>eMTC</w:t>
      </w:r>
      <w:proofErr w:type="spellEnd"/>
      <w:r w:rsidR="00B37F73">
        <w:rPr>
          <w:rFonts w:eastAsia="宋体"/>
          <w:lang w:eastAsia="zh-CN"/>
        </w:rPr>
        <w:t xml:space="preserve"> RSS measurement</w:t>
      </w:r>
      <w:r>
        <w:rPr>
          <w:rFonts w:eastAsia="宋体"/>
          <w:lang w:eastAsia="zh-CN"/>
        </w:rPr>
        <w:t>.</w:t>
      </w:r>
    </w:p>
    <w:p w:rsidR="00B37F73" w:rsidRDefault="00B37F73" w:rsidP="00B37F73">
      <w:pPr>
        <w:spacing w:before="120" w:after="120"/>
        <w:rPr>
          <w:b/>
        </w:rPr>
      </w:pPr>
      <w:r>
        <w:rPr>
          <w:rFonts w:eastAsia="宋体"/>
          <w:b/>
          <w:lang w:eastAsia="zh-CN"/>
        </w:rPr>
        <w:t xml:space="preserve">Proposal 1: For non-DRX in Connected mode and </w:t>
      </w:r>
      <w:proofErr w:type="spellStart"/>
      <w:r>
        <w:rPr>
          <w:b/>
        </w:rPr>
        <w:t>r</w:t>
      </w:r>
      <w:r>
        <w:rPr>
          <w:b/>
          <w:vertAlign w:val="subscript"/>
        </w:rPr>
        <w:t>max</w:t>
      </w:r>
      <w:proofErr w:type="spellEnd"/>
      <w:r>
        <w:rPr>
          <w:b/>
        </w:rPr>
        <w:t xml:space="preserve">*G &gt;= 80ms case, the RSS measurement period is defined as </w:t>
      </w:r>
      <w:proofErr w:type="gramStart"/>
      <w:r>
        <w:rPr>
          <w:rFonts w:cs="Arial"/>
          <w:b/>
        </w:rPr>
        <w:t>Max(</w:t>
      </w:r>
      <w:proofErr w:type="spellStart"/>
      <w:proofErr w:type="gramEnd"/>
      <w:r>
        <w:rPr>
          <w:b/>
        </w:rPr>
        <w:t>r</w:t>
      </w:r>
      <w:r>
        <w:rPr>
          <w:b/>
          <w:vertAlign w:val="subscript"/>
        </w:rPr>
        <w:t>max</w:t>
      </w:r>
      <w:proofErr w:type="spellEnd"/>
      <w:r>
        <w:rPr>
          <w:b/>
        </w:rPr>
        <w:t>*G</w:t>
      </w:r>
      <w:r>
        <w:rPr>
          <w:rFonts w:cs="Arial"/>
          <w:b/>
        </w:rPr>
        <w:t>, T</w:t>
      </w:r>
      <w:r>
        <w:rPr>
          <w:rFonts w:cs="Arial"/>
          <w:b/>
          <w:vertAlign w:val="subscript"/>
        </w:rPr>
        <w:t>RSS</w:t>
      </w:r>
      <w:r>
        <w:rPr>
          <w:rFonts w:cs="Arial"/>
          <w:b/>
        </w:rPr>
        <w:t xml:space="preserve"> )</w:t>
      </w:r>
      <w:r>
        <w:rPr>
          <w:b/>
        </w:rPr>
        <w:t xml:space="preserve"> x N.</w:t>
      </w:r>
    </w:p>
    <w:p w:rsidR="00B37F73" w:rsidRDefault="00B37F73" w:rsidP="00B37F73">
      <w:pPr>
        <w:spacing w:before="120" w:after="120"/>
        <w:rPr>
          <w:b/>
        </w:rPr>
      </w:pPr>
      <w:r>
        <w:rPr>
          <w:rFonts w:eastAsia="宋体"/>
          <w:b/>
          <w:lang w:eastAsia="zh-CN"/>
        </w:rPr>
        <w:t>Proposal 2: Update the RSS measurement condition related to MG to “</w:t>
      </w:r>
      <w:r w:rsidRPr="007162E3">
        <w:rPr>
          <w:rFonts w:eastAsia="宋体"/>
          <w:b/>
          <w:lang w:eastAsia="zh-CN"/>
        </w:rPr>
        <w:t xml:space="preserve">There are at least 2 consecutive </w:t>
      </w:r>
      <w:r>
        <w:rPr>
          <w:rFonts w:eastAsia="宋体"/>
          <w:b/>
          <w:lang w:eastAsia="zh-CN"/>
        </w:rPr>
        <w:t xml:space="preserve">RSS </w:t>
      </w:r>
      <w:proofErr w:type="spellStart"/>
      <w:r w:rsidRPr="007162E3">
        <w:rPr>
          <w:rFonts w:eastAsia="宋体"/>
          <w:b/>
          <w:lang w:eastAsia="zh-CN"/>
        </w:rPr>
        <w:t>subframes</w:t>
      </w:r>
      <w:proofErr w:type="spellEnd"/>
      <w:r w:rsidRPr="007162E3">
        <w:rPr>
          <w:rFonts w:eastAsia="宋体"/>
          <w:b/>
          <w:lang w:eastAsia="zh-CN"/>
        </w:rPr>
        <w:t xml:space="preserve"> available outside measurement gaps (if configured) in the window of [n-6, n-2]</w:t>
      </w:r>
      <w:r>
        <w:rPr>
          <w:rFonts w:eastAsia="宋体"/>
          <w:b/>
          <w:lang w:eastAsia="zh-CN"/>
        </w:rPr>
        <w:t>”</w:t>
      </w:r>
      <w:r>
        <w:rPr>
          <w:b/>
        </w:rPr>
        <w:t>.</w:t>
      </w:r>
    </w:p>
    <w:p w:rsidR="00B37F73" w:rsidRDefault="00B37F73" w:rsidP="00B37F73">
      <w:pPr>
        <w:spacing w:before="120" w:after="120"/>
        <w:rPr>
          <w:b/>
          <w:lang w:eastAsia="ja-JP"/>
        </w:rPr>
      </w:pPr>
      <w:r w:rsidRPr="00502F39">
        <w:rPr>
          <w:rFonts w:eastAsiaTheme="minorEastAsia"/>
          <w:b/>
          <w:lang w:eastAsia="zh-CN"/>
        </w:rPr>
        <w:t xml:space="preserve">Proposal 3: Send LS to ask RAN2 to remove </w:t>
      </w:r>
      <w:r w:rsidRPr="00502F39">
        <w:rPr>
          <w:b/>
          <w:lang w:eastAsia="ja-JP"/>
        </w:rPr>
        <w:t>RSRQ evaluation in S criterion if the cell is measured based on RSS.</w:t>
      </w:r>
    </w:p>
    <w:p w:rsidR="00E636FD" w:rsidRPr="00E636FD" w:rsidRDefault="00E636FD" w:rsidP="00B37F73">
      <w:pPr>
        <w:spacing w:before="120" w:after="120"/>
        <w:rPr>
          <w:rFonts w:eastAsiaTheme="minorEastAsia"/>
          <w:b/>
          <w:lang w:eastAsia="zh-CN"/>
        </w:rPr>
      </w:pPr>
      <w:r w:rsidRPr="00E636FD">
        <w:rPr>
          <w:rFonts w:eastAsiaTheme="minorEastAsia"/>
          <w:b/>
          <w:lang w:eastAsia="zh-CN"/>
        </w:rPr>
        <w:t xml:space="preserve">Proposal 4: </w:t>
      </w:r>
      <w:r w:rsidRPr="00E636FD">
        <w:rPr>
          <w:b/>
        </w:rPr>
        <w:t xml:space="preserve">Add another condition for RSS based measurement for </w:t>
      </w:r>
      <w:proofErr w:type="gramStart"/>
      <w:r w:rsidRPr="00E636FD">
        <w:rPr>
          <w:b/>
        </w:rPr>
        <w:t>Connected</w:t>
      </w:r>
      <w:proofErr w:type="gramEnd"/>
      <w:r w:rsidRPr="00E636FD">
        <w:rPr>
          <w:b/>
        </w:rPr>
        <w:t xml:space="preserve"> mode that RSRQ is not configured as trigger quantity or report quantity for intra-frequency measurement</w:t>
      </w:r>
      <w:r w:rsidRPr="00E636FD">
        <w:rPr>
          <w:b/>
          <w:lang w:eastAsia="ja-JP"/>
        </w:rPr>
        <w:t>.</w:t>
      </w:r>
    </w:p>
    <w:p w:rsidR="00B37F73" w:rsidRPr="00CD3928" w:rsidRDefault="00B37F73" w:rsidP="00B37F73">
      <w:pPr>
        <w:spacing w:before="120" w:after="120"/>
        <w:rPr>
          <w:rFonts w:eastAsiaTheme="minorEastAsia"/>
          <w:b/>
          <w:lang w:eastAsia="zh-CN"/>
        </w:rPr>
      </w:pPr>
      <w:r w:rsidRPr="00CD3928">
        <w:rPr>
          <w:rFonts w:eastAsiaTheme="minorEastAsia"/>
          <w:b/>
          <w:lang w:eastAsia="zh-CN"/>
        </w:rPr>
        <w:t xml:space="preserve">Proposal </w:t>
      </w:r>
      <w:r w:rsidR="00E636FD">
        <w:rPr>
          <w:rFonts w:eastAsiaTheme="minorEastAsia"/>
          <w:b/>
          <w:lang w:eastAsia="zh-CN"/>
        </w:rPr>
        <w:t>5</w:t>
      </w:r>
      <w:r w:rsidRPr="00CD3928">
        <w:rPr>
          <w:rFonts w:eastAsiaTheme="minorEastAsia"/>
          <w:b/>
          <w:lang w:eastAsia="zh-CN"/>
        </w:rPr>
        <w:t xml:space="preserve">: UE performs </w:t>
      </w:r>
      <w:proofErr w:type="spellStart"/>
      <w:r w:rsidRPr="00CD3928">
        <w:rPr>
          <w:rFonts w:eastAsiaTheme="minorEastAsia"/>
          <w:b/>
          <w:lang w:eastAsia="zh-CN"/>
        </w:rPr>
        <w:t>neighbor</w:t>
      </w:r>
      <w:proofErr w:type="spellEnd"/>
      <w:r w:rsidRPr="00CD3928">
        <w:rPr>
          <w:rFonts w:eastAsiaTheme="minorEastAsia"/>
          <w:b/>
          <w:lang w:eastAsia="zh-CN"/>
        </w:rPr>
        <w:t xml:space="preserve"> cell RSS measurement in the radio frame w.r.t. </w:t>
      </w:r>
      <w:proofErr w:type="spellStart"/>
      <w:r w:rsidRPr="00CD3928">
        <w:rPr>
          <w:rFonts w:eastAsiaTheme="minorEastAsia"/>
          <w:b/>
          <w:lang w:eastAsia="zh-CN"/>
        </w:rPr>
        <w:t>neighbor</w:t>
      </w:r>
      <w:proofErr w:type="spellEnd"/>
      <w:r w:rsidRPr="00CD3928">
        <w:rPr>
          <w:rFonts w:eastAsiaTheme="minorEastAsia"/>
          <w:b/>
          <w:lang w:eastAsia="zh-CN"/>
        </w:rPr>
        <w:t xml:space="preserve"> cell timing that is closest to the derived serving cell radio frame offset</w:t>
      </w:r>
      <w:r w:rsidRPr="00CD3928">
        <w:rPr>
          <w:rFonts w:eastAsia="宋体"/>
          <w:b/>
          <w:lang w:eastAsia="zh-CN"/>
        </w:rPr>
        <w:t>.</w:t>
      </w:r>
    </w:p>
    <w:p w:rsidR="00B37F73" w:rsidRDefault="00B37F73" w:rsidP="00B37F73">
      <w:pPr>
        <w:spacing w:before="120" w:after="120"/>
        <w:rPr>
          <w:rFonts w:eastAsiaTheme="minorEastAsia"/>
          <w:b/>
          <w:lang w:eastAsia="zh-CN"/>
        </w:rPr>
      </w:pPr>
      <w:r w:rsidRPr="00643724">
        <w:rPr>
          <w:rFonts w:eastAsiaTheme="minorEastAsia"/>
          <w:b/>
          <w:lang w:eastAsia="zh-CN"/>
        </w:rPr>
        <w:t xml:space="preserve">Proposal </w:t>
      </w:r>
      <w:r w:rsidR="00E636FD">
        <w:rPr>
          <w:rFonts w:eastAsiaTheme="minorEastAsia"/>
          <w:b/>
          <w:lang w:eastAsia="zh-CN"/>
        </w:rPr>
        <w:t>6</w:t>
      </w:r>
      <w:r w:rsidRPr="00643724">
        <w:rPr>
          <w:rFonts w:eastAsiaTheme="minorEastAsia"/>
          <w:b/>
          <w:lang w:eastAsia="zh-CN"/>
        </w:rPr>
        <w:t xml:space="preserve">: For neighbour cell RSS measurement, UE may assume the BL/CE DL </w:t>
      </w:r>
      <w:proofErr w:type="spellStart"/>
      <w:r w:rsidRPr="00643724">
        <w:rPr>
          <w:rFonts w:eastAsiaTheme="minorEastAsia"/>
          <w:b/>
          <w:lang w:eastAsia="zh-CN"/>
        </w:rPr>
        <w:t>subframe</w:t>
      </w:r>
      <w:proofErr w:type="spellEnd"/>
      <w:r w:rsidRPr="00643724">
        <w:rPr>
          <w:rFonts w:eastAsiaTheme="minorEastAsia"/>
          <w:b/>
          <w:lang w:eastAsia="zh-CN"/>
        </w:rPr>
        <w:t xml:space="preserve"> configuration of </w:t>
      </w:r>
      <w:proofErr w:type="spellStart"/>
      <w:r w:rsidRPr="00643724">
        <w:rPr>
          <w:rFonts w:eastAsiaTheme="minorEastAsia"/>
          <w:b/>
          <w:lang w:eastAsia="zh-CN"/>
        </w:rPr>
        <w:t>neighbor</w:t>
      </w:r>
      <w:proofErr w:type="spellEnd"/>
      <w:r w:rsidRPr="00643724">
        <w:rPr>
          <w:rFonts w:eastAsiaTheme="minorEastAsia"/>
          <w:b/>
          <w:lang w:eastAsia="zh-CN"/>
        </w:rPr>
        <w:t xml:space="preserve"> cells is same as serving cell.</w:t>
      </w:r>
    </w:p>
    <w:p w:rsidR="00651A6A" w:rsidRPr="00651A6A" w:rsidRDefault="00651A6A" w:rsidP="00651A6A">
      <w:pPr>
        <w:spacing w:before="120" w:after="120"/>
        <w:rPr>
          <w:rFonts w:eastAsiaTheme="minorEastAsia"/>
          <w:b/>
          <w:lang w:eastAsia="zh-CN"/>
        </w:rPr>
      </w:pPr>
      <w:r w:rsidRPr="00651A6A">
        <w:rPr>
          <w:rFonts w:eastAsiaTheme="minorEastAsia" w:hint="eastAsia"/>
          <w:b/>
          <w:lang w:eastAsia="zh-CN"/>
        </w:rPr>
        <w:t>P</w:t>
      </w:r>
      <w:r w:rsidRPr="00651A6A">
        <w:rPr>
          <w:rFonts w:eastAsiaTheme="minorEastAsia"/>
          <w:b/>
          <w:lang w:eastAsia="zh-CN"/>
        </w:rPr>
        <w:t xml:space="preserve">roposal 7: For </w:t>
      </w:r>
      <w:proofErr w:type="spellStart"/>
      <w:r w:rsidRPr="00651A6A">
        <w:rPr>
          <w:rFonts w:eastAsiaTheme="minorEastAsia"/>
          <w:b/>
          <w:lang w:eastAsia="zh-CN"/>
        </w:rPr>
        <w:t>eMTC</w:t>
      </w:r>
      <w:proofErr w:type="spellEnd"/>
      <w:r w:rsidRPr="00651A6A">
        <w:rPr>
          <w:rFonts w:eastAsiaTheme="minorEastAsia"/>
          <w:b/>
          <w:lang w:eastAsia="zh-CN"/>
        </w:rPr>
        <w:t xml:space="preserve"> in Inactive mode, the Idle mode requirements apply except</w:t>
      </w:r>
    </w:p>
    <w:p w:rsidR="00651A6A" w:rsidRPr="00651A6A" w:rsidRDefault="00651A6A" w:rsidP="00651A6A">
      <w:pPr>
        <w:pStyle w:val="af8"/>
        <w:numPr>
          <w:ilvl w:val="0"/>
          <w:numId w:val="31"/>
        </w:numPr>
        <w:spacing w:before="120" w:after="120"/>
        <w:rPr>
          <w:rFonts w:eastAsiaTheme="minorEastAsia"/>
          <w:b/>
          <w:lang w:eastAsia="zh-CN"/>
        </w:rPr>
      </w:pPr>
      <w:r w:rsidRPr="00651A6A">
        <w:rPr>
          <w:rFonts w:eastAsiaTheme="minorEastAsia"/>
          <w:b/>
          <w:lang w:eastAsia="zh-CN"/>
        </w:rPr>
        <w:t>The WUS and PUR requirement do not apply</w:t>
      </w:r>
    </w:p>
    <w:p w:rsidR="00651A6A" w:rsidRPr="00651A6A" w:rsidRDefault="00651A6A" w:rsidP="00B37F73">
      <w:pPr>
        <w:pStyle w:val="af8"/>
        <w:numPr>
          <w:ilvl w:val="0"/>
          <w:numId w:val="31"/>
        </w:numPr>
        <w:spacing w:before="120" w:after="120"/>
        <w:rPr>
          <w:rFonts w:eastAsiaTheme="minorEastAsia"/>
          <w:b/>
          <w:lang w:eastAsia="zh-CN"/>
        </w:rPr>
      </w:pPr>
      <w:r w:rsidRPr="00651A6A">
        <w:rPr>
          <w:rFonts w:eastAsiaTheme="minorEastAsia"/>
          <w:b/>
          <w:lang w:eastAsia="zh-CN"/>
        </w:rPr>
        <w:t xml:space="preserve">The reselection requirements for </w:t>
      </w:r>
      <w:proofErr w:type="spellStart"/>
      <w:r w:rsidRPr="00651A6A">
        <w:rPr>
          <w:rFonts w:eastAsiaTheme="minorEastAsia"/>
          <w:b/>
          <w:lang w:eastAsia="zh-CN"/>
        </w:rPr>
        <w:t>eDRX</w:t>
      </w:r>
      <w:proofErr w:type="spellEnd"/>
      <w:r w:rsidRPr="00651A6A">
        <w:rPr>
          <w:rFonts w:eastAsiaTheme="minorEastAsia"/>
          <w:b/>
          <w:lang w:eastAsia="zh-CN"/>
        </w:rPr>
        <w:t>, which should be defined without considering PTW and considering the new DRX cycles of 5.12s and 10.24s</w:t>
      </w:r>
    </w:p>
    <w:p w:rsidR="00B37F73" w:rsidRPr="00B37F73" w:rsidRDefault="00B37F73" w:rsidP="00B37F73">
      <w:pPr>
        <w:spacing w:before="120" w:after="120"/>
        <w:rPr>
          <w:rFonts w:eastAsia="宋体"/>
          <w:lang w:eastAsia="zh-CN"/>
        </w:rPr>
      </w:pPr>
      <w:proofErr w:type="gramStart"/>
      <w:r w:rsidRPr="00B37F73">
        <w:rPr>
          <w:rFonts w:eastAsia="宋体"/>
          <w:lang w:eastAsia="zh-CN"/>
        </w:rPr>
        <w:t>A</w:t>
      </w:r>
      <w:r>
        <w:rPr>
          <w:rFonts w:eastAsia="宋体"/>
          <w:lang w:eastAsia="zh-CN"/>
        </w:rPr>
        <w:t>n</w:t>
      </w:r>
      <w:proofErr w:type="gramEnd"/>
      <w:r>
        <w:rPr>
          <w:rFonts w:eastAsia="宋体"/>
          <w:lang w:eastAsia="zh-CN"/>
        </w:rPr>
        <w:t xml:space="preserve"> draft LS corresponding to Proposal 3 is provided in Annex A.</w:t>
      </w:r>
    </w:p>
    <w:p w:rsidR="00C0754F" w:rsidRDefault="00C0754F" w:rsidP="00C0754F">
      <w:pPr>
        <w:pStyle w:val="1"/>
        <w:jc w:val="both"/>
        <w:rPr>
          <w:lang w:val="en-US"/>
        </w:rPr>
      </w:pPr>
      <w:r w:rsidRPr="00C0754F">
        <w:rPr>
          <w:lang w:val="en-US"/>
        </w:rPr>
        <w:t>Reference</w:t>
      </w:r>
    </w:p>
    <w:p w:rsidR="00B71712" w:rsidRDefault="007E7A02" w:rsidP="007E7A02">
      <w:pPr>
        <w:numPr>
          <w:ilvl w:val="0"/>
          <w:numId w:val="5"/>
        </w:numPr>
        <w:spacing w:before="120" w:after="120"/>
        <w:rPr>
          <w:rFonts w:eastAsia="宋体"/>
          <w:lang w:eastAsia="zh-CN"/>
        </w:rPr>
      </w:pPr>
      <w:r w:rsidRPr="007E7A02">
        <w:rPr>
          <w:rFonts w:eastAsia="宋体"/>
          <w:lang w:eastAsia="zh-CN"/>
        </w:rPr>
        <w:t>R4-2011177</w:t>
      </w:r>
      <w:r>
        <w:rPr>
          <w:rFonts w:eastAsia="宋体"/>
          <w:lang w:eastAsia="zh-CN"/>
        </w:rPr>
        <w:t xml:space="preserve">, </w:t>
      </w:r>
      <w:r w:rsidRPr="007E7A02">
        <w:rPr>
          <w:rFonts w:eastAsia="宋体"/>
          <w:lang w:eastAsia="zh-CN"/>
        </w:rPr>
        <w:t xml:space="preserve">Discussion on remaining issues in </w:t>
      </w:r>
      <w:proofErr w:type="spellStart"/>
      <w:r w:rsidRPr="007E7A02">
        <w:rPr>
          <w:rFonts w:eastAsia="宋体"/>
          <w:lang w:eastAsia="zh-CN"/>
        </w:rPr>
        <w:t>eMTC</w:t>
      </w:r>
      <w:proofErr w:type="spellEnd"/>
      <w:r w:rsidRPr="007E7A02">
        <w:rPr>
          <w:rFonts w:eastAsia="宋体"/>
          <w:lang w:eastAsia="zh-CN"/>
        </w:rPr>
        <w:t xml:space="preserve"> RRM requirements</w:t>
      </w:r>
      <w:r>
        <w:rPr>
          <w:rFonts w:eastAsia="宋体"/>
          <w:lang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p w:rsidR="007F7E45" w:rsidRDefault="007F7E45" w:rsidP="007F7E45">
      <w:pPr>
        <w:numPr>
          <w:ilvl w:val="0"/>
          <w:numId w:val="5"/>
        </w:numPr>
        <w:spacing w:before="120" w:after="120"/>
        <w:rPr>
          <w:rFonts w:eastAsia="宋体"/>
          <w:lang w:eastAsia="zh-CN"/>
        </w:rPr>
      </w:pPr>
      <w:r w:rsidRPr="007F7E45">
        <w:rPr>
          <w:rFonts w:eastAsia="宋体"/>
          <w:lang w:eastAsia="zh-CN"/>
        </w:rPr>
        <w:t>R2-2008234</w:t>
      </w:r>
      <w:r>
        <w:rPr>
          <w:rFonts w:eastAsia="宋体"/>
          <w:lang w:eastAsia="zh-CN"/>
        </w:rPr>
        <w:t xml:space="preserve">, </w:t>
      </w:r>
      <w:r w:rsidRPr="007F7E45">
        <w:rPr>
          <w:rFonts w:eastAsia="宋体"/>
          <w:lang w:eastAsia="zh-CN"/>
        </w:rPr>
        <w:t xml:space="preserve">LS to RAN4 on measurement requirement for </w:t>
      </w:r>
      <w:proofErr w:type="spellStart"/>
      <w:r w:rsidRPr="007F7E45">
        <w:rPr>
          <w:rFonts w:eastAsia="宋体"/>
          <w:lang w:eastAsia="zh-CN"/>
        </w:rPr>
        <w:t>eMTC</w:t>
      </w:r>
      <w:proofErr w:type="spellEnd"/>
      <w:r w:rsidRPr="007F7E45">
        <w:rPr>
          <w:rFonts w:eastAsia="宋体"/>
          <w:lang w:eastAsia="zh-CN"/>
        </w:rPr>
        <w:t xml:space="preserve"> UE in RRC_INACTIVE</w:t>
      </w:r>
      <w:r>
        <w:rPr>
          <w:rFonts w:eastAsia="宋体"/>
          <w:lang w:eastAsia="zh-CN"/>
        </w:rPr>
        <w:t>, RAN2</w:t>
      </w:r>
    </w:p>
    <w:p w:rsidR="00CD6297" w:rsidRDefault="00CD6297" w:rsidP="0014679A">
      <w:pPr>
        <w:pStyle w:val="1"/>
        <w:rPr>
          <w:rFonts w:eastAsia="宋体"/>
          <w:lang w:val="en-US" w:eastAsia="zh-CN"/>
        </w:rPr>
      </w:pPr>
      <w:r>
        <w:rPr>
          <w:lang w:val="en-US"/>
        </w:rPr>
        <w:lastRenderedPageBreak/>
        <w:t xml:space="preserve">Annex A: Draft LS </w:t>
      </w:r>
      <w:r w:rsidR="00B37F73">
        <w:rPr>
          <w:lang w:val="en-US"/>
        </w:rPr>
        <w:t xml:space="preserve">on S criterion </w:t>
      </w:r>
      <w:r w:rsidR="0014679A">
        <w:rPr>
          <w:lang w:val="en-US"/>
        </w:rPr>
        <w:t>with</w:t>
      </w:r>
      <w:r w:rsidR="00B37F73">
        <w:rPr>
          <w:lang w:val="en-US"/>
        </w:rPr>
        <w:t xml:space="preserve"> RSS based </w:t>
      </w:r>
      <w:r w:rsidR="0014679A">
        <w:rPr>
          <w:lang w:val="en-US"/>
        </w:rPr>
        <w:t xml:space="preserve">measurement </w:t>
      </w:r>
    </w:p>
    <w:tbl>
      <w:tblPr>
        <w:tblStyle w:val="af4"/>
        <w:tblW w:w="0" w:type="auto"/>
        <w:tblLook w:val="04A0" w:firstRow="1" w:lastRow="0" w:firstColumn="1" w:lastColumn="0" w:noHBand="0" w:noVBand="1"/>
      </w:tblPr>
      <w:tblGrid>
        <w:gridCol w:w="9621"/>
      </w:tblGrid>
      <w:tr w:rsidR="00CD6297" w:rsidTr="00CD6297">
        <w:tc>
          <w:tcPr>
            <w:tcW w:w="9621" w:type="dxa"/>
          </w:tcPr>
          <w:p w:rsidR="0014679A" w:rsidRPr="00050ACF" w:rsidRDefault="0014679A" w:rsidP="0014679A">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w:t>
            </w:r>
            <w:r w:rsidRPr="006B2D1C">
              <w:rPr>
                <w:rFonts w:ascii="Arial" w:hAnsi="Arial" w:cs="Arial" w:hint="eastAsia"/>
                <w:b/>
                <w:sz w:val="24"/>
                <w:lang w:val="en-US" w:eastAsia="zh-CN"/>
              </w:rPr>
              <w:t>#9</w:t>
            </w:r>
            <w:r>
              <w:rPr>
                <w:rFonts w:ascii="Arial" w:hAnsi="Arial" w:cs="Arial"/>
                <w:b/>
                <w:sz w:val="24"/>
                <w:lang w:val="en-US" w:eastAsia="zh-CN"/>
              </w:rPr>
              <w:t>7</w:t>
            </w:r>
            <w:r w:rsidRPr="006B2D1C">
              <w:rPr>
                <w:rFonts w:ascii="Arial" w:hAnsi="Arial" w:cs="Arial" w:hint="eastAsia"/>
                <w:b/>
                <w:sz w:val="24"/>
                <w:lang w:val="en-US" w:eastAsia="zh-CN"/>
              </w:rPr>
              <w:t>-e</w:t>
            </w:r>
            <w:r w:rsidRPr="00050ACF">
              <w:rPr>
                <w:rFonts w:ascii="Arial" w:hAnsi="Arial" w:cs="Arial"/>
                <w:b/>
                <w:i/>
                <w:sz w:val="24"/>
                <w:lang w:eastAsia="zh-CN"/>
              </w:rPr>
              <w:tab/>
            </w:r>
            <w:r w:rsidRPr="00D16244">
              <w:rPr>
                <w:rFonts w:ascii="Arial" w:hAnsi="Arial" w:cs="Arial"/>
                <w:b/>
                <w:sz w:val="24"/>
                <w:lang w:val="en-US" w:eastAsia="zh-CN"/>
              </w:rPr>
              <w:t>R4-201</w:t>
            </w:r>
            <w:r>
              <w:rPr>
                <w:rFonts w:ascii="Arial" w:hAnsi="Arial" w:cs="Arial"/>
                <w:b/>
                <w:sz w:val="24"/>
                <w:lang w:val="en-US" w:eastAsia="zh-CN"/>
              </w:rPr>
              <w:t>xxxx</w:t>
            </w:r>
          </w:p>
          <w:p w:rsidR="0014679A" w:rsidRPr="00BB5A3A" w:rsidRDefault="0014679A" w:rsidP="0014679A">
            <w:pPr>
              <w:tabs>
                <w:tab w:val="right" w:pos="9639"/>
              </w:tabs>
              <w:spacing w:before="120" w:after="120"/>
              <w:rPr>
                <w:rFonts w:ascii="Arial" w:eastAsia="宋体" w:hAnsi="Arial"/>
                <w:b/>
                <w:noProof/>
                <w:sz w:val="24"/>
              </w:rPr>
            </w:pPr>
            <w:r w:rsidRPr="00AD02AC">
              <w:rPr>
                <w:rFonts w:ascii="Arial" w:hAnsi="Arial" w:cs="Arial"/>
                <w:b/>
                <w:sz w:val="24"/>
                <w:lang w:eastAsia="zh-CN"/>
              </w:rPr>
              <w:t xml:space="preserve">Electronic Meeting, </w:t>
            </w:r>
            <w:r>
              <w:rPr>
                <w:rFonts w:ascii="Arial" w:hAnsi="Arial" w:cs="Arial"/>
                <w:b/>
                <w:sz w:val="24"/>
                <w:lang w:eastAsia="zh-CN"/>
              </w:rPr>
              <w:t>2</w:t>
            </w:r>
            <w:r w:rsidRPr="00AD02AC">
              <w:rPr>
                <w:rFonts w:ascii="Arial" w:hAnsi="Arial" w:cs="Arial"/>
                <w:b/>
                <w:sz w:val="24"/>
                <w:lang w:eastAsia="zh-CN"/>
              </w:rPr>
              <w:t xml:space="preserve"> – </w:t>
            </w:r>
            <w:r>
              <w:rPr>
                <w:rFonts w:ascii="Arial" w:hAnsi="Arial" w:cs="Arial"/>
                <w:b/>
                <w:sz w:val="24"/>
                <w:lang w:eastAsia="zh-CN"/>
              </w:rPr>
              <w:t>13 November</w:t>
            </w:r>
            <w:r w:rsidRPr="00AD02AC">
              <w:rPr>
                <w:rFonts w:ascii="Arial" w:hAnsi="Arial" w:cs="Arial"/>
                <w:b/>
                <w:sz w:val="24"/>
                <w:lang w:eastAsia="zh-CN"/>
              </w:rPr>
              <w:t>, 2020</w:t>
            </w:r>
            <w:r w:rsidRPr="00BB5A3A">
              <w:rPr>
                <w:rFonts w:ascii="Arial" w:eastAsia="宋体" w:hAnsi="Arial"/>
                <w:b/>
                <w:noProof/>
                <w:sz w:val="24"/>
              </w:rPr>
              <w:tab/>
            </w:r>
          </w:p>
          <w:p w:rsidR="0014679A" w:rsidRDefault="0014679A" w:rsidP="0014679A">
            <w:pPr>
              <w:spacing w:before="120" w:after="120"/>
              <w:jc w:val="both"/>
              <w:rPr>
                <w:rFonts w:ascii="Arial" w:hAnsi="Arial" w:cs="Arial"/>
              </w:rPr>
            </w:pPr>
          </w:p>
          <w:p w:rsidR="0014679A" w:rsidRPr="000D039C" w:rsidRDefault="0014679A" w:rsidP="0014679A">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14679A">
              <w:rPr>
                <w:rFonts w:ascii="Arial" w:hAnsi="Arial" w:cs="Arial"/>
                <w:b/>
              </w:rPr>
              <w:t>LS on S criterion with RSS based measurement</w:t>
            </w:r>
          </w:p>
          <w:p w:rsidR="0014679A" w:rsidRDefault="0014679A" w:rsidP="0014679A">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14679A" w:rsidRDefault="0014679A" w:rsidP="0014679A">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6</w:t>
            </w:r>
          </w:p>
          <w:p w:rsidR="0014679A" w:rsidRDefault="0014679A" w:rsidP="0014679A">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14679A">
              <w:rPr>
                <w:rFonts w:ascii="Arial" w:hAnsi="Arial" w:cs="Arial"/>
                <w:bCs/>
              </w:rPr>
              <w:t>LTE_eMTC5</w:t>
            </w:r>
            <w:r w:rsidRPr="00D16244">
              <w:rPr>
                <w:rFonts w:ascii="Arial" w:hAnsi="Arial" w:cs="Arial"/>
                <w:bCs/>
              </w:rPr>
              <w:t>-Core</w:t>
            </w:r>
          </w:p>
          <w:p w:rsidR="0014679A" w:rsidRDefault="0014679A" w:rsidP="0014679A">
            <w:pPr>
              <w:spacing w:before="120" w:after="120"/>
              <w:ind w:left="1985" w:hanging="1985"/>
              <w:jc w:val="both"/>
              <w:rPr>
                <w:rFonts w:ascii="Arial" w:hAnsi="Arial" w:cs="Arial"/>
                <w:b/>
              </w:rPr>
            </w:pPr>
          </w:p>
          <w:p w:rsidR="0014679A" w:rsidRPr="00E56AC5" w:rsidRDefault="0014679A" w:rsidP="0014679A">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14679A" w:rsidRPr="00E56AC5" w:rsidRDefault="0014679A" w:rsidP="0014679A">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14679A" w:rsidRPr="00EF32CB" w:rsidRDefault="0014679A" w:rsidP="0014679A">
            <w:pPr>
              <w:spacing w:before="120" w:after="12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r>
              <w:rPr>
                <w:rFonts w:ascii="Arial" w:hAnsi="Arial" w:cs="Arial"/>
                <w:bCs/>
              </w:rPr>
              <w:t>RAN1</w:t>
            </w:r>
          </w:p>
          <w:p w:rsidR="0014679A" w:rsidRDefault="0014679A" w:rsidP="0014679A">
            <w:pPr>
              <w:spacing w:before="120" w:after="120"/>
              <w:ind w:left="1985" w:hanging="1985"/>
              <w:jc w:val="both"/>
              <w:rPr>
                <w:rFonts w:ascii="Arial" w:hAnsi="Arial" w:cs="Arial"/>
                <w:bCs/>
              </w:rPr>
            </w:pPr>
          </w:p>
          <w:p w:rsidR="0014679A" w:rsidRDefault="0014679A" w:rsidP="0014679A">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14679A" w:rsidRPr="004E431B" w:rsidRDefault="0014679A" w:rsidP="0014679A">
            <w:pPr>
              <w:pStyle w:val="4"/>
              <w:tabs>
                <w:tab w:val="left" w:pos="2505"/>
              </w:tabs>
              <w:ind w:left="567"/>
              <w:jc w:val="both"/>
              <w:outlineLvl w:val="3"/>
              <w:rPr>
                <w:rFonts w:eastAsia="宋体" w:cs="Arial"/>
                <w:b/>
                <w:bCs/>
                <w:lang w:val="fi-FI" w:eastAsia="zh-CN"/>
              </w:rPr>
            </w:pPr>
            <w:r w:rsidRPr="00C94272">
              <w:rPr>
                <w:rFonts w:cs="Arial"/>
                <w:lang w:val="fi-FI"/>
              </w:rPr>
              <w:t>Name:</w:t>
            </w:r>
            <w:r w:rsidRPr="00C94272">
              <w:rPr>
                <w:rFonts w:cs="Arial"/>
                <w:b/>
                <w:bCs/>
                <w:lang w:val="fi-FI"/>
              </w:rPr>
              <w:tab/>
            </w:r>
            <w:r>
              <w:rPr>
                <w:rFonts w:cs="Arial"/>
                <w:b/>
                <w:bCs/>
                <w:lang w:val="fi-FI" w:eastAsia="ja-JP"/>
              </w:rPr>
              <w:t>Li Zhang</w:t>
            </w:r>
          </w:p>
          <w:p w:rsidR="0014679A" w:rsidRPr="00C94272" w:rsidRDefault="0014679A" w:rsidP="0014679A">
            <w:pPr>
              <w:pStyle w:val="7"/>
              <w:numPr>
                <w:ilvl w:val="0"/>
                <w:numId w:val="0"/>
              </w:numPr>
              <w:tabs>
                <w:tab w:val="left" w:pos="2268"/>
              </w:tabs>
              <w:ind w:left="567"/>
              <w:jc w:val="both"/>
              <w:outlineLvl w:val="6"/>
              <w:rPr>
                <w:rFonts w:cs="Arial"/>
                <w:b/>
                <w:bCs/>
                <w:lang w:val="fi-FI"/>
              </w:rPr>
            </w:pPr>
            <w:r w:rsidRPr="0014679A">
              <w:rPr>
                <w:rFonts w:cs="Arial"/>
                <w:sz w:val="24"/>
                <w:lang w:val="fi-FI"/>
              </w:rPr>
              <w:t>E-mail Address:</w:t>
            </w:r>
            <w:r>
              <w:rPr>
                <w:rFonts w:cs="Arial"/>
                <w:sz w:val="24"/>
                <w:lang w:val="fi-FI"/>
              </w:rPr>
              <w:t xml:space="preserve"> </w:t>
            </w:r>
            <w:r w:rsidRPr="00C94272">
              <w:rPr>
                <w:rFonts w:cs="Arial"/>
                <w:b/>
                <w:bCs/>
                <w:lang w:val="fi-FI"/>
              </w:rPr>
              <w:tab/>
            </w:r>
            <w:r>
              <w:rPr>
                <w:rFonts w:cs="Arial"/>
                <w:b/>
                <w:lang w:val="fi-FI" w:eastAsia="ja-JP"/>
              </w:rPr>
              <w:t>zhangli164</w:t>
            </w:r>
            <w:r w:rsidRPr="004E431B">
              <w:rPr>
                <w:rFonts w:cs="Arial"/>
                <w:b/>
                <w:lang w:val="fi-FI" w:eastAsia="ja-JP"/>
              </w:rPr>
              <w:t>@huawei.com</w:t>
            </w:r>
          </w:p>
          <w:p w:rsidR="0014679A" w:rsidRPr="00C94272" w:rsidRDefault="0014679A" w:rsidP="0014679A">
            <w:pPr>
              <w:spacing w:before="120" w:after="120"/>
              <w:ind w:left="1985" w:hanging="1985"/>
              <w:jc w:val="both"/>
              <w:rPr>
                <w:rFonts w:ascii="Arial" w:hAnsi="Arial" w:cs="Arial"/>
                <w:b/>
                <w:lang w:val="fi-FI"/>
              </w:rPr>
            </w:pPr>
          </w:p>
          <w:p w:rsidR="0014679A" w:rsidRDefault="0014679A" w:rsidP="0014679A">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14679A" w:rsidRDefault="0014679A" w:rsidP="0014679A">
            <w:pPr>
              <w:pBdr>
                <w:bottom w:val="single" w:sz="4" w:space="1" w:color="auto"/>
              </w:pBdr>
              <w:spacing w:before="120" w:after="120"/>
              <w:jc w:val="both"/>
              <w:rPr>
                <w:rFonts w:ascii="Arial" w:hAnsi="Arial" w:cs="Arial"/>
              </w:rPr>
            </w:pPr>
          </w:p>
          <w:p w:rsidR="0014679A" w:rsidRDefault="0014679A" w:rsidP="0014679A">
            <w:pPr>
              <w:spacing w:before="120" w:after="120"/>
              <w:jc w:val="both"/>
              <w:rPr>
                <w:rFonts w:ascii="Arial" w:hAnsi="Arial" w:cs="Arial"/>
              </w:rPr>
            </w:pPr>
          </w:p>
          <w:p w:rsidR="0014679A" w:rsidRDefault="0014679A" w:rsidP="0014679A">
            <w:pPr>
              <w:spacing w:before="120" w:after="120"/>
              <w:jc w:val="both"/>
              <w:rPr>
                <w:rFonts w:ascii="Arial" w:hAnsi="Arial" w:cs="Arial"/>
                <w:b/>
                <w:lang w:val="en-US"/>
              </w:rPr>
            </w:pPr>
            <w:r>
              <w:rPr>
                <w:rFonts w:ascii="Arial" w:hAnsi="Arial" w:cs="Arial"/>
                <w:b/>
              </w:rPr>
              <w:t>1. Overall Description:</w:t>
            </w:r>
          </w:p>
          <w:p w:rsidR="003C1A0B" w:rsidRDefault="0014679A" w:rsidP="0014679A">
            <w:pPr>
              <w:spacing w:before="120" w:after="120"/>
              <w:rPr>
                <w:rFonts w:ascii="Arial" w:hAnsi="Arial" w:cs="Arial"/>
              </w:rPr>
            </w:pPr>
            <w:r>
              <w:rPr>
                <w:rFonts w:ascii="Arial" w:hAnsi="Arial" w:cs="Arial"/>
              </w:rPr>
              <w:t xml:space="preserve">RAN4 has defined RSS based RSRP measurement requirements in 36.133 in Rel-16 </w:t>
            </w:r>
            <w:proofErr w:type="spellStart"/>
            <w:r>
              <w:rPr>
                <w:rFonts w:ascii="Arial" w:hAnsi="Arial" w:cs="Arial"/>
              </w:rPr>
              <w:t>eMTC</w:t>
            </w:r>
            <w:proofErr w:type="spellEnd"/>
            <w:r>
              <w:rPr>
                <w:rFonts w:ascii="Arial" w:hAnsi="Arial" w:cs="Arial"/>
              </w:rPr>
              <w:t xml:space="preserve"> WI. </w:t>
            </w:r>
            <w:r w:rsidR="003C1A0B">
              <w:rPr>
                <w:rFonts w:ascii="Arial" w:hAnsi="Arial" w:cs="Arial"/>
              </w:rPr>
              <w:t xml:space="preserve">In particular, RAN4 defined a set of applicability conditions under which UE will measure a cell based on RSS. </w:t>
            </w:r>
          </w:p>
          <w:p w:rsidR="0014679A" w:rsidRDefault="0014679A" w:rsidP="0014679A">
            <w:pPr>
              <w:spacing w:before="120" w:after="120"/>
              <w:rPr>
                <w:rFonts w:ascii="Arial" w:hAnsi="Arial" w:cs="Arial"/>
              </w:rPr>
            </w:pPr>
            <w:r>
              <w:rPr>
                <w:rFonts w:ascii="Arial" w:hAnsi="Arial" w:cs="Arial"/>
              </w:rPr>
              <w:t xml:space="preserve">As RSS based RSRQ measurement is not defined, </w:t>
            </w:r>
            <w:r w:rsidR="00426B94">
              <w:rPr>
                <w:rFonts w:ascii="Arial" w:hAnsi="Arial" w:cs="Arial"/>
              </w:rPr>
              <w:t xml:space="preserve">RAN4 understands that the </w:t>
            </w:r>
            <w:r w:rsidR="00426B94" w:rsidRPr="00426B94">
              <w:rPr>
                <w:rFonts w:ascii="Arial" w:hAnsi="Arial" w:cs="Arial"/>
              </w:rPr>
              <w:t xml:space="preserve">existing </w:t>
            </w:r>
            <w:r w:rsidR="00426B94">
              <w:rPr>
                <w:rFonts w:ascii="Arial" w:hAnsi="Arial" w:cs="Arial"/>
              </w:rPr>
              <w:t xml:space="preserve">S criterion </w:t>
            </w:r>
            <w:r w:rsidR="003C1A0B">
              <w:rPr>
                <w:rFonts w:ascii="Arial" w:hAnsi="Arial" w:cs="Arial"/>
              </w:rPr>
              <w:t>for</w:t>
            </w:r>
            <w:r w:rsidR="00426B94">
              <w:rPr>
                <w:rFonts w:ascii="Arial" w:hAnsi="Arial" w:cs="Arial"/>
              </w:rPr>
              <w:t xml:space="preserve"> cell selection and cell reselection based on both RSRP and RSRQ</w:t>
            </w:r>
            <w:r w:rsidR="00426B94" w:rsidRPr="00426B94">
              <w:rPr>
                <w:rFonts w:ascii="Arial" w:hAnsi="Arial" w:cs="Arial"/>
              </w:rPr>
              <w:t xml:space="preserve"> </w:t>
            </w:r>
            <w:r w:rsidR="00426B94">
              <w:rPr>
                <w:rFonts w:ascii="Arial" w:hAnsi="Arial" w:cs="Arial"/>
              </w:rPr>
              <w:t xml:space="preserve">cannot be used </w:t>
            </w:r>
            <w:r w:rsidR="003C1A0B">
              <w:rPr>
                <w:rFonts w:ascii="Arial" w:hAnsi="Arial" w:cs="Arial"/>
              </w:rPr>
              <w:t>when</w:t>
            </w:r>
            <w:r w:rsidR="00426B94">
              <w:rPr>
                <w:rFonts w:ascii="Arial" w:hAnsi="Arial" w:cs="Arial"/>
              </w:rPr>
              <w:t xml:space="preserve"> </w:t>
            </w:r>
            <w:r w:rsidR="003C1A0B">
              <w:rPr>
                <w:rFonts w:ascii="Arial" w:hAnsi="Arial" w:cs="Arial"/>
              </w:rPr>
              <w:t xml:space="preserve">a cell (either serving cell or neighbour cell) is measured based on RSS. </w:t>
            </w:r>
          </w:p>
          <w:p w:rsidR="0014679A" w:rsidRDefault="0014679A" w:rsidP="0014679A">
            <w:pPr>
              <w:spacing w:before="120" w:after="120"/>
              <w:rPr>
                <w:rFonts w:ascii="Arial" w:hAnsi="Arial" w:cs="Arial"/>
              </w:rPr>
            </w:pPr>
            <w:r>
              <w:rPr>
                <w:rFonts w:ascii="Arial" w:hAnsi="Arial" w:cs="Arial"/>
              </w:rPr>
              <w:t xml:space="preserve">Therefore, RAN4 kindly asks RAN2 to </w:t>
            </w:r>
            <w:r w:rsidR="003C1A0B">
              <w:rPr>
                <w:rFonts w:ascii="Arial" w:hAnsi="Arial" w:cs="Arial"/>
              </w:rPr>
              <w:t xml:space="preserve">modify the </w:t>
            </w:r>
            <w:r w:rsidR="003C1A0B" w:rsidRPr="00426B94">
              <w:rPr>
                <w:rFonts w:ascii="Arial" w:hAnsi="Arial" w:cs="Arial"/>
              </w:rPr>
              <w:t xml:space="preserve">existing </w:t>
            </w:r>
            <w:r w:rsidR="003C1A0B">
              <w:rPr>
                <w:rFonts w:ascii="Arial" w:hAnsi="Arial" w:cs="Arial"/>
              </w:rPr>
              <w:t>S criterion by removing the RSRQ related evaluation when a cell (either serving cell or neighbour cell) is to be measured based on RSS by a BL UE or UE in enhanced coverage</w:t>
            </w:r>
            <w:r>
              <w:rPr>
                <w:rFonts w:ascii="Arial" w:hAnsi="Arial" w:cs="Arial"/>
              </w:rPr>
              <w:t xml:space="preserve">. </w:t>
            </w:r>
          </w:p>
          <w:p w:rsidR="0014679A" w:rsidRDefault="0014679A" w:rsidP="0014679A">
            <w:pPr>
              <w:spacing w:before="120" w:after="120"/>
              <w:jc w:val="both"/>
              <w:rPr>
                <w:rFonts w:ascii="Arial" w:hAnsi="Arial" w:cs="Arial"/>
                <w:b/>
              </w:rPr>
            </w:pPr>
          </w:p>
          <w:p w:rsidR="0014679A" w:rsidRDefault="0014679A" w:rsidP="0014679A">
            <w:pPr>
              <w:spacing w:before="120" w:after="120"/>
              <w:jc w:val="both"/>
              <w:rPr>
                <w:rFonts w:ascii="Arial" w:hAnsi="Arial" w:cs="Arial"/>
                <w:b/>
              </w:rPr>
            </w:pPr>
            <w:r>
              <w:rPr>
                <w:rFonts w:ascii="Arial" w:hAnsi="Arial" w:cs="Arial"/>
                <w:b/>
              </w:rPr>
              <w:t>2. Actions:</w:t>
            </w:r>
          </w:p>
          <w:p w:rsidR="0014679A" w:rsidRDefault="0014679A" w:rsidP="0014679A">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14679A" w:rsidRPr="00A95C14" w:rsidRDefault="003C1A0B" w:rsidP="0014679A">
            <w:pPr>
              <w:spacing w:before="120" w:after="120"/>
              <w:rPr>
                <w:bCs/>
                <w:lang w:eastAsia="zh-CN"/>
              </w:rPr>
            </w:pPr>
            <w:r w:rsidRPr="003C1A0B">
              <w:rPr>
                <w:bCs/>
                <w:lang w:eastAsia="zh-CN"/>
              </w:rPr>
              <w:t>RAN4 kindly asks RAN2 to modify the existing S criterion by removing the RSRQ related evaluation when a cell (either serving cell or neighbour cell) is to be measured based on RSS by a BL UE or UE in enhanced coverage.</w:t>
            </w:r>
            <w:r w:rsidR="0014679A">
              <w:rPr>
                <w:bCs/>
                <w:lang w:eastAsia="zh-CN"/>
              </w:rPr>
              <w:t xml:space="preserve"> </w:t>
            </w:r>
          </w:p>
          <w:p w:rsidR="0014679A" w:rsidRPr="00A95C14" w:rsidRDefault="0014679A" w:rsidP="0014679A">
            <w:pPr>
              <w:spacing w:before="120" w:after="120"/>
              <w:rPr>
                <w:rFonts w:eastAsia="宋体"/>
                <w:lang w:eastAsia="zh-CN"/>
              </w:rPr>
            </w:pPr>
          </w:p>
          <w:p w:rsidR="0014679A" w:rsidRDefault="0014679A" w:rsidP="0014679A">
            <w:pPr>
              <w:spacing w:before="120" w:after="120"/>
              <w:jc w:val="both"/>
              <w:rPr>
                <w:rFonts w:ascii="Arial" w:hAnsi="Arial" w:cs="Arial"/>
                <w:b/>
              </w:rPr>
            </w:pPr>
            <w:r>
              <w:rPr>
                <w:rFonts w:ascii="Arial" w:hAnsi="Arial" w:cs="Arial"/>
                <w:b/>
              </w:rPr>
              <w:lastRenderedPageBreak/>
              <w:t>3. Date of Next TSG-RAN4 Meetings:</w:t>
            </w:r>
          </w:p>
          <w:p w:rsidR="00577B06" w:rsidRPr="00AE6A83" w:rsidRDefault="00577B06" w:rsidP="00577B06">
            <w:pPr>
              <w:tabs>
                <w:tab w:val="left" w:pos="3625"/>
              </w:tabs>
              <w:spacing w:before="120" w:after="120"/>
              <w:ind w:left="2268" w:hanging="2268"/>
              <w:rPr>
                <w:rFonts w:ascii="Arial" w:hAnsi="Arial" w:cs="Arial"/>
                <w:bCs/>
              </w:rPr>
            </w:pPr>
            <w:r w:rsidRPr="00AE6A83">
              <w:rPr>
                <w:rFonts w:ascii="Arial" w:hAnsi="Arial" w:cs="Arial"/>
                <w:bCs/>
              </w:rPr>
              <w:t>TSG-RAN4 Meeting #9</w:t>
            </w:r>
            <w:r>
              <w:rPr>
                <w:rFonts w:ascii="Arial" w:hAnsi="Arial" w:cs="Arial"/>
                <w:bCs/>
              </w:rPr>
              <w:t>8-e</w:t>
            </w:r>
            <w:r>
              <w:rPr>
                <w:rFonts w:ascii="Arial" w:hAnsi="Arial" w:cs="Arial"/>
                <w:bCs/>
              </w:rPr>
              <w:tab/>
            </w:r>
            <w:r>
              <w:rPr>
                <w:rFonts w:ascii="Arial" w:hAnsi="Arial" w:cs="Arial"/>
                <w:bCs/>
              </w:rPr>
              <w:tab/>
              <w:t>25 Jan – 5 Feb, 2021</w:t>
            </w:r>
          </w:p>
          <w:p w:rsidR="00CD6297" w:rsidRPr="00577B06" w:rsidRDefault="00577B06" w:rsidP="00577B06">
            <w:pPr>
              <w:spacing w:before="120" w:after="120"/>
              <w:rPr>
                <w:rFonts w:eastAsia="宋体"/>
                <w:lang w:eastAsia="zh-CN"/>
              </w:rPr>
            </w:pPr>
            <w:r w:rsidRPr="00AE6A83">
              <w:rPr>
                <w:rFonts w:ascii="Arial" w:hAnsi="Arial" w:cs="Arial"/>
                <w:bCs/>
              </w:rPr>
              <w:t>TSG-RAN4 Meeting #9</w:t>
            </w:r>
            <w:r>
              <w:rPr>
                <w:rFonts w:ascii="Arial" w:hAnsi="Arial" w:cs="Arial"/>
                <w:bCs/>
              </w:rPr>
              <w:t>8bis-e</w:t>
            </w:r>
            <w:r>
              <w:rPr>
                <w:rFonts w:ascii="Arial" w:hAnsi="Arial" w:cs="Arial"/>
                <w:bCs/>
              </w:rPr>
              <w:tab/>
            </w:r>
            <w:r>
              <w:rPr>
                <w:rFonts w:ascii="Arial" w:hAnsi="Arial" w:cs="Arial"/>
                <w:bCs/>
              </w:rPr>
              <w:tab/>
              <w:t xml:space="preserve">  </w:t>
            </w:r>
            <w:r>
              <w:rPr>
                <w:rFonts w:ascii="Arial" w:hAnsi="Arial" w:cs="Arial"/>
                <w:bCs/>
              </w:rPr>
              <w:tab/>
              <w:t>12 Apr – 20 Apr, 2021</w:t>
            </w:r>
          </w:p>
        </w:tc>
      </w:tr>
    </w:tbl>
    <w:p w:rsidR="00CD6297" w:rsidRPr="00CD6297" w:rsidRDefault="00CD6297" w:rsidP="00CD6297">
      <w:pPr>
        <w:spacing w:before="120" w:after="120"/>
        <w:rPr>
          <w:rFonts w:eastAsiaTheme="minorEastAsia"/>
          <w:lang w:val="en-US" w:eastAsia="zh-CN"/>
        </w:rPr>
      </w:pPr>
    </w:p>
    <w:sectPr w:rsidR="00CD6297" w:rsidRPr="00CD6297"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F66" w:rsidRDefault="00E77F66">
      <w:pPr>
        <w:spacing w:before="120" w:after="120"/>
      </w:pPr>
      <w:r>
        <w:separator/>
      </w:r>
    </w:p>
  </w:endnote>
  <w:endnote w:type="continuationSeparator" w:id="0">
    <w:p w:rsidR="00E77F66" w:rsidRDefault="00E77F6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4C" w:rsidRDefault="00117A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17A4C" w:rsidRDefault="00117A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4C" w:rsidRDefault="00117A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F56FB">
      <w:rPr>
        <w:rStyle w:val="af1"/>
      </w:rPr>
      <w:t>7</w:t>
    </w:r>
    <w:r>
      <w:rPr>
        <w:rStyle w:val="af1"/>
      </w:rPr>
      <w:fldChar w:fldCharType="end"/>
    </w:r>
  </w:p>
  <w:p w:rsidR="00117A4C" w:rsidRDefault="00117A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F66" w:rsidRDefault="00E77F66">
      <w:pPr>
        <w:spacing w:before="120" w:after="120"/>
      </w:pPr>
      <w:r>
        <w:separator/>
      </w:r>
    </w:p>
  </w:footnote>
  <w:footnote w:type="continuationSeparator" w:id="0">
    <w:p w:rsidR="00E77F66" w:rsidRDefault="00E77F6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0"/>
  </w:num>
  <w:num w:numId="4">
    <w:abstractNumId w:val="5"/>
  </w:num>
  <w:num w:numId="5">
    <w:abstractNumId w:val="10"/>
  </w:num>
  <w:num w:numId="6">
    <w:abstractNumId w:val="22"/>
  </w:num>
  <w:num w:numId="7">
    <w:abstractNumId w:val="15"/>
  </w:num>
  <w:num w:numId="8">
    <w:abstractNumId w:val="32"/>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9"/>
  </w:num>
  <w:num w:numId="12">
    <w:abstractNumId w:val="23"/>
  </w:num>
  <w:num w:numId="13">
    <w:abstractNumId w:val="16"/>
  </w:num>
  <w:num w:numId="14">
    <w:abstractNumId w:val="29"/>
  </w:num>
  <w:num w:numId="15">
    <w:abstractNumId w:val="24"/>
  </w:num>
  <w:num w:numId="16">
    <w:abstractNumId w:val="4"/>
  </w:num>
  <w:num w:numId="17">
    <w:abstractNumId w:val="19"/>
  </w:num>
  <w:num w:numId="18">
    <w:abstractNumId w:val="6"/>
  </w:num>
  <w:num w:numId="19">
    <w:abstractNumId w:val="20"/>
  </w:num>
  <w:num w:numId="20">
    <w:abstractNumId w:val="25"/>
  </w:num>
  <w:num w:numId="21">
    <w:abstractNumId w:val="8"/>
  </w:num>
  <w:num w:numId="22">
    <w:abstractNumId w:val="13"/>
  </w:num>
  <w:num w:numId="23">
    <w:abstractNumId w:val="2"/>
  </w:num>
  <w:num w:numId="24">
    <w:abstractNumId w:val="12"/>
  </w:num>
  <w:num w:numId="25">
    <w:abstractNumId w:val="14"/>
  </w:num>
  <w:num w:numId="26">
    <w:abstractNumId w:val="1"/>
  </w:num>
  <w:num w:numId="27">
    <w:abstractNumId w:val="18"/>
  </w:num>
  <w:num w:numId="28">
    <w:abstractNumId w:val="17"/>
  </w:num>
  <w:num w:numId="29">
    <w:abstractNumId w:val="28"/>
  </w:num>
  <w:num w:numId="30">
    <w:abstractNumId w:val="7"/>
  </w:num>
  <w:num w:numId="31">
    <w:abstractNumId w:val="3"/>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1"/>
  </w:num>
  <w:num w:numId="34">
    <w:abstractNumId w:val="21"/>
  </w:num>
  <w:num w:numId="35">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A4C"/>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6FB"/>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A6A"/>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51C"/>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7F7E45"/>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944"/>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569"/>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829"/>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77F66"/>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 w:type="paragraph" w:customStyle="1" w:styleId="Agreement">
    <w:name w:val="Agreement"/>
    <w:basedOn w:val="a"/>
    <w:qFormat/>
    <w:rsid w:val="007F7E45"/>
    <w:pPr>
      <w:numPr>
        <w:numId w:val="35"/>
      </w:numPr>
      <w:spacing w:beforeLines="0" w:before="60" w:afterLines="0" w:after="0"/>
    </w:pPr>
    <w:rPr>
      <w:rFonts w:ascii="Arial" w:eastAsiaTheme="minorHAnsi" w:hAnsi="Arial" w:cs="Arial"/>
      <w:b/>
      <w:bCs/>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4026714">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054235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686886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4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3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E408466-6DF3-41C7-B451-B5E35DB0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8353</TotalTime>
  <Pages>1</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2020-07-07T06:33:00Z</dcterms:created>
  <dcterms:modified xsi:type="dcterms:W3CDTF">2020-10-23T13:48:00Z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