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9916" w14:textId="088CBCF9" w:rsidR="00F5749E" w:rsidRPr="00F5749E" w:rsidRDefault="00F5749E" w:rsidP="00F5749E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F5749E">
        <w:rPr>
          <w:rFonts w:ascii="Arial" w:eastAsia="MS Mincho" w:hAnsi="Arial" w:cs="Arial"/>
          <w:b/>
          <w:sz w:val="24"/>
        </w:rPr>
        <w:t>3GPP TSG-RAN WG4 Meeting #</w:t>
      </w:r>
      <w:r w:rsidRPr="00F5749E">
        <w:rPr>
          <w:rFonts w:ascii="Arial" w:eastAsia="MS Mincho" w:hAnsi="Arial" w:cs="Arial"/>
          <w:szCs w:val="20"/>
        </w:rPr>
        <w:t xml:space="preserve"> </w:t>
      </w:r>
      <w:r w:rsidRPr="00F5749E">
        <w:rPr>
          <w:rFonts w:ascii="Arial" w:eastAsia="MS Mincho" w:hAnsi="Arial" w:cs="Arial"/>
          <w:b/>
          <w:sz w:val="24"/>
        </w:rPr>
        <w:t>110-bis</w:t>
      </w:r>
      <w:r w:rsidRPr="00F5749E">
        <w:rPr>
          <w:rFonts w:ascii="Arial" w:eastAsia="MS Mincho" w:hAnsi="Arial" w:cs="Arial"/>
          <w:b/>
          <w:sz w:val="24"/>
        </w:rPr>
        <w:tab/>
      </w:r>
      <w:r w:rsidR="00CB75FF" w:rsidRPr="00CB75FF">
        <w:rPr>
          <w:rFonts w:ascii="Arial" w:eastAsia="MS Mincho" w:hAnsi="Arial" w:cs="Arial"/>
          <w:b/>
          <w:sz w:val="24"/>
        </w:rPr>
        <w:t>R4-2404292</w:t>
      </w:r>
    </w:p>
    <w:p w14:paraId="23C59ECF" w14:textId="77777777" w:rsidR="00F5749E" w:rsidRPr="00F5749E" w:rsidRDefault="00F5749E" w:rsidP="00F5749E">
      <w:pPr>
        <w:rPr>
          <w:rFonts w:ascii="Arial" w:eastAsia="SimSun" w:hAnsi="Arial" w:cs="Arial"/>
          <w:b/>
          <w:bCs/>
          <w:sz w:val="24"/>
          <w:lang w:eastAsia="zh-CN"/>
        </w:rPr>
      </w:pPr>
      <w:r w:rsidRPr="00F5749E">
        <w:rPr>
          <w:rFonts w:ascii="Arial" w:eastAsia="SimSun" w:hAnsi="Arial" w:cs="Arial"/>
          <w:b/>
          <w:bCs/>
          <w:sz w:val="24"/>
          <w:lang w:eastAsia="zh-CN"/>
        </w:rPr>
        <w:t>Changsha, China, Apr 15-19, 2024</w:t>
      </w:r>
    </w:p>
    <w:p w14:paraId="2305CEA3" w14:textId="39F56888" w:rsidR="009F52D7" w:rsidRPr="00026872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Agenda item:</w:t>
      </w:r>
      <w:r w:rsidRPr="00026872">
        <w:rPr>
          <w:sz w:val="24"/>
          <w:szCs w:val="24"/>
          <w:lang w:val="en-US"/>
        </w:rPr>
        <w:tab/>
      </w:r>
      <w:r w:rsidR="00F5749E">
        <w:rPr>
          <w:sz w:val="24"/>
          <w:szCs w:val="24"/>
          <w:lang w:val="en-US"/>
        </w:rPr>
        <w:t>6</w:t>
      </w:r>
      <w:r w:rsidR="00197F09" w:rsidRPr="00026872">
        <w:rPr>
          <w:sz w:val="24"/>
          <w:szCs w:val="24"/>
          <w:lang w:val="en-US"/>
        </w:rPr>
        <w:t>.</w:t>
      </w:r>
      <w:r w:rsidR="0024145B" w:rsidRPr="00026872">
        <w:rPr>
          <w:sz w:val="24"/>
          <w:szCs w:val="24"/>
          <w:lang w:val="en-US"/>
        </w:rPr>
        <w:t>1</w:t>
      </w:r>
      <w:r w:rsidR="00F5749E">
        <w:rPr>
          <w:sz w:val="24"/>
          <w:szCs w:val="24"/>
          <w:lang w:val="en-US"/>
        </w:rPr>
        <w:t>1</w:t>
      </w:r>
      <w:r w:rsidR="00197F09" w:rsidRPr="00026872">
        <w:rPr>
          <w:sz w:val="24"/>
          <w:szCs w:val="24"/>
          <w:lang w:val="en-US"/>
        </w:rPr>
        <w:t>.</w:t>
      </w:r>
      <w:r w:rsidR="00005DE9">
        <w:rPr>
          <w:sz w:val="24"/>
          <w:szCs w:val="24"/>
          <w:lang w:val="en-US"/>
        </w:rPr>
        <w:t>2</w:t>
      </w:r>
      <w:r w:rsidR="00197F09" w:rsidRPr="00026872">
        <w:rPr>
          <w:sz w:val="24"/>
          <w:szCs w:val="24"/>
          <w:lang w:val="en-US"/>
        </w:rPr>
        <w:t>.1</w:t>
      </w:r>
    </w:p>
    <w:p w14:paraId="30D50B86" w14:textId="1B183FBA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Source:</w:t>
      </w:r>
      <w:r w:rsidRPr="00026872">
        <w:rPr>
          <w:sz w:val="24"/>
          <w:szCs w:val="24"/>
          <w:lang w:val="en-US"/>
        </w:rPr>
        <w:tab/>
        <w:t>Apple</w:t>
      </w:r>
    </w:p>
    <w:p w14:paraId="7827D204" w14:textId="5C11BE08" w:rsidR="009F52D7" w:rsidRPr="0002687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Title:</w:t>
      </w:r>
      <w:r w:rsidRPr="00026872">
        <w:rPr>
          <w:sz w:val="24"/>
          <w:szCs w:val="24"/>
          <w:lang w:val="en-US"/>
        </w:rPr>
        <w:tab/>
      </w:r>
      <w:r w:rsidR="00466FDF" w:rsidRPr="00466FDF">
        <w:rPr>
          <w:sz w:val="24"/>
          <w:szCs w:val="24"/>
          <w:lang w:val="en-US"/>
        </w:rPr>
        <w:t>On UE feature for advanced receiver for MU-MIMO</w:t>
      </w:r>
    </w:p>
    <w:p w14:paraId="2AB0E874" w14:textId="1DF3D72D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Release:</w:t>
      </w:r>
      <w:r w:rsidRPr="00026872">
        <w:rPr>
          <w:sz w:val="24"/>
          <w:szCs w:val="24"/>
          <w:lang w:val="en-US"/>
        </w:rPr>
        <w:tab/>
        <w:t>Rel-1</w:t>
      </w:r>
      <w:r w:rsidR="00590EAB" w:rsidRPr="00026872">
        <w:rPr>
          <w:sz w:val="24"/>
          <w:szCs w:val="24"/>
          <w:lang w:val="en-US"/>
        </w:rPr>
        <w:t>8</w:t>
      </w:r>
    </w:p>
    <w:p w14:paraId="5FD26D80" w14:textId="69E72605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Document for:</w:t>
      </w:r>
      <w:r w:rsidRPr="00026872">
        <w:rPr>
          <w:sz w:val="24"/>
          <w:szCs w:val="24"/>
          <w:lang w:val="en-US"/>
        </w:rPr>
        <w:tab/>
      </w:r>
      <w:r w:rsidR="00AD261E" w:rsidRPr="00026872">
        <w:rPr>
          <w:sz w:val="24"/>
          <w:szCs w:val="24"/>
          <w:lang w:val="en-US"/>
        </w:rPr>
        <w:t>Discussion</w:t>
      </w:r>
    </w:p>
    <w:p w14:paraId="26BFACA8" w14:textId="77777777" w:rsidR="009F52D7" w:rsidRPr="005D459C" w:rsidRDefault="009F52D7" w:rsidP="009F52D7">
      <w:pPr>
        <w:pStyle w:val="CH"/>
        <w:rPr>
          <w:lang w:val="en-US"/>
        </w:rPr>
      </w:pPr>
    </w:p>
    <w:p w14:paraId="7D03A8FD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1. Introduction </w:t>
      </w:r>
    </w:p>
    <w:p w14:paraId="1076DCC3" w14:textId="1092ADD9" w:rsidR="002249BA" w:rsidRPr="005D459C" w:rsidRDefault="002249BA" w:rsidP="002249BA">
      <w:pPr>
        <w:spacing w:after="120"/>
        <w:rPr>
          <w:szCs w:val="20"/>
        </w:rPr>
      </w:pPr>
      <w:r w:rsidRPr="005D459C">
        <w:rPr>
          <w:szCs w:val="20"/>
        </w:rPr>
        <w:t>In RAN4#</w:t>
      </w:r>
      <w:r w:rsidR="004E4B5C" w:rsidRPr="005D459C">
        <w:rPr>
          <w:szCs w:val="20"/>
        </w:rPr>
        <w:t>1</w:t>
      </w:r>
      <w:r w:rsidR="00F5749E">
        <w:rPr>
          <w:szCs w:val="20"/>
        </w:rPr>
        <w:t>10</w:t>
      </w:r>
      <w:r w:rsidRPr="005D459C">
        <w:rPr>
          <w:szCs w:val="20"/>
        </w:rPr>
        <w:t xml:space="preserve"> </w:t>
      </w:r>
      <w:r w:rsidR="0024145B" w:rsidRPr="005D459C">
        <w:rPr>
          <w:szCs w:val="20"/>
        </w:rPr>
        <w:t xml:space="preserve">PDSCH </w:t>
      </w:r>
      <w:r w:rsidR="004E4B5C" w:rsidRPr="005D459C">
        <w:rPr>
          <w:szCs w:val="20"/>
        </w:rPr>
        <w:t xml:space="preserve">demodulation requirements </w:t>
      </w:r>
      <w:r w:rsidR="0024145B" w:rsidRPr="005D459C">
        <w:rPr>
          <w:szCs w:val="20"/>
        </w:rPr>
        <w:t>for MU-MIMO with advance</w:t>
      </w:r>
      <w:r w:rsidR="0040676F">
        <w:rPr>
          <w:szCs w:val="20"/>
        </w:rPr>
        <w:t>d</w:t>
      </w:r>
      <w:r w:rsidR="0024145B" w:rsidRPr="005D459C">
        <w:rPr>
          <w:szCs w:val="20"/>
        </w:rPr>
        <w:t xml:space="preserve"> receiver</w:t>
      </w:r>
      <w:r w:rsidRPr="005D459C">
        <w:rPr>
          <w:szCs w:val="20"/>
        </w:rPr>
        <w:t xml:space="preserve"> were discussed and way forward [1] </w:t>
      </w:r>
      <w:r w:rsidR="004E4B5C" w:rsidRPr="005D459C">
        <w:rPr>
          <w:szCs w:val="20"/>
        </w:rPr>
        <w:t>was</w:t>
      </w:r>
      <w:r w:rsidRPr="005D459C">
        <w:rPr>
          <w:szCs w:val="20"/>
        </w:rPr>
        <w:t xml:space="preserve"> agreed.  In this contribution we present our views on </w:t>
      </w:r>
      <w:r w:rsidR="00466FDF">
        <w:rPr>
          <w:szCs w:val="20"/>
        </w:rPr>
        <w:t>UE feature list</w:t>
      </w:r>
      <w:r w:rsidR="0024145B" w:rsidRPr="005D459C">
        <w:rPr>
          <w:szCs w:val="20"/>
        </w:rPr>
        <w:t xml:space="preserve"> for advanced receiver considered for mitigating inter- user interference in MU-MIMO</w:t>
      </w:r>
      <w:r w:rsidRPr="005D459C">
        <w:rPr>
          <w:szCs w:val="20"/>
        </w:rPr>
        <w:t xml:space="preserve">.  </w:t>
      </w:r>
    </w:p>
    <w:p w14:paraId="3AFFD937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2. Discussion</w:t>
      </w:r>
    </w:p>
    <w:p w14:paraId="4D5CB109" w14:textId="7E29D77D" w:rsidR="002745F1" w:rsidRDefault="002745F1" w:rsidP="00BA308D">
      <w:pPr>
        <w:spacing w:after="120"/>
        <w:rPr>
          <w:szCs w:val="20"/>
        </w:rPr>
      </w:pPr>
      <w:r>
        <w:rPr>
          <w:szCs w:val="20"/>
        </w:rPr>
        <w:t>On UE capability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745F1" w14:paraId="5B4F5EEF" w14:textId="77777777" w:rsidTr="002745F1">
        <w:tc>
          <w:tcPr>
            <w:tcW w:w="9350" w:type="dxa"/>
          </w:tcPr>
          <w:p w14:paraId="7828E754" w14:textId="77777777" w:rsidR="00F5749E" w:rsidRPr="00F5749E" w:rsidRDefault="00F5749E" w:rsidP="00F5749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Cs w:val="20"/>
                <w:u w:val="single"/>
                <w:lang w:val="en-GB" w:eastAsia="ko-KR"/>
              </w:rPr>
            </w:pPr>
            <w:r w:rsidRPr="00F5749E">
              <w:rPr>
                <w:b/>
                <w:szCs w:val="20"/>
                <w:u w:val="single"/>
                <w:lang w:val="en-GB" w:eastAsia="ko-KR"/>
              </w:rPr>
              <w:t>Capability definition on supported DMRS configuration</w:t>
            </w:r>
          </w:p>
          <w:p w14:paraId="543F7D5F" w14:textId="77777777" w:rsidR="00F5749E" w:rsidRPr="00F5749E" w:rsidRDefault="00F5749E" w:rsidP="00F5749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Cs w:val="20"/>
                <w:lang w:val="en-GB" w:eastAsia="zh-CN"/>
              </w:rPr>
            </w:pPr>
            <w:r w:rsidRPr="00F5749E">
              <w:rPr>
                <w:rFonts w:eastAsia="DengXian" w:hint="eastAsia"/>
                <w:szCs w:val="20"/>
                <w:lang w:val="en-GB" w:eastAsia="zh-CN"/>
              </w:rPr>
              <w:t>A</w:t>
            </w:r>
            <w:r w:rsidRPr="00F5749E">
              <w:rPr>
                <w:rFonts w:eastAsia="DengXian"/>
                <w:szCs w:val="20"/>
                <w:lang w:val="en-GB" w:eastAsia="zh-CN"/>
              </w:rPr>
              <w:t>greement</w:t>
            </w:r>
          </w:p>
          <w:p w14:paraId="22B98918" w14:textId="77777777" w:rsidR="00F5749E" w:rsidRPr="00F5749E" w:rsidRDefault="00F5749E" w:rsidP="00F5749E"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textAlignment w:val="baseline"/>
              <w:rPr>
                <w:szCs w:val="20"/>
                <w:lang w:val="en-GB" w:eastAsia="zh-CN"/>
              </w:rPr>
            </w:pPr>
            <w:r w:rsidRPr="00F5749E">
              <w:rPr>
                <w:szCs w:val="20"/>
                <w:lang w:val="en-GB" w:eastAsia="zh-CN"/>
              </w:rPr>
              <w:t>UEs with R-ML for MU-MIMO should support Rel-15 type 1 single symbol DMRS for both target and co-scheduled UE.</w:t>
            </w:r>
          </w:p>
          <w:p w14:paraId="42CD208E" w14:textId="77777777" w:rsidR="00F5749E" w:rsidRPr="00F5749E" w:rsidRDefault="00F5749E" w:rsidP="00F5749E"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textAlignment w:val="baseline"/>
              <w:rPr>
                <w:szCs w:val="20"/>
                <w:lang w:val="en-GB" w:eastAsia="zh-CN"/>
              </w:rPr>
            </w:pPr>
            <w:r w:rsidRPr="00F5749E">
              <w:rPr>
                <w:szCs w:val="20"/>
                <w:lang w:val="en-GB" w:eastAsia="zh-CN"/>
              </w:rPr>
              <w:t>It is up to UE implementation whether to support other DMRS configurations.</w:t>
            </w:r>
          </w:p>
          <w:p w14:paraId="32CF71D9" w14:textId="77777777" w:rsidR="002745F1" w:rsidRDefault="002745F1" w:rsidP="00F5749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szCs w:val="20"/>
              </w:rPr>
            </w:pPr>
          </w:p>
        </w:tc>
      </w:tr>
    </w:tbl>
    <w:p w14:paraId="7078B3C0" w14:textId="1CF81AA5" w:rsidR="00420081" w:rsidRDefault="00420081" w:rsidP="00BA308D">
      <w:pPr>
        <w:spacing w:after="120"/>
        <w:rPr>
          <w:szCs w:val="20"/>
        </w:rPr>
      </w:pPr>
    </w:p>
    <w:p w14:paraId="34866D94" w14:textId="77777777" w:rsidR="00F5749E" w:rsidRDefault="00F5749E" w:rsidP="00BA308D">
      <w:pPr>
        <w:spacing w:after="120"/>
        <w:rPr>
          <w:szCs w:val="20"/>
        </w:rPr>
      </w:pPr>
    </w:p>
    <w:p w14:paraId="2AB66CA2" w14:textId="4A45161C" w:rsidR="00F5749E" w:rsidRDefault="00F5749E" w:rsidP="00BA308D">
      <w:pPr>
        <w:spacing w:after="120"/>
        <w:rPr>
          <w:szCs w:val="20"/>
        </w:rPr>
      </w:pPr>
      <w:r>
        <w:rPr>
          <w:szCs w:val="20"/>
        </w:rPr>
        <w:t>In the agreed UE feature list for MU-MIMO requirements with advanced receiver we have UE feature with modulation order signaled and with modulation order detection. For UE feature with modulation order detection, we have 2 separate capabilities:</w:t>
      </w:r>
    </w:p>
    <w:p w14:paraId="31639F35" w14:textId="3DA4A509" w:rsidR="00F5749E" w:rsidRDefault="00F5749E" w:rsidP="00BA308D">
      <w:pPr>
        <w:spacing w:after="120"/>
        <w:rPr>
          <w:szCs w:val="20"/>
        </w:rPr>
      </w:pPr>
      <w:r w:rsidRPr="00F5749E">
        <w:rPr>
          <w:b/>
          <w:bCs/>
          <w:szCs w:val="20"/>
        </w:rPr>
        <w:t>36-2a:</w:t>
      </w:r>
      <w:r>
        <w:rPr>
          <w:szCs w:val="20"/>
        </w:rPr>
        <w:t xml:space="preserve"> </w:t>
      </w:r>
      <w:r w:rsidRPr="00F5749E">
        <w:rPr>
          <w:szCs w:val="20"/>
        </w:rPr>
        <w:t>R-ML (reduced complexity ML) receivers with enhanced inter-user interference suppression for MU-MIMO [for 2 layers across target and co-scheduled UEs with 2RX and 4RX] when co-scheduled UE(s)’ modulation order is not signaled</w:t>
      </w:r>
    </w:p>
    <w:p w14:paraId="5DE64FF6" w14:textId="7754D9E5" w:rsidR="00F5749E" w:rsidRDefault="00F5749E" w:rsidP="00BA308D">
      <w:pPr>
        <w:spacing w:after="120"/>
        <w:rPr>
          <w:szCs w:val="20"/>
        </w:rPr>
      </w:pPr>
      <w:r w:rsidRPr="00F5749E">
        <w:rPr>
          <w:b/>
          <w:bCs/>
          <w:szCs w:val="20"/>
        </w:rPr>
        <w:t>36-2b:</w:t>
      </w:r>
      <w:r>
        <w:rPr>
          <w:szCs w:val="20"/>
        </w:rPr>
        <w:t xml:space="preserve"> </w:t>
      </w:r>
      <w:r w:rsidRPr="00F5749E">
        <w:rPr>
          <w:szCs w:val="20"/>
        </w:rPr>
        <w:t xml:space="preserve">R-ML (reduced complexity ML) receivers with enhanced inter-user interference suppression for MU-MIMO [for 2 layers across target and co-scheduled UEs with 2RX and </w:t>
      </w:r>
      <w:proofErr w:type="spellStart"/>
      <w:r w:rsidRPr="00F5749E">
        <w:rPr>
          <w:i/>
          <w:szCs w:val="20"/>
        </w:rPr>
        <w:t>maxNumberMIMO-LayersPDSCH</w:t>
      </w:r>
      <w:proofErr w:type="spellEnd"/>
      <w:r w:rsidRPr="00F5749E">
        <w:rPr>
          <w:szCs w:val="20"/>
        </w:rPr>
        <w:t xml:space="preserve"> layers across target and co-scheduled UEs with 4RX] when co-scheduled UE(s)’ modulation order is not signaled</w:t>
      </w:r>
    </w:p>
    <w:p w14:paraId="26E5C060" w14:textId="29A4583A" w:rsidR="00F5749E" w:rsidRDefault="00F5749E" w:rsidP="00BA308D">
      <w:pPr>
        <w:spacing w:after="120"/>
        <w:rPr>
          <w:szCs w:val="20"/>
        </w:rPr>
      </w:pPr>
      <w:r>
        <w:rPr>
          <w:szCs w:val="20"/>
        </w:rPr>
        <w:t xml:space="preserve">The UE feature with modulation order detection is introduced without UE capability signaling and is only UE declaration for test purpose. The feasibility of defining requirements with 2 layers with 2RX and 4RX and 4 layers with 4RX is still being evaluated. Based on performance evaluation </w:t>
      </w:r>
      <w:r w:rsidR="006C6DDB">
        <w:rPr>
          <w:szCs w:val="20"/>
        </w:rPr>
        <w:t xml:space="preserve">results in [3] </w:t>
      </w:r>
      <w:r>
        <w:rPr>
          <w:szCs w:val="20"/>
        </w:rPr>
        <w:t xml:space="preserve">we </w:t>
      </w:r>
      <w:r w:rsidR="00F02F7A">
        <w:rPr>
          <w:szCs w:val="20"/>
        </w:rPr>
        <w:t>observe</w:t>
      </w:r>
      <w:r>
        <w:rPr>
          <w:szCs w:val="20"/>
        </w:rPr>
        <w:t xml:space="preserve"> that </w:t>
      </w:r>
      <w:r w:rsidR="00F02F7A">
        <w:rPr>
          <w:szCs w:val="20"/>
        </w:rPr>
        <w:t xml:space="preserve">with 4 layers and modulation order detection the performance is very close to baseline MMSE-IRC receiver and not suitable to define requirements. Hence, we propose to remove FG 36-2b in UE feature list. </w:t>
      </w:r>
    </w:p>
    <w:p w14:paraId="646CF359" w14:textId="6A7D6E17" w:rsidR="00F02F7A" w:rsidRPr="00F02F7A" w:rsidRDefault="00F02F7A" w:rsidP="00F02F7A">
      <w:pPr>
        <w:pStyle w:val="ListParagraph"/>
        <w:numPr>
          <w:ilvl w:val="0"/>
          <w:numId w:val="38"/>
        </w:numPr>
      </w:pPr>
      <w:r w:rsidRPr="00F02F7A">
        <w:t xml:space="preserve">Based on performance evaluation we don’t see it feasible to define requirements with 4 layers with modulation order detection. </w:t>
      </w:r>
    </w:p>
    <w:p w14:paraId="1D2EED7A" w14:textId="77777777" w:rsidR="00F02F7A" w:rsidRPr="00F02F7A" w:rsidRDefault="00F02F7A" w:rsidP="00F02F7A">
      <w:pPr>
        <w:ind w:left="360"/>
        <w:rPr>
          <w:i/>
          <w:iCs/>
          <w:szCs w:val="20"/>
        </w:rPr>
      </w:pPr>
    </w:p>
    <w:p w14:paraId="6D3FF314" w14:textId="15B308B8" w:rsidR="00E771F1" w:rsidRPr="00F02F7A" w:rsidRDefault="00F02F7A" w:rsidP="00F02F7A">
      <w:pPr>
        <w:pStyle w:val="ListParagraph"/>
      </w:pPr>
      <w:r w:rsidRPr="00F02F7A">
        <w:t xml:space="preserve">Remove FG 36-2b from UE feature list. </w:t>
      </w:r>
    </w:p>
    <w:p w14:paraId="05ED5FAE" w14:textId="2C7C70D0" w:rsidR="0050523B" w:rsidRDefault="0050523B" w:rsidP="0050523B">
      <w:pPr>
        <w:spacing w:after="120"/>
        <w:rPr>
          <w:szCs w:val="20"/>
        </w:rPr>
      </w:pPr>
      <w:r>
        <w:rPr>
          <w:szCs w:val="20"/>
        </w:rPr>
        <w:lastRenderedPageBreak/>
        <w:t xml:space="preserve">Based on the above proposal, we provide the UE feature table below for advanced receiver for MU-MIMO for NR_demod_enh3. </w:t>
      </w:r>
    </w:p>
    <w:p w14:paraId="589AC6C8" w14:textId="77777777" w:rsidR="00D506D2" w:rsidRDefault="00D506D2" w:rsidP="00BA308D">
      <w:pPr>
        <w:spacing w:after="120"/>
        <w:rPr>
          <w:szCs w:val="20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4788"/>
        <w:gridCol w:w="1080"/>
        <w:gridCol w:w="1417"/>
      </w:tblGrid>
      <w:tr w:rsidR="00D506D2" w14:paraId="5B6F6F6C" w14:textId="77777777" w:rsidTr="00927ABC">
        <w:trPr>
          <w:trHeight w:val="20"/>
        </w:trPr>
        <w:tc>
          <w:tcPr>
            <w:tcW w:w="1129" w:type="dxa"/>
            <w:shd w:val="clear" w:color="auto" w:fill="auto"/>
          </w:tcPr>
          <w:p w14:paraId="1A0911FF" w14:textId="77777777" w:rsidR="00D506D2" w:rsidRDefault="00D506D2" w:rsidP="00927AB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14:paraId="69041CBB" w14:textId="77777777" w:rsidR="00D506D2" w:rsidRDefault="00D506D2" w:rsidP="00927AB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shd w:val="clear" w:color="auto" w:fill="auto"/>
          </w:tcPr>
          <w:p w14:paraId="5DCF1B82" w14:textId="77777777" w:rsidR="00D506D2" w:rsidRDefault="00D506D2" w:rsidP="00927AB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4788" w:type="dxa"/>
            <w:shd w:val="clear" w:color="auto" w:fill="auto"/>
          </w:tcPr>
          <w:p w14:paraId="6D5F2171" w14:textId="77777777" w:rsidR="00D506D2" w:rsidRDefault="00D506D2" w:rsidP="00927AB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Components</w:t>
            </w:r>
          </w:p>
          <w:p w14:paraId="7592D65F" w14:textId="77777777" w:rsidR="00D506D2" w:rsidRDefault="00D506D2" w:rsidP="00927AB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D36F120" w14:textId="77777777" w:rsidR="00D506D2" w:rsidRDefault="00D506D2" w:rsidP="00927AB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417" w:type="dxa"/>
          </w:tcPr>
          <w:p w14:paraId="5FCD20C8" w14:textId="77777777" w:rsidR="00D506D2" w:rsidRDefault="00D506D2" w:rsidP="00927ABC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</w:tr>
      <w:tr w:rsidR="00F02F7A" w:rsidRPr="006721A0" w14:paraId="40032096" w14:textId="77777777" w:rsidTr="00927ABC">
        <w:trPr>
          <w:trHeight w:val="363"/>
        </w:trPr>
        <w:tc>
          <w:tcPr>
            <w:tcW w:w="1129" w:type="dxa"/>
            <w:shd w:val="clear" w:color="auto" w:fill="auto"/>
          </w:tcPr>
          <w:p w14:paraId="5D12691C" w14:textId="43993D7C" w:rsidR="00F02F7A" w:rsidRPr="006721A0" w:rsidRDefault="00F02F7A" w:rsidP="00F02F7A">
            <w:pPr>
              <w:keepNext/>
              <w:keepLines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eastAsia="Microsoft YaHei UI" w:hAnsiTheme="majorHAnsi" w:cstheme="majorHAnsi"/>
                <w:color w:val="000000"/>
                <w:sz w:val="18"/>
                <w:szCs w:val="18"/>
              </w:rPr>
              <w:t>36. NR_demod_enh3</w:t>
            </w:r>
          </w:p>
        </w:tc>
        <w:tc>
          <w:tcPr>
            <w:tcW w:w="709" w:type="dxa"/>
            <w:shd w:val="clear" w:color="auto" w:fill="auto"/>
          </w:tcPr>
          <w:p w14:paraId="26574013" w14:textId="0333B8B6" w:rsidR="00F02F7A" w:rsidRPr="006721A0" w:rsidRDefault="00F02F7A" w:rsidP="00F02F7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eastAsia="Microsoft YaHei UI" w:hAnsiTheme="majorHAnsi" w:cstheme="majorHAnsi"/>
                <w:color w:val="000000"/>
                <w:sz w:val="18"/>
                <w:szCs w:val="18"/>
              </w:rPr>
              <w:t>36-1</w:t>
            </w:r>
          </w:p>
        </w:tc>
        <w:tc>
          <w:tcPr>
            <w:tcW w:w="1559" w:type="dxa"/>
            <w:shd w:val="clear" w:color="auto" w:fill="auto"/>
          </w:tcPr>
          <w:p w14:paraId="62EFDBEF" w14:textId="77777777" w:rsidR="00F02F7A" w:rsidRPr="00840029" w:rsidRDefault="00F02F7A" w:rsidP="00F02F7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eastAsia="Microsoft YaHei UI" w:hAnsiTheme="majorHAnsi" w:cstheme="majorHAnsi"/>
                <w:color w:val="000000"/>
                <w:sz w:val="18"/>
                <w:szCs w:val="18"/>
              </w:rPr>
            </w:pPr>
            <w:r w:rsidRPr="00840029">
              <w:rPr>
                <w:rFonts w:asciiTheme="majorHAnsi" w:eastAsia="Microsoft YaHei UI" w:hAnsiTheme="majorHAnsi" w:cstheme="majorHAnsi"/>
                <w:color w:val="000000"/>
                <w:sz w:val="18"/>
                <w:szCs w:val="18"/>
              </w:rPr>
              <w:t xml:space="preserve">MU-MIMO Interference Mitigation advanced receiver </w:t>
            </w:r>
          </w:p>
          <w:p w14:paraId="7C41D7C4" w14:textId="7241D75C" w:rsidR="00F02F7A" w:rsidRPr="006721A0" w:rsidRDefault="00F02F7A" w:rsidP="00F02F7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8" w:type="dxa"/>
            <w:shd w:val="clear" w:color="auto" w:fill="auto"/>
          </w:tcPr>
          <w:p w14:paraId="548F816A" w14:textId="5EE3AB7A" w:rsidR="00F02F7A" w:rsidRPr="006721A0" w:rsidRDefault="00F02F7A" w:rsidP="00F02F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R-ML (reduced complexity ML) receivers with enhanced inter-user interference suppression, for MU-MIMO up to </w:t>
            </w:r>
            <w:proofErr w:type="spellStart"/>
            <w:r w:rsidRPr="00840029">
              <w:rPr>
                <w:rFonts w:asciiTheme="majorHAnsi" w:hAnsiTheme="majorHAnsi" w:cstheme="majorHAnsi"/>
                <w:i/>
                <w:color w:val="000000" w:themeColor="text1"/>
                <w:sz w:val="20"/>
                <w:szCs w:val="20"/>
              </w:rPr>
              <w:t>maxNumberMIMO-LayersPDSCH</w:t>
            </w:r>
            <w:proofErr w:type="spellEnd"/>
            <w:r w:rsidRPr="00840029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layers across target and co-scheduled UEs with 2 RX and 4RX antennas, when </w:t>
            </w:r>
            <w:r w:rsidRPr="00840029">
              <w:rPr>
                <w:rFonts w:asciiTheme="majorHAnsi" w:hAnsiTheme="majorHAnsi" w:cstheme="majorHAnsi"/>
                <w:sz w:val="20"/>
              </w:rPr>
              <w:t xml:space="preserve">co-scheduled UE(s)’ </w:t>
            </w:r>
            <w:r w:rsidRPr="00840029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modulation order is signaled</w:t>
            </w:r>
          </w:p>
        </w:tc>
        <w:tc>
          <w:tcPr>
            <w:tcW w:w="1080" w:type="dxa"/>
            <w:shd w:val="clear" w:color="auto" w:fill="auto"/>
          </w:tcPr>
          <w:p w14:paraId="2064A051" w14:textId="42CCECC5" w:rsidR="00F02F7A" w:rsidRPr="006721A0" w:rsidRDefault="00F02F7A" w:rsidP="00F02F7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eastAsia="Microsoft YaHei UI" w:hAnsiTheme="majorHAnsi" w:cstheme="majorHAnsi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417" w:type="dxa"/>
          </w:tcPr>
          <w:p w14:paraId="4F6710FA" w14:textId="03463B07" w:rsidR="00F02F7A" w:rsidRPr="006721A0" w:rsidRDefault="00F02F7A" w:rsidP="00F02F7A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eastAsia="Microsoft YaHei UI" w:hAnsiTheme="majorHAnsi" w:cstheme="majorHAnsi"/>
                <w:color w:val="000000"/>
                <w:sz w:val="18"/>
                <w:szCs w:val="18"/>
              </w:rPr>
              <w:t xml:space="preserve">UE not capable of advanced receiver to suppress inter-user inference in MU-MIMO </w:t>
            </w:r>
          </w:p>
        </w:tc>
      </w:tr>
      <w:tr w:rsidR="00F02F7A" w:rsidRPr="006721A0" w14:paraId="2BB65559" w14:textId="77777777" w:rsidTr="00927ABC">
        <w:trPr>
          <w:trHeight w:val="363"/>
        </w:trPr>
        <w:tc>
          <w:tcPr>
            <w:tcW w:w="1129" w:type="dxa"/>
            <w:shd w:val="clear" w:color="auto" w:fill="auto"/>
          </w:tcPr>
          <w:p w14:paraId="5305E532" w14:textId="135D863C" w:rsidR="00F02F7A" w:rsidRPr="006721A0" w:rsidRDefault="00F02F7A" w:rsidP="00F02F7A">
            <w:pPr>
              <w:keepNext/>
              <w:keepLines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outlineLvl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color w:val="000000" w:themeColor="text1"/>
              </w:rPr>
              <w:t>36. NR_demod_enh3</w:t>
            </w:r>
          </w:p>
        </w:tc>
        <w:tc>
          <w:tcPr>
            <w:tcW w:w="709" w:type="dxa"/>
            <w:shd w:val="clear" w:color="auto" w:fill="auto"/>
          </w:tcPr>
          <w:p w14:paraId="24368CAD" w14:textId="6524CBE4" w:rsidR="00F02F7A" w:rsidRPr="006721A0" w:rsidRDefault="00F02F7A" w:rsidP="00F02F7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color w:val="000000" w:themeColor="text1"/>
              </w:rPr>
              <w:t>36-2a</w:t>
            </w:r>
          </w:p>
        </w:tc>
        <w:tc>
          <w:tcPr>
            <w:tcW w:w="1559" w:type="dxa"/>
            <w:shd w:val="clear" w:color="auto" w:fill="auto"/>
          </w:tcPr>
          <w:p w14:paraId="5BBF96B2" w14:textId="035DD1B4" w:rsidR="00F02F7A" w:rsidRPr="006721A0" w:rsidRDefault="00F02F7A" w:rsidP="00F02F7A">
            <w:pPr>
              <w:snapToGrid w:val="0"/>
              <w:spacing w:afterLines="50" w:after="12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color w:val="000000" w:themeColor="text1"/>
              </w:rPr>
              <w:t xml:space="preserve">MU-MIMO Interference Mitigation advanced receiver with modulation order detection </w:t>
            </w:r>
          </w:p>
        </w:tc>
        <w:tc>
          <w:tcPr>
            <w:tcW w:w="4788" w:type="dxa"/>
            <w:shd w:val="clear" w:color="auto" w:fill="auto"/>
          </w:tcPr>
          <w:p w14:paraId="6005204D" w14:textId="45A968CF" w:rsidR="00F02F7A" w:rsidRPr="006721A0" w:rsidRDefault="00F02F7A" w:rsidP="00F02F7A">
            <w:pPr>
              <w:pStyle w:val="NormalWeb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sz w:val="20"/>
              </w:rPr>
              <w:t>R-ML (reduced complexity ML) receivers with enhanced inter-user interference suppression for MU-MIMO for 2 layers across target and co-scheduled UEs with 2RX and 4RX when co-scheduled UE(s)’ modulation order is not signaled</w:t>
            </w:r>
          </w:p>
        </w:tc>
        <w:tc>
          <w:tcPr>
            <w:tcW w:w="1080" w:type="dxa"/>
            <w:shd w:val="clear" w:color="auto" w:fill="auto"/>
          </w:tcPr>
          <w:p w14:paraId="3FB50A8E" w14:textId="5D3E0475" w:rsidR="00F02F7A" w:rsidRPr="006721A0" w:rsidRDefault="00F02F7A" w:rsidP="00F02F7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color w:val="000000" w:themeColor="text1"/>
              </w:rPr>
              <w:t>36-1</w:t>
            </w:r>
          </w:p>
        </w:tc>
        <w:tc>
          <w:tcPr>
            <w:tcW w:w="1417" w:type="dxa"/>
          </w:tcPr>
          <w:p w14:paraId="1F62C899" w14:textId="73B1577A" w:rsidR="00F02F7A" w:rsidRPr="006721A0" w:rsidRDefault="00F02F7A" w:rsidP="00F02F7A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0029">
              <w:rPr>
                <w:rFonts w:asciiTheme="majorHAnsi" w:hAnsiTheme="majorHAnsi" w:cstheme="majorHAnsi"/>
                <w:color w:val="000000" w:themeColor="text1"/>
              </w:rPr>
              <w:t>UE not capable of advanced receiver to suppress inter-user inference in MU-MIMO with modulation order detection</w:t>
            </w:r>
          </w:p>
        </w:tc>
      </w:tr>
    </w:tbl>
    <w:p w14:paraId="663706AB" w14:textId="77777777" w:rsidR="00D506D2" w:rsidRDefault="00D506D2" w:rsidP="00BA308D">
      <w:pPr>
        <w:spacing w:after="120"/>
        <w:rPr>
          <w:szCs w:val="20"/>
        </w:rPr>
      </w:pPr>
    </w:p>
    <w:p w14:paraId="40DB85A7" w14:textId="77777777" w:rsidR="00D506D2" w:rsidRDefault="00D506D2" w:rsidP="00BA308D">
      <w:pPr>
        <w:spacing w:after="120"/>
        <w:rPr>
          <w:szCs w:val="20"/>
        </w:rPr>
      </w:pPr>
    </w:p>
    <w:p w14:paraId="5F2874EF" w14:textId="77777777" w:rsidR="00A74AF2" w:rsidRDefault="00A74AF2" w:rsidP="00E11406">
      <w:pPr>
        <w:spacing w:after="120"/>
        <w:rPr>
          <w:szCs w:val="20"/>
        </w:rPr>
      </w:pPr>
    </w:p>
    <w:p w14:paraId="20DC28A5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3. Conclusion</w:t>
      </w:r>
    </w:p>
    <w:p w14:paraId="39100AC6" w14:textId="2A6ADEC5" w:rsidR="002249BA" w:rsidRPr="005D459C" w:rsidRDefault="002249BA" w:rsidP="002249BA">
      <w:pPr>
        <w:spacing w:after="120"/>
        <w:rPr>
          <w:szCs w:val="20"/>
        </w:rPr>
      </w:pPr>
      <w:r w:rsidRPr="005D459C">
        <w:rPr>
          <w:szCs w:val="20"/>
        </w:rPr>
        <w:t>In this paper, we provide our views on open issues on</w:t>
      </w:r>
      <w:r w:rsidR="003248BE" w:rsidRPr="005D459C">
        <w:rPr>
          <w:szCs w:val="20"/>
        </w:rPr>
        <w:t xml:space="preserve"> receiver assumptions for advanced receiver considered for mitigating inter- user interference in MU-MIMO</w:t>
      </w:r>
      <w:r w:rsidRPr="005D459C">
        <w:rPr>
          <w:szCs w:val="20"/>
        </w:rPr>
        <w:t>. Our observations and proposals are captured below:</w:t>
      </w:r>
    </w:p>
    <w:p w14:paraId="4BF57E30" w14:textId="77777777" w:rsidR="00F02F7A" w:rsidRPr="00F02F7A" w:rsidRDefault="00F02F7A" w:rsidP="00F02F7A">
      <w:pPr>
        <w:pStyle w:val="ListParagraph"/>
        <w:numPr>
          <w:ilvl w:val="0"/>
          <w:numId w:val="39"/>
        </w:numPr>
        <w:rPr>
          <w:b w:val="0"/>
          <w:bCs w:val="0"/>
        </w:rPr>
      </w:pPr>
      <w:r w:rsidRPr="00F02F7A">
        <w:rPr>
          <w:b w:val="0"/>
          <w:bCs w:val="0"/>
          <w:i/>
          <w:iCs/>
        </w:rPr>
        <w:t>Based on performance evaluation we don’t see it feasible to define requirements with 4 layers with modulation order detection</w:t>
      </w:r>
      <w:r w:rsidRPr="00F02F7A">
        <w:rPr>
          <w:b w:val="0"/>
          <w:bCs w:val="0"/>
        </w:rPr>
        <w:t xml:space="preserve">. </w:t>
      </w:r>
    </w:p>
    <w:p w14:paraId="23F6C5F7" w14:textId="77777777" w:rsidR="00F02F7A" w:rsidRPr="00F02F7A" w:rsidRDefault="00F02F7A" w:rsidP="00F02F7A">
      <w:pPr>
        <w:ind w:left="360"/>
        <w:rPr>
          <w:i/>
          <w:iCs/>
          <w:szCs w:val="20"/>
        </w:rPr>
      </w:pPr>
    </w:p>
    <w:p w14:paraId="4D1555FE" w14:textId="77777777" w:rsidR="00F02F7A" w:rsidRPr="00F02F7A" w:rsidRDefault="00F02F7A" w:rsidP="00F02F7A">
      <w:pPr>
        <w:pStyle w:val="ListParagraph"/>
        <w:numPr>
          <w:ilvl w:val="0"/>
          <w:numId w:val="40"/>
        </w:numPr>
      </w:pPr>
      <w:r w:rsidRPr="00F02F7A">
        <w:t xml:space="preserve">Remove FG 36-2b from UE feature list. </w:t>
      </w:r>
    </w:p>
    <w:p w14:paraId="2DC7A18E" w14:textId="77777777" w:rsidR="001957B9" w:rsidRPr="005D459C" w:rsidRDefault="001957B9" w:rsidP="002249BA">
      <w:pPr>
        <w:spacing w:after="120"/>
        <w:rPr>
          <w:szCs w:val="20"/>
        </w:rPr>
      </w:pPr>
    </w:p>
    <w:p w14:paraId="4FB808BC" w14:textId="77777777" w:rsidR="002249BA" w:rsidRPr="005D459C" w:rsidRDefault="002249BA" w:rsidP="002249BA">
      <w:pPr>
        <w:pStyle w:val="Heading1"/>
        <w:ind w:left="432" w:hanging="432"/>
        <w:rPr>
          <w:lang w:val="en-US"/>
        </w:rPr>
      </w:pPr>
      <w:r w:rsidRPr="005D459C">
        <w:rPr>
          <w:lang w:val="en-US"/>
        </w:rPr>
        <w:t>Reference</w:t>
      </w:r>
    </w:p>
    <w:p w14:paraId="6F4A39DD" w14:textId="540E0F08" w:rsidR="00F5749E" w:rsidRPr="006C6DDB" w:rsidRDefault="00F5749E" w:rsidP="00F02F7A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6C6DDB">
        <w:rPr>
          <w:b w:val="0"/>
          <w:bCs w:val="0"/>
        </w:rPr>
        <w:t xml:space="preserve">R4-2402864, “Way forward on [110][319] NR_demod_enh3_Part1”, China Telecom. </w:t>
      </w:r>
    </w:p>
    <w:p w14:paraId="5AF84BDA" w14:textId="49152EED" w:rsidR="00215D35" w:rsidRPr="006C6DDB" w:rsidRDefault="00F5749E" w:rsidP="00F02F7A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6C6DDB">
        <w:rPr>
          <w:b w:val="0"/>
          <w:bCs w:val="0"/>
        </w:rPr>
        <w:t>R4-2403842</w:t>
      </w:r>
      <w:r w:rsidR="004308C1" w:rsidRPr="006C6DDB">
        <w:rPr>
          <w:b w:val="0"/>
          <w:bCs w:val="0"/>
        </w:rPr>
        <w:t xml:space="preserve">, </w:t>
      </w:r>
      <w:r w:rsidR="00215D35" w:rsidRPr="006C6DDB">
        <w:rPr>
          <w:b w:val="0"/>
          <w:bCs w:val="0"/>
        </w:rPr>
        <w:t>“</w:t>
      </w:r>
      <w:r w:rsidRPr="006C6DDB">
        <w:rPr>
          <w:b w:val="0"/>
          <w:bCs w:val="0"/>
        </w:rPr>
        <w:t>Rel-18 RAN4 UE feature list for NR (version 3)</w:t>
      </w:r>
      <w:r w:rsidR="00215D35" w:rsidRPr="006C6DDB">
        <w:rPr>
          <w:b w:val="0"/>
          <w:bCs w:val="0"/>
        </w:rPr>
        <w:t xml:space="preserve">”, </w:t>
      </w:r>
      <w:r w:rsidRPr="006C6DDB">
        <w:rPr>
          <w:b w:val="0"/>
          <w:bCs w:val="0"/>
        </w:rPr>
        <w:t>CMCC</w:t>
      </w:r>
      <w:r w:rsidR="006C6DDB">
        <w:rPr>
          <w:b w:val="0"/>
          <w:bCs w:val="0"/>
        </w:rPr>
        <w:t>.</w:t>
      </w:r>
    </w:p>
    <w:p w14:paraId="51860D14" w14:textId="2C796B46" w:rsidR="006C6DDB" w:rsidRPr="006C6DDB" w:rsidRDefault="006C6DDB" w:rsidP="00F02F7A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6C6DDB">
        <w:rPr>
          <w:b w:val="0"/>
          <w:bCs w:val="0"/>
        </w:rPr>
        <w:t>R4-2404294</w:t>
      </w:r>
      <w:r>
        <w:rPr>
          <w:b w:val="0"/>
          <w:bCs w:val="0"/>
        </w:rPr>
        <w:t>, “</w:t>
      </w:r>
      <w:r w:rsidRPr="006C6DDB">
        <w:rPr>
          <w:b w:val="0"/>
          <w:bCs w:val="0"/>
        </w:rPr>
        <w:t>Simulation results for MU-MIMO with advanced receiver</w:t>
      </w:r>
      <w:r>
        <w:rPr>
          <w:b w:val="0"/>
          <w:bCs w:val="0"/>
        </w:rPr>
        <w:t>”, Apple.</w:t>
      </w:r>
    </w:p>
    <w:p w14:paraId="18FA139A" w14:textId="77777777" w:rsidR="00F5749E" w:rsidRPr="00002201" w:rsidRDefault="00F5749E" w:rsidP="00F5749E"/>
    <w:p w14:paraId="51CDB07B" w14:textId="77777777" w:rsidR="00215D35" w:rsidRPr="005D459C" w:rsidRDefault="00215D35" w:rsidP="00F02F7A">
      <w:pPr>
        <w:ind w:left="432"/>
      </w:pPr>
    </w:p>
    <w:p w14:paraId="2025BD80" w14:textId="77777777" w:rsidR="002249BA" w:rsidRPr="005D459C" w:rsidRDefault="002249BA" w:rsidP="002249BA"/>
    <w:sectPr w:rsidR="002249BA" w:rsidRPr="005D459C" w:rsidSect="00165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F7E0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710"/>
    <w:multiLevelType w:val="hybridMultilevel"/>
    <w:tmpl w:val="9B2096C2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1121E33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06B18"/>
    <w:multiLevelType w:val="hybridMultilevel"/>
    <w:tmpl w:val="757A2D5C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DD15E3"/>
    <w:multiLevelType w:val="multilevel"/>
    <w:tmpl w:val="9582074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D17762C"/>
    <w:multiLevelType w:val="hybridMultilevel"/>
    <w:tmpl w:val="B6BCDF92"/>
    <w:lvl w:ilvl="0" w:tplc="82EC1E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A612A"/>
    <w:multiLevelType w:val="hybridMultilevel"/>
    <w:tmpl w:val="A19C4C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B10E3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65547"/>
    <w:multiLevelType w:val="hybridMultilevel"/>
    <w:tmpl w:val="789804B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233CD"/>
    <w:multiLevelType w:val="hybridMultilevel"/>
    <w:tmpl w:val="6C36EA24"/>
    <w:lvl w:ilvl="0" w:tplc="0A12D1E8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85776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3A81"/>
    <w:multiLevelType w:val="hybridMultilevel"/>
    <w:tmpl w:val="52BAF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F080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F17FF"/>
    <w:multiLevelType w:val="hybridMultilevel"/>
    <w:tmpl w:val="7E3671B6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3" w15:restartNumberingAfterBreak="0">
    <w:nsid w:val="4481496A"/>
    <w:multiLevelType w:val="hybridMultilevel"/>
    <w:tmpl w:val="FB186014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0389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524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62718"/>
    <w:multiLevelType w:val="hybridMultilevel"/>
    <w:tmpl w:val="789804B8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F285E"/>
    <w:multiLevelType w:val="hybridMultilevel"/>
    <w:tmpl w:val="D23CF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D2D88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F47D5"/>
    <w:multiLevelType w:val="hybridMultilevel"/>
    <w:tmpl w:val="85BC1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8B73482"/>
    <w:multiLevelType w:val="hybridMultilevel"/>
    <w:tmpl w:val="D2989C1A"/>
    <w:lvl w:ilvl="0" w:tplc="2FC28CD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09422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34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35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6E5B724A"/>
    <w:multiLevelType w:val="hybridMultilevel"/>
    <w:tmpl w:val="740AFCCA"/>
    <w:lvl w:ilvl="0" w:tplc="C5B64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67091"/>
    <w:multiLevelType w:val="hybridMultilevel"/>
    <w:tmpl w:val="3A3C86EA"/>
    <w:lvl w:ilvl="0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 w15:restartNumberingAfterBreak="0">
    <w:nsid w:val="7ED61993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0"/>
  </w:num>
  <w:num w:numId="2" w16cid:durableId="1198423226">
    <w:abstractNumId w:val="30"/>
  </w:num>
  <w:num w:numId="3" w16cid:durableId="1064061569">
    <w:abstractNumId w:val="16"/>
  </w:num>
  <w:num w:numId="4" w16cid:durableId="1117142815">
    <w:abstractNumId w:val="3"/>
  </w:num>
  <w:num w:numId="5" w16cid:durableId="1069688094">
    <w:abstractNumId w:val="31"/>
  </w:num>
  <w:num w:numId="6" w16cid:durableId="2044482076">
    <w:abstractNumId w:val="9"/>
  </w:num>
  <w:num w:numId="7" w16cid:durableId="1734084975">
    <w:abstractNumId w:val="4"/>
  </w:num>
  <w:num w:numId="8" w16cid:durableId="2046445236">
    <w:abstractNumId w:val="11"/>
  </w:num>
  <w:num w:numId="9" w16cid:durableId="1768306177">
    <w:abstractNumId w:val="12"/>
  </w:num>
  <w:num w:numId="10" w16cid:durableId="1318344172">
    <w:abstractNumId w:val="6"/>
  </w:num>
  <w:num w:numId="11" w16cid:durableId="337006939">
    <w:abstractNumId w:val="34"/>
  </w:num>
  <w:num w:numId="12" w16cid:durableId="1469055245">
    <w:abstractNumId w:val="33"/>
  </w:num>
  <w:num w:numId="13" w16cid:durableId="983847622">
    <w:abstractNumId w:val="35"/>
  </w:num>
  <w:num w:numId="14" w16cid:durableId="1801655555">
    <w:abstractNumId w:val="7"/>
  </w:num>
  <w:num w:numId="15" w16cid:durableId="1414400037">
    <w:abstractNumId w:val="0"/>
  </w:num>
  <w:num w:numId="16" w16cid:durableId="617613287">
    <w:abstractNumId w:val="23"/>
  </w:num>
  <w:num w:numId="17" w16cid:durableId="704722257">
    <w:abstractNumId w:val="14"/>
  </w:num>
  <w:num w:numId="18" w16cid:durableId="263153615">
    <w:abstractNumId w:val="22"/>
  </w:num>
  <w:num w:numId="19" w16cid:durableId="801072388">
    <w:abstractNumId w:val="8"/>
  </w:num>
  <w:num w:numId="20" w16cid:durableId="1342243918">
    <w:abstractNumId w:val="32"/>
  </w:num>
  <w:num w:numId="21" w16cid:durableId="433130897">
    <w:abstractNumId w:val="21"/>
  </w:num>
  <w:num w:numId="22" w16cid:durableId="1056974631">
    <w:abstractNumId w:val="20"/>
  </w:num>
  <w:num w:numId="23" w16cid:durableId="1411153377">
    <w:abstractNumId w:val="36"/>
  </w:num>
  <w:num w:numId="24" w16cid:durableId="1232764926">
    <w:abstractNumId w:val="24"/>
  </w:num>
  <w:num w:numId="25" w16cid:durableId="405349459">
    <w:abstractNumId w:val="2"/>
  </w:num>
  <w:num w:numId="26" w16cid:durableId="1003555011">
    <w:abstractNumId w:val="25"/>
  </w:num>
  <w:num w:numId="27" w16cid:durableId="1114326356">
    <w:abstractNumId w:val="1"/>
  </w:num>
  <w:num w:numId="28" w16cid:durableId="129711574">
    <w:abstractNumId w:val="28"/>
  </w:num>
  <w:num w:numId="29" w16cid:durableId="707143174">
    <w:abstractNumId w:val="27"/>
  </w:num>
  <w:num w:numId="30" w16cid:durableId="1341734018">
    <w:abstractNumId w:val="5"/>
  </w:num>
  <w:num w:numId="31" w16cid:durableId="1206016487">
    <w:abstractNumId w:val="38"/>
  </w:num>
  <w:num w:numId="32" w16cid:durableId="778525749">
    <w:abstractNumId w:val="13"/>
  </w:num>
  <w:num w:numId="33" w16cid:durableId="1923954039">
    <w:abstractNumId w:val="37"/>
  </w:num>
  <w:num w:numId="34" w16cid:durableId="1825775309">
    <w:abstractNumId w:val="29"/>
  </w:num>
  <w:num w:numId="35" w16cid:durableId="377558918">
    <w:abstractNumId w:val="19"/>
  </w:num>
  <w:num w:numId="36" w16cid:durableId="1984577448">
    <w:abstractNumId w:val="15"/>
  </w:num>
  <w:num w:numId="37" w16cid:durableId="1058669859">
    <w:abstractNumId w:val="18"/>
  </w:num>
  <w:num w:numId="38" w16cid:durableId="1562449181">
    <w:abstractNumId w:val="17"/>
  </w:num>
  <w:num w:numId="39" w16cid:durableId="1905752169">
    <w:abstractNumId w:val="26"/>
  </w:num>
  <w:num w:numId="40" w16cid:durableId="1675957901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01"/>
    <w:rsid w:val="00005DE9"/>
    <w:rsid w:val="0001066E"/>
    <w:rsid w:val="00026872"/>
    <w:rsid w:val="00032454"/>
    <w:rsid w:val="000643BD"/>
    <w:rsid w:val="000D5873"/>
    <w:rsid w:val="000D6B27"/>
    <w:rsid w:val="000E24FF"/>
    <w:rsid w:val="00104D5D"/>
    <w:rsid w:val="00121828"/>
    <w:rsid w:val="001221BC"/>
    <w:rsid w:val="00127FB7"/>
    <w:rsid w:val="001368FF"/>
    <w:rsid w:val="00136FC8"/>
    <w:rsid w:val="00142F6A"/>
    <w:rsid w:val="00144F31"/>
    <w:rsid w:val="00161E60"/>
    <w:rsid w:val="00164B6E"/>
    <w:rsid w:val="00165E88"/>
    <w:rsid w:val="001715D4"/>
    <w:rsid w:val="001722F0"/>
    <w:rsid w:val="0017238B"/>
    <w:rsid w:val="00172523"/>
    <w:rsid w:val="001754E7"/>
    <w:rsid w:val="00177147"/>
    <w:rsid w:val="00190238"/>
    <w:rsid w:val="0019184F"/>
    <w:rsid w:val="001957B9"/>
    <w:rsid w:val="00197F09"/>
    <w:rsid w:val="001A3DBF"/>
    <w:rsid w:val="001A573B"/>
    <w:rsid w:val="001B5D0A"/>
    <w:rsid w:val="001C2F81"/>
    <w:rsid w:val="001C5078"/>
    <w:rsid w:val="001C663E"/>
    <w:rsid w:val="001F0FBB"/>
    <w:rsid w:val="001F749A"/>
    <w:rsid w:val="0020626B"/>
    <w:rsid w:val="00210E45"/>
    <w:rsid w:val="0021171A"/>
    <w:rsid w:val="00215D35"/>
    <w:rsid w:val="002249BA"/>
    <w:rsid w:val="0024145B"/>
    <w:rsid w:val="00273240"/>
    <w:rsid w:val="002745F1"/>
    <w:rsid w:val="002870EA"/>
    <w:rsid w:val="002A0BB1"/>
    <w:rsid w:val="002B5714"/>
    <w:rsid w:val="002C649C"/>
    <w:rsid w:val="002D75C7"/>
    <w:rsid w:val="002E6B06"/>
    <w:rsid w:val="002F4FA3"/>
    <w:rsid w:val="00320442"/>
    <w:rsid w:val="00320E79"/>
    <w:rsid w:val="00322A55"/>
    <w:rsid w:val="003248BE"/>
    <w:rsid w:val="00352011"/>
    <w:rsid w:val="003738AD"/>
    <w:rsid w:val="00391FC2"/>
    <w:rsid w:val="003A51DF"/>
    <w:rsid w:val="003D2493"/>
    <w:rsid w:val="003E4612"/>
    <w:rsid w:val="003E483C"/>
    <w:rsid w:val="003E4F11"/>
    <w:rsid w:val="0040676F"/>
    <w:rsid w:val="00420081"/>
    <w:rsid w:val="00427DDD"/>
    <w:rsid w:val="004308C1"/>
    <w:rsid w:val="004571DB"/>
    <w:rsid w:val="00466FDF"/>
    <w:rsid w:val="00471050"/>
    <w:rsid w:val="00471987"/>
    <w:rsid w:val="00474453"/>
    <w:rsid w:val="00475AEA"/>
    <w:rsid w:val="004B6849"/>
    <w:rsid w:val="004D1584"/>
    <w:rsid w:val="004D33BC"/>
    <w:rsid w:val="004E00F8"/>
    <w:rsid w:val="004E4B5C"/>
    <w:rsid w:val="00501474"/>
    <w:rsid w:val="0050523B"/>
    <w:rsid w:val="005109D0"/>
    <w:rsid w:val="0051665C"/>
    <w:rsid w:val="00526314"/>
    <w:rsid w:val="00532230"/>
    <w:rsid w:val="0057184D"/>
    <w:rsid w:val="00590EAB"/>
    <w:rsid w:val="00593B54"/>
    <w:rsid w:val="00597D32"/>
    <w:rsid w:val="005A0BB7"/>
    <w:rsid w:val="005B410D"/>
    <w:rsid w:val="005D1B1F"/>
    <w:rsid w:val="005D459C"/>
    <w:rsid w:val="005E1CCA"/>
    <w:rsid w:val="005F5226"/>
    <w:rsid w:val="005F5A7E"/>
    <w:rsid w:val="00622065"/>
    <w:rsid w:val="00626BDE"/>
    <w:rsid w:val="00631307"/>
    <w:rsid w:val="006721A0"/>
    <w:rsid w:val="006767B6"/>
    <w:rsid w:val="00682C1E"/>
    <w:rsid w:val="00685E60"/>
    <w:rsid w:val="006956D7"/>
    <w:rsid w:val="006A42E5"/>
    <w:rsid w:val="006B40D7"/>
    <w:rsid w:val="006B655D"/>
    <w:rsid w:val="006C6DDB"/>
    <w:rsid w:val="006D6674"/>
    <w:rsid w:val="006E55CD"/>
    <w:rsid w:val="006F6BCA"/>
    <w:rsid w:val="0070355E"/>
    <w:rsid w:val="0072620C"/>
    <w:rsid w:val="0073209B"/>
    <w:rsid w:val="007334C1"/>
    <w:rsid w:val="00744F81"/>
    <w:rsid w:val="0074586B"/>
    <w:rsid w:val="00775238"/>
    <w:rsid w:val="0078672D"/>
    <w:rsid w:val="00787DF9"/>
    <w:rsid w:val="0079782B"/>
    <w:rsid w:val="007A3A84"/>
    <w:rsid w:val="007A3BE1"/>
    <w:rsid w:val="007A6A26"/>
    <w:rsid w:val="007C626C"/>
    <w:rsid w:val="007C7B3F"/>
    <w:rsid w:val="007E0A45"/>
    <w:rsid w:val="007F3249"/>
    <w:rsid w:val="007F3786"/>
    <w:rsid w:val="007F4F96"/>
    <w:rsid w:val="007F65AC"/>
    <w:rsid w:val="007F7D18"/>
    <w:rsid w:val="00806F7A"/>
    <w:rsid w:val="008170CB"/>
    <w:rsid w:val="00830460"/>
    <w:rsid w:val="0083467F"/>
    <w:rsid w:val="00834A30"/>
    <w:rsid w:val="008720A2"/>
    <w:rsid w:val="0087325A"/>
    <w:rsid w:val="00880278"/>
    <w:rsid w:val="00886BBE"/>
    <w:rsid w:val="008B6F0D"/>
    <w:rsid w:val="008D6BCD"/>
    <w:rsid w:val="008E08FA"/>
    <w:rsid w:val="008E45DC"/>
    <w:rsid w:val="008E53CE"/>
    <w:rsid w:val="008E5725"/>
    <w:rsid w:val="00901273"/>
    <w:rsid w:val="00924CB2"/>
    <w:rsid w:val="00932C93"/>
    <w:rsid w:val="00951300"/>
    <w:rsid w:val="00951FC6"/>
    <w:rsid w:val="00957525"/>
    <w:rsid w:val="009607B0"/>
    <w:rsid w:val="00970536"/>
    <w:rsid w:val="009776DC"/>
    <w:rsid w:val="00981304"/>
    <w:rsid w:val="00981D0E"/>
    <w:rsid w:val="00990B2B"/>
    <w:rsid w:val="009A60E7"/>
    <w:rsid w:val="009B1B30"/>
    <w:rsid w:val="009B4DF5"/>
    <w:rsid w:val="009B7A9C"/>
    <w:rsid w:val="009C1F3F"/>
    <w:rsid w:val="009C6042"/>
    <w:rsid w:val="009C74D8"/>
    <w:rsid w:val="009D596C"/>
    <w:rsid w:val="009D7006"/>
    <w:rsid w:val="009E7169"/>
    <w:rsid w:val="009F52D7"/>
    <w:rsid w:val="009F5F41"/>
    <w:rsid w:val="00A15A71"/>
    <w:rsid w:val="00A211CC"/>
    <w:rsid w:val="00A34DCB"/>
    <w:rsid w:val="00A51A5E"/>
    <w:rsid w:val="00A74AF2"/>
    <w:rsid w:val="00A76B73"/>
    <w:rsid w:val="00A85F2C"/>
    <w:rsid w:val="00A964E7"/>
    <w:rsid w:val="00AA5106"/>
    <w:rsid w:val="00AB1434"/>
    <w:rsid w:val="00AC0D9C"/>
    <w:rsid w:val="00AC413B"/>
    <w:rsid w:val="00AD261E"/>
    <w:rsid w:val="00AE08C2"/>
    <w:rsid w:val="00AE4015"/>
    <w:rsid w:val="00AE4170"/>
    <w:rsid w:val="00B00412"/>
    <w:rsid w:val="00B12CCE"/>
    <w:rsid w:val="00B14D82"/>
    <w:rsid w:val="00B41735"/>
    <w:rsid w:val="00B53383"/>
    <w:rsid w:val="00B85249"/>
    <w:rsid w:val="00B85649"/>
    <w:rsid w:val="00B8567C"/>
    <w:rsid w:val="00B95668"/>
    <w:rsid w:val="00BA308D"/>
    <w:rsid w:val="00BB13B2"/>
    <w:rsid w:val="00BE45C7"/>
    <w:rsid w:val="00C00731"/>
    <w:rsid w:val="00C12F43"/>
    <w:rsid w:val="00C1684B"/>
    <w:rsid w:val="00C2280F"/>
    <w:rsid w:val="00C94AC7"/>
    <w:rsid w:val="00CB1B6B"/>
    <w:rsid w:val="00CB40AB"/>
    <w:rsid w:val="00CB75FF"/>
    <w:rsid w:val="00CB7DD2"/>
    <w:rsid w:val="00CD0F63"/>
    <w:rsid w:val="00CE2B33"/>
    <w:rsid w:val="00CE3C41"/>
    <w:rsid w:val="00D023B6"/>
    <w:rsid w:val="00D10781"/>
    <w:rsid w:val="00D14DB0"/>
    <w:rsid w:val="00D15D3E"/>
    <w:rsid w:val="00D167C7"/>
    <w:rsid w:val="00D16F3A"/>
    <w:rsid w:val="00D26292"/>
    <w:rsid w:val="00D27A9A"/>
    <w:rsid w:val="00D506D2"/>
    <w:rsid w:val="00D9615A"/>
    <w:rsid w:val="00DA24C0"/>
    <w:rsid w:val="00DB6943"/>
    <w:rsid w:val="00DC11AE"/>
    <w:rsid w:val="00DC3489"/>
    <w:rsid w:val="00DD0653"/>
    <w:rsid w:val="00DD580A"/>
    <w:rsid w:val="00DF1ED2"/>
    <w:rsid w:val="00E10656"/>
    <w:rsid w:val="00E11406"/>
    <w:rsid w:val="00E33228"/>
    <w:rsid w:val="00E40AA3"/>
    <w:rsid w:val="00E4258A"/>
    <w:rsid w:val="00E47902"/>
    <w:rsid w:val="00E55591"/>
    <w:rsid w:val="00E5586A"/>
    <w:rsid w:val="00E60A27"/>
    <w:rsid w:val="00E771F1"/>
    <w:rsid w:val="00E9138B"/>
    <w:rsid w:val="00E95AA5"/>
    <w:rsid w:val="00EF04BD"/>
    <w:rsid w:val="00EF4752"/>
    <w:rsid w:val="00F02F7A"/>
    <w:rsid w:val="00F07C35"/>
    <w:rsid w:val="00F11316"/>
    <w:rsid w:val="00F309F7"/>
    <w:rsid w:val="00F441E8"/>
    <w:rsid w:val="00F452FF"/>
    <w:rsid w:val="00F47147"/>
    <w:rsid w:val="00F555F1"/>
    <w:rsid w:val="00F5749E"/>
    <w:rsid w:val="00F71ABF"/>
    <w:rsid w:val="00FB6257"/>
    <w:rsid w:val="00FD1D6E"/>
    <w:rsid w:val="00FD2244"/>
    <w:rsid w:val="00FD5E70"/>
    <w:rsid w:val="00FF2DCA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CCE"/>
    <w:rPr>
      <w:rFonts w:ascii="Times New Roman" w:eastAsia="Times New Roman" w:hAnsi="Times New Roman" w:cs="Times New Roman"/>
      <w:sz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1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F02F7A"/>
    <w:pPr>
      <w:numPr>
        <w:numId w:val="37"/>
      </w:numPr>
      <w:autoSpaceDN w:val="0"/>
      <w:snapToGrid w:val="0"/>
      <w:spacing w:before="60" w:after="120"/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2F7A"/>
    <w:rPr>
      <w:rFonts w:ascii="Times New Roman" w:eastAsia="SimSun" w:hAnsi="Times New Roman" w:cs="SimSun"/>
      <w:b/>
      <w:bCs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A51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B1">
    <w:name w:val="B1"/>
    <w:basedOn w:val="List"/>
    <w:qFormat/>
    <w:rsid w:val="003E4F11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E4F11"/>
    <w:pPr>
      <w:ind w:left="360" w:hanging="360"/>
      <w:contextualSpacing/>
    </w:pPr>
  </w:style>
  <w:style w:type="paragraph" w:styleId="NormalWeb">
    <w:name w:val="Normal (Web)"/>
    <w:basedOn w:val="Normal"/>
    <w:uiPriority w:val="99"/>
    <w:unhideWhenUsed/>
    <w:qFormat/>
    <w:rsid w:val="002745F1"/>
    <w:pPr>
      <w:spacing w:before="100" w:beforeAutospacing="1" w:after="100" w:afterAutospacing="1"/>
    </w:pPr>
    <w:rPr>
      <w:rFonts w:ascii="MS PGothic" w:eastAsia="MS PGothic" w:hAnsi="MS PGothic" w:cs="MS PGothic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3362</Characters>
  <Application>Microsoft Office Word</Application>
  <DocSecurity>0</DocSecurity>
  <Lines>560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Apple_110bis (Manasa)</cp:lastModifiedBy>
  <cp:revision>4</cp:revision>
  <dcterms:created xsi:type="dcterms:W3CDTF">2024-04-04T22:51:00Z</dcterms:created>
  <dcterms:modified xsi:type="dcterms:W3CDTF">2024-04-05T22:04:00Z</dcterms:modified>
</cp:coreProperties>
</file>