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bookmarkStart w:id="0" w:name="_GoBack"/>
      <w:bookmarkEnd w:id="0"/>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EE1838" w:rsidRPr="00EE1838">
        <w:rPr>
          <w:rFonts w:ascii="Arial" w:hAnsi="Arial" w:cs="Arial"/>
          <w:b/>
          <w:sz w:val="24"/>
          <w:lang w:val="en-US" w:eastAsia="zh-CN"/>
        </w:rPr>
        <w:t>R4-2305335</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3E68" w:rsidRPr="008A3E68">
        <w:rPr>
          <w:rFonts w:ascii="Arial" w:eastAsia="宋体" w:hAnsi="Arial"/>
          <w:b/>
          <w:sz w:val="24"/>
          <w:lang w:val="en-US" w:eastAsia="zh-CN"/>
        </w:rPr>
        <w:t>Discussion on RRM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CB561F">
        <w:rPr>
          <w:rFonts w:ascii="Arial" w:eastAsia="宋体" w:hAnsi="Arial"/>
          <w:b/>
          <w:sz w:val="24"/>
          <w:lang w:val="en-US" w:eastAsia="zh-CN"/>
        </w:rPr>
        <w:t>3</w:t>
      </w:r>
      <w:r w:rsidR="00ED2978">
        <w:rPr>
          <w:rFonts w:ascii="Arial" w:eastAsia="宋体" w:hAnsi="Arial"/>
          <w:b/>
          <w:sz w:val="24"/>
          <w:lang w:val="en-US" w:eastAsia="zh-CN"/>
        </w:rPr>
        <w:t>.3.</w:t>
      </w:r>
      <w:r w:rsidR="008A3E68">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D297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Rel-18 positioning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 xml:space="preserve">One objective is to support </w:t>
      </w:r>
      <w:r w:rsidR="00582BB6">
        <w:rPr>
          <w:rFonts w:eastAsia="宋体" w:hint="eastAsia"/>
          <w:lang w:eastAsia="zh-CN"/>
        </w:rPr>
        <w:t>LPHAP</w:t>
      </w:r>
      <w:r w:rsidR="00582BB6">
        <w:rPr>
          <w:rFonts w:eastAsia="宋体"/>
          <w:lang w:eastAsia="zh-CN"/>
        </w:rPr>
        <w:t xml:space="preserve"> (Low Power High Accuracy Positioning)</w:t>
      </w:r>
      <w:r w:rsidR="003B2F9A">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582BB6">
        <w:rPr>
          <w:rFonts w:eastAsia="宋体"/>
          <w:lang w:eastAsia="zh-CN"/>
        </w:rPr>
        <w:t xml:space="preserve">RRM requirements for </w:t>
      </w:r>
      <w:r w:rsidR="00582BB6">
        <w:rPr>
          <w:rFonts w:eastAsia="宋体" w:hint="eastAsia"/>
          <w:lang w:eastAsia="zh-CN"/>
        </w:rPr>
        <w:t>LPHAP</w:t>
      </w:r>
      <w:r w:rsidR="00E87502">
        <w:rPr>
          <w:rFonts w:eastAsia="宋体"/>
          <w:lang w:eastAsia="zh-CN"/>
        </w:rPr>
        <w:t>.</w:t>
      </w:r>
    </w:p>
    <w:p w:rsidR="00FA0C0C" w:rsidRDefault="00FA0C0C" w:rsidP="00FA0C0C">
      <w:pPr>
        <w:pStyle w:val="1"/>
        <w:jc w:val="both"/>
        <w:rPr>
          <w:lang w:val="en-US"/>
        </w:rPr>
      </w:pPr>
      <w:r>
        <w:rPr>
          <w:lang w:val="en-US"/>
        </w:rPr>
        <w:t>Discussion</w:t>
      </w:r>
    </w:p>
    <w:p w:rsidR="008C3E6C" w:rsidRPr="005F23AA" w:rsidRDefault="00887AB4" w:rsidP="005F23AA">
      <w:pPr>
        <w:spacing w:before="120" w:after="120"/>
        <w:rPr>
          <w:rFonts w:eastAsiaTheme="minorEastAsia"/>
          <w:lang w:eastAsia="zh-CN"/>
        </w:rPr>
      </w:pPr>
      <w:r>
        <w:rPr>
          <w:rFonts w:eastAsiaTheme="minorEastAsia"/>
          <w:lang w:val="en-US" w:eastAsia="zh-CN"/>
        </w:rPr>
        <w:t xml:space="preserve">One sub-objective in LPHAP is to support </w:t>
      </w:r>
      <w:proofErr w:type="spellStart"/>
      <w:r w:rsidR="008C3E6C">
        <w:rPr>
          <w:rFonts w:eastAsiaTheme="minorEastAsia"/>
          <w:lang w:val="en-US" w:eastAsia="zh-CN"/>
        </w:rPr>
        <w:t>eDRX</w:t>
      </w:r>
      <w:proofErr w:type="spellEnd"/>
      <w:r w:rsidR="008C3E6C">
        <w:rPr>
          <w:rFonts w:eastAsiaTheme="minorEastAsia"/>
          <w:lang w:val="en-US" w:eastAsia="zh-CN"/>
        </w:rPr>
        <w:t xml:space="preserve"> cycle larger than 10.24s for INACTIVE. RAN4 should define requirements for PRS measurement </w:t>
      </w:r>
      <w:r w:rsidR="008C3E6C">
        <w:rPr>
          <w:rFonts w:eastAsiaTheme="minorEastAsia"/>
          <w:lang w:eastAsia="zh-CN"/>
        </w:rPr>
        <w:t xml:space="preserve">in INACTIVE with </w:t>
      </w:r>
      <w:proofErr w:type="spellStart"/>
      <w:r w:rsidR="008C3E6C">
        <w:rPr>
          <w:rFonts w:eastAsiaTheme="minorEastAsia"/>
          <w:lang w:eastAsia="zh-CN"/>
        </w:rPr>
        <w:t>eDRX</w:t>
      </w:r>
      <w:proofErr w:type="spellEnd"/>
      <w:r w:rsidR="008C3E6C">
        <w:rPr>
          <w:rFonts w:eastAsiaTheme="minorEastAsia"/>
          <w:lang w:eastAsia="zh-CN"/>
        </w:rPr>
        <w:t>.</w:t>
      </w:r>
      <w:r w:rsidR="005F23AA">
        <w:rPr>
          <w:rFonts w:eastAsiaTheme="minorEastAsia"/>
          <w:lang w:eastAsia="zh-CN"/>
        </w:rPr>
        <w:t xml:space="preserve"> </w:t>
      </w:r>
      <w:r w:rsidR="008C3E6C">
        <w:rPr>
          <w:rFonts w:eastAsiaTheme="minorEastAsia"/>
          <w:lang w:eastAsia="zh-CN"/>
        </w:rPr>
        <w:t>In Rel-17,</w:t>
      </w:r>
      <w:r w:rsidR="005F23AA">
        <w:rPr>
          <w:rFonts w:eastAsiaTheme="minorEastAsia"/>
          <w:lang w:eastAsia="zh-CN"/>
        </w:rPr>
        <w:t xml:space="preserve"> </w:t>
      </w:r>
      <w:r w:rsidR="008C3E6C" w:rsidRPr="005F23AA">
        <w:rPr>
          <w:rFonts w:eastAsiaTheme="minorEastAsia"/>
          <w:lang w:eastAsia="zh-CN"/>
        </w:rPr>
        <w:t>RRM requirements</w:t>
      </w:r>
      <w:r w:rsidR="005F23AA">
        <w:rPr>
          <w:rFonts w:eastAsiaTheme="minorEastAsia"/>
          <w:lang w:eastAsia="zh-CN"/>
        </w:rPr>
        <w:t xml:space="preserve"> for </w:t>
      </w:r>
      <w:proofErr w:type="spellStart"/>
      <w:r w:rsidR="005F23AA">
        <w:rPr>
          <w:rFonts w:eastAsiaTheme="minorEastAsia"/>
          <w:lang w:eastAsia="zh-CN"/>
        </w:rPr>
        <w:t>eDRX</w:t>
      </w:r>
      <w:proofErr w:type="spellEnd"/>
      <w:r w:rsidR="005F23AA">
        <w:rPr>
          <w:rFonts w:eastAsiaTheme="minorEastAsia"/>
          <w:lang w:eastAsia="zh-CN"/>
        </w:rPr>
        <w:t xml:space="preserve"> are only defined for </w:t>
      </w:r>
      <w:proofErr w:type="spellStart"/>
      <w:r w:rsidR="005F23AA">
        <w:rPr>
          <w:rFonts w:eastAsiaTheme="minorEastAsia"/>
          <w:lang w:eastAsia="zh-CN"/>
        </w:rPr>
        <w:t>RedCap</w:t>
      </w:r>
      <w:proofErr w:type="spellEnd"/>
      <w:r w:rsidR="005F23AA">
        <w:rPr>
          <w:rFonts w:eastAsiaTheme="minorEastAsia"/>
          <w:lang w:eastAsia="zh-CN"/>
        </w:rPr>
        <w:t xml:space="preserve">, while we understand LPHAP are applicable to both </w:t>
      </w:r>
      <w:proofErr w:type="spellStart"/>
      <w:r w:rsidR="005F23AA">
        <w:rPr>
          <w:rFonts w:eastAsiaTheme="minorEastAsia"/>
          <w:lang w:eastAsia="zh-CN"/>
        </w:rPr>
        <w:t>RedCap</w:t>
      </w:r>
      <w:proofErr w:type="spellEnd"/>
      <w:r w:rsidR="005F23AA">
        <w:rPr>
          <w:rFonts w:eastAsiaTheme="minorEastAsia"/>
          <w:lang w:eastAsia="zh-CN"/>
        </w:rPr>
        <w:t xml:space="preserve"> and normal UE, so there is no need to limit the </w:t>
      </w:r>
      <w:r w:rsidR="00C9647A">
        <w:rPr>
          <w:rFonts w:eastAsiaTheme="minorEastAsia"/>
          <w:lang w:eastAsia="zh-CN"/>
        </w:rPr>
        <w:t xml:space="preserve">PRS </w:t>
      </w:r>
      <w:r w:rsidR="005F23AA">
        <w:rPr>
          <w:rFonts w:eastAsiaTheme="minorEastAsia"/>
          <w:lang w:eastAsia="zh-CN"/>
        </w:rPr>
        <w:t xml:space="preserve">requirements </w:t>
      </w:r>
      <w:r w:rsidR="00C9647A">
        <w:rPr>
          <w:rFonts w:eastAsiaTheme="minorEastAsia"/>
          <w:lang w:eastAsia="zh-CN"/>
        </w:rPr>
        <w:t xml:space="preserve">with </w:t>
      </w:r>
      <w:proofErr w:type="spellStart"/>
      <w:r w:rsidR="00C9647A">
        <w:rPr>
          <w:rFonts w:eastAsiaTheme="minorEastAsia"/>
          <w:lang w:eastAsia="zh-CN"/>
        </w:rPr>
        <w:t>eDRX</w:t>
      </w:r>
      <w:proofErr w:type="spellEnd"/>
      <w:r w:rsidR="00C9647A">
        <w:rPr>
          <w:rFonts w:eastAsiaTheme="minorEastAsia"/>
          <w:lang w:eastAsia="zh-CN"/>
        </w:rPr>
        <w:t xml:space="preserve"> </w:t>
      </w:r>
      <w:r w:rsidR="005F23AA">
        <w:rPr>
          <w:rFonts w:eastAsiaTheme="minorEastAsia"/>
          <w:lang w:eastAsia="zh-CN"/>
        </w:rPr>
        <w:t xml:space="preserve">only to </w:t>
      </w:r>
      <w:proofErr w:type="spellStart"/>
      <w:r w:rsidR="005F23AA">
        <w:rPr>
          <w:rFonts w:eastAsiaTheme="minorEastAsia"/>
          <w:lang w:eastAsia="zh-CN"/>
        </w:rPr>
        <w:t>RedCap</w:t>
      </w:r>
      <w:proofErr w:type="spellEnd"/>
      <w:r w:rsidR="005F23AA">
        <w:rPr>
          <w:rFonts w:eastAsiaTheme="minorEastAsia"/>
          <w:lang w:eastAsia="zh-CN"/>
        </w:rPr>
        <w:t xml:space="preserve"> UE.</w:t>
      </w:r>
    </w:p>
    <w:p w:rsidR="008C3E6C" w:rsidRPr="005F23AA" w:rsidRDefault="008C3E6C" w:rsidP="008C3E6C">
      <w:pPr>
        <w:spacing w:before="120" w:after="120"/>
        <w:rPr>
          <w:rFonts w:eastAsiaTheme="minorEastAsia"/>
          <w:b/>
          <w:lang w:eastAsia="zh-CN"/>
        </w:rPr>
      </w:pPr>
      <w:r w:rsidRPr="005F23AA">
        <w:rPr>
          <w:rFonts w:eastAsiaTheme="minorEastAsia" w:hint="eastAsia"/>
          <w:b/>
          <w:lang w:eastAsia="zh-CN"/>
        </w:rPr>
        <w:t>P</w:t>
      </w:r>
      <w:r w:rsidRPr="005F23AA">
        <w:rPr>
          <w:rFonts w:eastAsiaTheme="minorEastAsia"/>
          <w:b/>
          <w:lang w:eastAsia="zh-CN"/>
        </w:rPr>
        <w:t xml:space="preserve">roposal 1: RAN4 to define requirements for PRS measurement in INACTIVE with </w:t>
      </w:r>
      <w:proofErr w:type="spellStart"/>
      <w:r w:rsidRPr="005F23AA">
        <w:rPr>
          <w:rFonts w:eastAsiaTheme="minorEastAsia"/>
          <w:b/>
          <w:lang w:eastAsia="zh-CN"/>
        </w:rPr>
        <w:t>eDRX</w:t>
      </w:r>
      <w:proofErr w:type="spellEnd"/>
      <w:r w:rsidRPr="005F23AA">
        <w:rPr>
          <w:rFonts w:eastAsiaTheme="minorEastAsia"/>
          <w:b/>
          <w:lang w:eastAsia="zh-CN"/>
        </w:rPr>
        <w:t xml:space="preserve">, and the requirements apply to both normal UE and </w:t>
      </w:r>
      <w:proofErr w:type="spellStart"/>
      <w:r w:rsidRPr="005F23AA">
        <w:rPr>
          <w:rFonts w:eastAsiaTheme="minorEastAsia"/>
          <w:b/>
          <w:lang w:eastAsia="zh-CN"/>
        </w:rPr>
        <w:t>RedCap</w:t>
      </w:r>
      <w:proofErr w:type="spellEnd"/>
      <w:r w:rsidRPr="005F23AA">
        <w:rPr>
          <w:rFonts w:eastAsiaTheme="minorEastAsia"/>
          <w:b/>
          <w:lang w:eastAsia="zh-CN"/>
        </w:rPr>
        <w:t xml:space="preserve"> UE.</w:t>
      </w:r>
    </w:p>
    <w:p w:rsidR="004F33EE" w:rsidRPr="004F33EE" w:rsidRDefault="00C9647A" w:rsidP="004F33EE">
      <w:pPr>
        <w:spacing w:before="120" w:after="120"/>
        <w:rPr>
          <w:rFonts w:eastAsiaTheme="minorEastAsia"/>
          <w:lang w:eastAsia="zh-CN"/>
        </w:rPr>
      </w:pPr>
      <w:r>
        <w:rPr>
          <w:rFonts w:eastAsiaTheme="minorEastAsia" w:hint="eastAsia"/>
          <w:lang w:val="en-US" w:eastAsia="zh-CN"/>
        </w:rPr>
        <w:t>O</w:t>
      </w:r>
      <w:r>
        <w:rPr>
          <w:rFonts w:eastAsiaTheme="minorEastAsia"/>
          <w:lang w:val="en-US" w:eastAsia="zh-CN"/>
        </w:rPr>
        <w:t xml:space="preserve">ne difference between DRX and </w:t>
      </w:r>
      <w:proofErr w:type="spellStart"/>
      <w:r>
        <w:rPr>
          <w:rFonts w:eastAsiaTheme="minorEastAsia"/>
          <w:lang w:val="en-US" w:eastAsia="zh-CN"/>
        </w:rPr>
        <w:t>eDRX</w:t>
      </w:r>
      <w:proofErr w:type="spellEnd"/>
      <w:r>
        <w:rPr>
          <w:rFonts w:eastAsiaTheme="minorEastAsia"/>
          <w:lang w:val="en-US" w:eastAsia="zh-CN"/>
        </w:rPr>
        <w:t xml:space="preserve"> is the existence of PTW and </w:t>
      </w:r>
      <w:proofErr w:type="spellStart"/>
      <w:r>
        <w:rPr>
          <w:rFonts w:eastAsiaTheme="minorEastAsia"/>
          <w:lang w:val="en-US" w:eastAsia="zh-CN"/>
        </w:rPr>
        <w:t>eDRX</w:t>
      </w:r>
      <w:proofErr w:type="spellEnd"/>
      <w:r>
        <w:rPr>
          <w:rFonts w:eastAsiaTheme="minorEastAsia"/>
          <w:lang w:val="en-US" w:eastAsia="zh-CN"/>
        </w:rPr>
        <w:t xml:space="preserve"> cycle. </w:t>
      </w:r>
      <w:r w:rsidR="004F33EE">
        <w:rPr>
          <w:rFonts w:eastAsiaTheme="minorEastAsia"/>
          <w:lang w:eastAsia="zh-CN"/>
        </w:rPr>
        <w:t xml:space="preserve">For </w:t>
      </w:r>
      <w:r w:rsidR="004F33EE" w:rsidRPr="00495156">
        <w:rPr>
          <w:rFonts w:eastAsiaTheme="minorEastAsia" w:hint="eastAsia"/>
          <w:lang w:eastAsia="zh-CN"/>
        </w:rPr>
        <w:t>P</w:t>
      </w:r>
      <w:r w:rsidR="004F33EE" w:rsidRPr="00495156">
        <w:rPr>
          <w:rFonts w:eastAsiaTheme="minorEastAsia"/>
          <w:lang w:eastAsia="zh-CN"/>
        </w:rPr>
        <w:t>RS measurement</w:t>
      </w:r>
      <w:r w:rsidR="004F33EE">
        <w:rPr>
          <w:rFonts w:eastAsiaTheme="minorEastAsia"/>
          <w:lang w:eastAsia="zh-CN"/>
        </w:rPr>
        <w:t xml:space="preserve"> in INACTIVE, the principle in Rel-17 is that UE is only required to perform one measurement every DRX cycle, which is same as RRM measurement. If we follow the same principle for RRM measurement (under discussion in </w:t>
      </w:r>
      <w:proofErr w:type="spellStart"/>
      <w:r w:rsidR="004F33EE">
        <w:rPr>
          <w:rFonts w:eastAsiaTheme="minorEastAsia"/>
          <w:lang w:eastAsia="zh-CN"/>
        </w:rPr>
        <w:t>eRedCap</w:t>
      </w:r>
      <w:proofErr w:type="spellEnd"/>
      <w:r w:rsidR="004F33EE">
        <w:rPr>
          <w:rFonts w:eastAsiaTheme="minorEastAsia"/>
          <w:lang w:eastAsia="zh-CN"/>
        </w:rPr>
        <w:t xml:space="preserve"> WI), UE would perform PRS measurement only within PTW, and that means there is no PRS measurement during in between two PTWs. It is noted that the time between two PTWs depends on </w:t>
      </w:r>
      <w:proofErr w:type="spellStart"/>
      <w:r w:rsidR="004F33EE">
        <w:rPr>
          <w:rFonts w:eastAsiaTheme="minorEastAsia"/>
          <w:lang w:eastAsia="zh-CN"/>
        </w:rPr>
        <w:t>eDRX</w:t>
      </w:r>
      <w:proofErr w:type="spellEnd"/>
      <w:r w:rsidR="004F33EE">
        <w:rPr>
          <w:rFonts w:eastAsiaTheme="minorEastAsia"/>
          <w:lang w:eastAsia="zh-CN"/>
        </w:rPr>
        <w:t xml:space="preserve"> cycle, which can be up to 10485.76s (~3h). On the other hand, LPHAP use case 6 requires positioning interval of 15-30s. Clearly, PRS measurement every 3h cannot meet the requirement of the use case.</w:t>
      </w:r>
    </w:p>
    <w:tbl>
      <w:tblPr>
        <w:tblStyle w:val="afa"/>
        <w:tblW w:w="0" w:type="auto"/>
        <w:tblLook w:val="04A0" w:firstRow="1" w:lastRow="0" w:firstColumn="1" w:lastColumn="0" w:noHBand="0" w:noVBand="1"/>
      </w:tblPr>
      <w:tblGrid>
        <w:gridCol w:w="9621"/>
      </w:tblGrid>
      <w:tr w:rsidR="004F33EE" w:rsidTr="004F33EE">
        <w:tc>
          <w:tcPr>
            <w:tcW w:w="9621" w:type="dxa"/>
          </w:tcPr>
          <w:p w:rsidR="004F33EE" w:rsidRPr="004F33EE" w:rsidRDefault="004F33EE" w:rsidP="00C9647A">
            <w:pPr>
              <w:spacing w:before="120" w:after="120"/>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w:t>
            </w:r>
            <w:r w:rsidRPr="004F33EE">
              <w:rPr>
                <w:iCs/>
                <w:highlight w:val="yellow"/>
              </w:rPr>
              <w:t>a positioning interval of 15-30 seconds</w:t>
            </w:r>
            <w:r w:rsidRPr="00077148">
              <w:rPr>
                <w:iCs/>
              </w:rPr>
              <w:t>, and a battery life of 6-12 months. While Rel-17 NR positioning has introduced support for positioning in RRC_INACTIVE state, whether the current system allows LPHAP requirements to be met was not evaluated during Rel-17.</w:t>
            </w:r>
          </w:p>
        </w:tc>
      </w:tr>
    </w:tbl>
    <w:p w:rsidR="00B676C2" w:rsidRDefault="00B676C2" w:rsidP="00B676C2">
      <w:pPr>
        <w:spacing w:before="120" w:after="120"/>
        <w:rPr>
          <w:rFonts w:eastAsiaTheme="minorEastAsia"/>
          <w:lang w:val="en-US" w:eastAsia="zh-CN"/>
        </w:rPr>
      </w:pPr>
      <w:r>
        <w:rPr>
          <w:rFonts w:eastAsiaTheme="minorEastAsia"/>
          <w:lang w:eastAsia="zh-CN"/>
        </w:rPr>
        <w:t xml:space="preserve">The issue of mismatch between </w:t>
      </w:r>
      <w:proofErr w:type="spellStart"/>
      <w:r>
        <w:rPr>
          <w:rFonts w:eastAsiaTheme="minorEastAsia"/>
          <w:lang w:eastAsia="zh-CN"/>
        </w:rPr>
        <w:t>eDRX</w:t>
      </w:r>
      <w:proofErr w:type="spellEnd"/>
      <w:r>
        <w:rPr>
          <w:rFonts w:eastAsiaTheme="minorEastAsia"/>
          <w:lang w:eastAsia="zh-CN"/>
        </w:rPr>
        <w:t xml:space="preserve"> cycle and positioning interval is shown in Figure 1.</w:t>
      </w:r>
    </w:p>
    <w:p w:rsidR="00B676C2" w:rsidRDefault="00B676C2" w:rsidP="00B676C2">
      <w:pPr>
        <w:spacing w:before="120" w:after="120"/>
        <w:jc w:val="center"/>
        <w:rPr>
          <w:rFonts w:eastAsiaTheme="minorEastAsia"/>
          <w:lang w:val="en-US" w:eastAsia="zh-CN"/>
        </w:rPr>
      </w:pPr>
      <w:r>
        <w:rPr>
          <w:rFonts w:eastAsiaTheme="minorEastAsia"/>
          <w:noProof/>
          <w:lang w:val="en-US" w:eastAsia="zh-CN"/>
        </w:rPr>
        <w:drawing>
          <wp:inline distT="0" distB="0" distL="0" distR="0" wp14:anchorId="50A2EDB5" wp14:editId="15861B7A">
            <wp:extent cx="4577225" cy="136404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4363" cy="1372132"/>
                    </a:xfrm>
                    <a:prstGeom prst="rect">
                      <a:avLst/>
                    </a:prstGeom>
                    <a:noFill/>
                  </pic:spPr>
                </pic:pic>
              </a:graphicData>
            </a:graphic>
          </wp:inline>
        </w:drawing>
      </w:r>
    </w:p>
    <w:p w:rsidR="00B676C2" w:rsidRPr="00B676C2" w:rsidRDefault="00B676C2" w:rsidP="00B676C2">
      <w:pPr>
        <w:spacing w:before="120" w:after="120"/>
        <w:jc w:val="center"/>
        <w:rPr>
          <w:rFonts w:eastAsiaTheme="minorEastAsia"/>
          <w:b/>
          <w:lang w:val="en-US" w:eastAsia="zh-CN"/>
        </w:rPr>
      </w:pPr>
      <w:r w:rsidRPr="00B676C2">
        <w:rPr>
          <w:rFonts w:eastAsiaTheme="minorEastAsia" w:hint="eastAsia"/>
          <w:b/>
          <w:lang w:val="en-US" w:eastAsia="zh-CN"/>
        </w:rPr>
        <w:t>F</w:t>
      </w:r>
      <w:r w:rsidRPr="00B676C2">
        <w:rPr>
          <w:rFonts w:eastAsiaTheme="minorEastAsia"/>
          <w:b/>
          <w:lang w:val="en-US" w:eastAsia="zh-CN"/>
        </w:rPr>
        <w:t xml:space="preserve">igure 1: </w:t>
      </w:r>
      <w:r>
        <w:rPr>
          <w:rFonts w:eastAsiaTheme="minorEastAsia"/>
          <w:b/>
          <w:lang w:val="en-US" w:eastAsia="zh-CN"/>
        </w:rPr>
        <w:t>Example</w:t>
      </w:r>
      <w:r w:rsidRPr="00B676C2">
        <w:rPr>
          <w:rFonts w:eastAsiaTheme="minorEastAsia"/>
          <w:b/>
          <w:lang w:val="en-US" w:eastAsia="zh-CN"/>
        </w:rPr>
        <w:t xml:space="preserve"> of </w:t>
      </w:r>
      <w:r w:rsidR="00F728FD">
        <w:rPr>
          <w:rFonts w:eastAsiaTheme="minorEastAsia"/>
          <w:b/>
          <w:lang w:val="en-US" w:eastAsia="zh-CN"/>
        </w:rPr>
        <w:t xml:space="preserve">mismatch between </w:t>
      </w:r>
      <w:proofErr w:type="spellStart"/>
      <w:r w:rsidR="00F728FD">
        <w:rPr>
          <w:rFonts w:eastAsiaTheme="minorEastAsia"/>
          <w:b/>
          <w:lang w:val="en-US" w:eastAsia="zh-CN"/>
        </w:rPr>
        <w:t>eDRX</w:t>
      </w:r>
      <w:proofErr w:type="spellEnd"/>
      <w:r w:rsidR="00F728FD">
        <w:rPr>
          <w:rFonts w:eastAsiaTheme="minorEastAsia"/>
          <w:b/>
          <w:lang w:val="en-US" w:eastAsia="zh-CN"/>
        </w:rPr>
        <w:t xml:space="preserve"> cycle and positioning interval</w:t>
      </w:r>
    </w:p>
    <w:p w:rsidR="004F33EE" w:rsidRPr="004F33EE" w:rsidRDefault="004F33EE" w:rsidP="00C9647A">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suggest RAN4 to discuss the measurement interval for LPHAP. This is reflected in the </w:t>
      </w:r>
      <w:proofErr w:type="spellStart"/>
      <w:r w:rsidRPr="00582BB6">
        <w:rPr>
          <w:rFonts w:eastAsiaTheme="minorEastAsia"/>
          <w:lang w:eastAsia="zh-CN"/>
        </w:rPr>
        <w:t>T</w:t>
      </w:r>
      <w:r w:rsidRPr="00582BB6">
        <w:rPr>
          <w:rFonts w:eastAsiaTheme="minorEastAsia"/>
          <w:vertAlign w:val="subscript"/>
          <w:lang w:eastAsia="zh-CN"/>
        </w:rPr>
        <w:t>available</w:t>
      </w:r>
      <w:proofErr w:type="spellEnd"/>
      <w:r w:rsidRPr="00582BB6">
        <w:rPr>
          <w:rFonts w:eastAsiaTheme="minorEastAsia"/>
          <w:lang w:eastAsia="zh-CN"/>
        </w:rPr>
        <w:t xml:space="preserve"> </w:t>
      </w:r>
      <w:r>
        <w:rPr>
          <w:rFonts w:eastAsiaTheme="minorEastAsia"/>
          <w:lang w:eastAsia="zh-CN"/>
        </w:rPr>
        <w:t xml:space="preserve">in PRS measurement period. We understand RAN4 should not simply replace DRX cycle with </w:t>
      </w:r>
      <w:proofErr w:type="spellStart"/>
      <w:r>
        <w:rPr>
          <w:rFonts w:eastAsiaTheme="minorEastAsia"/>
          <w:lang w:eastAsia="zh-CN"/>
        </w:rPr>
        <w:t>eDRX</w:t>
      </w:r>
      <w:proofErr w:type="spellEnd"/>
      <w:r>
        <w:rPr>
          <w:rFonts w:eastAsiaTheme="minorEastAsia"/>
          <w:lang w:eastAsia="zh-CN"/>
        </w:rPr>
        <w:t xml:space="preserve"> cycle.</w:t>
      </w:r>
    </w:p>
    <w:tbl>
      <w:tblPr>
        <w:tblStyle w:val="afa"/>
        <w:tblW w:w="0" w:type="auto"/>
        <w:tblLook w:val="04A0" w:firstRow="1" w:lastRow="0" w:firstColumn="1" w:lastColumn="0" w:noHBand="0" w:noVBand="1"/>
      </w:tblPr>
      <w:tblGrid>
        <w:gridCol w:w="9621"/>
      </w:tblGrid>
      <w:tr w:rsidR="004F33EE" w:rsidTr="004F33EE">
        <w:tc>
          <w:tcPr>
            <w:tcW w:w="9621" w:type="dxa"/>
          </w:tcPr>
          <w:p w:rsidR="004F33EE" w:rsidRPr="004F33EE" w:rsidRDefault="004F33EE" w:rsidP="004F33EE">
            <w:pPr>
              <w:pStyle w:val="B10"/>
              <w:spacing w:before="120" w:after="120"/>
            </w:pPr>
            <w:r>
              <w:rPr>
                <w:rFonts w:cs="v4.2.0"/>
              </w:rPr>
              <w:t>-</w:t>
            </w:r>
            <w:r w:rsidRPr="00AB4257">
              <w:rPr>
                <w:rFonts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tc>
      </w:tr>
    </w:tbl>
    <w:p w:rsidR="004F33EE" w:rsidRPr="004F33EE" w:rsidRDefault="004F33EE" w:rsidP="004F33EE">
      <w:pPr>
        <w:spacing w:before="120" w:after="120"/>
        <w:rPr>
          <w:rFonts w:eastAsiaTheme="minorEastAsia"/>
          <w:b/>
          <w:lang w:eastAsia="zh-CN"/>
        </w:rPr>
      </w:pPr>
      <w:r w:rsidRPr="004F33EE">
        <w:rPr>
          <w:rFonts w:eastAsiaTheme="minorEastAsia" w:hint="eastAsia"/>
          <w:b/>
          <w:lang w:eastAsia="zh-CN"/>
        </w:rPr>
        <w:t>P</w:t>
      </w:r>
      <w:r w:rsidRPr="004F33EE">
        <w:rPr>
          <w:rFonts w:eastAsiaTheme="minorEastAsia"/>
          <w:b/>
          <w:lang w:eastAsia="zh-CN"/>
        </w:rPr>
        <w:t xml:space="preserve">roposal 2: RAN4 to discuss how to define </w:t>
      </w:r>
      <w:proofErr w:type="spellStart"/>
      <w:r w:rsidRPr="004F33EE">
        <w:rPr>
          <w:rFonts w:eastAsiaTheme="minorEastAsia"/>
          <w:b/>
          <w:lang w:eastAsia="zh-CN"/>
        </w:rPr>
        <w:t>T</w:t>
      </w:r>
      <w:r w:rsidRPr="004F33EE">
        <w:rPr>
          <w:rFonts w:eastAsiaTheme="minorEastAsia"/>
          <w:b/>
          <w:vertAlign w:val="subscript"/>
          <w:lang w:eastAsia="zh-CN"/>
        </w:rPr>
        <w:t>available</w:t>
      </w:r>
      <w:proofErr w:type="spellEnd"/>
      <w:r w:rsidRPr="004F33EE">
        <w:rPr>
          <w:rFonts w:eastAsiaTheme="minorEastAsia"/>
          <w:b/>
          <w:lang w:eastAsia="zh-CN"/>
        </w:rPr>
        <w:t xml:space="preserve"> in PRS measurement requirements with </w:t>
      </w:r>
      <w:proofErr w:type="spellStart"/>
      <w:r w:rsidRPr="004F33EE">
        <w:rPr>
          <w:rFonts w:eastAsiaTheme="minorEastAsia"/>
          <w:b/>
          <w:lang w:eastAsia="zh-CN"/>
        </w:rPr>
        <w:t>eDRX</w:t>
      </w:r>
      <w:proofErr w:type="spellEnd"/>
      <w:r w:rsidRPr="004F33EE">
        <w:rPr>
          <w:rFonts w:eastAsiaTheme="minorEastAsia"/>
          <w:b/>
          <w:lang w:eastAsia="zh-CN"/>
        </w:rPr>
        <w:t>.</w:t>
      </w:r>
    </w:p>
    <w:p w:rsidR="0036534E" w:rsidRDefault="00B676C2" w:rsidP="0036534E">
      <w:pPr>
        <w:spacing w:before="120" w:after="120"/>
        <w:rPr>
          <w:rFonts w:eastAsiaTheme="minorEastAsia"/>
          <w:lang w:eastAsia="zh-CN"/>
        </w:rPr>
      </w:pPr>
      <w:r>
        <w:rPr>
          <w:rFonts w:eastAsiaTheme="minorEastAsia"/>
          <w:lang w:eastAsia="zh-CN"/>
        </w:rPr>
        <w:t>The issue in Figure 1</w:t>
      </w:r>
      <w:r w:rsidR="00CE23BB">
        <w:rPr>
          <w:rFonts w:eastAsiaTheme="minorEastAsia"/>
          <w:lang w:eastAsia="zh-CN"/>
        </w:rPr>
        <w:t xml:space="preserve"> also needs to be considered in RRM measurement requirements. </w:t>
      </w:r>
      <w:r w:rsidR="0036534E" w:rsidRPr="001A7291">
        <w:rPr>
          <w:rFonts w:eastAsiaTheme="minorEastAsia"/>
          <w:lang w:eastAsia="zh-CN"/>
        </w:rPr>
        <w:t>The RRM measurement requirements</w:t>
      </w:r>
      <w:r w:rsidR="00CE23BB">
        <w:rPr>
          <w:rFonts w:eastAsiaTheme="minorEastAsia"/>
          <w:lang w:eastAsia="zh-CN"/>
        </w:rPr>
        <w:t xml:space="preserve"> for</w:t>
      </w:r>
      <w:r w:rsidR="0036534E" w:rsidRPr="001A7291">
        <w:rPr>
          <w:rFonts w:eastAsiaTheme="minorEastAsia"/>
          <w:lang w:eastAsia="zh-CN"/>
        </w:rPr>
        <w:t xml:space="preserve"> </w:t>
      </w:r>
      <w:r w:rsidR="0036534E" w:rsidRPr="001A7291">
        <w:rPr>
          <w:rFonts w:eastAsiaTheme="minorEastAsia"/>
          <w:lang w:val="en-US" w:eastAsia="zh-CN"/>
        </w:rPr>
        <w:t xml:space="preserve">&gt;10.24s </w:t>
      </w:r>
      <w:proofErr w:type="spellStart"/>
      <w:r w:rsidR="0036534E" w:rsidRPr="001A7291">
        <w:rPr>
          <w:rFonts w:eastAsiaTheme="minorEastAsia"/>
          <w:lang w:val="en-US" w:eastAsia="zh-CN"/>
        </w:rPr>
        <w:t>eDRX</w:t>
      </w:r>
      <w:proofErr w:type="spellEnd"/>
      <w:r w:rsidR="0036534E" w:rsidRPr="001A7291">
        <w:rPr>
          <w:rFonts w:eastAsiaTheme="minorEastAsia"/>
          <w:lang w:val="en-US" w:eastAsia="zh-CN"/>
        </w:rPr>
        <w:t xml:space="preserve"> cycle in INACTIVE</w:t>
      </w:r>
      <w:r w:rsidR="0036534E" w:rsidRPr="001A7291">
        <w:rPr>
          <w:rFonts w:eastAsiaTheme="minorEastAsia"/>
          <w:lang w:eastAsia="zh-CN"/>
        </w:rPr>
        <w:t xml:space="preserve"> are being discussed in parallel in </w:t>
      </w:r>
      <w:proofErr w:type="spellStart"/>
      <w:r w:rsidR="0036534E" w:rsidRPr="001A7291">
        <w:rPr>
          <w:rFonts w:eastAsiaTheme="minorEastAsia"/>
          <w:lang w:eastAsia="zh-CN"/>
        </w:rPr>
        <w:t>eRedCap</w:t>
      </w:r>
      <w:proofErr w:type="spellEnd"/>
      <w:r w:rsidR="0036534E" w:rsidRPr="001A7291">
        <w:rPr>
          <w:rFonts w:eastAsiaTheme="minorEastAsia"/>
          <w:lang w:eastAsia="zh-CN"/>
        </w:rPr>
        <w:t xml:space="preserve"> WI. Assuming the principle for </w:t>
      </w:r>
      <w:r w:rsidR="0036534E" w:rsidRPr="001A7291">
        <w:rPr>
          <w:rFonts w:eastAsiaTheme="minorEastAsia"/>
          <w:lang w:val="en-US" w:eastAsia="zh-CN"/>
        </w:rPr>
        <w:t xml:space="preserve">&gt;10.24s </w:t>
      </w:r>
      <w:proofErr w:type="spellStart"/>
      <w:r w:rsidR="0036534E" w:rsidRPr="001A7291">
        <w:rPr>
          <w:rFonts w:eastAsiaTheme="minorEastAsia"/>
          <w:lang w:val="en-US" w:eastAsia="zh-CN"/>
        </w:rPr>
        <w:t>eDRX</w:t>
      </w:r>
      <w:proofErr w:type="spellEnd"/>
      <w:r w:rsidR="0036534E" w:rsidRPr="001A7291">
        <w:rPr>
          <w:rFonts w:eastAsiaTheme="minorEastAsia"/>
          <w:lang w:val="en-US" w:eastAsia="zh-CN"/>
        </w:rPr>
        <w:t xml:space="preserve"> cycle in</w:t>
      </w:r>
      <w:r w:rsidR="0036534E" w:rsidRPr="001A7291">
        <w:rPr>
          <w:rFonts w:eastAsiaTheme="minorEastAsia"/>
          <w:lang w:eastAsia="zh-CN"/>
        </w:rPr>
        <w:t xml:space="preserve"> IDLE is used, UE would only perform RRM measurement within PTW. This is reasonable considering the need of paging, but it may not be sufficient considering </w:t>
      </w:r>
      <w:r w:rsidR="0036534E" w:rsidRPr="001A7291">
        <w:rPr>
          <w:rFonts w:eastAsiaTheme="minorEastAsia"/>
          <w:lang w:val="en-US" w:eastAsia="zh-CN"/>
        </w:rPr>
        <w:t>positioning specific needs</w:t>
      </w:r>
      <w:r w:rsidR="0036534E" w:rsidRPr="001A7291">
        <w:rPr>
          <w:rFonts w:eastAsiaTheme="minorEastAsia"/>
          <w:lang w:eastAsia="zh-CN"/>
        </w:rPr>
        <w:t xml:space="preserve">. </w:t>
      </w:r>
    </w:p>
    <w:p w:rsidR="00DF3833" w:rsidRDefault="0036534E" w:rsidP="0036534E">
      <w:pPr>
        <w:spacing w:before="120" w:after="120"/>
        <w:rPr>
          <w:rFonts w:eastAsiaTheme="minorEastAsia"/>
          <w:lang w:eastAsia="zh-CN"/>
        </w:rPr>
      </w:pPr>
      <w:r w:rsidRPr="001A7291">
        <w:rPr>
          <w:rFonts w:eastAsiaTheme="minorEastAsia"/>
          <w:lang w:eastAsia="zh-CN"/>
        </w:rPr>
        <w:t xml:space="preserve">For example, </w:t>
      </w:r>
      <w:r>
        <w:rPr>
          <w:rFonts w:eastAsiaTheme="minorEastAsia"/>
          <w:lang w:eastAsia="zh-CN"/>
        </w:rPr>
        <w:t xml:space="preserve">if the INACTIVE </w:t>
      </w:r>
      <w:proofErr w:type="spellStart"/>
      <w:r>
        <w:rPr>
          <w:rFonts w:eastAsiaTheme="minorEastAsia"/>
          <w:lang w:eastAsia="zh-CN"/>
        </w:rPr>
        <w:t>eDRX</w:t>
      </w:r>
      <w:proofErr w:type="spellEnd"/>
      <w:r>
        <w:rPr>
          <w:rFonts w:eastAsiaTheme="minorEastAsia"/>
          <w:lang w:eastAsia="zh-CN"/>
        </w:rPr>
        <w:t xml:space="preserve"> cycle is </w:t>
      </w:r>
      <w:r w:rsidR="00884418">
        <w:rPr>
          <w:rFonts w:eastAsiaTheme="minorEastAsia"/>
          <w:lang w:eastAsia="zh-CN"/>
        </w:rPr>
        <w:t>3h</w:t>
      </w:r>
      <w:r>
        <w:rPr>
          <w:rFonts w:eastAsiaTheme="minorEastAsia"/>
          <w:lang w:eastAsia="zh-CN"/>
        </w:rPr>
        <w:t xml:space="preserve">, it means UE may not perform RRM measurement during </w:t>
      </w:r>
      <w:r w:rsidR="00DF3833">
        <w:rPr>
          <w:rFonts w:eastAsiaTheme="minorEastAsia"/>
          <w:lang w:eastAsia="zh-CN"/>
        </w:rPr>
        <w:t>3h</w:t>
      </w:r>
      <w:r>
        <w:rPr>
          <w:rFonts w:eastAsiaTheme="minorEastAsia"/>
          <w:lang w:eastAsia="zh-CN"/>
        </w:rPr>
        <w:t>. On the other hand, UE may be configured to receive PRS or transmit SRS every 10</w:t>
      </w:r>
      <w:r w:rsidR="00CE23BB">
        <w:rPr>
          <w:rFonts w:eastAsiaTheme="minorEastAsia"/>
          <w:lang w:eastAsia="zh-CN"/>
        </w:rPr>
        <w:t>.24</w:t>
      </w:r>
      <w:r>
        <w:rPr>
          <w:rFonts w:eastAsiaTheme="minorEastAsia"/>
          <w:lang w:eastAsia="zh-CN"/>
        </w:rPr>
        <w:t>s</w:t>
      </w:r>
      <w:r w:rsidR="00565179">
        <w:rPr>
          <w:rFonts w:eastAsiaTheme="minorEastAsia"/>
          <w:lang w:eastAsia="zh-CN"/>
        </w:rPr>
        <w:t>.</w:t>
      </w:r>
    </w:p>
    <w:p w:rsidR="00DF3833" w:rsidRDefault="00DF3833" w:rsidP="00DF3833">
      <w:pPr>
        <w:pStyle w:val="afe"/>
        <w:numPr>
          <w:ilvl w:val="0"/>
          <w:numId w:val="32"/>
        </w:num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PRS measurement, UE would need to have serving cell timing to determine the search window. </w:t>
      </w:r>
      <w:r w:rsidR="00642636">
        <w:rPr>
          <w:rFonts w:eastAsiaTheme="minorEastAsia"/>
          <w:lang w:eastAsia="zh-CN"/>
        </w:rPr>
        <w:t>This means UE needs to perform cell reselection timely as it may lose sync to old serving cell due to movement.</w:t>
      </w:r>
    </w:p>
    <w:p w:rsidR="00DF3833" w:rsidRDefault="00DF3833" w:rsidP="00DF3833">
      <w:pPr>
        <w:pStyle w:val="afe"/>
        <w:numPr>
          <w:ilvl w:val="0"/>
          <w:numId w:val="32"/>
        </w:numPr>
        <w:spacing w:before="120" w:after="120"/>
        <w:rPr>
          <w:rFonts w:eastAsiaTheme="minorEastAsia"/>
          <w:lang w:eastAsia="zh-CN"/>
        </w:rPr>
      </w:pPr>
      <w:r>
        <w:rPr>
          <w:rFonts w:eastAsiaTheme="minorEastAsia" w:hint="eastAsia"/>
          <w:lang w:eastAsia="zh-CN"/>
        </w:rPr>
        <w:t>F</w:t>
      </w:r>
      <w:r>
        <w:rPr>
          <w:rFonts w:eastAsiaTheme="minorEastAsia"/>
          <w:lang w:eastAsia="zh-CN"/>
        </w:rPr>
        <w:t>or SRS transmission, UE would need to synchronize to the reference cell</w:t>
      </w:r>
      <w:r w:rsidR="00375BA4">
        <w:rPr>
          <w:rFonts w:eastAsiaTheme="minorEastAsia"/>
          <w:lang w:eastAsia="zh-CN"/>
        </w:rPr>
        <w:t xml:space="preserve"> (</w:t>
      </w:r>
      <w:r w:rsidR="00565179">
        <w:rPr>
          <w:rFonts w:eastAsiaTheme="minorEastAsia"/>
          <w:lang w:eastAsia="zh-CN"/>
        </w:rPr>
        <w:t>how to determine reference cell is discussed in RAN1</w:t>
      </w:r>
      <w:r w:rsidR="00375BA4">
        <w:rPr>
          <w:rFonts w:eastAsiaTheme="minorEastAsia"/>
          <w:lang w:eastAsia="zh-CN"/>
        </w:rPr>
        <w:t>)</w:t>
      </w:r>
      <w:r>
        <w:rPr>
          <w:rFonts w:eastAsiaTheme="minorEastAsia"/>
          <w:lang w:eastAsia="zh-CN"/>
        </w:rPr>
        <w:t xml:space="preserve"> to obtain the DL reference timing. Also, </w:t>
      </w:r>
      <w:r w:rsidR="00565179">
        <w:rPr>
          <w:rFonts w:eastAsiaTheme="minorEastAsia"/>
          <w:lang w:eastAsia="zh-CN"/>
        </w:rPr>
        <w:t xml:space="preserve">in case </w:t>
      </w:r>
      <w:r w:rsidR="00565179" w:rsidRPr="008F5665">
        <w:rPr>
          <w:rFonts w:eastAsia="宋体"/>
          <w:szCs w:val="20"/>
        </w:rPr>
        <w:t>SRS positioning validity area</w:t>
      </w:r>
      <w:r w:rsidR="00565179">
        <w:rPr>
          <w:rFonts w:eastAsia="宋体"/>
          <w:szCs w:val="20"/>
        </w:rPr>
        <w:t xml:space="preserve">, </w:t>
      </w:r>
      <w:r>
        <w:rPr>
          <w:rFonts w:eastAsiaTheme="minorEastAsia"/>
          <w:lang w:eastAsia="zh-CN"/>
        </w:rPr>
        <w:t xml:space="preserve">UE needs to determine </w:t>
      </w:r>
      <w:r w:rsidR="00565179">
        <w:rPr>
          <w:rFonts w:eastAsiaTheme="minorEastAsia"/>
          <w:lang w:eastAsia="zh-CN"/>
        </w:rPr>
        <w:t>whether it is still within cells in the area or not.</w:t>
      </w:r>
    </w:p>
    <w:p w:rsidR="00565179" w:rsidRPr="00565179" w:rsidRDefault="00565179" w:rsidP="00565179">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65179">
        <w:rPr>
          <w:rFonts w:ascii="Arial" w:hAnsi="Arial"/>
          <w:sz w:val="20"/>
          <w:szCs w:val="24"/>
          <w:lang w:eastAsia="en-GB"/>
        </w:rPr>
        <w:t>Agreements:</w:t>
      </w:r>
    </w:p>
    <w:p w:rsidR="00565179" w:rsidRPr="00565179" w:rsidRDefault="00565179" w:rsidP="00565179">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65179">
        <w:rPr>
          <w:rFonts w:ascii="Arial" w:hAnsi="Arial"/>
          <w:sz w:val="20"/>
          <w:szCs w:val="24"/>
          <w:lang w:eastAsia="en-GB"/>
        </w:rPr>
        <w:t>When configured with SRS configuration along with SRS validity area, if the UE reselects to another cell within the SRS validity area during SRS transmission, the UE continues the SRS transmission, subject to validation for SRS transmission.</w:t>
      </w:r>
    </w:p>
    <w:p w:rsidR="00565179" w:rsidRPr="00565179" w:rsidRDefault="00565179" w:rsidP="00565179">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65179">
        <w:rPr>
          <w:rFonts w:ascii="Arial" w:hAnsi="Arial"/>
          <w:sz w:val="20"/>
          <w:szCs w:val="24"/>
          <w:lang w:eastAsia="en-GB"/>
        </w:rPr>
        <w:t>Wait for RAN1 progress for the validation of SRS transmission with issues such as interference, timing advance and spatial relation information, etc.</w:t>
      </w:r>
    </w:p>
    <w:p w:rsidR="00565179" w:rsidRPr="00565179" w:rsidRDefault="00565179" w:rsidP="00565179">
      <w:pPr>
        <w:tabs>
          <w:tab w:val="left" w:pos="1622"/>
        </w:tabs>
        <w:spacing w:beforeLines="0" w:before="0" w:afterLines="0" w:after="0"/>
        <w:ind w:left="1622" w:hanging="363"/>
        <w:rPr>
          <w:rFonts w:ascii="Arial" w:hAnsi="Arial"/>
          <w:sz w:val="20"/>
          <w:szCs w:val="24"/>
          <w:lang w:eastAsia="en-GB"/>
        </w:rPr>
      </w:pPr>
    </w:p>
    <w:p w:rsidR="00565179" w:rsidRPr="00565179" w:rsidRDefault="00565179" w:rsidP="00565179">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65179">
        <w:rPr>
          <w:rFonts w:ascii="Arial" w:hAnsi="Arial"/>
          <w:sz w:val="20"/>
          <w:szCs w:val="24"/>
          <w:lang w:eastAsia="en-GB"/>
        </w:rPr>
        <w:t>Agreements:</w:t>
      </w:r>
    </w:p>
    <w:p w:rsidR="00565179" w:rsidRPr="00565179" w:rsidRDefault="00565179" w:rsidP="00565179">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65179">
        <w:rPr>
          <w:rFonts w:ascii="Arial" w:hAnsi="Arial"/>
          <w:sz w:val="20"/>
          <w:szCs w:val="24"/>
          <w:lang w:eastAsia="en-GB"/>
        </w:rPr>
        <w:t>RAN2 assume when the UE reselects out of the positioning validity area during SRS transmission, the UE may send an RRC message to the network for SRS configuration request.</w:t>
      </w:r>
    </w:p>
    <w:p w:rsidR="00565179" w:rsidRPr="00565179" w:rsidRDefault="00565179" w:rsidP="00565179">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65179">
        <w:rPr>
          <w:rFonts w:ascii="Arial" w:hAnsi="Arial"/>
          <w:sz w:val="20"/>
          <w:szCs w:val="24"/>
          <w:lang w:eastAsia="en-GB"/>
        </w:rPr>
        <w:t>LS to RAN3 to confirm this.</w:t>
      </w:r>
    </w:p>
    <w:p w:rsidR="00565179" w:rsidRPr="00565179" w:rsidRDefault="00565179" w:rsidP="00565179">
      <w:pPr>
        <w:spacing w:before="120" w:after="120"/>
        <w:rPr>
          <w:rFonts w:eastAsiaTheme="minorEastAsia"/>
          <w:lang w:eastAsia="zh-CN"/>
        </w:rPr>
      </w:pPr>
      <w:r>
        <w:rPr>
          <w:rFonts w:eastAsiaTheme="minorEastAsia"/>
          <w:lang w:eastAsia="zh-CN"/>
        </w:rPr>
        <w:t xml:space="preserve">Therefore, UE may be required to </w:t>
      </w:r>
      <w:r w:rsidRPr="00DF3833">
        <w:rPr>
          <w:rFonts w:eastAsiaTheme="minorEastAsia"/>
          <w:lang w:eastAsia="zh-CN"/>
        </w:rPr>
        <w:t>perform additional RRM measurement</w:t>
      </w:r>
      <w:r>
        <w:rPr>
          <w:rFonts w:eastAsiaTheme="minorEastAsia"/>
          <w:lang w:eastAsia="zh-CN"/>
        </w:rPr>
        <w:t xml:space="preserve"> for </w:t>
      </w:r>
      <w:r w:rsidRPr="001A7291">
        <w:rPr>
          <w:rFonts w:eastAsiaTheme="minorEastAsia"/>
          <w:lang w:val="en-US" w:eastAsia="zh-CN"/>
        </w:rPr>
        <w:t>positioning specific needs</w:t>
      </w:r>
      <w:r w:rsidR="00EE1838">
        <w:rPr>
          <w:rFonts w:eastAsiaTheme="minorEastAsia"/>
          <w:lang w:val="en-US" w:eastAsia="zh-CN"/>
        </w:rPr>
        <w:t xml:space="preserve"> outside PTW</w:t>
      </w:r>
      <w:r>
        <w:rPr>
          <w:rFonts w:eastAsiaTheme="minorEastAsia"/>
          <w:lang w:val="en-US" w:eastAsia="zh-CN"/>
        </w:rPr>
        <w:t xml:space="preserve">. This includes at least serving or reference cell measurement, and in some cases also neighbor cell measurement for cell reselection. </w:t>
      </w:r>
      <w:r w:rsidR="00642636">
        <w:rPr>
          <w:rFonts w:eastAsiaTheme="minorEastAsia"/>
          <w:lang w:val="en-US" w:eastAsia="zh-CN"/>
        </w:rPr>
        <w:t>We are open to discuss the exact requirements and the applicability.</w:t>
      </w:r>
    </w:p>
    <w:p w:rsidR="00B676C2" w:rsidRPr="00642636" w:rsidRDefault="00B676C2" w:rsidP="00B676C2">
      <w:pPr>
        <w:spacing w:before="120" w:after="120"/>
        <w:rPr>
          <w:rFonts w:eastAsiaTheme="minorEastAsia"/>
          <w:b/>
          <w:lang w:eastAsia="zh-CN"/>
        </w:rPr>
      </w:pPr>
      <w:r w:rsidRPr="00642636">
        <w:rPr>
          <w:rFonts w:eastAsiaTheme="minorEastAsia" w:hint="eastAsia"/>
          <w:b/>
          <w:lang w:eastAsia="zh-CN"/>
        </w:rPr>
        <w:t>P</w:t>
      </w:r>
      <w:r w:rsidRPr="00642636">
        <w:rPr>
          <w:rFonts w:eastAsiaTheme="minorEastAsia"/>
          <w:b/>
          <w:lang w:eastAsia="zh-CN"/>
        </w:rPr>
        <w:t xml:space="preserve">roposal 3: RAN4 to define RRM measurement requirements with </w:t>
      </w:r>
      <w:proofErr w:type="spellStart"/>
      <w:r w:rsidRPr="00642636">
        <w:rPr>
          <w:rFonts w:eastAsiaTheme="minorEastAsia"/>
          <w:b/>
          <w:lang w:eastAsia="zh-CN"/>
        </w:rPr>
        <w:t>eDRX</w:t>
      </w:r>
      <w:proofErr w:type="spellEnd"/>
      <w:r w:rsidRPr="00642636">
        <w:rPr>
          <w:rFonts w:eastAsiaTheme="minorEastAsia"/>
          <w:b/>
          <w:lang w:eastAsia="zh-CN"/>
        </w:rPr>
        <w:t xml:space="preserve"> </w:t>
      </w:r>
      <w:r w:rsidR="00642636" w:rsidRPr="00642636">
        <w:rPr>
          <w:rFonts w:eastAsiaTheme="minorEastAsia"/>
          <w:b/>
          <w:lang w:eastAsia="zh-CN"/>
        </w:rPr>
        <w:t>considering UE may need to</w:t>
      </w:r>
      <w:r w:rsidRPr="00642636">
        <w:rPr>
          <w:rFonts w:eastAsiaTheme="minorEastAsia"/>
          <w:b/>
          <w:lang w:eastAsia="zh-CN"/>
        </w:rPr>
        <w:t xml:space="preserve"> </w:t>
      </w:r>
      <w:r w:rsidR="00642636" w:rsidRPr="00642636">
        <w:rPr>
          <w:rFonts w:eastAsiaTheme="minorEastAsia"/>
          <w:b/>
          <w:lang w:eastAsia="zh-CN"/>
        </w:rPr>
        <w:t xml:space="preserve">perform RRM measurement </w:t>
      </w:r>
      <w:r w:rsidR="00EE1838">
        <w:rPr>
          <w:rFonts w:eastAsiaTheme="minorEastAsia"/>
          <w:b/>
          <w:lang w:eastAsia="zh-CN"/>
        </w:rPr>
        <w:t xml:space="preserve">outside PTW </w:t>
      </w:r>
      <w:r w:rsidR="00642636" w:rsidRPr="00642636">
        <w:rPr>
          <w:rFonts w:eastAsiaTheme="minorEastAsia"/>
          <w:b/>
          <w:lang w:eastAsia="zh-CN"/>
        </w:rPr>
        <w:t xml:space="preserve">for </w:t>
      </w:r>
      <w:r w:rsidR="00642636" w:rsidRPr="00642636">
        <w:rPr>
          <w:rFonts w:eastAsiaTheme="minorEastAsia"/>
          <w:b/>
          <w:lang w:val="en-US" w:eastAsia="zh-CN"/>
        </w:rPr>
        <w:t xml:space="preserve">positioning specific needs, including </w:t>
      </w:r>
    </w:p>
    <w:p w:rsidR="00B676C2" w:rsidRPr="00642636" w:rsidRDefault="00642636" w:rsidP="00B676C2">
      <w:pPr>
        <w:pStyle w:val="afe"/>
        <w:numPr>
          <w:ilvl w:val="0"/>
          <w:numId w:val="13"/>
        </w:numPr>
        <w:spacing w:before="120" w:after="120"/>
        <w:rPr>
          <w:rFonts w:eastAsiaTheme="minorEastAsia"/>
          <w:b/>
          <w:lang w:eastAsia="zh-CN"/>
        </w:rPr>
      </w:pPr>
      <w:r w:rsidRPr="00642636">
        <w:rPr>
          <w:rFonts w:eastAsiaTheme="minorEastAsia"/>
          <w:b/>
          <w:lang w:eastAsia="zh-CN"/>
        </w:rPr>
        <w:t>Measurement of</w:t>
      </w:r>
      <w:r w:rsidR="00B676C2" w:rsidRPr="00642636">
        <w:rPr>
          <w:rFonts w:eastAsiaTheme="minorEastAsia"/>
          <w:b/>
          <w:lang w:eastAsia="zh-CN"/>
        </w:rPr>
        <w:t xml:space="preserve"> serving/reference cell before PRS or SRS occasion</w:t>
      </w:r>
      <w:r w:rsidRPr="00642636">
        <w:rPr>
          <w:rFonts w:eastAsiaTheme="minorEastAsia"/>
          <w:b/>
          <w:lang w:eastAsia="zh-CN"/>
        </w:rPr>
        <w:t>s</w:t>
      </w:r>
    </w:p>
    <w:p w:rsidR="00B676C2" w:rsidRPr="00642636" w:rsidRDefault="00642636" w:rsidP="00B676C2">
      <w:pPr>
        <w:pStyle w:val="afe"/>
        <w:numPr>
          <w:ilvl w:val="0"/>
          <w:numId w:val="13"/>
        </w:numPr>
        <w:spacing w:before="120" w:after="120"/>
        <w:rPr>
          <w:rFonts w:eastAsiaTheme="minorEastAsia"/>
          <w:b/>
          <w:lang w:eastAsia="zh-CN"/>
        </w:rPr>
      </w:pPr>
      <w:r w:rsidRPr="00642636">
        <w:rPr>
          <w:rFonts w:eastAsiaTheme="minorEastAsia"/>
          <w:b/>
          <w:lang w:eastAsia="zh-CN"/>
        </w:rPr>
        <w:t xml:space="preserve">Measurement of neighbor cell for cell reselection </w:t>
      </w:r>
    </w:p>
    <w:tbl>
      <w:tblPr>
        <w:tblStyle w:val="afa"/>
        <w:tblW w:w="0" w:type="auto"/>
        <w:tblLook w:val="04A0" w:firstRow="1" w:lastRow="0" w:firstColumn="1" w:lastColumn="0" w:noHBand="0" w:noVBand="1"/>
      </w:tblPr>
      <w:tblGrid>
        <w:gridCol w:w="9621"/>
      </w:tblGrid>
      <w:tr w:rsidR="00642636" w:rsidTr="00642636">
        <w:tc>
          <w:tcPr>
            <w:tcW w:w="9621" w:type="dxa"/>
          </w:tcPr>
          <w:p w:rsidR="00642636" w:rsidRPr="009C6278" w:rsidRDefault="00642636" w:rsidP="00642636">
            <w:pPr>
              <w:spacing w:before="120" w:after="120"/>
              <w:rPr>
                <w:b/>
                <w:bCs/>
                <w:szCs w:val="22"/>
                <w:u w:val="single"/>
              </w:rPr>
            </w:pPr>
            <w:r w:rsidRPr="009C6278">
              <w:rPr>
                <w:b/>
                <w:bCs/>
                <w:szCs w:val="22"/>
                <w:u w:val="single"/>
              </w:rPr>
              <w:t>Issue 3-2-1: PRS measurement requirements for in RRC_IDLE</w:t>
            </w:r>
            <w:r>
              <w:rPr>
                <w:b/>
                <w:bCs/>
                <w:szCs w:val="22"/>
                <w:u w:val="single"/>
              </w:rPr>
              <w:t>:</w:t>
            </w:r>
          </w:p>
          <w:p w:rsidR="00642636" w:rsidRPr="003C62BB" w:rsidRDefault="00642636" w:rsidP="00642636">
            <w:pPr>
              <w:spacing w:before="120" w:after="120"/>
              <w:rPr>
                <w:rFonts w:eastAsiaTheme="minorEastAsia"/>
                <w:b/>
                <w:bCs/>
                <w:iCs/>
                <w:szCs w:val="22"/>
                <w:u w:val="single"/>
                <w:lang w:val="en-US" w:eastAsia="zh-CN"/>
              </w:rPr>
            </w:pPr>
            <w:r w:rsidRPr="0027513B">
              <w:rPr>
                <w:rFonts w:eastAsiaTheme="minorEastAsia"/>
                <w:b/>
                <w:bCs/>
                <w:iCs/>
                <w:szCs w:val="22"/>
                <w:highlight w:val="green"/>
                <w:u w:val="single"/>
                <w:lang w:val="en-US" w:eastAsia="zh-CN"/>
              </w:rPr>
              <w:t>A</w:t>
            </w:r>
            <w:r w:rsidRPr="0027513B">
              <w:rPr>
                <w:rFonts w:eastAsiaTheme="minorEastAsia" w:hint="eastAsia"/>
                <w:b/>
                <w:bCs/>
                <w:iCs/>
                <w:szCs w:val="22"/>
                <w:highlight w:val="green"/>
                <w:u w:val="single"/>
                <w:lang w:val="en-US" w:eastAsia="zh-CN"/>
              </w:rPr>
              <w:t>greements</w:t>
            </w:r>
            <w:r w:rsidRPr="0027513B">
              <w:rPr>
                <w:rFonts w:eastAsiaTheme="minorEastAsia" w:hint="eastAsia"/>
                <w:i/>
                <w:szCs w:val="22"/>
                <w:highlight w:val="green"/>
                <w:lang w:val="en-US" w:eastAsia="zh-CN"/>
              </w:rPr>
              <w:t>:</w:t>
            </w:r>
          </w:p>
          <w:p w:rsidR="00642636" w:rsidRPr="00642636" w:rsidRDefault="00642636" w:rsidP="00582BB6">
            <w:pPr>
              <w:pStyle w:val="afe"/>
              <w:numPr>
                <w:ilvl w:val="0"/>
                <w:numId w:val="14"/>
              </w:numPr>
              <w:spacing w:beforeLines="0" w:before="120" w:afterLines="0" w:after="120"/>
              <w:ind w:left="360"/>
              <w:contextualSpacing/>
              <w:rPr>
                <w:bCs/>
                <w:szCs w:val="22"/>
                <w:lang w:eastAsia="zh-CN"/>
              </w:rPr>
            </w:pPr>
            <w:r w:rsidRPr="0072515B">
              <w:rPr>
                <w:bCs/>
                <w:szCs w:val="22"/>
                <w:lang w:eastAsia="zh-CN"/>
              </w:rPr>
              <w:t xml:space="preserve">Existing PRS measurement requirements </w:t>
            </w:r>
            <w:r>
              <w:rPr>
                <w:bCs/>
                <w:szCs w:val="22"/>
                <w:lang w:eastAsia="zh-CN"/>
              </w:rPr>
              <w:t xml:space="preserve">in </w:t>
            </w:r>
            <w:r w:rsidRPr="0072515B">
              <w:rPr>
                <w:bCs/>
                <w:szCs w:val="22"/>
                <w:lang w:eastAsia="zh-CN"/>
              </w:rPr>
              <w:t xml:space="preserve">RRC_INACTIVE state defined in 38.133 </w:t>
            </w:r>
            <w:r>
              <w:rPr>
                <w:bCs/>
                <w:szCs w:val="22"/>
                <w:lang w:eastAsia="zh-CN"/>
              </w:rPr>
              <w:t xml:space="preserve">Rel-17 </w:t>
            </w:r>
            <w:r w:rsidRPr="0072515B">
              <w:rPr>
                <w:bCs/>
                <w:szCs w:val="22"/>
                <w:lang w:eastAsia="zh-CN"/>
              </w:rPr>
              <w:t xml:space="preserve">can be reused </w:t>
            </w:r>
            <w:r>
              <w:rPr>
                <w:bCs/>
                <w:szCs w:val="22"/>
                <w:lang w:eastAsia="zh-CN"/>
              </w:rPr>
              <w:t xml:space="preserve">as starting point </w:t>
            </w:r>
            <w:r w:rsidRPr="0072515B">
              <w:rPr>
                <w:bCs/>
                <w:szCs w:val="22"/>
                <w:lang w:eastAsia="zh-CN"/>
              </w:rPr>
              <w:t xml:space="preserve">for defining the </w:t>
            </w:r>
            <w:r>
              <w:rPr>
                <w:bCs/>
                <w:szCs w:val="22"/>
                <w:lang w:eastAsia="zh-CN"/>
              </w:rPr>
              <w:t xml:space="preserve">corresponding </w:t>
            </w:r>
            <w:r w:rsidRPr="0072515B">
              <w:rPr>
                <w:bCs/>
                <w:szCs w:val="22"/>
                <w:lang w:eastAsia="zh-CN"/>
              </w:rPr>
              <w:t>PRS measurement requirements in RRC_IDLE state.</w:t>
            </w:r>
            <w:r>
              <w:rPr>
                <w:bCs/>
                <w:szCs w:val="22"/>
                <w:lang w:eastAsia="zh-CN"/>
              </w:rPr>
              <w:t xml:space="preserve"> Other options are not precluded. </w:t>
            </w:r>
          </w:p>
        </w:tc>
      </w:tr>
    </w:tbl>
    <w:p w:rsidR="00AF1206" w:rsidRDefault="00642636" w:rsidP="00582BB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state, RAN4 agreed </w:t>
      </w:r>
      <w:r w:rsidR="00AF1206">
        <w:rPr>
          <w:rFonts w:eastAsiaTheme="minorEastAsia"/>
          <w:lang w:val="en-US" w:eastAsia="zh-CN"/>
        </w:rPr>
        <w:t>existing requirements in Rel-17 for INACTIVE can be used as baseline. We support the principle of re-using, but some clarification on the scope of IDLE requirements may be needed. In Rel-17, the INACTIVE requirements are only defined for DRX and normal UE. The questions then are</w:t>
      </w:r>
    </w:p>
    <w:p w:rsidR="00582BB6" w:rsidRDefault="00AF1206" w:rsidP="00AF1206">
      <w:pPr>
        <w:pStyle w:val="afe"/>
        <w:numPr>
          <w:ilvl w:val="0"/>
          <w:numId w:val="13"/>
        </w:numPr>
        <w:spacing w:before="120" w:after="120"/>
        <w:rPr>
          <w:rFonts w:eastAsiaTheme="minorEastAsia"/>
          <w:lang w:eastAsia="zh-CN"/>
        </w:rPr>
      </w:pPr>
      <w:r w:rsidRPr="00AF1206">
        <w:rPr>
          <w:rFonts w:eastAsiaTheme="minorEastAsia"/>
          <w:lang w:eastAsia="zh-CN"/>
        </w:rPr>
        <w:t xml:space="preserve">whether </w:t>
      </w:r>
      <w:r>
        <w:rPr>
          <w:rFonts w:eastAsiaTheme="minorEastAsia"/>
          <w:lang w:eastAsia="zh-CN"/>
        </w:rPr>
        <w:t xml:space="preserve">to </w:t>
      </w:r>
      <w:r w:rsidRPr="00AF1206">
        <w:rPr>
          <w:rFonts w:eastAsiaTheme="minorEastAsia"/>
          <w:lang w:eastAsia="zh-CN"/>
        </w:rPr>
        <w:t xml:space="preserve">define IDLE requirements for </w:t>
      </w:r>
      <w:proofErr w:type="spellStart"/>
      <w:r w:rsidRPr="00AF1206">
        <w:rPr>
          <w:rFonts w:eastAsiaTheme="minorEastAsia"/>
          <w:lang w:eastAsia="zh-CN"/>
        </w:rPr>
        <w:t>eDRX</w:t>
      </w:r>
      <w:proofErr w:type="spellEnd"/>
      <w:r>
        <w:rPr>
          <w:rFonts w:eastAsiaTheme="minorEastAsia"/>
          <w:lang w:eastAsia="zh-CN"/>
        </w:rPr>
        <w:t xml:space="preserve">, considering we already have IDLE </w:t>
      </w:r>
      <w:proofErr w:type="spellStart"/>
      <w:r>
        <w:rPr>
          <w:rFonts w:eastAsiaTheme="minorEastAsia"/>
          <w:lang w:eastAsia="zh-CN"/>
        </w:rPr>
        <w:t>eDRX</w:t>
      </w:r>
      <w:proofErr w:type="spellEnd"/>
      <w:r>
        <w:rPr>
          <w:rFonts w:eastAsiaTheme="minorEastAsia"/>
          <w:lang w:eastAsia="zh-CN"/>
        </w:rPr>
        <w:t xml:space="preserve"> in Rel-17 and based on Proposal 1 we will define INACTIVE requirements with </w:t>
      </w:r>
      <w:proofErr w:type="spellStart"/>
      <w:r>
        <w:rPr>
          <w:rFonts w:eastAsiaTheme="minorEastAsia"/>
          <w:lang w:eastAsia="zh-CN"/>
        </w:rPr>
        <w:t>eDRX</w:t>
      </w:r>
      <w:proofErr w:type="spellEnd"/>
    </w:p>
    <w:p w:rsidR="00AF1206" w:rsidRDefault="00AF1206" w:rsidP="00AF1206">
      <w:pPr>
        <w:pStyle w:val="afe"/>
        <w:numPr>
          <w:ilvl w:val="0"/>
          <w:numId w:val="13"/>
        </w:num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hether to define IDLE requirements for </w:t>
      </w:r>
      <w:proofErr w:type="spellStart"/>
      <w:r>
        <w:rPr>
          <w:rFonts w:eastAsiaTheme="minorEastAsia"/>
          <w:lang w:eastAsia="zh-CN"/>
        </w:rPr>
        <w:t>RedCap</w:t>
      </w:r>
      <w:proofErr w:type="spellEnd"/>
      <w:r>
        <w:rPr>
          <w:rFonts w:eastAsiaTheme="minorEastAsia"/>
          <w:lang w:eastAsia="zh-CN"/>
        </w:rPr>
        <w:t xml:space="preserve"> UE, considering we are going to define </w:t>
      </w:r>
      <w:proofErr w:type="spellStart"/>
      <w:r>
        <w:rPr>
          <w:rFonts w:eastAsiaTheme="minorEastAsia"/>
          <w:lang w:eastAsia="zh-CN"/>
        </w:rPr>
        <w:t>RedCap</w:t>
      </w:r>
      <w:proofErr w:type="spellEnd"/>
      <w:r>
        <w:rPr>
          <w:rFonts w:eastAsiaTheme="minorEastAsia"/>
          <w:lang w:eastAsia="zh-CN"/>
        </w:rPr>
        <w:t xml:space="preserve"> requirements in Rel-18 and based on Proposal 1 we will define INACTIVE requirements for </w:t>
      </w:r>
      <w:proofErr w:type="spellStart"/>
      <w:r>
        <w:rPr>
          <w:rFonts w:eastAsiaTheme="minorEastAsia"/>
          <w:lang w:eastAsia="zh-CN"/>
        </w:rPr>
        <w:t>RedCap</w:t>
      </w:r>
      <w:proofErr w:type="spellEnd"/>
      <w:r>
        <w:rPr>
          <w:rFonts w:eastAsiaTheme="minorEastAsia"/>
          <w:lang w:eastAsia="zh-CN"/>
        </w:rPr>
        <w:t>.</w:t>
      </w:r>
    </w:p>
    <w:p w:rsidR="00AF1206" w:rsidRPr="00AF1206" w:rsidRDefault="00AF1206" w:rsidP="00AF1206">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ur view is to align the scope of INACTIVE and IDLE state, and extend the agreed </w:t>
      </w:r>
      <w:proofErr w:type="spellStart"/>
      <w:r>
        <w:rPr>
          <w:rFonts w:eastAsiaTheme="minorEastAsia"/>
          <w:lang w:eastAsia="zh-CN"/>
        </w:rPr>
        <w:t>principe</w:t>
      </w:r>
      <w:proofErr w:type="spellEnd"/>
      <w:r>
        <w:rPr>
          <w:rFonts w:eastAsiaTheme="minorEastAsia"/>
          <w:lang w:eastAsia="zh-CN"/>
        </w:rPr>
        <w:t>.</w:t>
      </w:r>
    </w:p>
    <w:p w:rsidR="00582BB6" w:rsidRPr="00AF1206" w:rsidRDefault="00582BB6" w:rsidP="00582BB6">
      <w:pPr>
        <w:spacing w:before="120" w:after="120"/>
        <w:rPr>
          <w:rFonts w:eastAsiaTheme="minorEastAsia"/>
          <w:b/>
          <w:lang w:eastAsia="zh-CN"/>
        </w:rPr>
      </w:pPr>
      <w:r w:rsidRPr="00AF1206">
        <w:rPr>
          <w:rFonts w:eastAsiaTheme="minorEastAsia" w:hint="eastAsia"/>
          <w:b/>
          <w:lang w:eastAsia="zh-CN"/>
        </w:rPr>
        <w:t>P</w:t>
      </w:r>
      <w:r w:rsidRPr="00AF1206">
        <w:rPr>
          <w:rFonts w:eastAsiaTheme="minorEastAsia"/>
          <w:b/>
          <w:lang w:eastAsia="zh-CN"/>
        </w:rPr>
        <w:t xml:space="preserve">roposal </w:t>
      </w:r>
      <w:r w:rsidR="00AF1206" w:rsidRPr="00AF1206">
        <w:rPr>
          <w:rFonts w:eastAsiaTheme="minorEastAsia"/>
          <w:b/>
          <w:lang w:eastAsia="zh-CN"/>
        </w:rPr>
        <w:t>4</w:t>
      </w:r>
      <w:r w:rsidRPr="00AF1206">
        <w:rPr>
          <w:rFonts w:eastAsiaTheme="minorEastAsia"/>
          <w:b/>
          <w:lang w:eastAsia="zh-CN"/>
        </w:rPr>
        <w:t xml:space="preserve">: Requirements for PRS measurement in INACTIVE, both with and without </w:t>
      </w:r>
      <w:proofErr w:type="spellStart"/>
      <w:r w:rsidRPr="00AF1206">
        <w:rPr>
          <w:rFonts w:eastAsiaTheme="minorEastAsia"/>
          <w:b/>
          <w:lang w:eastAsia="zh-CN"/>
        </w:rPr>
        <w:t>eDRX</w:t>
      </w:r>
      <w:proofErr w:type="spellEnd"/>
      <w:r w:rsidRPr="00AF1206">
        <w:rPr>
          <w:rFonts w:eastAsiaTheme="minorEastAsia"/>
          <w:b/>
          <w:lang w:eastAsia="zh-CN"/>
        </w:rPr>
        <w:t xml:space="preserve">, are re-used for PRS measurement in IDLE. The requirements apply to both normal UE and </w:t>
      </w:r>
      <w:proofErr w:type="spellStart"/>
      <w:r w:rsidRPr="00AF1206">
        <w:rPr>
          <w:rFonts w:eastAsiaTheme="minorEastAsia"/>
          <w:b/>
          <w:lang w:eastAsia="zh-CN"/>
        </w:rPr>
        <w:t>RedCap</w:t>
      </w:r>
      <w:proofErr w:type="spellEnd"/>
      <w:r w:rsidRPr="00AF1206">
        <w:rPr>
          <w:rFonts w:eastAsiaTheme="minorEastAsia"/>
          <w:b/>
          <w:lang w:eastAsia="zh-CN"/>
        </w:rPr>
        <w:t xml:space="preserve"> UE.</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AF1206" w:rsidRPr="00AF1206">
        <w:rPr>
          <w:rFonts w:eastAsia="宋体"/>
          <w:lang w:eastAsia="zh-CN"/>
        </w:rPr>
        <w:t xml:space="preserve"> </w:t>
      </w:r>
      <w:r w:rsidR="00AF1206">
        <w:rPr>
          <w:rFonts w:eastAsia="宋体"/>
          <w:lang w:eastAsia="zh-CN"/>
        </w:rPr>
        <w:t xml:space="preserve">RRM requirements for </w:t>
      </w:r>
      <w:r w:rsidR="00AF1206">
        <w:rPr>
          <w:rFonts w:eastAsia="宋体" w:hint="eastAsia"/>
          <w:lang w:eastAsia="zh-CN"/>
        </w:rPr>
        <w:t>LPHAP</w:t>
      </w:r>
      <w:r>
        <w:rPr>
          <w:rFonts w:eastAsia="宋体"/>
          <w:lang w:eastAsia="zh-CN"/>
        </w:rPr>
        <w:t>.</w:t>
      </w:r>
    </w:p>
    <w:p w:rsidR="00AF1206" w:rsidRPr="005F23AA" w:rsidRDefault="00AF1206" w:rsidP="00AF1206">
      <w:pPr>
        <w:spacing w:before="120" w:after="120"/>
        <w:rPr>
          <w:rFonts w:eastAsiaTheme="minorEastAsia"/>
          <w:b/>
          <w:lang w:eastAsia="zh-CN"/>
        </w:rPr>
      </w:pPr>
      <w:r w:rsidRPr="005F23AA">
        <w:rPr>
          <w:rFonts w:eastAsiaTheme="minorEastAsia" w:hint="eastAsia"/>
          <w:b/>
          <w:lang w:eastAsia="zh-CN"/>
        </w:rPr>
        <w:t>P</w:t>
      </w:r>
      <w:r w:rsidRPr="005F23AA">
        <w:rPr>
          <w:rFonts w:eastAsiaTheme="minorEastAsia"/>
          <w:b/>
          <w:lang w:eastAsia="zh-CN"/>
        </w:rPr>
        <w:t xml:space="preserve">roposal 1: RAN4 to define requirements for PRS measurement in INACTIVE with </w:t>
      </w:r>
      <w:proofErr w:type="spellStart"/>
      <w:r w:rsidRPr="005F23AA">
        <w:rPr>
          <w:rFonts w:eastAsiaTheme="minorEastAsia"/>
          <w:b/>
          <w:lang w:eastAsia="zh-CN"/>
        </w:rPr>
        <w:t>eDRX</w:t>
      </w:r>
      <w:proofErr w:type="spellEnd"/>
      <w:r w:rsidRPr="005F23AA">
        <w:rPr>
          <w:rFonts w:eastAsiaTheme="minorEastAsia"/>
          <w:b/>
          <w:lang w:eastAsia="zh-CN"/>
        </w:rPr>
        <w:t xml:space="preserve">, and the requirements apply to both normal UE and </w:t>
      </w:r>
      <w:proofErr w:type="spellStart"/>
      <w:r w:rsidRPr="005F23AA">
        <w:rPr>
          <w:rFonts w:eastAsiaTheme="minorEastAsia"/>
          <w:b/>
          <w:lang w:eastAsia="zh-CN"/>
        </w:rPr>
        <w:t>RedCap</w:t>
      </w:r>
      <w:proofErr w:type="spellEnd"/>
      <w:r w:rsidRPr="005F23AA">
        <w:rPr>
          <w:rFonts w:eastAsiaTheme="minorEastAsia"/>
          <w:b/>
          <w:lang w:eastAsia="zh-CN"/>
        </w:rPr>
        <w:t xml:space="preserve"> UE.</w:t>
      </w:r>
    </w:p>
    <w:p w:rsidR="00AF1206" w:rsidRPr="004F33EE" w:rsidRDefault="00AF1206" w:rsidP="00AF1206">
      <w:pPr>
        <w:spacing w:before="120" w:after="120"/>
        <w:rPr>
          <w:rFonts w:eastAsiaTheme="minorEastAsia"/>
          <w:b/>
          <w:lang w:eastAsia="zh-CN"/>
        </w:rPr>
      </w:pPr>
      <w:r w:rsidRPr="004F33EE">
        <w:rPr>
          <w:rFonts w:eastAsiaTheme="minorEastAsia" w:hint="eastAsia"/>
          <w:b/>
          <w:lang w:eastAsia="zh-CN"/>
        </w:rPr>
        <w:t>P</w:t>
      </w:r>
      <w:r w:rsidRPr="004F33EE">
        <w:rPr>
          <w:rFonts w:eastAsiaTheme="minorEastAsia"/>
          <w:b/>
          <w:lang w:eastAsia="zh-CN"/>
        </w:rPr>
        <w:t xml:space="preserve">roposal 2: RAN4 to discuss how to define </w:t>
      </w:r>
      <w:proofErr w:type="spellStart"/>
      <w:r w:rsidRPr="004F33EE">
        <w:rPr>
          <w:rFonts w:eastAsiaTheme="minorEastAsia"/>
          <w:b/>
          <w:lang w:eastAsia="zh-CN"/>
        </w:rPr>
        <w:t>T</w:t>
      </w:r>
      <w:r w:rsidRPr="004F33EE">
        <w:rPr>
          <w:rFonts w:eastAsiaTheme="minorEastAsia"/>
          <w:b/>
          <w:vertAlign w:val="subscript"/>
          <w:lang w:eastAsia="zh-CN"/>
        </w:rPr>
        <w:t>available</w:t>
      </w:r>
      <w:proofErr w:type="spellEnd"/>
      <w:r w:rsidRPr="004F33EE">
        <w:rPr>
          <w:rFonts w:eastAsiaTheme="minorEastAsia"/>
          <w:b/>
          <w:lang w:eastAsia="zh-CN"/>
        </w:rPr>
        <w:t xml:space="preserve"> in PRS measurement requirements with </w:t>
      </w:r>
      <w:proofErr w:type="spellStart"/>
      <w:r w:rsidRPr="004F33EE">
        <w:rPr>
          <w:rFonts w:eastAsiaTheme="minorEastAsia"/>
          <w:b/>
          <w:lang w:eastAsia="zh-CN"/>
        </w:rPr>
        <w:t>eDRX</w:t>
      </w:r>
      <w:proofErr w:type="spellEnd"/>
      <w:r w:rsidRPr="004F33EE">
        <w:rPr>
          <w:rFonts w:eastAsiaTheme="minorEastAsia"/>
          <w:b/>
          <w:lang w:eastAsia="zh-CN"/>
        </w:rPr>
        <w:t>.</w:t>
      </w:r>
    </w:p>
    <w:p w:rsidR="00EE1838" w:rsidRPr="00EE1838" w:rsidRDefault="00EE1838" w:rsidP="00EE1838">
      <w:pPr>
        <w:spacing w:before="120" w:after="120"/>
        <w:rPr>
          <w:rFonts w:eastAsiaTheme="minorEastAsia"/>
          <w:b/>
          <w:lang w:eastAsia="zh-CN"/>
        </w:rPr>
      </w:pPr>
      <w:r w:rsidRPr="00EE1838">
        <w:rPr>
          <w:rFonts w:eastAsiaTheme="minorEastAsia" w:hint="eastAsia"/>
          <w:b/>
          <w:lang w:eastAsia="zh-CN"/>
        </w:rPr>
        <w:t>P</w:t>
      </w:r>
      <w:r w:rsidRPr="00EE1838">
        <w:rPr>
          <w:rFonts w:eastAsiaTheme="minorEastAsia"/>
          <w:b/>
          <w:lang w:eastAsia="zh-CN"/>
        </w:rPr>
        <w:t xml:space="preserve">roposal 3: RAN4 to define RRM measurement requirements with </w:t>
      </w:r>
      <w:proofErr w:type="spellStart"/>
      <w:r w:rsidRPr="00EE1838">
        <w:rPr>
          <w:rFonts w:eastAsiaTheme="minorEastAsia"/>
          <w:b/>
          <w:lang w:eastAsia="zh-CN"/>
        </w:rPr>
        <w:t>eDRX</w:t>
      </w:r>
      <w:proofErr w:type="spellEnd"/>
      <w:r w:rsidRPr="00EE1838">
        <w:rPr>
          <w:rFonts w:eastAsiaTheme="minorEastAsia"/>
          <w:b/>
          <w:lang w:eastAsia="zh-CN"/>
        </w:rPr>
        <w:t xml:space="preserve"> considering UE may need to perform RRM measurement outside PTW for </w:t>
      </w:r>
      <w:r w:rsidRPr="00EE1838">
        <w:rPr>
          <w:rFonts w:eastAsiaTheme="minorEastAsia"/>
          <w:b/>
          <w:lang w:val="en-US" w:eastAsia="zh-CN"/>
        </w:rPr>
        <w:t xml:space="preserve">positioning specific needs, including </w:t>
      </w:r>
    </w:p>
    <w:p w:rsidR="00AF1206" w:rsidRPr="00642636" w:rsidRDefault="00AF1206" w:rsidP="00AF1206">
      <w:pPr>
        <w:pStyle w:val="afe"/>
        <w:numPr>
          <w:ilvl w:val="0"/>
          <w:numId w:val="13"/>
        </w:numPr>
        <w:spacing w:before="120" w:after="120"/>
        <w:rPr>
          <w:rFonts w:eastAsiaTheme="minorEastAsia"/>
          <w:b/>
          <w:lang w:eastAsia="zh-CN"/>
        </w:rPr>
      </w:pPr>
      <w:r w:rsidRPr="00642636">
        <w:rPr>
          <w:rFonts w:eastAsiaTheme="minorEastAsia"/>
          <w:b/>
          <w:lang w:eastAsia="zh-CN"/>
        </w:rPr>
        <w:t>Measurement of serving/reference cell before PRS or SRS occasions</w:t>
      </w:r>
    </w:p>
    <w:p w:rsidR="00AF1206" w:rsidRPr="00642636" w:rsidRDefault="00AF1206" w:rsidP="00AF1206">
      <w:pPr>
        <w:pStyle w:val="afe"/>
        <w:numPr>
          <w:ilvl w:val="0"/>
          <w:numId w:val="13"/>
        </w:numPr>
        <w:spacing w:before="120" w:after="120"/>
        <w:rPr>
          <w:rFonts w:eastAsiaTheme="minorEastAsia"/>
          <w:b/>
          <w:lang w:eastAsia="zh-CN"/>
        </w:rPr>
      </w:pPr>
      <w:r w:rsidRPr="00642636">
        <w:rPr>
          <w:rFonts w:eastAsiaTheme="minorEastAsia"/>
          <w:b/>
          <w:lang w:eastAsia="zh-CN"/>
        </w:rPr>
        <w:t xml:space="preserve">Measurement of neighbor cell for cell reselection </w:t>
      </w:r>
    </w:p>
    <w:p w:rsidR="00F82CFA" w:rsidRPr="00AF1206" w:rsidRDefault="00AF1206" w:rsidP="00082F30">
      <w:pPr>
        <w:spacing w:before="120" w:after="120"/>
        <w:rPr>
          <w:rFonts w:eastAsiaTheme="minorEastAsia"/>
          <w:b/>
          <w:lang w:eastAsia="zh-CN"/>
        </w:rPr>
      </w:pPr>
      <w:r w:rsidRPr="00AF1206">
        <w:rPr>
          <w:rFonts w:eastAsiaTheme="minorEastAsia" w:hint="eastAsia"/>
          <w:b/>
          <w:lang w:eastAsia="zh-CN"/>
        </w:rPr>
        <w:t>P</w:t>
      </w:r>
      <w:r w:rsidRPr="00AF1206">
        <w:rPr>
          <w:rFonts w:eastAsiaTheme="minorEastAsia"/>
          <w:b/>
          <w:lang w:eastAsia="zh-CN"/>
        </w:rPr>
        <w:t xml:space="preserve">roposal 4: Requirements for PRS measurement in INACTIVE, both with and without </w:t>
      </w:r>
      <w:proofErr w:type="spellStart"/>
      <w:r w:rsidRPr="00AF1206">
        <w:rPr>
          <w:rFonts w:eastAsiaTheme="minorEastAsia"/>
          <w:b/>
          <w:lang w:eastAsia="zh-CN"/>
        </w:rPr>
        <w:t>eDRX</w:t>
      </w:r>
      <w:proofErr w:type="spellEnd"/>
      <w:r w:rsidRPr="00AF1206">
        <w:rPr>
          <w:rFonts w:eastAsiaTheme="minorEastAsia"/>
          <w:b/>
          <w:lang w:eastAsia="zh-CN"/>
        </w:rPr>
        <w:t xml:space="preserve">, are re-used for PRS measurement in IDLE. The requirements apply to both normal UE and </w:t>
      </w:r>
      <w:proofErr w:type="spellStart"/>
      <w:r w:rsidRPr="00AF1206">
        <w:rPr>
          <w:rFonts w:eastAsiaTheme="minorEastAsia"/>
          <w:b/>
          <w:lang w:eastAsia="zh-CN"/>
        </w:rPr>
        <w:t>RedCap</w:t>
      </w:r>
      <w:proofErr w:type="spellEnd"/>
      <w:r w:rsidRPr="00AF1206">
        <w:rPr>
          <w:rFonts w:eastAsiaTheme="minorEastAsia"/>
          <w:b/>
          <w:lang w:eastAsia="zh-CN"/>
        </w:rPr>
        <w:t xml:space="preserve"> UE.</w:t>
      </w:r>
    </w:p>
    <w:p w:rsidR="00FA0C0C" w:rsidRDefault="00FA0C0C" w:rsidP="00FA0C0C">
      <w:pPr>
        <w:pStyle w:val="1"/>
        <w:jc w:val="both"/>
        <w:rPr>
          <w:lang w:val="en-US"/>
        </w:rPr>
      </w:pPr>
      <w:r w:rsidRPr="00C0754F">
        <w:rPr>
          <w:lang w:val="en-US"/>
        </w:rPr>
        <w:t>Reference</w:t>
      </w:r>
    </w:p>
    <w:p w:rsidR="006D5A54" w:rsidRPr="00B3603E" w:rsidRDefault="00B3603E" w:rsidP="00B3603E">
      <w:pPr>
        <w:numPr>
          <w:ilvl w:val="0"/>
          <w:numId w:val="5"/>
        </w:numPr>
        <w:spacing w:before="120" w:after="120"/>
        <w:rPr>
          <w:rFonts w:eastAsia="宋体"/>
          <w:lang w:val="en-US" w:eastAsia="zh-CN"/>
        </w:rPr>
      </w:pPr>
      <w:r w:rsidRPr="003B2F9A">
        <w:rPr>
          <w:rFonts w:eastAsia="宋体"/>
          <w:lang w:val="en-US" w:eastAsia="zh-CN"/>
        </w:rPr>
        <w:t>R4-2303</w:t>
      </w:r>
      <w:r>
        <w:rPr>
          <w:rFonts w:eastAsia="宋体"/>
          <w:lang w:val="en-US" w:eastAsia="zh-CN"/>
        </w:rPr>
        <w:t xml:space="preserve">190, </w:t>
      </w:r>
      <w:r w:rsidRPr="00B16658">
        <w:rPr>
          <w:rFonts w:eastAsia="宋体"/>
          <w:lang w:val="en-US" w:eastAsia="zh-CN"/>
        </w:rPr>
        <w:t>WF on Expanded and Improved NR Positioning RRM requirements</w:t>
      </w:r>
      <w:r>
        <w:rPr>
          <w:rFonts w:eastAsia="宋体"/>
          <w:lang w:val="en-US" w:eastAsia="zh-CN"/>
        </w:rPr>
        <w:t>, Ericsson</w:t>
      </w:r>
    </w:p>
    <w:sectPr w:rsidR="006D5A54" w:rsidRPr="00B3603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12E" w:rsidRDefault="00CB012E">
      <w:pPr>
        <w:spacing w:before="120" w:after="120"/>
      </w:pPr>
      <w:r>
        <w:separator/>
      </w:r>
    </w:p>
  </w:endnote>
  <w:endnote w:type="continuationSeparator" w:id="0">
    <w:p w:rsidR="00CB012E" w:rsidRDefault="00CB012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12E" w:rsidRDefault="00CB012E">
      <w:pPr>
        <w:spacing w:before="120" w:after="120"/>
      </w:pPr>
      <w:r>
        <w:separator/>
      </w:r>
    </w:p>
  </w:footnote>
  <w:footnote w:type="continuationSeparator" w:id="0">
    <w:p w:rsidR="00CB012E" w:rsidRDefault="00CB012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8"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14005B2"/>
    <w:multiLevelType w:val="hybridMultilevel"/>
    <w:tmpl w:val="F04C2E22"/>
    <w:lvl w:ilvl="0" w:tplc="BF76B4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4"/>
  </w:num>
  <w:num w:numId="3">
    <w:abstractNumId w:val="29"/>
  </w:num>
  <w:num w:numId="4">
    <w:abstractNumId w:val="4"/>
  </w:num>
  <w:num w:numId="5">
    <w:abstractNumId w:val="9"/>
  </w:num>
  <w:num w:numId="6">
    <w:abstractNumId w:val="21"/>
  </w:num>
  <w:num w:numId="7">
    <w:abstractNumId w:val="12"/>
  </w:num>
  <w:num w:numId="8">
    <w:abstractNumId w:val="30"/>
    <w:lvlOverride w:ilvl="0">
      <w:startOverride w:val="1"/>
    </w:lvlOverride>
  </w:num>
  <w:num w:numId="9">
    <w:abstractNumId w:val="19"/>
  </w:num>
  <w:num w:numId="10">
    <w:abstractNumId w:val="27"/>
  </w:num>
  <w:num w:numId="11">
    <w:abstractNumId w:val="23"/>
  </w:num>
  <w:num w:numId="12">
    <w:abstractNumId w:val="14"/>
  </w:num>
  <w:num w:numId="13">
    <w:abstractNumId w:val="5"/>
  </w:num>
  <w:num w:numId="14">
    <w:abstractNumId w:val="20"/>
  </w:num>
  <w:num w:numId="15">
    <w:abstractNumId w:val="13"/>
  </w:num>
  <w:num w:numId="16">
    <w:abstractNumId w:val="26"/>
  </w:num>
  <w:num w:numId="17">
    <w:abstractNumId w:val="28"/>
  </w:num>
  <w:num w:numId="18">
    <w:abstractNumId w:val="31"/>
  </w:num>
  <w:num w:numId="19">
    <w:abstractNumId w:val="7"/>
  </w:num>
  <w:num w:numId="20">
    <w:abstractNumId w:val="2"/>
  </w:num>
  <w:num w:numId="21">
    <w:abstractNumId w:val="3"/>
  </w:num>
  <w:num w:numId="22">
    <w:abstractNumId w:val="8"/>
  </w:num>
  <w:num w:numId="23">
    <w:abstractNumId w:val="1"/>
  </w:num>
  <w:num w:numId="24">
    <w:abstractNumId w:val="15"/>
  </w:num>
  <w:num w:numId="25">
    <w:abstractNumId w:val="16"/>
  </w:num>
  <w:num w:numId="26">
    <w:abstractNumId w:val="6"/>
  </w:num>
  <w:num w:numId="27">
    <w:abstractNumId w:val="0"/>
  </w:num>
  <w:num w:numId="28">
    <w:abstractNumId w:val="11"/>
  </w:num>
  <w:num w:numId="29">
    <w:abstractNumId w:val="17"/>
  </w:num>
  <w:num w:numId="30">
    <w:abstractNumId w:val="22"/>
  </w:num>
  <w:num w:numId="31">
    <w:abstractNumId w:val="25"/>
  </w:num>
  <w:num w:numId="3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34E"/>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5BA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068"/>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1F3D"/>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3EE"/>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79"/>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BB6"/>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AA"/>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636"/>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889"/>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18"/>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AB4"/>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E68"/>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3E6C"/>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081"/>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206"/>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6C2"/>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7A"/>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12E"/>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3BB"/>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33"/>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838"/>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FD"/>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B69753"/>
  <w15:chartTrackingRefBased/>
  <w15:docId w15:val="{B50A0448-EB52-407E-B5D4-91DA0286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3534AB5-647C-414D-AD88-866A8DC3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58879</TotalTime>
  <Pages>1</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cp:revision>
  <cp:lastPrinted>2009-04-22T06:01:00Z</cp:lastPrinted>
  <dcterms:created xsi:type="dcterms:W3CDTF">2020-07-07T06:33:00Z</dcterms:created>
  <dcterms:modified xsi:type="dcterms:W3CDTF">2023-04-10T12:37:00Z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(3)n2Cq0ShFsEB3heMI4/PFyD2ZseBr9d4lsxSHNB3FqUKFNcAaIRxOzR2cory0cJIy62PaCAKP
2ObnHVW7jdDLuMUAy9imJtc7+caBEqlRvS1jdS+xTlo+zHHvfk2qLKTyjrJVS8ZD6ItVbXyQ
UE4rp7GJcDi8V3JGOb7GNVfi16ptQ89yVlK8a/ZzrTnMVYqHnH3t3RsKzT0eIMPND66xAqKk
3cARNz24ZX1c0WJNf3</vt:lpwstr>
  </property>
  <property fmtid="{D5CDD505-2E9C-101B-9397-08002B2CF9AE}" pid="17" name="_2015_ms_pID_725343_00">
    <vt:lpwstr>_2015_ms_pID_725343</vt:lpwstr>
  </property>
  <property fmtid="{D5CDD505-2E9C-101B-9397-08002B2CF9AE}" pid="18" name="_2015_ms_pID_7253431">
    <vt:lpwstr>dtZqL9RpdToZjp+Fenty3WutQYEvo600/eo70Pz2ciKReESRbRL7VO
TWhMpesHdKTbnYZdgdXynAb/18TsIehUflOHAkxFO90kQ2PYdlKgpu1PyMTLqjaH4JNRwU0L
XNhBGlrBrTXaHohPGkR106yx1zhjTxTn3iwPLaLM3A+A2StCQzM9SkYzWVmKVdq6u1YgHMdN
SV/qji8szYIA3G3onY58uC2Yz9ICF5/jBnJA</vt:lpwstr>
  </property>
  <property fmtid="{D5CDD505-2E9C-101B-9397-08002B2CF9AE}" pid="19" name="_2015_ms_pID_7253431_00">
    <vt:lpwstr>_2015_ms_pID_7253431</vt:lpwstr>
  </property>
  <property fmtid="{D5CDD505-2E9C-101B-9397-08002B2CF9AE}" pid="20" name="_2015_ms_pID_7253432">
    <vt:lpwstr>1wTHb4vT/q22EpTBiHms8hfFkqIakL/1WAfE
IaojfXHSeOydyT7q9gcFBTxLyjZfFz4ZKXWoLFTgXCH5yDv8yH0=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