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0A" w:rsidRDefault="003C770A" w:rsidP="003C770A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</w:t>
      </w:r>
      <w:r w:rsidR="00D078C2">
        <w:rPr>
          <w:sz w:val="24"/>
          <w:lang w:eastAsia="zh-CN"/>
        </w:rPr>
        <w:t>4</w:t>
      </w:r>
      <w:r>
        <w:rPr>
          <w:sz w:val="24"/>
          <w:lang w:eastAsia="zh-CN"/>
        </w:rPr>
        <w:t>-e                              R4-22</w:t>
      </w:r>
      <w:r w:rsidR="00C07607">
        <w:rPr>
          <w:sz w:val="24"/>
          <w:lang w:eastAsia="zh-CN"/>
        </w:rPr>
        <w:t>1</w:t>
      </w:r>
      <w:r w:rsidR="008C1261">
        <w:rPr>
          <w:sz w:val="24"/>
          <w:lang w:eastAsia="zh-CN"/>
        </w:rPr>
        <w:t>3162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3C770A" w:rsidRPr="002B55F8" w:rsidRDefault="003C770A" w:rsidP="003C770A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 w:rsidR="00D078C2">
        <w:rPr>
          <w:sz w:val="24"/>
          <w:lang w:eastAsia="zh-CN"/>
        </w:rPr>
        <w:t>15</w:t>
      </w:r>
      <w:r w:rsidRPr="00A8291C">
        <w:rPr>
          <w:sz w:val="24"/>
          <w:lang w:eastAsia="zh-CN"/>
        </w:rPr>
        <w:t xml:space="preserve"> </w:t>
      </w:r>
      <w:r w:rsidR="00D078C2">
        <w:rPr>
          <w:sz w:val="24"/>
          <w:lang w:eastAsia="zh-CN"/>
        </w:rPr>
        <w:t>August</w:t>
      </w:r>
      <w:r w:rsidRPr="00A8291C">
        <w:rPr>
          <w:sz w:val="24"/>
          <w:lang w:eastAsia="zh-CN"/>
        </w:rPr>
        <w:t xml:space="preserve">– </w:t>
      </w:r>
      <w:r w:rsidR="00C07607">
        <w:rPr>
          <w:sz w:val="24"/>
          <w:lang w:eastAsia="zh-CN"/>
        </w:rPr>
        <w:t>2</w:t>
      </w:r>
      <w:r w:rsidR="00D078C2">
        <w:rPr>
          <w:sz w:val="24"/>
          <w:lang w:eastAsia="zh-CN"/>
        </w:rPr>
        <w:t>6</w:t>
      </w:r>
      <w:r w:rsidRPr="00A8291C">
        <w:rPr>
          <w:sz w:val="24"/>
          <w:lang w:eastAsia="zh-CN"/>
        </w:rPr>
        <w:t xml:space="preserve"> </w:t>
      </w:r>
      <w:r w:rsidR="00D078C2">
        <w:rPr>
          <w:sz w:val="24"/>
          <w:lang w:eastAsia="zh-CN"/>
        </w:rPr>
        <w:t>August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727F7" w:rsidRPr="00C727F7">
        <w:rPr>
          <w:rFonts w:ascii="Arial" w:hAnsi="Arial" w:cs="Arial"/>
          <w:sz w:val="22"/>
        </w:rPr>
        <w:t>Discussion on RAN4 requirement’s impacts for CA_n5-n8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5859DC">
        <w:rPr>
          <w:rFonts w:ascii="Arial" w:eastAsia="宋体" w:hAnsi="Arial" w:cs="Arial"/>
          <w:sz w:val="22"/>
          <w:lang w:eastAsia="zh-CN"/>
        </w:rPr>
        <w:t>11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F71CEC" w:rsidRPr="00F71CEC">
        <w:rPr>
          <w:rFonts w:ascii="Arial" w:eastAsia="宋体" w:hAnsi="Arial" w:cs="Arial"/>
          <w:sz w:val="22"/>
          <w:lang w:eastAsia="zh-CN"/>
        </w:rPr>
        <w:t>2</w:t>
      </w:r>
      <w:r w:rsidR="009E4300" w:rsidRPr="00F71CEC">
        <w:rPr>
          <w:rFonts w:ascii="Arial" w:eastAsia="宋体" w:hAnsi="Arial" w:cs="Arial"/>
          <w:sz w:val="22"/>
          <w:lang w:eastAsia="zh-CN"/>
        </w:rPr>
        <w:t>.</w:t>
      </w:r>
      <w:r w:rsidR="00C574EC">
        <w:rPr>
          <w:rFonts w:ascii="Arial" w:eastAsia="宋体" w:hAnsi="Arial" w:cs="Arial"/>
          <w:sz w:val="22"/>
          <w:lang w:eastAsia="zh-CN"/>
        </w:rPr>
        <w:t>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5F51B3" w:rsidRDefault="00D078C2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C82B5C">
        <w:rPr>
          <w:rFonts w:eastAsia="宋体"/>
          <w:lang w:val="en-US" w:eastAsia="zh-CN"/>
        </w:rPr>
        <w:t xml:space="preserve">RAN#95e meeting, a new study item [1] on enhancement for </w:t>
      </w:r>
      <w:r w:rsidR="00C82B5C" w:rsidRPr="00C82B5C">
        <w:rPr>
          <w:rFonts w:eastAsia="宋体"/>
          <w:lang w:val="en-US" w:eastAsia="zh-CN"/>
        </w:rPr>
        <w:t>700/800/900MHz band combinations</w:t>
      </w:r>
      <w:r w:rsidR="00C82B5C">
        <w:rPr>
          <w:rFonts w:eastAsia="宋体"/>
          <w:lang w:val="en-US" w:eastAsia="zh-CN"/>
        </w:rPr>
        <w:t xml:space="preserve"> was established. </w:t>
      </w:r>
      <w:r w:rsidR="005F51B3">
        <w:rPr>
          <w:rFonts w:eastAsia="宋体"/>
          <w:lang w:val="en-US" w:eastAsia="zh-CN"/>
        </w:rPr>
        <w:t>One of candidate CA configuration is DL_n5-n8_UL_</w:t>
      </w:r>
      <w:r w:rsidR="005F51B3" w:rsidRPr="005F51B3">
        <w:t xml:space="preserve"> </w:t>
      </w:r>
      <w:r w:rsidR="005F51B3" w:rsidRPr="005F51B3">
        <w:rPr>
          <w:rFonts w:eastAsia="宋体"/>
          <w:lang w:val="en-US" w:eastAsia="zh-CN"/>
        </w:rPr>
        <w:t>n5-n8</w:t>
      </w:r>
      <w:r w:rsidR="005F51B3">
        <w:rPr>
          <w:rFonts w:eastAsia="宋体"/>
          <w:lang w:val="en-US" w:eastAsia="zh-CN"/>
        </w:rPr>
        <w:t>. In the SID, the following objectives are specified:</w:t>
      </w:r>
    </w:p>
    <w:p w:rsidR="005F51B3" w:rsidRPr="005F51B3" w:rsidRDefault="005F51B3" w:rsidP="005F51B3">
      <w:pPr>
        <w:numPr>
          <w:ilvl w:val="2"/>
          <w:numId w:val="22"/>
        </w:numPr>
        <w:spacing w:after="0"/>
        <w:rPr>
          <w:kern w:val="2"/>
          <w:shd w:val="pct15" w:color="auto" w:fill="FFFFFF"/>
          <w:lang w:val="en-US" w:eastAsia="zh-CN"/>
        </w:rPr>
      </w:pPr>
      <w:r w:rsidRPr="005F51B3">
        <w:rPr>
          <w:kern w:val="2"/>
          <w:shd w:val="pct15" w:color="auto" w:fill="FFFFFF"/>
          <w:lang w:val="en-US" w:eastAsia="zh-CN"/>
        </w:rPr>
        <w:t>CA_n5-n8 with uplink configuration of CA_n5-n8, and the fallback modes</w:t>
      </w:r>
    </w:p>
    <w:p w:rsidR="005F51B3" w:rsidRPr="005F51B3" w:rsidRDefault="005F51B3" w:rsidP="005F51B3">
      <w:pPr>
        <w:spacing w:after="0"/>
        <w:ind w:left="1260"/>
        <w:rPr>
          <w:i/>
          <w:kern w:val="2"/>
          <w:shd w:val="pct15" w:color="auto" w:fill="FFFFFF"/>
          <w:lang w:val="en-US" w:eastAsia="zh-CN"/>
        </w:rPr>
      </w:pPr>
      <w:r w:rsidRPr="005F51B3">
        <w:rPr>
          <w:rFonts w:hint="eastAsia"/>
          <w:i/>
          <w:kern w:val="2"/>
          <w:shd w:val="pct15" w:color="auto" w:fill="FFFFFF"/>
          <w:lang w:val="en-US" w:eastAsia="zh-CN"/>
        </w:rPr>
        <w:t xml:space="preserve">Note1: </w:t>
      </w:r>
      <w:r w:rsidRPr="005F51B3">
        <w:rPr>
          <w:i/>
          <w:kern w:val="2"/>
          <w:shd w:val="pct15" w:color="auto" w:fill="FFFFFF"/>
          <w:lang w:val="en-US" w:eastAsia="zh-CN"/>
        </w:rPr>
        <w:t>Spectrum restrictions should be studied to solve overlap of band n5 downlink and band n8 uplink</w:t>
      </w:r>
    </w:p>
    <w:p w:rsidR="005F51B3" w:rsidRPr="008F4541" w:rsidRDefault="005F51B3" w:rsidP="005F51B3">
      <w:pPr>
        <w:spacing w:after="0"/>
        <w:ind w:left="1260"/>
        <w:rPr>
          <w:i/>
          <w:kern w:val="2"/>
          <w:lang w:val="en-US" w:eastAsia="zh-CN"/>
        </w:rPr>
      </w:pPr>
      <w:r w:rsidRPr="005F51B3">
        <w:rPr>
          <w:i/>
          <w:kern w:val="2"/>
          <w:shd w:val="pct15" w:color="auto" w:fill="FFFFFF"/>
          <w:lang w:val="en-US" w:eastAsia="zh-CN"/>
        </w:rPr>
        <w:t>Note</w:t>
      </w:r>
      <w:r w:rsidRPr="005F51B3">
        <w:rPr>
          <w:rFonts w:hint="eastAsia"/>
          <w:i/>
          <w:kern w:val="2"/>
          <w:shd w:val="pct15" w:color="auto" w:fill="FFFFFF"/>
          <w:lang w:val="en-US" w:eastAsia="zh-CN"/>
        </w:rPr>
        <w:t>2: T</w:t>
      </w:r>
      <w:r w:rsidRPr="005F51B3">
        <w:rPr>
          <w:i/>
          <w:kern w:val="2"/>
          <w:shd w:val="pct15" w:color="auto" w:fill="FFFFFF"/>
          <w:lang w:val="en-US" w:eastAsia="zh-CN"/>
        </w:rPr>
        <w:t>he current</w:t>
      </w:r>
      <w:r w:rsidRPr="005F51B3">
        <w:rPr>
          <w:rFonts w:hint="eastAsia"/>
          <w:i/>
          <w:kern w:val="2"/>
          <w:shd w:val="pct15" w:color="auto" w:fill="FFFFFF"/>
          <w:lang w:val="en-US" w:eastAsia="zh-CN"/>
        </w:rPr>
        <w:t xml:space="preserve"> filter is used as the baseline. </w:t>
      </w:r>
      <w:r w:rsidRPr="005F51B3">
        <w:rPr>
          <w:i/>
          <w:kern w:val="2"/>
          <w:shd w:val="pct15" w:color="auto" w:fill="FFFFFF"/>
          <w:lang w:val="en-US" w:eastAsia="zh-CN"/>
        </w:rPr>
        <w:t>F</w:t>
      </w:r>
      <w:r w:rsidRPr="005F51B3">
        <w:rPr>
          <w:rFonts w:hint="eastAsia"/>
          <w:i/>
          <w:kern w:val="2"/>
          <w:shd w:val="pct15" w:color="auto" w:fill="FFFFFF"/>
          <w:lang w:val="en-US" w:eastAsia="zh-CN"/>
        </w:rPr>
        <w:t xml:space="preserve">urther study </w:t>
      </w:r>
      <w:r w:rsidRPr="005F51B3">
        <w:rPr>
          <w:i/>
          <w:kern w:val="2"/>
          <w:shd w:val="pct15" w:color="auto" w:fill="FFFFFF"/>
          <w:lang w:val="en-US" w:eastAsia="zh-CN"/>
        </w:rPr>
        <w:t>whether</w:t>
      </w:r>
      <w:r w:rsidRPr="005F51B3">
        <w:rPr>
          <w:rFonts w:hint="eastAsia"/>
          <w:i/>
          <w:kern w:val="2"/>
          <w:shd w:val="pct15" w:color="auto" w:fill="FFFFFF"/>
          <w:lang w:val="en-US" w:eastAsia="zh-CN"/>
        </w:rPr>
        <w:t xml:space="preserve"> or not to have new solutions.</w:t>
      </w:r>
    </w:p>
    <w:p w:rsidR="005F51B3" w:rsidRPr="005F51B3" w:rsidRDefault="008E7716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this paper, we’d like to discuss the feasibility and RAN4’s requirement’s impacts for CA_n5-n8 including the fallback mode (DL_n5-n8_UL_n5 / DL_n5-n8_UL_n8).</w:t>
      </w:r>
    </w:p>
    <w:p w:rsidR="00B50C96" w:rsidRDefault="007011AB" w:rsidP="00FF4ADB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  <w:r w:rsidR="00E62CF8">
        <w:rPr>
          <w:rFonts w:eastAsia="宋体"/>
          <w:lang w:eastAsia="zh-CN"/>
        </w:rPr>
        <w:t xml:space="preserve"> on </w:t>
      </w:r>
      <w:r w:rsidR="00580061">
        <w:rPr>
          <w:rFonts w:eastAsia="宋体"/>
          <w:lang w:eastAsia="zh-CN"/>
        </w:rPr>
        <w:t xml:space="preserve">the </w:t>
      </w:r>
      <w:proofErr w:type="spellStart"/>
      <w:r w:rsidR="00580061">
        <w:rPr>
          <w:rFonts w:eastAsia="宋体"/>
          <w:lang w:eastAsia="zh-CN"/>
        </w:rPr>
        <w:t>fallback</w:t>
      </w:r>
      <w:proofErr w:type="spellEnd"/>
      <w:r w:rsidR="00580061">
        <w:rPr>
          <w:rFonts w:eastAsia="宋体"/>
          <w:lang w:eastAsia="zh-CN"/>
        </w:rPr>
        <w:t xml:space="preserve"> mode DL_n5-n8_UL_n5</w:t>
      </w:r>
    </w:p>
    <w:p w:rsidR="00580061" w:rsidRDefault="00580061" w:rsidP="004341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this </w:t>
      </w:r>
      <w:proofErr w:type="spellStart"/>
      <w:r>
        <w:rPr>
          <w:rFonts w:eastAsiaTheme="minorEastAsia"/>
          <w:lang w:eastAsia="zh-CN"/>
        </w:rPr>
        <w:t>fallback</w:t>
      </w:r>
      <w:proofErr w:type="spellEnd"/>
      <w:r>
        <w:rPr>
          <w:rFonts w:eastAsiaTheme="minorEastAsia"/>
          <w:lang w:eastAsia="zh-CN"/>
        </w:rPr>
        <w:t xml:space="preserve"> mode </w:t>
      </w:r>
      <w:r w:rsidRPr="00580061">
        <w:rPr>
          <w:rFonts w:eastAsiaTheme="minorEastAsia"/>
          <w:lang w:eastAsia="zh-CN"/>
        </w:rPr>
        <w:t>DL_n5-n8_UL_n5</w:t>
      </w:r>
      <w:r>
        <w:rPr>
          <w:rFonts w:eastAsiaTheme="minorEastAsia"/>
          <w:lang w:eastAsia="zh-CN"/>
        </w:rPr>
        <w:t xml:space="preserve"> (DL</w:t>
      </w:r>
      <w:r w:rsidR="001657A0">
        <w:rPr>
          <w:rFonts w:eastAsiaTheme="minorEastAsia"/>
          <w:lang w:eastAsia="zh-CN"/>
        </w:rPr>
        <w:t xml:space="preserve"> frequency range: 869~894MHz + 925~960MHz, UL frequency range: 824~849MHz</w:t>
      </w:r>
      <w:r>
        <w:rPr>
          <w:rFonts w:eastAsiaTheme="minorEastAsia"/>
          <w:lang w:eastAsia="zh-CN"/>
        </w:rPr>
        <w:t>)</w:t>
      </w:r>
      <w:r w:rsidR="001657A0">
        <w:rPr>
          <w:rFonts w:eastAsiaTheme="minorEastAsia"/>
          <w:lang w:eastAsia="zh-CN"/>
        </w:rPr>
        <w:t>, there is no frequency range overlapping</w:t>
      </w:r>
      <w:r w:rsidR="009C03F6">
        <w:rPr>
          <w:rFonts w:eastAsiaTheme="minorEastAsia"/>
          <w:lang w:eastAsia="zh-CN"/>
        </w:rPr>
        <w:t xml:space="preserve"> between the UL and DL</w:t>
      </w:r>
      <w:r w:rsidR="001657A0">
        <w:rPr>
          <w:rFonts w:eastAsiaTheme="minorEastAsia"/>
          <w:lang w:eastAsia="zh-CN"/>
        </w:rPr>
        <w:t>.</w:t>
      </w:r>
    </w:p>
    <w:p w:rsidR="00580061" w:rsidRDefault="0007366E" w:rsidP="004341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frequency range of this </w:t>
      </w:r>
      <w:proofErr w:type="spellStart"/>
      <w:r>
        <w:rPr>
          <w:rFonts w:eastAsiaTheme="minorEastAsia"/>
          <w:lang w:eastAsia="zh-CN"/>
        </w:rPr>
        <w:t>fallback</w:t>
      </w:r>
      <w:proofErr w:type="spellEnd"/>
      <w:r>
        <w:rPr>
          <w:rFonts w:eastAsiaTheme="minorEastAsia"/>
          <w:lang w:eastAsia="zh-CN"/>
        </w:rPr>
        <w:t xml:space="preserve"> mode, the frequency gap between band n5 UL and band n8 DL is about 76MHz. Even if 20MHz channel bandwidth in UL band n5 is assumed in upper band, only the 4</w:t>
      </w:r>
      <w:r w:rsidRPr="0007366E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adjacent channel spurious in UL band n5 can fall into the DL frequency range of band n8. -130dBm/Hz spurious emission can be assumed at band n5 PA port.</w:t>
      </w:r>
      <w:r w:rsidR="00421FE9">
        <w:rPr>
          <w:rFonts w:eastAsiaTheme="minorEastAsia"/>
          <w:lang w:eastAsia="zh-CN"/>
        </w:rPr>
        <w:t xml:space="preserve"> If the existing filter is considered as the baseline, the candidate RF architecture is shown below.</w:t>
      </w:r>
    </w:p>
    <w:p w:rsidR="00421FE9" w:rsidRDefault="00421FE9" w:rsidP="00421FE9">
      <w:pPr>
        <w:keepNext/>
        <w:jc w:val="center"/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1821485" cy="2522230"/>
            <wp:effectExtent l="0" t="0" r="762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CA_n5-n8 可能的结构2-分天线.bmp.b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9782" cy="2533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1FE9" w:rsidRDefault="00421FE9" w:rsidP="00421FE9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C5785">
        <w:rPr>
          <w:noProof/>
        </w:rPr>
        <w:t>1</w:t>
      </w:r>
      <w:r>
        <w:fldChar w:fldCharType="end"/>
      </w:r>
      <w:r>
        <w:t xml:space="preserve"> the candidate RF architecture for </w:t>
      </w:r>
      <w:r w:rsidRPr="00421FE9">
        <w:t>DL_n5-n8_UL_n5</w:t>
      </w:r>
    </w:p>
    <w:p w:rsidR="00421FE9" w:rsidRDefault="00E1508E" w:rsidP="00421FE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urthermore the performances of band n5 duplexer and band n8 Rx filter are listed as below</w:t>
      </w:r>
      <w:r w:rsidR="006C1D59">
        <w:rPr>
          <w:rFonts w:eastAsiaTheme="minorEastAsia"/>
          <w:lang w:eastAsia="zh-CN"/>
        </w:rPr>
        <w:t xml:space="preserve"> according to the real products </w:t>
      </w:r>
      <w:r w:rsidR="001B3D34">
        <w:rPr>
          <w:rFonts w:eastAsiaTheme="minorEastAsia"/>
          <w:lang w:eastAsia="zh-CN"/>
        </w:rPr>
        <w:t xml:space="preserve">performance </w:t>
      </w:r>
      <w:r w:rsidR="006C1D59">
        <w:rPr>
          <w:rFonts w:eastAsiaTheme="minorEastAsia"/>
          <w:lang w:eastAsia="zh-CN"/>
        </w:rPr>
        <w:t>as shown in figure 2</w:t>
      </w:r>
      <w:r w:rsidR="00AC5785">
        <w:rPr>
          <w:rFonts w:eastAsiaTheme="minorEastAsia"/>
          <w:lang w:eastAsia="zh-CN"/>
        </w:rPr>
        <w:t xml:space="preserve"> and 3</w:t>
      </w:r>
      <w:r>
        <w:rPr>
          <w:rFonts w:eastAsiaTheme="minorEastAsia"/>
          <w:lang w:eastAsia="zh-CN"/>
        </w:rPr>
        <w:t>.</w:t>
      </w:r>
    </w:p>
    <w:p w:rsidR="008F07D1" w:rsidRDefault="008F07D1" w:rsidP="008F07D1">
      <w:pPr>
        <w:pStyle w:val="ad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064A">
        <w:rPr>
          <w:noProof/>
        </w:rPr>
        <w:t>1</w:t>
      </w:r>
      <w:r>
        <w:fldChar w:fldCharType="end"/>
      </w:r>
      <w:r w:rsidRPr="008F07D1">
        <w:t xml:space="preserve"> Attenuation and isolation values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3686"/>
        <w:gridCol w:w="2030"/>
      </w:tblGrid>
      <w:tr w:rsidR="008F07D1" w:rsidTr="006C1D59">
        <w:trPr>
          <w:jc w:val="center"/>
        </w:trPr>
        <w:tc>
          <w:tcPr>
            <w:tcW w:w="3686" w:type="dxa"/>
          </w:tcPr>
          <w:p w:rsidR="008F07D1" w:rsidRPr="008F07D1" w:rsidRDefault="008F07D1" w:rsidP="00421FE9">
            <w:pPr>
              <w:rPr>
                <w:rFonts w:eastAsiaTheme="minorEastAsia"/>
                <w:b/>
                <w:lang w:eastAsia="zh-CN"/>
              </w:rPr>
            </w:pPr>
            <w:r w:rsidRPr="008F07D1">
              <w:rPr>
                <w:rFonts w:eastAsiaTheme="minorEastAsia" w:hint="eastAsia"/>
                <w:b/>
                <w:lang w:eastAsia="zh-CN"/>
              </w:rPr>
              <w:t>A</w:t>
            </w:r>
            <w:r w:rsidRPr="008F07D1">
              <w:rPr>
                <w:rFonts w:eastAsiaTheme="minorEastAsia"/>
                <w:b/>
                <w:lang w:eastAsia="zh-CN"/>
              </w:rPr>
              <w:t>ttenuation and isolation parameter</w:t>
            </w:r>
          </w:p>
        </w:tc>
        <w:tc>
          <w:tcPr>
            <w:tcW w:w="2030" w:type="dxa"/>
          </w:tcPr>
          <w:p w:rsidR="008F07D1" w:rsidRPr="008F07D1" w:rsidRDefault="008F07D1" w:rsidP="008F07D1">
            <w:pPr>
              <w:rPr>
                <w:rFonts w:eastAsiaTheme="minorEastAsia"/>
                <w:b/>
                <w:lang w:eastAsia="zh-CN"/>
              </w:rPr>
            </w:pPr>
            <w:r w:rsidRPr="008F07D1">
              <w:rPr>
                <w:rFonts w:eastAsiaTheme="minorEastAsia" w:hint="eastAsia"/>
                <w:b/>
                <w:lang w:eastAsia="zh-CN"/>
              </w:rPr>
              <w:t>V</w:t>
            </w:r>
            <w:r w:rsidRPr="008F07D1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8F07D1" w:rsidTr="006C1D59">
        <w:trPr>
          <w:jc w:val="center"/>
        </w:trPr>
        <w:tc>
          <w:tcPr>
            <w:tcW w:w="3686" w:type="dxa"/>
          </w:tcPr>
          <w:p w:rsidR="008F07D1" w:rsidRDefault="008F07D1" w:rsidP="00421FE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and n5 </w:t>
            </w:r>
            <w:proofErr w:type="spellStart"/>
            <w:r>
              <w:rPr>
                <w:rFonts w:eastAsiaTheme="minorEastAsia"/>
                <w:lang w:eastAsia="zh-CN"/>
              </w:rPr>
              <w:t>Tx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to Ant) Attenuation at DL band n8 frequency range</w:t>
            </w:r>
          </w:p>
        </w:tc>
        <w:tc>
          <w:tcPr>
            <w:tcW w:w="2030" w:type="dxa"/>
          </w:tcPr>
          <w:p w:rsidR="008F07D1" w:rsidRPr="00DA5EA1" w:rsidRDefault="004B0010" w:rsidP="00421FE9">
            <w:pPr>
              <w:rPr>
                <w:rFonts w:eastAsiaTheme="minorEastAsia"/>
                <w:lang w:eastAsia="zh-CN"/>
              </w:rPr>
            </w:pPr>
            <w:r w:rsidRPr="00DA5EA1">
              <w:rPr>
                <w:rFonts w:eastAsiaTheme="minorEastAsia"/>
                <w:lang w:eastAsia="zh-CN"/>
              </w:rPr>
              <w:t>40</w:t>
            </w:r>
            <w:r w:rsidR="008F07D1" w:rsidRPr="00DA5EA1">
              <w:rPr>
                <w:rFonts w:eastAsiaTheme="minorEastAsia"/>
                <w:lang w:eastAsia="zh-CN"/>
              </w:rPr>
              <w:t>dB</w:t>
            </w:r>
          </w:p>
        </w:tc>
      </w:tr>
      <w:tr w:rsidR="008F07D1" w:rsidTr="006C1D59">
        <w:trPr>
          <w:jc w:val="center"/>
        </w:trPr>
        <w:tc>
          <w:tcPr>
            <w:tcW w:w="3686" w:type="dxa"/>
          </w:tcPr>
          <w:p w:rsidR="008F07D1" w:rsidRDefault="008F07D1" w:rsidP="008F07D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and n8 filter Ant to Rx)Attenuation at UL band n5 frequency range</w:t>
            </w:r>
          </w:p>
        </w:tc>
        <w:tc>
          <w:tcPr>
            <w:tcW w:w="2030" w:type="dxa"/>
          </w:tcPr>
          <w:p w:rsidR="008F07D1" w:rsidRPr="00DA5EA1" w:rsidRDefault="00026607" w:rsidP="00421FE9">
            <w:pPr>
              <w:rPr>
                <w:rFonts w:eastAsiaTheme="minorEastAsia"/>
                <w:lang w:eastAsia="zh-CN"/>
              </w:rPr>
            </w:pPr>
            <w:r w:rsidRPr="00DA5EA1">
              <w:rPr>
                <w:rFonts w:eastAsiaTheme="minorEastAsia"/>
                <w:lang w:eastAsia="zh-CN"/>
              </w:rPr>
              <w:t>40</w:t>
            </w:r>
            <w:r w:rsidR="008F07D1" w:rsidRPr="00DA5EA1">
              <w:rPr>
                <w:rFonts w:eastAsiaTheme="minorEastAsia"/>
                <w:lang w:eastAsia="zh-CN"/>
              </w:rPr>
              <w:t>dB</w:t>
            </w:r>
          </w:p>
        </w:tc>
      </w:tr>
      <w:tr w:rsidR="008F07D1" w:rsidTr="006C1D59">
        <w:trPr>
          <w:jc w:val="center"/>
        </w:trPr>
        <w:tc>
          <w:tcPr>
            <w:tcW w:w="3686" w:type="dxa"/>
          </w:tcPr>
          <w:p w:rsidR="008F07D1" w:rsidRPr="008F07D1" w:rsidRDefault="008F07D1" w:rsidP="00421FE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ntenna ISO</w:t>
            </w:r>
          </w:p>
        </w:tc>
        <w:tc>
          <w:tcPr>
            <w:tcW w:w="2030" w:type="dxa"/>
          </w:tcPr>
          <w:p w:rsidR="008F07D1" w:rsidRDefault="008F07D1" w:rsidP="00421FE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0dB</w:t>
            </w:r>
          </w:p>
        </w:tc>
      </w:tr>
      <w:tr w:rsidR="008F07D1" w:rsidTr="006C1D59">
        <w:trPr>
          <w:jc w:val="center"/>
        </w:trPr>
        <w:tc>
          <w:tcPr>
            <w:tcW w:w="3686" w:type="dxa"/>
          </w:tcPr>
          <w:p w:rsidR="008F07D1" w:rsidRDefault="008F07D1" w:rsidP="00421FE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RF front end loss</w:t>
            </w:r>
          </w:p>
        </w:tc>
        <w:tc>
          <w:tcPr>
            <w:tcW w:w="2030" w:type="dxa"/>
          </w:tcPr>
          <w:p w:rsidR="008F07D1" w:rsidRDefault="008F07D1" w:rsidP="00421FE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dB</w:t>
            </w:r>
          </w:p>
        </w:tc>
      </w:tr>
    </w:tbl>
    <w:p w:rsidR="008F07D1" w:rsidRDefault="008F07D1" w:rsidP="00421FE9">
      <w:pPr>
        <w:rPr>
          <w:rFonts w:eastAsiaTheme="minorEastAsia"/>
          <w:lang w:eastAsia="zh-CN"/>
        </w:rPr>
      </w:pPr>
    </w:p>
    <w:p w:rsidR="00AC5785" w:rsidRDefault="00AC5785" w:rsidP="00AC5785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3690674" cy="2265983"/>
            <wp:effectExtent l="0" t="0" r="5080" b="1270"/>
            <wp:docPr id="1" name="图片 1" descr="C:\Users\z00471447\AppData\Roaming\eSpace_Desktop\UserData\z00471447\imagefiles\847F6EF8-4FC4-4D62-98A4-7BCB3835E6D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471447\AppData\Roaming\eSpace_Desktop\UserData\z00471447\imagefiles\847F6EF8-4FC4-4D62-98A4-7BCB3835E6D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515" cy="2273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785" w:rsidRDefault="00AC5785" w:rsidP="00AC5785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proofErr w:type="gramStart"/>
      <w:r w:rsidRPr="00AC5785">
        <w:t>The</w:t>
      </w:r>
      <w:proofErr w:type="gramEnd"/>
      <w:r w:rsidRPr="00AC5785">
        <w:t xml:space="preserve"> performance for band n</w:t>
      </w:r>
      <w:r>
        <w:t>5</w:t>
      </w:r>
      <w:r w:rsidRPr="00AC5785">
        <w:t xml:space="preserve"> </w:t>
      </w:r>
      <w:proofErr w:type="spellStart"/>
      <w:r>
        <w:rPr>
          <w:rFonts w:asciiTheme="minorEastAsia" w:eastAsiaTheme="minorEastAsia" w:hAnsiTheme="minorEastAsia" w:hint="eastAsia"/>
          <w:lang w:eastAsia="zh-CN"/>
        </w:rPr>
        <w:t>T</w:t>
      </w:r>
      <w:r w:rsidRPr="00AC5785">
        <w:t>x</w:t>
      </w:r>
      <w:proofErr w:type="spellEnd"/>
      <w:r w:rsidRPr="00AC5785">
        <w:t xml:space="preserve"> filter (</w:t>
      </w:r>
      <w:proofErr w:type="spellStart"/>
      <w:r w:rsidRPr="00AC5785">
        <w:t>Tx</w:t>
      </w:r>
      <w:proofErr w:type="spellEnd"/>
      <w:r w:rsidRPr="00AC5785">
        <w:t xml:space="preserve"> to Ant)</w:t>
      </w:r>
    </w:p>
    <w:p w:rsidR="004C6E18" w:rsidRDefault="004C6E18" w:rsidP="004C6E18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3765900" cy="2644013"/>
            <wp:effectExtent l="0" t="0" r="6350" b="4445"/>
            <wp:docPr id="14" name="图片 14" descr="C:\Users\z00471447\AppData\Roaming\eSpace_Desktop\UserData\z00471447\imagefiles\originalImgfiles\9D3A466E-E618-4C7F-977B-446F5853ED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00471447\AppData\Roaming\eSpace_Desktop\UserData\z00471447\imagefiles\originalImgfiles\9D3A466E-E618-4C7F-977B-446F5853EDD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421" cy="2651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E18" w:rsidRPr="004C6E18" w:rsidRDefault="004C6E18" w:rsidP="004C6E18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C5785">
        <w:rPr>
          <w:noProof/>
        </w:rPr>
        <w:t>3</w:t>
      </w:r>
      <w:r>
        <w:fldChar w:fldCharType="end"/>
      </w:r>
      <w:r>
        <w:t xml:space="preserve"> </w:t>
      </w:r>
      <w:proofErr w:type="gramStart"/>
      <w:r w:rsidRPr="004C6E18">
        <w:t>The</w:t>
      </w:r>
      <w:proofErr w:type="gramEnd"/>
      <w:r w:rsidRPr="004C6E18">
        <w:t xml:space="preserve"> performance for band n</w:t>
      </w:r>
      <w:r>
        <w:t>8</w:t>
      </w:r>
      <w:r w:rsidRPr="004C6E18">
        <w:t xml:space="preserve"> </w:t>
      </w:r>
      <w:r>
        <w:t>Rx filter</w:t>
      </w:r>
      <w:r w:rsidRPr="004C6E18">
        <w:t xml:space="preserve"> (ANT to </w:t>
      </w:r>
      <w:r>
        <w:t>R</w:t>
      </w:r>
      <w:r w:rsidRPr="004C6E18">
        <w:t>x)</w:t>
      </w:r>
    </w:p>
    <w:p w:rsidR="00B401F0" w:rsidRPr="00B401F0" w:rsidRDefault="00B401F0" w:rsidP="00421FE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ccording to the analysis above, it’s feasible to implement the </w:t>
      </w:r>
      <w:proofErr w:type="spellStart"/>
      <w:r>
        <w:rPr>
          <w:rFonts w:eastAsiaTheme="minorEastAsia"/>
          <w:lang w:eastAsia="zh-CN"/>
        </w:rPr>
        <w:t>fallback</w:t>
      </w:r>
      <w:proofErr w:type="spellEnd"/>
      <w:r>
        <w:rPr>
          <w:rFonts w:eastAsiaTheme="minorEastAsia"/>
          <w:lang w:eastAsia="zh-CN"/>
        </w:rPr>
        <w:t xml:space="preserve"> mode </w:t>
      </w:r>
      <w:r w:rsidRPr="00B401F0">
        <w:rPr>
          <w:rFonts w:eastAsiaTheme="minorEastAsia"/>
          <w:lang w:eastAsia="zh-CN"/>
        </w:rPr>
        <w:t>DL_n5-n8_UL_n5</w:t>
      </w:r>
      <w:r>
        <w:rPr>
          <w:rFonts w:eastAsiaTheme="minorEastAsia"/>
          <w:lang w:eastAsia="zh-CN"/>
        </w:rPr>
        <w:t xml:space="preserve"> by reusing the existing UE RF components.</w:t>
      </w:r>
    </w:p>
    <w:p w:rsidR="00E1508E" w:rsidRDefault="001B3D34" w:rsidP="00421FE9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1:</w:t>
      </w:r>
      <w:r w:rsidR="00B401F0">
        <w:rPr>
          <w:rFonts w:eastAsiaTheme="minorEastAsia"/>
          <w:b/>
          <w:lang w:eastAsia="zh-CN"/>
        </w:rPr>
        <w:t xml:space="preserve"> </w:t>
      </w:r>
      <w:r w:rsidR="00B401F0" w:rsidRPr="00B401F0">
        <w:rPr>
          <w:rFonts w:eastAsiaTheme="minorEastAsia"/>
          <w:b/>
          <w:lang w:eastAsia="zh-CN"/>
        </w:rPr>
        <w:t xml:space="preserve">it’s feasible to implement the </w:t>
      </w:r>
      <w:proofErr w:type="spellStart"/>
      <w:r w:rsidR="00B401F0" w:rsidRPr="00B401F0">
        <w:rPr>
          <w:rFonts w:eastAsiaTheme="minorEastAsia"/>
          <w:b/>
          <w:lang w:eastAsia="zh-CN"/>
        </w:rPr>
        <w:t>fallback</w:t>
      </w:r>
      <w:proofErr w:type="spellEnd"/>
      <w:r w:rsidR="00B401F0" w:rsidRPr="00B401F0">
        <w:rPr>
          <w:rFonts w:eastAsiaTheme="minorEastAsia"/>
          <w:b/>
          <w:lang w:eastAsia="zh-CN"/>
        </w:rPr>
        <w:t xml:space="preserve"> mode DL_n5-n8_UL_n5 by reusing the existing UE RF components.</w:t>
      </w:r>
    </w:p>
    <w:p w:rsidR="008F07D1" w:rsidRPr="001A42C5" w:rsidRDefault="001A42C5" w:rsidP="00421FE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A42C5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the performance values of RF front end components can be assumed to further evaluate </w:t>
      </w:r>
      <w:proofErr w:type="spellStart"/>
      <w:r>
        <w:rPr>
          <w:rFonts w:eastAsiaTheme="minorEastAsia"/>
          <w:b/>
          <w:lang w:eastAsia="zh-CN"/>
        </w:rPr>
        <w:t>Tib</w:t>
      </w:r>
      <w:proofErr w:type="spellEnd"/>
      <w:r>
        <w:rPr>
          <w:rFonts w:eastAsiaTheme="minorEastAsia"/>
          <w:b/>
          <w:lang w:eastAsia="zh-CN"/>
        </w:rPr>
        <w:t xml:space="preserve">, Rib and whether MSD should be specified for </w:t>
      </w:r>
      <w:r w:rsidRPr="001A42C5">
        <w:rPr>
          <w:rFonts w:eastAsiaTheme="minorEastAsia"/>
          <w:b/>
          <w:lang w:eastAsia="zh-CN"/>
        </w:rPr>
        <w:t>DL_n5-n8_UL_n5</w:t>
      </w:r>
      <w:r>
        <w:rPr>
          <w:rFonts w:eastAsiaTheme="minorEastAsia"/>
          <w:b/>
          <w:lang w:eastAsia="zh-CN"/>
        </w:rPr>
        <w:t>.</w:t>
      </w:r>
    </w:p>
    <w:p w:rsidR="001A42C5" w:rsidRDefault="001A42C5" w:rsidP="001A42C5">
      <w:pPr>
        <w:pStyle w:val="1"/>
        <w:rPr>
          <w:rFonts w:eastAsia="宋体"/>
          <w:lang w:eastAsia="zh-CN"/>
        </w:rPr>
      </w:pPr>
      <w:r w:rsidRPr="001A42C5">
        <w:rPr>
          <w:rFonts w:eastAsia="宋体"/>
          <w:lang w:eastAsia="zh-CN"/>
        </w:rPr>
        <w:lastRenderedPageBreak/>
        <w:t xml:space="preserve">Discussion on the </w:t>
      </w:r>
      <w:proofErr w:type="spellStart"/>
      <w:r w:rsidRPr="001A42C5">
        <w:rPr>
          <w:rFonts w:eastAsia="宋体"/>
          <w:lang w:eastAsia="zh-CN"/>
        </w:rPr>
        <w:t>fallback</w:t>
      </w:r>
      <w:proofErr w:type="spellEnd"/>
      <w:r w:rsidRPr="001A42C5">
        <w:rPr>
          <w:rFonts w:eastAsia="宋体"/>
          <w:lang w:eastAsia="zh-CN"/>
        </w:rPr>
        <w:t xml:space="preserve"> mode DL_n5-n8_UL_n</w:t>
      </w:r>
      <w:r>
        <w:rPr>
          <w:rFonts w:eastAsia="宋体"/>
          <w:lang w:eastAsia="zh-CN"/>
        </w:rPr>
        <w:t>8</w:t>
      </w:r>
    </w:p>
    <w:p w:rsidR="00390D6E" w:rsidRDefault="00993D31" w:rsidP="001A42C5">
      <w:pPr>
        <w:rPr>
          <w:rFonts w:eastAsiaTheme="minorEastAsia"/>
          <w:lang w:eastAsia="zh-CN"/>
        </w:rPr>
      </w:pPr>
      <w:r w:rsidRPr="00993D31">
        <w:rPr>
          <w:rFonts w:eastAsiaTheme="minorEastAsia"/>
          <w:lang w:eastAsia="zh-CN"/>
        </w:rPr>
        <w:t xml:space="preserve">For this </w:t>
      </w:r>
      <w:proofErr w:type="spellStart"/>
      <w:r w:rsidRPr="00993D31">
        <w:rPr>
          <w:rFonts w:eastAsiaTheme="minorEastAsia"/>
          <w:lang w:eastAsia="zh-CN"/>
        </w:rPr>
        <w:t>fallback</w:t>
      </w:r>
      <w:proofErr w:type="spellEnd"/>
      <w:r w:rsidRPr="00993D31">
        <w:rPr>
          <w:rFonts w:eastAsiaTheme="minorEastAsia"/>
          <w:lang w:eastAsia="zh-CN"/>
        </w:rPr>
        <w:t xml:space="preserve"> mode DL_n5-n8_UL_n</w:t>
      </w:r>
      <w:r>
        <w:rPr>
          <w:rFonts w:eastAsiaTheme="minorEastAsia"/>
          <w:lang w:eastAsia="zh-CN"/>
        </w:rPr>
        <w:t>8</w:t>
      </w:r>
      <w:r w:rsidRPr="00993D31">
        <w:rPr>
          <w:rFonts w:eastAsiaTheme="minorEastAsia"/>
          <w:lang w:eastAsia="zh-CN"/>
        </w:rPr>
        <w:t xml:space="preserve"> (DL frequency range: 869~894MHz + 925~960MHz, UL frequency range: </w:t>
      </w:r>
      <w:r>
        <w:rPr>
          <w:rFonts w:eastAsiaTheme="minorEastAsia"/>
          <w:lang w:eastAsia="zh-CN"/>
        </w:rPr>
        <w:t>880</w:t>
      </w:r>
      <w:r w:rsidRPr="00993D31">
        <w:rPr>
          <w:rFonts w:eastAsiaTheme="minorEastAsia"/>
          <w:lang w:eastAsia="zh-CN"/>
        </w:rPr>
        <w:t>~</w:t>
      </w:r>
      <w:r>
        <w:rPr>
          <w:rFonts w:eastAsiaTheme="minorEastAsia"/>
          <w:lang w:eastAsia="zh-CN"/>
        </w:rPr>
        <w:t>915</w:t>
      </w:r>
      <w:r w:rsidRPr="00993D31">
        <w:rPr>
          <w:rFonts w:eastAsiaTheme="minorEastAsia"/>
          <w:lang w:eastAsia="zh-CN"/>
        </w:rPr>
        <w:t>MHz),</w:t>
      </w:r>
      <w:r>
        <w:rPr>
          <w:rFonts w:eastAsiaTheme="minorEastAsia"/>
          <w:lang w:eastAsia="zh-CN"/>
        </w:rPr>
        <w:t xml:space="preserve"> there is an overlapping between band n8 UL and band n5 DL frequency range</w:t>
      </w:r>
      <w:r w:rsidR="006709A2">
        <w:rPr>
          <w:rFonts w:eastAsiaTheme="minorEastAsia"/>
          <w:lang w:eastAsia="zh-CN"/>
        </w:rPr>
        <w:t xml:space="preserve"> (880~894MHz)</w:t>
      </w:r>
      <w:r>
        <w:rPr>
          <w:rFonts w:eastAsiaTheme="minorEastAsia"/>
          <w:lang w:eastAsia="zh-CN"/>
        </w:rPr>
        <w:t>.</w:t>
      </w:r>
      <w:r w:rsidR="006709A2">
        <w:rPr>
          <w:rFonts w:eastAsiaTheme="minorEastAsia"/>
          <w:lang w:eastAsia="zh-CN"/>
        </w:rPr>
        <w:t xml:space="preserve"> </w:t>
      </w:r>
      <w:r w:rsidR="00390D6E" w:rsidRPr="00390D6E">
        <w:rPr>
          <w:rFonts w:eastAsiaTheme="minorEastAsia"/>
          <w:lang w:eastAsia="zh-CN"/>
        </w:rPr>
        <w:t>However, the spectrum allocation of band n5 and band n8 in a certain region or country isn’t overlapping between UL and DL frequency range. For example, in China, 869~880MHz was allocated to China Telecom to deploy DL of band n5 and 889~915MHz was allocated to CMCC and China Unicom to deploy UL of band n8.</w:t>
      </w:r>
      <w:r w:rsidR="00390D6E">
        <w:rPr>
          <w:rFonts w:eastAsiaTheme="minorEastAsia"/>
          <w:lang w:eastAsia="zh-CN"/>
        </w:rPr>
        <w:t xml:space="preserve"> For the other countries, we can find th</w:t>
      </w:r>
      <w:r w:rsidR="00134EC9">
        <w:rPr>
          <w:rFonts w:eastAsiaTheme="minorEastAsia"/>
          <w:lang w:eastAsia="zh-CN"/>
        </w:rPr>
        <w:t>e similar</w:t>
      </w:r>
      <w:r w:rsidR="00390D6E">
        <w:rPr>
          <w:rFonts w:eastAsiaTheme="minorEastAsia"/>
          <w:lang w:eastAsia="zh-CN"/>
        </w:rPr>
        <w:t xml:space="preserve"> phenomenon in other countries or regions.</w:t>
      </w:r>
    </w:p>
    <w:p w:rsidR="00390D6E" w:rsidRDefault="00390D6E" w:rsidP="001A42C5">
      <w:pPr>
        <w:rPr>
          <w:rFonts w:eastAsiaTheme="minorEastAsia"/>
          <w:lang w:eastAsia="zh-CN"/>
        </w:rPr>
      </w:pPr>
      <w:r w:rsidRPr="00542EDD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2</w:t>
      </w:r>
      <w:r w:rsidRPr="00542EDD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542EDD">
        <w:rPr>
          <w:rFonts w:eastAsiaTheme="minorEastAsia"/>
          <w:b/>
          <w:lang w:eastAsia="zh-CN"/>
        </w:rPr>
        <w:t>the spectrum allocation of band n5 and band n8 in a certain region or country isn’t overlapping between UL and DL frequency range.</w:t>
      </w:r>
    </w:p>
    <w:p w:rsidR="00E90CE7" w:rsidRPr="00E90CE7" w:rsidRDefault="00390D6E" w:rsidP="00427885">
      <w:pPr>
        <w:rPr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hus, it’s better </w:t>
      </w:r>
      <w:r w:rsidR="00833398">
        <w:rPr>
          <w:rFonts w:eastAsiaTheme="minorEastAsia"/>
          <w:lang w:eastAsia="zh-CN"/>
        </w:rPr>
        <w:t xml:space="preserve">for operators </w:t>
      </w:r>
      <w:r>
        <w:rPr>
          <w:rFonts w:eastAsiaTheme="minorEastAsia"/>
          <w:lang w:eastAsia="zh-CN"/>
        </w:rPr>
        <w:t xml:space="preserve">to share more </w:t>
      </w:r>
      <w:r w:rsidR="00833398">
        <w:rPr>
          <w:rFonts w:eastAsiaTheme="minorEastAsia"/>
          <w:lang w:eastAsia="zh-CN"/>
        </w:rPr>
        <w:t>information about spectrum allocation</w:t>
      </w:r>
      <w:r w:rsidR="00134EC9">
        <w:rPr>
          <w:rFonts w:eastAsiaTheme="minorEastAsia"/>
          <w:lang w:eastAsia="zh-CN"/>
        </w:rPr>
        <w:t xml:space="preserve"> in band n5 and n8</w:t>
      </w:r>
      <w:r w:rsidR="00833398">
        <w:rPr>
          <w:rFonts w:eastAsiaTheme="minorEastAsia"/>
          <w:lang w:eastAsia="zh-CN"/>
        </w:rPr>
        <w:t>.</w:t>
      </w:r>
      <w:r w:rsidR="00134EC9">
        <w:rPr>
          <w:rFonts w:eastAsiaTheme="minorEastAsia"/>
          <w:lang w:eastAsia="zh-CN"/>
        </w:rPr>
        <w:t xml:space="preserve"> And RAN4 can further </w:t>
      </w:r>
      <w:r w:rsidR="00001AC8">
        <w:rPr>
          <w:rFonts w:eastAsiaTheme="minorEastAsia"/>
          <w:lang w:eastAsia="zh-CN"/>
        </w:rPr>
        <w:t>analyse</w:t>
      </w:r>
      <w:r w:rsidR="00134EC9">
        <w:rPr>
          <w:rFonts w:eastAsiaTheme="minorEastAsia"/>
          <w:lang w:eastAsia="zh-CN"/>
        </w:rPr>
        <w:t xml:space="preserve"> the technical aspect for </w:t>
      </w:r>
      <w:r w:rsidR="00134EC9" w:rsidRPr="00134EC9">
        <w:rPr>
          <w:rFonts w:eastAsiaTheme="minorEastAsia"/>
          <w:lang w:eastAsia="zh-CN"/>
        </w:rPr>
        <w:t>DL_n5-n8_UL_n8</w:t>
      </w:r>
      <w:r w:rsidR="00134EC9">
        <w:rPr>
          <w:rFonts w:eastAsiaTheme="minorEastAsia"/>
          <w:lang w:eastAsia="zh-CN"/>
        </w:rPr>
        <w:t xml:space="preserve"> considering the corresponding information.</w:t>
      </w:r>
    </w:p>
    <w:p w:rsidR="00AC6756" w:rsidRDefault="00B66D05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AC6756"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E90CE7" w:rsidRDefault="00E90CE7" w:rsidP="00E90CE7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1: </w:t>
      </w:r>
      <w:r w:rsidRPr="00B401F0">
        <w:rPr>
          <w:rFonts w:eastAsiaTheme="minorEastAsia"/>
          <w:b/>
          <w:lang w:eastAsia="zh-CN"/>
        </w:rPr>
        <w:t xml:space="preserve">it’s feasible to implement the </w:t>
      </w:r>
      <w:proofErr w:type="spellStart"/>
      <w:r w:rsidRPr="00B401F0">
        <w:rPr>
          <w:rFonts w:eastAsiaTheme="minorEastAsia"/>
          <w:b/>
          <w:lang w:eastAsia="zh-CN"/>
        </w:rPr>
        <w:t>fallback</w:t>
      </w:r>
      <w:proofErr w:type="spellEnd"/>
      <w:r w:rsidRPr="00B401F0">
        <w:rPr>
          <w:rFonts w:eastAsiaTheme="minorEastAsia"/>
          <w:b/>
          <w:lang w:eastAsia="zh-CN"/>
        </w:rPr>
        <w:t xml:space="preserve"> mode DL_n5-n8_UL_n5 by reusing the existing UE RF components.</w:t>
      </w:r>
    </w:p>
    <w:p w:rsidR="00E90CE7" w:rsidRDefault="00E90CE7" w:rsidP="00E90CE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A42C5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the performance values of RF front end components can be assumed to further evaluate </w:t>
      </w:r>
      <w:proofErr w:type="spellStart"/>
      <w:r>
        <w:rPr>
          <w:rFonts w:eastAsiaTheme="minorEastAsia"/>
          <w:b/>
          <w:lang w:eastAsia="zh-CN"/>
        </w:rPr>
        <w:t>Tib</w:t>
      </w:r>
      <w:proofErr w:type="spellEnd"/>
      <w:r>
        <w:rPr>
          <w:rFonts w:eastAsiaTheme="minorEastAsia"/>
          <w:b/>
          <w:lang w:eastAsia="zh-CN"/>
        </w:rPr>
        <w:t xml:space="preserve">, Rib and whether MSD should be specified for </w:t>
      </w:r>
      <w:r w:rsidRPr="001A42C5">
        <w:rPr>
          <w:rFonts w:eastAsiaTheme="minorEastAsia"/>
          <w:b/>
          <w:lang w:eastAsia="zh-CN"/>
        </w:rPr>
        <w:t>DL_n5-n8_UL_n5</w:t>
      </w:r>
      <w:r w:rsidR="005F1728">
        <w:rPr>
          <w:rFonts w:eastAsiaTheme="minorEastAsia"/>
          <w:b/>
          <w:lang w:eastAsia="zh-CN"/>
        </w:rPr>
        <w:t xml:space="preserve"> as below</w:t>
      </w:r>
      <w:r>
        <w:rPr>
          <w:rFonts w:eastAsiaTheme="minorEastAsia"/>
          <w:b/>
          <w:lang w:eastAsia="zh-CN"/>
        </w:rPr>
        <w:t>.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3686"/>
        <w:gridCol w:w="2030"/>
      </w:tblGrid>
      <w:tr w:rsidR="005F1728" w:rsidTr="00E937B7">
        <w:trPr>
          <w:jc w:val="center"/>
        </w:trPr>
        <w:tc>
          <w:tcPr>
            <w:tcW w:w="3686" w:type="dxa"/>
          </w:tcPr>
          <w:p w:rsidR="005F1728" w:rsidRPr="008F07D1" w:rsidRDefault="005F1728" w:rsidP="00E937B7">
            <w:pPr>
              <w:rPr>
                <w:rFonts w:eastAsiaTheme="minorEastAsia"/>
                <w:b/>
                <w:lang w:eastAsia="zh-CN"/>
              </w:rPr>
            </w:pPr>
            <w:r w:rsidRPr="008F07D1">
              <w:rPr>
                <w:rFonts w:eastAsiaTheme="minorEastAsia" w:hint="eastAsia"/>
                <w:b/>
                <w:lang w:eastAsia="zh-CN"/>
              </w:rPr>
              <w:t>A</w:t>
            </w:r>
            <w:r w:rsidRPr="008F07D1">
              <w:rPr>
                <w:rFonts w:eastAsiaTheme="minorEastAsia"/>
                <w:b/>
                <w:lang w:eastAsia="zh-CN"/>
              </w:rPr>
              <w:t>ttenuation and isolation parameter</w:t>
            </w:r>
          </w:p>
        </w:tc>
        <w:tc>
          <w:tcPr>
            <w:tcW w:w="2030" w:type="dxa"/>
          </w:tcPr>
          <w:p w:rsidR="005F1728" w:rsidRPr="008F07D1" w:rsidRDefault="005F1728" w:rsidP="00E937B7">
            <w:pPr>
              <w:rPr>
                <w:rFonts w:eastAsiaTheme="minorEastAsia"/>
                <w:b/>
                <w:lang w:eastAsia="zh-CN"/>
              </w:rPr>
            </w:pPr>
            <w:r w:rsidRPr="008F07D1">
              <w:rPr>
                <w:rFonts w:eastAsiaTheme="minorEastAsia" w:hint="eastAsia"/>
                <w:b/>
                <w:lang w:eastAsia="zh-CN"/>
              </w:rPr>
              <w:t>V</w:t>
            </w:r>
            <w:r w:rsidRPr="008F07D1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5F1728" w:rsidTr="00E937B7">
        <w:trPr>
          <w:jc w:val="center"/>
        </w:trPr>
        <w:tc>
          <w:tcPr>
            <w:tcW w:w="3686" w:type="dxa"/>
          </w:tcPr>
          <w:p w:rsidR="005F1728" w:rsidRDefault="005F1728" w:rsidP="00E937B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and n5 </w:t>
            </w:r>
            <w:proofErr w:type="spellStart"/>
            <w:r>
              <w:rPr>
                <w:rFonts w:eastAsiaTheme="minorEastAsia"/>
                <w:lang w:eastAsia="zh-CN"/>
              </w:rPr>
              <w:t>Tx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to Ant) Attenuation at DL band n8 frequency range</w:t>
            </w:r>
          </w:p>
        </w:tc>
        <w:tc>
          <w:tcPr>
            <w:tcW w:w="2030" w:type="dxa"/>
          </w:tcPr>
          <w:p w:rsidR="005F1728" w:rsidRPr="00DA5EA1" w:rsidRDefault="005F1728" w:rsidP="00E937B7">
            <w:pPr>
              <w:rPr>
                <w:rFonts w:eastAsiaTheme="minorEastAsia"/>
                <w:lang w:eastAsia="zh-CN"/>
              </w:rPr>
            </w:pPr>
            <w:r w:rsidRPr="00DA5EA1">
              <w:rPr>
                <w:rFonts w:eastAsiaTheme="minorEastAsia"/>
                <w:lang w:eastAsia="zh-CN"/>
              </w:rPr>
              <w:t>40dB</w:t>
            </w:r>
          </w:p>
        </w:tc>
      </w:tr>
      <w:tr w:rsidR="005F1728" w:rsidTr="00E937B7">
        <w:trPr>
          <w:jc w:val="center"/>
        </w:trPr>
        <w:tc>
          <w:tcPr>
            <w:tcW w:w="3686" w:type="dxa"/>
          </w:tcPr>
          <w:p w:rsidR="005F1728" w:rsidRDefault="005F1728" w:rsidP="00E937B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and n8 filter Ant to Rx)Attenuation at UL band n5 frequency range</w:t>
            </w:r>
          </w:p>
        </w:tc>
        <w:tc>
          <w:tcPr>
            <w:tcW w:w="2030" w:type="dxa"/>
          </w:tcPr>
          <w:p w:rsidR="005F1728" w:rsidRPr="00DA5EA1" w:rsidRDefault="005F1728" w:rsidP="00E937B7">
            <w:pPr>
              <w:rPr>
                <w:rFonts w:eastAsiaTheme="minorEastAsia"/>
                <w:lang w:eastAsia="zh-CN"/>
              </w:rPr>
            </w:pPr>
            <w:r w:rsidRPr="00DA5EA1">
              <w:rPr>
                <w:rFonts w:eastAsiaTheme="minorEastAsia"/>
                <w:lang w:eastAsia="zh-CN"/>
              </w:rPr>
              <w:t>40dB</w:t>
            </w:r>
          </w:p>
        </w:tc>
      </w:tr>
      <w:tr w:rsidR="005F1728" w:rsidTr="00E937B7">
        <w:trPr>
          <w:jc w:val="center"/>
        </w:trPr>
        <w:tc>
          <w:tcPr>
            <w:tcW w:w="3686" w:type="dxa"/>
          </w:tcPr>
          <w:p w:rsidR="005F1728" w:rsidRPr="008F07D1" w:rsidRDefault="005F1728" w:rsidP="00E937B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ntenna ISO</w:t>
            </w:r>
          </w:p>
        </w:tc>
        <w:tc>
          <w:tcPr>
            <w:tcW w:w="2030" w:type="dxa"/>
          </w:tcPr>
          <w:p w:rsidR="005F1728" w:rsidRDefault="005F1728" w:rsidP="00E937B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0dB</w:t>
            </w:r>
          </w:p>
        </w:tc>
      </w:tr>
      <w:tr w:rsidR="005F1728" w:rsidTr="00E937B7">
        <w:trPr>
          <w:jc w:val="center"/>
        </w:trPr>
        <w:tc>
          <w:tcPr>
            <w:tcW w:w="3686" w:type="dxa"/>
          </w:tcPr>
          <w:p w:rsidR="005F1728" w:rsidRDefault="005F1728" w:rsidP="00E937B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RF front end loss</w:t>
            </w:r>
          </w:p>
        </w:tc>
        <w:tc>
          <w:tcPr>
            <w:tcW w:w="2030" w:type="dxa"/>
          </w:tcPr>
          <w:p w:rsidR="005F1728" w:rsidRDefault="005F1728" w:rsidP="00E937B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dB</w:t>
            </w:r>
          </w:p>
        </w:tc>
      </w:tr>
    </w:tbl>
    <w:p w:rsidR="00134EC9" w:rsidRDefault="00134EC9" w:rsidP="00E90CE7">
      <w:pPr>
        <w:rPr>
          <w:rFonts w:eastAsiaTheme="minorEastAsia"/>
          <w:b/>
          <w:lang w:eastAsia="zh-CN"/>
        </w:rPr>
      </w:pPr>
    </w:p>
    <w:p w:rsidR="00134EC9" w:rsidRDefault="00134EC9" w:rsidP="00134EC9">
      <w:pPr>
        <w:rPr>
          <w:rFonts w:eastAsiaTheme="minorEastAsia"/>
          <w:lang w:eastAsia="zh-CN"/>
        </w:rPr>
      </w:pPr>
      <w:r w:rsidRPr="00542EDD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2</w:t>
      </w:r>
      <w:r w:rsidRPr="00542EDD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542EDD">
        <w:rPr>
          <w:rFonts w:eastAsiaTheme="minorEastAsia"/>
          <w:b/>
          <w:lang w:eastAsia="zh-CN"/>
        </w:rPr>
        <w:t>the spectrum allocation of band n5 and band n8 in a certain region or country isn’t overlapping between UL and DL frequency range.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D03666" w:rsidRDefault="00C82B5C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Pr="00C82B5C">
        <w:rPr>
          <w:rFonts w:eastAsia="宋体"/>
          <w:lang w:eastAsia="zh-CN"/>
        </w:rPr>
        <w:t>RP-221016</w:t>
      </w:r>
      <w:r>
        <w:rPr>
          <w:rFonts w:eastAsia="宋体"/>
          <w:lang w:eastAsia="zh-CN"/>
        </w:rPr>
        <w:t xml:space="preserve">, </w:t>
      </w:r>
      <w:r w:rsidRPr="00C82B5C">
        <w:rPr>
          <w:rFonts w:eastAsia="宋体"/>
          <w:lang w:eastAsia="zh-CN"/>
        </w:rPr>
        <w:t>New SI: Study on enhancement for 700/800/900MHz band combinations</w:t>
      </w:r>
      <w:r>
        <w:rPr>
          <w:rFonts w:eastAsia="宋体"/>
          <w:lang w:eastAsia="zh-CN"/>
        </w:rPr>
        <w:t>, CATT</w:t>
      </w:r>
    </w:p>
    <w:p w:rsidR="0061247E" w:rsidRPr="00D03666" w:rsidRDefault="0061247E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61247E" w:rsidRPr="00D03666" w:rsidSect="00FF057F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C8F" w:rsidRDefault="00BC5C8F">
      <w:r>
        <w:separator/>
      </w:r>
    </w:p>
  </w:endnote>
  <w:endnote w:type="continuationSeparator" w:id="0">
    <w:p w:rsidR="00BC5C8F" w:rsidRDefault="00BC5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65F" w:rsidRDefault="0093165F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C8F" w:rsidRDefault="00BC5C8F">
      <w:r>
        <w:separator/>
      </w:r>
    </w:p>
  </w:footnote>
  <w:footnote w:type="continuationSeparator" w:id="0">
    <w:p w:rsidR="00BC5C8F" w:rsidRDefault="00BC5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8"/>
  </w:num>
  <w:num w:numId="4">
    <w:abstractNumId w:val="11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10"/>
  </w:num>
  <w:num w:numId="10">
    <w:abstractNumId w:val="1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3"/>
  </w:num>
  <w:num w:numId="15">
    <w:abstractNumId w:val="6"/>
  </w:num>
  <w:num w:numId="16">
    <w:abstractNumId w:val="5"/>
  </w:num>
  <w:num w:numId="17">
    <w:abstractNumId w:val="5"/>
  </w:num>
  <w:num w:numId="18">
    <w:abstractNumId w:val="16"/>
  </w:num>
  <w:num w:numId="19">
    <w:abstractNumId w:val="13"/>
  </w:num>
  <w:num w:numId="20">
    <w:abstractNumId w:val="3"/>
  </w:num>
  <w:num w:numId="21">
    <w:abstractNumId w:val="12"/>
  </w:num>
  <w:num w:numId="2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AC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4EC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D6E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14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5B0C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978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398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261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6B0E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785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9B"/>
    <w:rsid w:val="00BA55DD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5C8F"/>
    <w:rsid w:val="00BC626B"/>
    <w:rsid w:val="00BC65F1"/>
    <w:rsid w:val="00BC6942"/>
    <w:rsid w:val="00BC763C"/>
    <w:rsid w:val="00BC7B0E"/>
    <w:rsid w:val="00BC7F21"/>
    <w:rsid w:val="00BD10F6"/>
    <w:rsid w:val="00BD1FC7"/>
    <w:rsid w:val="00BD2087"/>
    <w:rsid w:val="00BD2272"/>
    <w:rsid w:val="00BD2345"/>
    <w:rsid w:val="00BD293D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1CEC"/>
    <w:rsid w:val="00F7579F"/>
    <w:rsid w:val="00F759DF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86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00A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D765E-39A2-4FA0-B25E-CABF6BFE0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22008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4587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248</cp:revision>
  <cp:lastPrinted>2010-01-07T02:23:00Z</cp:lastPrinted>
  <dcterms:created xsi:type="dcterms:W3CDTF">2021-02-10T02:54:00Z</dcterms:created>
  <dcterms:modified xsi:type="dcterms:W3CDTF">2022-08-10T13:28:00Z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(3)ojgc7oLcnSNL6DIM6WlOJx6gEgnjgz4Z53urTAgSzOZEX/Tv6PVZT50RpnjckISik+yKJMx2
3JZgAK14ILuRhqj0evVx/oy9HT2Udxhw1JOAHTsulWsD4bOf4UqsNPfmWjgPYEDdSF3ckm1o
Q6wDdVs9cCpCypr+/ec+AfsjNyaF1ssOyRAbufnJCXHf/HDDag6AftDFvQmscT5cBZIo3EyF
5CfIG8zarAYjw9rlY8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8BoJZbvYEbqjox6cHM4yJ/nzbvOwty09oF/ZL+cd0U5vXLvsHIqkov
Z6O0DJyTLFxt4ZyEXwUSz12LiFS6c0i4gbfSFO+1y/98DpaHoy9WdbU2vy+ItNjnZfbpehr8
qJER8huAOEgax5hHYlDiJkayzckE+cC0BXCymxNHLm8ZyyFNR0DdaA63ahOq2syYs6TTjR15
L3LKU2/gesQtw46N+Sq3rrrn6okF8EvCaYMt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xyWlLIDs5A3/mWKHaUy73xn4lhMO3OYgSDDD
zO2YShjBC0GAfKXfkDUTF46uoLg9k55FrWC+yisZb2735lJR/Rk=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