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681A93CF"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w:t>
      </w:r>
      <w:r w:rsidR="00AC3983">
        <w:rPr>
          <w:b/>
          <w:noProof/>
          <w:sz w:val="24"/>
        </w:rPr>
        <w:t>1</w:t>
      </w:r>
      <w:r>
        <w:rPr>
          <w:b/>
          <w:noProof/>
          <w:sz w:val="24"/>
        </w:rPr>
        <w:t>-e</w:t>
      </w:r>
      <w:r w:rsidR="008B0C42">
        <w:rPr>
          <w:b/>
          <w:noProof/>
          <w:sz w:val="24"/>
        </w:rPr>
        <w:fldChar w:fldCharType="end"/>
      </w:r>
      <w:r>
        <w:rPr>
          <w:b/>
          <w:i/>
          <w:noProof/>
          <w:sz w:val="28"/>
        </w:rPr>
        <w:tab/>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w:t>
      </w:r>
      <w:r w:rsidR="00553A7A">
        <w:rPr>
          <w:b/>
          <w:i/>
          <w:noProof/>
          <w:sz w:val="28"/>
        </w:rPr>
        <w:t>20</w:t>
      </w:r>
      <w:r w:rsidR="00F325B2">
        <w:rPr>
          <w:b/>
          <w:i/>
          <w:noProof/>
          <w:sz w:val="28"/>
        </w:rPr>
        <w:t>800</w:t>
      </w:r>
      <w:r w:rsidR="008B0C42">
        <w:rPr>
          <w:b/>
          <w:i/>
          <w:noProof/>
          <w:sz w:val="28"/>
        </w:rPr>
        <w:fldChar w:fldCharType="end"/>
      </w:r>
    </w:p>
    <w:p w14:paraId="2D813699" w14:textId="0AA0EC8F"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sidR="00AC3983">
        <w:rPr>
          <w:b/>
          <w:noProof/>
          <w:sz w:val="24"/>
        </w:rPr>
        <w:t>1-12 Nov</w:t>
      </w:r>
      <w:r w:rsidR="000024FB">
        <w:rPr>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2B22A2" w:rsidR="001E41F3" w:rsidRPr="00410371" w:rsidRDefault="000024FB" w:rsidP="00E740CD">
            <w:pPr>
              <w:pStyle w:val="CRCoverPage"/>
              <w:spacing w:after="0"/>
              <w:jc w:val="right"/>
              <w:rPr>
                <w:b/>
                <w:noProof/>
                <w:sz w:val="28"/>
              </w:rPr>
            </w:pPr>
            <w:r>
              <w:rPr>
                <w:b/>
                <w:noProof/>
                <w:sz w:val="28"/>
              </w:rPr>
              <w:t>3</w:t>
            </w:r>
            <w:r w:rsidR="00553A7A">
              <w:rPr>
                <w:b/>
                <w:noProof/>
                <w:sz w:val="28"/>
              </w:rPr>
              <w:t>7</w:t>
            </w:r>
            <w:r w:rsidR="001C5635">
              <w:rPr>
                <w:b/>
                <w:noProof/>
                <w:sz w:val="28"/>
              </w:rPr>
              <w:t>.1</w:t>
            </w:r>
            <w:r w:rsidR="00E740CD">
              <w:rPr>
                <w:b/>
                <w:noProof/>
                <w:sz w:val="28"/>
              </w:rPr>
              <w:t>4</w:t>
            </w:r>
            <w:r w:rsidR="00553A7A">
              <w:rPr>
                <w:b/>
                <w:noProof/>
                <w:sz w:val="28"/>
              </w:rPr>
              <w:t>5</w:t>
            </w:r>
            <w:r w:rsidR="00E740C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8198282" w:rsidR="001E41F3" w:rsidRPr="00337DCA" w:rsidRDefault="00337DCA" w:rsidP="00547111">
            <w:pPr>
              <w:pStyle w:val="CRCoverPage"/>
              <w:spacing w:after="0"/>
              <w:rPr>
                <w:b/>
                <w:noProof/>
                <w:lang w:eastAsia="zh-CN"/>
              </w:rPr>
            </w:pPr>
            <w:r w:rsidRPr="00337DCA">
              <w:rPr>
                <w:rFonts w:hint="eastAsia"/>
                <w:b/>
                <w:noProof/>
                <w:highlight w:val="yellow"/>
                <w:lang w:eastAsia="zh-CN"/>
              </w:rPr>
              <w:t>X</w:t>
            </w:r>
            <w:r w:rsidRPr="00337DCA">
              <w:rPr>
                <w:b/>
                <w:noProof/>
                <w:highlight w:val="yellow"/>
                <w:lang w:eastAsia="zh-CN"/>
              </w:rPr>
              <w:t>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428A50" w:rsidR="001E41F3" w:rsidRPr="00410371" w:rsidRDefault="000024FB" w:rsidP="00F325B2">
            <w:pPr>
              <w:pStyle w:val="CRCoverPage"/>
              <w:spacing w:after="0"/>
              <w:jc w:val="center"/>
              <w:rPr>
                <w:noProof/>
                <w:sz w:val="28"/>
              </w:rPr>
            </w:pPr>
            <w:r>
              <w:rPr>
                <w:b/>
                <w:noProof/>
                <w:sz w:val="28"/>
              </w:rPr>
              <w:t>1</w:t>
            </w:r>
            <w:r w:rsidR="00F325B2">
              <w:rPr>
                <w:b/>
                <w:noProof/>
                <w:sz w:val="28"/>
              </w:rPr>
              <w:t>5</w:t>
            </w:r>
            <w:r>
              <w:rPr>
                <w:b/>
                <w:noProof/>
                <w:sz w:val="28"/>
              </w:rPr>
              <w:t>.</w:t>
            </w:r>
            <w:r w:rsidR="00F325B2">
              <w:rPr>
                <w:b/>
                <w:noProof/>
                <w:sz w:val="28"/>
              </w:rPr>
              <w:t>11</w:t>
            </w:r>
            <w:r w:rsidRPr="007B36E9">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1EEBA87" w:rsidR="001E41F3" w:rsidRDefault="00553A7A" w:rsidP="00F325B2">
            <w:pPr>
              <w:pStyle w:val="CRCoverPage"/>
              <w:spacing w:after="0"/>
              <w:rPr>
                <w:noProof/>
              </w:rPr>
            </w:pPr>
            <w:r w:rsidRPr="00553A7A">
              <w:rPr>
                <w:noProof/>
              </w:rPr>
              <w:t>Big CR for TS 37.1</w:t>
            </w:r>
            <w:r w:rsidR="00E740CD">
              <w:rPr>
                <w:noProof/>
              </w:rPr>
              <w:t>4</w:t>
            </w:r>
            <w:r w:rsidRPr="00553A7A">
              <w:rPr>
                <w:noProof/>
              </w:rPr>
              <w:t>5</w:t>
            </w:r>
            <w:r w:rsidR="00E740CD">
              <w:rPr>
                <w:noProof/>
              </w:rPr>
              <w:t>-1</w:t>
            </w:r>
            <w:r w:rsidRPr="00553A7A">
              <w:rPr>
                <w:noProof/>
              </w:rPr>
              <w:t xml:space="preserve"> Maintenance (Rel-1</w:t>
            </w:r>
            <w:r w:rsidR="00F325B2">
              <w:rPr>
                <w:noProof/>
              </w:rPr>
              <w:t>5</w:t>
            </w:r>
            <w:r w:rsidRPr="00553A7A">
              <w:rPr>
                <w:noProof/>
              </w:rPr>
              <w:t>, CAT 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8F7DFB3" w:rsidR="001E41F3" w:rsidRDefault="000024FB">
            <w:pPr>
              <w:pStyle w:val="CRCoverPage"/>
              <w:spacing w:after="0"/>
              <w:ind w:left="100"/>
              <w:rPr>
                <w:noProof/>
              </w:rPr>
            </w:pPr>
            <w:r w:rsidRPr="000024FB">
              <w:rPr>
                <w:rFonts w:hint="eastAsia"/>
              </w:rPr>
              <w:t>MCC,</w:t>
            </w:r>
            <w:r>
              <w:t xml:space="preserve"> </w:t>
            </w:r>
            <w:r w:rsidR="00553A7A">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801D63" w:rsidR="001E41F3" w:rsidRDefault="00630248" w:rsidP="00E740CD">
            <w:pPr>
              <w:pStyle w:val="CRCoverPage"/>
              <w:spacing w:after="0"/>
              <w:ind w:left="100"/>
              <w:rPr>
                <w:noProof/>
              </w:rPr>
            </w:pPr>
            <w:r>
              <w:rPr>
                <w:noProof/>
              </w:rPr>
              <w:t>TEI</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3ABFCE" w:rsidR="001E41F3" w:rsidRDefault="000024FB" w:rsidP="00AC3983">
            <w:pPr>
              <w:pStyle w:val="CRCoverPage"/>
              <w:spacing w:after="0"/>
              <w:ind w:left="100"/>
              <w:rPr>
                <w:noProof/>
              </w:rPr>
            </w:pPr>
            <w:r>
              <w:rPr>
                <w:noProof/>
              </w:rPr>
              <w:t>2021-</w:t>
            </w:r>
            <w:r w:rsidR="00AC3983">
              <w:rPr>
                <w:noProof/>
              </w:rPr>
              <w:t>11</w:t>
            </w:r>
            <w:r>
              <w:rPr>
                <w:noProof/>
              </w:rPr>
              <w:t>-</w:t>
            </w:r>
            <w:r w:rsidR="00AC3983">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B62245C" w:rsidR="001E41F3" w:rsidRDefault="000024FB"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97CB74F" w:rsidR="001E41F3" w:rsidRDefault="000024FB" w:rsidP="00F325B2">
            <w:pPr>
              <w:pStyle w:val="CRCoverPage"/>
              <w:spacing w:after="0"/>
              <w:ind w:left="100"/>
              <w:rPr>
                <w:noProof/>
              </w:rPr>
            </w:pPr>
            <w:r>
              <w:rPr>
                <w:noProof/>
              </w:rPr>
              <w:t>Rel-1</w:t>
            </w:r>
            <w:r w:rsidR="00F325B2">
              <w:rPr>
                <w:noProof/>
              </w:rPr>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23218C2E"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sidR="00553A7A">
              <w:rPr>
                <w:noProof/>
                <w:lang w:eastAsia="zh-CN"/>
              </w:rPr>
              <w:t>t</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w:t>
            </w:r>
            <w:r w:rsidR="00553A7A">
              <w:rPr>
                <w:noProof/>
                <w:lang w:eastAsia="zh-CN"/>
              </w:rPr>
              <w:t xml:space="preserve"> 37</w:t>
            </w:r>
            <w:r w:rsidR="001C5635">
              <w:rPr>
                <w:noProof/>
                <w:lang w:eastAsia="zh-CN"/>
              </w:rPr>
              <w:t>.1</w:t>
            </w:r>
            <w:r w:rsidR="00E740CD">
              <w:rPr>
                <w:noProof/>
                <w:lang w:eastAsia="zh-CN"/>
              </w:rPr>
              <w:t>4</w:t>
            </w:r>
            <w:r w:rsidR="00553A7A">
              <w:rPr>
                <w:noProof/>
                <w:lang w:eastAsia="zh-CN"/>
              </w:rPr>
              <w:t>5</w:t>
            </w:r>
            <w:r w:rsidR="00E740CD">
              <w:rPr>
                <w:noProof/>
                <w:lang w:eastAsia="zh-CN"/>
              </w:rPr>
              <w:t>-1</w:t>
            </w:r>
            <w:r>
              <w:rPr>
                <w:noProof/>
                <w:lang w:eastAsia="zh-CN"/>
              </w:rPr>
              <w:t xml:space="preserve"> in RAN4#10</w:t>
            </w:r>
            <w:r w:rsidR="00AC3983">
              <w:rPr>
                <w:noProof/>
                <w:lang w:eastAsia="zh-CN"/>
              </w:rPr>
              <w:t>1</w:t>
            </w:r>
            <w:r>
              <w:rPr>
                <w:noProof/>
                <w:lang w:eastAsia="zh-CN"/>
              </w:rPr>
              <w:t>-e. The reason for change in endorsed draft CR is copied below:</w:t>
            </w:r>
          </w:p>
          <w:p w14:paraId="153AA286" w14:textId="77777777" w:rsidR="00B26FB2" w:rsidRDefault="00B26FB2" w:rsidP="000024FB">
            <w:pPr>
              <w:pStyle w:val="CRCoverPage"/>
              <w:spacing w:after="0"/>
              <w:ind w:left="100"/>
              <w:rPr>
                <w:noProof/>
                <w:lang w:eastAsia="zh-CN"/>
              </w:rPr>
            </w:pPr>
          </w:p>
          <w:p w14:paraId="39770298" w14:textId="2B333299" w:rsidR="00E740CD" w:rsidRDefault="001B757B" w:rsidP="00E740CD">
            <w:pPr>
              <w:spacing w:after="0"/>
              <w:rPr>
                <w:rFonts w:ascii="Arial" w:hAnsi="Arial"/>
                <w:b/>
                <w:noProof/>
                <w:lang w:eastAsia="zh-CN"/>
              </w:rPr>
            </w:pPr>
            <w:r w:rsidRPr="00553A7A">
              <w:rPr>
                <w:rFonts w:ascii="Arial" w:hAnsi="Arial"/>
                <w:b/>
                <w:noProof/>
                <w:lang w:eastAsia="zh-CN"/>
              </w:rPr>
              <w:t>R4-21</w:t>
            </w:r>
            <w:r w:rsidR="00E740CD">
              <w:rPr>
                <w:rFonts w:ascii="Arial" w:hAnsi="Arial"/>
                <w:b/>
                <w:noProof/>
                <w:lang w:eastAsia="zh-CN"/>
              </w:rPr>
              <w:t>1722</w:t>
            </w:r>
            <w:r w:rsidR="00F325B2">
              <w:rPr>
                <w:rFonts w:ascii="Arial" w:hAnsi="Arial"/>
                <w:b/>
                <w:noProof/>
                <w:lang w:eastAsia="zh-CN"/>
              </w:rPr>
              <w:t>3</w:t>
            </w:r>
            <w:r w:rsidR="00630248" w:rsidRPr="00553A7A">
              <w:rPr>
                <w:rFonts w:ascii="Arial" w:hAnsi="Arial"/>
                <w:b/>
                <w:noProof/>
                <w:lang w:eastAsia="zh-CN"/>
              </w:rPr>
              <w:t>:</w:t>
            </w:r>
            <w:r w:rsidR="00553A7A" w:rsidRPr="00553A7A">
              <w:rPr>
                <w:rFonts w:ascii="Arial" w:hAnsi="Arial"/>
                <w:b/>
                <w:noProof/>
                <w:lang w:eastAsia="zh-CN"/>
              </w:rPr>
              <w:t xml:space="preserve"> </w:t>
            </w:r>
            <w:r w:rsidR="00E740CD" w:rsidRPr="00E740CD">
              <w:rPr>
                <w:rFonts w:ascii="Arial" w:hAnsi="Arial"/>
                <w:b/>
                <w:noProof/>
                <w:lang w:eastAsia="zh-CN"/>
              </w:rPr>
              <w:t>Correction on tables for Band 23 coexistence and co-location requirements</w:t>
            </w:r>
          </w:p>
          <w:p w14:paraId="07A53E1E" w14:textId="77777777" w:rsidR="001C5635" w:rsidRDefault="00E740CD" w:rsidP="00E740CD">
            <w:pPr>
              <w:spacing w:after="0"/>
              <w:rPr>
                <w:rFonts w:ascii="Arial" w:hAnsi="Arial"/>
                <w:noProof/>
                <w:lang w:eastAsia="zh-CN"/>
              </w:rPr>
            </w:pPr>
            <w:r w:rsidRPr="00E740CD">
              <w:rPr>
                <w:rFonts w:ascii="Arial" w:hAnsi="Arial"/>
                <w:noProof/>
                <w:lang w:eastAsia="zh-CN"/>
              </w:rPr>
              <w:t>Entries for Band 23 were deleted from tables for coexistence spurious emission limits in other BS specifications but kept in this specification. This would create ambiguity on Band 23 coexistence and co-location requirements.</w:t>
            </w:r>
            <w:r w:rsidR="001B757B" w:rsidRPr="001B757B">
              <w:rPr>
                <w:rFonts w:ascii="Arial" w:hAnsi="Arial"/>
                <w:noProof/>
                <w:lang w:eastAsia="zh-CN"/>
              </w:rPr>
              <w:tab/>
            </w:r>
          </w:p>
          <w:p w14:paraId="1C69A00D" w14:textId="77777777" w:rsidR="00800771" w:rsidRPr="00800771" w:rsidRDefault="00800771" w:rsidP="00E740CD">
            <w:pPr>
              <w:spacing w:after="0"/>
              <w:rPr>
                <w:rFonts w:ascii="Arial" w:hAnsi="Arial" w:cs="Arial"/>
                <w:b/>
              </w:rPr>
            </w:pPr>
            <w:r w:rsidRPr="00800771">
              <w:rPr>
                <w:rFonts w:ascii="Arial" w:eastAsia="SimSun" w:hAnsi="Arial" w:cs="Arial"/>
                <w:b/>
                <w:lang w:val="en-US" w:eastAsia="zh-CN"/>
              </w:rPr>
              <w:t xml:space="preserve">R4-2120632: Maintenance CR for TS 37.145-1 section </w:t>
            </w:r>
            <w:r w:rsidRPr="00800771">
              <w:rPr>
                <w:rFonts w:ascii="Arial" w:hAnsi="Arial" w:cs="Arial"/>
                <w:b/>
              </w:rPr>
              <w:t>6.6.6.5.2.5</w:t>
            </w:r>
            <w:r w:rsidRPr="00800771">
              <w:rPr>
                <w:rFonts w:ascii="Arial" w:eastAsia="SimSun" w:hAnsi="Arial" w:cs="Arial"/>
                <w:b/>
                <w:lang w:val="en-US" w:eastAsia="zh-CN"/>
              </w:rPr>
              <w:t xml:space="preserve"> and </w:t>
            </w:r>
            <w:r w:rsidRPr="00800771">
              <w:rPr>
                <w:rFonts w:ascii="Arial" w:hAnsi="Arial" w:cs="Arial"/>
                <w:b/>
              </w:rPr>
              <w:t>6.6.6.5.2.6</w:t>
            </w:r>
          </w:p>
          <w:p w14:paraId="72A63EBF" w14:textId="77777777" w:rsidR="00800771" w:rsidRDefault="00800771" w:rsidP="00800771">
            <w:pPr>
              <w:pStyle w:val="CRCoverPage"/>
              <w:numPr>
                <w:ilvl w:val="0"/>
                <w:numId w:val="12"/>
              </w:numPr>
              <w:spacing w:after="0"/>
              <w:ind w:left="100"/>
              <w:rPr>
                <w:rFonts w:eastAsia="SimSun"/>
                <w:lang w:val="en-US" w:eastAsia="zh-CN"/>
              </w:rPr>
            </w:pPr>
            <w:r>
              <w:rPr>
                <w:rFonts w:eastAsia="SimSun" w:hint="eastAsia"/>
                <w:lang w:val="en-US" w:eastAsia="zh-CN"/>
              </w:rPr>
              <w:t xml:space="preserve">In </w:t>
            </w:r>
            <w:r>
              <w:t>Table 6.6.6.5.2.5-1</w:t>
            </w:r>
            <w:r>
              <w:rPr>
                <w:rFonts w:eastAsia="SimSun" w:hint="eastAsia"/>
                <w:lang w:val="en-US" w:eastAsia="zh-CN"/>
              </w:rPr>
              <w:t>,  Note for E-UTRA band 22  and NR n79is not correct;</w:t>
            </w:r>
          </w:p>
          <w:p w14:paraId="2F73FE23" w14:textId="77777777" w:rsidR="00800771" w:rsidRDefault="00800771" w:rsidP="00E740CD">
            <w:pPr>
              <w:pStyle w:val="CRCoverPage"/>
              <w:numPr>
                <w:ilvl w:val="0"/>
                <w:numId w:val="12"/>
              </w:numPr>
              <w:spacing w:after="0"/>
              <w:ind w:left="100"/>
              <w:rPr>
                <w:rFonts w:eastAsia="SimSun"/>
                <w:lang w:val="en-US" w:eastAsia="zh-CN"/>
              </w:rPr>
            </w:pPr>
            <w:r>
              <w:rPr>
                <w:rFonts w:eastAsia="SimSun" w:hint="eastAsia"/>
                <w:lang w:val="en-US" w:eastAsia="zh-CN"/>
              </w:rPr>
              <w:t xml:space="preserve">In </w:t>
            </w:r>
            <w:r>
              <w:t>Table 6.6.6.5.2.6-1</w:t>
            </w:r>
            <w:r>
              <w:rPr>
                <w:rFonts w:eastAsia="SimSun" w:hint="eastAsia"/>
                <w:lang w:val="en-US" w:eastAsia="zh-CN"/>
              </w:rPr>
              <w:t>, Note for E-UTRA band 22 is not correct;</w:t>
            </w:r>
          </w:p>
          <w:p w14:paraId="18CFA2E7" w14:textId="41F9817F" w:rsidR="003D467C" w:rsidRPr="003D467C" w:rsidRDefault="003D467C" w:rsidP="003D467C">
            <w:pPr>
              <w:pStyle w:val="CRCoverPage"/>
              <w:tabs>
                <w:tab w:val="left" w:pos="312"/>
              </w:tabs>
              <w:spacing w:after="0"/>
              <w:rPr>
                <w:b/>
              </w:rPr>
            </w:pPr>
            <w:r w:rsidRPr="003D467C">
              <w:rPr>
                <w:rFonts w:eastAsia="SimSun"/>
                <w:b/>
                <w:lang w:val="en-US" w:eastAsia="zh-CN"/>
              </w:rPr>
              <w:t>R4-2118727: Draft CR to TS 37.145-1: ATC2b correction</w:t>
            </w:r>
          </w:p>
          <w:p w14:paraId="7FB00491" w14:textId="77777777" w:rsidR="003D467C" w:rsidRPr="003D467C" w:rsidRDefault="003D467C" w:rsidP="003D467C">
            <w:pPr>
              <w:pStyle w:val="CRCoverPage"/>
              <w:tabs>
                <w:tab w:val="left" w:pos="312"/>
              </w:tabs>
              <w:spacing w:after="0"/>
              <w:rPr>
                <w:rFonts w:eastAsia="SimSun"/>
                <w:lang w:val="en-US" w:eastAsia="zh-CN"/>
              </w:rPr>
            </w:pPr>
            <w:r w:rsidRPr="003D467C">
              <w:rPr>
                <w:rFonts w:eastAsia="SimSun"/>
                <w:lang w:val="en-US" w:eastAsia="zh-CN"/>
              </w:rPr>
              <w:t xml:space="preserve">In RAN4#99-e corrections to 36.141 and 38.141-1 on ETC2 and NRTC2 were agreed. These test configurations are used to test contiguous CA occupied bandwidth only. In case </w:t>
            </w:r>
            <w:proofErr w:type="gramStart"/>
            <w:r w:rsidRPr="003D467C">
              <w:rPr>
                <w:rFonts w:eastAsia="SimSun"/>
                <w:lang w:val="en-US" w:eastAsia="zh-CN"/>
              </w:rPr>
              <w:t>a</w:t>
            </w:r>
            <w:proofErr w:type="gramEnd"/>
            <w:r w:rsidRPr="003D467C">
              <w:rPr>
                <w:rFonts w:eastAsia="SimSun"/>
                <w:lang w:val="en-US" w:eastAsia="zh-CN"/>
              </w:rPr>
              <w:t xml:space="preserve"> eNB supports a wide variety of different channel bandwidths and also carrier aggregation with multiple carriers, the tested carrier aggregation channel bandwidth combinations can very high. This is excessive and not necessary to sufficiently verify meeting the requirements. </w:t>
            </w:r>
          </w:p>
          <w:p w14:paraId="1EAC376C" w14:textId="77777777" w:rsidR="003D467C" w:rsidRPr="003D467C" w:rsidRDefault="003D467C" w:rsidP="003D467C">
            <w:pPr>
              <w:pStyle w:val="CRCoverPage"/>
              <w:tabs>
                <w:tab w:val="left" w:pos="312"/>
              </w:tabs>
              <w:spacing w:after="0"/>
              <w:rPr>
                <w:rFonts w:eastAsia="SimSun"/>
                <w:lang w:val="en-US" w:eastAsia="zh-CN"/>
              </w:rPr>
            </w:pPr>
          </w:p>
          <w:p w14:paraId="708AA7DE" w14:textId="4FD6F0BE" w:rsidR="003D467C" w:rsidRPr="00800771" w:rsidRDefault="003D467C" w:rsidP="003D467C">
            <w:pPr>
              <w:pStyle w:val="CRCoverPage"/>
              <w:tabs>
                <w:tab w:val="left" w:pos="312"/>
              </w:tabs>
              <w:spacing w:after="0"/>
              <w:rPr>
                <w:rFonts w:eastAsia="SimSun"/>
                <w:lang w:val="en-US" w:eastAsia="zh-CN"/>
              </w:rPr>
            </w:pPr>
            <w:r w:rsidRPr="003D467C">
              <w:rPr>
                <w:rFonts w:eastAsia="SimSun"/>
                <w:lang w:val="en-US" w:eastAsia="zh-CN"/>
              </w:rPr>
              <w:t>In this CR the same correction is made also to TS 37.145-1 for the corresponding test configuration ATC2b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lang w:eastAsia="zh-CN"/>
              </w:rPr>
            </w:pPr>
            <w:r>
              <w:rPr>
                <w:noProof/>
                <w:lang w:eastAsia="zh-CN"/>
              </w:rPr>
              <w:t>The summary of change in endorsed draft CR is copied below.</w:t>
            </w:r>
          </w:p>
          <w:p w14:paraId="602FD6A3" w14:textId="4A809C64"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w:t>
            </w:r>
            <w:r w:rsidR="00F325B2">
              <w:rPr>
                <w:rFonts w:ascii="Arial" w:hAnsi="Arial"/>
                <w:b/>
                <w:noProof/>
                <w:lang w:eastAsia="zh-CN"/>
              </w:rPr>
              <w:t>3</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661EB836" w14:textId="77777777" w:rsidR="00B26FB2" w:rsidRDefault="00E740CD" w:rsidP="00553A7A">
            <w:pPr>
              <w:spacing w:after="0"/>
              <w:rPr>
                <w:rFonts w:ascii="Arial" w:hAnsi="Arial"/>
                <w:noProof/>
                <w:lang w:eastAsia="zh-CN"/>
              </w:rPr>
            </w:pPr>
            <w:r w:rsidRPr="00E740CD">
              <w:rPr>
                <w:rFonts w:ascii="Arial" w:hAnsi="Arial"/>
                <w:noProof/>
                <w:lang w:eastAsia="zh-CN"/>
              </w:rPr>
              <w:lastRenderedPageBreak/>
              <w:t>Delete the entries for Band 23 from tables for coexistence and co-location requirements.</w:t>
            </w:r>
          </w:p>
          <w:p w14:paraId="438DE75A" w14:textId="77777777" w:rsidR="00800771" w:rsidRPr="00800771" w:rsidRDefault="00800771" w:rsidP="00800771">
            <w:pPr>
              <w:spacing w:after="0"/>
              <w:rPr>
                <w:rFonts w:ascii="Arial" w:hAnsi="Arial" w:cs="Arial"/>
                <w:b/>
              </w:rPr>
            </w:pPr>
            <w:r w:rsidRPr="00800771">
              <w:rPr>
                <w:rFonts w:ascii="Arial" w:eastAsia="SimSun" w:hAnsi="Arial" w:cs="Arial"/>
                <w:b/>
                <w:lang w:val="en-US" w:eastAsia="zh-CN"/>
              </w:rPr>
              <w:t xml:space="preserve">R4-2120632: Maintenance CR for TS 37.145-1 section </w:t>
            </w:r>
            <w:r w:rsidRPr="00800771">
              <w:rPr>
                <w:rFonts w:ascii="Arial" w:hAnsi="Arial" w:cs="Arial"/>
                <w:b/>
              </w:rPr>
              <w:t>6.6.6.5.2.5</w:t>
            </w:r>
            <w:r w:rsidRPr="00800771">
              <w:rPr>
                <w:rFonts w:ascii="Arial" w:eastAsia="SimSun" w:hAnsi="Arial" w:cs="Arial"/>
                <w:b/>
                <w:lang w:val="en-US" w:eastAsia="zh-CN"/>
              </w:rPr>
              <w:t xml:space="preserve"> and </w:t>
            </w:r>
            <w:r w:rsidRPr="00800771">
              <w:rPr>
                <w:rFonts w:ascii="Arial" w:hAnsi="Arial" w:cs="Arial"/>
                <w:b/>
              </w:rPr>
              <w:t>6.6.6.5.2.6</w:t>
            </w:r>
          </w:p>
          <w:p w14:paraId="0EF69219" w14:textId="77777777" w:rsidR="00800771" w:rsidRDefault="00800771" w:rsidP="00800771">
            <w:pPr>
              <w:pStyle w:val="CRCoverPage"/>
              <w:numPr>
                <w:ilvl w:val="0"/>
                <w:numId w:val="13"/>
              </w:numPr>
              <w:spacing w:after="0"/>
              <w:rPr>
                <w:rFonts w:eastAsia="SimSun"/>
                <w:lang w:val="en-US" w:eastAsia="zh-CN"/>
              </w:rPr>
            </w:pPr>
            <w:r>
              <w:rPr>
                <w:rFonts w:eastAsia="SimSun" w:hint="eastAsia"/>
                <w:lang w:val="en-US" w:eastAsia="zh-CN"/>
              </w:rPr>
              <w:t xml:space="preserve">In </w:t>
            </w:r>
            <w:r>
              <w:t>Table 6.6.6.5.2.5-1</w:t>
            </w:r>
            <w:r>
              <w:rPr>
                <w:rFonts w:eastAsia="SimSun" w:hint="eastAsia"/>
                <w:lang w:val="en-US" w:eastAsia="zh-CN"/>
              </w:rPr>
              <w:t>,  update Note for E-UTRA band 22  and NR n79</w:t>
            </w:r>
          </w:p>
          <w:p w14:paraId="387BA16B" w14:textId="77777777" w:rsidR="00800771" w:rsidRDefault="00800771" w:rsidP="00553A7A">
            <w:pPr>
              <w:pStyle w:val="CRCoverPage"/>
              <w:numPr>
                <w:ilvl w:val="0"/>
                <w:numId w:val="13"/>
              </w:numPr>
              <w:spacing w:after="0"/>
              <w:rPr>
                <w:rFonts w:eastAsia="SimSun"/>
                <w:lang w:val="en-US" w:eastAsia="zh-CN"/>
              </w:rPr>
            </w:pPr>
            <w:r>
              <w:rPr>
                <w:rFonts w:eastAsia="SimSun" w:hint="eastAsia"/>
                <w:lang w:val="en-US" w:eastAsia="zh-CN"/>
              </w:rPr>
              <w:t xml:space="preserve">In </w:t>
            </w:r>
            <w:r>
              <w:t>Table 6.6.6.5.2.6-1</w:t>
            </w:r>
            <w:r>
              <w:rPr>
                <w:rFonts w:eastAsia="SimSun" w:hint="eastAsia"/>
                <w:lang w:val="en-US" w:eastAsia="zh-CN"/>
              </w:rPr>
              <w:t>, update Note for E-UTRA band 22</w:t>
            </w:r>
          </w:p>
          <w:p w14:paraId="79EC63C1" w14:textId="77777777" w:rsidR="003D467C" w:rsidRPr="003D467C" w:rsidRDefault="003D467C" w:rsidP="003D467C">
            <w:pPr>
              <w:pStyle w:val="CRCoverPage"/>
              <w:tabs>
                <w:tab w:val="left" w:pos="312"/>
              </w:tabs>
              <w:spacing w:after="0"/>
              <w:rPr>
                <w:b/>
              </w:rPr>
            </w:pPr>
            <w:r w:rsidRPr="003D467C">
              <w:rPr>
                <w:rFonts w:eastAsia="SimSun"/>
                <w:b/>
                <w:lang w:val="en-US" w:eastAsia="zh-CN"/>
              </w:rPr>
              <w:t>R4-2118727: Draft CR to TS 37.145-1: ATC2b correction</w:t>
            </w:r>
          </w:p>
          <w:p w14:paraId="31C656EC" w14:textId="333A4C0C" w:rsidR="003D467C" w:rsidRPr="00800771" w:rsidRDefault="003D467C" w:rsidP="003D467C">
            <w:pPr>
              <w:pStyle w:val="CRCoverPage"/>
              <w:spacing w:after="0"/>
              <w:rPr>
                <w:rFonts w:eastAsia="SimSun" w:hint="eastAsia"/>
                <w:lang w:val="en-US" w:eastAsia="zh-CN"/>
              </w:rPr>
            </w:pPr>
            <w:r w:rsidRPr="003D467C">
              <w:rPr>
                <w:rFonts w:eastAsia="SimSun"/>
                <w:lang w:val="en-US" w:eastAsia="zh-CN"/>
              </w:rPr>
              <w:t>Instead of testing all carrier bandwidth combinations with different sum of channel bandwidth, only smallest and largest sum of channel bandwidth is tested.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0112775D" w14:textId="6C373BFF" w:rsidR="00E740CD" w:rsidRDefault="00E740CD" w:rsidP="00E740CD">
            <w:pPr>
              <w:spacing w:after="0"/>
              <w:rPr>
                <w:rFonts w:ascii="Arial" w:hAnsi="Arial"/>
                <w:b/>
                <w:noProof/>
                <w:lang w:eastAsia="zh-CN"/>
              </w:rPr>
            </w:pPr>
            <w:r w:rsidRPr="00553A7A">
              <w:rPr>
                <w:rFonts w:ascii="Arial" w:hAnsi="Arial"/>
                <w:b/>
                <w:noProof/>
                <w:lang w:eastAsia="zh-CN"/>
              </w:rPr>
              <w:t>R4-21</w:t>
            </w:r>
            <w:r>
              <w:rPr>
                <w:rFonts w:ascii="Arial" w:hAnsi="Arial"/>
                <w:b/>
                <w:noProof/>
                <w:lang w:eastAsia="zh-CN"/>
              </w:rPr>
              <w:t>1722</w:t>
            </w:r>
            <w:r w:rsidR="00F325B2">
              <w:rPr>
                <w:rFonts w:ascii="Arial" w:hAnsi="Arial"/>
                <w:b/>
                <w:noProof/>
                <w:lang w:eastAsia="zh-CN"/>
              </w:rPr>
              <w:t>3</w:t>
            </w:r>
            <w:r w:rsidRPr="00553A7A">
              <w:rPr>
                <w:rFonts w:ascii="Arial" w:hAnsi="Arial"/>
                <w:b/>
                <w:noProof/>
                <w:lang w:eastAsia="zh-CN"/>
              </w:rPr>
              <w:t xml:space="preserve">: </w:t>
            </w:r>
            <w:r w:rsidRPr="00E740CD">
              <w:rPr>
                <w:rFonts w:ascii="Arial" w:hAnsi="Arial"/>
                <w:b/>
                <w:noProof/>
                <w:lang w:eastAsia="zh-CN"/>
              </w:rPr>
              <w:t>Correction on tables for Band 23 coexistence and co-location requirements</w:t>
            </w:r>
          </w:p>
          <w:p w14:paraId="35F14B93" w14:textId="77777777" w:rsidR="001E41F3" w:rsidRDefault="00553A7A" w:rsidP="00553A7A">
            <w:pPr>
              <w:spacing w:after="0"/>
              <w:rPr>
                <w:rFonts w:ascii="Arial" w:hAnsi="Arial"/>
                <w:noProof/>
                <w:lang w:eastAsia="zh-CN"/>
              </w:rPr>
            </w:pPr>
            <w:r w:rsidRPr="001B757B">
              <w:rPr>
                <w:rFonts w:ascii="Arial" w:hAnsi="Arial"/>
                <w:noProof/>
                <w:lang w:eastAsia="zh-CN"/>
              </w:rPr>
              <w:t xml:space="preserve"> </w:t>
            </w:r>
            <w:r w:rsidRPr="00553A7A">
              <w:rPr>
                <w:rFonts w:ascii="Arial" w:hAnsi="Arial"/>
                <w:noProof/>
                <w:lang w:eastAsia="zh-CN"/>
              </w:rPr>
              <w:t>Ambiguity remains and would lead to different interpretations.</w:t>
            </w:r>
          </w:p>
          <w:p w14:paraId="04F0D10D" w14:textId="77777777" w:rsidR="00800771" w:rsidRDefault="00800771" w:rsidP="00553A7A">
            <w:pPr>
              <w:spacing w:after="0"/>
              <w:rPr>
                <w:rFonts w:ascii="Arial" w:hAnsi="Arial" w:cs="Arial"/>
                <w:b/>
                <w:noProof/>
                <w:lang w:eastAsia="zh-CN"/>
              </w:rPr>
            </w:pPr>
            <w:r w:rsidRPr="00800771">
              <w:rPr>
                <w:rFonts w:ascii="Arial" w:hAnsi="Arial" w:cs="Arial"/>
                <w:b/>
                <w:noProof/>
                <w:lang w:eastAsia="zh-CN"/>
              </w:rPr>
              <w:t>R4-2120632: Maintenance CR for TS 37.145-1 section 6.6.6.5.2.5 and 6.6.6.5.2.6</w:t>
            </w:r>
          </w:p>
          <w:p w14:paraId="7CBBD3CD" w14:textId="77777777" w:rsidR="00800771" w:rsidRDefault="00800771" w:rsidP="00553A7A">
            <w:pPr>
              <w:spacing w:after="0"/>
              <w:rPr>
                <w:rFonts w:ascii="Arial" w:eastAsia="SimSun" w:hAnsi="Arial" w:cs="Arial"/>
                <w:lang w:val="en-US" w:eastAsia="zh-CN"/>
              </w:rPr>
            </w:pPr>
            <w:r w:rsidRPr="00800771">
              <w:rPr>
                <w:rFonts w:ascii="Arial" w:eastAsia="SimSun" w:hAnsi="Arial" w:cs="Arial"/>
                <w:lang w:val="en-US" w:eastAsia="zh-CN"/>
              </w:rPr>
              <w:t xml:space="preserve">Note for E-UTRA band 22 and NR n79 in Table </w:t>
            </w:r>
            <w:r w:rsidRPr="00800771">
              <w:rPr>
                <w:rFonts w:ascii="Arial" w:hAnsi="Arial" w:cs="Arial"/>
              </w:rPr>
              <w:t>6.6.6.5.2.5-1</w:t>
            </w:r>
            <w:r w:rsidRPr="00800771">
              <w:rPr>
                <w:rFonts w:ascii="Arial" w:eastAsia="SimSun" w:hAnsi="Arial" w:cs="Arial"/>
                <w:lang w:val="en-US" w:eastAsia="zh-CN"/>
              </w:rPr>
              <w:t xml:space="preserve"> and </w:t>
            </w:r>
            <w:r w:rsidRPr="00800771">
              <w:rPr>
                <w:rFonts w:ascii="Arial" w:hAnsi="Arial" w:cs="Arial"/>
              </w:rPr>
              <w:t>6.6.6.5.2.6-1</w:t>
            </w:r>
            <w:r w:rsidRPr="00800771">
              <w:rPr>
                <w:rFonts w:ascii="Arial" w:eastAsia="SimSun" w:hAnsi="Arial" w:cs="Arial"/>
                <w:lang w:val="en-US" w:eastAsia="zh-CN"/>
              </w:rPr>
              <w:t xml:space="preserve"> is not correct.</w:t>
            </w:r>
          </w:p>
          <w:p w14:paraId="4CB966DE" w14:textId="77777777" w:rsidR="003D467C" w:rsidRPr="003D467C" w:rsidRDefault="003D467C" w:rsidP="003D467C">
            <w:pPr>
              <w:pStyle w:val="CRCoverPage"/>
              <w:tabs>
                <w:tab w:val="left" w:pos="312"/>
              </w:tabs>
              <w:spacing w:after="0"/>
              <w:rPr>
                <w:b/>
              </w:rPr>
            </w:pPr>
            <w:r w:rsidRPr="003D467C">
              <w:rPr>
                <w:rFonts w:eastAsia="SimSun"/>
                <w:b/>
                <w:lang w:val="en-US" w:eastAsia="zh-CN"/>
              </w:rPr>
              <w:t>R4-2118727: Draft CR to TS 37.145-1: ATC2b correction</w:t>
            </w:r>
          </w:p>
          <w:p w14:paraId="5C4BEB44" w14:textId="4538DB4D" w:rsidR="003D467C" w:rsidRPr="003D467C" w:rsidRDefault="003D467C" w:rsidP="003D467C">
            <w:pPr>
              <w:spacing w:after="0"/>
              <w:rPr>
                <w:rFonts w:ascii="Arial" w:hAnsi="Arial" w:cs="Arial" w:hint="eastAsia"/>
                <w:noProof/>
                <w:lang w:eastAsia="zh-CN"/>
              </w:rPr>
            </w:pPr>
            <w:r w:rsidRPr="003D467C">
              <w:rPr>
                <w:rFonts w:ascii="Arial" w:hAnsi="Arial" w:cs="Arial"/>
                <w:noProof/>
                <w:lang w:eastAsia="zh-CN"/>
              </w:rPr>
              <w:t>Excessive testing of CA occupied bandwidth, misalignment of 3GPP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397444E" w:rsidR="001E41F3" w:rsidRDefault="003D467C" w:rsidP="00553A7A">
            <w:pPr>
              <w:pStyle w:val="CRCoverPage"/>
              <w:spacing w:after="0"/>
              <w:ind w:left="100"/>
              <w:rPr>
                <w:noProof/>
                <w:lang w:eastAsia="zh-CN"/>
              </w:rPr>
            </w:pPr>
            <w:r>
              <w:rPr>
                <w:noProof/>
              </w:rPr>
              <w:t>4.11.2.3.3</w:t>
            </w:r>
            <w:r>
              <w:rPr>
                <w:noProof/>
              </w:rPr>
              <w:t xml:space="preserve">, </w:t>
            </w:r>
            <w:r w:rsidR="00F325B2">
              <w:rPr>
                <w:noProof/>
              </w:rPr>
              <w:t>6.6.6.5.2.5, 6.6.6.5.2.6, 7.5.5.1.2, 7.5.5.2, 7.5.5.4.2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C67C230" w:rsidR="001E41F3" w:rsidRDefault="00E740CD">
            <w:pPr>
              <w:pStyle w:val="CRCoverPage"/>
              <w:spacing w:after="0"/>
              <w:jc w:val="center"/>
              <w:rPr>
                <w:b/>
                <w:caps/>
                <w:noProof/>
              </w:rPr>
            </w:pPr>
            <w:r>
              <w:rPr>
                <w:b/>
                <w:caps/>
                <w:noProof/>
              </w:rPr>
              <w:t>X</w:t>
            </w:r>
            <w:r w:rsidR="00553A7A">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D7F6C3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FF17EAB" w:rsidR="001E41F3" w:rsidRDefault="00553A7A" w:rsidP="00E740CD">
            <w:pPr>
              <w:pStyle w:val="CRCoverPage"/>
              <w:spacing w:after="0"/>
              <w:ind w:left="99"/>
              <w:rPr>
                <w:noProof/>
              </w:rPr>
            </w:pPr>
            <w:r>
              <w:rPr>
                <w:noProof/>
              </w:rPr>
              <w:t>TS</w:t>
            </w:r>
            <w:r w:rsidR="00E740CD">
              <w:rPr>
                <w:noProof/>
              </w:rPr>
              <w:t xml:space="preserve"> 37.105</w:t>
            </w:r>
            <w:r>
              <w:rPr>
                <w:noProof/>
              </w:rPr>
              <w:t xml:space="preserve">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BED1171" w:rsidR="001E41F3" w:rsidRDefault="00553A7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C2DD63"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0E21F2D" w:rsidR="001E41F3" w:rsidRDefault="00E740CD" w:rsidP="00553A7A">
            <w:pPr>
              <w:pStyle w:val="CRCoverPage"/>
              <w:spacing w:after="0"/>
              <w:ind w:left="99"/>
              <w:rPr>
                <w:noProof/>
              </w:rPr>
            </w:pPr>
            <w:r>
              <w:rPr>
                <w:noProof/>
              </w:rPr>
              <w:t>TS</w:t>
            </w:r>
            <w:r w:rsidR="00553A7A">
              <w:rPr>
                <w:noProof/>
              </w:rPr>
              <w:t xml:space="preserve"> 37.145-2</w:t>
            </w:r>
            <w:r w:rsidR="00A800BE">
              <w:rPr>
                <w:noProof/>
              </w:rPr>
              <w:t xml:space="preserve">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4F81BD" w:themeColor="accent1"/>
          <w:lang w:eastAsia="zh-CN"/>
        </w:rPr>
      </w:pPr>
      <w:bookmarkStart w:id="1" w:name="OLE_LINK2"/>
      <w:r w:rsidRPr="00AC3983">
        <w:rPr>
          <w:rFonts w:hint="eastAsia"/>
          <w:b/>
          <w:i/>
          <w:noProof/>
          <w:color w:val="4F81BD" w:themeColor="accent1"/>
          <w:lang w:eastAsia="zh-CN"/>
        </w:rPr>
        <w:lastRenderedPageBreak/>
        <w:t>&lt;</w:t>
      </w:r>
      <w:r w:rsidRPr="00AC3983">
        <w:rPr>
          <w:b/>
          <w:i/>
          <w:noProof/>
          <w:color w:val="4F81BD" w:themeColor="accent1"/>
          <w:lang w:eastAsia="zh-CN"/>
        </w:rPr>
        <w:t>Start of change</w:t>
      </w:r>
      <w:r w:rsidRPr="00AC3983">
        <w:rPr>
          <w:rFonts w:hint="eastAsia"/>
          <w:b/>
          <w:i/>
          <w:noProof/>
          <w:color w:val="4F81BD" w:themeColor="accent1"/>
          <w:lang w:eastAsia="zh-CN"/>
        </w:rPr>
        <w:t>&gt;</w:t>
      </w:r>
    </w:p>
    <w:p w14:paraId="1590C7F7" w14:textId="77777777" w:rsidR="003D467C" w:rsidRDefault="003D467C" w:rsidP="003D467C">
      <w:pPr>
        <w:pStyle w:val="Heading5"/>
        <w:rPr>
          <w:lang w:val="en-US"/>
        </w:rPr>
      </w:pPr>
      <w:bookmarkStart w:id="2" w:name="_Toc21093890"/>
      <w:bookmarkStart w:id="3" w:name="_Toc29765911"/>
      <w:bookmarkStart w:id="4" w:name="_Toc29766415"/>
      <w:bookmarkStart w:id="5" w:name="_Toc45906129"/>
      <w:bookmarkStart w:id="6" w:name="_Toc61115332"/>
      <w:bookmarkStart w:id="7" w:name="_Toc67062785"/>
      <w:bookmarkStart w:id="8" w:name="_Toc74816258"/>
      <w:bookmarkStart w:id="9" w:name="_Toc76505767"/>
      <w:bookmarkStart w:id="10" w:name="_Toc83114354"/>
      <w:r>
        <w:t>4.11.2.3.3</w:t>
      </w:r>
      <w:r>
        <w:tab/>
        <w:t>ATC2b generation</w:t>
      </w:r>
      <w:bookmarkEnd w:id="2"/>
      <w:bookmarkEnd w:id="3"/>
      <w:bookmarkEnd w:id="4"/>
      <w:bookmarkEnd w:id="5"/>
      <w:bookmarkEnd w:id="6"/>
      <w:bookmarkEnd w:id="7"/>
      <w:bookmarkEnd w:id="8"/>
      <w:bookmarkEnd w:id="9"/>
      <w:bookmarkEnd w:id="10"/>
    </w:p>
    <w:p w14:paraId="6E5412EA" w14:textId="77777777" w:rsidR="003D467C" w:rsidRDefault="003D467C" w:rsidP="003D467C">
      <w:r>
        <w:t xml:space="preserve">ATC2b is constructed </w:t>
      </w:r>
      <w:r>
        <w:rPr>
          <w:lang w:eastAsia="zh-CN"/>
        </w:rPr>
        <w:t xml:space="preserve">on a per band basis </w:t>
      </w:r>
      <w:r>
        <w:t>using the following method:</w:t>
      </w:r>
    </w:p>
    <w:p w14:paraId="2A668016" w14:textId="77777777" w:rsidR="003D467C" w:rsidRDefault="003D467C" w:rsidP="003D467C">
      <w:pPr>
        <w:pStyle w:val="B10"/>
      </w:pPr>
      <w:r>
        <w:t>-</w:t>
      </w:r>
      <w:r>
        <w:tab/>
      </w:r>
      <w:ins w:id="11" w:author="Nokia, Toni" w:date="2021-10-21T17:04:00Z">
        <w:r>
          <w:t xml:space="preserve">Of </w:t>
        </w:r>
      </w:ins>
      <w:del w:id="12" w:author="Nokia, Toni" w:date="2021-10-21T17:04:00Z">
        <w:r w:rsidDel="000A1C46">
          <w:delText>A</w:delText>
        </w:r>
      </w:del>
      <w:ins w:id="13" w:author="Nokia, Toni" w:date="2021-10-21T17:04:00Z">
        <w:r>
          <w:t>a</w:t>
        </w:r>
      </w:ins>
      <w:r>
        <w:t xml:space="preserve">ll </w:t>
      </w:r>
      <w:bookmarkStart w:id="14" w:name="OLE_LINK18"/>
      <w:r>
        <w:rPr>
          <w:lang w:eastAsia="zh-CN"/>
        </w:rPr>
        <w:t>component carrier</w:t>
      </w:r>
      <w:bookmarkEnd w:id="14"/>
      <w:r>
        <w:rPr>
          <w:lang w:eastAsia="zh-CN"/>
        </w:rPr>
        <w:t xml:space="preserve"> </w:t>
      </w:r>
      <w:r>
        <w:t xml:space="preserve">combinations supported by the </w:t>
      </w:r>
      <w:r>
        <w:rPr>
          <w:i/>
        </w:rPr>
        <w:t>TAB connector</w:t>
      </w:r>
      <w:r>
        <w:t xml:space="preserve">, </w:t>
      </w:r>
      <w:ins w:id="15" w:author="Nokia, Toni" w:date="2021-10-21T17:04:00Z">
        <w:r>
          <w:t xml:space="preserve">those </w:t>
        </w:r>
      </w:ins>
      <w:r>
        <w:t xml:space="preserve">which have </w:t>
      </w:r>
      <w:del w:id="16" w:author="Nokia, Toni" w:date="2021-10-21T17:04:00Z">
        <w:r w:rsidDel="0086674C">
          <w:delText xml:space="preserve">different </w:delText>
        </w:r>
      </w:del>
      <w:ins w:id="17" w:author="Nokia, Toni" w:date="2021-10-21T17:04:00Z">
        <w:r>
          <w:t xml:space="preserve">smallest or largest </w:t>
        </w:r>
      </w:ins>
      <w:r>
        <w:rPr>
          <w:lang w:eastAsia="ja-JP"/>
        </w:rPr>
        <w:t xml:space="preserve">sum of </w:t>
      </w:r>
      <w:r>
        <w:rPr>
          <w:i/>
          <w:lang w:eastAsia="ja-JP"/>
        </w:rPr>
        <w:t>channel bandwidth</w:t>
      </w:r>
      <w:r>
        <w:rPr>
          <w:lang w:eastAsia="ja-JP"/>
        </w:rPr>
        <w:t xml:space="preserve"> of </w:t>
      </w:r>
      <w:r>
        <w:rPr>
          <w:bCs/>
        </w:rPr>
        <w:t>component carrier</w:t>
      </w:r>
      <w:r>
        <w:t xml:space="preserve">, shall be tested. </w:t>
      </w:r>
      <w:ins w:id="18" w:author="Nokia, Toni" w:date="2021-10-21T17:05:00Z">
        <w:r>
          <w:t>Of all component carrier combinations which have smallest or largest sum of channel bandwidth of component carriers supported by the BS, only one combination having largest sum and one combination having smallest sum shall be tested</w:t>
        </w:r>
        <w:r w:rsidRPr="00DE5911">
          <w:t xml:space="preserve"> </w:t>
        </w:r>
        <w:r w:rsidRPr="00DE5911">
          <w:rPr>
            <w:lang w:eastAsia="zh-CN"/>
          </w:rPr>
          <w:t>irrespective of the number of component carriers</w:t>
        </w:r>
        <w:r w:rsidRPr="00DE5911">
          <w:t>.</w:t>
        </w:r>
      </w:ins>
      <w:del w:id="19" w:author="Nokia, Toni" w:date="2021-10-21T17:05:00Z">
        <w:r w:rsidDel="0086674C">
          <w:delText xml:space="preserve">For all </w:delText>
        </w:r>
        <w:r w:rsidDel="0086674C">
          <w:rPr>
            <w:bCs/>
          </w:rPr>
          <w:delText xml:space="preserve">component carrier </w:delText>
        </w:r>
        <w:r w:rsidDel="0086674C">
          <w:delText xml:space="preserve">combinations which have the same </w:delText>
        </w:r>
        <w:r w:rsidDel="0086674C">
          <w:rPr>
            <w:lang w:eastAsia="ja-JP"/>
          </w:rPr>
          <w:delText xml:space="preserve">sum of </w:delText>
        </w:r>
        <w:r w:rsidDel="0086674C">
          <w:rPr>
            <w:i/>
            <w:lang w:eastAsia="ja-JP"/>
          </w:rPr>
          <w:delText>channel bandwidth</w:delText>
        </w:r>
        <w:r w:rsidDel="0086674C">
          <w:rPr>
            <w:lang w:eastAsia="ja-JP"/>
          </w:rPr>
          <w:delText xml:space="preserve"> of </w:delText>
        </w:r>
        <w:r w:rsidDel="0086674C">
          <w:rPr>
            <w:bCs/>
          </w:rPr>
          <w:delText>component carriers</w:delText>
        </w:r>
        <w:r w:rsidDel="0086674C">
          <w:delText xml:space="preserve">, only one of the </w:delText>
        </w:r>
        <w:r w:rsidDel="0086674C">
          <w:rPr>
            <w:lang w:eastAsia="zh-CN"/>
          </w:rPr>
          <w:delText xml:space="preserve">component carrier </w:delText>
        </w:r>
        <w:r w:rsidDel="0086674C">
          <w:delText>combinations shall be tested.</w:delText>
        </w:r>
      </w:del>
    </w:p>
    <w:p w14:paraId="394CA72E" w14:textId="77777777" w:rsidR="003D467C" w:rsidRDefault="003D467C" w:rsidP="003D467C">
      <w:pPr>
        <w:pStyle w:val="B10"/>
      </w:pPr>
      <w:r>
        <w:rPr>
          <w:rFonts w:cs="Calibri"/>
        </w:rPr>
        <w:t>-</w:t>
      </w:r>
      <w:r>
        <w:rPr>
          <w:rFonts w:cs="Calibri"/>
        </w:rPr>
        <w:tab/>
        <w:t xml:space="preserve">Of </w:t>
      </w:r>
      <w:r>
        <w:t xml:space="preserve">all </w:t>
      </w:r>
      <w:r>
        <w:rPr>
          <w:bCs/>
        </w:rPr>
        <w:t xml:space="preserve">component carrier </w:t>
      </w:r>
      <w:r>
        <w:t xml:space="preserve">combinations which have same </w:t>
      </w:r>
      <w:r>
        <w:rPr>
          <w:lang w:eastAsia="ja-JP"/>
        </w:rPr>
        <w:t xml:space="preserve">sum of </w:t>
      </w:r>
      <w:r>
        <w:rPr>
          <w:i/>
          <w:lang w:eastAsia="ja-JP"/>
        </w:rPr>
        <w:t>channel bandwidth</w:t>
      </w:r>
      <w:r>
        <w:rPr>
          <w:lang w:eastAsia="ja-JP"/>
        </w:rPr>
        <w:t xml:space="preserve"> of </w:t>
      </w:r>
      <w:r>
        <w:rPr>
          <w:bCs/>
        </w:rPr>
        <w:t>component carrier</w:t>
      </w:r>
      <w:r>
        <w:t xml:space="preserve">, select those with the narrowest carrier at the lower </w:t>
      </w:r>
      <w:r>
        <w:rPr>
          <w:i/>
        </w:rPr>
        <w:t>Base Station RF Bandwidth edge</w:t>
      </w:r>
      <w:r>
        <w:t>.</w:t>
      </w:r>
    </w:p>
    <w:p w14:paraId="4CB66BB9" w14:textId="77777777" w:rsidR="003D467C" w:rsidRDefault="003D467C" w:rsidP="003D467C">
      <w:pPr>
        <w:pStyle w:val="B10"/>
      </w:pPr>
      <w:r>
        <w:t>-</w:t>
      </w:r>
      <w:r>
        <w:tab/>
        <w:t xml:space="preserve">Of the combinations selected in the previous step, select one with the narrowest carrier at the upper </w:t>
      </w:r>
      <w:r>
        <w:rPr>
          <w:i/>
        </w:rPr>
        <w:t>Base Station RF Bandwidth edge</w:t>
      </w:r>
      <w:r>
        <w:t>.</w:t>
      </w:r>
    </w:p>
    <w:p w14:paraId="0D4F7426" w14:textId="77777777" w:rsidR="003D467C" w:rsidRDefault="003D467C" w:rsidP="003D467C">
      <w:pPr>
        <w:pStyle w:val="B10"/>
      </w:pPr>
      <w:r>
        <w:t>-</w:t>
      </w:r>
      <w:r>
        <w:tab/>
        <w:t xml:space="preserve">If there are </w:t>
      </w:r>
      <w:r>
        <w:rPr>
          <w:lang w:eastAsia="zh-CN"/>
        </w:rPr>
        <w:t xml:space="preserve">multiple </w:t>
      </w:r>
      <w:r>
        <w:t>combinations fulfilling previous steps, select the one with</w:t>
      </w:r>
      <w:r>
        <w:rPr>
          <w:rFonts w:ascii="MS Mincho" w:hAnsi="MS Mincho" w:hint="eastAsia"/>
          <w:lang w:eastAsia="ja-JP"/>
        </w:rPr>
        <w:t xml:space="preserve"> </w:t>
      </w:r>
      <w:r>
        <w:t xml:space="preserve">the smallest number of </w:t>
      </w:r>
      <w:r>
        <w:rPr>
          <w:bCs/>
        </w:rPr>
        <w:t>component carrier</w:t>
      </w:r>
      <w:r>
        <w:t>.</w:t>
      </w:r>
    </w:p>
    <w:p w14:paraId="3C278469" w14:textId="77777777" w:rsidR="003D467C" w:rsidRDefault="003D467C" w:rsidP="003D467C">
      <w:pPr>
        <w:pStyle w:val="B10"/>
      </w:pPr>
      <w:r>
        <w:t>-</w:t>
      </w:r>
      <w:r>
        <w:tab/>
        <w:t xml:space="preserve">If there are </w:t>
      </w:r>
      <w:r>
        <w:rPr>
          <w:lang w:eastAsia="zh-CN"/>
        </w:rPr>
        <w:t>multiple</w:t>
      </w:r>
      <w:r>
        <w:t xml:space="preserve"> combinations fulfilling previous steps, select the one with the widest carrier being adjacent to the lowest carrier.</w:t>
      </w:r>
    </w:p>
    <w:p w14:paraId="530F893C" w14:textId="77777777" w:rsidR="003D467C" w:rsidRDefault="003D467C" w:rsidP="003D467C">
      <w:pPr>
        <w:pStyle w:val="B10"/>
      </w:pPr>
      <w:r>
        <w:t>-</w:t>
      </w:r>
      <w:r>
        <w:tab/>
        <w:t xml:space="preserve">If there are </w:t>
      </w:r>
      <w:r>
        <w:rPr>
          <w:lang w:eastAsia="zh-CN"/>
        </w:rPr>
        <w:t>multiple</w:t>
      </w:r>
      <w:r>
        <w:t xml:space="preserve"> combinations fulfilling previous steps, select the one with the widest carrier being adjacent to the highest carrier.</w:t>
      </w:r>
    </w:p>
    <w:p w14:paraId="16109B84" w14:textId="77777777" w:rsidR="003D467C" w:rsidRDefault="003D467C" w:rsidP="003D467C">
      <w:pPr>
        <w:pStyle w:val="B10"/>
        <w:rPr>
          <w:lang w:eastAsia="ja-JP"/>
        </w:rPr>
      </w:pPr>
      <w:r>
        <w:t>-</w:t>
      </w:r>
      <w:r>
        <w:tab/>
        <w:t xml:space="preserve">If there are </w:t>
      </w:r>
      <w:r>
        <w:rPr>
          <w:lang w:eastAsia="zh-CN"/>
        </w:rPr>
        <w:t>multiple</w:t>
      </w:r>
      <w:r>
        <w:t xml:space="preserve"> combinations fulfilling previous steps, select the one with the widest carrier being adjacent to the carrie</w:t>
      </w:r>
      <w:r>
        <w:rPr>
          <w:lang w:eastAsia="ja-JP"/>
        </w:rPr>
        <w:t>r which has been selected in the previous step.</w:t>
      </w:r>
    </w:p>
    <w:p w14:paraId="162ACCD4" w14:textId="77777777" w:rsidR="003D467C" w:rsidRDefault="003D467C" w:rsidP="003D467C">
      <w:pPr>
        <w:pStyle w:val="B10"/>
      </w:pPr>
      <w:r>
        <w:t>-</w:t>
      </w:r>
      <w:r>
        <w:tab/>
        <w:t xml:space="preserve">If there are </w:t>
      </w:r>
      <w:r>
        <w:rPr>
          <w:lang w:eastAsia="zh-CN"/>
        </w:rPr>
        <w:t>multiple</w:t>
      </w:r>
      <w:r>
        <w:t xml:space="preserve"> combinations fulfilling previous steps,</w:t>
      </w:r>
      <w:r>
        <w:rPr>
          <w:lang w:eastAsia="ja-JP"/>
        </w:rPr>
        <w:t xml:space="preserve"> repeat the previous step until there is only one combination left.</w:t>
      </w:r>
    </w:p>
    <w:p w14:paraId="0300AB80" w14:textId="77777777" w:rsidR="003D467C" w:rsidRDefault="003D467C" w:rsidP="003D467C">
      <w:pPr>
        <w:pStyle w:val="B10"/>
      </w:pPr>
      <w:r>
        <w:t>-</w:t>
      </w:r>
      <w:r>
        <w:tab/>
        <w:t>The nominal carrier spacing defined in clause 4.6 shall apply.</w:t>
      </w:r>
    </w:p>
    <w:p w14:paraId="4BBFEFBE" w14:textId="77777777" w:rsidR="003D467C" w:rsidRDefault="003D467C" w:rsidP="003D467C">
      <w:pPr>
        <w:pStyle w:val="Heading5"/>
      </w:pPr>
      <w:bookmarkStart w:id="20" w:name="_Toc21093891"/>
      <w:bookmarkStart w:id="21" w:name="_Toc29765912"/>
      <w:bookmarkStart w:id="22" w:name="_Toc29766416"/>
      <w:bookmarkStart w:id="23" w:name="_Toc45906130"/>
      <w:bookmarkStart w:id="24" w:name="_Toc61115333"/>
      <w:bookmarkStart w:id="25" w:name="_Toc67062786"/>
      <w:bookmarkStart w:id="26" w:name="_Toc74816259"/>
      <w:bookmarkStart w:id="27" w:name="_Toc76505768"/>
      <w:bookmarkStart w:id="28" w:name="_Toc83114355"/>
      <w:r>
        <w:t>4.11.2.3.4</w:t>
      </w:r>
      <w:r>
        <w:tab/>
        <w:t>ATC2 power allocation</w:t>
      </w:r>
      <w:bookmarkEnd w:id="20"/>
      <w:bookmarkEnd w:id="21"/>
      <w:bookmarkEnd w:id="22"/>
      <w:bookmarkEnd w:id="23"/>
      <w:bookmarkEnd w:id="24"/>
      <w:bookmarkEnd w:id="25"/>
      <w:bookmarkEnd w:id="26"/>
      <w:bookmarkEnd w:id="27"/>
      <w:bookmarkEnd w:id="28"/>
    </w:p>
    <w:p w14:paraId="15771C99" w14:textId="3A8A47E1" w:rsidR="003D467C" w:rsidRPr="003D467C" w:rsidRDefault="003D467C" w:rsidP="003109F4">
      <w:pPr>
        <w:rPr>
          <w:rFonts w:hint="eastAsia"/>
          <w:b/>
          <w:i/>
          <w:noProof/>
          <w:color w:val="4F81BD" w:themeColor="accent1"/>
          <w:lang w:eastAsia="zh-CN"/>
        </w:rPr>
      </w:pPr>
      <w:r w:rsidRPr="00AC3983">
        <w:rPr>
          <w:rFonts w:hint="eastAsia"/>
          <w:b/>
          <w:i/>
          <w:noProof/>
          <w:color w:val="4F81BD" w:themeColor="accent1"/>
          <w:lang w:eastAsia="zh-CN"/>
        </w:rPr>
        <w:t>&lt;</w:t>
      </w:r>
      <w:r>
        <w:rPr>
          <w:b/>
          <w:i/>
          <w:noProof/>
          <w:color w:val="4F81BD" w:themeColor="accent1"/>
          <w:lang w:eastAsia="zh-CN"/>
        </w:rPr>
        <w:t>Next</w:t>
      </w:r>
      <w:bookmarkStart w:id="29" w:name="_GoBack"/>
      <w:bookmarkEnd w:id="29"/>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17FF0EA9" w14:textId="77777777" w:rsidR="00F325B2" w:rsidRPr="00C04524" w:rsidRDefault="00F325B2" w:rsidP="00F325B2">
      <w:pPr>
        <w:keepNext/>
        <w:keepLines/>
        <w:overflowPunct w:val="0"/>
        <w:autoSpaceDE w:val="0"/>
        <w:autoSpaceDN w:val="0"/>
        <w:adjustRightInd w:val="0"/>
        <w:spacing w:before="120"/>
        <w:ind w:left="1985" w:hanging="1985"/>
        <w:textAlignment w:val="baseline"/>
        <w:rPr>
          <w:rFonts w:ascii="Arial" w:hAnsi="Arial"/>
          <w:lang w:val="en-US"/>
        </w:rPr>
      </w:pPr>
      <w:r w:rsidRPr="00C04524">
        <w:rPr>
          <w:rFonts w:ascii="Arial" w:hAnsi="Arial"/>
          <w:lang w:val="en-US"/>
        </w:rPr>
        <w:t>6.6.6.5.2.5</w:t>
      </w:r>
      <w:r w:rsidRPr="00C04524">
        <w:rPr>
          <w:rFonts w:ascii="Arial" w:hAnsi="Arial"/>
          <w:lang w:val="en-US"/>
        </w:rPr>
        <w:tab/>
        <w:t>Co-existence with other systems in the same geographical area</w:t>
      </w:r>
    </w:p>
    <w:p w14:paraId="2EE22976" w14:textId="77777777" w:rsidR="00F325B2" w:rsidRPr="00C04524" w:rsidRDefault="00F325B2" w:rsidP="00F325B2">
      <w:pPr>
        <w:overflowPunct w:val="0"/>
        <w:autoSpaceDE w:val="0"/>
        <w:autoSpaceDN w:val="0"/>
        <w:adjustRightInd w:val="0"/>
        <w:textAlignment w:val="baseline"/>
      </w:pPr>
      <w:r w:rsidRPr="00C04524">
        <w:t xml:space="preserve">These requirements may be applied for the protection of system operating in frequency ranges other than the </w:t>
      </w:r>
      <w:r w:rsidRPr="00C04524">
        <w:rPr>
          <w:i/>
        </w:rPr>
        <w:t>TAB connector</w:t>
      </w:r>
      <w:r w:rsidRPr="00C04524">
        <w:t xml:space="preserve"> downlink operating band. The limits may apply as an optional protection of such systems that are deployed in the same geographical area as the AAS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355D52F5" w14:textId="77777777" w:rsidR="00F325B2" w:rsidRPr="00C04524" w:rsidRDefault="00F325B2" w:rsidP="00F325B2">
      <w:pPr>
        <w:overflowPunct w:val="0"/>
        <w:autoSpaceDE w:val="0"/>
        <w:autoSpaceDN w:val="0"/>
        <w:adjustRightInd w:val="0"/>
        <w:textAlignment w:val="baseline"/>
      </w:pPr>
      <w:r w:rsidRPr="00C04524">
        <w:t xml:space="preserve">Some requirements may apply for the protection of specific equipment (UE, MS and/or BS) or equipment operating in specific systems (GSM/EDGE, CDMA, UTRA, E-UTRA, NR, etc.) as listed below. The basic limit any spurious emission are in table 6.6.6.5.2.5-1 for </w:t>
      </w:r>
      <w:r w:rsidRPr="00C04524">
        <w:rPr>
          <w:i/>
        </w:rPr>
        <w:t>TAB connector(s)</w:t>
      </w:r>
      <w:r w:rsidRPr="00C04524">
        <w:t xml:space="preserve"> where requirements for co-existence with the system listed in the first column apply. For</w:t>
      </w:r>
      <w:r w:rsidRPr="00C04524">
        <w:rPr>
          <w:rFonts w:hint="eastAsia"/>
          <w:lang w:eastAsia="zh-CN"/>
        </w:rPr>
        <w:t xml:space="preserve"> </w:t>
      </w:r>
      <w:r w:rsidRPr="00C04524">
        <w:rPr>
          <w:i/>
        </w:rPr>
        <w:t>multi-band TAB connector(s)</w:t>
      </w:r>
      <w:r w:rsidRPr="00C04524">
        <w:t>, the exclusions and conditions in the Note column of table 6.6.6.5.2.5-1</w:t>
      </w:r>
      <w:r w:rsidRPr="00C04524">
        <w:rPr>
          <w:rFonts w:hint="eastAsia"/>
          <w:lang w:eastAsia="zh-CN"/>
        </w:rPr>
        <w:t xml:space="preserve"> </w:t>
      </w:r>
      <w:r w:rsidRPr="00C04524">
        <w:t>app</w:t>
      </w:r>
      <w:r w:rsidRPr="00C04524">
        <w:rPr>
          <w:lang w:eastAsia="zh-CN"/>
        </w:rPr>
        <w:t>ly</w:t>
      </w:r>
      <w:r w:rsidRPr="00C04524">
        <w:t xml:space="preserve"> for each supported operating band.</w:t>
      </w:r>
    </w:p>
    <w:p w14:paraId="58445898"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lastRenderedPageBreak/>
        <w:t xml:space="preserve">Table 6.6.6.5.2.5-1: Spurious emissions </w:t>
      </w:r>
      <w:r w:rsidRPr="00C04524">
        <w:rPr>
          <w:rFonts w:ascii="Arial" w:hAnsi="Arial"/>
          <w:b/>
          <w:i/>
        </w:rPr>
        <w:t>basic limits</w:t>
      </w:r>
      <w:r w:rsidRPr="00C04524">
        <w:rPr>
          <w:rFonts w:ascii="Arial" w:hAnsi="Arial"/>
          <w:b/>
        </w:rPr>
        <w:t xml:space="preserve"> for co-existence with systems operating in other frequency bands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247"/>
        <w:gridCol w:w="1275"/>
        <w:gridCol w:w="1276"/>
        <w:gridCol w:w="1276"/>
        <w:gridCol w:w="4619"/>
      </w:tblGrid>
      <w:tr w:rsidR="00F325B2" w:rsidRPr="00C04524" w14:paraId="3A18E2B5" w14:textId="77777777" w:rsidTr="00800771">
        <w:trPr>
          <w:cantSplit/>
          <w:tblHeader/>
          <w:jc w:val="center"/>
        </w:trPr>
        <w:tc>
          <w:tcPr>
            <w:tcW w:w="1247" w:type="dxa"/>
            <w:tcBorders>
              <w:bottom w:val="single" w:sz="4" w:space="0" w:color="auto"/>
            </w:tcBorders>
          </w:tcPr>
          <w:p w14:paraId="5107A6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System type operating in the same geographical area</w:t>
            </w:r>
          </w:p>
        </w:tc>
        <w:tc>
          <w:tcPr>
            <w:tcW w:w="1275" w:type="dxa"/>
          </w:tcPr>
          <w:p w14:paraId="2D78EFC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Band for co-existence requirement</w:t>
            </w:r>
          </w:p>
        </w:tc>
        <w:tc>
          <w:tcPr>
            <w:tcW w:w="1276" w:type="dxa"/>
          </w:tcPr>
          <w:p w14:paraId="13925BB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i/>
                <w:sz w:val="18"/>
              </w:rPr>
              <w:t>Basic limit</w:t>
            </w:r>
          </w:p>
        </w:tc>
        <w:tc>
          <w:tcPr>
            <w:tcW w:w="1276" w:type="dxa"/>
          </w:tcPr>
          <w:p w14:paraId="70D623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Measurement Bandwidth</w:t>
            </w:r>
          </w:p>
        </w:tc>
        <w:tc>
          <w:tcPr>
            <w:tcW w:w="4619" w:type="dxa"/>
          </w:tcPr>
          <w:p w14:paraId="622ED7C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Notes</w:t>
            </w:r>
          </w:p>
        </w:tc>
      </w:tr>
      <w:tr w:rsidR="00F325B2" w:rsidRPr="00C04524" w14:paraId="2CF494E6" w14:textId="77777777" w:rsidTr="00800771">
        <w:trPr>
          <w:cantSplit/>
          <w:jc w:val="center"/>
        </w:trPr>
        <w:tc>
          <w:tcPr>
            <w:tcW w:w="1247" w:type="dxa"/>
            <w:tcBorders>
              <w:bottom w:val="nil"/>
            </w:tcBorders>
            <w:shd w:val="clear" w:color="auto" w:fill="auto"/>
          </w:tcPr>
          <w:p w14:paraId="67BE056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GSM900</w:t>
            </w:r>
          </w:p>
        </w:tc>
        <w:tc>
          <w:tcPr>
            <w:tcW w:w="1275" w:type="dxa"/>
          </w:tcPr>
          <w:p w14:paraId="7FE3385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 xml:space="preserve">921 </w:t>
            </w:r>
            <w:r w:rsidRPr="00C04524">
              <w:rPr>
                <w:rFonts w:ascii="Arial" w:hAnsi="Arial" w:cs="v5.0.0"/>
                <w:sz w:val="18"/>
              </w:rPr>
              <w:noBreakHyphen/>
              <w:t xml:space="preserve"> 960 MHz</w:t>
            </w:r>
          </w:p>
        </w:tc>
        <w:tc>
          <w:tcPr>
            <w:tcW w:w="1276" w:type="dxa"/>
          </w:tcPr>
          <w:p w14:paraId="4AF4F9E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-57 dBm</w:t>
            </w:r>
          </w:p>
        </w:tc>
        <w:tc>
          <w:tcPr>
            <w:tcW w:w="1276" w:type="dxa"/>
          </w:tcPr>
          <w:p w14:paraId="332327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100 kHz</w:t>
            </w:r>
          </w:p>
        </w:tc>
        <w:tc>
          <w:tcPr>
            <w:tcW w:w="4619" w:type="dxa"/>
          </w:tcPr>
          <w:p w14:paraId="66A5750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operating in band VIII.</w:t>
            </w:r>
          </w:p>
          <w:p w14:paraId="7488536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8 or NR BS operating in band n8</w:t>
            </w:r>
          </w:p>
        </w:tc>
      </w:tr>
      <w:tr w:rsidR="00F325B2" w:rsidRPr="00C04524" w14:paraId="0C931039" w14:textId="77777777" w:rsidTr="00800771">
        <w:trPr>
          <w:cantSplit/>
          <w:jc w:val="center"/>
        </w:trPr>
        <w:tc>
          <w:tcPr>
            <w:tcW w:w="1247" w:type="dxa"/>
            <w:tcBorders>
              <w:top w:val="nil"/>
              <w:bottom w:val="single" w:sz="4" w:space="0" w:color="auto"/>
            </w:tcBorders>
            <w:shd w:val="clear" w:color="auto" w:fill="auto"/>
          </w:tcPr>
          <w:p w14:paraId="3E0106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Pr>
          <w:p w14:paraId="485FAF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876 - 915 MHz</w:t>
            </w:r>
          </w:p>
        </w:tc>
        <w:tc>
          <w:tcPr>
            <w:tcW w:w="1276" w:type="dxa"/>
          </w:tcPr>
          <w:p w14:paraId="19D230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-61 dBm</w:t>
            </w:r>
          </w:p>
        </w:tc>
        <w:tc>
          <w:tcPr>
            <w:tcW w:w="1276" w:type="dxa"/>
          </w:tcPr>
          <w:p w14:paraId="2F89E6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4619" w:type="dxa"/>
          </w:tcPr>
          <w:p w14:paraId="584A275B"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For the frequency range 880-915 MHz, </w:t>
            </w:r>
            <w:r w:rsidRPr="00C04524">
              <w:rPr>
                <w:rFonts w:ascii="Arial" w:hAnsi="Arial" w:cs="v5.0.0"/>
                <w:sz w:val="18"/>
              </w:rPr>
              <w:t>this requirement does not apply to UTRA FDD operating in band VIII, since it is already covered by the requirement in clause </w:t>
            </w:r>
            <w:r w:rsidRPr="00C04524">
              <w:rPr>
                <w:rFonts w:ascii="Arial" w:hAnsi="Arial" w:cs="v4.2.0"/>
                <w:sz w:val="18"/>
              </w:rPr>
              <w:t>6.6.6.5.2.4</w:t>
            </w:r>
            <w:r w:rsidRPr="00C04524">
              <w:rPr>
                <w:rFonts w:ascii="Arial" w:hAnsi="Arial" w:cs="v5.0.0"/>
                <w:sz w:val="18"/>
              </w:rPr>
              <w:t>.</w:t>
            </w:r>
          </w:p>
          <w:p w14:paraId="2FD4AA3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For the frequency range 880-915 MHz, </w:t>
            </w:r>
            <w:r w:rsidRPr="00C04524">
              <w:rPr>
                <w:rFonts w:ascii="Arial" w:hAnsi="Arial" w:cs="v5.0.0"/>
                <w:sz w:val="18"/>
              </w:rPr>
              <w:t xml:space="preserve">this requirement does not apply to E-UTRA BS operating in band 8 </w:t>
            </w:r>
            <w:r w:rsidRPr="00C04524">
              <w:rPr>
                <w:rFonts w:ascii="Arial" w:hAnsi="Arial" w:cs="Arial"/>
                <w:sz w:val="18"/>
              </w:rPr>
              <w:t>or NR BS operating in band n8</w:t>
            </w:r>
            <w:r w:rsidRPr="00C04524">
              <w:rPr>
                <w:rFonts w:ascii="Arial" w:hAnsi="Arial" w:cs="v5.0.0"/>
                <w:sz w:val="18"/>
              </w:rPr>
              <w:t>,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7A66318A" w14:textId="77777777" w:rsidTr="00800771">
        <w:trPr>
          <w:cantSplit/>
          <w:jc w:val="center"/>
        </w:trPr>
        <w:tc>
          <w:tcPr>
            <w:tcW w:w="1247" w:type="dxa"/>
            <w:tcBorders>
              <w:bottom w:val="nil"/>
            </w:tcBorders>
            <w:shd w:val="clear" w:color="auto" w:fill="auto"/>
          </w:tcPr>
          <w:p w14:paraId="00E2011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DCS1800</w:t>
            </w:r>
          </w:p>
        </w:tc>
        <w:tc>
          <w:tcPr>
            <w:tcW w:w="1275" w:type="dxa"/>
          </w:tcPr>
          <w:p w14:paraId="794FE96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 xml:space="preserve">1805 </w:t>
            </w:r>
            <w:r w:rsidRPr="00C04524">
              <w:rPr>
                <w:rFonts w:ascii="Arial" w:hAnsi="Arial" w:cs="v5.0.0"/>
                <w:sz w:val="18"/>
              </w:rPr>
              <w:noBreakHyphen/>
              <w:t xml:space="preserve"> 1880 MHz</w:t>
            </w:r>
          </w:p>
        </w:tc>
        <w:tc>
          <w:tcPr>
            <w:tcW w:w="1276" w:type="dxa"/>
          </w:tcPr>
          <w:p w14:paraId="09B8FFE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-47 dBm</w:t>
            </w:r>
          </w:p>
        </w:tc>
        <w:tc>
          <w:tcPr>
            <w:tcW w:w="1276" w:type="dxa"/>
          </w:tcPr>
          <w:p w14:paraId="193E729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100 kHz</w:t>
            </w:r>
          </w:p>
        </w:tc>
        <w:tc>
          <w:tcPr>
            <w:tcW w:w="4619" w:type="dxa"/>
          </w:tcPr>
          <w:p w14:paraId="0BBE3E95"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5.0.0"/>
                <w:sz w:val="18"/>
              </w:rPr>
              <w:t>This requirement does not apply to UTRA FDD operating in band III.</w:t>
            </w:r>
          </w:p>
          <w:p w14:paraId="1C73910E"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 xml:space="preserve">This requirement does not apply to UTRA TDD operating in Band b and c. </w:t>
            </w:r>
            <w:r w:rsidRPr="00C04524">
              <w:rPr>
                <w:rFonts w:ascii="Arial" w:hAnsi="Arial"/>
                <w:sz w:val="18"/>
              </w:rPr>
              <w:t>For UTRA TDD BS operating in Band f, it applies for 1805 - 1850 MHz</w:t>
            </w:r>
          </w:p>
          <w:p w14:paraId="18907F0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rPr>
              <w:t>This requirement does not apply to E-UTRA BS operating in band 3</w:t>
            </w:r>
            <w:r w:rsidRPr="00C04524">
              <w:rPr>
                <w:rFonts w:ascii="Arial" w:hAnsi="Arial" w:cs="Arial"/>
                <w:sz w:val="18"/>
              </w:rPr>
              <w:t xml:space="preserve"> or NR BS operating in band n3.</w:t>
            </w:r>
          </w:p>
        </w:tc>
      </w:tr>
      <w:tr w:rsidR="00F325B2" w:rsidRPr="00C04524" w14:paraId="19E0DEE0" w14:textId="77777777" w:rsidTr="00800771">
        <w:trPr>
          <w:cantSplit/>
          <w:jc w:val="center"/>
        </w:trPr>
        <w:tc>
          <w:tcPr>
            <w:tcW w:w="1247" w:type="dxa"/>
            <w:tcBorders>
              <w:top w:val="nil"/>
              <w:bottom w:val="single" w:sz="4" w:space="0" w:color="auto"/>
            </w:tcBorders>
            <w:shd w:val="clear" w:color="auto" w:fill="auto"/>
          </w:tcPr>
          <w:p w14:paraId="3D8780F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Pr>
          <w:p w14:paraId="126AFA5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1710 - 1785 MHz</w:t>
            </w:r>
          </w:p>
        </w:tc>
        <w:tc>
          <w:tcPr>
            <w:tcW w:w="1276" w:type="dxa"/>
          </w:tcPr>
          <w:p w14:paraId="2D13A6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-61 dBm</w:t>
            </w:r>
          </w:p>
        </w:tc>
        <w:tc>
          <w:tcPr>
            <w:tcW w:w="1276" w:type="dxa"/>
          </w:tcPr>
          <w:p w14:paraId="65F8274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4619" w:type="dxa"/>
          </w:tcPr>
          <w:p w14:paraId="7C0752FC"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5.0.0"/>
                <w:sz w:val="18"/>
              </w:rPr>
              <w:t>This requirement does not apply to UTRA FDD operating in band III, since it is already covered by the requirement in clause </w:t>
            </w:r>
            <w:r w:rsidRPr="00C04524">
              <w:rPr>
                <w:rFonts w:ascii="Arial" w:hAnsi="Arial" w:cs="v4.2.0"/>
                <w:sz w:val="18"/>
              </w:rPr>
              <w:t>6.6.6.5.2.4</w:t>
            </w:r>
            <w:r w:rsidRPr="00C04524">
              <w:rPr>
                <w:rFonts w:ascii="Arial" w:hAnsi="Arial" w:cs="v5.0.0"/>
                <w:sz w:val="18"/>
              </w:rPr>
              <w:t>.</w:t>
            </w:r>
          </w:p>
          <w:p w14:paraId="40079458"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 xml:space="preserve">This requirement does not apply to UTRA TDD operating in Band b and c. </w:t>
            </w:r>
            <w:r w:rsidRPr="00C04524">
              <w:rPr>
                <w:rFonts w:ascii="Arial" w:hAnsi="Arial"/>
                <w:sz w:val="18"/>
              </w:rPr>
              <w:t>For UTRA TDD BS operating in Band f, it applies for 1710 - 1755 MHz</w:t>
            </w:r>
          </w:p>
          <w:p w14:paraId="7DD2C51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rPr>
              <w:t>This requirement does not apply to E-UTRA BS operating in band 3</w:t>
            </w:r>
            <w:r w:rsidRPr="00C04524">
              <w:rPr>
                <w:rFonts w:ascii="Arial" w:hAnsi="Arial" w:cs="Arial"/>
                <w:sz w:val="18"/>
              </w:rPr>
              <w:t xml:space="preserve"> or NR BS operating in band n3</w:t>
            </w:r>
            <w:r w:rsidRPr="00C04524">
              <w:rPr>
                <w:rFonts w:ascii="Arial" w:hAnsi="Arial" w:cs="v5.0.0"/>
                <w:sz w:val="18"/>
              </w:rPr>
              <w:t>,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68EB6D72" w14:textId="77777777" w:rsidTr="00800771">
        <w:trPr>
          <w:cantSplit/>
          <w:jc w:val="center"/>
        </w:trPr>
        <w:tc>
          <w:tcPr>
            <w:tcW w:w="1247" w:type="dxa"/>
            <w:tcBorders>
              <w:bottom w:val="nil"/>
            </w:tcBorders>
            <w:shd w:val="clear" w:color="auto" w:fill="auto"/>
          </w:tcPr>
          <w:p w14:paraId="62D2FC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PCS1900</w:t>
            </w:r>
          </w:p>
        </w:tc>
        <w:tc>
          <w:tcPr>
            <w:tcW w:w="1275" w:type="dxa"/>
          </w:tcPr>
          <w:p w14:paraId="532360D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 xml:space="preserve">1930 </w:t>
            </w:r>
            <w:r w:rsidRPr="00C04524">
              <w:rPr>
                <w:rFonts w:ascii="Arial" w:hAnsi="Arial" w:cs="v5.0.0"/>
                <w:sz w:val="18"/>
              </w:rPr>
              <w:noBreakHyphen/>
              <w:t xml:space="preserve"> 1990 MHz</w:t>
            </w:r>
          </w:p>
        </w:tc>
        <w:tc>
          <w:tcPr>
            <w:tcW w:w="1276" w:type="dxa"/>
          </w:tcPr>
          <w:p w14:paraId="0F47DA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-47 dBm</w:t>
            </w:r>
          </w:p>
        </w:tc>
        <w:tc>
          <w:tcPr>
            <w:tcW w:w="1276" w:type="dxa"/>
          </w:tcPr>
          <w:p w14:paraId="529CD0E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100 kHz</w:t>
            </w:r>
          </w:p>
        </w:tc>
        <w:tc>
          <w:tcPr>
            <w:tcW w:w="4619" w:type="dxa"/>
          </w:tcPr>
          <w:p w14:paraId="6506EE48"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zh-CN"/>
              </w:rPr>
            </w:pPr>
            <w:r w:rsidRPr="00C04524">
              <w:rPr>
                <w:rFonts w:ascii="Arial" w:hAnsi="Arial" w:cs="v5.0.0"/>
                <w:sz w:val="18"/>
              </w:rPr>
              <w:t>This requirement does not apply to UTRA FDD BS operating in frequency band II</w:t>
            </w:r>
            <w:r w:rsidRPr="00C04524">
              <w:rPr>
                <w:rFonts w:ascii="Arial" w:hAnsi="Arial" w:cs="Arial"/>
                <w:sz w:val="18"/>
                <w:lang w:eastAsia="zh-CN"/>
              </w:rPr>
              <w:t xml:space="preserve"> or band XXV.</w:t>
            </w:r>
          </w:p>
          <w:p w14:paraId="55F01B1E"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zh-CN"/>
              </w:rPr>
            </w:pPr>
            <w:r w:rsidRPr="00C04524">
              <w:rPr>
                <w:rFonts w:ascii="Arial" w:hAnsi="Arial" w:cs="v4.2.0"/>
                <w:sz w:val="18"/>
              </w:rPr>
              <w:t>This requirement does not apply to UTRA TDD</w:t>
            </w:r>
          </w:p>
          <w:p w14:paraId="774D3B5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rPr>
              <w:t>This requirement does not apply to E-UTRA BS operating in frequency band 2, band 25 or band 36</w:t>
            </w:r>
            <w:r w:rsidRPr="00C04524">
              <w:rPr>
                <w:rFonts w:ascii="Arial" w:hAnsi="Arial" w:cs="Arial"/>
                <w:sz w:val="18"/>
              </w:rPr>
              <w:t xml:space="preserve"> or NR BS operating in band n2 or n25</w:t>
            </w:r>
            <w:r w:rsidRPr="00C04524">
              <w:rPr>
                <w:rFonts w:ascii="Arial" w:hAnsi="Arial" w:cs="v5.0.0"/>
                <w:sz w:val="18"/>
              </w:rPr>
              <w:t>.</w:t>
            </w:r>
          </w:p>
        </w:tc>
      </w:tr>
      <w:tr w:rsidR="00F325B2" w:rsidRPr="00C04524" w14:paraId="0FD60FE4" w14:textId="77777777" w:rsidTr="00800771">
        <w:trPr>
          <w:cantSplit/>
          <w:jc w:val="center"/>
        </w:trPr>
        <w:tc>
          <w:tcPr>
            <w:tcW w:w="1247" w:type="dxa"/>
            <w:tcBorders>
              <w:top w:val="nil"/>
              <w:bottom w:val="single" w:sz="4" w:space="0" w:color="auto"/>
            </w:tcBorders>
            <w:shd w:val="clear" w:color="auto" w:fill="auto"/>
          </w:tcPr>
          <w:p w14:paraId="2AD2A8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Pr>
          <w:p w14:paraId="6E9BBF6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 xml:space="preserve">1850 </w:t>
            </w:r>
            <w:r w:rsidRPr="00C04524">
              <w:rPr>
                <w:rFonts w:ascii="Arial" w:hAnsi="Arial" w:cs="v5.0.0"/>
                <w:sz w:val="18"/>
              </w:rPr>
              <w:noBreakHyphen/>
              <w:t xml:space="preserve"> 1910 MHz</w:t>
            </w:r>
          </w:p>
        </w:tc>
        <w:tc>
          <w:tcPr>
            <w:tcW w:w="1276" w:type="dxa"/>
          </w:tcPr>
          <w:p w14:paraId="680B35A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-61 dBm</w:t>
            </w:r>
          </w:p>
        </w:tc>
        <w:tc>
          <w:tcPr>
            <w:tcW w:w="1276" w:type="dxa"/>
          </w:tcPr>
          <w:p w14:paraId="111704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100 kHz</w:t>
            </w:r>
          </w:p>
        </w:tc>
        <w:tc>
          <w:tcPr>
            <w:tcW w:w="4619" w:type="dxa"/>
          </w:tcPr>
          <w:p w14:paraId="3B16020B"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5.0.0"/>
                <w:sz w:val="18"/>
              </w:rPr>
              <w:t>This requirement does not apply to UTRA FDD BS operating in frequency band II</w:t>
            </w:r>
            <w:r w:rsidRPr="00C04524">
              <w:rPr>
                <w:rFonts w:ascii="Arial" w:hAnsi="Arial" w:cs="Arial"/>
                <w:sz w:val="18"/>
                <w:lang w:eastAsia="zh-CN"/>
              </w:rPr>
              <w:t xml:space="preserve"> or band XXV</w:t>
            </w:r>
            <w:r w:rsidRPr="00C04524">
              <w:rPr>
                <w:rFonts w:ascii="Arial" w:hAnsi="Arial" w:cs="v5.0.0"/>
                <w:sz w:val="18"/>
              </w:rPr>
              <w:t>, since it is already covered by the requirement in clause </w:t>
            </w:r>
            <w:r w:rsidRPr="00C04524">
              <w:rPr>
                <w:rFonts w:ascii="Arial" w:hAnsi="Arial" w:cs="v4.2.0"/>
                <w:sz w:val="18"/>
              </w:rPr>
              <w:t>6.6.6.5.2.4</w:t>
            </w:r>
            <w:r w:rsidRPr="00C04524">
              <w:rPr>
                <w:rFonts w:ascii="Arial" w:hAnsi="Arial" w:cs="v5.0.0"/>
                <w:sz w:val="18"/>
              </w:rPr>
              <w:t>.</w:t>
            </w:r>
          </w:p>
          <w:p w14:paraId="565926A7"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352CB98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rPr>
              <w:t>This requirement does not apply to E-UTRA BS operating in frequency band 2 or 25</w:t>
            </w:r>
            <w:r w:rsidRPr="00C04524">
              <w:rPr>
                <w:rFonts w:ascii="Arial" w:hAnsi="Arial" w:cs="Arial"/>
                <w:sz w:val="18"/>
              </w:rPr>
              <w:t xml:space="preserve"> or NR BS operating in band n2 or n25</w:t>
            </w:r>
            <w:r w:rsidRPr="00C04524">
              <w:rPr>
                <w:rFonts w:ascii="Arial" w:hAnsi="Arial" w:cs="v5.0.0"/>
                <w:sz w:val="18"/>
              </w:rPr>
              <w:t>, since it is already covered by the requirement in clause </w:t>
            </w:r>
            <w:r w:rsidRPr="00C04524">
              <w:rPr>
                <w:rFonts w:ascii="Arial" w:hAnsi="Arial" w:cs="v4.2.0"/>
                <w:sz w:val="18"/>
              </w:rPr>
              <w:t>6.6.6.5.2.4</w:t>
            </w:r>
            <w:r w:rsidRPr="00C04524">
              <w:rPr>
                <w:rFonts w:ascii="Arial" w:hAnsi="Arial" w:cs="v5.0.0"/>
                <w:sz w:val="18"/>
              </w:rPr>
              <w:t>. This requirement does not apply to E-UTRA BS operating in frequency band 35.</w:t>
            </w:r>
          </w:p>
        </w:tc>
      </w:tr>
      <w:tr w:rsidR="00F325B2" w:rsidRPr="00C04524" w14:paraId="78EC2876" w14:textId="77777777" w:rsidTr="00800771">
        <w:trPr>
          <w:cantSplit/>
          <w:jc w:val="center"/>
        </w:trPr>
        <w:tc>
          <w:tcPr>
            <w:tcW w:w="1247" w:type="dxa"/>
            <w:tcBorders>
              <w:bottom w:val="nil"/>
            </w:tcBorders>
            <w:shd w:val="clear" w:color="auto" w:fill="auto"/>
          </w:tcPr>
          <w:p w14:paraId="222C58E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GSM850 or CDMA850</w:t>
            </w:r>
          </w:p>
        </w:tc>
        <w:tc>
          <w:tcPr>
            <w:tcW w:w="1275" w:type="dxa"/>
          </w:tcPr>
          <w:p w14:paraId="1A5A41F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869 - 894 MHz</w:t>
            </w:r>
          </w:p>
        </w:tc>
        <w:tc>
          <w:tcPr>
            <w:tcW w:w="1276" w:type="dxa"/>
          </w:tcPr>
          <w:p w14:paraId="13A0C01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-57 dBm</w:t>
            </w:r>
          </w:p>
        </w:tc>
        <w:tc>
          <w:tcPr>
            <w:tcW w:w="1276" w:type="dxa"/>
          </w:tcPr>
          <w:p w14:paraId="18F5669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100 kHz</w:t>
            </w:r>
          </w:p>
        </w:tc>
        <w:tc>
          <w:tcPr>
            <w:tcW w:w="4619" w:type="dxa"/>
          </w:tcPr>
          <w:p w14:paraId="196E09A6"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5.0.0"/>
                <w:sz w:val="18"/>
              </w:rPr>
              <w:t>This requirement does not apply to UTRA FDD BS operating in frequency band V or XXVI.</w:t>
            </w:r>
          </w:p>
          <w:p w14:paraId="2D74E7C4"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rPr>
              <w:t>This requirement does not apply to E-UTRA BS operating in frequency band 5 or 26</w:t>
            </w:r>
            <w:r w:rsidRPr="00C04524">
              <w:rPr>
                <w:rFonts w:ascii="Arial" w:hAnsi="Arial" w:cs="Arial"/>
                <w:sz w:val="18"/>
              </w:rPr>
              <w:t xml:space="preserve"> or NR BS operating in band n5</w:t>
            </w:r>
            <w:r w:rsidRPr="00C04524">
              <w:rPr>
                <w:rFonts w:ascii="Arial" w:hAnsi="Arial" w:cs="v5.0.0"/>
                <w:sz w:val="18"/>
              </w:rPr>
              <w:t>.</w:t>
            </w:r>
            <w:r w:rsidRPr="00C04524">
              <w:rPr>
                <w:rFonts w:ascii="Arial" w:hAnsi="Arial" w:cs="Arial"/>
                <w:sz w:val="18"/>
              </w:rPr>
              <w:t xml:space="preserve"> This requirement applies to E-UTRA BS operating in Band 27 for the frequency range 879-894 MHz.</w:t>
            </w:r>
          </w:p>
        </w:tc>
      </w:tr>
      <w:tr w:rsidR="00F325B2" w:rsidRPr="00C04524" w14:paraId="01F1A4AF" w14:textId="77777777" w:rsidTr="00800771">
        <w:trPr>
          <w:cantSplit/>
          <w:jc w:val="center"/>
        </w:trPr>
        <w:tc>
          <w:tcPr>
            <w:tcW w:w="1247" w:type="dxa"/>
            <w:tcBorders>
              <w:top w:val="nil"/>
              <w:bottom w:val="single" w:sz="4" w:space="0" w:color="auto"/>
            </w:tcBorders>
            <w:shd w:val="clear" w:color="auto" w:fill="auto"/>
          </w:tcPr>
          <w:p w14:paraId="16D9240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Pr>
          <w:p w14:paraId="2348602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 xml:space="preserve">824 </w:t>
            </w:r>
            <w:r w:rsidRPr="00C04524">
              <w:rPr>
                <w:rFonts w:ascii="Arial" w:hAnsi="Arial" w:cs="v5.0.0"/>
                <w:sz w:val="18"/>
              </w:rPr>
              <w:noBreakHyphen/>
              <w:t xml:space="preserve"> 849 MHz</w:t>
            </w:r>
          </w:p>
        </w:tc>
        <w:tc>
          <w:tcPr>
            <w:tcW w:w="1276" w:type="dxa"/>
          </w:tcPr>
          <w:p w14:paraId="2A9CE3A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-61 dBm</w:t>
            </w:r>
          </w:p>
        </w:tc>
        <w:tc>
          <w:tcPr>
            <w:tcW w:w="1276" w:type="dxa"/>
          </w:tcPr>
          <w:p w14:paraId="5FD6355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100 kHz</w:t>
            </w:r>
          </w:p>
        </w:tc>
        <w:tc>
          <w:tcPr>
            <w:tcW w:w="4619" w:type="dxa"/>
          </w:tcPr>
          <w:p w14:paraId="37C922DF"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5.0.0"/>
                <w:sz w:val="18"/>
              </w:rPr>
              <w:t>This requirement does not apply to UTRA FDD BS operating in frequency band V or XXVI, since it is already covered by the requirement in clause </w:t>
            </w:r>
            <w:r w:rsidRPr="00C04524">
              <w:rPr>
                <w:rFonts w:ascii="Arial" w:hAnsi="Arial" w:cs="v4.2.0"/>
                <w:sz w:val="18"/>
              </w:rPr>
              <w:t>6.6.6.5.2.4</w:t>
            </w:r>
            <w:r w:rsidRPr="00C04524">
              <w:rPr>
                <w:rFonts w:ascii="Arial" w:hAnsi="Arial" w:cs="v5.0.0"/>
                <w:sz w:val="18"/>
              </w:rPr>
              <w:t>.</w:t>
            </w:r>
          </w:p>
          <w:p w14:paraId="3A4B9DC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rPr>
              <w:t>This requirement does not apply to E-UTRA BS operating in frequency band 5 or 26</w:t>
            </w:r>
            <w:r w:rsidRPr="00C04524">
              <w:rPr>
                <w:rFonts w:ascii="Arial" w:hAnsi="Arial" w:cs="Arial"/>
                <w:sz w:val="18"/>
              </w:rPr>
              <w:t xml:space="preserve"> or NR BS operating in band n5</w:t>
            </w:r>
            <w:r w:rsidRPr="00C04524">
              <w:rPr>
                <w:rFonts w:ascii="Arial" w:hAnsi="Arial" w:cs="v5.0.0"/>
                <w:sz w:val="18"/>
              </w:rPr>
              <w:t>, 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w:t>
            </w:r>
            <w:r w:rsidRPr="00C04524">
              <w:rPr>
                <w:rFonts w:ascii="Arial" w:hAnsi="Arial" w:cs="Arial"/>
                <w:sz w:val="18"/>
              </w:rPr>
              <w:noBreakHyphen/>
              <w:t>UTRA BS operating in Band 27, it</w:t>
            </w:r>
            <w:r w:rsidRPr="00C04524">
              <w:rPr>
                <w:rFonts w:ascii="Arial" w:eastAsia="MS PGothic" w:hAnsi="Arial" w:cs="Arial"/>
                <w:kern w:val="24"/>
                <w:sz w:val="18"/>
                <w:szCs w:val="22"/>
              </w:rPr>
              <w:t xml:space="preserve"> applies 3 MHz below the Band 27 downlink operating band.</w:t>
            </w:r>
          </w:p>
        </w:tc>
      </w:tr>
      <w:tr w:rsidR="00F325B2" w:rsidRPr="00C04524" w14:paraId="50ECAC03" w14:textId="77777777" w:rsidTr="00800771">
        <w:trPr>
          <w:cantSplit/>
          <w:jc w:val="center"/>
        </w:trPr>
        <w:tc>
          <w:tcPr>
            <w:tcW w:w="1247" w:type="dxa"/>
            <w:tcBorders>
              <w:bottom w:val="nil"/>
            </w:tcBorders>
            <w:shd w:val="clear" w:color="auto" w:fill="auto"/>
          </w:tcPr>
          <w:p w14:paraId="2E476D9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I or</w:t>
            </w:r>
          </w:p>
          <w:p w14:paraId="0543430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w:t>
            </w:r>
            <w:r w:rsidRPr="00C04524">
              <w:rPr>
                <w:rFonts w:ascii="Arial" w:hAnsi="Arial" w:cs="Arial"/>
                <w:sz w:val="18"/>
                <w:lang w:val="en-US"/>
              </w:rPr>
              <w:t xml:space="preserve"> or NR band n1</w:t>
            </w:r>
          </w:p>
        </w:tc>
        <w:tc>
          <w:tcPr>
            <w:tcW w:w="1275" w:type="dxa"/>
          </w:tcPr>
          <w:p w14:paraId="006F04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2110 - 2170 MHz</w:t>
            </w:r>
          </w:p>
        </w:tc>
        <w:tc>
          <w:tcPr>
            <w:tcW w:w="1276" w:type="dxa"/>
          </w:tcPr>
          <w:p w14:paraId="3E0CEC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Pr>
          <w:p w14:paraId="10D725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Pr>
          <w:p w14:paraId="28D2401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w:t>
            </w:r>
          </w:p>
          <w:p w14:paraId="24F11CD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 or 65 or NR BS operating in band n1.</w:t>
            </w:r>
          </w:p>
        </w:tc>
      </w:tr>
      <w:tr w:rsidR="00F325B2" w:rsidRPr="00C04524" w14:paraId="01D4FBFD" w14:textId="77777777" w:rsidTr="00800771">
        <w:trPr>
          <w:cantSplit/>
          <w:jc w:val="center"/>
        </w:trPr>
        <w:tc>
          <w:tcPr>
            <w:tcW w:w="1247" w:type="dxa"/>
            <w:tcBorders>
              <w:top w:val="nil"/>
              <w:bottom w:val="single" w:sz="4" w:space="0" w:color="auto"/>
            </w:tcBorders>
            <w:shd w:val="clear" w:color="auto" w:fill="auto"/>
          </w:tcPr>
          <w:p w14:paraId="228FE09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Pr>
          <w:p w14:paraId="04A87B4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1920 - 1980 MHz</w:t>
            </w:r>
          </w:p>
        </w:tc>
        <w:tc>
          <w:tcPr>
            <w:tcW w:w="1276" w:type="dxa"/>
          </w:tcPr>
          <w:p w14:paraId="4E8DBB3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2E5318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4D8F39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520657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 for WA BS</w:t>
            </w:r>
          </w:p>
          <w:p w14:paraId="5862384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-40 dBm for LA BS)</w:t>
            </w:r>
          </w:p>
        </w:tc>
        <w:tc>
          <w:tcPr>
            <w:tcW w:w="1276" w:type="dxa"/>
          </w:tcPr>
          <w:p w14:paraId="4B168EA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3B6A9A3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3AB271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tc>
        <w:tc>
          <w:tcPr>
            <w:tcW w:w="4619" w:type="dxa"/>
          </w:tcPr>
          <w:p w14:paraId="58087C65"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p w14:paraId="5899080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 or 65 or NR BS operating in band n1,</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15C2FD45" w14:textId="77777777" w:rsidTr="00800771">
        <w:trPr>
          <w:cantSplit/>
          <w:jc w:val="center"/>
        </w:trPr>
        <w:tc>
          <w:tcPr>
            <w:tcW w:w="1247" w:type="dxa"/>
            <w:tcBorders>
              <w:bottom w:val="nil"/>
            </w:tcBorders>
            <w:shd w:val="clear" w:color="auto" w:fill="auto"/>
          </w:tcPr>
          <w:p w14:paraId="62D3C2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II or</w:t>
            </w:r>
          </w:p>
          <w:p w14:paraId="70D674D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w:t>
            </w:r>
            <w:r w:rsidRPr="00C04524">
              <w:rPr>
                <w:rFonts w:ascii="Arial" w:hAnsi="Arial" w:cs="Arial"/>
                <w:sz w:val="18"/>
                <w:lang w:val="en-US"/>
              </w:rPr>
              <w:t xml:space="preserve"> or NR band n2</w:t>
            </w:r>
          </w:p>
        </w:tc>
        <w:tc>
          <w:tcPr>
            <w:tcW w:w="1275" w:type="dxa"/>
          </w:tcPr>
          <w:p w14:paraId="6E4D31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1930 - 1990 MHz</w:t>
            </w:r>
          </w:p>
        </w:tc>
        <w:tc>
          <w:tcPr>
            <w:tcW w:w="1276" w:type="dxa"/>
          </w:tcPr>
          <w:p w14:paraId="22635E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Pr>
          <w:p w14:paraId="593DF8D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Pr>
          <w:p w14:paraId="397F961D"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zh-CN"/>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II</w:t>
            </w:r>
            <w:r w:rsidRPr="00C04524">
              <w:rPr>
                <w:rFonts w:ascii="Arial" w:hAnsi="Arial" w:cs="Arial"/>
                <w:sz w:val="18"/>
                <w:lang w:eastAsia="zh-CN"/>
              </w:rPr>
              <w:t xml:space="preserve"> or band XXV4.</w:t>
            </w:r>
          </w:p>
          <w:p w14:paraId="6EAE99BE"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zh-CN"/>
              </w:rPr>
            </w:pPr>
            <w:r w:rsidRPr="00C04524">
              <w:rPr>
                <w:rFonts w:ascii="Arial" w:hAnsi="Arial" w:cs="v4.2.0"/>
                <w:sz w:val="18"/>
              </w:rPr>
              <w:t>This requirement does not apply to UTRA TDD</w:t>
            </w:r>
          </w:p>
          <w:p w14:paraId="3B4D0B9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 or 25 or NR BS operating in band n2 or n25.</w:t>
            </w:r>
          </w:p>
        </w:tc>
      </w:tr>
      <w:tr w:rsidR="00F325B2" w:rsidRPr="00C04524" w14:paraId="76880543" w14:textId="77777777" w:rsidTr="00800771">
        <w:trPr>
          <w:cantSplit/>
          <w:jc w:val="center"/>
        </w:trPr>
        <w:tc>
          <w:tcPr>
            <w:tcW w:w="1247" w:type="dxa"/>
            <w:tcBorders>
              <w:top w:val="nil"/>
              <w:bottom w:val="single" w:sz="4" w:space="0" w:color="auto"/>
            </w:tcBorders>
            <w:shd w:val="clear" w:color="auto" w:fill="auto"/>
          </w:tcPr>
          <w:p w14:paraId="747B103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302ADBA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1850 - 1910 MHz</w:t>
            </w:r>
          </w:p>
        </w:tc>
        <w:tc>
          <w:tcPr>
            <w:tcW w:w="1276" w:type="dxa"/>
            <w:tcBorders>
              <w:top w:val="single" w:sz="4" w:space="0" w:color="auto"/>
              <w:left w:val="single" w:sz="4" w:space="0" w:color="auto"/>
              <w:bottom w:val="single" w:sz="4" w:space="0" w:color="auto"/>
              <w:right w:val="single" w:sz="4" w:space="0" w:color="auto"/>
            </w:tcBorders>
          </w:tcPr>
          <w:p w14:paraId="7738D03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599872D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87AB065"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II</w:t>
            </w:r>
            <w:r w:rsidRPr="00C04524">
              <w:rPr>
                <w:rFonts w:ascii="Arial" w:hAnsi="Arial" w:cs="Arial"/>
                <w:sz w:val="18"/>
                <w:lang w:eastAsia="zh-CN"/>
              </w:rPr>
              <w:t xml:space="preserve"> or band XXV</w:t>
            </w:r>
            <w:r w:rsidRPr="00C04524">
              <w:rPr>
                <w:rFonts w:ascii="Arial" w:hAnsi="Arial" w:cs="Arial"/>
                <w:sz w:val="18"/>
              </w:rPr>
              <w:t xml:space="preserve">,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25CDEA0F"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6799135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2 or 25 or NR BS operating in band n2, </w:t>
            </w:r>
            <w:r w:rsidRPr="00C04524">
              <w:rPr>
                <w:rFonts w:ascii="Arial" w:hAnsi="Arial" w:cs="v5.0.0"/>
                <w:sz w:val="18"/>
              </w:rPr>
              <w:t>since it is already covered by the requirement in clause </w:t>
            </w:r>
            <w:r w:rsidRPr="00C04524">
              <w:rPr>
                <w:rFonts w:ascii="Arial" w:hAnsi="Arial" w:cs="v4.2.0"/>
                <w:sz w:val="18"/>
              </w:rPr>
              <w:t>6.6.6.5.2.4</w:t>
            </w:r>
          </w:p>
        </w:tc>
      </w:tr>
      <w:tr w:rsidR="00F325B2" w:rsidRPr="00C04524" w14:paraId="0DE2F779" w14:textId="77777777" w:rsidTr="00800771">
        <w:trPr>
          <w:cantSplit/>
          <w:jc w:val="center"/>
        </w:trPr>
        <w:tc>
          <w:tcPr>
            <w:tcW w:w="1247" w:type="dxa"/>
            <w:tcBorders>
              <w:top w:val="single" w:sz="4" w:space="0" w:color="auto"/>
              <w:bottom w:val="nil"/>
              <w:right w:val="single" w:sz="4" w:space="0" w:color="auto"/>
            </w:tcBorders>
            <w:shd w:val="clear" w:color="auto" w:fill="auto"/>
          </w:tcPr>
          <w:p w14:paraId="5B3EC3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III or</w:t>
            </w:r>
          </w:p>
          <w:p w14:paraId="11E15EA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3</w:t>
            </w:r>
            <w:r w:rsidRPr="00C04524">
              <w:rPr>
                <w:rFonts w:ascii="Arial" w:hAnsi="Arial" w:cs="Arial"/>
                <w:sz w:val="18"/>
                <w:lang w:val="en-US"/>
              </w:rPr>
              <w:t xml:space="preserve"> or NR band n3</w:t>
            </w:r>
          </w:p>
        </w:tc>
        <w:tc>
          <w:tcPr>
            <w:tcW w:w="1275" w:type="dxa"/>
            <w:tcBorders>
              <w:top w:val="single" w:sz="4" w:space="0" w:color="auto"/>
              <w:bottom w:val="single" w:sz="4" w:space="0" w:color="auto"/>
              <w:right w:val="single" w:sz="4" w:space="0" w:color="auto"/>
            </w:tcBorders>
          </w:tcPr>
          <w:p w14:paraId="0DF80ED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1805 - 1880 MHz</w:t>
            </w:r>
          </w:p>
        </w:tc>
        <w:tc>
          <w:tcPr>
            <w:tcW w:w="1276" w:type="dxa"/>
            <w:tcBorders>
              <w:top w:val="single" w:sz="4" w:space="0" w:color="auto"/>
              <w:left w:val="single" w:sz="4" w:space="0" w:color="auto"/>
              <w:bottom w:val="single" w:sz="4" w:space="0" w:color="auto"/>
              <w:right w:val="single" w:sz="4" w:space="0" w:color="auto"/>
            </w:tcBorders>
          </w:tcPr>
          <w:p w14:paraId="005F46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6219924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0A0E7E0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III or band IX</w:t>
            </w:r>
          </w:p>
          <w:p w14:paraId="690488AF" w14:textId="77777777" w:rsidR="00F325B2" w:rsidRPr="00C04524" w:rsidRDefault="00F325B2" w:rsidP="00800771">
            <w:pPr>
              <w:overflowPunct w:val="0"/>
              <w:autoSpaceDE w:val="0"/>
              <w:autoSpaceDN w:val="0"/>
              <w:adjustRightInd w:val="0"/>
              <w:spacing w:after="0"/>
              <w:textAlignment w:val="baseline"/>
              <w:rPr>
                <w:rFonts w:ascii="Arial" w:hAnsi="Arial"/>
                <w:sz w:val="18"/>
              </w:rPr>
            </w:pPr>
            <w:r w:rsidRPr="00C04524">
              <w:rPr>
                <w:rFonts w:ascii="Arial" w:hAnsi="Arial" w:hint="eastAsia"/>
                <w:sz w:val="18"/>
              </w:rPr>
              <w:t>F</w:t>
            </w:r>
            <w:r w:rsidRPr="00C04524">
              <w:rPr>
                <w:rFonts w:ascii="Arial" w:hAnsi="Arial"/>
                <w:sz w:val="18"/>
              </w:rPr>
              <w:t xml:space="preserve">or UTRA </w:t>
            </w:r>
            <w:r w:rsidRPr="00C04524">
              <w:rPr>
                <w:rFonts w:ascii="Arial" w:hAnsi="Arial" w:hint="eastAsia"/>
                <w:sz w:val="18"/>
              </w:rPr>
              <w:t>T</w:t>
            </w:r>
            <w:r w:rsidRPr="00C04524">
              <w:rPr>
                <w:rFonts w:ascii="Arial" w:hAnsi="Arial"/>
                <w:sz w:val="18"/>
              </w:rPr>
              <w:t>DD BS operating in Band f, it applies for 1805</w:t>
            </w:r>
            <w:r w:rsidRPr="00C04524">
              <w:rPr>
                <w:rFonts w:ascii="Arial" w:hAnsi="Arial" w:hint="eastAsia"/>
                <w:sz w:val="18"/>
              </w:rPr>
              <w:t>-</w:t>
            </w:r>
            <w:r w:rsidRPr="00C04524">
              <w:rPr>
                <w:rFonts w:ascii="Arial" w:hAnsi="Arial"/>
                <w:sz w:val="18"/>
              </w:rPr>
              <w:t xml:space="preserve"> 1850</w:t>
            </w:r>
            <w:r w:rsidRPr="00C04524">
              <w:rPr>
                <w:rFonts w:ascii="Arial" w:hAnsi="Arial" w:hint="eastAsia"/>
                <w:sz w:val="18"/>
              </w:rPr>
              <w:t xml:space="preserve"> MHz</w:t>
            </w:r>
          </w:p>
          <w:p w14:paraId="6DFC94B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3 or NR BS operating in band n3.</w:t>
            </w:r>
          </w:p>
        </w:tc>
      </w:tr>
      <w:tr w:rsidR="00F325B2" w:rsidRPr="00C04524" w14:paraId="2825CDAE" w14:textId="77777777" w:rsidTr="00800771">
        <w:trPr>
          <w:cantSplit/>
          <w:jc w:val="center"/>
        </w:trPr>
        <w:tc>
          <w:tcPr>
            <w:tcW w:w="1247" w:type="dxa"/>
            <w:tcBorders>
              <w:top w:val="nil"/>
              <w:bottom w:val="single" w:sz="4" w:space="0" w:color="auto"/>
              <w:right w:val="single" w:sz="4" w:space="0" w:color="auto"/>
            </w:tcBorders>
            <w:shd w:val="clear" w:color="auto" w:fill="auto"/>
          </w:tcPr>
          <w:p w14:paraId="573C842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47A6593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1710 - 1785 MHz</w:t>
            </w:r>
          </w:p>
        </w:tc>
        <w:tc>
          <w:tcPr>
            <w:tcW w:w="1276" w:type="dxa"/>
            <w:tcBorders>
              <w:top w:val="single" w:sz="4" w:space="0" w:color="auto"/>
              <w:left w:val="single" w:sz="4" w:space="0" w:color="auto"/>
              <w:bottom w:val="single" w:sz="4" w:space="0" w:color="auto"/>
              <w:right w:val="single" w:sz="4" w:space="0" w:color="auto"/>
            </w:tcBorders>
          </w:tcPr>
          <w:p w14:paraId="53B910F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7DCC64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2538E9C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136E533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 for WA BS</w:t>
            </w:r>
          </w:p>
          <w:p w14:paraId="0A7A19A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0935EA0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745F5B9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9499C4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67FD235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III,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75418862"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For UTRA BS operating in band IX, it applies for 1710 MHz to 1749.9 MHz and 1784.9 MHz to 1785 MHz, while the rest is covered in clause </w:t>
            </w:r>
            <w:r w:rsidRPr="00C04524">
              <w:rPr>
                <w:rFonts w:ascii="Arial" w:hAnsi="Arial" w:cs="v4.2.0"/>
                <w:sz w:val="18"/>
              </w:rPr>
              <w:t>6.6.6.5.2.4</w:t>
            </w:r>
            <w:r w:rsidRPr="00C04524">
              <w:rPr>
                <w:rFonts w:ascii="Arial" w:hAnsi="Arial" w:cs="Arial"/>
                <w:sz w:val="18"/>
              </w:rPr>
              <w:t>.</w:t>
            </w:r>
          </w:p>
          <w:p w14:paraId="6E1A1840"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3</w:t>
            </w:r>
            <w:r w:rsidRPr="00C04524">
              <w:rPr>
                <w:rFonts w:ascii="Arial" w:hAnsi="Arial" w:cs="Arial" w:hint="eastAsia"/>
                <w:sz w:val="18"/>
                <w:lang w:eastAsia="ja-JP"/>
              </w:rPr>
              <w:t xml:space="preserve"> or 9</w:t>
            </w:r>
            <w:r w:rsidRPr="00C04524">
              <w:rPr>
                <w:rFonts w:ascii="Arial" w:hAnsi="Arial" w:cs="Arial"/>
                <w:sz w:val="18"/>
              </w:rPr>
              <w:t xml:space="preserve"> or NR BS operating in band n3,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7A214ACE"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hint="eastAsia"/>
                <w:sz w:val="18"/>
              </w:rPr>
              <w:t>F</w:t>
            </w:r>
            <w:r w:rsidRPr="00C04524">
              <w:rPr>
                <w:rFonts w:ascii="Arial" w:hAnsi="Arial"/>
                <w:sz w:val="18"/>
              </w:rPr>
              <w:t xml:space="preserve">or UTRA </w:t>
            </w:r>
            <w:r w:rsidRPr="00C04524">
              <w:rPr>
                <w:rFonts w:ascii="Arial" w:hAnsi="Arial" w:hint="eastAsia"/>
                <w:sz w:val="18"/>
              </w:rPr>
              <w:t>T</w:t>
            </w:r>
            <w:r w:rsidRPr="00C04524">
              <w:rPr>
                <w:rFonts w:ascii="Arial" w:hAnsi="Arial"/>
                <w:sz w:val="18"/>
              </w:rPr>
              <w:t>DD BS operating in Band f, it applies for 1710</w:t>
            </w:r>
            <w:r w:rsidRPr="00C04524">
              <w:rPr>
                <w:rFonts w:ascii="Arial" w:hAnsi="Arial" w:hint="eastAsia"/>
                <w:sz w:val="18"/>
              </w:rPr>
              <w:t>-</w:t>
            </w:r>
            <w:r w:rsidRPr="00C04524">
              <w:rPr>
                <w:rFonts w:ascii="Arial" w:hAnsi="Arial"/>
                <w:sz w:val="18"/>
              </w:rPr>
              <w:t xml:space="preserve"> 1755</w:t>
            </w:r>
            <w:r w:rsidRPr="00C04524">
              <w:rPr>
                <w:rFonts w:ascii="Arial" w:hAnsi="Arial" w:hint="eastAsia"/>
                <w:sz w:val="18"/>
              </w:rPr>
              <w:t xml:space="preserve"> MHz</w:t>
            </w:r>
          </w:p>
          <w:p w14:paraId="6A3FAEE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ja-JP"/>
              </w:rPr>
              <w:t>For E-UTRA BS operating in band 9,</w:t>
            </w:r>
            <w:r w:rsidRPr="00C04524">
              <w:rPr>
                <w:rFonts w:ascii="Arial" w:hAnsi="Arial" w:cs="Arial"/>
                <w:sz w:val="18"/>
              </w:rPr>
              <w:t xml:space="preserve"> it applies for 17</w:t>
            </w:r>
            <w:r w:rsidRPr="00C04524">
              <w:rPr>
                <w:rFonts w:ascii="Arial" w:hAnsi="Arial" w:cs="Arial" w:hint="eastAsia"/>
                <w:sz w:val="18"/>
                <w:lang w:eastAsia="ja-JP"/>
              </w:rPr>
              <w:t>10</w:t>
            </w:r>
            <w:r w:rsidRPr="00C04524">
              <w:rPr>
                <w:rFonts w:ascii="Arial" w:hAnsi="Arial" w:cs="Arial"/>
                <w:sz w:val="18"/>
              </w:rPr>
              <w:t> MHz to 17</w:t>
            </w:r>
            <w:r w:rsidRPr="00C04524">
              <w:rPr>
                <w:rFonts w:ascii="Arial" w:hAnsi="Arial" w:cs="Arial" w:hint="eastAsia"/>
                <w:sz w:val="18"/>
                <w:lang w:eastAsia="ja-JP"/>
              </w:rPr>
              <w:t>49.9</w:t>
            </w:r>
            <w:r w:rsidRPr="00C04524">
              <w:rPr>
                <w:rFonts w:ascii="Arial" w:hAnsi="Arial" w:cs="Arial"/>
                <w:sz w:val="18"/>
              </w:rPr>
              <w:t> MHz</w:t>
            </w:r>
            <w:r w:rsidRPr="00C04524">
              <w:rPr>
                <w:rFonts w:ascii="Arial" w:hAnsi="Arial" w:cs="Arial" w:hint="eastAsia"/>
                <w:sz w:val="18"/>
                <w:lang w:eastAsia="ja-JP"/>
              </w:rPr>
              <w:t xml:space="preserve"> and 1784.9 MHz to 1785 MHz</w:t>
            </w:r>
            <w:r w:rsidRPr="00C04524">
              <w:rPr>
                <w:rFonts w:ascii="Arial" w:hAnsi="Arial" w:cs="Arial"/>
                <w:sz w:val="18"/>
              </w:rPr>
              <w:t>, while the rest is covered in clause </w:t>
            </w:r>
            <w:r w:rsidRPr="00C04524">
              <w:rPr>
                <w:rFonts w:ascii="Arial" w:hAnsi="Arial" w:cs="v4.2.0"/>
                <w:sz w:val="18"/>
              </w:rPr>
              <w:t>6.6.6.5.2.4</w:t>
            </w:r>
            <w:r w:rsidRPr="00C04524">
              <w:rPr>
                <w:rFonts w:ascii="Arial" w:hAnsi="Arial" w:cs="Arial"/>
                <w:sz w:val="18"/>
                <w:lang w:eastAsia="ja-JP"/>
              </w:rPr>
              <w:t>.</w:t>
            </w:r>
          </w:p>
        </w:tc>
      </w:tr>
      <w:tr w:rsidR="00F325B2" w:rsidRPr="00C04524" w14:paraId="4E479EED" w14:textId="77777777" w:rsidTr="00800771">
        <w:trPr>
          <w:cantSplit/>
          <w:jc w:val="center"/>
        </w:trPr>
        <w:tc>
          <w:tcPr>
            <w:tcW w:w="1247" w:type="dxa"/>
            <w:tcBorders>
              <w:top w:val="single" w:sz="4" w:space="0" w:color="auto"/>
              <w:bottom w:val="nil"/>
              <w:right w:val="single" w:sz="4" w:space="0" w:color="auto"/>
            </w:tcBorders>
            <w:shd w:val="clear" w:color="auto" w:fill="auto"/>
          </w:tcPr>
          <w:p w14:paraId="4D50460E"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lastRenderedPageBreak/>
              <w:t>UTRA FDD Band IV or</w:t>
            </w:r>
          </w:p>
          <w:p w14:paraId="1B9C699F"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4</w:t>
            </w:r>
          </w:p>
        </w:tc>
        <w:tc>
          <w:tcPr>
            <w:tcW w:w="1275" w:type="dxa"/>
            <w:tcBorders>
              <w:top w:val="single" w:sz="4" w:space="0" w:color="auto"/>
              <w:bottom w:val="single" w:sz="4" w:space="0" w:color="auto"/>
              <w:right w:val="single" w:sz="4" w:space="0" w:color="auto"/>
            </w:tcBorders>
          </w:tcPr>
          <w:p w14:paraId="5A8CA6C4"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2110 - 2155 MHz</w:t>
            </w:r>
          </w:p>
        </w:tc>
        <w:tc>
          <w:tcPr>
            <w:tcW w:w="1276" w:type="dxa"/>
            <w:tcBorders>
              <w:top w:val="single" w:sz="4" w:space="0" w:color="auto"/>
              <w:left w:val="single" w:sz="4" w:space="0" w:color="auto"/>
              <w:bottom w:val="single" w:sz="4" w:space="0" w:color="auto"/>
              <w:right w:val="single" w:sz="4" w:space="0" w:color="auto"/>
            </w:tcBorders>
          </w:tcPr>
          <w:p w14:paraId="60E69B45"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09DF9FC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30061FD"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IV or band X</w:t>
            </w:r>
          </w:p>
          <w:p w14:paraId="20BC0D90"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6961214E"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4, 10 or 66</w:t>
            </w:r>
          </w:p>
        </w:tc>
      </w:tr>
      <w:tr w:rsidR="00F325B2" w:rsidRPr="00C04524" w14:paraId="1FC24DB7" w14:textId="77777777" w:rsidTr="00800771">
        <w:trPr>
          <w:cantSplit/>
          <w:jc w:val="center"/>
        </w:trPr>
        <w:tc>
          <w:tcPr>
            <w:tcW w:w="1247" w:type="dxa"/>
            <w:tcBorders>
              <w:top w:val="nil"/>
              <w:bottom w:val="single" w:sz="4" w:space="0" w:color="auto"/>
              <w:right w:val="single" w:sz="4" w:space="0" w:color="auto"/>
            </w:tcBorders>
            <w:shd w:val="clear" w:color="auto" w:fill="auto"/>
          </w:tcPr>
          <w:p w14:paraId="2CA8D20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638E07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1710 - 1755 MHz</w:t>
            </w:r>
          </w:p>
        </w:tc>
        <w:tc>
          <w:tcPr>
            <w:tcW w:w="1276" w:type="dxa"/>
            <w:tcBorders>
              <w:top w:val="single" w:sz="4" w:space="0" w:color="auto"/>
              <w:left w:val="single" w:sz="4" w:space="0" w:color="auto"/>
              <w:bottom w:val="single" w:sz="4" w:space="0" w:color="auto"/>
              <w:right w:val="single" w:sz="4" w:space="0" w:color="auto"/>
            </w:tcBorders>
          </w:tcPr>
          <w:p w14:paraId="5AC457C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396775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10FFF01"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IV or band X,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6DB6BC9A"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166E47B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4, 10 or 66,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16189CF4" w14:textId="77777777" w:rsidTr="00800771">
        <w:trPr>
          <w:cantSplit/>
          <w:jc w:val="center"/>
        </w:trPr>
        <w:tc>
          <w:tcPr>
            <w:tcW w:w="1247" w:type="dxa"/>
            <w:tcBorders>
              <w:top w:val="single" w:sz="4" w:space="0" w:color="auto"/>
              <w:bottom w:val="nil"/>
              <w:right w:val="single" w:sz="4" w:space="0" w:color="auto"/>
            </w:tcBorders>
            <w:shd w:val="clear" w:color="auto" w:fill="auto"/>
          </w:tcPr>
          <w:p w14:paraId="7C2C203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V or</w:t>
            </w:r>
          </w:p>
          <w:p w14:paraId="43DD142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5</w:t>
            </w:r>
            <w:r w:rsidRPr="00C04524">
              <w:rPr>
                <w:rFonts w:ascii="Arial" w:hAnsi="Arial" w:cs="Arial"/>
                <w:sz w:val="18"/>
                <w:lang w:val="en-US"/>
              </w:rPr>
              <w:t xml:space="preserve"> or NR band n5</w:t>
            </w:r>
          </w:p>
        </w:tc>
        <w:tc>
          <w:tcPr>
            <w:tcW w:w="1275" w:type="dxa"/>
            <w:tcBorders>
              <w:top w:val="single" w:sz="4" w:space="0" w:color="auto"/>
              <w:bottom w:val="single" w:sz="4" w:space="0" w:color="auto"/>
              <w:right w:val="single" w:sz="4" w:space="0" w:color="auto"/>
            </w:tcBorders>
          </w:tcPr>
          <w:p w14:paraId="135A25B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869 - 894 MHz</w:t>
            </w:r>
          </w:p>
        </w:tc>
        <w:tc>
          <w:tcPr>
            <w:tcW w:w="1276" w:type="dxa"/>
            <w:tcBorders>
              <w:top w:val="single" w:sz="4" w:space="0" w:color="auto"/>
              <w:left w:val="single" w:sz="4" w:space="0" w:color="auto"/>
              <w:bottom w:val="single" w:sz="4" w:space="0" w:color="auto"/>
              <w:right w:val="single" w:sz="4" w:space="0" w:color="auto"/>
            </w:tcBorders>
          </w:tcPr>
          <w:p w14:paraId="046563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40B7466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214A5F3"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 </w:t>
            </w:r>
            <w:r w:rsidRPr="00C04524">
              <w:rPr>
                <w:rFonts w:ascii="Arial" w:hAnsi="Arial" w:cs="v5.0.0"/>
                <w:sz w:val="18"/>
              </w:rPr>
              <w:t>or XXVI</w:t>
            </w:r>
          </w:p>
          <w:p w14:paraId="7D2F2E8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5 </w:t>
            </w:r>
            <w:r w:rsidRPr="00C04524">
              <w:rPr>
                <w:rFonts w:ascii="Arial" w:hAnsi="Arial" w:cs="v5.0.0"/>
                <w:sz w:val="18"/>
              </w:rPr>
              <w:t>or 26</w:t>
            </w:r>
            <w:r w:rsidRPr="00C04524">
              <w:rPr>
                <w:rFonts w:ascii="Arial" w:hAnsi="Arial" w:cs="Arial"/>
                <w:sz w:val="18"/>
              </w:rPr>
              <w:t xml:space="preserve"> or NR BS operating in band n5. This requirement applies to E</w:t>
            </w:r>
            <w:r w:rsidRPr="00C04524">
              <w:rPr>
                <w:rFonts w:ascii="Arial" w:hAnsi="Arial" w:cs="Arial"/>
                <w:sz w:val="18"/>
              </w:rPr>
              <w:noBreakHyphen/>
              <w:t>UTRA BS operating in Band 27 for the frequency range 879-894 MHz.</w:t>
            </w:r>
          </w:p>
        </w:tc>
      </w:tr>
      <w:tr w:rsidR="00F325B2" w:rsidRPr="00C04524" w14:paraId="1BE399ED" w14:textId="77777777" w:rsidTr="00800771">
        <w:trPr>
          <w:cantSplit/>
          <w:jc w:val="center"/>
        </w:trPr>
        <w:tc>
          <w:tcPr>
            <w:tcW w:w="1247" w:type="dxa"/>
            <w:tcBorders>
              <w:top w:val="nil"/>
              <w:bottom w:val="single" w:sz="4" w:space="0" w:color="auto"/>
              <w:right w:val="single" w:sz="4" w:space="0" w:color="auto"/>
            </w:tcBorders>
            <w:shd w:val="clear" w:color="auto" w:fill="auto"/>
          </w:tcPr>
          <w:p w14:paraId="494A01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371CE31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824 - 849 MHz</w:t>
            </w:r>
          </w:p>
        </w:tc>
        <w:tc>
          <w:tcPr>
            <w:tcW w:w="1276" w:type="dxa"/>
            <w:tcBorders>
              <w:top w:val="single" w:sz="4" w:space="0" w:color="auto"/>
              <w:left w:val="single" w:sz="4" w:space="0" w:color="auto"/>
              <w:bottom w:val="single" w:sz="4" w:space="0" w:color="auto"/>
              <w:right w:val="single" w:sz="4" w:space="0" w:color="auto"/>
            </w:tcBorders>
          </w:tcPr>
          <w:p w14:paraId="6A40897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48E7CA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F4D395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509CDF7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 for WA BS</w:t>
            </w:r>
          </w:p>
          <w:p w14:paraId="2D34FE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6515E41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13DB94F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69EF201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15B03548"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 </w:t>
            </w:r>
            <w:r w:rsidRPr="00C04524">
              <w:rPr>
                <w:rFonts w:ascii="Arial" w:hAnsi="Arial" w:cs="v5.0.0"/>
                <w:sz w:val="18"/>
              </w:rPr>
              <w:t>or XXVI</w:t>
            </w:r>
            <w:r w:rsidRPr="00C04524">
              <w:rPr>
                <w:rFonts w:ascii="Arial" w:hAnsi="Arial" w:cs="Arial"/>
                <w:sz w:val="18"/>
              </w:rPr>
              <w:t xml:space="preserve">,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23F8D3D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5 </w:t>
            </w:r>
            <w:r w:rsidRPr="00C04524">
              <w:rPr>
                <w:rFonts w:ascii="Arial" w:hAnsi="Arial" w:cs="v5.0.0"/>
                <w:sz w:val="18"/>
              </w:rPr>
              <w:t>or 26</w:t>
            </w:r>
            <w:r w:rsidRPr="00C04524">
              <w:rPr>
                <w:rFonts w:ascii="Arial" w:hAnsi="Arial" w:cs="Arial"/>
                <w:sz w:val="18"/>
              </w:rPr>
              <w:t xml:space="preserve"> or NR BS operating in band n5,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r w:rsidRPr="00C04524">
              <w:rPr>
                <w:rFonts w:ascii="Arial" w:hAnsi="Arial" w:cs="Arial"/>
                <w:sz w:val="18"/>
              </w:rPr>
              <w:t xml:space="preserve"> For E</w:t>
            </w:r>
            <w:r w:rsidRPr="00C04524">
              <w:rPr>
                <w:rFonts w:ascii="Arial" w:hAnsi="Arial" w:cs="Arial"/>
                <w:sz w:val="18"/>
              </w:rPr>
              <w:noBreakHyphen/>
              <w:t>UTRA BS operating in Band 27, it</w:t>
            </w:r>
            <w:r w:rsidRPr="00C04524">
              <w:rPr>
                <w:rFonts w:ascii="Arial" w:eastAsia="MS PGothic" w:hAnsi="Arial" w:cs="Arial"/>
                <w:kern w:val="24"/>
                <w:sz w:val="18"/>
                <w:szCs w:val="22"/>
              </w:rPr>
              <w:t xml:space="preserve"> applies 3 MHz below the Band 27 downlink operating band.</w:t>
            </w:r>
          </w:p>
        </w:tc>
      </w:tr>
      <w:tr w:rsidR="00F325B2" w:rsidRPr="00C04524" w14:paraId="0F233A5A" w14:textId="77777777" w:rsidTr="00800771">
        <w:trPr>
          <w:cantSplit/>
          <w:jc w:val="center"/>
        </w:trPr>
        <w:tc>
          <w:tcPr>
            <w:tcW w:w="1247" w:type="dxa"/>
            <w:tcBorders>
              <w:top w:val="single" w:sz="4" w:space="0" w:color="auto"/>
              <w:bottom w:val="nil"/>
              <w:right w:val="single" w:sz="4" w:space="0" w:color="auto"/>
            </w:tcBorders>
            <w:shd w:val="clear" w:color="auto" w:fill="auto"/>
          </w:tcPr>
          <w:p w14:paraId="0594E32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VI or XIX, or</w:t>
            </w:r>
          </w:p>
          <w:p w14:paraId="3BDA2E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6, 18 or 19</w:t>
            </w:r>
          </w:p>
        </w:tc>
        <w:tc>
          <w:tcPr>
            <w:tcW w:w="1275" w:type="dxa"/>
            <w:tcBorders>
              <w:top w:val="single" w:sz="4" w:space="0" w:color="auto"/>
              <w:bottom w:val="single" w:sz="4" w:space="0" w:color="auto"/>
              <w:right w:val="single" w:sz="4" w:space="0" w:color="auto"/>
            </w:tcBorders>
          </w:tcPr>
          <w:p w14:paraId="3C29346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860 - 89</w:t>
            </w:r>
            <w:r w:rsidRPr="00C04524">
              <w:rPr>
                <w:rFonts w:ascii="Arial" w:hAnsi="Arial" w:cs="Arial" w:hint="eastAsia"/>
                <w:sz w:val="18"/>
              </w:rPr>
              <w:t>0</w:t>
            </w:r>
            <w:r w:rsidRPr="00C04524">
              <w:rPr>
                <w:rFonts w:ascii="Arial" w:hAnsi="Arial" w:cs="Arial"/>
                <w:sz w:val="18"/>
              </w:rPr>
              <w:t xml:space="preserve"> MHz</w:t>
            </w:r>
          </w:p>
        </w:tc>
        <w:tc>
          <w:tcPr>
            <w:tcW w:w="1276" w:type="dxa"/>
            <w:tcBorders>
              <w:top w:val="single" w:sz="4" w:space="0" w:color="auto"/>
              <w:left w:val="single" w:sz="4" w:space="0" w:color="auto"/>
              <w:bottom w:val="single" w:sz="4" w:space="0" w:color="auto"/>
              <w:right w:val="single" w:sz="4" w:space="0" w:color="auto"/>
            </w:tcBorders>
          </w:tcPr>
          <w:p w14:paraId="13CB5F8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p w14:paraId="7C1BB1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D7FF7EF"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415761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037843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VI or XIX</w:t>
            </w:r>
          </w:p>
          <w:p w14:paraId="7CD70FE8"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For UTRA TDD applicable in Japan</w:t>
            </w:r>
          </w:p>
          <w:p w14:paraId="618A3BC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6, 18, 19.</w:t>
            </w:r>
          </w:p>
        </w:tc>
      </w:tr>
      <w:tr w:rsidR="00F325B2" w:rsidRPr="00C04524" w14:paraId="0F26F5AC" w14:textId="77777777" w:rsidTr="00800771">
        <w:trPr>
          <w:cantSplit/>
          <w:jc w:val="center"/>
        </w:trPr>
        <w:tc>
          <w:tcPr>
            <w:tcW w:w="1247" w:type="dxa"/>
            <w:tcBorders>
              <w:top w:val="nil"/>
              <w:bottom w:val="single" w:sz="4" w:space="0" w:color="auto"/>
              <w:right w:val="single" w:sz="4" w:space="0" w:color="auto"/>
            </w:tcBorders>
            <w:shd w:val="clear" w:color="auto" w:fill="auto"/>
          </w:tcPr>
          <w:p w14:paraId="55823D0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006B0C9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815 - 8</w:t>
            </w:r>
            <w:r w:rsidRPr="00C04524">
              <w:rPr>
                <w:rFonts w:ascii="Arial" w:hAnsi="Arial" w:cs="Arial" w:hint="eastAsia"/>
                <w:sz w:val="18"/>
              </w:rPr>
              <w:t>45</w:t>
            </w:r>
            <w:r w:rsidRPr="00C04524">
              <w:rPr>
                <w:rFonts w:ascii="Arial" w:hAnsi="Arial" w:cs="Arial"/>
                <w:sz w:val="18"/>
              </w:rPr>
              <w:t xml:space="preserve"> MHz</w:t>
            </w:r>
          </w:p>
        </w:tc>
        <w:tc>
          <w:tcPr>
            <w:tcW w:w="1276" w:type="dxa"/>
            <w:tcBorders>
              <w:top w:val="single" w:sz="4" w:space="0" w:color="auto"/>
              <w:left w:val="single" w:sz="4" w:space="0" w:color="auto"/>
              <w:bottom w:val="single" w:sz="4" w:space="0" w:color="auto"/>
              <w:right w:val="single" w:sz="4" w:space="0" w:color="auto"/>
            </w:tcBorders>
          </w:tcPr>
          <w:p w14:paraId="25CE72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7C1D487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A7207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539CBB6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3ECD620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6836DF6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C24DD4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4D4A312E"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VI or XIX,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324D8EA0"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For UTRA TDD applicable in Japan</w:t>
            </w:r>
          </w:p>
          <w:p w14:paraId="64654C97"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18 between 815-830 MHz,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1D382D1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6, 19 between 830-845 MHz</w:t>
            </w:r>
            <w:r w:rsidRPr="00C04524">
              <w:rPr>
                <w:rFonts w:ascii="Arial" w:hAnsi="Arial" w:cs="Arial"/>
                <w:sz w:val="18"/>
                <w:lang w:eastAsia="ja-JP"/>
              </w:rPr>
              <w:t>,</w:t>
            </w:r>
            <w:r w:rsidRPr="00C04524">
              <w:rPr>
                <w:rFonts w:ascii="Arial" w:hAnsi="Arial" w:cs="Arial"/>
                <w:sz w:val="18"/>
              </w:rPr>
              <w:t xml:space="preserve">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051EEE93" w14:textId="77777777" w:rsidTr="00800771">
        <w:trPr>
          <w:cantSplit/>
          <w:jc w:val="center"/>
        </w:trPr>
        <w:tc>
          <w:tcPr>
            <w:tcW w:w="1247" w:type="dxa"/>
            <w:tcBorders>
              <w:bottom w:val="nil"/>
              <w:right w:val="single" w:sz="4" w:space="0" w:color="auto"/>
            </w:tcBorders>
            <w:shd w:val="clear" w:color="auto" w:fill="auto"/>
          </w:tcPr>
          <w:p w14:paraId="64AB75F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VII or</w:t>
            </w:r>
          </w:p>
          <w:p w14:paraId="20D869B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7</w:t>
            </w:r>
            <w:r w:rsidRPr="00C04524">
              <w:rPr>
                <w:rFonts w:ascii="Arial" w:hAnsi="Arial" w:cs="Arial"/>
                <w:sz w:val="18"/>
                <w:lang w:val="en-US"/>
              </w:rPr>
              <w:t xml:space="preserve"> or NR band n7</w:t>
            </w:r>
          </w:p>
        </w:tc>
        <w:tc>
          <w:tcPr>
            <w:tcW w:w="1275" w:type="dxa"/>
            <w:tcBorders>
              <w:top w:val="single" w:sz="4" w:space="0" w:color="auto"/>
              <w:bottom w:val="single" w:sz="4" w:space="0" w:color="auto"/>
              <w:right w:val="single" w:sz="4" w:space="0" w:color="auto"/>
            </w:tcBorders>
          </w:tcPr>
          <w:p w14:paraId="295BFF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2620 - 2690 MHz</w:t>
            </w:r>
          </w:p>
        </w:tc>
        <w:tc>
          <w:tcPr>
            <w:tcW w:w="1276" w:type="dxa"/>
            <w:tcBorders>
              <w:top w:val="single" w:sz="4" w:space="0" w:color="auto"/>
              <w:left w:val="single" w:sz="4" w:space="0" w:color="auto"/>
              <w:bottom w:val="single" w:sz="4" w:space="0" w:color="auto"/>
              <w:right w:val="single" w:sz="4" w:space="0" w:color="auto"/>
            </w:tcBorders>
          </w:tcPr>
          <w:p w14:paraId="495FD4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7C744D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4D9F00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VII,</w:t>
            </w:r>
          </w:p>
          <w:p w14:paraId="07D9A00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7 or NR BS operating in band n7.</w:t>
            </w:r>
          </w:p>
          <w:p w14:paraId="42DBCB9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7 or NR BS operating in band n7,</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0DF84B57" w14:textId="77777777" w:rsidTr="00800771">
        <w:trPr>
          <w:cantSplit/>
          <w:jc w:val="center"/>
        </w:trPr>
        <w:tc>
          <w:tcPr>
            <w:tcW w:w="1247" w:type="dxa"/>
            <w:tcBorders>
              <w:top w:val="nil"/>
              <w:bottom w:val="single" w:sz="4" w:space="0" w:color="auto"/>
              <w:right w:val="single" w:sz="4" w:space="0" w:color="auto"/>
            </w:tcBorders>
            <w:shd w:val="clear" w:color="auto" w:fill="auto"/>
          </w:tcPr>
          <w:p w14:paraId="0EB33B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0CF0C7B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2500 - 2570 MHz</w:t>
            </w:r>
          </w:p>
        </w:tc>
        <w:tc>
          <w:tcPr>
            <w:tcW w:w="1276" w:type="dxa"/>
            <w:tcBorders>
              <w:top w:val="single" w:sz="4" w:space="0" w:color="auto"/>
              <w:left w:val="single" w:sz="4" w:space="0" w:color="auto"/>
              <w:bottom w:val="single" w:sz="4" w:space="0" w:color="auto"/>
              <w:right w:val="single" w:sz="4" w:space="0" w:color="auto"/>
            </w:tcBorders>
          </w:tcPr>
          <w:p w14:paraId="0C29B5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3726E3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69FCFEF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29CD3F7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 for WA BS</w:t>
            </w:r>
          </w:p>
          <w:p w14:paraId="4209736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-40 dBm for LA BS)</w:t>
            </w:r>
          </w:p>
        </w:tc>
        <w:tc>
          <w:tcPr>
            <w:tcW w:w="1276" w:type="dxa"/>
            <w:tcBorders>
              <w:top w:val="single" w:sz="4" w:space="0" w:color="auto"/>
              <w:left w:val="single" w:sz="4" w:space="0" w:color="auto"/>
              <w:bottom w:val="single" w:sz="4" w:space="0" w:color="auto"/>
              <w:right w:val="single" w:sz="4" w:space="0" w:color="auto"/>
            </w:tcBorders>
          </w:tcPr>
          <w:p w14:paraId="7F9C29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24EA543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CAE37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529A8BF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VII or E-UTRA BS operation in band 7 or NR BS operating in band n7,</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21CBCAE7" w14:textId="77777777" w:rsidTr="00800771">
        <w:trPr>
          <w:cantSplit/>
          <w:jc w:val="center"/>
        </w:trPr>
        <w:tc>
          <w:tcPr>
            <w:tcW w:w="1247" w:type="dxa"/>
            <w:tcBorders>
              <w:bottom w:val="nil"/>
              <w:right w:val="single" w:sz="4" w:space="0" w:color="auto"/>
            </w:tcBorders>
            <w:shd w:val="clear" w:color="auto" w:fill="auto"/>
          </w:tcPr>
          <w:p w14:paraId="096EFC76"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lastRenderedPageBreak/>
              <w:t>UTRA FDD Band VIII or</w:t>
            </w:r>
          </w:p>
          <w:p w14:paraId="01D7E2A9"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8</w:t>
            </w:r>
            <w:r w:rsidRPr="00C04524">
              <w:rPr>
                <w:rFonts w:ascii="Arial" w:hAnsi="Arial" w:cs="Arial"/>
                <w:sz w:val="18"/>
                <w:lang w:val="en-US"/>
              </w:rPr>
              <w:t xml:space="preserve"> or NR band n8</w:t>
            </w:r>
          </w:p>
        </w:tc>
        <w:tc>
          <w:tcPr>
            <w:tcW w:w="1275" w:type="dxa"/>
            <w:tcBorders>
              <w:top w:val="single" w:sz="4" w:space="0" w:color="auto"/>
              <w:bottom w:val="single" w:sz="4" w:space="0" w:color="auto"/>
              <w:right w:val="single" w:sz="4" w:space="0" w:color="auto"/>
            </w:tcBorders>
          </w:tcPr>
          <w:p w14:paraId="521F0BD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925 - 960 MHz</w:t>
            </w:r>
          </w:p>
        </w:tc>
        <w:tc>
          <w:tcPr>
            <w:tcW w:w="1276" w:type="dxa"/>
            <w:tcBorders>
              <w:top w:val="single" w:sz="4" w:space="0" w:color="auto"/>
              <w:left w:val="single" w:sz="4" w:space="0" w:color="auto"/>
              <w:bottom w:val="single" w:sz="4" w:space="0" w:color="auto"/>
              <w:right w:val="single" w:sz="4" w:space="0" w:color="auto"/>
            </w:tcBorders>
          </w:tcPr>
          <w:p w14:paraId="0C152108"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p w14:paraId="21A0DAB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32F28747"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1D3C738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3327E4FF"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VIII.</w:t>
            </w:r>
          </w:p>
          <w:p w14:paraId="1C88C8E8"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46901D96"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8 or NR BS operating in band n8.</w:t>
            </w:r>
          </w:p>
        </w:tc>
      </w:tr>
      <w:tr w:rsidR="00F325B2" w:rsidRPr="00C04524" w14:paraId="315B8079" w14:textId="77777777" w:rsidTr="00800771">
        <w:trPr>
          <w:cantSplit/>
          <w:jc w:val="center"/>
        </w:trPr>
        <w:tc>
          <w:tcPr>
            <w:tcW w:w="1247" w:type="dxa"/>
            <w:tcBorders>
              <w:top w:val="nil"/>
              <w:bottom w:val="single" w:sz="4" w:space="0" w:color="auto"/>
              <w:right w:val="single" w:sz="4" w:space="0" w:color="auto"/>
            </w:tcBorders>
            <w:shd w:val="clear" w:color="auto" w:fill="auto"/>
          </w:tcPr>
          <w:p w14:paraId="2233B75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350E54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880 - 915 MHz</w:t>
            </w:r>
          </w:p>
        </w:tc>
        <w:tc>
          <w:tcPr>
            <w:tcW w:w="1276" w:type="dxa"/>
            <w:tcBorders>
              <w:top w:val="single" w:sz="4" w:space="0" w:color="auto"/>
              <w:left w:val="single" w:sz="4" w:space="0" w:color="auto"/>
              <w:bottom w:val="single" w:sz="4" w:space="0" w:color="auto"/>
              <w:right w:val="single" w:sz="4" w:space="0" w:color="auto"/>
            </w:tcBorders>
          </w:tcPr>
          <w:p w14:paraId="01CCE46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2C623F5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5023FDB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0FC9268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32D8DD98"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VIII,</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p w14:paraId="44B9D90D"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28C8907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8 or NR BS operating in band n8,</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18024CAD" w14:textId="77777777" w:rsidTr="00800771">
        <w:trPr>
          <w:cantSplit/>
          <w:jc w:val="center"/>
        </w:trPr>
        <w:tc>
          <w:tcPr>
            <w:tcW w:w="1247" w:type="dxa"/>
            <w:tcBorders>
              <w:bottom w:val="nil"/>
              <w:right w:val="single" w:sz="4" w:space="0" w:color="auto"/>
            </w:tcBorders>
            <w:shd w:val="clear" w:color="auto" w:fill="auto"/>
          </w:tcPr>
          <w:p w14:paraId="1E5C67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IX or</w:t>
            </w:r>
          </w:p>
          <w:p w14:paraId="5A09752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9</w:t>
            </w:r>
          </w:p>
        </w:tc>
        <w:tc>
          <w:tcPr>
            <w:tcW w:w="1275" w:type="dxa"/>
            <w:tcBorders>
              <w:top w:val="single" w:sz="4" w:space="0" w:color="auto"/>
              <w:bottom w:val="single" w:sz="4" w:space="0" w:color="auto"/>
              <w:right w:val="single" w:sz="4" w:space="0" w:color="auto"/>
            </w:tcBorders>
          </w:tcPr>
          <w:p w14:paraId="37E1552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rPr>
              <w:t>1844.9 - 1879.9 MHz</w:t>
            </w:r>
          </w:p>
        </w:tc>
        <w:tc>
          <w:tcPr>
            <w:tcW w:w="1276" w:type="dxa"/>
            <w:tcBorders>
              <w:top w:val="single" w:sz="4" w:space="0" w:color="auto"/>
              <w:left w:val="single" w:sz="4" w:space="0" w:color="auto"/>
              <w:bottom w:val="single" w:sz="4" w:space="0" w:color="auto"/>
              <w:right w:val="single" w:sz="4" w:space="0" w:color="auto"/>
            </w:tcBorders>
          </w:tcPr>
          <w:p w14:paraId="5A8BB0A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p w14:paraId="3C04AC1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A4ADBC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44DD361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75709B9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7C0DF97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3F2970E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tc>
        <w:tc>
          <w:tcPr>
            <w:tcW w:w="4619" w:type="dxa"/>
            <w:tcBorders>
              <w:top w:val="single" w:sz="4" w:space="0" w:color="auto"/>
              <w:left w:val="single" w:sz="4" w:space="0" w:color="auto"/>
              <w:bottom w:val="single" w:sz="4" w:space="0" w:color="auto"/>
              <w:right w:val="single" w:sz="4" w:space="0" w:color="auto"/>
            </w:tcBorders>
          </w:tcPr>
          <w:p w14:paraId="33DD19D2" w14:textId="77777777" w:rsidR="00F325B2" w:rsidRPr="00C04524" w:rsidRDefault="00F325B2" w:rsidP="00800771">
            <w:pPr>
              <w:overflowPunct w:val="0"/>
              <w:autoSpaceDE w:val="0"/>
              <w:autoSpaceDN w:val="0"/>
              <w:adjustRightInd w:val="0"/>
              <w:spacing w:after="0"/>
              <w:textAlignment w:val="baseline"/>
              <w:rPr>
                <w:rFonts w:ascii="Arial" w:hAnsi="Arial" w:cs="v4.2.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III or band IX</w:t>
            </w:r>
          </w:p>
          <w:p w14:paraId="44346734"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For UTRA TDD applicable in Japan</w:t>
            </w:r>
          </w:p>
          <w:p w14:paraId="29680E88"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ja-JP"/>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w:t>
            </w:r>
            <w:r w:rsidRPr="00C04524">
              <w:rPr>
                <w:rFonts w:ascii="Arial" w:hAnsi="Arial" w:cs="Arial" w:hint="eastAsia"/>
                <w:sz w:val="18"/>
                <w:lang w:eastAsia="ja-JP"/>
              </w:rPr>
              <w:t>3 or</w:t>
            </w:r>
            <w:r w:rsidRPr="00C04524">
              <w:rPr>
                <w:rFonts w:ascii="Arial" w:hAnsi="Arial" w:cs="Arial"/>
                <w:sz w:val="18"/>
              </w:rPr>
              <w:t xml:space="preserve"> 9 or NR BS operating in band n3.</w:t>
            </w:r>
          </w:p>
        </w:tc>
      </w:tr>
      <w:tr w:rsidR="00F325B2" w:rsidRPr="00C04524" w14:paraId="7878F257" w14:textId="77777777" w:rsidTr="00800771">
        <w:trPr>
          <w:cantSplit/>
          <w:jc w:val="center"/>
        </w:trPr>
        <w:tc>
          <w:tcPr>
            <w:tcW w:w="1247" w:type="dxa"/>
            <w:tcBorders>
              <w:top w:val="nil"/>
              <w:bottom w:val="single" w:sz="4" w:space="0" w:color="auto"/>
              <w:right w:val="single" w:sz="4" w:space="0" w:color="auto"/>
            </w:tcBorders>
            <w:shd w:val="clear" w:color="auto" w:fill="auto"/>
          </w:tcPr>
          <w:p w14:paraId="2B44577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bottom w:val="single" w:sz="4" w:space="0" w:color="auto"/>
              <w:right w:val="single" w:sz="4" w:space="0" w:color="auto"/>
            </w:tcBorders>
          </w:tcPr>
          <w:p w14:paraId="77DB9F0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1749.</w:t>
            </w:r>
            <w:r w:rsidRPr="00C04524">
              <w:rPr>
                <w:rFonts w:ascii="Arial" w:hAnsi="Arial" w:cs="v5.0.0"/>
                <w:sz w:val="18"/>
              </w:rPr>
              <w:t xml:space="preserve"> 9 - 1</w:t>
            </w:r>
            <w:r w:rsidRPr="00C04524">
              <w:rPr>
                <w:rFonts w:ascii="Arial" w:hAnsi="Arial" w:cs="Arial"/>
                <w:sz w:val="18"/>
              </w:rPr>
              <w:t>784.9 MHz</w:t>
            </w:r>
          </w:p>
        </w:tc>
        <w:tc>
          <w:tcPr>
            <w:tcW w:w="1276" w:type="dxa"/>
            <w:tcBorders>
              <w:top w:val="single" w:sz="4" w:space="0" w:color="auto"/>
              <w:left w:val="single" w:sz="4" w:space="0" w:color="auto"/>
              <w:bottom w:val="single" w:sz="4" w:space="0" w:color="auto"/>
              <w:right w:val="single" w:sz="4" w:space="0" w:color="auto"/>
            </w:tcBorders>
          </w:tcPr>
          <w:p w14:paraId="3F6FED7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43F5AAB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2A25EE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6A1FC7D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60436477"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III or band IX,</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p w14:paraId="14721AC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w:t>
            </w:r>
            <w:r w:rsidRPr="00C04524">
              <w:rPr>
                <w:rFonts w:ascii="Arial" w:hAnsi="Arial" w:cs="Arial" w:hint="eastAsia"/>
                <w:sz w:val="18"/>
                <w:lang w:eastAsia="ja-JP"/>
              </w:rPr>
              <w:t xml:space="preserve">3 or </w:t>
            </w:r>
            <w:r w:rsidRPr="00C04524">
              <w:rPr>
                <w:rFonts w:ascii="Arial" w:hAnsi="Arial" w:cs="Arial"/>
                <w:sz w:val="18"/>
              </w:rPr>
              <w:t>9 or NR BS operating in band n3,</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615F55A7" w14:textId="77777777" w:rsidTr="00800771">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52F5F57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 or</w:t>
            </w:r>
          </w:p>
          <w:p w14:paraId="40D65B1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10</w:t>
            </w:r>
          </w:p>
        </w:tc>
        <w:tc>
          <w:tcPr>
            <w:tcW w:w="1275" w:type="dxa"/>
            <w:tcBorders>
              <w:top w:val="single" w:sz="4" w:space="0" w:color="auto"/>
              <w:left w:val="single" w:sz="4" w:space="0" w:color="auto"/>
              <w:bottom w:val="single" w:sz="4" w:space="0" w:color="auto"/>
              <w:right w:val="single" w:sz="4" w:space="0" w:color="auto"/>
            </w:tcBorders>
          </w:tcPr>
          <w:p w14:paraId="7A71C6D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2110 - 2170 MHz</w:t>
            </w:r>
          </w:p>
        </w:tc>
        <w:tc>
          <w:tcPr>
            <w:tcW w:w="1276" w:type="dxa"/>
            <w:tcBorders>
              <w:top w:val="single" w:sz="4" w:space="0" w:color="auto"/>
              <w:left w:val="single" w:sz="4" w:space="0" w:color="auto"/>
              <w:bottom w:val="single" w:sz="4" w:space="0" w:color="auto"/>
              <w:right w:val="single" w:sz="4" w:space="0" w:color="auto"/>
            </w:tcBorders>
          </w:tcPr>
          <w:p w14:paraId="79E704F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2EB7761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F3A26E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IV or band X</w:t>
            </w:r>
          </w:p>
          <w:p w14:paraId="04F3178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7CDA64F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4, 10 or 66</w:t>
            </w:r>
          </w:p>
        </w:tc>
      </w:tr>
      <w:tr w:rsidR="00F325B2" w:rsidRPr="00C04524" w14:paraId="6FC854D4"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165DB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B9A3D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1710 - 1770 MHz</w:t>
            </w:r>
          </w:p>
        </w:tc>
        <w:tc>
          <w:tcPr>
            <w:tcW w:w="1276" w:type="dxa"/>
            <w:tcBorders>
              <w:top w:val="single" w:sz="4" w:space="0" w:color="auto"/>
              <w:left w:val="single" w:sz="4" w:space="0" w:color="auto"/>
              <w:bottom w:val="single" w:sz="4" w:space="0" w:color="auto"/>
              <w:right w:val="single" w:sz="4" w:space="0" w:color="auto"/>
            </w:tcBorders>
          </w:tcPr>
          <w:p w14:paraId="4732C05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010958E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EA3FEC3"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UTRA FDD BS operating in Band IV, it applies for 1755 MHz to 1770 MHz, while the rest is covered in clause </w:t>
            </w:r>
            <w:r w:rsidRPr="00C04524">
              <w:rPr>
                <w:rFonts w:ascii="Arial" w:hAnsi="Arial" w:cs="v4.2.0"/>
                <w:sz w:val="18"/>
              </w:rPr>
              <w:t>6.6.6.5.2.4</w:t>
            </w:r>
            <w:r w:rsidRPr="00C04524">
              <w:rPr>
                <w:rFonts w:ascii="Arial" w:hAnsi="Arial" w:cs="Arial"/>
                <w:sz w:val="18"/>
              </w:rPr>
              <w:t>.</w:t>
            </w:r>
          </w:p>
          <w:p w14:paraId="54717A2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2068CE8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10 or 66 or NR BS operating in band n66,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E-UTRA BS operating in Band 4, it applies for 1755 MHz to 1770 MHz, while the rest is covered in clause </w:t>
            </w:r>
            <w:r w:rsidRPr="00C04524">
              <w:rPr>
                <w:rFonts w:ascii="Arial" w:hAnsi="Arial" w:cs="v4.2.0"/>
                <w:sz w:val="18"/>
              </w:rPr>
              <w:t>6.6.6.5.2.4</w:t>
            </w:r>
            <w:r w:rsidRPr="00C04524">
              <w:rPr>
                <w:rFonts w:ascii="Arial" w:hAnsi="Arial" w:cs="Arial"/>
                <w:sz w:val="18"/>
              </w:rPr>
              <w:t>.</w:t>
            </w:r>
          </w:p>
        </w:tc>
      </w:tr>
      <w:tr w:rsidR="00F325B2" w:rsidRPr="00C04524" w14:paraId="335A95AF" w14:textId="77777777" w:rsidTr="00800771">
        <w:trPr>
          <w:cantSplit/>
          <w:jc w:val="center"/>
        </w:trPr>
        <w:tc>
          <w:tcPr>
            <w:tcW w:w="1247" w:type="dxa"/>
            <w:tcBorders>
              <w:top w:val="single" w:sz="4" w:space="0" w:color="auto"/>
              <w:left w:val="single" w:sz="4" w:space="0" w:color="auto"/>
              <w:bottom w:val="nil"/>
              <w:right w:val="single" w:sz="4" w:space="0" w:color="auto"/>
            </w:tcBorders>
            <w:shd w:val="clear" w:color="auto" w:fill="auto"/>
          </w:tcPr>
          <w:p w14:paraId="736B3AE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XI or XXI or</w:t>
            </w:r>
          </w:p>
          <w:p w14:paraId="73BFB3B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11 or 21</w:t>
            </w:r>
          </w:p>
        </w:tc>
        <w:tc>
          <w:tcPr>
            <w:tcW w:w="1275" w:type="dxa"/>
            <w:tcBorders>
              <w:top w:val="single" w:sz="4" w:space="0" w:color="auto"/>
              <w:left w:val="single" w:sz="4" w:space="0" w:color="auto"/>
              <w:bottom w:val="single" w:sz="4" w:space="0" w:color="auto"/>
              <w:right w:val="single" w:sz="4" w:space="0" w:color="auto"/>
            </w:tcBorders>
          </w:tcPr>
          <w:p w14:paraId="1C5E60C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1475.9 - 1510.9 MHz</w:t>
            </w:r>
          </w:p>
        </w:tc>
        <w:tc>
          <w:tcPr>
            <w:tcW w:w="1276" w:type="dxa"/>
            <w:tcBorders>
              <w:top w:val="single" w:sz="4" w:space="0" w:color="auto"/>
              <w:left w:val="single" w:sz="4" w:space="0" w:color="auto"/>
              <w:bottom w:val="single" w:sz="4" w:space="0" w:color="auto"/>
              <w:right w:val="single" w:sz="4" w:space="0" w:color="auto"/>
            </w:tcBorders>
          </w:tcPr>
          <w:p w14:paraId="6BB472E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04A937B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6ACAACF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7C5A388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 XXI, or XXXII.</w:t>
            </w:r>
          </w:p>
          <w:p w14:paraId="2C3760E5"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For UTRA TDD applicable in Japan</w:t>
            </w:r>
          </w:p>
          <w:p w14:paraId="638D008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11</w:t>
            </w:r>
            <w:r w:rsidRPr="00C04524">
              <w:rPr>
                <w:rFonts w:ascii="Arial" w:hAnsi="Arial" w:cs="Arial" w:hint="eastAsia"/>
                <w:sz w:val="18"/>
                <w:lang w:eastAsia="ja-JP"/>
              </w:rPr>
              <w:t>,</w:t>
            </w:r>
            <w:r w:rsidRPr="00C04524">
              <w:rPr>
                <w:rFonts w:ascii="Arial" w:hAnsi="Arial" w:cs="Arial"/>
                <w:sz w:val="18"/>
                <w:lang w:eastAsia="ja-JP"/>
              </w:rPr>
              <w:t xml:space="preserve"> 21</w:t>
            </w:r>
            <w:r w:rsidRPr="00C04524">
              <w:rPr>
                <w:rFonts w:ascii="Arial" w:hAnsi="Arial" w:cs="Arial" w:hint="eastAsia"/>
                <w:sz w:val="18"/>
                <w:lang w:eastAsia="ja-JP"/>
              </w:rPr>
              <w:t xml:space="preserve"> or 32.</w:t>
            </w:r>
          </w:p>
        </w:tc>
      </w:tr>
      <w:tr w:rsidR="00F325B2" w:rsidRPr="00C04524" w14:paraId="58118DF8" w14:textId="77777777" w:rsidTr="00800771">
        <w:trPr>
          <w:cantSplit/>
          <w:jc w:val="center"/>
        </w:trPr>
        <w:tc>
          <w:tcPr>
            <w:tcW w:w="1247" w:type="dxa"/>
            <w:tcBorders>
              <w:top w:val="nil"/>
              <w:left w:val="single" w:sz="4" w:space="0" w:color="auto"/>
              <w:bottom w:val="nil"/>
              <w:right w:val="single" w:sz="4" w:space="0" w:color="auto"/>
            </w:tcBorders>
            <w:shd w:val="clear" w:color="auto" w:fill="auto"/>
          </w:tcPr>
          <w:p w14:paraId="352D357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268D65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1427.9 - 1447.9 MHz</w:t>
            </w:r>
          </w:p>
        </w:tc>
        <w:tc>
          <w:tcPr>
            <w:tcW w:w="1276" w:type="dxa"/>
            <w:tcBorders>
              <w:top w:val="single" w:sz="4" w:space="0" w:color="auto"/>
              <w:left w:val="single" w:sz="4" w:space="0" w:color="auto"/>
              <w:bottom w:val="single" w:sz="4" w:space="0" w:color="auto"/>
              <w:right w:val="single" w:sz="4" w:space="0" w:color="auto"/>
            </w:tcBorders>
          </w:tcPr>
          <w:p w14:paraId="2AF4C09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0A8C74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95E866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4A56FBD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w:t>
            </w:r>
          </w:p>
          <w:p w14:paraId="0607C8C3"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p>
        </w:tc>
        <w:tc>
          <w:tcPr>
            <w:tcW w:w="1276" w:type="dxa"/>
            <w:tcBorders>
              <w:top w:val="single" w:sz="4" w:space="0" w:color="auto"/>
              <w:left w:val="single" w:sz="4" w:space="0" w:color="auto"/>
              <w:bottom w:val="single" w:sz="4" w:space="0" w:color="auto"/>
              <w:right w:val="single" w:sz="4" w:space="0" w:color="auto"/>
            </w:tcBorders>
          </w:tcPr>
          <w:p w14:paraId="73ADA50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67A0BC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C630B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p w14:paraId="1EB0264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66B90100"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r w:rsidRPr="00C04524">
              <w:rPr>
                <w:rFonts w:ascii="Arial" w:hAnsi="Arial" w:cs="v5.0.0"/>
                <w:sz w:val="18"/>
                <w:lang w:eastAsia="ja-JP"/>
              </w:rPr>
              <w:t xml:space="preserve"> For UTRA BS operating in band XXXII, this requirement applies for carriers allocated within 1475.9MHz and 1495.9MHz.</w:t>
            </w:r>
            <w:r w:rsidRPr="00C04524">
              <w:rPr>
                <w:rFonts w:ascii="Arial" w:hAnsi="Arial" w:cs="v4.2.0"/>
                <w:sz w:val="18"/>
              </w:rPr>
              <w:t xml:space="preserve"> For UTRA TDD applicable in Japan</w:t>
            </w:r>
          </w:p>
          <w:p w14:paraId="6268585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11,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r w:rsidRPr="00C04524">
              <w:rPr>
                <w:rFonts w:ascii="Arial" w:hAnsi="Arial" w:cs="v5.0.0" w:hint="eastAsia"/>
                <w:sz w:val="18"/>
                <w:lang w:eastAsia="ja-JP"/>
              </w:rPr>
              <w:t xml:space="preserve"> </w:t>
            </w:r>
            <w:r w:rsidRPr="00C04524">
              <w:rPr>
                <w:rFonts w:ascii="Arial" w:hAnsi="Arial" w:cs="v5.0.0"/>
                <w:sz w:val="18"/>
                <w:lang w:eastAsia="ja-JP"/>
              </w:rPr>
              <w:t>For E-UTRA BS operating in band 32, this requirement applies for carriers allocated within 1475.9MHz and 1495.9MHz.</w:t>
            </w:r>
          </w:p>
        </w:tc>
      </w:tr>
      <w:tr w:rsidR="00F325B2" w:rsidRPr="00C04524" w14:paraId="476405DC"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4803B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68350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1447.9 - 1462.9 MHz</w:t>
            </w:r>
          </w:p>
        </w:tc>
        <w:tc>
          <w:tcPr>
            <w:tcW w:w="1276" w:type="dxa"/>
            <w:tcBorders>
              <w:top w:val="single" w:sz="4" w:space="0" w:color="auto"/>
              <w:left w:val="single" w:sz="4" w:space="0" w:color="auto"/>
              <w:bottom w:val="single" w:sz="4" w:space="0" w:color="auto"/>
              <w:right w:val="single" w:sz="4" w:space="0" w:color="auto"/>
            </w:tcBorders>
          </w:tcPr>
          <w:p w14:paraId="66B1A32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p w14:paraId="47CD71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2F7D98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w:t>
            </w:r>
          </w:p>
          <w:p w14:paraId="0047F6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-43 dBm)</w:t>
            </w:r>
          </w:p>
        </w:tc>
        <w:tc>
          <w:tcPr>
            <w:tcW w:w="1276" w:type="dxa"/>
            <w:tcBorders>
              <w:top w:val="single" w:sz="4" w:space="0" w:color="auto"/>
              <w:left w:val="single" w:sz="4" w:space="0" w:color="auto"/>
              <w:bottom w:val="single" w:sz="4" w:space="0" w:color="auto"/>
              <w:right w:val="single" w:sz="4" w:space="0" w:color="auto"/>
            </w:tcBorders>
          </w:tcPr>
          <w:p w14:paraId="63CEE94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p w14:paraId="13D7CC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58C0562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3.84 MHz)</w:t>
            </w:r>
          </w:p>
          <w:p w14:paraId="65B5E9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4619" w:type="dxa"/>
            <w:tcBorders>
              <w:top w:val="single" w:sz="4" w:space="0" w:color="auto"/>
              <w:left w:val="single" w:sz="4" w:space="0" w:color="auto"/>
              <w:bottom w:val="single" w:sz="4" w:space="0" w:color="auto"/>
              <w:right w:val="single" w:sz="4" w:space="0" w:color="auto"/>
            </w:tcBorders>
          </w:tcPr>
          <w:p w14:paraId="0EC859C8"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XXI,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v5.0.0"/>
                <w:sz w:val="18"/>
                <w:lang w:eastAsia="ja-JP"/>
              </w:rPr>
              <w:t>For UTRA BS operating in band XXXII, this requirement applies for carriers allocated within 1475.9MHz and 1495.9MHz.</w:t>
            </w:r>
          </w:p>
          <w:p w14:paraId="37291211"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cs="v4.2.0"/>
                <w:sz w:val="18"/>
              </w:rPr>
              <w:t>For UTRA TDD applicable in Japan up to 1462.9MHz.</w:t>
            </w:r>
          </w:p>
          <w:p w14:paraId="3DA6E9C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E-UTRA BS operating in band </w:t>
            </w:r>
            <w:r w:rsidRPr="00C04524">
              <w:rPr>
                <w:rFonts w:ascii="Arial" w:hAnsi="Arial" w:cs="Arial"/>
                <w:sz w:val="18"/>
                <w:lang w:eastAsia="ja-JP"/>
              </w:rPr>
              <w:t>2</w:t>
            </w:r>
            <w:r w:rsidRPr="00C04524">
              <w:rPr>
                <w:rFonts w:ascii="Arial" w:hAnsi="Arial" w:cs="Arial"/>
                <w:sz w:val="18"/>
              </w:rPr>
              <w:t>1, since it is already covered by the requirement in clause </w:t>
            </w:r>
            <w:r w:rsidRPr="00C04524">
              <w:rPr>
                <w:rFonts w:ascii="Arial" w:hAnsi="Arial" w:cs="v4.2.0"/>
                <w:sz w:val="18"/>
              </w:rPr>
              <w:t>6.6.6.5.2.4</w:t>
            </w:r>
            <w:r w:rsidRPr="00C04524">
              <w:rPr>
                <w:rFonts w:ascii="Arial" w:hAnsi="Arial" w:cs="Arial"/>
                <w:sz w:val="18"/>
              </w:rPr>
              <w:t>.</w:t>
            </w:r>
            <w:r w:rsidRPr="00C04524">
              <w:rPr>
                <w:rFonts w:ascii="Arial" w:hAnsi="Arial" w:cs="Arial" w:hint="eastAsia"/>
                <w:sz w:val="18"/>
                <w:lang w:eastAsia="ja-JP"/>
              </w:rPr>
              <w:t xml:space="preserve"> </w:t>
            </w:r>
            <w:r w:rsidRPr="00C04524">
              <w:rPr>
                <w:rFonts w:ascii="Arial" w:hAnsi="Arial" w:cs="v5.0.0"/>
                <w:sz w:val="18"/>
                <w:lang w:eastAsia="ja-JP"/>
              </w:rPr>
              <w:t>For E-UTRA BS operating in band 32, this requirement applies for carriers allocated within 1475.9MHz and 1495.9MHz.</w:t>
            </w:r>
          </w:p>
        </w:tc>
      </w:tr>
      <w:tr w:rsidR="00F325B2" w:rsidRPr="00C04524" w14:paraId="44A9ACF8" w14:textId="77777777" w:rsidTr="00800771">
        <w:trPr>
          <w:cantSplit/>
          <w:jc w:val="center"/>
        </w:trPr>
        <w:tc>
          <w:tcPr>
            <w:tcW w:w="1247" w:type="dxa"/>
            <w:tcBorders>
              <w:left w:val="single" w:sz="4" w:space="0" w:color="auto"/>
              <w:bottom w:val="nil"/>
              <w:right w:val="single" w:sz="4" w:space="0" w:color="auto"/>
            </w:tcBorders>
            <w:shd w:val="clear" w:color="auto" w:fill="auto"/>
          </w:tcPr>
          <w:p w14:paraId="63419F1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XII or</w:t>
            </w:r>
          </w:p>
          <w:p w14:paraId="67810AD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12</w:t>
            </w:r>
            <w:r w:rsidRPr="00C04524">
              <w:rPr>
                <w:rFonts w:ascii="Arial" w:hAnsi="Arial" w:cs="Arial"/>
                <w:sz w:val="18"/>
                <w:lang w:val="en-US"/>
              </w:rPr>
              <w:t xml:space="preserve"> or NR band n12</w:t>
            </w:r>
          </w:p>
        </w:tc>
        <w:tc>
          <w:tcPr>
            <w:tcW w:w="1275" w:type="dxa"/>
            <w:tcBorders>
              <w:top w:val="single" w:sz="4" w:space="0" w:color="auto"/>
              <w:left w:val="single" w:sz="4" w:space="0" w:color="auto"/>
              <w:bottom w:val="single" w:sz="4" w:space="0" w:color="auto"/>
              <w:right w:val="single" w:sz="4" w:space="0" w:color="auto"/>
            </w:tcBorders>
          </w:tcPr>
          <w:p w14:paraId="5C8A0A5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729 - 746 MHz</w:t>
            </w:r>
          </w:p>
        </w:tc>
        <w:tc>
          <w:tcPr>
            <w:tcW w:w="1276" w:type="dxa"/>
            <w:tcBorders>
              <w:top w:val="single" w:sz="4" w:space="0" w:color="auto"/>
              <w:left w:val="single" w:sz="4" w:space="0" w:color="auto"/>
              <w:bottom w:val="single" w:sz="4" w:space="0" w:color="auto"/>
              <w:right w:val="single" w:sz="4" w:space="0" w:color="auto"/>
            </w:tcBorders>
          </w:tcPr>
          <w:p w14:paraId="36BB677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4E7D6BD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3C9E091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XII</w:t>
            </w:r>
          </w:p>
          <w:p w14:paraId="15D095B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7E0C9B2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12 or 85, nor NR BS operating in band n12.</w:t>
            </w:r>
          </w:p>
        </w:tc>
      </w:tr>
      <w:tr w:rsidR="00F325B2" w:rsidRPr="00C04524" w14:paraId="3A15F470"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C5D72B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6807DC4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699 - 716 MHz</w:t>
            </w:r>
          </w:p>
        </w:tc>
        <w:tc>
          <w:tcPr>
            <w:tcW w:w="1276" w:type="dxa"/>
            <w:tcBorders>
              <w:top w:val="single" w:sz="4" w:space="0" w:color="auto"/>
              <w:left w:val="single" w:sz="4" w:space="0" w:color="auto"/>
              <w:bottom w:val="single" w:sz="4" w:space="0" w:color="auto"/>
              <w:right w:val="single" w:sz="4" w:space="0" w:color="auto"/>
            </w:tcBorders>
          </w:tcPr>
          <w:p w14:paraId="1099A5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71794F9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55EED8E0"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XII,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4702E9CF"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55D07B4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12 or 85, nor NR BS operating in band n12,</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w:t>
            </w:r>
            <w:r w:rsidRPr="00C04524">
              <w:rPr>
                <w:rFonts w:ascii="Arial" w:hAnsi="Arial" w:cs="Arial"/>
                <w:sz w:val="18"/>
              </w:rPr>
              <w:noBreakHyphen/>
              <w:t>UTRA BS operating in Band 29, it</w:t>
            </w:r>
            <w:r w:rsidRPr="00C04524">
              <w:rPr>
                <w:rFonts w:ascii="Arial" w:eastAsia="MS PGothic" w:hAnsi="Arial" w:cs="Arial"/>
                <w:kern w:val="24"/>
                <w:sz w:val="18"/>
                <w:szCs w:val="22"/>
              </w:rPr>
              <w:t xml:space="preserve"> applies 1 MHz below the Band 29 downlink operating band (Note 6)</w:t>
            </w:r>
          </w:p>
        </w:tc>
      </w:tr>
      <w:tr w:rsidR="00F325B2" w:rsidRPr="00C04524" w14:paraId="190C0360" w14:textId="77777777" w:rsidTr="00800771">
        <w:trPr>
          <w:cantSplit/>
          <w:jc w:val="center"/>
        </w:trPr>
        <w:tc>
          <w:tcPr>
            <w:tcW w:w="1247" w:type="dxa"/>
            <w:tcBorders>
              <w:left w:val="single" w:sz="4" w:space="0" w:color="auto"/>
              <w:bottom w:val="nil"/>
              <w:right w:val="single" w:sz="4" w:space="0" w:color="auto"/>
            </w:tcBorders>
            <w:shd w:val="clear" w:color="auto" w:fill="auto"/>
          </w:tcPr>
          <w:p w14:paraId="774F35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XIII or</w:t>
            </w:r>
          </w:p>
          <w:p w14:paraId="34C4F81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13</w:t>
            </w:r>
          </w:p>
        </w:tc>
        <w:tc>
          <w:tcPr>
            <w:tcW w:w="1275" w:type="dxa"/>
            <w:tcBorders>
              <w:top w:val="single" w:sz="4" w:space="0" w:color="auto"/>
              <w:left w:val="single" w:sz="4" w:space="0" w:color="auto"/>
              <w:bottom w:val="single" w:sz="4" w:space="0" w:color="auto"/>
              <w:right w:val="single" w:sz="4" w:space="0" w:color="auto"/>
            </w:tcBorders>
          </w:tcPr>
          <w:p w14:paraId="036DB2C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746 - 756 MHz</w:t>
            </w:r>
          </w:p>
        </w:tc>
        <w:tc>
          <w:tcPr>
            <w:tcW w:w="1276" w:type="dxa"/>
            <w:tcBorders>
              <w:top w:val="single" w:sz="4" w:space="0" w:color="auto"/>
              <w:left w:val="single" w:sz="4" w:space="0" w:color="auto"/>
              <w:bottom w:val="single" w:sz="4" w:space="0" w:color="auto"/>
              <w:right w:val="single" w:sz="4" w:space="0" w:color="auto"/>
            </w:tcBorders>
          </w:tcPr>
          <w:p w14:paraId="226FD61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3774A5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10EC606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XIII</w:t>
            </w:r>
          </w:p>
          <w:p w14:paraId="573C0FB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36348CD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13.</w:t>
            </w:r>
          </w:p>
        </w:tc>
      </w:tr>
      <w:tr w:rsidR="00F325B2" w:rsidRPr="00C04524" w14:paraId="46A096B4"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CEA499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316569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777 - 787 MHz</w:t>
            </w:r>
          </w:p>
        </w:tc>
        <w:tc>
          <w:tcPr>
            <w:tcW w:w="1276" w:type="dxa"/>
            <w:tcBorders>
              <w:top w:val="single" w:sz="4" w:space="0" w:color="auto"/>
              <w:left w:val="single" w:sz="4" w:space="0" w:color="auto"/>
              <w:bottom w:val="single" w:sz="4" w:space="0" w:color="auto"/>
              <w:right w:val="single" w:sz="4" w:space="0" w:color="auto"/>
            </w:tcBorders>
          </w:tcPr>
          <w:p w14:paraId="4B058B6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2EC16AA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D261F2D"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XIII,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4A86E141"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337C67A3"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13,</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5046BAB9" w14:textId="77777777" w:rsidTr="00800771">
        <w:trPr>
          <w:cantSplit/>
          <w:jc w:val="center"/>
        </w:trPr>
        <w:tc>
          <w:tcPr>
            <w:tcW w:w="1247" w:type="dxa"/>
            <w:tcBorders>
              <w:left w:val="single" w:sz="4" w:space="0" w:color="auto"/>
              <w:bottom w:val="nil"/>
              <w:right w:val="single" w:sz="4" w:space="0" w:color="auto"/>
            </w:tcBorders>
            <w:shd w:val="clear" w:color="auto" w:fill="auto"/>
          </w:tcPr>
          <w:p w14:paraId="19C263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XIV or</w:t>
            </w:r>
          </w:p>
          <w:p w14:paraId="5181B5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14</w:t>
            </w:r>
          </w:p>
        </w:tc>
        <w:tc>
          <w:tcPr>
            <w:tcW w:w="1275" w:type="dxa"/>
            <w:tcBorders>
              <w:top w:val="single" w:sz="4" w:space="0" w:color="auto"/>
              <w:left w:val="single" w:sz="4" w:space="0" w:color="auto"/>
              <w:bottom w:val="single" w:sz="4" w:space="0" w:color="auto"/>
              <w:right w:val="single" w:sz="4" w:space="0" w:color="auto"/>
            </w:tcBorders>
          </w:tcPr>
          <w:p w14:paraId="78274BD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758 - 768 MHz</w:t>
            </w:r>
          </w:p>
        </w:tc>
        <w:tc>
          <w:tcPr>
            <w:tcW w:w="1276" w:type="dxa"/>
            <w:tcBorders>
              <w:top w:val="single" w:sz="4" w:space="0" w:color="auto"/>
              <w:left w:val="single" w:sz="4" w:space="0" w:color="auto"/>
              <w:bottom w:val="single" w:sz="4" w:space="0" w:color="auto"/>
              <w:right w:val="single" w:sz="4" w:space="0" w:color="auto"/>
            </w:tcBorders>
          </w:tcPr>
          <w:p w14:paraId="16963C7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1C99AF4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EE592F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XIV</w:t>
            </w:r>
          </w:p>
          <w:p w14:paraId="5844616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52598B6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14.</w:t>
            </w:r>
          </w:p>
        </w:tc>
      </w:tr>
      <w:tr w:rsidR="00F325B2" w:rsidRPr="00C04524" w14:paraId="5E230F93"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44763B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06C808E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788 - 798 MHz</w:t>
            </w:r>
          </w:p>
        </w:tc>
        <w:tc>
          <w:tcPr>
            <w:tcW w:w="1276" w:type="dxa"/>
            <w:tcBorders>
              <w:top w:val="single" w:sz="4" w:space="0" w:color="auto"/>
              <w:left w:val="single" w:sz="4" w:space="0" w:color="auto"/>
              <w:bottom w:val="single" w:sz="4" w:space="0" w:color="auto"/>
              <w:right w:val="single" w:sz="4" w:space="0" w:color="auto"/>
            </w:tcBorders>
          </w:tcPr>
          <w:p w14:paraId="430985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bottom w:val="single" w:sz="4" w:space="0" w:color="auto"/>
              <w:right w:val="single" w:sz="4" w:space="0" w:color="auto"/>
            </w:tcBorders>
          </w:tcPr>
          <w:p w14:paraId="5F41C0A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78888F58"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XIV,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p>
          <w:p w14:paraId="29F02A84" w14:textId="77777777" w:rsidR="00F325B2" w:rsidRPr="00C04524" w:rsidRDefault="00F325B2" w:rsidP="00800771">
            <w:pPr>
              <w:overflowPunct w:val="0"/>
              <w:autoSpaceDE w:val="0"/>
              <w:autoSpaceDN w:val="0"/>
              <w:adjustRightInd w:val="0"/>
              <w:spacing w:after="0"/>
              <w:textAlignment w:val="baseline"/>
              <w:rPr>
                <w:rFonts w:ascii="Arial" w:hAnsi="Arial" w:cs="v5.0.0"/>
                <w:sz w:val="18"/>
              </w:rPr>
            </w:pPr>
            <w:r w:rsidRPr="00C04524">
              <w:rPr>
                <w:rFonts w:ascii="Arial" w:hAnsi="Arial" w:cs="v4.2.0"/>
                <w:sz w:val="18"/>
              </w:rPr>
              <w:t>This requirement does not apply to UTRA TDD</w:t>
            </w:r>
          </w:p>
          <w:p w14:paraId="7D9BD40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14,</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700AA13D" w14:textId="77777777" w:rsidTr="00800771">
        <w:trPr>
          <w:cantSplit/>
          <w:jc w:val="center"/>
        </w:trPr>
        <w:tc>
          <w:tcPr>
            <w:tcW w:w="1247" w:type="dxa"/>
            <w:tcBorders>
              <w:left w:val="single" w:sz="4" w:space="0" w:color="auto"/>
              <w:bottom w:val="nil"/>
              <w:right w:val="single" w:sz="4" w:space="0" w:color="auto"/>
            </w:tcBorders>
            <w:shd w:val="clear" w:color="auto" w:fill="auto"/>
          </w:tcPr>
          <w:p w14:paraId="021969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17</w:t>
            </w:r>
          </w:p>
        </w:tc>
        <w:tc>
          <w:tcPr>
            <w:tcW w:w="1275" w:type="dxa"/>
            <w:tcBorders>
              <w:top w:val="single" w:sz="4" w:space="0" w:color="auto"/>
              <w:left w:val="single" w:sz="4" w:space="0" w:color="auto"/>
              <w:bottom w:val="single" w:sz="4" w:space="0" w:color="auto"/>
              <w:right w:val="single" w:sz="4" w:space="0" w:color="auto"/>
            </w:tcBorders>
          </w:tcPr>
          <w:p w14:paraId="23E67BF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734 - 746 MHz</w:t>
            </w:r>
          </w:p>
        </w:tc>
        <w:tc>
          <w:tcPr>
            <w:tcW w:w="1276" w:type="dxa"/>
            <w:tcBorders>
              <w:top w:val="single" w:sz="4" w:space="0" w:color="auto"/>
              <w:left w:val="single" w:sz="4" w:space="0" w:color="auto"/>
              <w:bottom w:val="single" w:sz="4" w:space="0" w:color="auto"/>
              <w:right w:val="single" w:sz="4" w:space="0" w:color="auto"/>
            </w:tcBorders>
          </w:tcPr>
          <w:p w14:paraId="5C2F48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top w:val="single" w:sz="4" w:space="0" w:color="auto"/>
              <w:left w:val="single" w:sz="4" w:space="0" w:color="auto"/>
              <w:bottom w:val="single" w:sz="4" w:space="0" w:color="auto"/>
              <w:right w:val="single" w:sz="4" w:space="0" w:color="auto"/>
            </w:tcBorders>
          </w:tcPr>
          <w:p w14:paraId="1D0E209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bottom w:val="single" w:sz="4" w:space="0" w:color="auto"/>
              <w:right w:val="single" w:sz="4" w:space="0" w:color="auto"/>
            </w:tcBorders>
          </w:tcPr>
          <w:p w14:paraId="42050EE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BS operating in band XII</w:t>
            </w:r>
          </w:p>
          <w:p w14:paraId="571AA4A4"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342AFBC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17.</w:t>
            </w:r>
          </w:p>
        </w:tc>
      </w:tr>
      <w:tr w:rsidR="00F325B2" w:rsidRPr="00C04524" w14:paraId="1ADF76C8"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2D8A31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BF55BA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704 - 716 MHz</w:t>
            </w:r>
          </w:p>
        </w:tc>
        <w:tc>
          <w:tcPr>
            <w:tcW w:w="1276" w:type="dxa"/>
            <w:tcBorders>
              <w:top w:val="single" w:sz="4" w:space="0" w:color="auto"/>
              <w:left w:val="single" w:sz="4" w:space="0" w:color="auto"/>
              <w:right w:val="single" w:sz="4" w:space="0" w:color="auto"/>
            </w:tcBorders>
            <w:shd w:val="clear" w:color="auto" w:fill="auto"/>
          </w:tcPr>
          <w:p w14:paraId="7EC92B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top w:val="single" w:sz="4" w:space="0" w:color="auto"/>
              <w:left w:val="single" w:sz="4" w:space="0" w:color="auto"/>
              <w:right w:val="single" w:sz="4" w:space="0" w:color="auto"/>
            </w:tcBorders>
            <w:shd w:val="clear" w:color="auto" w:fill="auto"/>
          </w:tcPr>
          <w:p w14:paraId="068812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top w:val="single" w:sz="4" w:space="0" w:color="auto"/>
              <w:left w:val="single" w:sz="4" w:space="0" w:color="auto"/>
              <w:right w:val="single" w:sz="4" w:space="0" w:color="auto"/>
            </w:tcBorders>
            <w:shd w:val="clear" w:color="auto" w:fill="auto"/>
          </w:tcPr>
          <w:p w14:paraId="2D48709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BS operating in band XII, since it is already covered by the requirement in clause </w:t>
            </w:r>
            <w:r w:rsidRPr="00C04524">
              <w:rPr>
                <w:rFonts w:ascii="Arial" w:hAnsi="Arial" w:cs="v4.2.0"/>
                <w:sz w:val="18"/>
              </w:rPr>
              <w:t>6.6.6.5.2.4</w:t>
            </w:r>
            <w:r w:rsidRPr="00C04524">
              <w:rPr>
                <w:rFonts w:ascii="Arial" w:hAnsi="Arial" w:cs="Arial"/>
                <w:sz w:val="18"/>
              </w:rPr>
              <w:t>.</w:t>
            </w:r>
          </w:p>
          <w:p w14:paraId="4F14358F"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55578D9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17,</w:t>
            </w:r>
            <w:r w:rsidRPr="00C04524">
              <w:rPr>
                <w:rFonts w:ascii="Arial" w:hAnsi="Arial" w:cs="v5.0.0"/>
                <w:sz w:val="18"/>
              </w:rPr>
              <w:t xml:space="preserve"> since it is already covered by the requirement in clause 6.6.4.5.3. </w:t>
            </w:r>
            <w:r w:rsidRPr="00C04524">
              <w:rPr>
                <w:rFonts w:ascii="Arial" w:hAnsi="Arial" w:cs="Arial"/>
                <w:sz w:val="18"/>
              </w:rPr>
              <w:t>For E</w:t>
            </w:r>
            <w:r w:rsidRPr="00C04524">
              <w:rPr>
                <w:rFonts w:ascii="Arial" w:hAnsi="Arial" w:cs="Arial"/>
                <w:sz w:val="18"/>
              </w:rPr>
              <w:noBreakHyphen/>
              <w:t>UTRA BS operating in Band 29, it</w:t>
            </w:r>
            <w:r w:rsidRPr="00C04524">
              <w:rPr>
                <w:rFonts w:ascii="Arial" w:eastAsia="MS PGothic" w:hAnsi="Arial" w:cs="Arial"/>
                <w:kern w:val="24"/>
                <w:sz w:val="18"/>
                <w:szCs w:val="22"/>
              </w:rPr>
              <w:t xml:space="preserve"> applies 1 MHz below the Band 29 downlink operating band (Note 6)</w:t>
            </w:r>
          </w:p>
        </w:tc>
      </w:tr>
      <w:tr w:rsidR="00F325B2" w:rsidRPr="00C04524" w14:paraId="15D510E2" w14:textId="77777777" w:rsidTr="00800771">
        <w:trPr>
          <w:cantSplit/>
          <w:jc w:val="center"/>
        </w:trPr>
        <w:tc>
          <w:tcPr>
            <w:tcW w:w="1247" w:type="dxa"/>
            <w:tcBorders>
              <w:left w:val="single" w:sz="4" w:space="0" w:color="auto"/>
              <w:bottom w:val="nil"/>
              <w:right w:val="single" w:sz="4" w:space="0" w:color="auto"/>
            </w:tcBorders>
            <w:shd w:val="clear" w:color="auto" w:fill="auto"/>
          </w:tcPr>
          <w:p w14:paraId="09DC8E7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XX or</w:t>
            </w:r>
          </w:p>
          <w:p w14:paraId="6D52C48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20</w:t>
            </w:r>
            <w:r w:rsidRPr="00C04524">
              <w:rPr>
                <w:rFonts w:ascii="Arial" w:hAnsi="Arial" w:cs="Arial"/>
                <w:sz w:val="18"/>
                <w:lang w:val="en-US"/>
              </w:rPr>
              <w:t xml:space="preserve"> or NR band n20</w:t>
            </w:r>
          </w:p>
        </w:tc>
        <w:tc>
          <w:tcPr>
            <w:tcW w:w="1275" w:type="dxa"/>
            <w:tcBorders>
              <w:top w:val="single" w:sz="4" w:space="0" w:color="auto"/>
              <w:left w:val="single" w:sz="4" w:space="0" w:color="auto"/>
              <w:bottom w:val="single" w:sz="4" w:space="0" w:color="auto"/>
              <w:right w:val="single" w:sz="4" w:space="0" w:color="auto"/>
            </w:tcBorders>
          </w:tcPr>
          <w:p w14:paraId="1B4A19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791 - 821 MHz</w:t>
            </w:r>
          </w:p>
        </w:tc>
        <w:tc>
          <w:tcPr>
            <w:tcW w:w="1276" w:type="dxa"/>
            <w:tcBorders>
              <w:left w:val="single" w:sz="4" w:space="0" w:color="auto"/>
              <w:right w:val="single" w:sz="4" w:space="0" w:color="auto"/>
            </w:tcBorders>
            <w:shd w:val="clear" w:color="auto" w:fill="auto"/>
          </w:tcPr>
          <w:p w14:paraId="04B6AA1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6EA86D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E8660F2"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BS operating in band XX</w:t>
            </w:r>
          </w:p>
          <w:p w14:paraId="1441FEC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42D8E4F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20 or 28 or NR BS operating in band n20.</w:t>
            </w:r>
          </w:p>
        </w:tc>
      </w:tr>
      <w:tr w:rsidR="00F325B2" w:rsidRPr="00C04524" w14:paraId="15F97016"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29F55B3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4B8E76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832 - 862 MHz</w:t>
            </w:r>
          </w:p>
        </w:tc>
        <w:tc>
          <w:tcPr>
            <w:tcW w:w="1276" w:type="dxa"/>
            <w:tcBorders>
              <w:left w:val="single" w:sz="4" w:space="0" w:color="auto"/>
              <w:right w:val="single" w:sz="4" w:space="0" w:color="auto"/>
            </w:tcBorders>
            <w:shd w:val="clear" w:color="auto" w:fill="auto"/>
          </w:tcPr>
          <w:p w14:paraId="0493456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20D922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504022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BS operating in band XX, since it is already covered by the requirement in clause </w:t>
            </w:r>
            <w:r w:rsidRPr="00C04524">
              <w:rPr>
                <w:rFonts w:ascii="Arial" w:hAnsi="Arial" w:cs="v4.2.0"/>
                <w:sz w:val="18"/>
              </w:rPr>
              <w:t>6.6.6.5.2.4</w:t>
            </w:r>
            <w:r w:rsidRPr="00C04524">
              <w:rPr>
                <w:rFonts w:ascii="Arial" w:hAnsi="Arial" w:cs="Arial"/>
                <w:sz w:val="18"/>
              </w:rPr>
              <w:t>.</w:t>
            </w:r>
          </w:p>
          <w:p w14:paraId="45D3C3F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6812029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20 or NR BS operating in band n20,</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61177EA6" w14:textId="77777777" w:rsidTr="00800771">
        <w:trPr>
          <w:cantSplit/>
          <w:jc w:val="center"/>
        </w:trPr>
        <w:tc>
          <w:tcPr>
            <w:tcW w:w="1247" w:type="dxa"/>
            <w:tcBorders>
              <w:left w:val="single" w:sz="4" w:space="0" w:color="auto"/>
              <w:bottom w:val="nil"/>
              <w:right w:val="single" w:sz="4" w:space="0" w:color="auto"/>
            </w:tcBorders>
            <w:shd w:val="clear" w:color="auto" w:fill="auto"/>
          </w:tcPr>
          <w:p w14:paraId="1D4DB5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XXII or E-UTRA Band 22</w:t>
            </w:r>
          </w:p>
        </w:tc>
        <w:tc>
          <w:tcPr>
            <w:tcW w:w="1275" w:type="dxa"/>
            <w:tcBorders>
              <w:top w:val="single" w:sz="4" w:space="0" w:color="auto"/>
              <w:left w:val="single" w:sz="4" w:space="0" w:color="auto"/>
              <w:bottom w:val="single" w:sz="4" w:space="0" w:color="auto"/>
              <w:right w:val="single" w:sz="4" w:space="0" w:color="auto"/>
            </w:tcBorders>
          </w:tcPr>
          <w:p w14:paraId="493FF58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3510 -3590 MHz</w:t>
            </w:r>
          </w:p>
        </w:tc>
        <w:tc>
          <w:tcPr>
            <w:tcW w:w="1276" w:type="dxa"/>
            <w:tcBorders>
              <w:left w:val="single" w:sz="4" w:space="0" w:color="auto"/>
              <w:right w:val="single" w:sz="4" w:space="0" w:color="auto"/>
            </w:tcBorders>
            <w:shd w:val="clear" w:color="auto" w:fill="auto"/>
          </w:tcPr>
          <w:p w14:paraId="35BB3F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6B6D69C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5F7FAB4B" w14:textId="77777777" w:rsidR="00F325B2" w:rsidRPr="00C04524" w:rsidRDefault="00F325B2" w:rsidP="00800771">
            <w:pPr>
              <w:pStyle w:val="TAL"/>
              <w:pPrChange w:id="30" w:author="Moderator - Huawei-RKy" w:date="2021-11-15T14:28:00Z">
                <w:pPr>
                  <w:overflowPunct w:val="0"/>
                  <w:autoSpaceDE w:val="0"/>
                  <w:autoSpaceDN w:val="0"/>
                  <w:adjustRightInd w:val="0"/>
                  <w:spacing w:after="0"/>
                  <w:textAlignment w:val="baseline"/>
                </w:pPr>
              </w:pPrChange>
            </w:pPr>
            <w:r w:rsidRPr="00C04524">
              <w:t>This requirement does not apply to UTRA FDD BS operating in band XXII</w:t>
            </w:r>
          </w:p>
          <w:p w14:paraId="3FDB387C" w14:textId="77777777" w:rsidR="00F325B2" w:rsidRPr="00C04524" w:rsidRDefault="00F325B2" w:rsidP="00800771">
            <w:pPr>
              <w:pStyle w:val="TAL"/>
              <w:pPrChange w:id="31" w:author="Moderator - Huawei-RKy" w:date="2021-11-15T14:28:00Z">
                <w:pPr>
                  <w:overflowPunct w:val="0"/>
                  <w:autoSpaceDE w:val="0"/>
                  <w:autoSpaceDN w:val="0"/>
                  <w:adjustRightInd w:val="0"/>
                  <w:spacing w:after="0"/>
                  <w:textAlignment w:val="baseline"/>
                </w:pPr>
              </w:pPrChange>
            </w:pPr>
            <w:r w:rsidRPr="00C04524">
              <w:rPr>
                <w:rFonts w:cs="v4.2.0"/>
              </w:rPr>
              <w:t>This requirement does not apply to UTRA TDD</w:t>
            </w:r>
          </w:p>
          <w:p w14:paraId="5812B786" w14:textId="26355B7B" w:rsidR="00F325B2" w:rsidRPr="00C04524" w:rsidRDefault="00F325B2" w:rsidP="00800771">
            <w:pPr>
              <w:pStyle w:val="TAL"/>
              <w:pPrChange w:id="32" w:author="Moderator - Huawei-RKy" w:date="2021-11-15T14:28:00Z">
                <w:pPr>
                  <w:overflowPunct w:val="0"/>
                  <w:autoSpaceDE w:val="0"/>
                  <w:autoSpaceDN w:val="0"/>
                  <w:adjustRightInd w:val="0"/>
                  <w:spacing w:after="0"/>
                  <w:textAlignment w:val="baseline"/>
                </w:pPr>
              </w:pPrChange>
            </w:pPr>
            <w:r w:rsidRPr="00C04524">
              <w:t>This requirement does not apply to E-</w:t>
            </w:r>
            <w:r w:rsidRPr="00C04524">
              <w:rPr>
                <w:rFonts w:cs="v5.0.0"/>
              </w:rPr>
              <w:t xml:space="preserve">UTRA </w:t>
            </w:r>
            <w:r w:rsidRPr="00C04524">
              <w:t>BS operating in band 22, 42</w:t>
            </w:r>
            <w:ins w:id="33" w:author="Moderator - Huawei-RKy" w:date="2021-11-15T14:27:00Z">
              <w:r w:rsidR="00800771" w:rsidRPr="00800771">
                <w:t>, 48, 49, 77 or 78</w:t>
              </w:r>
            </w:ins>
            <w:del w:id="34" w:author="Moderator - Huawei-RKy" w:date="2021-11-15T14:27:00Z">
              <w:r w:rsidRPr="00800771" w:rsidDel="00800771">
                <w:delText xml:space="preserve"> or 48</w:delText>
              </w:r>
            </w:del>
            <w:r w:rsidRPr="00800771">
              <w:t>.</w:t>
            </w:r>
          </w:p>
        </w:tc>
      </w:tr>
      <w:tr w:rsidR="00F325B2" w:rsidRPr="00C04524" w14:paraId="5F5E7C0E"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D6280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6E93C7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3410 -3490 MHz</w:t>
            </w:r>
          </w:p>
        </w:tc>
        <w:tc>
          <w:tcPr>
            <w:tcW w:w="1276" w:type="dxa"/>
            <w:tcBorders>
              <w:left w:val="single" w:sz="4" w:space="0" w:color="auto"/>
              <w:right w:val="single" w:sz="4" w:space="0" w:color="auto"/>
            </w:tcBorders>
            <w:shd w:val="clear" w:color="auto" w:fill="auto"/>
          </w:tcPr>
          <w:p w14:paraId="5CC18C6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0833355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2F9204C0" w14:textId="77777777" w:rsidR="00F325B2" w:rsidRPr="00C04524" w:rsidRDefault="00F325B2" w:rsidP="00800771">
            <w:pPr>
              <w:pStyle w:val="TAL"/>
              <w:pPrChange w:id="35" w:author="Moderator - Huawei-RKy" w:date="2021-11-15T14:28:00Z">
                <w:pPr>
                  <w:overflowPunct w:val="0"/>
                  <w:autoSpaceDE w:val="0"/>
                  <w:autoSpaceDN w:val="0"/>
                  <w:adjustRightInd w:val="0"/>
                  <w:spacing w:after="0"/>
                  <w:textAlignment w:val="baseline"/>
                </w:pPr>
              </w:pPrChange>
            </w:pPr>
            <w:r w:rsidRPr="00C04524">
              <w:t>This requirement does not apply to UTRA FDD BS operating in band XXII, since it is already covered by the requirement in clause </w:t>
            </w:r>
            <w:r w:rsidRPr="00C04524">
              <w:rPr>
                <w:rFonts w:cs="v4.2.0"/>
              </w:rPr>
              <w:t>6.6.6.5.2.4</w:t>
            </w:r>
            <w:r w:rsidRPr="00C04524">
              <w:t>.</w:t>
            </w:r>
          </w:p>
          <w:p w14:paraId="0FCD11CB" w14:textId="77777777" w:rsidR="00F325B2" w:rsidRPr="00C04524" w:rsidRDefault="00F325B2" w:rsidP="00800771">
            <w:pPr>
              <w:pStyle w:val="TAL"/>
              <w:pPrChange w:id="36" w:author="Moderator - Huawei-RKy" w:date="2021-11-15T14:28:00Z">
                <w:pPr>
                  <w:overflowPunct w:val="0"/>
                  <w:autoSpaceDE w:val="0"/>
                  <w:autoSpaceDN w:val="0"/>
                  <w:adjustRightInd w:val="0"/>
                  <w:spacing w:after="0"/>
                  <w:textAlignment w:val="baseline"/>
                </w:pPr>
              </w:pPrChange>
            </w:pPr>
            <w:r w:rsidRPr="00C04524">
              <w:rPr>
                <w:rFonts w:cs="v4.2.0"/>
              </w:rPr>
              <w:t>This requirement does not apply to UTRA TDD</w:t>
            </w:r>
          </w:p>
          <w:p w14:paraId="49305CA2" w14:textId="23052603" w:rsidR="00F325B2" w:rsidRPr="00C04524" w:rsidRDefault="00F325B2" w:rsidP="00800771">
            <w:pPr>
              <w:pStyle w:val="TAL"/>
              <w:pPrChange w:id="37" w:author="Moderator - Huawei-RKy" w:date="2021-11-15T14:28:00Z">
                <w:pPr>
                  <w:overflowPunct w:val="0"/>
                  <w:autoSpaceDE w:val="0"/>
                  <w:autoSpaceDN w:val="0"/>
                  <w:adjustRightInd w:val="0"/>
                  <w:spacing w:after="0"/>
                  <w:textAlignment w:val="baseline"/>
                </w:pPr>
              </w:pPrChange>
            </w:pPr>
            <w:r w:rsidRPr="00C04524">
              <w:t>This requirement does not apply to E-</w:t>
            </w:r>
            <w:r w:rsidRPr="00C04524">
              <w:rPr>
                <w:rFonts w:cs="v5.0.0"/>
              </w:rPr>
              <w:t xml:space="preserve">UTRA </w:t>
            </w:r>
            <w:r w:rsidRPr="00C04524">
              <w:t>BS operating in band 22,</w:t>
            </w:r>
            <w:r w:rsidRPr="00C04524">
              <w:rPr>
                <w:rFonts w:cs="v5.0.0"/>
              </w:rPr>
              <w:t xml:space="preserve"> since it is already covered by the requirement in clause 6.6.4.5.3. This requirement does not apply to E-UTRA BS operating in Band 42</w:t>
            </w:r>
            <w:ins w:id="38" w:author="Moderator - Huawei-RKy" w:date="2021-11-15T14:27:00Z">
              <w:r w:rsidR="00800771">
                <w:rPr>
                  <w:rFonts w:eastAsia="SimSun" w:cs="v5.0.0" w:hint="eastAsia"/>
                  <w:lang w:val="en-US" w:eastAsia="zh-CN"/>
                </w:rPr>
                <w:t>,</w:t>
              </w:r>
              <w:r w:rsidR="00800771">
                <w:rPr>
                  <w:rFonts w:eastAsia="SimSun" w:cs="v5.0.0"/>
                  <w:lang w:val="en-US" w:eastAsia="zh-CN"/>
                </w:rPr>
                <w:t xml:space="preserve"> </w:t>
              </w:r>
              <w:r w:rsidR="00800771">
                <w:rPr>
                  <w:rFonts w:eastAsia="SimSun" w:cs="v5.0.0" w:hint="eastAsia"/>
                  <w:lang w:val="en-US" w:eastAsia="zh-CN"/>
                </w:rPr>
                <w:t>77 or 78</w:t>
              </w:r>
            </w:ins>
          </w:p>
        </w:tc>
      </w:tr>
      <w:tr w:rsidR="00F325B2" w:rsidRPr="00C04524" w:rsidDel="00C04524" w14:paraId="624ACBE3" w14:textId="77777777" w:rsidTr="00800771">
        <w:trPr>
          <w:cantSplit/>
          <w:jc w:val="center"/>
          <w:del w:id="39" w:author="Ng, Man Hung (Nokia - GB)" w:date="2021-09-28T15:11:00Z"/>
        </w:trPr>
        <w:tc>
          <w:tcPr>
            <w:tcW w:w="1247" w:type="dxa"/>
            <w:tcBorders>
              <w:left w:val="single" w:sz="4" w:space="0" w:color="auto"/>
              <w:bottom w:val="nil"/>
              <w:right w:val="single" w:sz="4" w:space="0" w:color="auto"/>
            </w:tcBorders>
            <w:shd w:val="clear" w:color="auto" w:fill="auto"/>
          </w:tcPr>
          <w:p w14:paraId="46CA10AF" w14:textId="77777777" w:rsidR="00F325B2" w:rsidRPr="00C04524" w:rsidDel="00C04524" w:rsidRDefault="00F325B2" w:rsidP="00800771">
            <w:pPr>
              <w:overflowPunct w:val="0"/>
              <w:autoSpaceDE w:val="0"/>
              <w:autoSpaceDN w:val="0"/>
              <w:adjustRightInd w:val="0"/>
              <w:spacing w:after="0"/>
              <w:jc w:val="center"/>
              <w:textAlignment w:val="baseline"/>
              <w:rPr>
                <w:del w:id="40" w:author="Ng, Man Hung (Nokia - GB)" w:date="2021-09-28T15:11:00Z"/>
                <w:rFonts w:ascii="Arial" w:hAnsi="Arial" w:cs="Arial"/>
                <w:sz w:val="18"/>
              </w:rPr>
            </w:pPr>
            <w:del w:id="41" w:author="Ng, Man Hung (Nokia - GB)" w:date="2021-09-28T15:11:00Z">
              <w:r w:rsidRPr="00C04524" w:rsidDel="00C04524">
                <w:rPr>
                  <w:rFonts w:ascii="Arial" w:hAnsi="Arial" w:cs="Arial"/>
                  <w:sz w:val="18"/>
                </w:rPr>
                <w:delText>E-UTRA Band 23</w:delText>
              </w:r>
            </w:del>
          </w:p>
        </w:tc>
        <w:tc>
          <w:tcPr>
            <w:tcW w:w="1275" w:type="dxa"/>
            <w:tcBorders>
              <w:top w:val="single" w:sz="4" w:space="0" w:color="auto"/>
              <w:left w:val="single" w:sz="4" w:space="0" w:color="auto"/>
              <w:bottom w:val="single" w:sz="4" w:space="0" w:color="auto"/>
              <w:right w:val="single" w:sz="4" w:space="0" w:color="auto"/>
            </w:tcBorders>
          </w:tcPr>
          <w:p w14:paraId="50EEDD1E" w14:textId="77777777" w:rsidR="00F325B2" w:rsidRPr="00C04524" w:rsidDel="00C04524" w:rsidRDefault="00F325B2" w:rsidP="00800771">
            <w:pPr>
              <w:overflowPunct w:val="0"/>
              <w:autoSpaceDE w:val="0"/>
              <w:autoSpaceDN w:val="0"/>
              <w:adjustRightInd w:val="0"/>
              <w:spacing w:after="0"/>
              <w:jc w:val="center"/>
              <w:textAlignment w:val="baseline"/>
              <w:rPr>
                <w:del w:id="42" w:author="Ng, Man Hung (Nokia - GB)" w:date="2021-09-28T15:11:00Z"/>
                <w:rFonts w:ascii="Arial" w:hAnsi="Arial" w:cs="Arial"/>
                <w:sz w:val="18"/>
              </w:rPr>
            </w:pPr>
            <w:del w:id="43" w:author="Ng, Man Hung (Nokia - GB)" w:date="2021-09-28T15:11:00Z">
              <w:r w:rsidRPr="00C04524" w:rsidDel="00C04524">
                <w:rPr>
                  <w:rFonts w:ascii="Arial" w:hAnsi="Arial" w:cs="v5.0.0"/>
                  <w:sz w:val="18"/>
                </w:rPr>
                <w:delText xml:space="preserve">2180 </w:delText>
              </w:r>
              <w:r w:rsidRPr="00C04524" w:rsidDel="00C04524">
                <w:rPr>
                  <w:rFonts w:ascii="Arial" w:hAnsi="Arial" w:cs="v5.0.0"/>
                  <w:sz w:val="18"/>
                </w:rPr>
                <w:noBreakHyphen/>
                <w:delText xml:space="preserve"> 2200 MHz</w:delText>
              </w:r>
            </w:del>
          </w:p>
        </w:tc>
        <w:tc>
          <w:tcPr>
            <w:tcW w:w="1276" w:type="dxa"/>
            <w:tcBorders>
              <w:left w:val="single" w:sz="4" w:space="0" w:color="auto"/>
              <w:right w:val="single" w:sz="4" w:space="0" w:color="auto"/>
            </w:tcBorders>
            <w:shd w:val="clear" w:color="auto" w:fill="auto"/>
          </w:tcPr>
          <w:p w14:paraId="76A5B60A" w14:textId="77777777" w:rsidR="00F325B2" w:rsidRPr="00C04524" w:rsidDel="00C04524" w:rsidRDefault="00F325B2" w:rsidP="00800771">
            <w:pPr>
              <w:overflowPunct w:val="0"/>
              <w:autoSpaceDE w:val="0"/>
              <w:autoSpaceDN w:val="0"/>
              <w:adjustRightInd w:val="0"/>
              <w:spacing w:after="0"/>
              <w:jc w:val="center"/>
              <w:textAlignment w:val="baseline"/>
              <w:rPr>
                <w:del w:id="44" w:author="Ng, Man Hung (Nokia - GB)" w:date="2021-09-28T15:11:00Z"/>
                <w:rFonts w:ascii="Arial" w:hAnsi="Arial" w:cs="Arial"/>
                <w:sz w:val="18"/>
              </w:rPr>
            </w:pPr>
            <w:del w:id="45" w:author="Ng, Man Hung (Nokia - GB)" w:date="2021-09-28T15:11:00Z">
              <w:r w:rsidRPr="00C04524" w:rsidDel="00C04524">
                <w:rPr>
                  <w:rFonts w:ascii="Arial" w:hAnsi="Arial" w:cs="v5.0.0"/>
                  <w:sz w:val="18"/>
                </w:rPr>
                <w:delText>-52 dBm</w:delText>
              </w:r>
            </w:del>
          </w:p>
        </w:tc>
        <w:tc>
          <w:tcPr>
            <w:tcW w:w="1276" w:type="dxa"/>
            <w:tcBorders>
              <w:left w:val="single" w:sz="4" w:space="0" w:color="auto"/>
              <w:right w:val="single" w:sz="4" w:space="0" w:color="auto"/>
            </w:tcBorders>
            <w:shd w:val="clear" w:color="auto" w:fill="auto"/>
          </w:tcPr>
          <w:p w14:paraId="4E459E49" w14:textId="77777777" w:rsidR="00F325B2" w:rsidRPr="00C04524" w:rsidDel="00C04524" w:rsidRDefault="00F325B2" w:rsidP="00800771">
            <w:pPr>
              <w:overflowPunct w:val="0"/>
              <w:autoSpaceDE w:val="0"/>
              <w:autoSpaceDN w:val="0"/>
              <w:adjustRightInd w:val="0"/>
              <w:spacing w:after="0"/>
              <w:jc w:val="center"/>
              <w:textAlignment w:val="baseline"/>
              <w:rPr>
                <w:del w:id="46" w:author="Ng, Man Hung (Nokia - GB)" w:date="2021-09-28T15:11:00Z"/>
                <w:rFonts w:ascii="Arial" w:hAnsi="Arial" w:cs="Arial"/>
                <w:sz w:val="18"/>
              </w:rPr>
            </w:pPr>
            <w:del w:id="47" w:author="Ng, Man Hung (Nokia - GB)" w:date="2021-09-28T15:11:00Z">
              <w:r w:rsidRPr="00C04524" w:rsidDel="00C04524">
                <w:rPr>
                  <w:rFonts w:ascii="Arial" w:hAnsi="Arial" w:cs="v5.0.0"/>
                  <w:sz w:val="18"/>
                </w:rPr>
                <w:delText>1 MHz</w:delText>
              </w:r>
            </w:del>
          </w:p>
        </w:tc>
        <w:tc>
          <w:tcPr>
            <w:tcW w:w="4619" w:type="dxa"/>
            <w:tcBorders>
              <w:left w:val="single" w:sz="4" w:space="0" w:color="auto"/>
              <w:right w:val="single" w:sz="4" w:space="0" w:color="auto"/>
            </w:tcBorders>
            <w:shd w:val="clear" w:color="auto" w:fill="auto"/>
          </w:tcPr>
          <w:p w14:paraId="5FD62BB6" w14:textId="77777777" w:rsidR="00F325B2" w:rsidRPr="00C04524" w:rsidDel="00C04524" w:rsidRDefault="00F325B2" w:rsidP="00800771">
            <w:pPr>
              <w:overflowPunct w:val="0"/>
              <w:autoSpaceDE w:val="0"/>
              <w:autoSpaceDN w:val="0"/>
              <w:adjustRightInd w:val="0"/>
              <w:spacing w:after="0"/>
              <w:textAlignment w:val="baseline"/>
              <w:rPr>
                <w:del w:id="48" w:author="Ng, Man Hung (Nokia - GB)" w:date="2021-09-28T15:11:00Z"/>
                <w:rFonts w:ascii="Arial" w:hAnsi="Arial" w:cs="Arial"/>
                <w:sz w:val="18"/>
              </w:rPr>
            </w:pPr>
            <w:del w:id="49" w:author="Ng, Man Hung (Nokia - GB)" w:date="2021-09-28T15:11:00Z">
              <w:r w:rsidRPr="00C04524" w:rsidDel="00C04524">
                <w:rPr>
                  <w:rFonts w:ascii="Arial" w:hAnsi="Arial" w:cs="Arial"/>
                  <w:sz w:val="18"/>
                </w:rPr>
                <w:delText>This requirement does not apply to E-UTRA BS operating in band 23 or 66 or NR BS operating in band n66.</w:delText>
              </w:r>
            </w:del>
          </w:p>
          <w:p w14:paraId="3657D31D" w14:textId="77777777" w:rsidR="00F325B2" w:rsidRPr="00C04524" w:rsidDel="00C04524" w:rsidRDefault="00F325B2" w:rsidP="00800771">
            <w:pPr>
              <w:overflowPunct w:val="0"/>
              <w:autoSpaceDE w:val="0"/>
              <w:autoSpaceDN w:val="0"/>
              <w:adjustRightInd w:val="0"/>
              <w:spacing w:after="0"/>
              <w:textAlignment w:val="baseline"/>
              <w:rPr>
                <w:del w:id="50" w:author="Ng, Man Hung (Nokia - GB)" w:date="2021-09-28T15:11:00Z"/>
                <w:rFonts w:ascii="Arial" w:hAnsi="Arial" w:cs="Arial"/>
                <w:sz w:val="18"/>
              </w:rPr>
            </w:pPr>
            <w:del w:id="51" w:author="Ng, Man Hung (Nokia - GB)" w:date="2021-09-28T15:11:00Z">
              <w:r w:rsidRPr="00C04524" w:rsidDel="00C04524">
                <w:rPr>
                  <w:rFonts w:ascii="Arial" w:hAnsi="Arial" w:cs="v4.2.0"/>
                  <w:sz w:val="18"/>
                </w:rPr>
                <w:delText>This requirement does not apply to UTRA TDD</w:delText>
              </w:r>
            </w:del>
          </w:p>
        </w:tc>
      </w:tr>
      <w:tr w:rsidR="00F325B2" w:rsidRPr="00C04524" w:rsidDel="00C04524" w14:paraId="7794E630" w14:textId="77777777" w:rsidTr="00800771">
        <w:trPr>
          <w:cantSplit/>
          <w:jc w:val="center"/>
          <w:del w:id="52" w:author="Ng, Man Hung (Nokia - GB)" w:date="2021-09-28T15:11:00Z"/>
        </w:trPr>
        <w:tc>
          <w:tcPr>
            <w:tcW w:w="1247" w:type="dxa"/>
            <w:tcBorders>
              <w:top w:val="nil"/>
              <w:left w:val="single" w:sz="4" w:space="0" w:color="auto"/>
              <w:bottom w:val="nil"/>
              <w:right w:val="single" w:sz="4" w:space="0" w:color="auto"/>
            </w:tcBorders>
            <w:shd w:val="clear" w:color="auto" w:fill="auto"/>
          </w:tcPr>
          <w:p w14:paraId="6A7CA0D3" w14:textId="77777777" w:rsidR="00F325B2" w:rsidRPr="00C04524" w:rsidDel="00C04524" w:rsidRDefault="00F325B2" w:rsidP="00800771">
            <w:pPr>
              <w:overflowPunct w:val="0"/>
              <w:autoSpaceDE w:val="0"/>
              <w:autoSpaceDN w:val="0"/>
              <w:adjustRightInd w:val="0"/>
              <w:spacing w:after="0"/>
              <w:jc w:val="center"/>
              <w:textAlignment w:val="baseline"/>
              <w:rPr>
                <w:del w:id="53" w:author="Ng, Man Hung (Nokia - GB)" w:date="2021-09-28T15:11: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A32A4EE" w14:textId="77777777" w:rsidR="00F325B2" w:rsidRPr="00C04524" w:rsidDel="00C04524" w:rsidRDefault="00F325B2" w:rsidP="00800771">
            <w:pPr>
              <w:overflowPunct w:val="0"/>
              <w:autoSpaceDE w:val="0"/>
              <w:autoSpaceDN w:val="0"/>
              <w:adjustRightInd w:val="0"/>
              <w:spacing w:after="0"/>
              <w:jc w:val="center"/>
              <w:textAlignment w:val="baseline"/>
              <w:rPr>
                <w:del w:id="54" w:author="Ng, Man Hung (Nokia - GB)" w:date="2021-09-28T15:11:00Z"/>
                <w:rFonts w:ascii="Arial" w:hAnsi="Arial" w:cs="Arial"/>
                <w:sz w:val="18"/>
              </w:rPr>
            </w:pPr>
            <w:del w:id="55" w:author="Ng, Man Hung (Nokia - GB)" w:date="2021-09-28T15:11:00Z">
              <w:r w:rsidRPr="00C04524" w:rsidDel="00C04524">
                <w:rPr>
                  <w:rFonts w:ascii="Arial" w:hAnsi="Arial" w:cs="Arial"/>
                  <w:sz w:val="18"/>
                </w:rPr>
                <w:delText>2000 - 2020 MHz</w:delText>
              </w:r>
            </w:del>
          </w:p>
        </w:tc>
        <w:tc>
          <w:tcPr>
            <w:tcW w:w="1276" w:type="dxa"/>
            <w:tcBorders>
              <w:left w:val="single" w:sz="4" w:space="0" w:color="auto"/>
              <w:right w:val="single" w:sz="4" w:space="0" w:color="auto"/>
            </w:tcBorders>
            <w:shd w:val="clear" w:color="auto" w:fill="auto"/>
          </w:tcPr>
          <w:p w14:paraId="13EE15FB" w14:textId="77777777" w:rsidR="00F325B2" w:rsidRPr="00C04524" w:rsidDel="00C04524" w:rsidRDefault="00F325B2" w:rsidP="00800771">
            <w:pPr>
              <w:overflowPunct w:val="0"/>
              <w:autoSpaceDE w:val="0"/>
              <w:autoSpaceDN w:val="0"/>
              <w:adjustRightInd w:val="0"/>
              <w:spacing w:after="0"/>
              <w:jc w:val="center"/>
              <w:textAlignment w:val="baseline"/>
              <w:rPr>
                <w:del w:id="56" w:author="Ng, Man Hung (Nokia - GB)" w:date="2021-09-28T15:11:00Z"/>
                <w:rFonts w:ascii="Arial" w:hAnsi="Arial" w:cs="Arial"/>
                <w:sz w:val="18"/>
              </w:rPr>
            </w:pPr>
            <w:del w:id="57" w:author="Ng, Man Hung (Nokia - GB)" w:date="2021-09-28T15:11:00Z">
              <w:r w:rsidRPr="00C04524" w:rsidDel="00C04524">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2FCDF7A8" w14:textId="77777777" w:rsidR="00F325B2" w:rsidRPr="00C04524" w:rsidDel="00C04524" w:rsidRDefault="00F325B2" w:rsidP="00800771">
            <w:pPr>
              <w:overflowPunct w:val="0"/>
              <w:autoSpaceDE w:val="0"/>
              <w:autoSpaceDN w:val="0"/>
              <w:adjustRightInd w:val="0"/>
              <w:spacing w:after="0"/>
              <w:jc w:val="center"/>
              <w:textAlignment w:val="baseline"/>
              <w:rPr>
                <w:del w:id="58" w:author="Ng, Man Hung (Nokia - GB)" w:date="2021-09-28T15:11:00Z"/>
                <w:rFonts w:ascii="Arial" w:hAnsi="Arial" w:cs="Arial"/>
                <w:sz w:val="18"/>
              </w:rPr>
            </w:pPr>
            <w:del w:id="59" w:author="Ng, Man Hung (Nokia - GB)" w:date="2021-09-28T15:11:00Z">
              <w:r w:rsidRPr="00C04524" w:rsidDel="00C04524">
                <w:rPr>
                  <w:rFonts w:ascii="Arial" w:hAnsi="Arial" w:cs="Arial"/>
                  <w:sz w:val="18"/>
                </w:rPr>
                <w:delText>1 MHz</w:delText>
              </w:r>
            </w:del>
          </w:p>
        </w:tc>
        <w:tc>
          <w:tcPr>
            <w:tcW w:w="4619" w:type="dxa"/>
            <w:tcBorders>
              <w:left w:val="single" w:sz="4" w:space="0" w:color="auto"/>
              <w:bottom w:val="single" w:sz="4" w:space="0" w:color="auto"/>
              <w:right w:val="single" w:sz="4" w:space="0" w:color="auto"/>
            </w:tcBorders>
            <w:shd w:val="clear" w:color="auto" w:fill="auto"/>
          </w:tcPr>
          <w:p w14:paraId="0BA2A7B9" w14:textId="77777777" w:rsidR="00F325B2" w:rsidRPr="00C04524" w:rsidDel="00C04524" w:rsidRDefault="00F325B2" w:rsidP="00800771">
            <w:pPr>
              <w:overflowPunct w:val="0"/>
              <w:autoSpaceDE w:val="0"/>
              <w:autoSpaceDN w:val="0"/>
              <w:adjustRightInd w:val="0"/>
              <w:spacing w:after="0"/>
              <w:textAlignment w:val="baseline"/>
              <w:rPr>
                <w:del w:id="60" w:author="Ng, Man Hung (Nokia - GB)" w:date="2021-09-28T15:11:00Z"/>
                <w:rFonts w:ascii="Arial" w:hAnsi="Arial" w:cs="v5.0.0"/>
                <w:sz w:val="18"/>
              </w:rPr>
            </w:pPr>
            <w:del w:id="61" w:author="Ng, Man Hung (Nokia - GB)" w:date="2021-09-28T15:11:00Z">
              <w:r w:rsidRPr="00C04524" w:rsidDel="00C04524">
                <w:rPr>
                  <w:rFonts w:ascii="Arial" w:hAnsi="Arial" w:cs="v5.0.0"/>
                  <w:sz w:val="18"/>
                </w:rPr>
                <w:delText>This requirement does not apply to UTRA FDD BS operating in Band II or XXV, where the limits are defined separately.</w:delText>
              </w:r>
            </w:del>
          </w:p>
          <w:p w14:paraId="7A0926D1" w14:textId="77777777" w:rsidR="00F325B2" w:rsidRPr="00C04524" w:rsidDel="00C04524" w:rsidRDefault="00F325B2" w:rsidP="00800771">
            <w:pPr>
              <w:overflowPunct w:val="0"/>
              <w:autoSpaceDE w:val="0"/>
              <w:autoSpaceDN w:val="0"/>
              <w:adjustRightInd w:val="0"/>
              <w:spacing w:after="0"/>
              <w:textAlignment w:val="baseline"/>
              <w:rPr>
                <w:del w:id="62" w:author="Ng, Man Hung (Nokia - GB)" w:date="2021-09-28T15:11:00Z"/>
                <w:rFonts w:ascii="Arial" w:hAnsi="Arial" w:cs="v5.0.0"/>
                <w:sz w:val="18"/>
              </w:rPr>
            </w:pPr>
            <w:del w:id="63" w:author="Ng, Man Hung (Nokia - GB)" w:date="2021-09-28T15:11:00Z">
              <w:r w:rsidRPr="00C04524" w:rsidDel="00C04524">
                <w:rPr>
                  <w:rFonts w:ascii="Arial" w:hAnsi="Arial" w:cs="v4.2.0"/>
                  <w:sz w:val="18"/>
                </w:rPr>
                <w:delText>This requirement does not apply to UTRA TDD</w:delText>
              </w:r>
            </w:del>
          </w:p>
          <w:p w14:paraId="4C230C1F" w14:textId="77777777" w:rsidR="00F325B2" w:rsidRPr="00C04524" w:rsidDel="00C04524" w:rsidRDefault="00F325B2" w:rsidP="00800771">
            <w:pPr>
              <w:overflowPunct w:val="0"/>
              <w:autoSpaceDE w:val="0"/>
              <w:autoSpaceDN w:val="0"/>
              <w:adjustRightInd w:val="0"/>
              <w:spacing w:after="0"/>
              <w:textAlignment w:val="baseline"/>
              <w:rPr>
                <w:del w:id="64" w:author="Ng, Man Hung (Nokia - GB)" w:date="2021-09-28T15:11:00Z"/>
                <w:rFonts w:ascii="Arial" w:hAnsi="Arial" w:cs="Arial"/>
                <w:sz w:val="18"/>
              </w:rPr>
            </w:pPr>
            <w:del w:id="65" w:author="Ng, Man Hung (Nokia - GB)" w:date="2021-09-28T15:11:00Z">
              <w:r w:rsidRPr="00C04524" w:rsidDel="00C04524">
                <w:rPr>
                  <w:rFonts w:ascii="Arial" w:hAnsi="Arial" w:cs="Arial"/>
                  <w:sz w:val="18"/>
                </w:rPr>
                <w:delText>This requirement does not apply to E-</w:delText>
              </w:r>
              <w:r w:rsidRPr="00C04524" w:rsidDel="00C04524">
                <w:rPr>
                  <w:rFonts w:ascii="Arial" w:hAnsi="Arial" w:cs="v5.0.0"/>
                  <w:sz w:val="18"/>
                </w:rPr>
                <w:delText xml:space="preserve">UTRA </w:delText>
              </w:r>
              <w:r w:rsidRPr="00C04524" w:rsidDel="00C04524">
                <w:rPr>
                  <w:rFonts w:ascii="Arial" w:hAnsi="Arial" w:cs="Arial"/>
                  <w:sz w:val="18"/>
                </w:rPr>
                <w:delText>BS operating in band 23,</w:delText>
              </w:r>
              <w:r w:rsidRPr="00C04524" w:rsidDel="00C04524">
                <w:rPr>
                  <w:rFonts w:ascii="Arial" w:hAnsi="Arial" w:cs="v5.0.0"/>
                  <w:sz w:val="18"/>
                </w:rPr>
                <w:delText xml:space="preserve"> since it is already covered by the requirement in clause </w:delText>
              </w:r>
              <w:r w:rsidRPr="00C04524" w:rsidDel="00C04524">
                <w:rPr>
                  <w:rFonts w:ascii="Arial" w:hAnsi="Arial" w:cs="v4.2.0"/>
                  <w:sz w:val="18"/>
                </w:rPr>
                <w:delText>6.6.6.5.2.4</w:delText>
              </w:r>
              <w:r w:rsidRPr="00C04524" w:rsidDel="00C04524">
                <w:rPr>
                  <w:rFonts w:ascii="Arial" w:hAnsi="Arial" w:cs="v5.0.0"/>
                  <w:sz w:val="18"/>
                </w:rPr>
                <w:delText>. This requirement does not apply to BS operating in Bands 2 or 25 or n2 or n25, where the limits are defined separately.</w:delText>
              </w:r>
            </w:del>
          </w:p>
        </w:tc>
      </w:tr>
      <w:tr w:rsidR="00F325B2" w:rsidRPr="00C04524" w:rsidDel="00C04524" w14:paraId="0D245363" w14:textId="77777777" w:rsidTr="00800771">
        <w:trPr>
          <w:cantSplit/>
          <w:jc w:val="center"/>
          <w:del w:id="66" w:author="Ng, Man Hung (Nokia - GB)" w:date="2021-09-28T15:11:00Z"/>
        </w:trPr>
        <w:tc>
          <w:tcPr>
            <w:tcW w:w="1247" w:type="dxa"/>
            <w:tcBorders>
              <w:top w:val="nil"/>
              <w:left w:val="single" w:sz="4" w:space="0" w:color="auto"/>
              <w:bottom w:val="nil"/>
              <w:right w:val="single" w:sz="4" w:space="0" w:color="auto"/>
            </w:tcBorders>
            <w:shd w:val="clear" w:color="auto" w:fill="auto"/>
          </w:tcPr>
          <w:p w14:paraId="264FB2FB" w14:textId="77777777" w:rsidR="00F325B2" w:rsidRPr="00C04524" w:rsidDel="00C04524" w:rsidRDefault="00F325B2" w:rsidP="00800771">
            <w:pPr>
              <w:overflowPunct w:val="0"/>
              <w:autoSpaceDE w:val="0"/>
              <w:autoSpaceDN w:val="0"/>
              <w:adjustRightInd w:val="0"/>
              <w:spacing w:after="0"/>
              <w:jc w:val="center"/>
              <w:textAlignment w:val="baseline"/>
              <w:rPr>
                <w:del w:id="67" w:author="Ng, Man Hung (Nokia - GB)" w:date="2021-09-28T15:11: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A91FE41" w14:textId="77777777" w:rsidR="00F325B2" w:rsidRPr="00C04524" w:rsidDel="00C04524" w:rsidRDefault="00F325B2" w:rsidP="00800771">
            <w:pPr>
              <w:overflowPunct w:val="0"/>
              <w:autoSpaceDE w:val="0"/>
              <w:autoSpaceDN w:val="0"/>
              <w:adjustRightInd w:val="0"/>
              <w:spacing w:after="0"/>
              <w:jc w:val="center"/>
              <w:textAlignment w:val="baseline"/>
              <w:rPr>
                <w:del w:id="68" w:author="Ng, Man Hung (Nokia - GB)" w:date="2021-09-28T15:11:00Z"/>
                <w:rFonts w:ascii="Arial" w:hAnsi="Arial" w:cs="Arial"/>
                <w:sz w:val="18"/>
              </w:rPr>
            </w:pPr>
            <w:del w:id="69" w:author="Ng, Man Hung (Nokia - GB)" w:date="2021-09-28T15:11:00Z">
              <w:r w:rsidRPr="00C04524" w:rsidDel="00C04524">
                <w:rPr>
                  <w:rFonts w:ascii="Arial" w:eastAsia="MS PGothic" w:hAnsi="Arial" w:cs="Arial"/>
                  <w:sz w:val="18"/>
                </w:rPr>
                <w:delText>2000 - 2010 MHz</w:delText>
              </w:r>
            </w:del>
          </w:p>
        </w:tc>
        <w:tc>
          <w:tcPr>
            <w:tcW w:w="1276" w:type="dxa"/>
            <w:tcBorders>
              <w:left w:val="single" w:sz="4" w:space="0" w:color="auto"/>
              <w:right w:val="single" w:sz="4" w:space="0" w:color="auto"/>
            </w:tcBorders>
            <w:shd w:val="clear" w:color="auto" w:fill="auto"/>
          </w:tcPr>
          <w:p w14:paraId="2DD3F0DC" w14:textId="77777777" w:rsidR="00F325B2" w:rsidRPr="00C04524" w:rsidDel="00C04524" w:rsidRDefault="00F325B2" w:rsidP="00800771">
            <w:pPr>
              <w:overflowPunct w:val="0"/>
              <w:autoSpaceDE w:val="0"/>
              <w:autoSpaceDN w:val="0"/>
              <w:adjustRightInd w:val="0"/>
              <w:spacing w:after="0"/>
              <w:jc w:val="center"/>
              <w:textAlignment w:val="baseline"/>
              <w:rPr>
                <w:del w:id="70" w:author="Ng, Man Hung (Nokia - GB)" w:date="2021-09-28T15:11:00Z"/>
                <w:rFonts w:ascii="Arial" w:hAnsi="Arial" w:cs="Arial"/>
                <w:sz w:val="18"/>
              </w:rPr>
            </w:pPr>
            <w:del w:id="71" w:author="Ng, Man Hung (Nokia - GB)" w:date="2021-09-28T15:11:00Z">
              <w:r w:rsidRPr="00C04524" w:rsidDel="00C04524">
                <w:rPr>
                  <w:rFonts w:ascii="Arial" w:eastAsia="MS PGothic" w:hAnsi="Arial" w:cs="Arial"/>
                  <w:sz w:val="18"/>
                </w:rPr>
                <w:delText>-30 dBm</w:delText>
              </w:r>
            </w:del>
          </w:p>
        </w:tc>
        <w:tc>
          <w:tcPr>
            <w:tcW w:w="1276" w:type="dxa"/>
            <w:tcBorders>
              <w:left w:val="single" w:sz="4" w:space="0" w:color="auto"/>
              <w:right w:val="single" w:sz="4" w:space="0" w:color="auto"/>
            </w:tcBorders>
            <w:shd w:val="clear" w:color="auto" w:fill="auto"/>
          </w:tcPr>
          <w:p w14:paraId="36CBFB51" w14:textId="77777777" w:rsidR="00F325B2" w:rsidRPr="00C04524" w:rsidDel="00C04524" w:rsidRDefault="00F325B2" w:rsidP="00800771">
            <w:pPr>
              <w:overflowPunct w:val="0"/>
              <w:autoSpaceDE w:val="0"/>
              <w:autoSpaceDN w:val="0"/>
              <w:adjustRightInd w:val="0"/>
              <w:spacing w:after="0"/>
              <w:jc w:val="center"/>
              <w:textAlignment w:val="baseline"/>
              <w:rPr>
                <w:del w:id="72" w:author="Ng, Man Hung (Nokia - GB)" w:date="2021-09-28T15:11:00Z"/>
                <w:rFonts w:ascii="Arial" w:hAnsi="Arial" w:cs="Arial"/>
                <w:sz w:val="18"/>
              </w:rPr>
            </w:pPr>
            <w:del w:id="73" w:author="Ng, Man Hung (Nokia - GB)" w:date="2021-09-28T15:11:00Z">
              <w:r w:rsidRPr="00C04524" w:rsidDel="00C04524">
                <w:rPr>
                  <w:rFonts w:ascii="Arial" w:eastAsia="MS PGothic" w:hAnsi="Arial" w:cs="Arial"/>
                  <w:sz w:val="18"/>
                </w:rPr>
                <w:delText>1 MHz</w:delText>
              </w:r>
            </w:del>
          </w:p>
        </w:tc>
        <w:tc>
          <w:tcPr>
            <w:tcW w:w="4619" w:type="dxa"/>
            <w:tcBorders>
              <w:left w:val="single" w:sz="4" w:space="0" w:color="auto"/>
              <w:bottom w:val="nil"/>
              <w:right w:val="single" w:sz="4" w:space="0" w:color="auto"/>
            </w:tcBorders>
            <w:shd w:val="clear" w:color="auto" w:fill="auto"/>
          </w:tcPr>
          <w:p w14:paraId="4A7532A2" w14:textId="77777777" w:rsidR="00F325B2" w:rsidRPr="00C04524" w:rsidDel="00C04524" w:rsidRDefault="00F325B2" w:rsidP="00800771">
            <w:pPr>
              <w:overflowPunct w:val="0"/>
              <w:autoSpaceDE w:val="0"/>
              <w:autoSpaceDN w:val="0"/>
              <w:adjustRightInd w:val="0"/>
              <w:spacing w:after="0"/>
              <w:textAlignment w:val="baseline"/>
              <w:rPr>
                <w:del w:id="74" w:author="Ng, Man Hung (Nokia - GB)" w:date="2021-09-28T15:11:00Z"/>
                <w:rFonts w:ascii="Arial" w:hAnsi="Arial" w:cs="Arial"/>
                <w:sz w:val="18"/>
              </w:rPr>
            </w:pPr>
            <w:del w:id="75" w:author="Ng, Man Hung (Nokia - GB)" w:date="2021-09-28T15:11:00Z">
              <w:r w:rsidRPr="00C04524" w:rsidDel="00C04524">
                <w:rPr>
                  <w:rFonts w:ascii="Arial" w:hAnsi="Arial" w:cs="Arial"/>
                  <w:sz w:val="18"/>
                </w:rPr>
                <w:delText>This requirement only applies to UTRA FDD BS operating in Band II or Band XXV. This requirement applies starting 5 MHz above the Band XXV downlink operating band. (Note 3).</w:delText>
              </w:r>
            </w:del>
          </w:p>
        </w:tc>
      </w:tr>
      <w:tr w:rsidR="00F325B2" w:rsidRPr="00C04524" w:rsidDel="00C04524" w14:paraId="55914801" w14:textId="77777777" w:rsidTr="00800771">
        <w:trPr>
          <w:cantSplit/>
          <w:jc w:val="center"/>
          <w:del w:id="76" w:author="Ng, Man Hung (Nokia - GB)" w:date="2021-09-28T15:11:00Z"/>
        </w:trPr>
        <w:tc>
          <w:tcPr>
            <w:tcW w:w="1247" w:type="dxa"/>
            <w:tcBorders>
              <w:top w:val="nil"/>
              <w:left w:val="single" w:sz="4" w:space="0" w:color="auto"/>
              <w:bottom w:val="single" w:sz="4" w:space="0" w:color="auto"/>
              <w:right w:val="single" w:sz="4" w:space="0" w:color="auto"/>
            </w:tcBorders>
            <w:shd w:val="clear" w:color="auto" w:fill="auto"/>
          </w:tcPr>
          <w:p w14:paraId="459FAAF9" w14:textId="77777777" w:rsidR="00F325B2" w:rsidRPr="00C04524" w:rsidDel="00C04524" w:rsidRDefault="00F325B2" w:rsidP="00800771">
            <w:pPr>
              <w:overflowPunct w:val="0"/>
              <w:autoSpaceDE w:val="0"/>
              <w:autoSpaceDN w:val="0"/>
              <w:adjustRightInd w:val="0"/>
              <w:spacing w:after="0"/>
              <w:jc w:val="center"/>
              <w:textAlignment w:val="baseline"/>
              <w:rPr>
                <w:del w:id="77" w:author="Ng, Man Hung (Nokia - GB)" w:date="2021-09-28T15:11:00Z"/>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96EDA2B" w14:textId="77777777" w:rsidR="00F325B2" w:rsidRPr="00C04524" w:rsidDel="00C04524" w:rsidRDefault="00F325B2" w:rsidP="00800771">
            <w:pPr>
              <w:overflowPunct w:val="0"/>
              <w:autoSpaceDE w:val="0"/>
              <w:autoSpaceDN w:val="0"/>
              <w:adjustRightInd w:val="0"/>
              <w:spacing w:after="0"/>
              <w:jc w:val="center"/>
              <w:textAlignment w:val="baseline"/>
              <w:rPr>
                <w:del w:id="78" w:author="Ng, Man Hung (Nokia - GB)" w:date="2021-09-28T15:11:00Z"/>
                <w:rFonts w:ascii="Arial" w:hAnsi="Arial" w:cs="Arial"/>
                <w:sz w:val="18"/>
              </w:rPr>
            </w:pPr>
            <w:del w:id="79" w:author="Ng, Man Hung (Nokia - GB)" w:date="2021-09-28T15:11:00Z">
              <w:r w:rsidRPr="00C04524" w:rsidDel="00C04524">
                <w:rPr>
                  <w:rFonts w:ascii="Arial" w:hAnsi="Arial" w:cs="Arial"/>
                  <w:sz w:val="18"/>
                </w:rPr>
                <w:delText>2010 - 2020 MHZ</w:delText>
              </w:r>
            </w:del>
          </w:p>
        </w:tc>
        <w:tc>
          <w:tcPr>
            <w:tcW w:w="1276" w:type="dxa"/>
            <w:tcBorders>
              <w:left w:val="single" w:sz="4" w:space="0" w:color="auto"/>
              <w:right w:val="single" w:sz="4" w:space="0" w:color="auto"/>
            </w:tcBorders>
            <w:shd w:val="clear" w:color="auto" w:fill="auto"/>
          </w:tcPr>
          <w:p w14:paraId="4CB45094" w14:textId="77777777" w:rsidR="00F325B2" w:rsidRPr="00C04524" w:rsidDel="00C04524" w:rsidRDefault="00F325B2" w:rsidP="00800771">
            <w:pPr>
              <w:overflowPunct w:val="0"/>
              <w:autoSpaceDE w:val="0"/>
              <w:autoSpaceDN w:val="0"/>
              <w:adjustRightInd w:val="0"/>
              <w:spacing w:after="0"/>
              <w:jc w:val="center"/>
              <w:textAlignment w:val="baseline"/>
              <w:rPr>
                <w:del w:id="80" w:author="Ng, Man Hung (Nokia - GB)" w:date="2021-09-28T15:11:00Z"/>
                <w:rFonts w:ascii="Arial" w:hAnsi="Arial" w:cs="Arial"/>
                <w:sz w:val="18"/>
              </w:rPr>
            </w:pPr>
            <w:del w:id="81" w:author="Ng, Man Hung (Nokia - GB)" w:date="2021-09-28T15:11:00Z">
              <w:r w:rsidRPr="00C04524" w:rsidDel="00C04524">
                <w:rPr>
                  <w:rFonts w:ascii="Arial" w:hAnsi="Arial" w:cs="Arial"/>
                  <w:sz w:val="18"/>
                </w:rPr>
                <w:delText>-49 dBm</w:delText>
              </w:r>
            </w:del>
          </w:p>
        </w:tc>
        <w:tc>
          <w:tcPr>
            <w:tcW w:w="1276" w:type="dxa"/>
            <w:tcBorders>
              <w:left w:val="single" w:sz="4" w:space="0" w:color="auto"/>
              <w:right w:val="single" w:sz="4" w:space="0" w:color="auto"/>
            </w:tcBorders>
            <w:shd w:val="clear" w:color="auto" w:fill="auto"/>
          </w:tcPr>
          <w:p w14:paraId="3C841701" w14:textId="77777777" w:rsidR="00F325B2" w:rsidRPr="00C04524" w:rsidDel="00C04524" w:rsidRDefault="00F325B2" w:rsidP="00800771">
            <w:pPr>
              <w:overflowPunct w:val="0"/>
              <w:autoSpaceDE w:val="0"/>
              <w:autoSpaceDN w:val="0"/>
              <w:adjustRightInd w:val="0"/>
              <w:spacing w:after="0"/>
              <w:jc w:val="center"/>
              <w:textAlignment w:val="baseline"/>
              <w:rPr>
                <w:del w:id="82" w:author="Ng, Man Hung (Nokia - GB)" w:date="2021-09-28T15:11:00Z"/>
                <w:rFonts w:ascii="Arial" w:hAnsi="Arial" w:cs="Arial"/>
                <w:sz w:val="18"/>
              </w:rPr>
            </w:pPr>
            <w:del w:id="83" w:author="Ng, Man Hung (Nokia - GB)" w:date="2021-09-28T15:11:00Z">
              <w:r w:rsidRPr="00C04524" w:rsidDel="00C04524">
                <w:rPr>
                  <w:rFonts w:ascii="Arial" w:hAnsi="Arial" w:cs="Arial"/>
                  <w:sz w:val="18"/>
                </w:rPr>
                <w:delText>1 MHz</w:delText>
              </w:r>
            </w:del>
          </w:p>
        </w:tc>
        <w:tc>
          <w:tcPr>
            <w:tcW w:w="4619" w:type="dxa"/>
            <w:tcBorders>
              <w:top w:val="nil"/>
              <w:left w:val="single" w:sz="4" w:space="0" w:color="auto"/>
              <w:right w:val="single" w:sz="4" w:space="0" w:color="auto"/>
            </w:tcBorders>
            <w:shd w:val="clear" w:color="auto" w:fill="auto"/>
          </w:tcPr>
          <w:p w14:paraId="32736804" w14:textId="77777777" w:rsidR="00F325B2" w:rsidRPr="00C04524" w:rsidDel="00C04524" w:rsidRDefault="00F325B2" w:rsidP="00800771">
            <w:pPr>
              <w:overflowPunct w:val="0"/>
              <w:autoSpaceDE w:val="0"/>
              <w:autoSpaceDN w:val="0"/>
              <w:adjustRightInd w:val="0"/>
              <w:spacing w:after="0"/>
              <w:textAlignment w:val="baseline"/>
              <w:rPr>
                <w:del w:id="84" w:author="Ng, Man Hung (Nokia - GB)" w:date="2021-09-28T15:11:00Z"/>
                <w:rFonts w:ascii="Arial" w:hAnsi="Arial" w:cs="Arial"/>
                <w:sz w:val="18"/>
              </w:rPr>
            </w:pPr>
            <w:del w:id="85" w:author="Ng, Man Hung (Nokia - GB)" w:date="2021-09-28T15:11:00Z">
              <w:r w:rsidRPr="00C04524" w:rsidDel="00C04524">
                <w:rPr>
                  <w:rFonts w:ascii="Arial" w:hAnsi="Arial" w:cs="Arial"/>
                  <w:sz w:val="18"/>
                </w:rPr>
                <w:delText>This requirement does not apply to UTRA TDD</w:delText>
              </w:r>
            </w:del>
          </w:p>
          <w:p w14:paraId="106A3573" w14:textId="77777777" w:rsidR="00F325B2" w:rsidRPr="00C04524" w:rsidDel="00C04524" w:rsidRDefault="00F325B2" w:rsidP="00800771">
            <w:pPr>
              <w:overflowPunct w:val="0"/>
              <w:autoSpaceDE w:val="0"/>
              <w:autoSpaceDN w:val="0"/>
              <w:adjustRightInd w:val="0"/>
              <w:spacing w:after="0"/>
              <w:textAlignment w:val="baseline"/>
              <w:rPr>
                <w:del w:id="86" w:author="Ng, Man Hung (Nokia - GB)" w:date="2021-09-28T15:11:00Z"/>
                <w:rFonts w:ascii="Arial" w:hAnsi="Arial" w:cs="Arial"/>
                <w:sz w:val="18"/>
              </w:rPr>
            </w:pPr>
            <w:del w:id="87" w:author="Ng, Man Hung (Nokia - GB)" w:date="2021-09-28T15:11:00Z">
              <w:r w:rsidRPr="00C04524" w:rsidDel="00C04524">
                <w:rPr>
                  <w:rFonts w:ascii="Arial" w:hAnsi="Arial" w:cs="Arial"/>
                  <w:sz w:val="18"/>
                </w:rPr>
                <w:delText>This requirement only applies to E-UTRA BS operating in Band 2 or Band 25 or NR BS operating in band n2 and n25. This requirement applies starting 5 MHz above the Band 25/n25 downlink operating band. (Note 4)</w:delText>
              </w:r>
            </w:del>
          </w:p>
        </w:tc>
      </w:tr>
      <w:tr w:rsidR="00F325B2" w:rsidRPr="00C04524" w14:paraId="28A6525D" w14:textId="77777777" w:rsidTr="00800771">
        <w:trPr>
          <w:cantSplit/>
          <w:jc w:val="center"/>
        </w:trPr>
        <w:tc>
          <w:tcPr>
            <w:tcW w:w="1247" w:type="dxa"/>
            <w:tcBorders>
              <w:left w:val="single" w:sz="4" w:space="0" w:color="auto"/>
              <w:bottom w:val="nil"/>
              <w:right w:val="single" w:sz="4" w:space="0" w:color="auto"/>
            </w:tcBorders>
            <w:shd w:val="clear" w:color="auto" w:fill="auto"/>
          </w:tcPr>
          <w:p w14:paraId="4184364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24</w:t>
            </w:r>
          </w:p>
        </w:tc>
        <w:tc>
          <w:tcPr>
            <w:tcW w:w="1275" w:type="dxa"/>
            <w:tcBorders>
              <w:top w:val="single" w:sz="4" w:space="0" w:color="auto"/>
              <w:left w:val="single" w:sz="4" w:space="0" w:color="auto"/>
              <w:bottom w:val="single" w:sz="4" w:space="0" w:color="auto"/>
              <w:right w:val="single" w:sz="4" w:space="0" w:color="auto"/>
            </w:tcBorders>
          </w:tcPr>
          <w:p w14:paraId="08238C4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1525 - 1559 MHz</w:t>
            </w:r>
          </w:p>
        </w:tc>
        <w:tc>
          <w:tcPr>
            <w:tcW w:w="1276" w:type="dxa"/>
            <w:tcBorders>
              <w:left w:val="single" w:sz="4" w:space="0" w:color="auto"/>
              <w:right w:val="single" w:sz="4" w:space="0" w:color="auto"/>
            </w:tcBorders>
            <w:shd w:val="clear" w:color="auto" w:fill="auto"/>
          </w:tcPr>
          <w:p w14:paraId="56C8452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5C118AB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2804368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24.</w:t>
            </w:r>
          </w:p>
          <w:p w14:paraId="44AC7F8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tc>
      </w:tr>
      <w:tr w:rsidR="00F325B2" w:rsidRPr="00C04524" w14:paraId="115FC37F"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FB2833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E60AF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1626.5 - 1660.5 MHz</w:t>
            </w:r>
          </w:p>
        </w:tc>
        <w:tc>
          <w:tcPr>
            <w:tcW w:w="1276" w:type="dxa"/>
            <w:tcBorders>
              <w:left w:val="single" w:sz="4" w:space="0" w:color="auto"/>
              <w:right w:val="single" w:sz="4" w:space="0" w:color="auto"/>
            </w:tcBorders>
            <w:shd w:val="clear" w:color="auto" w:fill="auto"/>
          </w:tcPr>
          <w:p w14:paraId="6E2AFF7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029681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62EBF69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24,</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r w:rsidRPr="00C04524">
              <w:rPr>
                <w:rFonts w:ascii="Arial" w:hAnsi="Arial" w:cs="v4.2.0"/>
                <w:sz w:val="18"/>
              </w:rPr>
              <w:t xml:space="preserve"> This requirement does not apply to UTRA TDD</w:t>
            </w:r>
          </w:p>
        </w:tc>
      </w:tr>
      <w:tr w:rsidR="00F325B2" w:rsidRPr="00C04524" w14:paraId="1D275CFC" w14:textId="77777777" w:rsidTr="00800771">
        <w:trPr>
          <w:cantSplit/>
          <w:jc w:val="center"/>
        </w:trPr>
        <w:tc>
          <w:tcPr>
            <w:tcW w:w="1247" w:type="dxa"/>
            <w:tcBorders>
              <w:left w:val="single" w:sz="4" w:space="0" w:color="auto"/>
              <w:bottom w:val="nil"/>
              <w:right w:val="single" w:sz="4" w:space="0" w:color="auto"/>
            </w:tcBorders>
            <w:shd w:val="clear" w:color="auto" w:fill="auto"/>
          </w:tcPr>
          <w:p w14:paraId="21DB91F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UTRA FDD Band </w:t>
            </w:r>
            <w:r w:rsidRPr="00C04524">
              <w:rPr>
                <w:rFonts w:ascii="Arial" w:hAnsi="Arial" w:cs="Arial"/>
                <w:sz w:val="18"/>
                <w:lang w:eastAsia="zh-CN"/>
              </w:rPr>
              <w:t>XXV</w:t>
            </w:r>
            <w:r w:rsidRPr="00C04524">
              <w:rPr>
                <w:rFonts w:ascii="Arial" w:hAnsi="Arial" w:cs="Arial"/>
                <w:sz w:val="18"/>
              </w:rPr>
              <w:t xml:space="preserve"> or</w:t>
            </w:r>
          </w:p>
          <w:p w14:paraId="7F7A83DE"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w:t>
            </w:r>
            <w:r w:rsidRPr="00C04524">
              <w:rPr>
                <w:rFonts w:ascii="Arial" w:hAnsi="Arial" w:cs="Arial"/>
                <w:sz w:val="18"/>
                <w:lang w:eastAsia="zh-CN"/>
              </w:rPr>
              <w:t>5</w:t>
            </w:r>
            <w:r w:rsidRPr="00C04524">
              <w:rPr>
                <w:rFonts w:ascii="Arial" w:hAnsi="Arial" w:cs="Arial"/>
                <w:sz w:val="18"/>
                <w:lang w:val="en-US"/>
              </w:rPr>
              <w:t xml:space="preserve"> or NR band n25</w:t>
            </w:r>
          </w:p>
        </w:tc>
        <w:tc>
          <w:tcPr>
            <w:tcW w:w="1275" w:type="dxa"/>
            <w:tcBorders>
              <w:top w:val="single" w:sz="4" w:space="0" w:color="auto"/>
              <w:left w:val="single" w:sz="4" w:space="0" w:color="auto"/>
              <w:bottom w:val="single" w:sz="4" w:space="0" w:color="auto"/>
              <w:right w:val="single" w:sz="4" w:space="0" w:color="auto"/>
            </w:tcBorders>
          </w:tcPr>
          <w:p w14:paraId="1A21DA2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1930 - 199</w:t>
            </w:r>
            <w:r w:rsidRPr="00C04524">
              <w:rPr>
                <w:rFonts w:ascii="Arial" w:hAnsi="Arial" w:cs="Arial"/>
                <w:sz w:val="18"/>
                <w:lang w:eastAsia="zh-CN"/>
              </w:rPr>
              <w:t>5</w:t>
            </w:r>
            <w:r w:rsidRPr="00C04524">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1FB9EED8"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3B0C998E"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6D6BA231"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lang w:eastAsia="zh-CN"/>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w:t>
            </w:r>
            <w:r w:rsidRPr="00C04524">
              <w:rPr>
                <w:rFonts w:ascii="Arial" w:hAnsi="Arial" w:cs="Arial"/>
                <w:sz w:val="18"/>
                <w:lang w:eastAsia="zh-CN"/>
              </w:rPr>
              <w:t xml:space="preserve">band II or </w:t>
            </w:r>
            <w:r w:rsidRPr="00C04524">
              <w:rPr>
                <w:rFonts w:ascii="Arial" w:hAnsi="Arial" w:cs="Arial"/>
                <w:sz w:val="18"/>
              </w:rPr>
              <w:t xml:space="preserve">band </w:t>
            </w:r>
            <w:r w:rsidRPr="00C04524">
              <w:rPr>
                <w:rFonts w:ascii="Arial" w:hAnsi="Arial" w:cs="Arial"/>
                <w:sz w:val="18"/>
                <w:lang w:eastAsia="zh-CN"/>
              </w:rPr>
              <w:t>XXV</w:t>
            </w:r>
          </w:p>
          <w:p w14:paraId="553A2830"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lang w:eastAsia="zh-CN"/>
              </w:rPr>
            </w:pPr>
            <w:r w:rsidRPr="00C04524">
              <w:rPr>
                <w:rFonts w:ascii="Arial" w:hAnsi="Arial" w:cs="v4.2.0"/>
                <w:sz w:val="18"/>
              </w:rPr>
              <w:t>This requirement does not apply to UTRA TDD</w:t>
            </w:r>
          </w:p>
          <w:p w14:paraId="332492FA"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 or 25 or NR BS operating in band n2 or n25.</w:t>
            </w:r>
          </w:p>
        </w:tc>
      </w:tr>
      <w:tr w:rsidR="00F325B2" w:rsidRPr="00C04524" w14:paraId="674A3471"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A26F31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347532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1850 - 191</w:t>
            </w:r>
            <w:r w:rsidRPr="00C04524">
              <w:rPr>
                <w:rFonts w:ascii="Arial" w:hAnsi="Arial" w:cs="Arial"/>
                <w:sz w:val="18"/>
                <w:lang w:eastAsia="zh-CN"/>
              </w:rPr>
              <w:t>5</w:t>
            </w:r>
            <w:r w:rsidRPr="00C04524">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324EBF3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1209661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0D9F199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UTRA FDD</w:t>
            </w:r>
            <w:r w:rsidRPr="00C04524">
              <w:rPr>
                <w:rFonts w:ascii="Arial" w:hAnsi="Arial" w:cs="Arial"/>
                <w:sz w:val="18"/>
              </w:rPr>
              <w:t xml:space="preserve"> BS operating in band </w:t>
            </w:r>
            <w:r w:rsidRPr="00C04524">
              <w:rPr>
                <w:rFonts w:ascii="Arial" w:hAnsi="Arial" w:cs="Arial"/>
                <w:sz w:val="18"/>
                <w:lang w:eastAsia="zh-CN"/>
              </w:rPr>
              <w:t>XXV</w:t>
            </w:r>
            <w:r w:rsidRPr="00C04524">
              <w:rPr>
                <w:rFonts w:ascii="Arial" w:hAnsi="Arial" w:cs="Arial"/>
                <w:sz w:val="18"/>
              </w:rPr>
              <w:t xml:space="preserve">,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w:t>
            </w:r>
            <w:r w:rsidRPr="00C04524">
              <w:rPr>
                <w:rFonts w:ascii="Arial" w:hAnsi="Arial" w:cs="Arial"/>
                <w:sz w:val="18"/>
              </w:rPr>
              <w:t xml:space="preserve"> For UTRA FDD BS operating in Band I</w:t>
            </w:r>
            <w:r w:rsidRPr="00C04524">
              <w:rPr>
                <w:rFonts w:ascii="Arial" w:hAnsi="Arial" w:cs="Arial"/>
                <w:sz w:val="18"/>
                <w:lang w:eastAsia="zh-CN"/>
              </w:rPr>
              <w:t>I</w:t>
            </w:r>
            <w:r w:rsidRPr="00C04524">
              <w:rPr>
                <w:rFonts w:ascii="Arial" w:hAnsi="Arial" w:cs="Arial"/>
                <w:sz w:val="18"/>
              </w:rPr>
              <w:t>, it applies for 1</w:t>
            </w:r>
            <w:r w:rsidRPr="00C04524">
              <w:rPr>
                <w:rFonts w:ascii="Arial" w:hAnsi="Arial" w:cs="Arial"/>
                <w:sz w:val="18"/>
                <w:lang w:eastAsia="zh-CN"/>
              </w:rPr>
              <w:t>910</w:t>
            </w:r>
            <w:r w:rsidRPr="00C04524">
              <w:rPr>
                <w:rFonts w:ascii="Arial" w:hAnsi="Arial" w:cs="Arial"/>
                <w:sz w:val="18"/>
              </w:rPr>
              <w:t> MHz to 1</w:t>
            </w:r>
            <w:r w:rsidRPr="00C04524">
              <w:rPr>
                <w:rFonts w:ascii="Arial" w:hAnsi="Arial" w:cs="Arial"/>
                <w:sz w:val="18"/>
                <w:lang w:eastAsia="zh-CN"/>
              </w:rPr>
              <w:t>915</w:t>
            </w:r>
            <w:r w:rsidRPr="00C04524">
              <w:rPr>
                <w:rFonts w:ascii="Arial" w:hAnsi="Arial" w:cs="Arial"/>
                <w:sz w:val="18"/>
              </w:rPr>
              <w:t xml:space="preserve"> MHz, while the rest is covered in clause </w:t>
            </w:r>
            <w:r w:rsidRPr="00C04524">
              <w:rPr>
                <w:rFonts w:ascii="Arial" w:hAnsi="Arial" w:cs="v4.2.0"/>
                <w:sz w:val="18"/>
              </w:rPr>
              <w:t>6.6.6.5.2.4</w:t>
            </w:r>
            <w:r w:rsidRPr="00C04524">
              <w:rPr>
                <w:rFonts w:ascii="Arial" w:hAnsi="Arial" w:cs="Arial"/>
                <w:sz w:val="18"/>
              </w:rPr>
              <w:t>.</w:t>
            </w:r>
          </w:p>
          <w:p w14:paraId="2BA4778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5F8AB4E2"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25,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E-UTRA BS operating in Band 2 or NR BS operating in band n2, it applies for 1910 MHz to 1915 MHz, while the rest is covered in clause </w:t>
            </w:r>
            <w:r w:rsidRPr="00C04524">
              <w:rPr>
                <w:rFonts w:ascii="Arial" w:hAnsi="Arial" w:cs="v4.2.0"/>
                <w:sz w:val="18"/>
              </w:rPr>
              <w:t>6.6.6.5.2.4</w:t>
            </w:r>
            <w:r w:rsidRPr="00C04524">
              <w:rPr>
                <w:rFonts w:ascii="Arial" w:hAnsi="Arial" w:cs="Arial"/>
                <w:sz w:val="18"/>
              </w:rPr>
              <w:t>.</w:t>
            </w:r>
          </w:p>
        </w:tc>
      </w:tr>
      <w:tr w:rsidR="00F325B2" w:rsidRPr="00C04524" w14:paraId="6FAC36E1" w14:textId="77777777" w:rsidTr="00800771">
        <w:trPr>
          <w:cantSplit/>
          <w:jc w:val="center"/>
        </w:trPr>
        <w:tc>
          <w:tcPr>
            <w:tcW w:w="1247" w:type="dxa"/>
            <w:tcBorders>
              <w:left w:val="single" w:sz="4" w:space="0" w:color="auto"/>
              <w:bottom w:val="nil"/>
              <w:right w:val="single" w:sz="4" w:space="0" w:color="auto"/>
            </w:tcBorders>
            <w:shd w:val="clear" w:color="auto" w:fill="auto"/>
          </w:tcPr>
          <w:p w14:paraId="24CAB3E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XXVI or E-UTRA Band 26</w:t>
            </w:r>
          </w:p>
        </w:tc>
        <w:tc>
          <w:tcPr>
            <w:tcW w:w="1275" w:type="dxa"/>
            <w:tcBorders>
              <w:top w:val="single" w:sz="4" w:space="0" w:color="auto"/>
              <w:left w:val="single" w:sz="4" w:space="0" w:color="auto"/>
              <w:bottom w:val="single" w:sz="4" w:space="0" w:color="auto"/>
              <w:right w:val="single" w:sz="4" w:space="0" w:color="auto"/>
            </w:tcBorders>
          </w:tcPr>
          <w:p w14:paraId="0F65AC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859-894 MHz</w:t>
            </w:r>
          </w:p>
        </w:tc>
        <w:tc>
          <w:tcPr>
            <w:tcW w:w="1276" w:type="dxa"/>
            <w:tcBorders>
              <w:left w:val="single" w:sz="4" w:space="0" w:color="auto"/>
              <w:right w:val="single" w:sz="4" w:space="0" w:color="auto"/>
            </w:tcBorders>
            <w:shd w:val="clear" w:color="auto" w:fill="auto"/>
          </w:tcPr>
          <w:p w14:paraId="4A91819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4B262F1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12EA458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BS operating in band V or band XXVI</w:t>
            </w:r>
          </w:p>
          <w:p w14:paraId="407A054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2429B90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5 or 26 or NR BS operating in band n5. This requirement applies to E-UTRA BS operating in Band 27 for the frequency range 879-894 MHz.</w:t>
            </w:r>
          </w:p>
        </w:tc>
      </w:tr>
      <w:tr w:rsidR="00F325B2" w:rsidRPr="00C04524" w14:paraId="203B0B44"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3CC240D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033D34C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814-849 MHz</w:t>
            </w:r>
          </w:p>
        </w:tc>
        <w:tc>
          <w:tcPr>
            <w:tcW w:w="1276" w:type="dxa"/>
            <w:tcBorders>
              <w:left w:val="single" w:sz="4" w:space="0" w:color="auto"/>
              <w:right w:val="single" w:sz="4" w:space="0" w:color="auto"/>
            </w:tcBorders>
            <w:shd w:val="clear" w:color="auto" w:fill="auto"/>
          </w:tcPr>
          <w:p w14:paraId="5E1E2EC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MHz</w:t>
            </w:r>
          </w:p>
        </w:tc>
        <w:tc>
          <w:tcPr>
            <w:tcW w:w="1276" w:type="dxa"/>
            <w:tcBorders>
              <w:left w:val="single" w:sz="4" w:space="0" w:color="auto"/>
              <w:right w:val="single" w:sz="4" w:space="0" w:color="auto"/>
            </w:tcBorders>
            <w:shd w:val="clear" w:color="auto" w:fill="auto"/>
          </w:tcPr>
          <w:p w14:paraId="46F642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04F989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UTRA FDD BS operating in band XXVI, since it is already covered by the requirements in clause </w:t>
            </w:r>
            <w:r w:rsidRPr="00C04524">
              <w:rPr>
                <w:rFonts w:ascii="Arial" w:hAnsi="Arial" w:cs="v4.2.0"/>
                <w:sz w:val="18"/>
              </w:rPr>
              <w:t>6.6.6.5.2.4</w:t>
            </w:r>
            <w:r w:rsidRPr="00C04524">
              <w:rPr>
                <w:rFonts w:ascii="Arial" w:hAnsi="Arial" w:cs="Arial"/>
                <w:sz w:val="18"/>
              </w:rPr>
              <w:t>.For UTRA FDD BS operating in band V, it applies for 814 MHz to 824 MHz, while the rest is covered in clause 6.6.3.2</w:t>
            </w:r>
          </w:p>
          <w:p w14:paraId="389E1D2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24D1D09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26,</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E-UTRA BS operating in Band 5 or NR BS operating in band n5, it applies for 814 MHz to 824 MHz, while the rest is covered in clause </w:t>
            </w:r>
            <w:r w:rsidRPr="00C04524">
              <w:rPr>
                <w:rFonts w:ascii="Arial" w:hAnsi="Arial" w:cs="v4.2.0"/>
                <w:sz w:val="18"/>
              </w:rPr>
              <w:t>6.6.6.5.2.4</w:t>
            </w:r>
            <w:r w:rsidRPr="00C04524">
              <w:rPr>
                <w:rFonts w:ascii="Arial" w:hAnsi="Arial" w:cs="Arial"/>
                <w:sz w:val="18"/>
              </w:rPr>
              <w:t>. For E</w:t>
            </w:r>
            <w:r w:rsidRPr="00C04524">
              <w:rPr>
                <w:rFonts w:ascii="Arial" w:hAnsi="Arial" w:cs="Arial"/>
                <w:sz w:val="18"/>
              </w:rPr>
              <w:noBreakHyphen/>
              <w:t>UTRA BS operating in Band 27, it</w:t>
            </w:r>
            <w:r w:rsidRPr="00C04524">
              <w:rPr>
                <w:rFonts w:ascii="Arial" w:eastAsia="MS PGothic" w:hAnsi="Arial" w:cs="Arial"/>
                <w:kern w:val="24"/>
                <w:sz w:val="18"/>
                <w:szCs w:val="22"/>
              </w:rPr>
              <w:t xml:space="preserve"> applies 3 MHz below the Band 27 downlink operating band.</w:t>
            </w:r>
          </w:p>
        </w:tc>
      </w:tr>
      <w:tr w:rsidR="00F325B2" w:rsidRPr="00C04524" w14:paraId="3C4670F1" w14:textId="77777777" w:rsidTr="00800771">
        <w:trPr>
          <w:cantSplit/>
          <w:jc w:val="center"/>
        </w:trPr>
        <w:tc>
          <w:tcPr>
            <w:tcW w:w="1247" w:type="dxa"/>
            <w:tcBorders>
              <w:left w:val="single" w:sz="4" w:space="0" w:color="auto"/>
              <w:bottom w:val="nil"/>
              <w:right w:val="single" w:sz="4" w:space="0" w:color="auto"/>
            </w:tcBorders>
            <w:shd w:val="clear" w:color="auto" w:fill="auto"/>
          </w:tcPr>
          <w:p w14:paraId="142BF93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27</w:t>
            </w:r>
          </w:p>
        </w:tc>
        <w:tc>
          <w:tcPr>
            <w:tcW w:w="1275" w:type="dxa"/>
            <w:tcBorders>
              <w:top w:val="single" w:sz="4" w:space="0" w:color="auto"/>
              <w:left w:val="single" w:sz="4" w:space="0" w:color="auto"/>
              <w:bottom w:val="single" w:sz="4" w:space="0" w:color="auto"/>
              <w:right w:val="single" w:sz="4" w:space="0" w:color="auto"/>
            </w:tcBorders>
          </w:tcPr>
          <w:p w14:paraId="7604475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852 - 869 MHz</w:t>
            </w:r>
          </w:p>
        </w:tc>
        <w:tc>
          <w:tcPr>
            <w:tcW w:w="1276" w:type="dxa"/>
            <w:tcBorders>
              <w:left w:val="single" w:sz="4" w:space="0" w:color="auto"/>
              <w:right w:val="single" w:sz="4" w:space="0" w:color="auto"/>
            </w:tcBorders>
            <w:shd w:val="clear" w:color="auto" w:fill="auto"/>
          </w:tcPr>
          <w:p w14:paraId="1D327DD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3512B73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2A0A7F9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 operating in Band V or XXVI.</w:t>
            </w:r>
          </w:p>
          <w:p w14:paraId="6FCE4EF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58B8955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5, 26 or 27 or NR BS operating in band n5.</w:t>
            </w:r>
          </w:p>
        </w:tc>
      </w:tr>
      <w:tr w:rsidR="00F325B2" w:rsidRPr="00C04524" w14:paraId="4799180B"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5679F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36B261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807 - 824 MHz</w:t>
            </w:r>
          </w:p>
        </w:tc>
        <w:tc>
          <w:tcPr>
            <w:tcW w:w="1276" w:type="dxa"/>
            <w:tcBorders>
              <w:left w:val="single" w:sz="4" w:space="0" w:color="auto"/>
              <w:right w:val="single" w:sz="4" w:space="0" w:color="auto"/>
            </w:tcBorders>
            <w:shd w:val="clear" w:color="auto" w:fill="auto"/>
          </w:tcPr>
          <w:p w14:paraId="60A007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764CDB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D9EA4F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For UTRA BS operating in Band XXVI, it applies for 807 MHz to 814 MHz, while the rest is covered in clause </w:t>
            </w:r>
            <w:r w:rsidRPr="00C04524">
              <w:rPr>
                <w:rFonts w:ascii="Arial" w:hAnsi="Arial" w:cs="v4.2.0"/>
                <w:sz w:val="18"/>
              </w:rPr>
              <w:t>6.6.6.5.2.4</w:t>
            </w:r>
            <w:r w:rsidRPr="00C04524">
              <w:rPr>
                <w:rFonts w:ascii="Arial" w:hAnsi="Arial" w:cs="Arial"/>
                <w:sz w:val="18"/>
              </w:rPr>
              <w:t>.</w:t>
            </w:r>
          </w:p>
          <w:p w14:paraId="4A2B474F"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795B88B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27,</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E-UTRA BS operating in Band 26, it applies for 807 MHz to 814 MHz, while the rest is covered in clause </w:t>
            </w:r>
            <w:r w:rsidRPr="00C04524">
              <w:rPr>
                <w:rFonts w:ascii="Arial" w:hAnsi="Arial" w:cs="v4.2.0"/>
                <w:sz w:val="18"/>
              </w:rPr>
              <w:t>6.6.6.5.2.4</w:t>
            </w:r>
            <w:r w:rsidRPr="00C04524">
              <w:rPr>
                <w:rFonts w:ascii="Arial" w:hAnsi="Arial" w:cs="Arial"/>
                <w:sz w:val="18"/>
              </w:rPr>
              <w:t>. This requirement also applies to E-UTRA BS operating in Band 28, starting 4 MHz above the Band 28 downlink operating band</w:t>
            </w:r>
            <w:r w:rsidRPr="00C04524">
              <w:rPr>
                <w:rFonts w:ascii="Arial" w:eastAsia="MS PGothic" w:hAnsi="Arial" w:cs="Arial"/>
                <w:kern w:val="24"/>
                <w:sz w:val="18"/>
                <w:szCs w:val="22"/>
              </w:rPr>
              <w:t xml:space="preserve"> (Note 5)</w:t>
            </w:r>
            <w:r w:rsidRPr="00C04524">
              <w:rPr>
                <w:rFonts w:ascii="Arial" w:hAnsi="Arial" w:cs="Arial"/>
                <w:sz w:val="18"/>
              </w:rPr>
              <w:t>.</w:t>
            </w:r>
          </w:p>
        </w:tc>
      </w:tr>
      <w:tr w:rsidR="00F325B2" w:rsidRPr="00C04524" w14:paraId="4FD162F1" w14:textId="77777777" w:rsidTr="00800771">
        <w:trPr>
          <w:cantSplit/>
          <w:jc w:val="center"/>
        </w:trPr>
        <w:tc>
          <w:tcPr>
            <w:tcW w:w="1247" w:type="dxa"/>
            <w:tcBorders>
              <w:left w:val="single" w:sz="4" w:space="0" w:color="auto"/>
              <w:bottom w:val="nil"/>
              <w:right w:val="single" w:sz="4" w:space="0" w:color="auto"/>
            </w:tcBorders>
            <w:shd w:val="clear" w:color="auto" w:fill="auto"/>
          </w:tcPr>
          <w:p w14:paraId="573C3B22"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lastRenderedPageBreak/>
              <w:t>E-UTRA Band 28</w:t>
            </w:r>
            <w:r w:rsidRPr="00C04524">
              <w:rPr>
                <w:rFonts w:ascii="Arial" w:hAnsi="Arial" w:cs="Arial"/>
                <w:sz w:val="18"/>
                <w:lang w:val="en-US"/>
              </w:rPr>
              <w:t xml:space="preserve"> or NR band n28</w:t>
            </w:r>
          </w:p>
        </w:tc>
        <w:tc>
          <w:tcPr>
            <w:tcW w:w="1275" w:type="dxa"/>
            <w:tcBorders>
              <w:top w:val="single" w:sz="4" w:space="0" w:color="auto"/>
              <w:left w:val="single" w:sz="4" w:space="0" w:color="auto"/>
              <w:bottom w:val="single" w:sz="4" w:space="0" w:color="auto"/>
              <w:right w:val="single" w:sz="4" w:space="0" w:color="auto"/>
            </w:tcBorders>
          </w:tcPr>
          <w:p w14:paraId="3CB558B9"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758 - 803 MHz</w:t>
            </w:r>
          </w:p>
        </w:tc>
        <w:tc>
          <w:tcPr>
            <w:tcW w:w="1276" w:type="dxa"/>
            <w:tcBorders>
              <w:left w:val="single" w:sz="4" w:space="0" w:color="auto"/>
              <w:right w:val="single" w:sz="4" w:space="0" w:color="auto"/>
            </w:tcBorders>
            <w:shd w:val="clear" w:color="auto" w:fill="auto"/>
            <w:vAlign w:val="center"/>
          </w:tcPr>
          <w:p w14:paraId="14199517"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vAlign w:val="center"/>
          </w:tcPr>
          <w:p w14:paraId="34794BB4"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2C5A02A5" w14:textId="77777777" w:rsidR="00F325B2" w:rsidRPr="00C04524" w:rsidRDefault="00F325B2" w:rsidP="00800771">
            <w:pPr>
              <w:keepNext/>
              <w:overflowPunct w:val="0"/>
              <w:autoSpaceDE w:val="0"/>
              <w:autoSpaceDN w:val="0"/>
              <w:adjustRightInd w:val="0"/>
              <w:spacing w:after="0"/>
              <w:textAlignment w:val="baseline"/>
              <w:rPr>
                <w:rFonts w:ascii="Arial" w:hAnsi="Arial" w:cs="v4.2.0"/>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20, </w:t>
            </w:r>
            <w:r w:rsidRPr="00C04524">
              <w:rPr>
                <w:rFonts w:ascii="Arial" w:hAnsi="Arial" w:cs="Arial" w:hint="eastAsia"/>
                <w:sz w:val="18"/>
                <w:lang w:eastAsia="ja-JP"/>
              </w:rPr>
              <w:t>28</w:t>
            </w:r>
            <w:r w:rsidRPr="00C04524">
              <w:rPr>
                <w:rFonts w:ascii="Arial" w:hAnsi="Arial" w:cs="Arial"/>
                <w:sz w:val="18"/>
                <w:lang w:eastAsia="ja-JP"/>
              </w:rPr>
              <w:t xml:space="preserve">, </w:t>
            </w:r>
            <w:r w:rsidRPr="00C04524">
              <w:rPr>
                <w:rFonts w:ascii="Arial" w:hAnsi="Arial" w:cs="Arial" w:hint="eastAsia"/>
                <w:sz w:val="18"/>
                <w:lang w:eastAsia="ja-JP"/>
              </w:rPr>
              <w:t>44</w:t>
            </w:r>
            <w:r w:rsidRPr="00C04524">
              <w:rPr>
                <w:rFonts w:ascii="Arial" w:hAnsi="Arial" w:cs="Arial"/>
                <w:sz w:val="18"/>
                <w:lang w:eastAsia="ja-JP"/>
              </w:rPr>
              <w:t>, 67 or 68</w:t>
            </w:r>
            <w:r w:rsidRPr="00C04524">
              <w:rPr>
                <w:rFonts w:ascii="Arial" w:hAnsi="Arial" w:cs="Arial"/>
                <w:sz w:val="18"/>
              </w:rPr>
              <w:t>.</w:t>
            </w:r>
          </w:p>
          <w:p w14:paraId="14244E02"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tc>
      </w:tr>
      <w:tr w:rsidR="00F325B2" w:rsidRPr="00C04524" w14:paraId="333274C3" w14:textId="77777777" w:rsidTr="00800771">
        <w:trPr>
          <w:cantSplit/>
          <w:jc w:val="center"/>
        </w:trPr>
        <w:tc>
          <w:tcPr>
            <w:tcW w:w="1247" w:type="dxa"/>
            <w:tcBorders>
              <w:top w:val="nil"/>
              <w:left w:val="single" w:sz="4" w:space="0" w:color="auto"/>
              <w:right w:val="single" w:sz="4" w:space="0" w:color="auto"/>
            </w:tcBorders>
            <w:shd w:val="clear" w:color="auto" w:fill="auto"/>
          </w:tcPr>
          <w:p w14:paraId="2ECD849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1D63F1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703 - 748 MHz</w:t>
            </w:r>
          </w:p>
        </w:tc>
        <w:tc>
          <w:tcPr>
            <w:tcW w:w="1276" w:type="dxa"/>
            <w:tcBorders>
              <w:left w:val="single" w:sz="4" w:space="0" w:color="auto"/>
              <w:right w:val="single" w:sz="4" w:space="0" w:color="auto"/>
            </w:tcBorders>
            <w:shd w:val="clear" w:color="auto" w:fill="auto"/>
            <w:vAlign w:val="center"/>
          </w:tcPr>
          <w:p w14:paraId="1E25CD1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MHz</w:t>
            </w:r>
          </w:p>
        </w:tc>
        <w:tc>
          <w:tcPr>
            <w:tcW w:w="1276" w:type="dxa"/>
            <w:tcBorders>
              <w:left w:val="single" w:sz="4" w:space="0" w:color="auto"/>
              <w:right w:val="single" w:sz="4" w:space="0" w:color="auto"/>
            </w:tcBorders>
            <w:shd w:val="clear" w:color="auto" w:fill="auto"/>
            <w:vAlign w:val="center"/>
          </w:tcPr>
          <w:p w14:paraId="2B399FE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5CB7613D"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w:t>
            </w:r>
            <w:r w:rsidRPr="00C04524">
              <w:rPr>
                <w:rFonts w:ascii="Arial" w:hAnsi="Arial" w:cs="Arial" w:hint="eastAsia"/>
                <w:sz w:val="18"/>
                <w:lang w:eastAsia="ja-JP"/>
              </w:rPr>
              <w:t>28</w:t>
            </w:r>
            <w:r w:rsidRPr="00C04524">
              <w:rPr>
                <w:rFonts w:ascii="Arial" w:hAnsi="Arial" w:cs="Arial"/>
                <w:sz w:val="18"/>
              </w:rPr>
              <w:t>,</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hint="eastAsia"/>
                <w:sz w:val="18"/>
                <w:lang w:eastAsia="ja-JP"/>
              </w:rPr>
              <w:t>.</w:t>
            </w:r>
            <w:r w:rsidRPr="00C04524">
              <w:rPr>
                <w:rFonts w:ascii="Arial" w:hAnsi="Arial" w:cs="v5.0.0"/>
                <w:sz w:val="18"/>
              </w:rPr>
              <w:t xml:space="preserve"> This requirement does not apply to E-UTRA BS operating in Band 44</w:t>
            </w:r>
            <w:r w:rsidRPr="00C04524">
              <w:rPr>
                <w:rFonts w:ascii="Arial" w:hAnsi="Arial" w:cs="v5.0.0" w:hint="eastAsia"/>
                <w:sz w:val="18"/>
                <w:lang w:eastAsia="ja-JP"/>
              </w:rPr>
              <w:t>.</w:t>
            </w:r>
          </w:p>
          <w:p w14:paraId="021A4D96"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cs="v4.2.0"/>
                <w:sz w:val="18"/>
              </w:rPr>
              <w:t>This requirement does not apply to UTRA TDD</w:t>
            </w:r>
          </w:p>
          <w:p w14:paraId="461F2099"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ja-JP"/>
              </w:rPr>
            </w:pPr>
            <w:r w:rsidRPr="00C04524">
              <w:rPr>
                <w:rFonts w:ascii="Arial" w:hAnsi="Arial" w:cs="v5.0.0"/>
                <w:sz w:val="18"/>
              </w:rPr>
              <w:t>For E-UTRA BS operating in Band 67, it applies for 703 MHz to 736 MHz</w:t>
            </w:r>
            <w:r w:rsidRPr="00C04524">
              <w:rPr>
                <w:rFonts w:ascii="Arial" w:hAnsi="Arial" w:cs="Arial"/>
                <w:sz w:val="18"/>
              </w:rPr>
              <w:t xml:space="preserve">. </w:t>
            </w:r>
            <w:r w:rsidRPr="00C04524">
              <w:rPr>
                <w:rFonts w:ascii="Arial" w:hAnsi="Arial" w:cs="v5.0.0"/>
                <w:sz w:val="18"/>
              </w:rPr>
              <w:t>For E-UTRA BS operating in Band 68, it applies for 728MHz to 733 MHz.</w:t>
            </w:r>
          </w:p>
        </w:tc>
      </w:tr>
      <w:tr w:rsidR="00F325B2" w:rsidRPr="00C04524" w14:paraId="24F116C1" w14:textId="77777777" w:rsidTr="00800771">
        <w:trPr>
          <w:cantSplit/>
          <w:jc w:val="center"/>
        </w:trPr>
        <w:tc>
          <w:tcPr>
            <w:tcW w:w="1247" w:type="dxa"/>
            <w:tcBorders>
              <w:left w:val="single" w:sz="4" w:space="0" w:color="auto"/>
              <w:bottom w:val="single" w:sz="4" w:space="0" w:color="auto"/>
              <w:right w:val="single" w:sz="4" w:space="0" w:color="auto"/>
            </w:tcBorders>
          </w:tcPr>
          <w:p w14:paraId="31B62BE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29</w:t>
            </w:r>
          </w:p>
        </w:tc>
        <w:tc>
          <w:tcPr>
            <w:tcW w:w="1275" w:type="dxa"/>
            <w:tcBorders>
              <w:top w:val="single" w:sz="4" w:space="0" w:color="auto"/>
              <w:left w:val="single" w:sz="4" w:space="0" w:color="auto"/>
              <w:bottom w:val="single" w:sz="4" w:space="0" w:color="auto"/>
              <w:right w:val="single" w:sz="4" w:space="0" w:color="auto"/>
            </w:tcBorders>
          </w:tcPr>
          <w:p w14:paraId="34BE958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717 - 728 MHz</w:t>
            </w:r>
          </w:p>
        </w:tc>
        <w:tc>
          <w:tcPr>
            <w:tcW w:w="1276" w:type="dxa"/>
            <w:tcBorders>
              <w:left w:val="single" w:sz="4" w:space="0" w:color="auto"/>
              <w:right w:val="single" w:sz="4" w:space="0" w:color="auto"/>
            </w:tcBorders>
            <w:shd w:val="clear" w:color="auto" w:fill="auto"/>
          </w:tcPr>
          <w:p w14:paraId="0E7A613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7F11FC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85DCF9E" w14:textId="77777777" w:rsidR="00F325B2" w:rsidRPr="00C04524" w:rsidRDefault="00F325B2" w:rsidP="00800771">
            <w:pPr>
              <w:overflowPunct w:val="0"/>
              <w:autoSpaceDE w:val="0"/>
              <w:autoSpaceDN w:val="0"/>
              <w:adjustRightInd w:val="0"/>
              <w:spacing w:after="0"/>
              <w:textAlignment w:val="baseline"/>
              <w:rPr>
                <w:rFonts w:ascii="Arial" w:hAnsi="Arial" w:cs="v4.2.0"/>
                <w:sz w:val="18"/>
              </w:rPr>
            </w:pPr>
            <w:r w:rsidRPr="00C04524">
              <w:rPr>
                <w:rFonts w:ascii="Arial" w:hAnsi="Arial" w:cs="v4.2.0"/>
                <w:sz w:val="18"/>
              </w:rPr>
              <w:t>This requirement does not apply to UTRA TDD.</w:t>
            </w:r>
          </w:p>
          <w:p w14:paraId="51F2B99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29 or 85</w:t>
            </w:r>
          </w:p>
          <w:p w14:paraId="67C5A8F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p>
        </w:tc>
      </w:tr>
      <w:tr w:rsidR="00F325B2" w:rsidRPr="00C04524" w14:paraId="544EC47A" w14:textId="77777777" w:rsidTr="00800771">
        <w:trPr>
          <w:cantSplit/>
          <w:jc w:val="center"/>
        </w:trPr>
        <w:tc>
          <w:tcPr>
            <w:tcW w:w="1247" w:type="dxa"/>
            <w:tcBorders>
              <w:left w:val="single" w:sz="4" w:space="0" w:color="auto"/>
              <w:bottom w:val="nil"/>
              <w:right w:val="single" w:sz="4" w:space="0" w:color="auto"/>
            </w:tcBorders>
            <w:shd w:val="clear" w:color="auto" w:fill="auto"/>
          </w:tcPr>
          <w:p w14:paraId="5002B4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30</w:t>
            </w:r>
          </w:p>
        </w:tc>
        <w:tc>
          <w:tcPr>
            <w:tcW w:w="1275" w:type="dxa"/>
            <w:tcBorders>
              <w:top w:val="single" w:sz="4" w:space="0" w:color="auto"/>
              <w:left w:val="single" w:sz="4" w:space="0" w:color="auto"/>
              <w:bottom w:val="single" w:sz="4" w:space="0" w:color="auto"/>
              <w:right w:val="single" w:sz="4" w:space="0" w:color="auto"/>
            </w:tcBorders>
          </w:tcPr>
          <w:p w14:paraId="12E5532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2350 - 2360 MHz</w:t>
            </w:r>
          </w:p>
        </w:tc>
        <w:tc>
          <w:tcPr>
            <w:tcW w:w="1276" w:type="dxa"/>
            <w:tcBorders>
              <w:left w:val="single" w:sz="4" w:space="0" w:color="auto"/>
              <w:right w:val="single" w:sz="4" w:space="0" w:color="auto"/>
            </w:tcBorders>
            <w:shd w:val="clear" w:color="auto" w:fill="auto"/>
          </w:tcPr>
          <w:p w14:paraId="02B4D1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6DCF06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3A45331B"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This requirement does not apply to UTRA TDD.</w:t>
            </w:r>
          </w:p>
          <w:p w14:paraId="0BC65F9D"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This requirement does not apply to E-</w:t>
            </w:r>
            <w:r w:rsidRPr="00C04524">
              <w:rPr>
                <w:rFonts w:ascii="Arial" w:hAnsi="Arial" w:cs="v5.0.0"/>
                <w:sz w:val="18"/>
              </w:rPr>
              <w:t xml:space="preserve">UTRA </w:t>
            </w:r>
            <w:r w:rsidRPr="00C04524">
              <w:rPr>
                <w:rFonts w:ascii="Arial" w:hAnsi="Arial"/>
                <w:sz w:val="18"/>
              </w:rPr>
              <w:t>BS operating in band 30 or 40</w:t>
            </w:r>
            <w:r w:rsidRPr="00C04524">
              <w:rPr>
                <w:rFonts w:ascii="Arial" w:hAnsi="Arial" w:cs="Arial"/>
                <w:sz w:val="18"/>
              </w:rPr>
              <w:t xml:space="preserve"> or NR BS operating in band n40</w:t>
            </w:r>
            <w:r w:rsidRPr="00C04524">
              <w:rPr>
                <w:rFonts w:ascii="Arial" w:hAnsi="Arial"/>
                <w:sz w:val="18"/>
              </w:rPr>
              <w:t>.</w:t>
            </w:r>
          </w:p>
        </w:tc>
      </w:tr>
      <w:tr w:rsidR="00F325B2" w:rsidRPr="00C04524" w14:paraId="1F54A6BE"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6CD470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CE287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2305 - 2315 MHz</w:t>
            </w:r>
          </w:p>
        </w:tc>
        <w:tc>
          <w:tcPr>
            <w:tcW w:w="1276" w:type="dxa"/>
            <w:tcBorders>
              <w:left w:val="single" w:sz="4" w:space="0" w:color="auto"/>
              <w:right w:val="single" w:sz="4" w:space="0" w:color="auto"/>
            </w:tcBorders>
            <w:shd w:val="clear" w:color="auto" w:fill="auto"/>
          </w:tcPr>
          <w:p w14:paraId="09776A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4530B8B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92ABD5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4.2.0"/>
                <w:sz w:val="18"/>
              </w:rPr>
            </w:pPr>
            <w:r w:rsidRPr="00C04524">
              <w:rPr>
                <w:rFonts w:ascii="Arial" w:hAnsi="Arial" w:cs="v4.2.0"/>
                <w:sz w:val="18"/>
              </w:rPr>
              <w:t>This requirement does not apply to UTRA TDD.</w:t>
            </w:r>
          </w:p>
          <w:p w14:paraId="77AF68CE"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This requirement does not apply to E-</w:t>
            </w:r>
            <w:r w:rsidRPr="00C04524">
              <w:rPr>
                <w:rFonts w:ascii="Arial" w:hAnsi="Arial" w:cs="v5.0.0"/>
                <w:sz w:val="18"/>
              </w:rPr>
              <w:t xml:space="preserve">UTRA </w:t>
            </w:r>
            <w:r w:rsidRPr="00C04524">
              <w:rPr>
                <w:rFonts w:ascii="Arial" w:hAnsi="Arial"/>
                <w:sz w:val="18"/>
              </w:rPr>
              <w:t>BS operating in band 30,</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hint="eastAsia"/>
                <w:sz w:val="18"/>
              </w:rPr>
              <w:t>.</w:t>
            </w:r>
            <w:r w:rsidRPr="00C04524">
              <w:rPr>
                <w:rFonts w:ascii="Arial" w:hAnsi="Arial" w:cs="v5.0.0"/>
                <w:sz w:val="18"/>
                <w:lang w:eastAsia="ko-KR"/>
              </w:rPr>
              <w:t xml:space="preserve"> </w:t>
            </w:r>
            <w:r w:rsidRPr="00C04524">
              <w:rPr>
                <w:rFonts w:ascii="Arial" w:hAnsi="Arial" w:cs="v5.0.0"/>
                <w:sz w:val="18"/>
              </w:rPr>
              <w:t>This requirement does not apply to E-UTRA BS operating in Band 40</w:t>
            </w:r>
            <w:r w:rsidRPr="00C04524">
              <w:rPr>
                <w:rFonts w:ascii="Arial" w:hAnsi="Arial" w:cs="Arial"/>
                <w:sz w:val="18"/>
              </w:rPr>
              <w:t xml:space="preserve"> or NR BS operating in band n40</w:t>
            </w:r>
            <w:r w:rsidRPr="00C04524">
              <w:rPr>
                <w:rFonts w:ascii="Arial" w:hAnsi="Arial" w:cs="v5.0.0"/>
                <w:sz w:val="18"/>
              </w:rPr>
              <w:t>.</w:t>
            </w:r>
          </w:p>
        </w:tc>
      </w:tr>
      <w:tr w:rsidR="00F325B2" w:rsidRPr="00C04524" w14:paraId="79441AAF" w14:textId="77777777" w:rsidTr="00800771">
        <w:trPr>
          <w:cantSplit/>
          <w:jc w:val="center"/>
        </w:trPr>
        <w:tc>
          <w:tcPr>
            <w:tcW w:w="1247" w:type="dxa"/>
            <w:tcBorders>
              <w:left w:val="single" w:sz="4" w:space="0" w:color="auto"/>
              <w:bottom w:val="nil"/>
              <w:right w:val="single" w:sz="4" w:space="0" w:color="auto"/>
            </w:tcBorders>
            <w:shd w:val="clear" w:color="auto" w:fill="auto"/>
          </w:tcPr>
          <w:p w14:paraId="0D8D7CE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31</w:t>
            </w:r>
          </w:p>
        </w:tc>
        <w:tc>
          <w:tcPr>
            <w:tcW w:w="1275" w:type="dxa"/>
            <w:tcBorders>
              <w:top w:val="single" w:sz="4" w:space="0" w:color="auto"/>
              <w:left w:val="single" w:sz="4" w:space="0" w:color="auto"/>
              <w:bottom w:val="single" w:sz="4" w:space="0" w:color="auto"/>
              <w:right w:val="single" w:sz="4" w:space="0" w:color="auto"/>
            </w:tcBorders>
          </w:tcPr>
          <w:p w14:paraId="07FD4E0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462.5 -467.5 MHz</w:t>
            </w:r>
          </w:p>
        </w:tc>
        <w:tc>
          <w:tcPr>
            <w:tcW w:w="1276" w:type="dxa"/>
            <w:tcBorders>
              <w:left w:val="single" w:sz="4" w:space="0" w:color="auto"/>
              <w:right w:val="single" w:sz="4" w:space="0" w:color="auto"/>
            </w:tcBorders>
            <w:shd w:val="clear" w:color="auto" w:fill="auto"/>
          </w:tcPr>
          <w:p w14:paraId="1BA777E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2AEA69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0139BD03" w14:textId="77777777" w:rsidR="00F325B2" w:rsidRPr="00C04524" w:rsidRDefault="00F325B2" w:rsidP="00800771">
            <w:pPr>
              <w:overflowPunct w:val="0"/>
              <w:autoSpaceDE w:val="0"/>
              <w:autoSpaceDN w:val="0"/>
              <w:adjustRightInd w:val="0"/>
              <w:spacing w:after="0"/>
              <w:textAlignment w:val="baseline"/>
              <w:rPr>
                <w:rFonts w:ascii="Arial" w:hAnsi="Arial" w:cs="v4.2.0"/>
                <w:sz w:val="18"/>
              </w:rPr>
            </w:pPr>
            <w:r w:rsidRPr="00C04524">
              <w:rPr>
                <w:rFonts w:ascii="Arial" w:hAnsi="Arial" w:cs="v4.2.0"/>
                <w:sz w:val="18"/>
              </w:rPr>
              <w:t>This requirement does not apply to UTRA TDD.</w:t>
            </w:r>
          </w:p>
          <w:p w14:paraId="1F14BA84"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w:t>
            </w:r>
            <w:r w:rsidRPr="00C04524">
              <w:rPr>
                <w:rFonts w:ascii="Arial" w:hAnsi="Arial" w:cs="Arial" w:hint="eastAsia"/>
                <w:sz w:val="18"/>
                <w:lang w:eastAsia="zh-CN"/>
              </w:rPr>
              <w:t xml:space="preserve"> 31</w:t>
            </w:r>
            <w:r w:rsidRPr="00C04524">
              <w:rPr>
                <w:rFonts w:ascii="Arial" w:hAnsi="Arial" w:cs="Arial"/>
                <w:sz w:val="18"/>
                <w:lang w:eastAsia="zh-CN"/>
              </w:rPr>
              <w:t>, 72, 73</w:t>
            </w:r>
            <w:r w:rsidRPr="00C04524">
              <w:rPr>
                <w:rFonts w:ascii="Arial" w:hAnsi="Arial" w:cs="Arial" w:hint="eastAsia"/>
                <w:sz w:val="18"/>
                <w:lang w:eastAsia="zh-CN"/>
              </w:rPr>
              <w:t>.</w:t>
            </w:r>
          </w:p>
        </w:tc>
      </w:tr>
      <w:tr w:rsidR="00F325B2" w:rsidRPr="00C04524" w14:paraId="2AFDD3BA" w14:textId="77777777" w:rsidTr="00800771">
        <w:trPr>
          <w:cantSplit/>
          <w:jc w:val="center"/>
        </w:trPr>
        <w:tc>
          <w:tcPr>
            <w:tcW w:w="1247" w:type="dxa"/>
            <w:tcBorders>
              <w:top w:val="nil"/>
              <w:left w:val="single" w:sz="4" w:space="0" w:color="auto"/>
              <w:right w:val="single" w:sz="4" w:space="0" w:color="auto"/>
            </w:tcBorders>
            <w:shd w:val="clear" w:color="auto" w:fill="auto"/>
          </w:tcPr>
          <w:p w14:paraId="44C0963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2B50582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452.5 -457.5 MHz</w:t>
            </w:r>
          </w:p>
        </w:tc>
        <w:tc>
          <w:tcPr>
            <w:tcW w:w="1276" w:type="dxa"/>
            <w:tcBorders>
              <w:left w:val="single" w:sz="4" w:space="0" w:color="auto"/>
              <w:right w:val="single" w:sz="4" w:space="0" w:color="auto"/>
            </w:tcBorders>
            <w:shd w:val="clear" w:color="auto" w:fill="auto"/>
          </w:tcPr>
          <w:p w14:paraId="4453DB7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6018312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1B21E6A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r w:rsidRPr="00C04524">
              <w:rPr>
                <w:rFonts w:ascii="Arial" w:hAnsi="Arial" w:cs="Arial"/>
                <w:sz w:val="18"/>
              </w:rPr>
              <w:t>.</w:t>
            </w:r>
          </w:p>
          <w:p w14:paraId="7E9B685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w:t>
            </w:r>
            <w:r w:rsidRPr="00C04524">
              <w:rPr>
                <w:rFonts w:ascii="Arial" w:hAnsi="Arial" w:cs="Arial" w:hint="eastAsia"/>
                <w:sz w:val="18"/>
                <w:lang w:eastAsia="zh-CN"/>
              </w:rPr>
              <w:t>31</w:t>
            </w:r>
            <w:r w:rsidRPr="00C04524">
              <w:rPr>
                <w:rFonts w:ascii="Arial" w:hAnsi="Arial" w:cs="Arial"/>
                <w:sz w:val="18"/>
              </w:rPr>
              <w:t>,</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lang w:eastAsia="ko-KR"/>
              </w:rPr>
              <w:t>This requirement does not apply to E-</w:t>
            </w:r>
            <w:r w:rsidRPr="00C04524">
              <w:rPr>
                <w:rFonts w:ascii="Arial" w:hAnsi="Arial" w:cs="v5.0.0"/>
                <w:sz w:val="18"/>
                <w:lang w:eastAsia="ko-KR"/>
              </w:rPr>
              <w:t xml:space="preserve">UTRA </w:t>
            </w:r>
            <w:r w:rsidRPr="00C04524">
              <w:rPr>
                <w:rFonts w:ascii="Arial" w:hAnsi="Arial" w:cs="Arial"/>
                <w:sz w:val="18"/>
                <w:lang w:eastAsia="ko-KR"/>
              </w:rPr>
              <w:t>BS operating in band</w:t>
            </w:r>
            <w:r w:rsidRPr="00C04524">
              <w:rPr>
                <w:rFonts w:ascii="Arial" w:hAnsi="Arial" w:cs="Arial" w:hint="eastAsia"/>
                <w:sz w:val="18"/>
                <w:lang w:eastAsia="zh-CN"/>
              </w:rPr>
              <w:t xml:space="preserve"> </w:t>
            </w:r>
            <w:r w:rsidRPr="00C04524">
              <w:rPr>
                <w:rFonts w:ascii="Arial" w:hAnsi="Arial" w:cs="Arial"/>
                <w:sz w:val="18"/>
                <w:lang w:val="en-US" w:eastAsia="zh-CN"/>
              </w:rPr>
              <w:t>72 or 73</w:t>
            </w:r>
            <w:r w:rsidRPr="00C04524">
              <w:rPr>
                <w:rFonts w:ascii="Arial" w:hAnsi="Arial" w:cs="Arial" w:hint="eastAsia"/>
                <w:sz w:val="18"/>
                <w:lang w:eastAsia="zh-CN"/>
              </w:rPr>
              <w:t>.</w:t>
            </w:r>
          </w:p>
        </w:tc>
      </w:tr>
      <w:tr w:rsidR="00F325B2" w:rsidRPr="00C04524" w14:paraId="330BBCEF" w14:textId="77777777" w:rsidTr="00800771">
        <w:trPr>
          <w:cantSplit/>
          <w:jc w:val="center"/>
        </w:trPr>
        <w:tc>
          <w:tcPr>
            <w:tcW w:w="1247" w:type="dxa"/>
            <w:tcBorders>
              <w:left w:val="single" w:sz="4" w:space="0" w:color="auto"/>
              <w:right w:val="single" w:sz="4" w:space="0" w:color="auto"/>
            </w:tcBorders>
          </w:tcPr>
          <w:p w14:paraId="66B05A6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XXXII or E-UTRA Band 32</w:t>
            </w:r>
          </w:p>
        </w:tc>
        <w:tc>
          <w:tcPr>
            <w:tcW w:w="1275" w:type="dxa"/>
            <w:tcBorders>
              <w:top w:val="single" w:sz="4" w:space="0" w:color="auto"/>
              <w:left w:val="single" w:sz="4" w:space="0" w:color="auto"/>
              <w:bottom w:val="single" w:sz="4" w:space="0" w:color="auto"/>
              <w:right w:val="single" w:sz="4" w:space="0" w:color="auto"/>
            </w:tcBorders>
          </w:tcPr>
          <w:p w14:paraId="1689782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1452 - 1496 MHz</w:t>
            </w:r>
          </w:p>
        </w:tc>
        <w:tc>
          <w:tcPr>
            <w:tcW w:w="1276" w:type="dxa"/>
            <w:tcBorders>
              <w:left w:val="single" w:sz="4" w:space="0" w:color="auto"/>
              <w:right w:val="single" w:sz="4" w:space="0" w:color="auto"/>
            </w:tcBorders>
            <w:shd w:val="clear" w:color="auto" w:fill="auto"/>
          </w:tcPr>
          <w:p w14:paraId="32D3AD1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7DA3156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479F5E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 operating in Band XI, XXI, or XXXII</w:t>
            </w:r>
          </w:p>
          <w:p w14:paraId="05DB69C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4.2.0"/>
                <w:sz w:val="18"/>
              </w:rPr>
              <w:t>This requirement does not apply to UTRA TDD</w:t>
            </w:r>
          </w:p>
          <w:p w14:paraId="4D75961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11, 21 or 32.</w:t>
            </w:r>
          </w:p>
        </w:tc>
      </w:tr>
      <w:tr w:rsidR="00F325B2" w:rsidRPr="00C04524" w14:paraId="06E38BCB" w14:textId="77777777" w:rsidTr="00800771">
        <w:trPr>
          <w:cantSplit/>
          <w:jc w:val="center"/>
        </w:trPr>
        <w:tc>
          <w:tcPr>
            <w:tcW w:w="1247" w:type="dxa"/>
            <w:tcBorders>
              <w:left w:val="single" w:sz="4" w:space="0" w:color="auto"/>
              <w:right w:val="single" w:sz="4" w:space="0" w:color="auto"/>
            </w:tcBorders>
          </w:tcPr>
          <w:p w14:paraId="645BE8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in Band a) or E-UTRA Band 33</w:t>
            </w:r>
          </w:p>
        </w:tc>
        <w:tc>
          <w:tcPr>
            <w:tcW w:w="1275" w:type="dxa"/>
            <w:tcBorders>
              <w:top w:val="single" w:sz="4" w:space="0" w:color="auto"/>
              <w:left w:val="single" w:sz="4" w:space="0" w:color="auto"/>
              <w:bottom w:val="single" w:sz="4" w:space="0" w:color="auto"/>
              <w:right w:val="single" w:sz="4" w:space="0" w:color="auto"/>
            </w:tcBorders>
          </w:tcPr>
          <w:p w14:paraId="34FC017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1900 - 1920 MHz</w:t>
            </w:r>
          </w:p>
        </w:tc>
        <w:tc>
          <w:tcPr>
            <w:tcW w:w="1276" w:type="dxa"/>
            <w:tcBorders>
              <w:left w:val="single" w:sz="4" w:space="0" w:color="auto"/>
              <w:right w:val="single" w:sz="4" w:space="0" w:color="auto"/>
            </w:tcBorders>
            <w:shd w:val="clear" w:color="auto" w:fill="auto"/>
          </w:tcPr>
          <w:p w14:paraId="42D1CA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559973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590A9AD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33.</w:t>
            </w:r>
          </w:p>
        </w:tc>
      </w:tr>
      <w:tr w:rsidR="00F325B2" w:rsidRPr="00C04524" w14:paraId="48284CCD" w14:textId="77777777" w:rsidTr="00800771">
        <w:trPr>
          <w:cantSplit/>
          <w:jc w:val="center"/>
        </w:trPr>
        <w:tc>
          <w:tcPr>
            <w:tcW w:w="1247" w:type="dxa"/>
            <w:tcBorders>
              <w:left w:val="single" w:sz="4" w:space="0" w:color="auto"/>
              <w:right w:val="single" w:sz="4" w:space="0" w:color="auto"/>
            </w:tcBorders>
          </w:tcPr>
          <w:p w14:paraId="6276A2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in Band a) or E-UTRA Band 34</w:t>
            </w:r>
            <w:r w:rsidRPr="00C04524">
              <w:rPr>
                <w:rFonts w:ascii="Arial" w:hAnsi="Arial" w:cs="Arial"/>
                <w:sz w:val="18"/>
                <w:lang w:val="en-US"/>
              </w:rPr>
              <w:t xml:space="preserve"> or NR band n34</w:t>
            </w:r>
          </w:p>
        </w:tc>
        <w:tc>
          <w:tcPr>
            <w:tcW w:w="1275" w:type="dxa"/>
            <w:tcBorders>
              <w:top w:val="single" w:sz="4" w:space="0" w:color="auto"/>
              <w:left w:val="single" w:sz="4" w:space="0" w:color="auto"/>
              <w:bottom w:val="single" w:sz="4" w:space="0" w:color="auto"/>
              <w:right w:val="single" w:sz="4" w:space="0" w:color="auto"/>
            </w:tcBorders>
          </w:tcPr>
          <w:p w14:paraId="7C363BA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2010 - 2025 MHz</w:t>
            </w:r>
          </w:p>
        </w:tc>
        <w:tc>
          <w:tcPr>
            <w:tcW w:w="1276" w:type="dxa"/>
            <w:tcBorders>
              <w:left w:val="single" w:sz="4" w:space="0" w:color="auto"/>
              <w:right w:val="single" w:sz="4" w:space="0" w:color="auto"/>
            </w:tcBorders>
            <w:shd w:val="clear" w:color="auto" w:fill="auto"/>
          </w:tcPr>
          <w:p w14:paraId="479B5E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2E96255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5123094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34 or NR BS operating in band n34.</w:t>
            </w:r>
          </w:p>
        </w:tc>
      </w:tr>
      <w:tr w:rsidR="00F325B2" w:rsidRPr="00C04524" w14:paraId="7A2CB8E5" w14:textId="77777777" w:rsidTr="00800771">
        <w:trPr>
          <w:cantSplit/>
          <w:jc w:val="center"/>
        </w:trPr>
        <w:tc>
          <w:tcPr>
            <w:tcW w:w="1247" w:type="dxa"/>
            <w:tcBorders>
              <w:left w:val="single" w:sz="4" w:space="0" w:color="auto"/>
              <w:right w:val="single" w:sz="4" w:space="0" w:color="auto"/>
            </w:tcBorders>
          </w:tcPr>
          <w:p w14:paraId="4D17240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TDD Band b) or E-UTRA Band 35</w:t>
            </w:r>
          </w:p>
        </w:tc>
        <w:tc>
          <w:tcPr>
            <w:tcW w:w="1275" w:type="dxa"/>
            <w:tcBorders>
              <w:top w:val="single" w:sz="4" w:space="0" w:color="auto"/>
              <w:left w:val="single" w:sz="4" w:space="0" w:color="auto"/>
              <w:bottom w:val="single" w:sz="4" w:space="0" w:color="auto"/>
              <w:right w:val="single" w:sz="4" w:space="0" w:color="auto"/>
            </w:tcBorders>
          </w:tcPr>
          <w:p w14:paraId="0BCEB67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ja-JP"/>
              </w:rPr>
              <w:t>1850 - 1910 MHz</w:t>
            </w:r>
          </w:p>
        </w:tc>
        <w:tc>
          <w:tcPr>
            <w:tcW w:w="1276" w:type="dxa"/>
            <w:tcBorders>
              <w:left w:val="single" w:sz="4" w:space="0" w:color="auto"/>
              <w:right w:val="single" w:sz="4" w:space="0" w:color="auto"/>
            </w:tcBorders>
            <w:shd w:val="clear" w:color="auto" w:fill="auto"/>
          </w:tcPr>
          <w:p w14:paraId="143A4E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1BE8B76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9D00C7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4D7AC6E2"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zh-CN"/>
              </w:rPr>
            </w:pPr>
            <w:r w:rsidRPr="00C04524">
              <w:rPr>
                <w:rFonts w:ascii="Arial" w:hAnsi="Arial" w:cs="Arial"/>
                <w:sz w:val="18"/>
              </w:rPr>
              <w:t>This requirement does not apply to E-UTRA BS operating in Band 35.</w:t>
            </w:r>
          </w:p>
        </w:tc>
      </w:tr>
      <w:tr w:rsidR="00F325B2" w:rsidRPr="00C04524" w14:paraId="1D79BB85" w14:textId="77777777" w:rsidTr="00800771">
        <w:trPr>
          <w:cantSplit/>
          <w:jc w:val="center"/>
        </w:trPr>
        <w:tc>
          <w:tcPr>
            <w:tcW w:w="1247" w:type="dxa"/>
            <w:tcBorders>
              <w:left w:val="single" w:sz="4" w:space="0" w:color="auto"/>
              <w:right w:val="single" w:sz="4" w:space="0" w:color="auto"/>
            </w:tcBorders>
          </w:tcPr>
          <w:p w14:paraId="20BE1F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TDD Band b) or E-UTRA Band 36</w:t>
            </w:r>
          </w:p>
        </w:tc>
        <w:tc>
          <w:tcPr>
            <w:tcW w:w="1275" w:type="dxa"/>
            <w:tcBorders>
              <w:top w:val="single" w:sz="4" w:space="0" w:color="auto"/>
              <w:left w:val="single" w:sz="4" w:space="0" w:color="auto"/>
              <w:bottom w:val="single" w:sz="4" w:space="0" w:color="auto"/>
              <w:right w:val="single" w:sz="4" w:space="0" w:color="auto"/>
            </w:tcBorders>
          </w:tcPr>
          <w:p w14:paraId="38CB6A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lang w:eastAsia="ja-JP"/>
              </w:rPr>
              <w:t>1930 - 1990 MHz</w:t>
            </w:r>
          </w:p>
        </w:tc>
        <w:tc>
          <w:tcPr>
            <w:tcW w:w="1276" w:type="dxa"/>
            <w:tcBorders>
              <w:left w:val="single" w:sz="4" w:space="0" w:color="auto"/>
              <w:right w:val="single" w:sz="4" w:space="0" w:color="auto"/>
            </w:tcBorders>
            <w:shd w:val="clear" w:color="auto" w:fill="auto"/>
          </w:tcPr>
          <w:p w14:paraId="6EC1E47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1F6701B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DB900B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4D5DAB1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2 and 36 or NR BS operating in band n2.</w:t>
            </w:r>
          </w:p>
        </w:tc>
      </w:tr>
      <w:tr w:rsidR="00F325B2" w:rsidRPr="00C04524" w14:paraId="29A443D1" w14:textId="77777777" w:rsidTr="00800771">
        <w:trPr>
          <w:cantSplit/>
          <w:jc w:val="center"/>
        </w:trPr>
        <w:tc>
          <w:tcPr>
            <w:tcW w:w="1247" w:type="dxa"/>
            <w:tcBorders>
              <w:left w:val="single" w:sz="4" w:space="0" w:color="auto"/>
              <w:right w:val="single" w:sz="4" w:space="0" w:color="auto"/>
            </w:tcBorders>
          </w:tcPr>
          <w:p w14:paraId="621BA43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TDD Band c) or E-UTRA Band 37</w:t>
            </w:r>
          </w:p>
        </w:tc>
        <w:tc>
          <w:tcPr>
            <w:tcW w:w="1275" w:type="dxa"/>
            <w:tcBorders>
              <w:top w:val="single" w:sz="4" w:space="0" w:color="auto"/>
              <w:left w:val="single" w:sz="4" w:space="0" w:color="auto"/>
              <w:bottom w:val="single" w:sz="4" w:space="0" w:color="auto"/>
              <w:right w:val="single" w:sz="4" w:space="0" w:color="auto"/>
            </w:tcBorders>
          </w:tcPr>
          <w:p w14:paraId="59770BE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lang w:eastAsia="ja-JP"/>
              </w:rPr>
              <w:t>1910 - 1930 MHz</w:t>
            </w:r>
          </w:p>
        </w:tc>
        <w:tc>
          <w:tcPr>
            <w:tcW w:w="1276" w:type="dxa"/>
            <w:tcBorders>
              <w:left w:val="single" w:sz="4" w:space="0" w:color="auto"/>
              <w:right w:val="single" w:sz="4" w:space="0" w:color="auto"/>
            </w:tcBorders>
            <w:shd w:val="clear" w:color="auto" w:fill="auto"/>
          </w:tcPr>
          <w:p w14:paraId="47113C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7B5BCC1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0BB1160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23A5C5D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is not applicable to E-UTRA BS operating in Band 37</w:t>
            </w:r>
            <w:r w:rsidRPr="00C04524">
              <w:rPr>
                <w:rFonts w:ascii="Arial" w:hAnsi="Arial" w:cs="Arial"/>
                <w:sz w:val="18"/>
                <w:lang w:eastAsia="zh-CN"/>
              </w:rPr>
              <w:t>.</w:t>
            </w:r>
            <w:r w:rsidRPr="00C04524">
              <w:rPr>
                <w:rFonts w:ascii="Arial" w:hAnsi="Arial" w:cs="Arial"/>
                <w:sz w:val="18"/>
              </w:rPr>
              <w:t xml:space="preserve"> This unpaired band is defined in ITU-R M.1036, but is pending any future deployment.</w:t>
            </w:r>
          </w:p>
        </w:tc>
      </w:tr>
      <w:tr w:rsidR="00F325B2" w:rsidRPr="00C04524" w14:paraId="5E3A8763" w14:textId="77777777" w:rsidTr="00800771">
        <w:trPr>
          <w:cantSplit/>
          <w:jc w:val="center"/>
        </w:trPr>
        <w:tc>
          <w:tcPr>
            <w:tcW w:w="1247" w:type="dxa"/>
            <w:tcBorders>
              <w:left w:val="single" w:sz="4" w:space="0" w:color="auto"/>
              <w:right w:val="single" w:sz="4" w:space="0" w:color="auto"/>
            </w:tcBorders>
          </w:tcPr>
          <w:p w14:paraId="1DCA79E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lastRenderedPageBreak/>
              <w:t>UTRA TDD in Band d) or E-UTRA Band 38</w:t>
            </w:r>
            <w:r w:rsidRPr="00C04524">
              <w:rPr>
                <w:rFonts w:ascii="Arial" w:hAnsi="Arial" w:cs="Arial"/>
                <w:sz w:val="18"/>
                <w:lang w:val="en-US"/>
              </w:rPr>
              <w:t xml:space="preserve"> or NR band n38</w:t>
            </w:r>
          </w:p>
        </w:tc>
        <w:tc>
          <w:tcPr>
            <w:tcW w:w="1275" w:type="dxa"/>
            <w:tcBorders>
              <w:top w:val="single" w:sz="4" w:space="0" w:color="auto"/>
              <w:left w:val="single" w:sz="4" w:space="0" w:color="auto"/>
              <w:bottom w:val="single" w:sz="4" w:space="0" w:color="auto"/>
              <w:right w:val="single" w:sz="4" w:space="0" w:color="auto"/>
            </w:tcBorders>
          </w:tcPr>
          <w:p w14:paraId="7BB43A2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2570 - 2620 MHz</w:t>
            </w:r>
          </w:p>
        </w:tc>
        <w:tc>
          <w:tcPr>
            <w:tcW w:w="1276" w:type="dxa"/>
            <w:tcBorders>
              <w:left w:val="single" w:sz="4" w:space="0" w:color="auto"/>
              <w:right w:val="single" w:sz="4" w:space="0" w:color="auto"/>
            </w:tcBorders>
            <w:shd w:val="clear" w:color="auto" w:fill="auto"/>
          </w:tcPr>
          <w:p w14:paraId="4C271D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13A9F19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9A5870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38 or 69 or NR BS operating in band n38.</w:t>
            </w:r>
          </w:p>
        </w:tc>
      </w:tr>
      <w:tr w:rsidR="00F325B2" w:rsidRPr="00C04524" w14:paraId="582598DB" w14:textId="77777777" w:rsidTr="00800771">
        <w:trPr>
          <w:cantSplit/>
          <w:jc w:val="center"/>
        </w:trPr>
        <w:tc>
          <w:tcPr>
            <w:tcW w:w="1247" w:type="dxa"/>
            <w:tcBorders>
              <w:left w:val="single" w:sz="4" w:space="0" w:color="auto"/>
              <w:right w:val="single" w:sz="4" w:space="0" w:color="auto"/>
            </w:tcBorders>
          </w:tcPr>
          <w:p w14:paraId="0668CB71"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in Band f) or E-UTRA Band 39</w:t>
            </w:r>
            <w:r w:rsidRPr="00C04524">
              <w:rPr>
                <w:rFonts w:ascii="Arial" w:hAnsi="Arial" w:cs="Arial"/>
                <w:sz w:val="18"/>
                <w:lang w:val="en-US"/>
              </w:rPr>
              <w:t xml:space="preserve"> or NR band n39</w:t>
            </w:r>
          </w:p>
        </w:tc>
        <w:tc>
          <w:tcPr>
            <w:tcW w:w="1275" w:type="dxa"/>
            <w:tcBorders>
              <w:top w:val="single" w:sz="4" w:space="0" w:color="auto"/>
              <w:left w:val="single" w:sz="4" w:space="0" w:color="auto"/>
              <w:bottom w:val="single" w:sz="4" w:space="0" w:color="auto"/>
              <w:right w:val="single" w:sz="4" w:space="0" w:color="auto"/>
            </w:tcBorders>
          </w:tcPr>
          <w:p w14:paraId="7D5165CB"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1880 - 1920 MHz</w:t>
            </w:r>
          </w:p>
        </w:tc>
        <w:tc>
          <w:tcPr>
            <w:tcW w:w="1276" w:type="dxa"/>
            <w:tcBorders>
              <w:left w:val="single" w:sz="4" w:space="0" w:color="auto"/>
              <w:right w:val="single" w:sz="4" w:space="0" w:color="auto"/>
            </w:tcBorders>
            <w:shd w:val="clear" w:color="auto" w:fill="auto"/>
          </w:tcPr>
          <w:p w14:paraId="36BB2258"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44215EB6" w14:textId="77777777" w:rsidR="00F325B2" w:rsidRPr="00C04524" w:rsidRDefault="00F325B2" w:rsidP="00800771">
            <w:pPr>
              <w:keepNext/>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F3B56AA"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Applicable in China for UTRA FDD.</w:t>
            </w:r>
          </w:p>
          <w:p w14:paraId="32789CD6" w14:textId="77777777" w:rsidR="00F325B2" w:rsidRPr="00C04524" w:rsidRDefault="00F325B2" w:rsidP="00800771">
            <w:pPr>
              <w:keepNext/>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is not applicable to E-UTRA BS operating in Band </w:t>
            </w:r>
            <w:r w:rsidRPr="00C04524">
              <w:rPr>
                <w:rFonts w:ascii="Arial" w:hAnsi="Arial" w:cs="Arial"/>
                <w:sz w:val="18"/>
                <w:lang w:eastAsia="zh-CN"/>
              </w:rPr>
              <w:t>39.</w:t>
            </w:r>
          </w:p>
        </w:tc>
      </w:tr>
      <w:tr w:rsidR="00F325B2" w:rsidRPr="00C04524" w14:paraId="7B71A86B" w14:textId="77777777" w:rsidTr="00800771">
        <w:trPr>
          <w:cantSplit/>
          <w:jc w:val="center"/>
        </w:trPr>
        <w:tc>
          <w:tcPr>
            <w:tcW w:w="1247" w:type="dxa"/>
            <w:tcBorders>
              <w:left w:val="single" w:sz="4" w:space="0" w:color="auto"/>
              <w:right w:val="single" w:sz="4" w:space="0" w:color="auto"/>
            </w:tcBorders>
          </w:tcPr>
          <w:p w14:paraId="3565DE9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in Band e) or E-UTRA Band 40</w:t>
            </w:r>
            <w:r w:rsidRPr="00C04524">
              <w:rPr>
                <w:rFonts w:ascii="Arial" w:hAnsi="Arial" w:cs="Arial"/>
                <w:sz w:val="18"/>
                <w:lang w:val="en-US"/>
              </w:rPr>
              <w:t xml:space="preserve"> or NR band n40</w:t>
            </w:r>
          </w:p>
        </w:tc>
        <w:tc>
          <w:tcPr>
            <w:tcW w:w="1275" w:type="dxa"/>
            <w:tcBorders>
              <w:top w:val="single" w:sz="4" w:space="0" w:color="auto"/>
              <w:left w:val="single" w:sz="4" w:space="0" w:color="auto"/>
              <w:bottom w:val="single" w:sz="4" w:space="0" w:color="auto"/>
              <w:right w:val="single" w:sz="4" w:space="0" w:color="auto"/>
            </w:tcBorders>
          </w:tcPr>
          <w:p w14:paraId="20199A0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2300 - 2400 MHz</w:t>
            </w:r>
          </w:p>
        </w:tc>
        <w:tc>
          <w:tcPr>
            <w:tcW w:w="1276" w:type="dxa"/>
            <w:tcBorders>
              <w:left w:val="single" w:sz="4" w:space="0" w:color="auto"/>
              <w:right w:val="single" w:sz="4" w:space="0" w:color="auto"/>
            </w:tcBorders>
            <w:shd w:val="clear" w:color="auto" w:fill="auto"/>
          </w:tcPr>
          <w:p w14:paraId="1135ECF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5CD04F9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3E8B275B"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zh-CN"/>
              </w:rPr>
            </w:pPr>
            <w:r w:rsidRPr="00C04524">
              <w:rPr>
                <w:rFonts w:ascii="Arial" w:hAnsi="Arial" w:cs="Arial"/>
                <w:sz w:val="18"/>
              </w:rPr>
              <w:t xml:space="preserve">This is not applicable to E-UTRA BS operating in Band 30 or </w:t>
            </w:r>
            <w:r w:rsidRPr="00C04524">
              <w:rPr>
                <w:rFonts w:ascii="Arial" w:hAnsi="Arial" w:cs="Arial"/>
                <w:sz w:val="18"/>
                <w:lang w:eastAsia="zh-CN"/>
              </w:rPr>
              <w:t>40</w:t>
            </w:r>
            <w:r w:rsidRPr="00C04524">
              <w:rPr>
                <w:rFonts w:ascii="Arial" w:hAnsi="Arial" w:cs="Arial"/>
                <w:sz w:val="18"/>
              </w:rPr>
              <w:t xml:space="preserve"> or NR BS operating in band n40</w:t>
            </w:r>
            <w:r w:rsidRPr="00C04524">
              <w:rPr>
                <w:rFonts w:ascii="Arial" w:hAnsi="Arial" w:cs="Arial"/>
                <w:sz w:val="18"/>
                <w:lang w:eastAsia="zh-CN"/>
              </w:rPr>
              <w:t>.</w:t>
            </w:r>
          </w:p>
        </w:tc>
      </w:tr>
      <w:tr w:rsidR="00F325B2" w:rsidRPr="00C04524" w14:paraId="79076627" w14:textId="77777777" w:rsidTr="00800771">
        <w:trPr>
          <w:cantSplit/>
          <w:jc w:val="center"/>
        </w:trPr>
        <w:tc>
          <w:tcPr>
            <w:tcW w:w="1247" w:type="dxa"/>
            <w:tcBorders>
              <w:left w:val="single" w:sz="4" w:space="0" w:color="auto"/>
              <w:right w:val="single" w:sz="4" w:space="0" w:color="auto"/>
            </w:tcBorders>
          </w:tcPr>
          <w:p w14:paraId="5257135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41</w:t>
            </w:r>
            <w:r w:rsidRPr="00C04524">
              <w:rPr>
                <w:rFonts w:ascii="Arial" w:hAnsi="Arial" w:cs="Arial"/>
                <w:sz w:val="18"/>
                <w:lang w:val="en-US"/>
              </w:rPr>
              <w:t xml:space="preserve"> or NR band n41</w:t>
            </w:r>
          </w:p>
        </w:tc>
        <w:tc>
          <w:tcPr>
            <w:tcW w:w="1275" w:type="dxa"/>
            <w:tcBorders>
              <w:top w:val="single" w:sz="4" w:space="0" w:color="auto"/>
              <w:left w:val="single" w:sz="4" w:space="0" w:color="auto"/>
              <w:bottom w:val="single" w:sz="4" w:space="0" w:color="auto"/>
              <w:right w:val="single" w:sz="4" w:space="0" w:color="auto"/>
            </w:tcBorders>
          </w:tcPr>
          <w:p w14:paraId="718D13C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2496 - 2690 MHz</w:t>
            </w:r>
          </w:p>
        </w:tc>
        <w:tc>
          <w:tcPr>
            <w:tcW w:w="1276" w:type="dxa"/>
            <w:tcBorders>
              <w:left w:val="single" w:sz="4" w:space="0" w:color="auto"/>
              <w:right w:val="single" w:sz="4" w:space="0" w:color="auto"/>
            </w:tcBorders>
            <w:shd w:val="clear" w:color="auto" w:fill="auto"/>
          </w:tcPr>
          <w:p w14:paraId="4C3C446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3F1838F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1F4D717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is not applicable to E-UTRA BS operating in Band </w:t>
            </w:r>
            <w:r w:rsidRPr="00C04524">
              <w:rPr>
                <w:rFonts w:ascii="Arial" w:hAnsi="Arial" w:cs="Arial"/>
                <w:sz w:val="18"/>
                <w:lang w:eastAsia="zh-CN"/>
              </w:rPr>
              <w:t>41</w:t>
            </w:r>
            <w:r w:rsidRPr="00C04524">
              <w:rPr>
                <w:rFonts w:ascii="Arial" w:hAnsi="Arial" w:cs="Arial"/>
                <w:sz w:val="18"/>
              </w:rPr>
              <w:t xml:space="preserve"> or NR BS operating in band n41</w:t>
            </w:r>
            <w:r w:rsidRPr="00C04524">
              <w:rPr>
                <w:rFonts w:ascii="Arial" w:hAnsi="Arial" w:cs="Arial"/>
                <w:sz w:val="18"/>
                <w:lang w:eastAsia="zh-CN"/>
              </w:rPr>
              <w:t>.</w:t>
            </w:r>
          </w:p>
        </w:tc>
      </w:tr>
      <w:tr w:rsidR="00F325B2" w:rsidRPr="00C04524" w14:paraId="65A3E49E" w14:textId="77777777" w:rsidTr="00800771">
        <w:trPr>
          <w:cantSplit/>
          <w:jc w:val="center"/>
        </w:trPr>
        <w:tc>
          <w:tcPr>
            <w:tcW w:w="1247" w:type="dxa"/>
            <w:tcBorders>
              <w:left w:val="single" w:sz="4" w:space="0" w:color="auto"/>
              <w:right w:val="single" w:sz="4" w:space="0" w:color="auto"/>
            </w:tcBorders>
          </w:tcPr>
          <w:p w14:paraId="2BE6EA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42</w:t>
            </w:r>
          </w:p>
        </w:tc>
        <w:tc>
          <w:tcPr>
            <w:tcW w:w="1275" w:type="dxa"/>
            <w:tcBorders>
              <w:top w:val="single" w:sz="4" w:space="0" w:color="auto"/>
              <w:left w:val="single" w:sz="4" w:space="0" w:color="auto"/>
              <w:bottom w:val="single" w:sz="4" w:space="0" w:color="auto"/>
              <w:right w:val="single" w:sz="4" w:space="0" w:color="auto"/>
            </w:tcBorders>
          </w:tcPr>
          <w:p w14:paraId="54C474D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3400 - 3600 MHz</w:t>
            </w:r>
          </w:p>
        </w:tc>
        <w:tc>
          <w:tcPr>
            <w:tcW w:w="1276" w:type="dxa"/>
            <w:tcBorders>
              <w:left w:val="single" w:sz="4" w:space="0" w:color="auto"/>
              <w:right w:val="single" w:sz="4" w:space="0" w:color="auto"/>
            </w:tcBorders>
            <w:shd w:val="clear" w:color="auto" w:fill="auto"/>
          </w:tcPr>
          <w:p w14:paraId="0FC2243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25F4CF0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3BB68F4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is not applicable to E-UTRA BS operating in Band</w:t>
            </w:r>
            <w:r w:rsidRPr="00C04524">
              <w:rPr>
                <w:rFonts w:ascii="Arial" w:hAnsi="Arial" w:cs="Arial" w:hint="eastAsia"/>
                <w:sz w:val="18"/>
                <w:lang w:eastAsia="zh-CN"/>
              </w:rPr>
              <w:t xml:space="preserve"> 22, 42</w:t>
            </w:r>
            <w:r w:rsidRPr="00C04524">
              <w:rPr>
                <w:rFonts w:ascii="Arial" w:hAnsi="Arial" w:cs="Arial"/>
                <w:sz w:val="18"/>
                <w:lang w:eastAsia="zh-CN"/>
              </w:rPr>
              <w:t xml:space="preserve">, </w:t>
            </w:r>
            <w:r w:rsidRPr="00C04524">
              <w:rPr>
                <w:rFonts w:ascii="Arial" w:hAnsi="Arial" w:cs="Arial" w:hint="eastAsia"/>
                <w:sz w:val="18"/>
                <w:lang w:eastAsia="zh-CN"/>
              </w:rPr>
              <w:t>43</w:t>
            </w:r>
            <w:r w:rsidRPr="00C04524">
              <w:rPr>
                <w:rFonts w:ascii="Arial" w:hAnsi="Arial" w:cs="Arial"/>
                <w:sz w:val="18"/>
                <w:lang w:eastAsia="zh-CN"/>
              </w:rPr>
              <w:t>, 48, 52.</w:t>
            </w:r>
          </w:p>
        </w:tc>
      </w:tr>
      <w:tr w:rsidR="00F325B2" w:rsidRPr="00C04524" w14:paraId="45E40DBC" w14:textId="77777777" w:rsidTr="00800771">
        <w:trPr>
          <w:cantSplit/>
          <w:jc w:val="center"/>
        </w:trPr>
        <w:tc>
          <w:tcPr>
            <w:tcW w:w="1247" w:type="dxa"/>
            <w:tcBorders>
              <w:left w:val="single" w:sz="4" w:space="0" w:color="auto"/>
              <w:right w:val="single" w:sz="4" w:space="0" w:color="auto"/>
            </w:tcBorders>
          </w:tcPr>
          <w:p w14:paraId="5B8680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43</w:t>
            </w:r>
          </w:p>
        </w:tc>
        <w:tc>
          <w:tcPr>
            <w:tcW w:w="1275" w:type="dxa"/>
            <w:tcBorders>
              <w:top w:val="single" w:sz="4" w:space="0" w:color="auto"/>
              <w:left w:val="single" w:sz="4" w:space="0" w:color="auto"/>
              <w:bottom w:val="single" w:sz="4" w:space="0" w:color="auto"/>
              <w:right w:val="single" w:sz="4" w:space="0" w:color="auto"/>
            </w:tcBorders>
          </w:tcPr>
          <w:p w14:paraId="51F5E4D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3600 - 3800 MHz</w:t>
            </w:r>
          </w:p>
        </w:tc>
        <w:tc>
          <w:tcPr>
            <w:tcW w:w="1276" w:type="dxa"/>
            <w:tcBorders>
              <w:left w:val="single" w:sz="4" w:space="0" w:color="auto"/>
              <w:right w:val="single" w:sz="4" w:space="0" w:color="auto"/>
            </w:tcBorders>
            <w:shd w:val="clear" w:color="auto" w:fill="auto"/>
          </w:tcPr>
          <w:p w14:paraId="6157F8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6EAC02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6DAC626" w14:textId="77777777" w:rsidR="00F325B2" w:rsidRPr="00C04524" w:rsidRDefault="00F325B2" w:rsidP="00800771">
            <w:pPr>
              <w:overflowPunct w:val="0"/>
              <w:autoSpaceDE w:val="0"/>
              <w:autoSpaceDN w:val="0"/>
              <w:adjustRightInd w:val="0"/>
              <w:spacing w:after="0"/>
              <w:textAlignment w:val="baseline"/>
              <w:rPr>
                <w:rFonts w:ascii="Arial" w:hAnsi="Arial" w:cs="v4.2.0"/>
                <w:sz w:val="18"/>
              </w:rPr>
            </w:pPr>
            <w:r w:rsidRPr="00C04524">
              <w:rPr>
                <w:rFonts w:ascii="Arial" w:hAnsi="Arial" w:cs="v4.2.0"/>
                <w:sz w:val="18"/>
              </w:rPr>
              <w:t>This requirement does not apply to UTRA TDD.</w:t>
            </w:r>
          </w:p>
          <w:p w14:paraId="41F0972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is not applicable to E-UTRA BS operating in Band 42, </w:t>
            </w:r>
            <w:r w:rsidRPr="00C04524">
              <w:rPr>
                <w:rFonts w:ascii="Arial" w:hAnsi="Arial" w:cs="Arial"/>
                <w:sz w:val="18"/>
                <w:lang w:eastAsia="zh-CN"/>
              </w:rPr>
              <w:t>43 or 48.</w:t>
            </w:r>
          </w:p>
        </w:tc>
      </w:tr>
      <w:tr w:rsidR="00F325B2" w:rsidRPr="00C04524" w14:paraId="1578AA74" w14:textId="77777777" w:rsidTr="00800771">
        <w:trPr>
          <w:cantSplit/>
          <w:jc w:val="center"/>
        </w:trPr>
        <w:tc>
          <w:tcPr>
            <w:tcW w:w="1247" w:type="dxa"/>
            <w:tcBorders>
              <w:left w:val="single" w:sz="4" w:space="0" w:color="auto"/>
              <w:right w:val="single" w:sz="4" w:space="0" w:color="auto"/>
            </w:tcBorders>
          </w:tcPr>
          <w:p w14:paraId="58EFB93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44</w:t>
            </w:r>
          </w:p>
        </w:tc>
        <w:tc>
          <w:tcPr>
            <w:tcW w:w="1275" w:type="dxa"/>
            <w:tcBorders>
              <w:top w:val="single" w:sz="4" w:space="0" w:color="auto"/>
              <w:left w:val="single" w:sz="4" w:space="0" w:color="auto"/>
              <w:bottom w:val="single" w:sz="4" w:space="0" w:color="auto"/>
              <w:right w:val="single" w:sz="4" w:space="0" w:color="auto"/>
            </w:tcBorders>
          </w:tcPr>
          <w:p w14:paraId="7FA15D9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703 - 803 MHz</w:t>
            </w:r>
          </w:p>
        </w:tc>
        <w:tc>
          <w:tcPr>
            <w:tcW w:w="1276" w:type="dxa"/>
            <w:tcBorders>
              <w:left w:val="single" w:sz="4" w:space="0" w:color="auto"/>
              <w:right w:val="single" w:sz="4" w:space="0" w:color="auto"/>
            </w:tcBorders>
            <w:shd w:val="clear" w:color="auto" w:fill="auto"/>
          </w:tcPr>
          <w:p w14:paraId="6C90C8F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97B8F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6439B8F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is not applicable to E-UTRA BS operating in Band 28 or 44</w:t>
            </w:r>
          </w:p>
        </w:tc>
      </w:tr>
      <w:tr w:rsidR="00F325B2" w:rsidRPr="00C04524" w14:paraId="0DABE965" w14:textId="77777777" w:rsidTr="00800771">
        <w:trPr>
          <w:cantSplit/>
          <w:jc w:val="center"/>
        </w:trPr>
        <w:tc>
          <w:tcPr>
            <w:tcW w:w="1247" w:type="dxa"/>
            <w:tcBorders>
              <w:left w:val="single" w:sz="4" w:space="0" w:color="auto"/>
              <w:right w:val="single" w:sz="4" w:space="0" w:color="auto"/>
            </w:tcBorders>
          </w:tcPr>
          <w:p w14:paraId="512FE0C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4</w:t>
            </w:r>
            <w:r w:rsidRPr="00C04524">
              <w:rPr>
                <w:rFonts w:ascii="Arial" w:hAnsi="Arial" w:cs="Arial" w:hint="eastAsia"/>
                <w:sz w:val="18"/>
                <w:lang w:eastAsia="zh-CN"/>
              </w:rPr>
              <w:t>5</w:t>
            </w:r>
          </w:p>
        </w:tc>
        <w:tc>
          <w:tcPr>
            <w:tcW w:w="1275" w:type="dxa"/>
            <w:tcBorders>
              <w:top w:val="single" w:sz="4" w:space="0" w:color="auto"/>
              <w:left w:val="single" w:sz="4" w:space="0" w:color="auto"/>
              <w:bottom w:val="single" w:sz="4" w:space="0" w:color="auto"/>
              <w:right w:val="single" w:sz="4" w:space="0" w:color="auto"/>
            </w:tcBorders>
          </w:tcPr>
          <w:p w14:paraId="34CE4A4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1447</w:t>
            </w:r>
            <w:r w:rsidRPr="00C04524">
              <w:rPr>
                <w:rFonts w:ascii="Arial" w:hAnsi="Arial" w:cs="Arial"/>
                <w:sz w:val="18"/>
              </w:rPr>
              <w:t xml:space="preserve"> - </w:t>
            </w:r>
            <w:r w:rsidRPr="00C04524">
              <w:rPr>
                <w:rFonts w:ascii="Arial" w:hAnsi="Arial" w:cs="Arial" w:hint="eastAsia"/>
                <w:sz w:val="18"/>
                <w:lang w:eastAsia="zh-CN"/>
              </w:rPr>
              <w:t>1467</w:t>
            </w:r>
            <w:r w:rsidRPr="00C04524">
              <w:rPr>
                <w:rFonts w:ascii="Arial" w:hAnsi="Arial" w:cs="Arial"/>
                <w:sz w:val="18"/>
              </w:rPr>
              <w:t xml:space="preserve"> MHz</w:t>
            </w:r>
          </w:p>
        </w:tc>
        <w:tc>
          <w:tcPr>
            <w:tcW w:w="1276" w:type="dxa"/>
            <w:tcBorders>
              <w:left w:val="single" w:sz="4" w:space="0" w:color="auto"/>
              <w:right w:val="single" w:sz="4" w:space="0" w:color="auto"/>
            </w:tcBorders>
            <w:shd w:val="clear" w:color="auto" w:fill="auto"/>
          </w:tcPr>
          <w:p w14:paraId="6904F49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7E281A6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638A8BB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551E7CF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is not applicable to E-UTRA BS operating in Band </w:t>
            </w:r>
            <w:r w:rsidRPr="00C04524">
              <w:rPr>
                <w:rFonts w:ascii="Arial" w:hAnsi="Arial" w:cs="Arial" w:hint="eastAsia"/>
                <w:sz w:val="18"/>
                <w:lang w:eastAsia="zh-CN"/>
              </w:rPr>
              <w:t>45</w:t>
            </w:r>
          </w:p>
        </w:tc>
      </w:tr>
      <w:tr w:rsidR="00F325B2" w:rsidRPr="00C04524" w14:paraId="623435C9" w14:textId="77777777" w:rsidTr="00800771">
        <w:trPr>
          <w:cantSplit/>
          <w:jc w:val="center"/>
        </w:trPr>
        <w:tc>
          <w:tcPr>
            <w:tcW w:w="1247" w:type="dxa"/>
            <w:tcBorders>
              <w:left w:val="single" w:sz="4" w:space="0" w:color="auto"/>
              <w:right w:val="single" w:sz="4" w:space="0" w:color="auto"/>
            </w:tcBorders>
          </w:tcPr>
          <w:p w14:paraId="172571E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rPr>
              <w:t>E-UTRA Band 4</w:t>
            </w:r>
            <w:r w:rsidRPr="00C04524">
              <w:rPr>
                <w:rFonts w:ascii="Arial" w:hAnsi="Arial" w:cs="Arial" w:hint="eastAsia"/>
                <w:sz w:val="18"/>
                <w:lang w:eastAsia="zh-CN"/>
              </w:rPr>
              <w:t>6</w:t>
            </w:r>
          </w:p>
        </w:tc>
        <w:tc>
          <w:tcPr>
            <w:tcW w:w="1275" w:type="dxa"/>
            <w:tcBorders>
              <w:top w:val="single" w:sz="4" w:space="0" w:color="auto"/>
              <w:left w:val="single" w:sz="4" w:space="0" w:color="auto"/>
              <w:bottom w:val="single" w:sz="4" w:space="0" w:color="auto"/>
              <w:right w:val="single" w:sz="4" w:space="0" w:color="auto"/>
            </w:tcBorders>
          </w:tcPr>
          <w:p w14:paraId="128E825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5150</w:t>
            </w:r>
            <w:r w:rsidRPr="00C04524">
              <w:rPr>
                <w:rFonts w:ascii="Arial" w:hAnsi="Arial" w:cs="Arial"/>
                <w:sz w:val="18"/>
              </w:rPr>
              <w:t xml:space="preserve"> - </w:t>
            </w:r>
            <w:r w:rsidRPr="00C04524">
              <w:rPr>
                <w:rFonts w:ascii="Arial" w:hAnsi="Arial" w:cs="Arial" w:hint="eastAsia"/>
                <w:sz w:val="18"/>
                <w:lang w:eastAsia="zh-CN"/>
              </w:rPr>
              <w:t>5925</w:t>
            </w:r>
            <w:r w:rsidRPr="00C04524">
              <w:rPr>
                <w:rFonts w:ascii="Arial" w:hAnsi="Arial" w:cs="Arial"/>
                <w:sz w:val="18"/>
                <w:lang w:eastAsia="zh-CN"/>
              </w:rPr>
              <w:t xml:space="preserve"> MHz</w:t>
            </w:r>
          </w:p>
        </w:tc>
        <w:tc>
          <w:tcPr>
            <w:tcW w:w="1276" w:type="dxa"/>
            <w:tcBorders>
              <w:left w:val="single" w:sz="4" w:space="0" w:color="auto"/>
              <w:right w:val="single" w:sz="4" w:space="0" w:color="auto"/>
            </w:tcBorders>
            <w:shd w:val="clear" w:color="auto" w:fill="auto"/>
          </w:tcPr>
          <w:p w14:paraId="002AB6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19C624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6773D80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p>
        </w:tc>
      </w:tr>
      <w:tr w:rsidR="00F325B2" w:rsidRPr="00C04524" w14:paraId="0031B1D0" w14:textId="77777777" w:rsidTr="00800771">
        <w:trPr>
          <w:cantSplit/>
          <w:jc w:val="center"/>
        </w:trPr>
        <w:tc>
          <w:tcPr>
            <w:tcW w:w="1247" w:type="dxa"/>
            <w:tcBorders>
              <w:left w:val="single" w:sz="4" w:space="0" w:color="auto"/>
              <w:right w:val="single" w:sz="4" w:space="0" w:color="auto"/>
            </w:tcBorders>
          </w:tcPr>
          <w:p w14:paraId="080054F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48</w:t>
            </w:r>
          </w:p>
        </w:tc>
        <w:tc>
          <w:tcPr>
            <w:tcW w:w="1275" w:type="dxa"/>
            <w:tcBorders>
              <w:top w:val="single" w:sz="4" w:space="0" w:color="auto"/>
              <w:left w:val="single" w:sz="4" w:space="0" w:color="auto"/>
              <w:bottom w:val="single" w:sz="4" w:space="0" w:color="auto"/>
              <w:right w:val="single" w:sz="4" w:space="0" w:color="auto"/>
            </w:tcBorders>
          </w:tcPr>
          <w:p w14:paraId="0FC90FC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3550 – 3700 MHz</w:t>
            </w:r>
          </w:p>
        </w:tc>
        <w:tc>
          <w:tcPr>
            <w:tcW w:w="1276" w:type="dxa"/>
            <w:tcBorders>
              <w:left w:val="single" w:sz="4" w:space="0" w:color="auto"/>
              <w:right w:val="single" w:sz="4" w:space="0" w:color="auto"/>
            </w:tcBorders>
            <w:shd w:val="clear" w:color="auto" w:fill="auto"/>
          </w:tcPr>
          <w:p w14:paraId="2F6F230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559FA64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68BB9AE2"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is not applicable to E-UTRA BS operating in Band</w:t>
            </w:r>
            <w:r w:rsidRPr="00C04524">
              <w:rPr>
                <w:rFonts w:ascii="Arial" w:hAnsi="Arial" w:cs="Arial"/>
                <w:sz w:val="18"/>
                <w:lang w:val="en-US"/>
              </w:rPr>
              <w:t xml:space="preserve"> 22, 42, 43 or</w:t>
            </w:r>
            <w:r w:rsidRPr="00C04524">
              <w:rPr>
                <w:rFonts w:ascii="Arial" w:hAnsi="Arial" w:cs="Arial"/>
                <w:sz w:val="18"/>
              </w:rPr>
              <w:t xml:space="preserve"> </w:t>
            </w:r>
            <w:r w:rsidRPr="00C04524">
              <w:rPr>
                <w:rFonts w:ascii="Arial" w:hAnsi="Arial" w:cs="Arial"/>
                <w:sz w:val="18"/>
                <w:lang w:eastAsia="zh-CN"/>
              </w:rPr>
              <w:t>4</w:t>
            </w:r>
            <w:r w:rsidRPr="00C04524">
              <w:rPr>
                <w:rFonts w:ascii="Arial" w:hAnsi="Arial" w:cs="Arial"/>
                <w:sz w:val="18"/>
                <w:lang w:val="en-US" w:eastAsia="zh-CN"/>
              </w:rPr>
              <w:t>8</w:t>
            </w:r>
            <w:r w:rsidRPr="00C04524">
              <w:rPr>
                <w:rFonts w:ascii="Arial" w:hAnsi="Arial" w:cs="Arial"/>
                <w:sz w:val="18"/>
                <w:lang w:eastAsia="zh-CN"/>
              </w:rPr>
              <w:t>.</w:t>
            </w:r>
          </w:p>
        </w:tc>
      </w:tr>
      <w:tr w:rsidR="00F325B2" w:rsidRPr="00C04524" w14:paraId="5072EE5A" w14:textId="77777777" w:rsidTr="00800771">
        <w:trPr>
          <w:cantSplit/>
          <w:jc w:val="center"/>
        </w:trPr>
        <w:tc>
          <w:tcPr>
            <w:tcW w:w="1247" w:type="dxa"/>
            <w:tcBorders>
              <w:left w:val="single" w:sz="4" w:space="0" w:color="auto"/>
              <w:right w:val="single" w:sz="4" w:space="0" w:color="auto"/>
            </w:tcBorders>
          </w:tcPr>
          <w:p w14:paraId="0D7F26A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lang w:eastAsia="ja-JP"/>
              </w:rPr>
              <w:t xml:space="preserve">E-UTRA Band </w:t>
            </w:r>
            <w:r w:rsidRPr="00C04524">
              <w:rPr>
                <w:rFonts w:ascii="Arial" w:hAnsi="Arial" w:cs="Arial"/>
                <w:sz w:val="18"/>
                <w:lang w:eastAsia="zh-CN"/>
              </w:rPr>
              <w:t>49</w:t>
            </w:r>
          </w:p>
        </w:tc>
        <w:tc>
          <w:tcPr>
            <w:tcW w:w="1275" w:type="dxa"/>
            <w:tcBorders>
              <w:top w:val="single" w:sz="4" w:space="0" w:color="auto"/>
              <w:left w:val="single" w:sz="4" w:space="0" w:color="auto"/>
              <w:bottom w:val="single" w:sz="4" w:space="0" w:color="auto"/>
              <w:right w:val="single" w:sz="4" w:space="0" w:color="auto"/>
            </w:tcBorders>
          </w:tcPr>
          <w:p w14:paraId="61FA569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lang w:eastAsia="ja-JP"/>
              </w:rPr>
              <w:t>3550 – 3700 MHz</w:t>
            </w:r>
          </w:p>
        </w:tc>
        <w:tc>
          <w:tcPr>
            <w:tcW w:w="1276" w:type="dxa"/>
            <w:tcBorders>
              <w:left w:val="single" w:sz="4" w:space="0" w:color="auto"/>
              <w:right w:val="single" w:sz="4" w:space="0" w:color="auto"/>
            </w:tcBorders>
            <w:shd w:val="clear" w:color="auto" w:fill="auto"/>
          </w:tcPr>
          <w:p w14:paraId="5BD9C8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lang w:eastAsia="ja-JP"/>
              </w:rPr>
              <w:t>-52 dBm</w:t>
            </w:r>
          </w:p>
        </w:tc>
        <w:tc>
          <w:tcPr>
            <w:tcW w:w="1276" w:type="dxa"/>
            <w:tcBorders>
              <w:left w:val="single" w:sz="4" w:space="0" w:color="auto"/>
              <w:right w:val="single" w:sz="4" w:space="0" w:color="auto"/>
            </w:tcBorders>
            <w:shd w:val="clear" w:color="auto" w:fill="auto"/>
          </w:tcPr>
          <w:p w14:paraId="4CFF88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lang w:eastAsia="ja-JP"/>
              </w:rPr>
              <w:t>1 MHz</w:t>
            </w:r>
          </w:p>
        </w:tc>
        <w:tc>
          <w:tcPr>
            <w:tcW w:w="4619" w:type="dxa"/>
            <w:tcBorders>
              <w:left w:val="single" w:sz="4" w:space="0" w:color="auto"/>
              <w:right w:val="single" w:sz="4" w:space="0" w:color="auto"/>
            </w:tcBorders>
            <w:shd w:val="clear" w:color="auto" w:fill="auto"/>
          </w:tcPr>
          <w:p w14:paraId="02213ECD"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ko-KR"/>
              </w:rPr>
            </w:pPr>
            <w:r w:rsidRPr="00C04524">
              <w:rPr>
                <w:rFonts w:ascii="Arial" w:hAnsi="Arial" w:cs="Arial"/>
                <w:sz w:val="18"/>
                <w:lang w:eastAsia="ja-JP"/>
              </w:rPr>
              <w:t xml:space="preserve">This is not applicable to E-UTRA BS operating in Band 22, 42, 43, </w:t>
            </w:r>
            <w:r w:rsidRPr="00C04524">
              <w:rPr>
                <w:rFonts w:ascii="Arial" w:hAnsi="Arial" w:cs="Arial"/>
                <w:sz w:val="18"/>
                <w:lang w:eastAsia="zh-CN"/>
              </w:rPr>
              <w:t>48.</w:t>
            </w:r>
          </w:p>
        </w:tc>
      </w:tr>
      <w:tr w:rsidR="00F325B2" w:rsidRPr="00C04524" w14:paraId="1025C1BD" w14:textId="77777777" w:rsidTr="00800771">
        <w:trPr>
          <w:cantSplit/>
          <w:jc w:val="center"/>
        </w:trPr>
        <w:tc>
          <w:tcPr>
            <w:tcW w:w="1247" w:type="dxa"/>
            <w:tcBorders>
              <w:left w:val="single" w:sz="4" w:space="0" w:color="auto"/>
              <w:right w:val="single" w:sz="4" w:space="0" w:color="auto"/>
            </w:tcBorders>
          </w:tcPr>
          <w:p w14:paraId="642ECF2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 xml:space="preserve">E-UTRA Band 50 or NR band n50 </w:t>
            </w:r>
          </w:p>
        </w:tc>
        <w:tc>
          <w:tcPr>
            <w:tcW w:w="1275" w:type="dxa"/>
            <w:tcBorders>
              <w:top w:val="single" w:sz="4" w:space="0" w:color="auto"/>
              <w:left w:val="single" w:sz="4" w:space="0" w:color="auto"/>
              <w:bottom w:val="single" w:sz="4" w:space="0" w:color="auto"/>
              <w:right w:val="single" w:sz="4" w:space="0" w:color="auto"/>
            </w:tcBorders>
          </w:tcPr>
          <w:p w14:paraId="72CE27E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69DE3BE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0DAD35E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8F8E994"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 xml:space="preserve">This requirement does not apply to BS operating in Band n50, n51, </w:t>
            </w:r>
            <w:r w:rsidRPr="00C04524">
              <w:rPr>
                <w:rFonts w:ascii="Arial" w:hAnsi="Arial" w:cs="Arial" w:hint="eastAsia"/>
                <w:sz w:val="18"/>
                <w:lang w:eastAsia="ja-JP"/>
              </w:rPr>
              <w:t xml:space="preserve">n74, </w:t>
            </w:r>
            <w:r w:rsidRPr="00C04524">
              <w:rPr>
                <w:rFonts w:ascii="Arial" w:hAnsi="Arial" w:cs="Arial"/>
                <w:sz w:val="18"/>
                <w:lang w:eastAsia="ko-KR"/>
              </w:rPr>
              <w:t>n75 or n76.</w:t>
            </w:r>
          </w:p>
        </w:tc>
      </w:tr>
      <w:tr w:rsidR="00F325B2" w:rsidRPr="00C04524" w14:paraId="21217EF1" w14:textId="77777777" w:rsidTr="00800771">
        <w:trPr>
          <w:cantSplit/>
          <w:jc w:val="center"/>
        </w:trPr>
        <w:tc>
          <w:tcPr>
            <w:tcW w:w="1247" w:type="dxa"/>
            <w:tcBorders>
              <w:left w:val="single" w:sz="4" w:space="0" w:color="auto"/>
              <w:right w:val="single" w:sz="4" w:space="0" w:color="auto"/>
            </w:tcBorders>
          </w:tcPr>
          <w:p w14:paraId="138623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E-UTRA Band 51 or NR Band n51</w:t>
            </w:r>
          </w:p>
        </w:tc>
        <w:tc>
          <w:tcPr>
            <w:tcW w:w="1275" w:type="dxa"/>
            <w:tcBorders>
              <w:top w:val="single" w:sz="4" w:space="0" w:color="auto"/>
              <w:left w:val="single" w:sz="4" w:space="0" w:color="auto"/>
              <w:bottom w:val="single" w:sz="4" w:space="0" w:color="auto"/>
              <w:right w:val="single" w:sz="4" w:space="0" w:color="auto"/>
            </w:tcBorders>
          </w:tcPr>
          <w:p w14:paraId="1C0D26B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3F940B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2D95D44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7FE481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n50, n51, n75 or n76.</w:t>
            </w:r>
          </w:p>
        </w:tc>
      </w:tr>
      <w:tr w:rsidR="00F325B2" w:rsidRPr="00C04524" w14:paraId="14F12700" w14:textId="77777777" w:rsidTr="00800771">
        <w:trPr>
          <w:cantSplit/>
          <w:jc w:val="center"/>
        </w:trPr>
        <w:tc>
          <w:tcPr>
            <w:tcW w:w="1247" w:type="dxa"/>
            <w:tcBorders>
              <w:left w:val="single" w:sz="4" w:space="0" w:color="auto"/>
              <w:bottom w:val="single" w:sz="4" w:space="0" w:color="auto"/>
              <w:right w:val="single" w:sz="4" w:space="0" w:color="auto"/>
            </w:tcBorders>
          </w:tcPr>
          <w:p w14:paraId="1D0FA7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rPr>
              <w:t xml:space="preserve">E-UTRA Band </w:t>
            </w:r>
            <w:r w:rsidRPr="00C04524">
              <w:rPr>
                <w:rFonts w:ascii="Arial" w:hAnsi="Arial" w:cs="Arial"/>
                <w:sz w:val="18"/>
                <w:lang w:eastAsia="zh-CN"/>
              </w:rPr>
              <w:t>52</w:t>
            </w:r>
          </w:p>
        </w:tc>
        <w:tc>
          <w:tcPr>
            <w:tcW w:w="1275" w:type="dxa"/>
            <w:tcBorders>
              <w:top w:val="single" w:sz="4" w:space="0" w:color="auto"/>
              <w:left w:val="single" w:sz="4" w:space="0" w:color="auto"/>
              <w:bottom w:val="single" w:sz="4" w:space="0" w:color="auto"/>
              <w:right w:val="single" w:sz="4" w:space="0" w:color="auto"/>
            </w:tcBorders>
          </w:tcPr>
          <w:p w14:paraId="7C973CE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 xml:space="preserve">3300 </w:t>
            </w:r>
            <w:r w:rsidRPr="00C04524">
              <w:rPr>
                <w:rFonts w:ascii="Arial" w:hAnsi="Arial" w:cs="Arial"/>
                <w:sz w:val="18"/>
                <w:lang w:eastAsia="ja-JP"/>
              </w:rPr>
              <w:t>– 3</w:t>
            </w:r>
            <w:r w:rsidRPr="00C04524">
              <w:rPr>
                <w:rFonts w:ascii="Arial" w:hAnsi="Arial" w:cs="Arial"/>
                <w:sz w:val="18"/>
                <w:lang w:eastAsia="zh-CN"/>
              </w:rPr>
              <w:t>400 MHz</w:t>
            </w:r>
          </w:p>
        </w:tc>
        <w:tc>
          <w:tcPr>
            <w:tcW w:w="1276" w:type="dxa"/>
            <w:tcBorders>
              <w:left w:val="single" w:sz="4" w:space="0" w:color="auto"/>
              <w:right w:val="single" w:sz="4" w:space="0" w:color="auto"/>
            </w:tcBorders>
            <w:shd w:val="clear" w:color="auto" w:fill="auto"/>
          </w:tcPr>
          <w:p w14:paraId="5107E26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3686432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57CAAA3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is not applicable to E-UTRA BS operating in Band</w:t>
            </w:r>
            <w:r w:rsidRPr="00C04524">
              <w:rPr>
                <w:rFonts w:ascii="Arial" w:hAnsi="Arial" w:cs="Arial"/>
                <w:sz w:val="18"/>
                <w:lang w:eastAsia="zh-CN"/>
              </w:rPr>
              <w:t xml:space="preserve"> 42 or 52.</w:t>
            </w:r>
          </w:p>
        </w:tc>
      </w:tr>
      <w:tr w:rsidR="00F325B2" w:rsidRPr="00C04524" w14:paraId="657FC6AD" w14:textId="77777777" w:rsidTr="00800771">
        <w:trPr>
          <w:cantSplit/>
          <w:jc w:val="center"/>
        </w:trPr>
        <w:tc>
          <w:tcPr>
            <w:tcW w:w="1247" w:type="dxa"/>
            <w:tcBorders>
              <w:left w:val="single" w:sz="4" w:space="0" w:color="auto"/>
              <w:bottom w:val="nil"/>
              <w:right w:val="single" w:sz="4" w:space="0" w:color="auto"/>
            </w:tcBorders>
            <w:shd w:val="clear" w:color="auto" w:fill="auto"/>
          </w:tcPr>
          <w:p w14:paraId="0271D9C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ja-JP"/>
              </w:rPr>
              <w:t>E-UTRA Band 65</w:t>
            </w:r>
          </w:p>
        </w:tc>
        <w:tc>
          <w:tcPr>
            <w:tcW w:w="1275" w:type="dxa"/>
            <w:tcBorders>
              <w:top w:val="single" w:sz="4" w:space="0" w:color="auto"/>
              <w:left w:val="single" w:sz="4" w:space="0" w:color="auto"/>
              <w:bottom w:val="single" w:sz="4" w:space="0" w:color="auto"/>
              <w:right w:val="single" w:sz="4" w:space="0" w:color="auto"/>
            </w:tcBorders>
          </w:tcPr>
          <w:p w14:paraId="64BBA82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2110 - 2</w:t>
            </w:r>
            <w:r w:rsidRPr="00C04524">
              <w:rPr>
                <w:rFonts w:ascii="Arial" w:hAnsi="Arial" w:cs="Arial" w:hint="eastAsia"/>
                <w:sz w:val="18"/>
                <w:lang w:eastAsia="ja-JP"/>
              </w:rPr>
              <w:t>20</w:t>
            </w:r>
            <w:r w:rsidRPr="00C04524">
              <w:rPr>
                <w:rFonts w:ascii="Arial" w:hAnsi="Arial" w:cs="Arial"/>
                <w:sz w:val="18"/>
              </w:rPr>
              <w:t>0 MHz</w:t>
            </w:r>
          </w:p>
        </w:tc>
        <w:tc>
          <w:tcPr>
            <w:tcW w:w="1276" w:type="dxa"/>
            <w:tcBorders>
              <w:left w:val="single" w:sz="4" w:space="0" w:color="auto"/>
              <w:right w:val="single" w:sz="4" w:space="0" w:color="auto"/>
            </w:tcBorders>
            <w:shd w:val="clear" w:color="auto" w:fill="auto"/>
          </w:tcPr>
          <w:p w14:paraId="0E2E3D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1EFC3E3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DEB7E5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5E5B094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1</w:t>
            </w:r>
            <w:r w:rsidRPr="00C04524">
              <w:rPr>
                <w:rFonts w:ascii="Arial" w:hAnsi="Arial" w:cs="Arial" w:hint="eastAsia"/>
                <w:sz w:val="18"/>
                <w:lang w:eastAsia="ja-JP"/>
              </w:rPr>
              <w:t xml:space="preserve"> or 65</w:t>
            </w:r>
            <w:r w:rsidRPr="00C04524">
              <w:rPr>
                <w:rFonts w:ascii="Arial" w:hAnsi="Arial" w:cs="Arial"/>
                <w:sz w:val="18"/>
              </w:rPr>
              <w:t xml:space="preserve"> or NR BS operating in band n1</w:t>
            </w:r>
            <w:r w:rsidRPr="00C04524">
              <w:rPr>
                <w:rFonts w:ascii="Arial" w:hAnsi="Arial" w:cs="Arial"/>
                <w:sz w:val="18"/>
                <w:lang w:eastAsia="ja-JP"/>
              </w:rPr>
              <w:t>.</w:t>
            </w:r>
          </w:p>
        </w:tc>
      </w:tr>
      <w:tr w:rsidR="00F325B2" w:rsidRPr="00C04524" w14:paraId="555EBDF9"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71F5CB8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D8E4E2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 xml:space="preserve">1920 - </w:t>
            </w:r>
            <w:r w:rsidRPr="00C04524">
              <w:rPr>
                <w:rFonts w:ascii="Arial" w:hAnsi="Arial" w:cs="Arial" w:hint="eastAsia"/>
                <w:sz w:val="18"/>
                <w:lang w:eastAsia="ja-JP"/>
              </w:rPr>
              <w:t>2010</w:t>
            </w:r>
            <w:r w:rsidRPr="00C04524">
              <w:rPr>
                <w:rFonts w:ascii="Arial" w:hAnsi="Arial" w:cs="Arial"/>
                <w:sz w:val="18"/>
              </w:rPr>
              <w:t xml:space="preserve"> MHz</w:t>
            </w:r>
          </w:p>
          <w:p w14:paraId="575983C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276" w:type="dxa"/>
            <w:tcBorders>
              <w:left w:val="single" w:sz="4" w:space="0" w:color="auto"/>
              <w:right w:val="single" w:sz="4" w:space="0" w:color="auto"/>
            </w:tcBorders>
            <w:shd w:val="clear" w:color="auto" w:fill="auto"/>
          </w:tcPr>
          <w:p w14:paraId="2021B0D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478983B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018DEC8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3CB6C41D" w14:textId="77777777" w:rsidR="00F325B2" w:rsidRPr="00C04524" w:rsidRDefault="00F325B2" w:rsidP="00800771">
            <w:pPr>
              <w:overflowPunct w:val="0"/>
              <w:autoSpaceDE w:val="0"/>
              <w:autoSpaceDN w:val="0"/>
              <w:adjustRightInd w:val="0"/>
              <w:spacing w:after="0"/>
              <w:textAlignment w:val="baseline"/>
              <w:rPr>
                <w:rFonts w:ascii="Arial" w:hAnsi="Arial" w:cs="v5.0.0"/>
                <w:sz w:val="18"/>
                <w:lang w:eastAsia="ja-JP"/>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w:t>
            </w:r>
            <w:r w:rsidRPr="00C04524">
              <w:rPr>
                <w:rFonts w:ascii="Arial" w:hAnsi="Arial" w:cs="Arial" w:hint="eastAsia"/>
                <w:sz w:val="18"/>
                <w:lang w:eastAsia="ja-JP"/>
              </w:rPr>
              <w:t>65</w:t>
            </w:r>
            <w:r w:rsidRPr="00C04524">
              <w:rPr>
                <w:rFonts w:ascii="Arial" w:hAnsi="Arial" w:cs="Arial"/>
                <w:sz w:val="18"/>
              </w:rPr>
              <w:t>,</w:t>
            </w:r>
            <w:r w:rsidRPr="00C04524">
              <w:rPr>
                <w:rFonts w:ascii="Arial" w:hAnsi="Arial" w:cs="v5.0.0"/>
                <w:sz w:val="18"/>
              </w:rPr>
              <w:t xml:space="preserve"> since it is already covered by the requirement in clause </w:t>
            </w:r>
            <w:r w:rsidRPr="00C04524">
              <w:rPr>
                <w:rFonts w:ascii="Arial" w:hAnsi="Arial" w:cs="v4.2.0"/>
                <w:sz w:val="18"/>
              </w:rPr>
              <w:t>6.6.6.5.2.4</w:t>
            </w:r>
            <w:r w:rsidRPr="00C04524">
              <w:rPr>
                <w:rFonts w:ascii="Arial" w:hAnsi="Arial" w:cs="v5.0.0"/>
                <w:sz w:val="18"/>
              </w:rPr>
              <w:t>.</w:t>
            </w:r>
          </w:p>
          <w:p w14:paraId="4A8E6FA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ja-JP"/>
              </w:rPr>
              <w:t>For E-UTRA BS operating in Band 1</w:t>
            </w:r>
            <w:r w:rsidRPr="00C04524">
              <w:rPr>
                <w:rFonts w:ascii="Arial" w:hAnsi="Arial" w:cs="Arial"/>
                <w:sz w:val="18"/>
              </w:rPr>
              <w:t xml:space="preserve"> or NR BS operating in band n1</w:t>
            </w:r>
            <w:r w:rsidRPr="00C04524">
              <w:rPr>
                <w:rFonts w:ascii="Arial" w:hAnsi="Arial" w:cs="Arial"/>
                <w:sz w:val="18"/>
                <w:lang w:eastAsia="ja-JP"/>
              </w:rPr>
              <w:t>, it applies for 1980 MHz to 2010 MHz, while the rest is covered in clause </w:t>
            </w:r>
            <w:r w:rsidRPr="00C04524">
              <w:rPr>
                <w:rFonts w:ascii="Arial" w:hAnsi="Arial" w:cs="v4.2.0"/>
                <w:sz w:val="18"/>
              </w:rPr>
              <w:t>6.6.6.5.2.4</w:t>
            </w:r>
            <w:r w:rsidRPr="00C04524">
              <w:rPr>
                <w:rFonts w:ascii="Arial" w:hAnsi="Arial" w:cs="Arial"/>
                <w:sz w:val="18"/>
                <w:lang w:eastAsia="ja-JP"/>
              </w:rPr>
              <w:t>.</w:t>
            </w:r>
          </w:p>
        </w:tc>
      </w:tr>
      <w:tr w:rsidR="00F325B2" w:rsidRPr="00C04524" w14:paraId="470118BA" w14:textId="77777777" w:rsidTr="00800771">
        <w:trPr>
          <w:cantSplit/>
          <w:jc w:val="center"/>
        </w:trPr>
        <w:tc>
          <w:tcPr>
            <w:tcW w:w="1247" w:type="dxa"/>
            <w:tcBorders>
              <w:left w:val="single" w:sz="4" w:space="0" w:color="auto"/>
              <w:bottom w:val="nil"/>
              <w:right w:val="single" w:sz="4" w:space="0" w:color="auto"/>
            </w:tcBorders>
            <w:shd w:val="clear" w:color="auto" w:fill="auto"/>
          </w:tcPr>
          <w:p w14:paraId="2EAAE4E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66 or NR band n66</w:t>
            </w:r>
          </w:p>
        </w:tc>
        <w:tc>
          <w:tcPr>
            <w:tcW w:w="1275" w:type="dxa"/>
            <w:tcBorders>
              <w:top w:val="single" w:sz="4" w:space="0" w:color="auto"/>
              <w:left w:val="single" w:sz="4" w:space="0" w:color="auto"/>
              <w:bottom w:val="single" w:sz="4" w:space="0" w:color="auto"/>
              <w:right w:val="single" w:sz="4" w:space="0" w:color="auto"/>
            </w:tcBorders>
          </w:tcPr>
          <w:p w14:paraId="6D1C5DE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2110 - 2200 MHz</w:t>
            </w:r>
          </w:p>
        </w:tc>
        <w:tc>
          <w:tcPr>
            <w:tcW w:w="1276" w:type="dxa"/>
            <w:tcBorders>
              <w:left w:val="single" w:sz="4" w:space="0" w:color="auto"/>
              <w:right w:val="single" w:sz="4" w:space="0" w:color="auto"/>
            </w:tcBorders>
            <w:shd w:val="clear" w:color="auto" w:fill="auto"/>
          </w:tcPr>
          <w:p w14:paraId="744AC3D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73485BB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39F4178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6437AD52"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4, 10, 23 or 66.</w:t>
            </w:r>
          </w:p>
        </w:tc>
      </w:tr>
      <w:tr w:rsidR="00F325B2" w:rsidRPr="00C04524" w14:paraId="0BBD340F" w14:textId="77777777" w:rsidTr="00800771">
        <w:trPr>
          <w:cantSplit/>
          <w:jc w:val="center"/>
        </w:trPr>
        <w:tc>
          <w:tcPr>
            <w:tcW w:w="1247" w:type="dxa"/>
            <w:tcBorders>
              <w:top w:val="nil"/>
              <w:left w:val="single" w:sz="4" w:space="0" w:color="auto"/>
              <w:right w:val="single" w:sz="4" w:space="0" w:color="auto"/>
            </w:tcBorders>
            <w:shd w:val="clear" w:color="auto" w:fill="auto"/>
          </w:tcPr>
          <w:p w14:paraId="101E6D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A61E14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1710 - 1780 MHz</w:t>
            </w:r>
          </w:p>
        </w:tc>
        <w:tc>
          <w:tcPr>
            <w:tcW w:w="1276" w:type="dxa"/>
            <w:tcBorders>
              <w:left w:val="single" w:sz="4" w:space="0" w:color="auto"/>
              <w:right w:val="single" w:sz="4" w:space="0" w:color="auto"/>
            </w:tcBorders>
            <w:shd w:val="clear" w:color="auto" w:fill="auto"/>
          </w:tcPr>
          <w:p w14:paraId="180C6EC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3002D09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708F3D7"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2D7F67C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66, </w:t>
            </w:r>
            <w:r w:rsidRPr="00C04524">
              <w:rPr>
                <w:rFonts w:ascii="Arial" w:hAnsi="Arial" w:cs="v5.0.0"/>
                <w:sz w:val="18"/>
              </w:rPr>
              <w:t xml:space="preserve">since it is already covered by the requirement in clause 6.6.4.5.3. </w:t>
            </w:r>
            <w:r w:rsidRPr="00C04524">
              <w:rPr>
                <w:rFonts w:ascii="Arial" w:hAnsi="Arial" w:cs="Arial"/>
                <w:sz w:val="18"/>
              </w:rPr>
              <w:t>For E-UTRA BS operating in Band 4, it applies for 1755 MHz to 1780 MHz, while the rest is covered in clause </w:t>
            </w:r>
            <w:r w:rsidRPr="00C04524">
              <w:rPr>
                <w:rFonts w:ascii="Arial" w:hAnsi="Arial" w:cs="v4.2.0"/>
                <w:sz w:val="18"/>
              </w:rPr>
              <w:t>6.6.6.5.2.4</w:t>
            </w:r>
            <w:r w:rsidRPr="00C04524">
              <w:rPr>
                <w:rFonts w:ascii="Arial" w:hAnsi="Arial" w:cs="Arial"/>
                <w:sz w:val="18"/>
              </w:rPr>
              <w:t>. For E-UTRA BS operating in Band 10, it applies for 1770 MHz to 1780 MHz, while the rest is covered in clause </w:t>
            </w:r>
            <w:r w:rsidRPr="00C04524">
              <w:rPr>
                <w:rFonts w:ascii="Arial" w:hAnsi="Arial" w:cs="v4.2.0"/>
                <w:sz w:val="18"/>
              </w:rPr>
              <w:t>6.6.6.5.2.4</w:t>
            </w:r>
            <w:r w:rsidRPr="00C04524">
              <w:rPr>
                <w:rFonts w:ascii="Arial" w:hAnsi="Arial" w:cs="Arial"/>
                <w:sz w:val="18"/>
              </w:rPr>
              <w:t>.</w:t>
            </w:r>
          </w:p>
        </w:tc>
      </w:tr>
      <w:tr w:rsidR="00F325B2" w:rsidRPr="00C04524" w14:paraId="3E69D889" w14:textId="77777777" w:rsidTr="00800771">
        <w:trPr>
          <w:cantSplit/>
          <w:jc w:val="center"/>
        </w:trPr>
        <w:tc>
          <w:tcPr>
            <w:tcW w:w="1247" w:type="dxa"/>
            <w:tcBorders>
              <w:left w:val="single" w:sz="4" w:space="0" w:color="auto"/>
              <w:bottom w:val="single" w:sz="4" w:space="0" w:color="auto"/>
              <w:right w:val="single" w:sz="4" w:space="0" w:color="auto"/>
            </w:tcBorders>
          </w:tcPr>
          <w:p w14:paraId="7482D31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67</w:t>
            </w:r>
          </w:p>
        </w:tc>
        <w:tc>
          <w:tcPr>
            <w:tcW w:w="1275" w:type="dxa"/>
            <w:tcBorders>
              <w:top w:val="single" w:sz="4" w:space="0" w:color="auto"/>
              <w:left w:val="single" w:sz="4" w:space="0" w:color="auto"/>
              <w:bottom w:val="single" w:sz="4" w:space="0" w:color="auto"/>
              <w:right w:val="single" w:sz="4" w:space="0" w:color="auto"/>
            </w:tcBorders>
          </w:tcPr>
          <w:p w14:paraId="59E97A5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738</w:t>
            </w:r>
            <w:r w:rsidRPr="00C04524">
              <w:rPr>
                <w:rFonts w:ascii="Arial" w:hAnsi="Arial" w:cs="Arial"/>
                <w:sz w:val="18"/>
                <w:lang w:eastAsia="ja-JP"/>
              </w:rPr>
              <w:t xml:space="preserve"> - 758</w:t>
            </w:r>
            <w:r w:rsidRPr="00C04524">
              <w:rPr>
                <w:rFonts w:ascii="Arial" w:hAnsi="Arial" w:cs="Arial"/>
                <w:sz w:val="18"/>
                <w:lang w:eastAsia="zh-CN"/>
              </w:rPr>
              <w:t xml:space="preserve"> MHz</w:t>
            </w:r>
          </w:p>
        </w:tc>
        <w:tc>
          <w:tcPr>
            <w:tcW w:w="1276" w:type="dxa"/>
            <w:tcBorders>
              <w:left w:val="single" w:sz="4" w:space="0" w:color="auto"/>
              <w:right w:val="single" w:sz="4" w:space="0" w:color="auto"/>
            </w:tcBorders>
            <w:shd w:val="clear" w:color="auto" w:fill="auto"/>
          </w:tcPr>
          <w:p w14:paraId="6D082D9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6DCA7BC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0BFAA369"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295BB63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28 or 67.</w:t>
            </w:r>
          </w:p>
        </w:tc>
      </w:tr>
      <w:tr w:rsidR="00F325B2" w:rsidRPr="00C04524" w14:paraId="3F066C5E" w14:textId="77777777" w:rsidTr="00800771">
        <w:trPr>
          <w:cantSplit/>
          <w:jc w:val="center"/>
        </w:trPr>
        <w:tc>
          <w:tcPr>
            <w:tcW w:w="1247" w:type="dxa"/>
            <w:tcBorders>
              <w:left w:val="single" w:sz="4" w:space="0" w:color="auto"/>
              <w:bottom w:val="nil"/>
              <w:right w:val="single" w:sz="4" w:space="0" w:color="auto"/>
            </w:tcBorders>
            <w:shd w:val="clear" w:color="auto" w:fill="auto"/>
          </w:tcPr>
          <w:p w14:paraId="7DA4CB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68</w:t>
            </w:r>
          </w:p>
        </w:tc>
        <w:tc>
          <w:tcPr>
            <w:tcW w:w="1275" w:type="dxa"/>
            <w:tcBorders>
              <w:top w:val="single" w:sz="4" w:space="0" w:color="auto"/>
              <w:left w:val="single" w:sz="4" w:space="0" w:color="auto"/>
              <w:bottom w:val="single" w:sz="4" w:space="0" w:color="auto"/>
              <w:right w:val="single" w:sz="4" w:space="0" w:color="auto"/>
            </w:tcBorders>
          </w:tcPr>
          <w:p w14:paraId="3631DEE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753 -783 MHz</w:t>
            </w:r>
          </w:p>
        </w:tc>
        <w:tc>
          <w:tcPr>
            <w:tcW w:w="1276" w:type="dxa"/>
            <w:tcBorders>
              <w:left w:val="single" w:sz="4" w:space="0" w:color="auto"/>
              <w:right w:val="single" w:sz="4" w:space="0" w:color="auto"/>
            </w:tcBorders>
            <w:shd w:val="clear" w:color="auto" w:fill="auto"/>
          </w:tcPr>
          <w:p w14:paraId="32404C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67BA56B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29E9DE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4A1C6974"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BS operating in band 28, or 68.</w:t>
            </w:r>
          </w:p>
        </w:tc>
      </w:tr>
      <w:tr w:rsidR="00F325B2" w:rsidRPr="00C04524" w14:paraId="45D31AD4" w14:textId="77777777" w:rsidTr="00800771">
        <w:trPr>
          <w:cantSplit/>
          <w:jc w:val="center"/>
        </w:trPr>
        <w:tc>
          <w:tcPr>
            <w:tcW w:w="1247" w:type="dxa"/>
            <w:tcBorders>
              <w:top w:val="nil"/>
              <w:left w:val="single" w:sz="4" w:space="0" w:color="auto"/>
              <w:right w:val="single" w:sz="4" w:space="0" w:color="auto"/>
            </w:tcBorders>
            <w:shd w:val="clear" w:color="auto" w:fill="auto"/>
          </w:tcPr>
          <w:p w14:paraId="74783B3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383E05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698-728 MHz</w:t>
            </w:r>
          </w:p>
        </w:tc>
        <w:tc>
          <w:tcPr>
            <w:tcW w:w="1276" w:type="dxa"/>
            <w:tcBorders>
              <w:left w:val="single" w:sz="4" w:space="0" w:color="auto"/>
              <w:right w:val="single" w:sz="4" w:space="0" w:color="auto"/>
            </w:tcBorders>
            <w:shd w:val="clear" w:color="auto" w:fill="auto"/>
          </w:tcPr>
          <w:p w14:paraId="3541D76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39F1389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614350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 xml:space="preserve">This requirement does not apply to </w:t>
            </w:r>
            <w:r w:rsidRPr="00C04524">
              <w:rPr>
                <w:rFonts w:ascii="Arial" w:hAnsi="Arial" w:cs="v5.0.0"/>
                <w:sz w:val="18"/>
              </w:rPr>
              <w:t xml:space="preserve">UTRA </w:t>
            </w:r>
            <w:r w:rsidRPr="00C04524">
              <w:rPr>
                <w:rFonts w:ascii="Arial" w:hAnsi="Arial" w:cs="Arial"/>
                <w:sz w:val="18"/>
              </w:rPr>
              <w:t>BS.</w:t>
            </w:r>
          </w:p>
          <w:p w14:paraId="0043D87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w:t>
            </w:r>
            <w:r w:rsidRPr="00C04524">
              <w:rPr>
                <w:rFonts w:ascii="Arial" w:hAnsi="Arial" w:cs="v5.0.0"/>
                <w:sz w:val="18"/>
              </w:rPr>
              <w:t xml:space="preserve">UTRA </w:t>
            </w:r>
            <w:r w:rsidRPr="00C04524">
              <w:rPr>
                <w:rFonts w:ascii="Arial" w:hAnsi="Arial" w:cs="Arial"/>
                <w:sz w:val="18"/>
              </w:rPr>
              <w:t xml:space="preserve">BS operating in band 68, </w:t>
            </w:r>
            <w:r w:rsidRPr="00C04524">
              <w:rPr>
                <w:rFonts w:ascii="Arial" w:hAnsi="Arial" w:cs="v5.0.0"/>
                <w:sz w:val="18"/>
              </w:rPr>
              <w:t>since it is already covered by the requirement in clause </w:t>
            </w:r>
            <w:r w:rsidRPr="00C04524">
              <w:rPr>
                <w:rFonts w:ascii="Arial" w:hAnsi="Arial" w:cs="v4.2.0"/>
                <w:sz w:val="18"/>
              </w:rPr>
              <w:t>6.6.6.5.2.4</w:t>
            </w:r>
            <w:r w:rsidRPr="00C04524">
              <w:rPr>
                <w:rFonts w:ascii="Arial" w:hAnsi="Arial" w:cs="v5.0.0"/>
                <w:sz w:val="18"/>
              </w:rPr>
              <w:t xml:space="preserve">. </w:t>
            </w:r>
            <w:r w:rsidRPr="00C04524">
              <w:rPr>
                <w:rFonts w:ascii="Arial" w:hAnsi="Arial" w:cs="Arial"/>
                <w:sz w:val="18"/>
              </w:rPr>
              <w:t>For E-UTRA BS operating in Band 28, it applies between 698 MHz and 703 MHz, while the rest is covered in clause </w:t>
            </w:r>
            <w:r w:rsidRPr="00C04524">
              <w:rPr>
                <w:rFonts w:ascii="Arial" w:hAnsi="Arial" w:cs="v4.2.0"/>
                <w:sz w:val="18"/>
              </w:rPr>
              <w:t>6.6.6.5.2.4</w:t>
            </w:r>
            <w:r w:rsidRPr="00C04524">
              <w:rPr>
                <w:rFonts w:ascii="Arial" w:hAnsi="Arial" w:cs="Arial"/>
                <w:sz w:val="18"/>
              </w:rPr>
              <w:t>.</w:t>
            </w:r>
          </w:p>
        </w:tc>
      </w:tr>
      <w:tr w:rsidR="00F325B2" w:rsidRPr="00C04524" w14:paraId="4415D6E5" w14:textId="77777777" w:rsidTr="00800771">
        <w:trPr>
          <w:cantSplit/>
          <w:jc w:val="center"/>
        </w:trPr>
        <w:tc>
          <w:tcPr>
            <w:tcW w:w="1247" w:type="dxa"/>
            <w:tcBorders>
              <w:left w:val="single" w:sz="4" w:space="0" w:color="auto"/>
              <w:bottom w:val="single" w:sz="4" w:space="0" w:color="auto"/>
              <w:right w:val="single" w:sz="4" w:space="0" w:color="auto"/>
            </w:tcBorders>
          </w:tcPr>
          <w:p w14:paraId="4EB8FE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val="sv-SE"/>
              </w:rPr>
              <w:t>E-UTRA Band 69</w:t>
            </w:r>
          </w:p>
        </w:tc>
        <w:tc>
          <w:tcPr>
            <w:tcW w:w="1275" w:type="dxa"/>
            <w:tcBorders>
              <w:top w:val="single" w:sz="4" w:space="0" w:color="auto"/>
              <w:left w:val="single" w:sz="4" w:space="0" w:color="auto"/>
              <w:bottom w:val="single" w:sz="4" w:space="0" w:color="auto"/>
              <w:right w:val="single" w:sz="4" w:space="0" w:color="auto"/>
            </w:tcBorders>
          </w:tcPr>
          <w:p w14:paraId="29FCC1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2570 - 2620 MHz</w:t>
            </w:r>
          </w:p>
        </w:tc>
        <w:tc>
          <w:tcPr>
            <w:tcW w:w="1276" w:type="dxa"/>
            <w:tcBorders>
              <w:left w:val="single" w:sz="4" w:space="0" w:color="auto"/>
              <w:right w:val="single" w:sz="4" w:space="0" w:color="auto"/>
            </w:tcBorders>
            <w:shd w:val="clear" w:color="auto" w:fill="auto"/>
          </w:tcPr>
          <w:p w14:paraId="60A4603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1D0C106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72DDDA8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38 or 69.</w:t>
            </w:r>
          </w:p>
        </w:tc>
      </w:tr>
      <w:tr w:rsidR="00F325B2" w:rsidRPr="00C04524" w14:paraId="611F3FD4" w14:textId="77777777" w:rsidTr="00800771">
        <w:trPr>
          <w:cantSplit/>
          <w:jc w:val="center"/>
        </w:trPr>
        <w:tc>
          <w:tcPr>
            <w:tcW w:w="1247" w:type="dxa"/>
            <w:tcBorders>
              <w:left w:val="single" w:sz="4" w:space="0" w:color="auto"/>
              <w:bottom w:val="nil"/>
              <w:right w:val="single" w:sz="4" w:space="0" w:color="auto"/>
            </w:tcBorders>
            <w:shd w:val="clear" w:color="auto" w:fill="auto"/>
          </w:tcPr>
          <w:p w14:paraId="14E1E5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rPr>
              <w:t>E-UTRA Band 70 or NR band n70</w:t>
            </w:r>
          </w:p>
        </w:tc>
        <w:tc>
          <w:tcPr>
            <w:tcW w:w="1275" w:type="dxa"/>
            <w:tcBorders>
              <w:top w:val="single" w:sz="4" w:space="0" w:color="auto"/>
              <w:left w:val="single" w:sz="4" w:space="0" w:color="auto"/>
              <w:bottom w:val="single" w:sz="4" w:space="0" w:color="auto"/>
              <w:right w:val="single" w:sz="4" w:space="0" w:color="auto"/>
            </w:tcBorders>
          </w:tcPr>
          <w:p w14:paraId="3925F00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u w:val="single"/>
              </w:rPr>
              <w:t>1995 - 2020 MHz</w:t>
            </w:r>
          </w:p>
        </w:tc>
        <w:tc>
          <w:tcPr>
            <w:tcW w:w="1276" w:type="dxa"/>
            <w:tcBorders>
              <w:left w:val="single" w:sz="4" w:space="0" w:color="auto"/>
              <w:right w:val="single" w:sz="4" w:space="0" w:color="auto"/>
            </w:tcBorders>
            <w:shd w:val="clear" w:color="auto" w:fill="auto"/>
          </w:tcPr>
          <w:p w14:paraId="7F76BD9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-52 dBm</w:t>
            </w:r>
          </w:p>
        </w:tc>
        <w:tc>
          <w:tcPr>
            <w:tcW w:w="1276" w:type="dxa"/>
            <w:tcBorders>
              <w:left w:val="single" w:sz="4" w:space="0" w:color="auto"/>
              <w:right w:val="single" w:sz="4" w:space="0" w:color="auto"/>
            </w:tcBorders>
            <w:shd w:val="clear" w:color="auto" w:fill="auto"/>
          </w:tcPr>
          <w:p w14:paraId="09555E9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2B1BB5EE"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2, 25 or 70 or NR BS operating in band n2 or n25.</w:t>
            </w:r>
          </w:p>
        </w:tc>
      </w:tr>
      <w:tr w:rsidR="00F325B2" w:rsidRPr="00C04524" w14:paraId="428EDB40"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06E0961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70EA9D4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u w:val="single"/>
              </w:rPr>
              <w:t>1695 – 1710 MHz</w:t>
            </w:r>
          </w:p>
        </w:tc>
        <w:tc>
          <w:tcPr>
            <w:tcW w:w="1276" w:type="dxa"/>
            <w:tcBorders>
              <w:left w:val="single" w:sz="4" w:space="0" w:color="auto"/>
              <w:right w:val="single" w:sz="4" w:space="0" w:color="auto"/>
            </w:tcBorders>
            <w:shd w:val="clear" w:color="auto" w:fill="auto"/>
          </w:tcPr>
          <w:p w14:paraId="73A1DF4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-49 dBm</w:t>
            </w:r>
          </w:p>
        </w:tc>
        <w:tc>
          <w:tcPr>
            <w:tcW w:w="1276" w:type="dxa"/>
            <w:tcBorders>
              <w:left w:val="single" w:sz="4" w:space="0" w:color="auto"/>
              <w:right w:val="single" w:sz="4" w:space="0" w:color="auto"/>
            </w:tcBorders>
            <w:shd w:val="clear" w:color="auto" w:fill="auto"/>
          </w:tcPr>
          <w:p w14:paraId="240073B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 MHz</w:t>
            </w:r>
          </w:p>
        </w:tc>
        <w:tc>
          <w:tcPr>
            <w:tcW w:w="4619" w:type="dxa"/>
            <w:tcBorders>
              <w:left w:val="single" w:sz="4" w:space="0" w:color="auto"/>
              <w:right w:val="single" w:sz="4" w:space="0" w:color="auto"/>
            </w:tcBorders>
            <w:shd w:val="clear" w:color="auto" w:fill="auto"/>
          </w:tcPr>
          <w:p w14:paraId="40637511"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rPr>
              <w:t>This requirement does not apply to E-UTRA BS operating in Band 70, since it is already covered by the requirement in clause </w:t>
            </w:r>
            <w:r w:rsidRPr="00C04524">
              <w:rPr>
                <w:rFonts w:ascii="Arial" w:hAnsi="Arial" w:cs="v4.2.0"/>
                <w:sz w:val="18"/>
              </w:rPr>
              <w:t>6.6.6.5.2.4</w:t>
            </w:r>
            <w:r w:rsidRPr="00C04524">
              <w:rPr>
                <w:rFonts w:ascii="Arial" w:hAnsi="Arial" w:cs="Arial"/>
                <w:sz w:val="18"/>
              </w:rPr>
              <w:t>.</w:t>
            </w:r>
          </w:p>
        </w:tc>
      </w:tr>
      <w:tr w:rsidR="00F325B2" w:rsidRPr="00C04524" w14:paraId="00D4FF64" w14:textId="77777777" w:rsidTr="00800771">
        <w:trPr>
          <w:cantSplit/>
          <w:jc w:val="center"/>
        </w:trPr>
        <w:tc>
          <w:tcPr>
            <w:tcW w:w="1247" w:type="dxa"/>
            <w:tcBorders>
              <w:left w:val="single" w:sz="4" w:space="0" w:color="auto"/>
              <w:bottom w:val="nil"/>
              <w:right w:val="single" w:sz="4" w:space="0" w:color="auto"/>
            </w:tcBorders>
            <w:shd w:val="clear" w:color="auto" w:fill="auto"/>
          </w:tcPr>
          <w:p w14:paraId="7D7E0A6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E-UTRA Band 71 or NR Band n71</w:t>
            </w:r>
          </w:p>
        </w:tc>
        <w:tc>
          <w:tcPr>
            <w:tcW w:w="1275" w:type="dxa"/>
            <w:tcBorders>
              <w:top w:val="single" w:sz="4" w:space="0" w:color="auto"/>
              <w:left w:val="single" w:sz="4" w:space="0" w:color="auto"/>
              <w:bottom w:val="single" w:sz="4" w:space="0" w:color="auto"/>
              <w:right w:val="single" w:sz="4" w:space="0" w:color="auto"/>
            </w:tcBorders>
          </w:tcPr>
          <w:p w14:paraId="6762F22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617 – 652 MHz</w:t>
            </w:r>
          </w:p>
        </w:tc>
        <w:tc>
          <w:tcPr>
            <w:tcW w:w="1276" w:type="dxa"/>
            <w:tcBorders>
              <w:left w:val="single" w:sz="4" w:space="0" w:color="auto"/>
              <w:right w:val="single" w:sz="4" w:space="0" w:color="auto"/>
            </w:tcBorders>
            <w:shd w:val="clear" w:color="auto" w:fill="auto"/>
          </w:tcPr>
          <w:p w14:paraId="59F1AED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27CD700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F4FBB66"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n71</w:t>
            </w:r>
          </w:p>
        </w:tc>
      </w:tr>
      <w:tr w:rsidR="00F325B2" w:rsidRPr="00C04524" w14:paraId="5AA2C4A9"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06564FD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8407FA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663 – 698 MHz</w:t>
            </w:r>
          </w:p>
        </w:tc>
        <w:tc>
          <w:tcPr>
            <w:tcW w:w="1276" w:type="dxa"/>
            <w:tcBorders>
              <w:left w:val="single" w:sz="4" w:space="0" w:color="auto"/>
              <w:right w:val="single" w:sz="4" w:space="0" w:color="auto"/>
            </w:tcBorders>
            <w:shd w:val="clear" w:color="auto" w:fill="auto"/>
          </w:tcPr>
          <w:p w14:paraId="1D6F267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4C244FB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281221A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n71, since it is already covered by the requirement in clause </w:t>
            </w:r>
            <w:r w:rsidRPr="00C04524">
              <w:rPr>
                <w:rFonts w:ascii="Arial" w:hAnsi="Arial" w:cs="v4.2.0"/>
                <w:sz w:val="18"/>
              </w:rPr>
              <w:t>6.6.6.5.2.4</w:t>
            </w:r>
            <w:r w:rsidRPr="00C04524">
              <w:rPr>
                <w:rFonts w:ascii="Arial" w:hAnsi="Arial" w:cs="v5.0.0"/>
                <w:sz w:val="18"/>
              </w:rPr>
              <w:t>.</w:t>
            </w:r>
          </w:p>
        </w:tc>
      </w:tr>
      <w:tr w:rsidR="00F325B2" w:rsidRPr="00C04524" w14:paraId="6F34E670" w14:textId="77777777" w:rsidTr="00800771">
        <w:trPr>
          <w:cantSplit/>
          <w:jc w:val="center"/>
        </w:trPr>
        <w:tc>
          <w:tcPr>
            <w:tcW w:w="1247" w:type="dxa"/>
            <w:tcBorders>
              <w:left w:val="single" w:sz="4" w:space="0" w:color="auto"/>
              <w:bottom w:val="nil"/>
              <w:right w:val="single" w:sz="4" w:space="0" w:color="auto"/>
            </w:tcBorders>
            <w:shd w:val="clear" w:color="auto" w:fill="auto"/>
          </w:tcPr>
          <w:p w14:paraId="315F66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sz w:val="18"/>
                <w:lang w:eastAsia="ko-KR"/>
              </w:rPr>
              <w:t>E-UTRA Band 72</w:t>
            </w:r>
          </w:p>
        </w:tc>
        <w:tc>
          <w:tcPr>
            <w:tcW w:w="1275" w:type="dxa"/>
            <w:tcBorders>
              <w:top w:val="single" w:sz="4" w:space="0" w:color="auto"/>
              <w:left w:val="single" w:sz="4" w:space="0" w:color="auto"/>
              <w:bottom w:val="single" w:sz="4" w:space="0" w:color="auto"/>
              <w:right w:val="single" w:sz="4" w:space="0" w:color="auto"/>
            </w:tcBorders>
          </w:tcPr>
          <w:p w14:paraId="33FC82A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cs="Arial"/>
                <w:sz w:val="18"/>
                <w:lang w:eastAsia="zh-CN"/>
              </w:rPr>
              <w:t>461 – 466 MHz</w:t>
            </w:r>
          </w:p>
        </w:tc>
        <w:tc>
          <w:tcPr>
            <w:tcW w:w="1276" w:type="dxa"/>
            <w:tcBorders>
              <w:left w:val="single" w:sz="4" w:space="0" w:color="auto"/>
              <w:right w:val="single" w:sz="4" w:space="0" w:color="auto"/>
            </w:tcBorders>
            <w:shd w:val="clear" w:color="auto" w:fill="auto"/>
          </w:tcPr>
          <w:p w14:paraId="792CA0A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sz w:val="18"/>
                <w:lang w:eastAsia="ko-KR"/>
              </w:rPr>
              <w:t>-52 dBm</w:t>
            </w:r>
          </w:p>
        </w:tc>
        <w:tc>
          <w:tcPr>
            <w:tcW w:w="1276" w:type="dxa"/>
            <w:tcBorders>
              <w:left w:val="single" w:sz="4" w:space="0" w:color="auto"/>
              <w:right w:val="single" w:sz="4" w:space="0" w:color="auto"/>
            </w:tcBorders>
            <w:shd w:val="clear" w:color="auto" w:fill="auto"/>
          </w:tcPr>
          <w:p w14:paraId="401CD12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2C91C4B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sz w:val="18"/>
                <w:lang w:eastAsia="ko-KR"/>
              </w:rPr>
              <w:t xml:space="preserve">This requirement does not apply to E-UTRA BS operating in band </w:t>
            </w:r>
            <w:r w:rsidRPr="00C04524">
              <w:rPr>
                <w:rFonts w:ascii="Arial" w:hAnsi="Arial"/>
                <w:sz w:val="18"/>
                <w:lang w:val="en-US" w:eastAsia="ko-KR"/>
              </w:rPr>
              <w:t xml:space="preserve">31, 72 </w:t>
            </w:r>
            <w:r w:rsidRPr="00C04524" w:rsidDel="00324883">
              <w:rPr>
                <w:rFonts w:ascii="Arial" w:hAnsi="Arial"/>
                <w:sz w:val="18"/>
                <w:lang w:val="en-US" w:eastAsia="ko-KR"/>
              </w:rPr>
              <w:t xml:space="preserve">and </w:t>
            </w:r>
            <w:r w:rsidRPr="00C04524">
              <w:rPr>
                <w:rFonts w:ascii="Arial" w:hAnsi="Arial"/>
                <w:sz w:val="18"/>
                <w:lang w:val="en-US" w:eastAsia="ko-KR"/>
              </w:rPr>
              <w:t>or 73</w:t>
            </w:r>
            <w:r w:rsidRPr="00C04524">
              <w:rPr>
                <w:rFonts w:ascii="Arial" w:hAnsi="Arial" w:cs="v5.0.0"/>
                <w:sz w:val="18"/>
                <w:lang w:val="en-US" w:eastAsia="ko-KR"/>
              </w:rPr>
              <w:t>.</w:t>
            </w:r>
          </w:p>
        </w:tc>
      </w:tr>
      <w:tr w:rsidR="00F325B2" w:rsidRPr="00C04524" w14:paraId="5C8790A7"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tcPr>
          <w:p w14:paraId="5B7952D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586C01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cs="Arial"/>
                <w:sz w:val="18"/>
                <w:lang w:eastAsia="zh-CN"/>
              </w:rPr>
              <w:t>451 – 456 MHz</w:t>
            </w:r>
          </w:p>
        </w:tc>
        <w:tc>
          <w:tcPr>
            <w:tcW w:w="1276" w:type="dxa"/>
            <w:tcBorders>
              <w:left w:val="single" w:sz="4" w:space="0" w:color="auto"/>
              <w:right w:val="single" w:sz="4" w:space="0" w:color="auto"/>
            </w:tcBorders>
            <w:shd w:val="clear" w:color="auto" w:fill="auto"/>
          </w:tcPr>
          <w:p w14:paraId="4284A3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sz w:val="18"/>
                <w:lang w:eastAsia="ko-KR"/>
              </w:rPr>
              <w:t>-49 dBm</w:t>
            </w:r>
          </w:p>
        </w:tc>
        <w:tc>
          <w:tcPr>
            <w:tcW w:w="1276" w:type="dxa"/>
            <w:tcBorders>
              <w:left w:val="single" w:sz="4" w:space="0" w:color="auto"/>
              <w:right w:val="single" w:sz="4" w:space="0" w:color="auto"/>
            </w:tcBorders>
            <w:shd w:val="clear" w:color="auto" w:fill="auto"/>
          </w:tcPr>
          <w:p w14:paraId="75878CF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6C38DD1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sz w:val="18"/>
                <w:lang w:eastAsia="ko-KR"/>
              </w:rPr>
              <w:t xml:space="preserve">This requirement does not apply to E-UTRA BS operating in band </w:t>
            </w:r>
            <w:r w:rsidRPr="00C04524">
              <w:rPr>
                <w:rFonts w:ascii="Arial" w:hAnsi="Arial"/>
                <w:sz w:val="18"/>
                <w:lang w:val="en-US" w:eastAsia="ko-KR"/>
              </w:rPr>
              <w:t>72</w:t>
            </w:r>
            <w:r w:rsidRPr="00C04524">
              <w:rPr>
                <w:rFonts w:ascii="Arial" w:hAnsi="Arial" w:cs="v5.0.0"/>
                <w:sz w:val="18"/>
                <w:lang w:eastAsia="ko-KR"/>
              </w:rPr>
              <w:t xml:space="preserve">, </w:t>
            </w:r>
            <w:r w:rsidRPr="00C04524">
              <w:rPr>
                <w:rFonts w:ascii="Arial" w:hAnsi="Arial"/>
                <w:sz w:val="18"/>
                <w:lang w:eastAsia="ko-KR"/>
              </w:rPr>
              <w:t>since it is already covered by the requirement in clause </w:t>
            </w:r>
            <w:r w:rsidRPr="00C04524">
              <w:rPr>
                <w:rFonts w:ascii="Arial" w:hAnsi="Arial" w:cs="v4.2.0"/>
                <w:sz w:val="18"/>
              </w:rPr>
              <w:t>6.6.6.5.2.4</w:t>
            </w:r>
            <w:r w:rsidRPr="00C04524">
              <w:rPr>
                <w:rFonts w:ascii="Arial" w:hAnsi="Arial"/>
                <w:sz w:val="18"/>
                <w:lang w:val="en-US" w:eastAsia="ko-KR"/>
              </w:rPr>
              <w:t>.</w:t>
            </w:r>
            <w:r w:rsidRPr="00C04524">
              <w:rPr>
                <w:rFonts w:ascii="Arial" w:hAnsi="Arial" w:cs="Arial"/>
                <w:sz w:val="18"/>
              </w:rPr>
              <w:t xml:space="preserve"> This requirement does not apply to E-</w:t>
            </w:r>
            <w:r w:rsidRPr="00C04524">
              <w:rPr>
                <w:rFonts w:ascii="Arial" w:hAnsi="Arial" w:cs="v5.0.0"/>
                <w:sz w:val="18"/>
              </w:rPr>
              <w:t xml:space="preserve">UTRA </w:t>
            </w:r>
            <w:r w:rsidRPr="00C04524">
              <w:rPr>
                <w:rFonts w:ascii="Arial" w:hAnsi="Arial" w:cs="Arial"/>
                <w:sz w:val="18"/>
              </w:rPr>
              <w:t>BS operating in band</w:t>
            </w:r>
            <w:r w:rsidRPr="00C04524">
              <w:rPr>
                <w:rFonts w:ascii="Arial" w:hAnsi="Arial" w:cs="Arial" w:hint="eastAsia"/>
                <w:sz w:val="18"/>
                <w:lang w:eastAsia="zh-CN"/>
              </w:rPr>
              <w:t xml:space="preserve"> </w:t>
            </w:r>
            <w:r w:rsidRPr="00C04524">
              <w:rPr>
                <w:rFonts w:ascii="Arial" w:hAnsi="Arial" w:cs="Arial"/>
                <w:sz w:val="18"/>
                <w:lang w:val="en-US" w:eastAsia="zh-CN"/>
              </w:rPr>
              <w:t>73</w:t>
            </w:r>
            <w:r w:rsidRPr="00C04524">
              <w:rPr>
                <w:rFonts w:ascii="Arial" w:hAnsi="Arial" w:cs="Arial" w:hint="eastAsia"/>
                <w:sz w:val="18"/>
                <w:lang w:eastAsia="zh-CN"/>
              </w:rPr>
              <w:t>.</w:t>
            </w:r>
          </w:p>
        </w:tc>
      </w:tr>
      <w:tr w:rsidR="00F325B2" w:rsidRPr="00C04524" w14:paraId="35978365" w14:textId="77777777" w:rsidTr="00800771">
        <w:trPr>
          <w:cantSplit/>
          <w:jc w:val="center"/>
        </w:trPr>
        <w:tc>
          <w:tcPr>
            <w:tcW w:w="1247" w:type="dxa"/>
            <w:tcBorders>
              <w:left w:val="single" w:sz="4" w:space="0" w:color="auto"/>
              <w:bottom w:val="nil"/>
              <w:right w:val="single" w:sz="4" w:space="0" w:color="auto"/>
            </w:tcBorders>
            <w:shd w:val="clear" w:color="auto" w:fill="auto"/>
          </w:tcPr>
          <w:p w14:paraId="57C53EE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sz w:val="18"/>
                <w:lang w:eastAsia="ko-KR"/>
              </w:rPr>
              <w:t xml:space="preserve">E-UTRA Band </w:t>
            </w:r>
            <w:r w:rsidRPr="00C04524">
              <w:rPr>
                <w:rFonts w:ascii="Arial" w:hAnsi="Arial"/>
                <w:sz w:val="18"/>
                <w:lang w:val="en-US" w:eastAsia="ko-KR"/>
              </w:rPr>
              <w:t>7</w:t>
            </w:r>
            <w:r w:rsidRPr="00C04524">
              <w:rPr>
                <w:rFonts w:ascii="Arial" w:hAnsi="Arial" w:hint="eastAsia"/>
                <w:sz w:val="18"/>
                <w:lang w:val="en-US" w:eastAsia="zh-CN"/>
              </w:rPr>
              <w:t>3</w:t>
            </w:r>
          </w:p>
        </w:tc>
        <w:tc>
          <w:tcPr>
            <w:tcW w:w="1275" w:type="dxa"/>
            <w:tcBorders>
              <w:top w:val="single" w:sz="4" w:space="0" w:color="auto"/>
              <w:left w:val="single" w:sz="4" w:space="0" w:color="auto"/>
              <w:bottom w:val="single" w:sz="4" w:space="0" w:color="auto"/>
              <w:right w:val="single" w:sz="4" w:space="0" w:color="auto"/>
            </w:tcBorders>
          </w:tcPr>
          <w:p w14:paraId="450AA41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hint="eastAsia"/>
                <w:sz w:val="18"/>
                <w:lang w:eastAsia="zh-CN"/>
              </w:rPr>
              <w:t>460 -</w:t>
            </w:r>
            <w:r w:rsidRPr="00C04524">
              <w:rPr>
                <w:rFonts w:ascii="Arial" w:hAnsi="Arial" w:cs="Arial"/>
                <w:sz w:val="18"/>
                <w:lang w:val="en-US" w:eastAsia="zh-CN"/>
              </w:rPr>
              <w:t xml:space="preserve"> </w:t>
            </w:r>
            <w:r w:rsidRPr="00C04524">
              <w:rPr>
                <w:rFonts w:ascii="Arial" w:hAnsi="Arial" w:cs="Arial" w:hint="eastAsia"/>
                <w:sz w:val="18"/>
                <w:lang w:eastAsia="zh-CN"/>
              </w:rPr>
              <w:t>465 MHz</w:t>
            </w:r>
          </w:p>
        </w:tc>
        <w:tc>
          <w:tcPr>
            <w:tcW w:w="1276" w:type="dxa"/>
            <w:tcBorders>
              <w:left w:val="single" w:sz="4" w:space="0" w:color="auto"/>
              <w:right w:val="single" w:sz="4" w:space="0" w:color="auto"/>
            </w:tcBorders>
            <w:shd w:val="clear" w:color="auto" w:fill="auto"/>
          </w:tcPr>
          <w:p w14:paraId="444507F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sz w:val="18"/>
                <w:lang w:eastAsia="ko-KR"/>
              </w:rPr>
              <w:t>-52 dBm</w:t>
            </w:r>
          </w:p>
        </w:tc>
        <w:tc>
          <w:tcPr>
            <w:tcW w:w="1276" w:type="dxa"/>
            <w:tcBorders>
              <w:left w:val="single" w:sz="4" w:space="0" w:color="auto"/>
              <w:right w:val="single" w:sz="4" w:space="0" w:color="auto"/>
            </w:tcBorders>
            <w:shd w:val="clear" w:color="auto" w:fill="auto"/>
          </w:tcPr>
          <w:p w14:paraId="274EE51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18B6BDAE"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ko-KR"/>
              </w:rPr>
            </w:pPr>
            <w:r w:rsidRPr="00C04524">
              <w:rPr>
                <w:rFonts w:ascii="Arial" w:hAnsi="Arial"/>
                <w:sz w:val="18"/>
              </w:rPr>
              <w:t xml:space="preserve">This requirement does not apply to E-UTRA BS operating in band </w:t>
            </w:r>
            <w:r w:rsidRPr="00C04524">
              <w:rPr>
                <w:rFonts w:ascii="Arial" w:hAnsi="Arial" w:cs="Arial" w:hint="eastAsia"/>
                <w:sz w:val="18"/>
                <w:lang w:eastAsia="zh-CN"/>
              </w:rPr>
              <w:t>31</w:t>
            </w:r>
            <w:r w:rsidRPr="00C04524">
              <w:rPr>
                <w:rFonts w:ascii="Arial" w:hAnsi="Arial" w:cs="Arial"/>
                <w:sz w:val="18"/>
                <w:lang w:val="en-US" w:eastAsia="zh-CN"/>
              </w:rPr>
              <w:t>, 72 or 73</w:t>
            </w:r>
            <w:r w:rsidRPr="00C04524">
              <w:rPr>
                <w:rFonts w:ascii="Arial" w:hAnsi="Arial" w:cs="Arial" w:hint="eastAsia"/>
                <w:sz w:val="18"/>
                <w:lang w:eastAsia="zh-CN"/>
              </w:rPr>
              <w:t>.</w:t>
            </w:r>
          </w:p>
        </w:tc>
      </w:tr>
      <w:tr w:rsidR="00F325B2" w:rsidRPr="00C04524" w14:paraId="2B1D5922" w14:textId="77777777" w:rsidTr="00800771">
        <w:trPr>
          <w:cantSplit/>
          <w:jc w:val="center"/>
        </w:trPr>
        <w:tc>
          <w:tcPr>
            <w:tcW w:w="1247" w:type="dxa"/>
            <w:tcBorders>
              <w:top w:val="nil"/>
              <w:left w:val="single" w:sz="4" w:space="0" w:color="auto"/>
              <w:bottom w:val="single" w:sz="4" w:space="0" w:color="auto"/>
              <w:right w:val="single" w:sz="4" w:space="0" w:color="auto"/>
            </w:tcBorders>
            <w:shd w:val="clear" w:color="auto" w:fill="auto"/>
            <w:vAlign w:val="center"/>
          </w:tcPr>
          <w:p w14:paraId="1098829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ko-KR"/>
              </w:rPr>
            </w:pPr>
          </w:p>
        </w:tc>
        <w:tc>
          <w:tcPr>
            <w:tcW w:w="1275" w:type="dxa"/>
            <w:tcBorders>
              <w:top w:val="single" w:sz="4" w:space="0" w:color="auto"/>
              <w:left w:val="single" w:sz="4" w:space="0" w:color="auto"/>
              <w:bottom w:val="single" w:sz="4" w:space="0" w:color="auto"/>
              <w:right w:val="single" w:sz="4" w:space="0" w:color="auto"/>
            </w:tcBorders>
          </w:tcPr>
          <w:p w14:paraId="45D6F74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hint="eastAsia"/>
                <w:sz w:val="18"/>
                <w:lang w:eastAsia="zh-CN"/>
              </w:rPr>
              <w:t>450 -</w:t>
            </w:r>
            <w:r w:rsidRPr="00C04524">
              <w:rPr>
                <w:rFonts w:ascii="Arial" w:hAnsi="Arial" w:cs="Arial"/>
                <w:sz w:val="18"/>
                <w:lang w:val="en-US" w:eastAsia="zh-CN"/>
              </w:rPr>
              <w:t xml:space="preserve"> </w:t>
            </w:r>
            <w:r w:rsidRPr="00C04524">
              <w:rPr>
                <w:rFonts w:ascii="Arial" w:hAnsi="Arial" w:cs="Arial" w:hint="eastAsia"/>
                <w:sz w:val="18"/>
                <w:lang w:eastAsia="zh-CN"/>
              </w:rPr>
              <w:t>455 MHz</w:t>
            </w:r>
          </w:p>
        </w:tc>
        <w:tc>
          <w:tcPr>
            <w:tcW w:w="1276" w:type="dxa"/>
            <w:tcBorders>
              <w:left w:val="single" w:sz="4" w:space="0" w:color="auto"/>
              <w:right w:val="single" w:sz="4" w:space="0" w:color="auto"/>
            </w:tcBorders>
            <w:shd w:val="clear" w:color="auto" w:fill="auto"/>
          </w:tcPr>
          <w:p w14:paraId="62DA4F5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sz w:val="18"/>
                <w:lang w:eastAsia="ko-KR"/>
              </w:rPr>
              <w:t>-49 dBm</w:t>
            </w:r>
          </w:p>
        </w:tc>
        <w:tc>
          <w:tcPr>
            <w:tcW w:w="1276" w:type="dxa"/>
            <w:tcBorders>
              <w:left w:val="single" w:sz="4" w:space="0" w:color="auto"/>
              <w:right w:val="single" w:sz="4" w:space="0" w:color="auto"/>
            </w:tcBorders>
            <w:shd w:val="clear" w:color="auto" w:fill="auto"/>
          </w:tcPr>
          <w:p w14:paraId="6C238F6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sz w:val="18"/>
                <w:lang w:eastAsia="ko-KR"/>
              </w:rPr>
              <w:t>1 MHz</w:t>
            </w:r>
          </w:p>
        </w:tc>
        <w:tc>
          <w:tcPr>
            <w:tcW w:w="4619" w:type="dxa"/>
            <w:tcBorders>
              <w:left w:val="single" w:sz="4" w:space="0" w:color="auto"/>
              <w:right w:val="single" w:sz="4" w:space="0" w:color="auto"/>
            </w:tcBorders>
            <w:shd w:val="clear" w:color="auto" w:fill="auto"/>
          </w:tcPr>
          <w:p w14:paraId="2B425756" w14:textId="77777777" w:rsidR="00F325B2" w:rsidRPr="00C04524" w:rsidRDefault="00F325B2" w:rsidP="00800771">
            <w:pPr>
              <w:overflowPunct w:val="0"/>
              <w:autoSpaceDE w:val="0"/>
              <w:autoSpaceDN w:val="0"/>
              <w:adjustRightInd w:val="0"/>
              <w:spacing w:after="0"/>
              <w:textAlignment w:val="baseline"/>
              <w:rPr>
                <w:rFonts w:ascii="Arial" w:hAnsi="Arial" w:cs="Arial"/>
                <w:sz w:val="18"/>
                <w:lang w:eastAsia="ko-KR"/>
              </w:rPr>
            </w:pPr>
            <w:r w:rsidRPr="00C04524">
              <w:rPr>
                <w:rFonts w:ascii="Arial" w:hAnsi="Arial"/>
                <w:sz w:val="18"/>
              </w:rPr>
              <w:t xml:space="preserve">This requirement does not apply to E-UTRA BS operating in band </w:t>
            </w:r>
            <w:r w:rsidRPr="00C04524">
              <w:rPr>
                <w:rFonts w:ascii="Arial" w:hAnsi="Arial"/>
                <w:sz w:val="18"/>
                <w:lang w:val="en-US"/>
              </w:rPr>
              <w:t>73</w:t>
            </w:r>
            <w:r w:rsidRPr="00C04524">
              <w:rPr>
                <w:rFonts w:ascii="Arial" w:hAnsi="Arial" w:cs="v5.0.0"/>
                <w:sz w:val="18"/>
              </w:rPr>
              <w:t xml:space="preserve">, </w:t>
            </w:r>
            <w:r w:rsidRPr="00C04524">
              <w:rPr>
                <w:rFonts w:ascii="Arial" w:hAnsi="Arial"/>
                <w:sz w:val="18"/>
              </w:rPr>
              <w:t>since it is already covered by the requirement in clause </w:t>
            </w:r>
            <w:r w:rsidRPr="00C04524">
              <w:rPr>
                <w:rFonts w:ascii="Arial" w:hAnsi="Arial" w:cs="v4.2.0"/>
                <w:sz w:val="18"/>
              </w:rPr>
              <w:t>6.6.6.5.2.4</w:t>
            </w:r>
            <w:r w:rsidRPr="00C04524">
              <w:rPr>
                <w:rFonts w:ascii="Arial" w:hAnsi="Arial"/>
                <w:sz w:val="18"/>
                <w:lang w:val="en-US"/>
              </w:rPr>
              <w:t>.</w:t>
            </w:r>
          </w:p>
        </w:tc>
      </w:tr>
      <w:tr w:rsidR="00F325B2" w:rsidRPr="00C04524" w14:paraId="76BFACC1" w14:textId="77777777" w:rsidTr="00800771">
        <w:trPr>
          <w:cantSplit/>
          <w:jc w:val="center"/>
        </w:trPr>
        <w:tc>
          <w:tcPr>
            <w:tcW w:w="1247" w:type="dxa"/>
            <w:tcBorders>
              <w:left w:val="single" w:sz="4" w:space="0" w:color="auto"/>
              <w:bottom w:val="nil"/>
              <w:right w:val="single" w:sz="4" w:space="0" w:color="auto"/>
            </w:tcBorders>
            <w:shd w:val="clear" w:color="auto" w:fill="auto"/>
          </w:tcPr>
          <w:p w14:paraId="1FF12D7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E-UTRA</w:t>
            </w:r>
            <w:r w:rsidRPr="00C04524">
              <w:rPr>
                <w:rFonts w:ascii="Arial" w:hAnsi="Arial" w:cs="Arial"/>
                <w:sz w:val="18"/>
                <w:lang w:eastAsia="ja-JP"/>
              </w:rPr>
              <w:t xml:space="preserve"> Band 74 </w:t>
            </w:r>
            <w:r w:rsidRPr="00C04524">
              <w:rPr>
                <w:rFonts w:ascii="Arial" w:hAnsi="Arial" w:cs="Arial" w:hint="eastAsia"/>
                <w:sz w:val="18"/>
                <w:lang w:eastAsia="ja-JP"/>
              </w:rPr>
              <w:t>or NR Band n74</w:t>
            </w:r>
          </w:p>
        </w:tc>
        <w:tc>
          <w:tcPr>
            <w:tcW w:w="1275" w:type="dxa"/>
            <w:tcBorders>
              <w:top w:val="single" w:sz="4" w:space="0" w:color="auto"/>
              <w:left w:val="single" w:sz="4" w:space="0" w:color="auto"/>
              <w:bottom w:val="single" w:sz="4" w:space="0" w:color="auto"/>
              <w:right w:val="single" w:sz="4" w:space="0" w:color="auto"/>
            </w:tcBorders>
          </w:tcPr>
          <w:p w14:paraId="026B00D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cs="Arial"/>
                <w:sz w:val="18"/>
                <w:lang w:eastAsia="ja-JP"/>
              </w:rPr>
              <w:t>1475 – 1518 MHz</w:t>
            </w:r>
          </w:p>
        </w:tc>
        <w:tc>
          <w:tcPr>
            <w:tcW w:w="1276" w:type="dxa"/>
            <w:tcBorders>
              <w:left w:val="single" w:sz="4" w:space="0" w:color="auto"/>
              <w:right w:val="single" w:sz="4" w:space="0" w:color="auto"/>
            </w:tcBorders>
            <w:shd w:val="clear" w:color="auto" w:fill="auto"/>
          </w:tcPr>
          <w:p w14:paraId="5E0BBED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ja-JP"/>
              </w:rPr>
              <w:t>-52 dBm</w:t>
            </w:r>
          </w:p>
        </w:tc>
        <w:tc>
          <w:tcPr>
            <w:tcW w:w="1276" w:type="dxa"/>
            <w:tcBorders>
              <w:left w:val="single" w:sz="4" w:space="0" w:color="auto"/>
              <w:right w:val="single" w:sz="4" w:space="0" w:color="auto"/>
            </w:tcBorders>
            <w:shd w:val="clear" w:color="auto" w:fill="auto"/>
          </w:tcPr>
          <w:p w14:paraId="03A5720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ja-JP"/>
              </w:rPr>
              <w:t>1 MHz</w:t>
            </w:r>
          </w:p>
        </w:tc>
        <w:tc>
          <w:tcPr>
            <w:tcW w:w="4619" w:type="dxa"/>
            <w:tcBorders>
              <w:left w:val="single" w:sz="4" w:space="0" w:color="auto"/>
              <w:right w:val="single" w:sz="4" w:space="0" w:color="auto"/>
            </w:tcBorders>
            <w:shd w:val="clear" w:color="auto" w:fill="auto"/>
          </w:tcPr>
          <w:p w14:paraId="7D13AC23"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 xml:space="preserve">This requirement does not apply to BS operating in band n50, n74 or </w:t>
            </w:r>
            <w:r w:rsidRPr="00C04524">
              <w:rPr>
                <w:rFonts w:ascii="Arial" w:hAnsi="Arial" w:cs="Arial"/>
                <w:sz w:val="18"/>
                <w:lang w:eastAsia="ja-JP"/>
              </w:rPr>
              <w:t>n75.</w:t>
            </w:r>
          </w:p>
        </w:tc>
      </w:tr>
      <w:tr w:rsidR="00F325B2" w:rsidRPr="00C04524" w14:paraId="25A0990F" w14:textId="77777777" w:rsidTr="00800771">
        <w:trPr>
          <w:cantSplit/>
          <w:jc w:val="center"/>
        </w:trPr>
        <w:tc>
          <w:tcPr>
            <w:tcW w:w="1247" w:type="dxa"/>
            <w:tcBorders>
              <w:top w:val="nil"/>
              <w:left w:val="single" w:sz="4" w:space="0" w:color="auto"/>
              <w:right w:val="single" w:sz="4" w:space="0" w:color="auto"/>
            </w:tcBorders>
            <w:shd w:val="clear" w:color="auto" w:fill="auto"/>
          </w:tcPr>
          <w:p w14:paraId="325353A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41BC60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cs="Arial"/>
                <w:sz w:val="18"/>
                <w:lang w:eastAsia="ja-JP"/>
              </w:rPr>
              <w:t>1427 – 1470 MHz</w:t>
            </w:r>
          </w:p>
        </w:tc>
        <w:tc>
          <w:tcPr>
            <w:tcW w:w="1276" w:type="dxa"/>
            <w:tcBorders>
              <w:left w:val="single" w:sz="4" w:space="0" w:color="auto"/>
              <w:right w:val="single" w:sz="4" w:space="0" w:color="auto"/>
            </w:tcBorders>
            <w:shd w:val="clear" w:color="auto" w:fill="auto"/>
          </w:tcPr>
          <w:p w14:paraId="72DCF7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ja-JP"/>
              </w:rPr>
              <w:t>-49 dBm</w:t>
            </w:r>
          </w:p>
        </w:tc>
        <w:tc>
          <w:tcPr>
            <w:tcW w:w="1276" w:type="dxa"/>
            <w:tcBorders>
              <w:left w:val="single" w:sz="4" w:space="0" w:color="auto"/>
              <w:right w:val="single" w:sz="4" w:space="0" w:color="auto"/>
            </w:tcBorders>
            <w:shd w:val="clear" w:color="auto" w:fill="auto"/>
          </w:tcPr>
          <w:p w14:paraId="22107F1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ja-JP"/>
              </w:rPr>
              <w:t>1MHz</w:t>
            </w:r>
          </w:p>
        </w:tc>
        <w:tc>
          <w:tcPr>
            <w:tcW w:w="4619" w:type="dxa"/>
            <w:tcBorders>
              <w:left w:val="single" w:sz="4" w:space="0" w:color="auto"/>
              <w:right w:val="single" w:sz="4" w:space="0" w:color="auto"/>
            </w:tcBorders>
            <w:shd w:val="clear" w:color="auto" w:fill="auto"/>
          </w:tcPr>
          <w:p w14:paraId="6DE92E42"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v5.0.0"/>
                <w:sz w:val="18"/>
                <w:lang w:eastAsia="ko-KR"/>
              </w:rPr>
              <w:t>This requirement does not apply to BS operating in band n50, n51, n74, n75 or n76.</w:t>
            </w:r>
          </w:p>
        </w:tc>
      </w:tr>
      <w:tr w:rsidR="00F325B2" w:rsidRPr="00C04524" w14:paraId="4FBC9E50" w14:textId="77777777" w:rsidTr="00800771">
        <w:trPr>
          <w:cantSplit/>
          <w:jc w:val="center"/>
        </w:trPr>
        <w:tc>
          <w:tcPr>
            <w:tcW w:w="1247" w:type="dxa"/>
            <w:tcBorders>
              <w:left w:val="single" w:sz="4" w:space="0" w:color="auto"/>
              <w:right w:val="single" w:sz="4" w:space="0" w:color="auto"/>
            </w:tcBorders>
          </w:tcPr>
          <w:p w14:paraId="1D1C8A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E-UTRA Band 75 or NR Band n75</w:t>
            </w:r>
          </w:p>
        </w:tc>
        <w:tc>
          <w:tcPr>
            <w:tcW w:w="1275" w:type="dxa"/>
            <w:tcBorders>
              <w:top w:val="single" w:sz="4" w:space="0" w:color="auto"/>
              <w:left w:val="single" w:sz="4" w:space="0" w:color="auto"/>
              <w:bottom w:val="single" w:sz="4" w:space="0" w:color="auto"/>
              <w:right w:val="single" w:sz="4" w:space="0" w:color="auto"/>
            </w:tcBorders>
          </w:tcPr>
          <w:p w14:paraId="6AF35CA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cs="Arial"/>
                <w:sz w:val="18"/>
                <w:lang w:eastAsia="ko-KR"/>
              </w:rPr>
              <w:t>1432 – 1517 MHz</w:t>
            </w:r>
          </w:p>
        </w:tc>
        <w:tc>
          <w:tcPr>
            <w:tcW w:w="1276" w:type="dxa"/>
            <w:tcBorders>
              <w:left w:val="single" w:sz="4" w:space="0" w:color="auto"/>
              <w:right w:val="single" w:sz="4" w:space="0" w:color="auto"/>
            </w:tcBorders>
            <w:shd w:val="clear" w:color="auto" w:fill="auto"/>
          </w:tcPr>
          <w:p w14:paraId="15357B7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3FCE11C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F8D6DD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n50, n51, n74, n75 or n76.</w:t>
            </w:r>
          </w:p>
        </w:tc>
      </w:tr>
      <w:tr w:rsidR="00F325B2" w:rsidRPr="00C04524" w14:paraId="2F0B4F8E" w14:textId="77777777" w:rsidTr="00800771">
        <w:trPr>
          <w:cantSplit/>
          <w:jc w:val="center"/>
        </w:trPr>
        <w:tc>
          <w:tcPr>
            <w:tcW w:w="1247" w:type="dxa"/>
            <w:tcBorders>
              <w:left w:val="single" w:sz="4" w:space="0" w:color="auto"/>
              <w:right w:val="single" w:sz="4" w:space="0" w:color="auto"/>
            </w:tcBorders>
          </w:tcPr>
          <w:p w14:paraId="1212338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E-UTRA Band 76 or NR Band n76</w:t>
            </w:r>
          </w:p>
        </w:tc>
        <w:tc>
          <w:tcPr>
            <w:tcW w:w="1275" w:type="dxa"/>
            <w:tcBorders>
              <w:top w:val="single" w:sz="4" w:space="0" w:color="auto"/>
              <w:left w:val="single" w:sz="4" w:space="0" w:color="auto"/>
              <w:bottom w:val="single" w:sz="4" w:space="0" w:color="auto"/>
              <w:right w:val="single" w:sz="4" w:space="0" w:color="auto"/>
            </w:tcBorders>
          </w:tcPr>
          <w:p w14:paraId="5F4FEBC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cs="Arial"/>
                <w:sz w:val="18"/>
                <w:lang w:eastAsia="ko-KR"/>
              </w:rPr>
              <w:t>1427 – 1432 MHz</w:t>
            </w:r>
          </w:p>
        </w:tc>
        <w:tc>
          <w:tcPr>
            <w:tcW w:w="1276" w:type="dxa"/>
            <w:tcBorders>
              <w:left w:val="single" w:sz="4" w:space="0" w:color="auto"/>
              <w:right w:val="single" w:sz="4" w:space="0" w:color="auto"/>
            </w:tcBorders>
            <w:shd w:val="clear" w:color="auto" w:fill="auto"/>
          </w:tcPr>
          <w:p w14:paraId="181434E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5A3EBAC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38FCF2A"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n50, n51, n75 or n76.</w:t>
            </w:r>
          </w:p>
        </w:tc>
      </w:tr>
      <w:tr w:rsidR="00F325B2" w:rsidRPr="00C04524" w14:paraId="5D4540F3" w14:textId="77777777" w:rsidTr="00800771">
        <w:trPr>
          <w:cantSplit/>
          <w:jc w:val="center"/>
        </w:trPr>
        <w:tc>
          <w:tcPr>
            <w:tcW w:w="1247" w:type="dxa"/>
            <w:tcBorders>
              <w:left w:val="single" w:sz="4" w:space="0" w:color="auto"/>
              <w:right w:val="single" w:sz="4" w:space="0" w:color="auto"/>
            </w:tcBorders>
          </w:tcPr>
          <w:p w14:paraId="5FF7D77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n77</w:t>
            </w:r>
          </w:p>
        </w:tc>
        <w:tc>
          <w:tcPr>
            <w:tcW w:w="1275" w:type="dxa"/>
            <w:tcBorders>
              <w:top w:val="single" w:sz="4" w:space="0" w:color="auto"/>
              <w:left w:val="single" w:sz="4" w:space="0" w:color="auto"/>
              <w:bottom w:val="single" w:sz="4" w:space="0" w:color="auto"/>
              <w:right w:val="single" w:sz="4" w:space="0" w:color="auto"/>
            </w:tcBorders>
          </w:tcPr>
          <w:p w14:paraId="421305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3.3 – 4.2 GHz</w:t>
            </w:r>
          </w:p>
        </w:tc>
        <w:tc>
          <w:tcPr>
            <w:tcW w:w="1276" w:type="dxa"/>
            <w:tcBorders>
              <w:left w:val="single" w:sz="4" w:space="0" w:color="auto"/>
              <w:right w:val="single" w:sz="4" w:space="0" w:color="auto"/>
            </w:tcBorders>
            <w:shd w:val="clear" w:color="auto" w:fill="auto"/>
          </w:tcPr>
          <w:p w14:paraId="6ED8C4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0D09620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C0314E4"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 xml:space="preserve">This requirement does not apply to BS operating in Band </w:t>
            </w:r>
            <w:r w:rsidRPr="00C04524">
              <w:rPr>
                <w:rFonts w:ascii="Arial" w:hAnsi="Arial" w:cs="Arial"/>
                <w:sz w:val="18"/>
              </w:rPr>
              <w:t xml:space="preserve">22, 42, 43, 48, 52, </w:t>
            </w:r>
            <w:r w:rsidRPr="00C04524">
              <w:rPr>
                <w:rFonts w:ascii="Arial" w:hAnsi="Arial" w:cs="Arial"/>
                <w:sz w:val="18"/>
                <w:lang w:eastAsia="ko-KR"/>
              </w:rPr>
              <w:t>n77 and n78</w:t>
            </w:r>
          </w:p>
        </w:tc>
      </w:tr>
      <w:tr w:rsidR="00F325B2" w:rsidRPr="00C04524" w14:paraId="121FC11D" w14:textId="77777777" w:rsidTr="00800771">
        <w:trPr>
          <w:cantSplit/>
          <w:jc w:val="center"/>
        </w:trPr>
        <w:tc>
          <w:tcPr>
            <w:tcW w:w="1247" w:type="dxa"/>
            <w:tcBorders>
              <w:left w:val="single" w:sz="4" w:space="0" w:color="auto"/>
              <w:right w:val="single" w:sz="4" w:space="0" w:color="auto"/>
            </w:tcBorders>
          </w:tcPr>
          <w:p w14:paraId="44D9871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n78</w:t>
            </w:r>
          </w:p>
        </w:tc>
        <w:tc>
          <w:tcPr>
            <w:tcW w:w="1275" w:type="dxa"/>
            <w:tcBorders>
              <w:top w:val="single" w:sz="4" w:space="0" w:color="auto"/>
              <w:left w:val="single" w:sz="4" w:space="0" w:color="auto"/>
              <w:bottom w:val="single" w:sz="4" w:space="0" w:color="auto"/>
              <w:right w:val="single" w:sz="4" w:space="0" w:color="auto"/>
            </w:tcBorders>
          </w:tcPr>
          <w:p w14:paraId="68213F6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3.3 – 3.8 GHz</w:t>
            </w:r>
          </w:p>
        </w:tc>
        <w:tc>
          <w:tcPr>
            <w:tcW w:w="1276" w:type="dxa"/>
            <w:tcBorders>
              <w:left w:val="single" w:sz="4" w:space="0" w:color="auto"/>
              <w:right w:val="single" w:sz="4" w:space="0" w:color="auto"/>
            </w:tcBorders>
            <w:shd w:val="clear" w:color="auto" w:fill="auto"/>
          </w:tcPr>
          <w:p w14:paraId="5E89FA0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6E4AC84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45F2E3F3"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 xml:space="preserve">This requirement does not apply to BS operating in Band </w:t>
            </w:r>
            <w:r w:rsidRPr="00C04524">
              <w:rPr>
                <w:rFonts w:ascii="Arial" w:hAnsi="Arial" w:cs="Arial"/>
                <w:sz w:val="18"/>
              </w:rPr>
              <w:t xml:space="preserve">22, 42, 43, 48, 52, </w:t>
            </w:r>
            <w:r w:rsidRPr="00C04524">
              <w:rPr>
                <w:rFonts w:ascii="Arial" w:hAnsi="Arial" w:cs="Arial"/>
                <w:sz w:val="18"/>
                <w:lang w:eastAsia="ko-KR"/>
              </w:rPr>
              <w:t>n77 and n78</w:t>
            </w:r>
          </w:p>
        </w:tc>
      </w:tr>
      <w:tr w:rsidR="00F325B2" w:rsidRPr="00C04524" w14:paraId="4E06BA88" w14:textId="77777777" w:rsidTr="00800771">
        <w:trPr>
          <w:cantSplit/>
          <w:jc w:val="center"/>
        </w:trPr>
        <w:tc>
          <w:tcPr>
            <w:tcW w:w="1247" w:type="dxa"/>
            <w:tcBorders>
              <w:left w:val="single" w:sz="4" w:space="0" w:color="auto"/>
              <w:right w:val="single" w:sz="4" w:space="0" w:color="auto"/>
            </w:tcBorders>
          </w:tcPr>
          <w:p w14:paraId="6740353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lastRenderedPageBreak/>
              <w:t>NR Band n79</w:t>
            </w:r>
          </w:p>
        </w:tc>
        <w:tc>
          <w:tcPr>
            <w:tcW w:w="1275" w:type="dxa"/>
            <w:tcBorders>
              <w:top w:val="single" w:sz="4" w:space="0" w:color="auto"/>
              <w:left w:val="single" w:sz="4" w:space="0" w:color="auto"/>
              <w:bottom w:val="single" w:sz="4" w:space="0" w:color="auto"/>
              <w:right w:val="single" w:sz="4" w:space="0" w:color="auto"/>
            </w:tcBorders>
          </w:tcPr>
          <w:p w14:paraId="2546B4A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4.4 – 5.0 GHz</w:t>
            </w:r>
          </w:p>
        </w:tc>
        <w:tc>
          <w:tcPr>
            <w:tcW w:w="1276" w:type="dxa"/>
            <w:tcBorders>
              <w:left w:val="single" w:sz="4" w:space="0" w:color="auto"/>
              <w:right w:val="single" w:sz="4" w:space="0" w:color="auto"/>
            </w:tcBorders>
            <w:shd w:val="clear" w:color="auto" w:fill="auto"/>
          </w:tcPr>
          <w:p w14:paraId="248E63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058871B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5E7F204B" w14:textId="40ECC1F8" w:rsidR="00F325B2" w:rsidRPr="00C04524" w:rsidRDefault="00F325B2" w:rsidP="00800771">
            <w:pPr>
              <w:overflowPunct w:val="0"/>
              <w:autoSpaceDE w:val="0"/>
              <w:autoSpaceDN w:val="0"/>
              <w:adjustRightInd w:val="0"/>
              <w:spacing w:after="0"/>
              <w:textAlignment w:val="baseline"/>
              <w:rPr>
                <w:rFonts w:ascii="Arial" w:hAnsi="Arial" w:cs="Arial"/>
                <w:sz w:val="18"/>
              </w:rPr>
            </w:pPr>
            <w:del w:id="88" w:author="Moderator - Huawei-RKy" w:date="2021-11-15T14:33:00Z">
              <w:r w:rsidRPr="00C04524" w:rsidDel="0014646E">
                <w:rPr>
                  <w:rFonts w:ascii="Arial" w:hAnsi="Arial" w:cs="Arial"/>
                  <w:sz w:val="18"/>
                  <w:lang w:eastAsia="ko-KR"/>
                </w:rPr>
                <w:delText>This requirement does not apply to BS operating in Band n79</w:delText>
              </w:r>
            </w:del>
          </w:p>
        </w:tc>
      </w:tr>
      <w:tr w:rsidR="00F325B2" w:rsidRPr="00C04524" w14:paraId="06B1A0B5" w14:textId="77777777" w:rsidTr="00800771">
        <w:trPr>
          <w:cantSplit/>
          <w:jc w:val="center"/>
        </w:trPr>
        <w:tc>
          <w:tcPr>
            <w:tcW w:w="1247" w:type="dxa"/>
            <w:tcBorders>
              <w:left w:val="single" w:sz="4" w:space="0" w:color="auto"/>
              <w:right w:val="single" w:sz="4" w:space="0" w:color="auto"/>
            </w:tcBorders>
          </w:tcPr>
          <w:p w14:paraId="732ED2B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n80</w:t>
            </w:r>
          </w:p>
        </w:tc>
        <w:tc>
          <w:tcPr>
            <w:tcW w:w="1275" w:type="dxa"/>
            <w:tcBorders>
              <w:top w:val="single" w:sz="4" w:space="0" w:color="auto"/>
              <w:left w:val="single" w:sz="4" w:space="0" w:color="auto"/>
              <w:bottom w:val="single" w:sz="4" w:space="0" w:color="auto"/>
              <w:right w:val="single" w:sz="4" w:space="0" w:color="auto"/>
            </w:tcBorders>
          </w:tcPr>
          <w:p w14:paraId="665692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1710 – 1785 MHz</w:t>
            </w:r>
          </w:p>
        </w:tc>
        <w:tc>
          <w:tcPr>
            <w:tcW w:w="1276" w:type="dxa"/>
            <w:tcBorders>
              <w:left w:val="single" w:sz="4" w:space="0" w:color="auto"/>
              <w:right w:val="single" w:sz="4" w:space="0" w:color="auto"/>
            </w:tcBorders>
            <w:shd w:val="clear" w:color="auto" w:fill="auto"/>
          </w:tcPr>
          <w:p w14:paraId="223068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362334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7FA20BF5"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n3, since it is already covered by the requirement in clause 6.6.6.5.2.4.</w:t>
            </w:r>
          </w:p>
        </w:tc>
      </w:tr>
      <w:tr w:rsidR="00F325B2" w:rsidRPr="00C04524" w14:paraId="207E7719" w14:textId="77777777" w:rsidTr="00800771">
        <w:trPr>
          <w:cantSplit/>
          <w:jc w:val="center"/>
        </w:trPr>
        <w:tc>
          <w:tcPr>
            <w:tcW w:w="1247" w:type="dxa"/>
            <w:tcBorders>
              <w:left w:val="single" w:sz="4" w:space="0" w:color="auto"/>
              <w:right w:val="single" w:sz="4" w:space="0" w:color="auto"/>
            </w:tcBorders>
          </w:tcPr>
          <w:p w14:paraId="676EE60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n81</w:t>
            </w:r>
          </w:p>
        </w:tc>
        <w:tc>
          <w:tcPr>
            <w:tcW w:w="1275" w:type="dxa"/>
            <w:tcBorders>
              <w:top w:val="single" w:sz="4" w:space="0" w:color="auto"/>
              <w:left w:val="single" w:sz="4" w:space="0" w:color="auto"/>
              <w:bottom w:val="single" w:sz="4" w:space="0" w:color="auto"/>
              <w:right w:val="single" w:sz="4" w:space="0" w:color="auto"/>
            </w:tcBorders>
          </w:tcPr>
          <w:p w14:paraId="247C06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880 – 915 MHz</w:t>
            </w:r>
          </w:p>
        </w:tc>
        <w:tc>
          <w:tcPr>
            <w:tcW w:w="1276" w:type="dxa"/>
            <w:tcBorders>
              <w:left w:val="single" w:sz="4" w:space="0" w:color="auto"/>
              <w:right w:val="single" w:sz="4" w:space="0" w:color="auto"/>
            </w:tcBorders>
            <w:shd w:val="clear" w:color="auto" w:fill="auto"/>
          </w:tcPr>
          <w:p w14:paraId="4520487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0287F01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4118DEC"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n8, since it is already covered by the requirement in clause 6.6.6.5.2.4.</w:t>
            </w:r>
          </w:p>
        </w:tc>
      </w:tr>
      <w:tr w:rsidR="00F325B2" w:rsidRPr="00C04524" w14:paraId="5AB20051" w14:textId="77777777" w:rsidTr="00800771">
        <w:trPr>
          <w:cantSplit/>
          <w:jc w:val="center"/>
        </w:trPr>
        <w:tc>
          <w:tcPr>
            <w:tcW w:w="1247" w:type="dxa"/>
            <w:tcBorders>
              <w:left w:val="single" w:sz="4" w:space="0" w:color="auto"/>
              <w:right w:val="single" w:sz="4" w:space="0" w:color="auto"/>
            </w:tcBorders>
          </w:tcPr>
          <w:p w14:paraId="2EABB4D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n82</w:t>
            </w:r>
          </w:p>
        </w:tc>
        <w:tc>
          <w:tcPr>
            <w:tcW w:w="1275" w:type="dxa"/>
            <w:tcBorders>
              <w:top w:val="single" w:sz="4" w:space="0" w:color="auto"/>
              <w:left w:val="single" w:sz="4" w:space="0" w:color="auto"/>
              <w:bottom w:val="single" w:sz="4" w:space="0" w:color="auto"/>
              <w:right w:val="single" w:sz="4" w:space="0" w:color="auto"/>
            </w:tcBorders>
          </w:tcPr>
          <w:p w14:paraId="0C44EC1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832 – 862 MHz</w:t>
            </w:r>
          </w:p>
        </w:tc>
        <w:tc>
          <w:tcPr>
            <w:tcW w:w="1276" w:type="dxa"/>
            <w:tcBorders>
              <w:left w:val="single" w:sz="4" w:space="0" w:color="auto"/>
              <w:right w:val="single" w:sz="4" w:space="0" w:color="auto"/>
            </w:tcBorders>
            <w:shd w:val="clear" w:color="auto" w:fill="auto"/>
          </w:tcPr>
          <w:p w14:paraId="4B21848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5FE6BB0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31A3243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n20, since it is already covered by the requirement in clause 6.6.6.5.2.4.</w:t>
            </w:r>
          </w:p>
        </w:tc>
      </w:tr>
      <w:tr w:rsidR="00F325B2" w:rsidRPr="00C04524" w14:paraId="1C01F613" w14:textId="77777777" w:rsidTr="00800771">
        <w:trPr>
          <w:cantSplit/>
          <w:jc w:val="center"/>
        </w:trPr>
        <w:tc>
          <w:tcPr>
            <w:tcW w:w="1247" w:type="dxa"/>
            <w:tcBorders>
              <w:left w:val="single" w:sz="4" w:space="0" w:color="auto"/>
              <w:right w:val="single" w:sz="4" w:space="0" w:color="auto"/>
            </w:tcBorders>
          </w:tcPr>
          <w:p w14:paraId="79C2FA3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n83</w:t>
            </w:r>
          </w:p>
        </w:tc>
        <w:tc>
          <w:tcPr>
            <w:tcW w:w="1275" w:type="dxa"/>
            <w:tcBorders>
              <w:top w:val="single" w:sz="4" w:space="0" w:color="auto"/>
              <w:left w:val="single" w:sz="4" w:space="0" w:color="auto"/>
              <w:bottom w:val="single" w:sz="4" w:space="0" w:color="auto"/>
              <w:right w:val="single" w:sz="4" w:space="0" w:color="auto"/>
            </w:tcBorders>
          </w:tcPr>
          <w:p w14:paraId="480510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703 – 748 MHz</w:t>
            </w:r>
          </w:p>
        </w:tc>
        <w:tc>
          <w:tcPr>
            <w:tcW w:w="1276" w:type="dxa"/>
            <w:tcBorders>
              <w:left w:val="single" w:sz="4" w:space="0" w:color="auto"/>
              <w:right w:val="single" w:sz="4" w:space="0" w:color="auto"/>
            </w:tcBorders>
            <w:shd w:val="clear" w:color="auto" w:fill="auto"/>
          </w:tcPr>
          <w:p w14:paraId="055DA5D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74AF557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56F5AFB"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 xml:space="preserve">This requirement does not apply to BS operating in band n28, since it is already covered by the requirement in clause 6.6.6.5.2.4. </w:t>
            </w:r>
          </w:p>
        </w:tc>
      </w:tr>
      <w:tr w:rsidR="00F325B2" w:rsidRPr="00C04524" w14:paraId="525D80F3" w14:textId="77777777" w:rsidTr="00800771">
        <w:trPr>
          <w:cantSplit/>
          <w:jc w:val="center"/>
        </w:trPr>
        <w:tc>
          <w:tcPr>
            <w:tcW w:w="1247" w:type="dxa"/>
            <w:tcBorders>
              <w:left w:val="single" w:sz="4" w:space="0" w:color="auto"/>
              <w:bottom w:val="single" w:sz="4" w:space="0" w:color="auto"/>
              <w:right w:val="single" w:sz="4" w:space="0" w:color="auto"/>
            </w:tcBorders>
          </w:tcPr>
          <w:p w14:paraId="1249F4C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n84</w:t>
            </w:r>
          </w:p>
        </w:tc>
        <w:tc>
          <w:tcPr>
            <w:tcW w:w="1275" w:type="dxa"/>
            <w:tcBorders>
              <w:top w:val="single" w:sz="4" w:space="0" w:color="auto"/>
              <w:left w:val="single" w:sz="4" w:space="0" w:color="auto"/>
              <w:bottom w:val="single" w:sz="4" w:space="0" w:color="auto"/>
              <w:right w:val="single" w:sz="4" w:space="0" w:color="auto"/>
            </w:tcBorders>
          </w:tcPr>
          <w:p w14:paraId="3A40EA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1920 – 1980 MHz</w:t>
            </w:r>
          </w:p>
        </w:tc>
        <w:tc>
          <w:tcPr>
            <w:tcW w:w="1276" w:type="dxa"/>
            <w:tcBorders>
              <w:left w:val="single" w:sz="4" w:space="0" w:color="auto"/>
              <w:right w:val="single" w:sz="4" w:space="0" w:color="auto"/>
            </w:tcBorders>
            <w:shd w:val="clear" w:color="auto" w:fill="auto"/>
          </w:tcPr>
          <w:p w14:paraId="6781AED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751D23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79EE9F2D"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n1, since it is already covered by the requirement in clause 6.6.6.5.2.4.</w:t>
            </w:r>
          </w:p>
        </w:tc>
      </w:tr>
      <w:tr w:rsidR="00F325B2" w:rsidRPr="00C04524" w14:paraId="4BF04CE6" w14:textId="77777777" w:rsidTr="00800771">
        <w:trPr>
          <w:cantSplit/>
          <w:jc w:val="center"/>
        </w:trPr>
        <w:tc>
          <w:tcPr>
            <w:tcW w:w="1247" w:type="dxa"/>
            <w:tcBorders>
              <w:left w:val="single" w:sz="4" w:space="0" w:color="auto"/>
              <w:bottom w:val="nil"/>
              <w:right w:val="single" w:sz="4" w:space="0" w:color="auto"/>
            </w:tcBorders>
            <w:shd w:val="clear" w:color="auto" w:fill="auto"/>
          </w:tcPr>
          <w:p w14:paraId="6828D10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E-UTRA Band 85</w:t>
            </w:r>
          </w:p>
        </w:tc>
        <w:tc>
          <w:tcPr>
            <w:tcW w:w="1275" w:type="dxa"/>
            <w:tcBorders>
              <w:top w:val="single" w:sz="4" w:space="0" w:color="auto"/>
              <w:left w:val="single" w:sz="4" w:space="0" w:color="auto"/>
              <w:bottom w:val="single" w:sz="4" w:space="0" w:color="auto"/>
              <w:right w:val="single" w:sz="4" w:space="0" w:color="auto"/>
            </w:tcBorders>
          </w:tcPr>
          <w:p w14:paraId="00E6EE5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728 - 746 MHz</w:t>
            </w:r>
          </w:p>
        </w:tc>
        <w:tc>
          <w:tcPr>
            <w:tcW w:w="1276" w:type="dxa"/>
            <w:tcBorders>
              <w:left w:val="single" w:sz="4" w:space="0" w:color="auto"/>
              <w:right w:val="single" w:sz="4" w:space="0" w:color="auto"/>
            </w:tcBorders>
            <w:shd w:val="clear" w:color="auto" w:fill="auto"/>
          </w:tcPr>
          <w:p w14:paraId="3651D3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-52 dBm</w:t>
            </w:r>
          </w:p>
        </w:tc>
        <w:tc>
          <w:tcPr>
            <w:tcW w:w="1276" w:type="dxa"/>
            <w:tcBorders>
              <w:left w:val="single" w:sz="4" w:space="0" w:color="auto"/>
              <w:right w:val="single" w:sz="4" w:space="0" w:color="auto"/>
            </w:tcBorders>
            <w:shd w:val="clear" w:color="auto" w:fill="auto"/>
          </w:tcPr>
          <w:p w14:paraId="7C30630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67553C1F"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12/n12, 29 or 85.</w:t>
            </w:r>
          </w:p>
        </w:tc>
      </w:tr>
      <w:tr w:rsidR="00F325B2" w:rsidRPr="00C04524" w14:paraId="19C6615D" w14:textId="77777777" w:rsidTr="00800771">
        <w:trPr>
          <w:cantSplit/>
          <w:jc w:val="center"/>
        </w:trPr>
        <w:tc>
          <w:tcPr>
            <w:tcW w:w="1247" w:type="dxa"/>
            <w:tcBorders>
              <w:top w:val="nil"/>
              <w:left w:val="single" w:sz="4" w:space="0" w:color="auto"/>
              <w:right w:val="single" w:sz="4" w:space="0" w:color="auto"/>
            </w:tcBorders>
            <w:shd w:val="clear" w:color="auto" w:fill="auto"/>
          </w:tcPr>
          <w:p w14:paraId="5CC2F30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275" w:type="dxa"/>
            <w:tcBorders>
              <w:top w:val="single" w:sz="4" w:space="0" w:color="auto"/>
              <w:left w:val="single" w:sz="4" w:space="0" w:color="auto"/>
              <w:bottom w:val="single" w:sz="4" w:space="0" w:color="auto"/>
              <w:right w:val="single" w:sz="4" w:space="0" w:color="auto"/>
            </w:tcBorders>
          </w:tcPr>
          <w:p w14:paraId="3DF1A3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698 - 716 MHz</w:t>
            </w:r>
          </w:p>
        </w:tc>
        <w:tc>
          <w:tcPr>
            <w:tcW w:w="1276" w:type="dxa"/>
            <w:tcBorders>
              <w:left w:val="single" w:sz="4" w:space="0" w:color="auto"/>
              <w:right w:val="single" w:sz="4" w:space="0" w:color="auto"/>
            </w:tcBorders>
            <w:shd w:val="clear" w:color="auto" w:fill="auto"/>
          </w:tcPr>
          <w:p w14:paraId="7A2087F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4D0D45C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113AD9E8"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12/n12 or 85, since it is already covered by the requirement in clause 6.6.6.5.2.4.</w:t>
            </w:r>
            <w:r w:rsidRPr="00C04524">
              <w:rPr>
                <w:rFonts w:ascii="Arial" w:hAnsi="Arial" w:cs="Arial"/>
                <w:sz w:val="18"/>
              </w:rPr>
              <w:t xml:space="preserve"> For BS operating in Band 29, it</w:t>
            </w:r>
            <w:r w:rsidRPr="00C04524">
              <w:rPr>
                <w:rFonts w:ascii="Arial" w:eastAsia="MS PGothic" w:hAnsi="Arial" w:cs="Arial"/>
                <w:kern w:val="24"/>
                <w:sz w:val="18"/>
                <w:szCs w:val="22"/>
              </w:rPr>
              <w:t xml:space="preserve"> applies 1 MHz below the Band 29 downlink operating band (Note 6).</w:t>
            </w:r>
          </w:p>
        </w:tc>
      </w:tr>
      <w:tr w:rsidR="00F325B2" w:rsidRPr="00C04524" w14:paraId="6CE8FB8E" w14:textId="77777777" w:rsidTr="00800771">
        <w:trPr>
          <w:cantSplit/>
          <w:jc w:val="center"/>
        </w:trPr>
        <w:tc>
          <w:tcPr>
            <w:tcW w:w="1247" w:type="dxa"/>
            <w:tcBorders>
              <w:left w:val="single" w:sz="4" w:space="0" w:color="auto"/>
              <w:right w:val="single" w:sz="4" w:space="0" w:color="auto"/>
            </w:tcBorders>
          </w:tcPr>
          <w:p w14:paraId="6A91FC9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SE"/>
              </w:rPr>
            </w:pPr>
            <w:r w:rsidRPr="00C04524">
              <w:rPr>
                <w:rFonts w:ascii="Arial" w:hAnsi="Arial" w:cs="Arial"/>
                <w:sz w:val="18"/>
                <w:lang w:eastAsia="ko-KR"/>
              </w:rPr>
              <w:t>NR Band n86</w:t>
            </w:r>
          </w:p>
        </w:tc>
        <w:tc>
          <w:tcPr>
            <w:tcW w:w="1275" w:type="dxa"/>
            <w:tcBorders>
              <w:top w:val="single" w:sz="4" w:space="0" w:color="auto"/>
              <w:left w:val="single" w:sz="4" w:space="0" w:color="auto"/>
              <w:bottom w:val="single" w:sz="4" w:space="0" w:color="auto"/>
              <w:right w:val="single" w:sz="4" w:space="0" w:color="auto"/>
            </w:tcBorders>
          </w:tcPr>
          <w:p w14:paraId="7D93CB2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u w:val="single"/>
              </w:rPr>
            </w:pPr>
            <w:r w:rsidRPr="00C04524">
              <w:rPr>
                <w:rFonts w:ascii="Arial" w:hAnsi="Arial"/>
                <w:sz w:val="18"/>
              </w:rPr>
              <w:t>1710 – 1780 MHz</w:t>
            </w:r>
          </w:p>
        </w:tc>
        <w:tc>
          <w:tcPr>
            <w:tcW w:w="1276" w:type="dxa"/>
            <w:tcBorders>
              <w:left w:val="single" w:sz="4" w:space="0" w:color="auto"/>
              <w:right w:val="single" w:sz="4" w:space="0" w:color="auto"/>
            </w:tcBorders>
            <w:shd w:val="clear" w:color="auto" w:fill="auto"/>
          </w:tcPr>
          <w:p w14:paraId="29E4732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-49 dBm</w:t>
            </w:r>
          </w:p>
        </w:tc>
        <w:tc>
          <w:tcPr>
            <w:tcW w:w="1276" w:type="dxa"/>
            <w:tcBorders>
              <w:left w:val="single" w:sz="4" w:space="0" w:color="auto"/>
              <w:right w:val="single" w:sz="4" w:space="0" w:color="auto"/>
            </w:tcBorders>
            <w:shd w:val="clear" w:color="auto" w:fill="auto"/>
          </w:tcPr>
          <w:p w14:paraId="3C2261A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 MHz</w:t>
            </w:r>
          </w:p>
        </w:tc>
        <w:tc>
          <w:tcPr>
            <w:tcW w:w="4619" w:type="dxa"/>
            <w:tcBorders>
              <w:left w:val="single" w:sz="4" w:space="0" w:color="auto"/>
              <w:right w:val="single" w:sz="4" w:space="0" w:color="auto"/>
            </w:tcBorders>
            <w:shd w:val="clear" w:color="auto" w:fill="auto"/>
          </w:tcPr>
          <w:p w14:paraId="0E083BC0" w14:textId="77777777" w:rsidR="00F325B2" w:rsidRPr="00C04524" w:rsidRDefault="00F325B2" w:rsidP="00800771">
            <w:pPr>
              <w:overflowPunct w:val="0"/>
              <w:autoSpaceDE w:val="0"/>
              <w:autoSpaceDN w:val="0"/>
              <w:adjustRightInd w:val="0"/>
              <w:spacing w:after="0"/>
              <w:textAlignment w:val="baseline"/>
              <w:rPr>
                <w:rFonts w:ascii="Arial" w:hAnsi="Arial" w:cs="Arial"/>
                <w:sz w:val="18"/>
              </w:rPr>
            </w:pPr>
            <w:r w:rsidRPr="00C04524">
              <w:rPr>
                <w:rFonts w:ascii="Arial" w:hAnsi="Arial" w:cs="Arial"/>
                <w:sz w:val="18"/>
                <w:lang w:eastAsia="ko-KR"/>
              </w:rPr>
              <w:t>This requirement does not apply to BS operating in band n66, since it is already covered by the requirement in clause 6.6.6.5.2.4.</w:t>
            </w:r>
          </w:p>
        </w:tc>
      </w:tr>
      <w:tr w:rsidR="00F325B2" w:rsidRPr="00C04524" w14:paraId="5EDDE90C" w14:textId="77777777" w:rsidTr="00800771">
        <w:trPr>
          <w:cantSplit/>
          <w:jc w:val="center"/>
        </w:trPr>
        <w:tc>
          <w:tcPr>
            <w:tcW w:w="9693" w:type="dxa"/>
            <w:gridSpan w:val="5"/>
            <w:tcBorders>
              <w:left w:val="single" w:sz="4" w:space="0" w:color="auto"/>
              <w:bottom w:val="single" w:sz="4" w:space="0" w:color="auto"/>
              <w:right w:val="single" w:sz="4" w:space="0" w:color="auto"/>
            </w:tcBorders>
          </w:tcPr>
          <w:p w14:paraId="41076960" w14:textId="77777777" w:rsidR="00F325B2" w:rsidRPr="00C04524" w:rsidRDefault="00F325B2" w:rsidP="00800771">
            <w:pPr>
              <w:overflowPunct w:val="0"/>
              <w:autoSpaceDE w:val="0"/>
              <w:autoSpaceDN w:val="0"/>
              <w:adjustRightInd w:val="0"/>
              <w:spacing w:after="0"/>
              <w:ind w:left="851" w:hanging="851"/>
              <w:textAlignment w:val="baseline"/>
              <w:rPr>
                <w:rFonts w:ascii="Arial" w:hAnsi="Arial" w:cs="Arial"/>
                <w:sz w:val="18"/>
              </w:rPr>
            </w:pPr>
            <w:r w:rsidRPr="00C04524">
              <w:rPr>
                <w:rFonts w:ascii="Arial" w:hAnsi="Arial" w:cs="Arial"/>
                <w:sz w:val="18"/>
              </w:rPr>
              <w:t>NOTE 1:</w:t>
            </w:r>
            <w:r w:rsidRPr="00C04524">
              <w:rPr>
                <w:rFonts w:ascii="Arial" w:hAnsi="Arial" w:cs="Arial"/>
                <w:sz w:val="18"/>
              </w:rPr>
              <w:tab/>
              <w:t>The co-existence requirements do not apply for the 10 MHz frequency range immediately outside the downlink</w:t>
            </w:r>
            <w:r w:rsidRPr="00C04524" w:rsidDel="00B62512">
              <w:rPr>
                <w:rFonts w:ascii="Arial" w:hAnsi="Arial" w:cs="Arial"/>
                <w:sz w:val="18"/>
              </w:rPr>
              <w:t xml:space="preserve"> </w:t>
            </w:r>
            <w:r w:rsidRPr="00C04524">
              <w:rPr>
                <w:rFonts w:ascii="Arial" w:hAnsi="Arial" w:cs="Arial"/>
                <w:sz w:val="18"/>
              </w:rPr>
              <w:t>operating band (see clause 4.5.). Emission limits for this excluded frequency range may be covered by local or regional requirements.</w:t>
            </w:r>
          </w:p>
          <w:p w14:paraId="54626C34" w14:textId="77777777" w:rsidR="00F325B2" w:rsidRPr="00C04524" w:rsidRDefault="00F325B2" w:rsidP="00800771">
            <w:pPr>
              <w:overflowPunct w:val="0"/>
              <w:autoSpaceDE w:val="0"/>
              <w:autoSpaceDN w:val="0"/>
              <w:adjustRightInd w:val="0"/>
              <w:spacing w:after="0"/>
              <w:ind w:left="851" w:hanging="851"/>
              <w:textAlignment w:val="baseline"/>
              <w:rPr>
                <w:rFonts w:ascii="Arial" w:hAnsi="Arial" w:cs="Arial"/>
                <w:sz w:val="18"/>
              </w:rPr>
            </w:pPr>
            <w:r w:rsidRPr="00C04524">
              <w:rPr>
                <w:rFonts w:ascii="Arial" w:hAnsi="Arial" w:cs="Arial"/>
                <w:sz w:val="18"/>
              </w:rPr>
              <w:t>NOTE 2:</w:t>
            </w:r>
            <w:r w:rsidRPr="00C04524">
              <w:rPr>
                <w:rFonts w:ascii="Arial" w:hAnsi="Arial" w:cs="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02424941" w14:textId="77777777" w:rsidR="00F325B2" w:rsidRPr="00C04524" w:rsidRDefault="00F325B2" w:rsidP="00F325B2">
      <w:pPr>
        <w:overflowPunct w:val="0"/>
        <w:autoSpaceDE w:val="0"/>
        <w:autoSpaceDN w:val="0"/>
        <w:adjustRightInd w:val="0"/>
        <w:textAlignment w:val="baseline"/>
      </w:pPr>
    </w:p>
    <w:p w14:paraId="4400F890" w14:textId="77777777" w:rsidR="00F325B2" w:rsidRPr="00C04524" w:rsidRDefault="00F325B2" w:rsidP="00F325B2">
      <w:pPr>
        <w:overflowPunct w:val="0"/>
        <w:autoSpaceDE w:val="0"/>
        <w:autoSpaceDN w:val="0"/>
        <w:adjustRightInd w:val="0"/>
        <w:ind w:left="1135" w:hanging="851"/>
        <w:textAlignment w:val="baseline"/>
      </w:pPr>
      <w:r w:rsidRPr="00C04524">
        <w:t>NOTE 1:</w:t>
      </w:r>
      <w:r w:rsidRPr="00C04524">
        <w:tab/>
        <w:t>As defined in the scope for spurious emissions in this clause, except for the cases where the noted requirements apply to a BS operating in Band 25/n25, Band 27, Band 28/n28 or Band 29, the co-existence requirements in Table 6.6.6.5.2.5-1 do not apply for the 10 MHz frequency range immediately outside the downlink operating band (see Tables 4.5-1 and 4.5-2). Emission limits for this excluded frequency range may be covered by local or regional requirements.</w:t>
      </w:r>
    </w:p>
    <w:p w14:paraId="744C7DC2" w14:textId="77777777" w:rsidR="00F325B2" w:rsidRPr="00C04524" w:rsidRDefault="00F325B2" w:rsidP="00F325B2">
      <w:pPr>
        <w:overflowPunct w:val="0"/>
        <w:autoSpaceDE w:val="0"/>
        <w:autoSpaceDN w:val="0"/>
        <w:adjustRightInd w:val="0"/>
        <w:ind w:left="1135" w:hanging="851"/>
        <w:textAlignment w:val="baseline"/>
      </w:pPr>
      <w:r w:rsidRPr="00C04524">
        <w:t>NOTE 2:</w:t>
      </w:r>
      <w:r w:rsidRPr="00C04524">
        <w:tab/>
        <w:t>Table 6.6.6.5.2.5-1 assumes that two operating bands, where the frequency ranges in table 4.4-1 or table 4.4</w:t>
      </w:r>
      <w:r w:rsidRPr="00C04524">
        <w:noBreakHyphen/>
        <w:t>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35817D54" w14:textId="77777777" w:rsidR="00F325B2" w:rsidRPr="00C04524" w:rsidRDefault="00F325B2" w:rsidP="00F325B2">
      <w:pPr>
        <w:overflowPunct w:val="0"/>
        <w:autoSpaceDE w:val="0"/>
        <w:autoSpaceDN w:val="0"/>
        <w:adjustRightInd w:val="0"/>
        <w:ind w:left="1135" w:hanging="851"/>
        <w:textAlignment w:val="baseline"/>
      </w:pPr>
      <w:r w:rsidRPr="00C04524">
        <w:t>NOTE 3:</w:t>
      </w:r>
      <w:r w:rsidRPr="00C04524">
        <w:tab/>
        <w:t>For the protection of DCS1800, UTRA Band III, E-UTRA Band 3 or NR Band n3 in China, the frequency ranges of the downlink and uplink protection requirements are 1805 – 1850 MHz and 1710 – 1755 MHz respectively.</w:t>
      </w:r>
    </w:p>
    <w:p w14:paraId="43B1D11D" w14:textId="77777777" w:rsidR="00F325B2" w:rsidRPr="00C04524" w:rsidRDefault="00F325B2" w:rsidP="00F325B2">
      <w:pPr>
        <w:overflowPunct w:val="0"/>
        <w:autoSpaceDE w:val="0"/>
        <w:autoSpaceDN w:val="0"/>
        <w:adjustRightInd w:val="0"/>
        <w:ind w:left="1135" w:hanging="851"/>
        <w:textAlignment w:val="baseline"/>
      </w:pPr>
      <w:r w:rsidRPr="00C04524">
        <w:t>NOTE 4:</w:t>
      </w:r>
      <w:r w:rsidRPr="00C04524">
        <w:tab/>
        <w:t>TDD base stations deployed in the same geographical area, that are synchronized and use the same or adjacent operating bands can transmit without additional co-existence requirements. For unsynchronized base stations, special co-existence requirements may apply that are not covered by the 3GPP specifications.</w:t>
      </w:r>
    </w:p>
    <w:p w14:paraId="17B017F6" w14:textId="77777777" w:rsidR="00F325B2" w:rsidRPr="00C04524" w:rsidRDefault="00F325B2" w:rsidP="00F325B2">
      <w:pPr>
        <w:overflowPunct w:val="0"/>
        <w:autoSpaceDE w:val="0"/>
        <w:autoSpaceDN w:val="0"/>
        <w:adjustRightInd w:val="0"/>
        <w:ind w:left="1135" w:hanging="851"/>
        <w:textAlignment w:val="baseline"/>
      </w:pPr>
      <w:r w:rsidRPr="00C04524">
        <w:t>NOTE 5:</w:t>
      </w:r>
      <w:r w:rsidRPr="00C04524">
        <w:tab/>
        <w:t>For Band 28/n28 BS, specific solutions may be required to fulfil the spurious emissions limits for BS for co-existence with Band 27 UL operating band.</w:t>
      </w:r>
    </w:p>
    <w:p w14:paraId="5993E459" w14:textId="77777777" w:rsidR="00F325B2" w:rsidRPr="00C04524" w:rsidRDefault="00F325B2" w:rsidP="00F325B2">
      <w:pPr>
        <w:overflowPunct w:val="0"/>
        <w:autoSpaceDE w:val="0"/>
        <w:autoSpaceDN w:val="0"/>
        <w:adjustRightInd w:val="0"/>
        <w:ind w:left="1135" w:hanging="851"/>
        <w:textAlignment w:val="baseline"/>
      </w:pPr>
      <w:r w:rsidRPr="00C04524">
        <w:lastRenderedPageBreak/>
        <w:t>NOTE 6:</w:t>
      </w:r>
      <w:r w:rsidRPr="00C04524">
        <w:tab/>
        <w:t>For Band 29 BS, specific solutions may be required to fulfil the spurious emissions limits for BS for co</w:t>
      </w:r>
      <w:r w:rsidRPr="00C04524">
        <w:noBreakHyphen/>
        <w:t>existence with UTRA Band XII or E-UTRA Band 12 UL operating band, E-UTRA Band 17 UL operating band or E-UTRA Band 85 UL operating band.</w:t>
      </w:r>
    </w:p>
    <w:p w14:paraId="19AC1C13" w14:textId="77777777" w:rsidR="00F325B2" w:rsidRPr="00C04524" w:rsidRDefault="00F325B2" w:rsidP="00F325B2">
      <w:pPr>
        <w:overflowPunct w:val="0"/>
        <w:autoSpaceDE w:val="0"/>
        <w:autoSpaceDN w:val="0"/>
        <w:adjustRightInd w:val="0"/>
        <w:textAlignment w:val="baseline"/>
        <w:rPr>
          <w:rFonts w:cs="v3.8.0"/>
          <w:lang w:eastAsia="zh-CN"/>
        </w:rPr>
      </w:pPr>
      <w:r w:rsidRPr="00C04524">
        <w:t>The following requirement may be applied for the protection of PHS.</w:t>
      </w:r>
      <w:r w:rsidRPr="00C04524">
        <w:rPr>
          <w:rFonts w:cs="v3.8.0"/>
        </w:rPr>
        <w:t xml:space="preserve"> This requirement is also applicable at specified frequencies falling between </w:t>
      </w:r>
      <w:r w:rsidRPr="00C04524">
        <w:t>Δf</w:t>
      </w:r>
      <w:r w:rsidRPr="00C04524">
        <w:rPr>
          <w:vertAlign w:val="subscript"/>
        </w:rPr>
        <w:t>OBUE</w:t>
      </w:r>
      <w:r w:rsidRPr="00C04524">
        <w:rPr>
          <w:rFonts w:cs="v3.8.0"/>
        </w:rPr>
        <w:t xml:space="preserve"> below the </w:t>
      </w:r>
      <w:r w:rsidRPr="00C04524">
        <w:t>lowest BS transmitter frequency of the downlink operating band and Δf</w:t>
      </w:r>
      <w:r w:rsidRPr="00C04524">
        <w:rPr>
          <w:vertAlign w:val="subscript"/>
        </w:rPr>
        <w:t>OBUE</w:t>
      </w:r>
      <w:r w:rsidRPr="00C04524">
        <w:t xml:space="preserve"> above the highest BS transmitter frequency of the downlink operating band.</w:t>
      </w:r>
    </w:p>
    <w:p w14:paraId="7ABDD466" w14:textId="77777777" w:rsidR="00F325B2" w:rsidRPr="00C04524" w:rsidRDefault="00F325B2" w:rsidP="00F325B2">
      <w:pPr>
        <w:overflowPunct w:val="0"/>
        <w:autoSpaceDE w:val="0"/>
        <w:autoSpaceDN w:val="0"/>
        <w:adjustRightInd w:val="0"/>
        <w:textAlignment w:val="baseline"/>
      </w:pPr>
      <w:r w:rsidRPr="00C04524">
        <w:t>The basic limit for any spurious emission is:</w:t>
      </w:r>
    </w:p>
    <w:p w14:paraId="5F8A428A"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t xml:space="preserve">Table 6.6.6.5.2.5-2: Spurious emissions </w:t>
      </w:r>
      <w:r w:rsidRPr="00C04524">
        <w:rPr>
          <w:rFonts w:ascii="Arial" w:hAnsi="Arial"/>
          <w:b/>
          <w:i/>
        </w:rPr>
        <w:t>basic limits</w:t>
      </w:r>
      <w:r w:rsidRPr="00C04524">
        <w:rPr>
          <w:rFonts w:ascii="Arial" w:hAnsi="Arial"/>
          <w:b/>
        </w:rPr>
        <w:t xml:space="preserve"> for co-existence with</w:t>
      </w:r>
      <w:r w:rsidRPr="00C04524" w:rsidDel="00E2020E">
        <w:rPr>
          <w:rFonts w:ascii="Arial" w:hAnsi="Arial"/>
          <w:b/>
        </w:rPr>
        <w:t xml:space="preserve"> </w:t>
      </w:r>
      <w:r w:rsidRPr="00C04524">
        <w:rPr>
          <w:rFonts w:ascii="Arial" w:hAnsi="Arial"/>
          <w: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538"/>
        <w:gridCol w:w="1276"/>
        <w:gridCol w:w="1418"/>
        <w:gridCol w:w="3617"/>
      </w:tblGrid>
      <w:tr w:rsidR="00F325B2" w:rsidRPr="00C04524" w14:paraId="34DE937C" w14:textId="77777777" w:rsidTr="00800771">
        <w:trPr>
          <w:cantSplit/>
          <w:jc w:val="center"/>
        </w:trPr>
        <w:tc>
          <w:tcPr>
            <w:tcW w:w="2538" w:type="dxa"/>
          </w:tcPr>
          <w:p w14:paraId="5627A1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Frequency range</w:t>
            </w:r>
          </w:p>
        </w:tc>
        <w:tc>
          <w:tcPr>
            <w:tcW w:w="1276" w:type="dxa"/>
          </w:tcPr>
          <w:p w14:paraId="495DC95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i/>
                <w:sz w:val="18"/>
              </w:rPr>
              <w:t>Basic limit</w:t>
            </w:r>
          </w:p>
        </w:tc>
        <w:tc>
          <w:tcPr>
            <w:tcW w:w="1418" w:type="dxa"/>
          </w:tcPr>
          <w:p w14:paraId="2E0180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Measurement Bandwidth</w:t>
            </w:r>
          </w:p>
        </w:tc>
        <w:tc>
          <w:tcPr>
            <w:tcW w:w="3617" w:type="dxa"/>
          </w:tcPr>
          <w:p w14:paraId="0ABAA1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Notes</w:t>
            </w:r>
          </w:p>
        </w:tc>
      </w:tr>
      <w:tr w:rsidR="00F325B2" w:rsidRPr="00C04524" w14:paraId="7B33E91A" w14:textId="77777777" w:rsidTr="00800771">
        <w:trPr>
          <w:cantSplit/>
          <w:jc w:val="center"/>
        </w:trPr>
        <w:tc>
          <w:tcPr>
            <w:tcW w:w="2538" w:type="dxa"/>
            <w:tcBorders>
              <w:top w:val="single" w:sz="4" w:space="0" w:color="auto"/>
              <w:bottom w:val="single" w:sz="4" w:space="0" w:color="auto"/>
            </w:tcBorders>
          </w:tcPr>
          <w:p w14:paraId="59CCDD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1884.5 </w:t>
            </w:r>
            <w:r w:rsidRPr="00C04524">
              <w:rPr>
                <w:rFonts w:ascii="Arial" w:hAnsi="Arial" w:cs="Arial"/>
                <w:sz w:val="18"/>
              </w:rPr>
              <w:noBreakHyphen/>
              <w:t xml:space="preserve"> 1915.7 MHz</w:t>
            </w:r>
          </w:p>
        </w:tc>
        <w:tc>
          <w:tcPr>
            <w:tcW w:w="1276" w:type="dxa"/>
            <w:tcBorders>
              <w:top w:val="single" w:sz="4" w:space="0" w:color="auto"/>
              <w:bottom w:val="single" w:sz="4" w:space="0" w:color="auto"/>
            </w:tcBorders>
          </w:tcPr>
          <w:p w14:paraId="235E49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-41 dBm</w:t>
            </w:r>
          </w:p>
        </w:tc>
        <w:tc>
          <w:tcPr>
            <w:tcW w:w="1418" w:type="dxa"/>
            <w:tcBorders>
              <w:top w:val="single" w:sz="4" w:space="0" w:color="auto"/>
              <w:bottom w:val="single" w:sz="4" w:space="0" w:color="auto"/>
            </w:tcBorders>
          </w:tcPr>
          <w:p w14:paraId="7342AD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300 kHz</w:t>
            </w:r>
          </w:p>
        </w:tc>
        <w:tc>
          <w:tcPr>
            <w:tcW w:w="3617" w:type="dxa"/>
            <w:tcBorders>
              <w:top w:val="single" w:sz="4" w:space="0" w:color="auto"/>
              <w:bottom w:val="single" w:sz="4" w:space="0" w:color="auto"/>
            </w:tcBorders>
          </w:tcPr>
          <w:p w14:paraId="601405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Applicable for co-existence with PHS system operating in 1884.5-1915.7MHz</w:t>
            </w:r>
            <w:r w:rsidRPr="00C04524" w:rsidDel="00A603A7">
              <w:rPr>
                <w:rFonts w:ascii="Arial" w:hAnsi="Arial" w:cs="Arial"/>
                <w:sz w:val="18"/>
              </w:rPr>
              <w:t xml:space="preserve"> </w:t>
            </w:r>
          </w:p>
        </w:tc>
      </w:tr>
      <w:tr w:rsidR="00F325B2" w:rsidRPr="00C04524" w14:paraId="552B155D" w14:textId="77777777" w:rsidTr="00800771">
        <w:trPr>
          <w:cantSplit/>
          <w:jc w:val="center"/>
        </w:trPr>
        <w:tc>
          <w:tcPr>
            <w:tcW w:w="8849" w:type="dxa"/>
            <w:gridSpan w:val="4"/>
            <w:tcBorders>
              <w:top w:val="single" w:sz="4" w:space="0" w:color="auto"/>
            </w:tcBorders>
          </w:tcPr>
          <w:p w14:paraId="11827765"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cs="Arial"/>
                <w:sz w:val="18"/>
              </w:rPr>
            </w:pPr>
            <w:r w:rsidRPr="00C04524">
              <w:rPr>
                <w:rFonts w:ascii="Arial" w:hAnsi="Arial" w:cs="Arial"/>
                <w:sz w:val="18"/>
              </w:rPr>
              <w:t>NOTE:</w:t>
            </w:r>
            <w:r w:rsidRPr="00C04524">
              <w:rPr>
                <w:rFonts w:ascii="Arial" w:hAnsi="Arial" w:cs="Arial"/>
                <w:sz w:val="18"/>
              </w:rPr>
              <w:tab/>
              <w:t>The requirement is not applicable in China.</w:t>
            </w:r>
          </w:p>
        </w:tc>
      </w:tr>
    </w:tbl>
    <w:p w14:paraId="70DF690C" w14:textId="77777777" w:rsidR="00F325B2" w:rsidRPr="00C04524" w:rsidRDefault="00F325B2" w:rsidP="00F325B2">
      <w:pPr>
        <w:overflowPunct w:val="0"/>
        <w:autoSpaceDE w:val="0"/>
        <w:autoSpaceDN w:val="0"/>
        <w:adjustRightInd w:val="0"/>
        <w:textAlignment w:val="baseline"/>
        <w:rPr>
          <w:rFonts w:cs="v5.0.0"/>
        </w:rPr>
      </w:pPr>
    </w:p>
    <w:p w14:paraId="45CDF083"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cs="v4.2.0"/>
          <w:b/>
        </w:rPr>
        <w:t xml:space="preserve">Table </w:t>
      </w:r>
      <w:r w:rsidRPr="00C04524">
        <w:rPr>
          <w:rFonts w:ascii="Arial" w:hAnsi="Arial"/>
          <w:b/>
        </w:rPr>
        <w:t>6.6.6.5.2.5-3</w:t>
      </w:r>
      <w:r w:rsidRPr="00C04524">
        <w:rPr>
          <w:rFonts w:ascii="Arial" w:hAnsi="Arial" w:cs="v4.2.0"/>
          <w:b/>
        </w:rPr>
        <w:t>: Void</w:t>
      </w:r>
    </w:p>
    <w:p w14:paraId="0890B4E0" w14:textId="77777777" w:rsidR="00F325B2" w:rsidRPr="00C04524" w:rsidRDefault="00F325B2" w:rsidP="00F325B2">
      <w:pPr>
        <w:overflowPunct w:val="0"/>
        <w:autoSpaceDE w:val="0"/>
        <w:autoSpaceDN w:val="0"/>
        <w:adjustRightInd w:val="0"/>
        <w:textAlignment w:val="baseline"/>
        <w:rPr>
          <w:rFonts w:cs="v5.0.0"/>
        </w:rPr>
      </w:pPr>
    </w:p>
    <w:p w14:paraId="32779C57" w14:textId="77777777" w:rsidR="00F325B2" w:rsidRPr="00C04524" w:rsidRDefault="00F325B2" w:rsidP="00F325B2">
      <w:pPr>
        <w:overflowPunct w:val="0"/>
        <w:autoSpaceDE w:val="0"/>
        <w:autoSpaceDN w:val="0"/>
        <w:adjustRightInd w:val="0"/>
        <w:textAlignment w:val="baseline"/>
        <w:rPr>
          <w:rFonts w:cs="v5.0.0"/>
        </w:rPr>
      </w:pPr>
      <w:r w:rsidRPr="00C04524">
        <w:rPr>
          <w:rFonts w:cs="v5.0.0"/>
        </w:rPr>
        <w:t xml:space="preserve">The following requirement shall be applied to </w:t>
      </w:r>
      <w:r w:rsidRPr="00C04524">
        <w:rPr>
          <w:rFonts w:cs="v5.0.0"/>
          <w:i/>
        </w:rPr>
        <w:t>TAB connectors</w:t>
      </w:r>
      <w:r w:rsidRPr="00C04524">
        <w:rPr>
          <w:rFonts w:cs="v5.0.0"/>
        </w:rPr>
        <w:t xml:space="preserve"> operating in Bands 13 and 14 to ensure that appropriate interference protection is provided to 700 MHz public safety operations.</w:t>
      </w:r>
      <w:r w:rsidRPr="00C04524">
        <w:rPr>
          <w:rFonts w:cs="v3.8.0"/>
        </w:rPr>
        <w:t xml:space="preserve"> This requirement is also applicable at</w:t>
      </w:r>
      <w:r w:rsidRPr="00C04524">
        <w:t xml:space="preserve"> </w:t>
      </w:r>
      <w:r w:rsidRPr="00C04524">
        <w:rPr>
          <w:rFonts w:cs="v3.8.0"/>
        </w:rPr>
        <w:t xml:space="preserve">the frequency range from 10 MHz below the lowest frequency of the BS transmitter operating band up to 10 MHz above the highest frequency of the BS transmitter operating band. </w:t>
      </w:r>
      <w:r w:rsidRPr="00C04524">
        <w:rPr>
          <w:rFonts w:cs="v5.0.0"/>
        </w:rPr>
        <w:t>The basic limit for any spurious emission is:</w:t>
      </w:r>
    </w:p>
    <w:p w14:paraId="31B57A77"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cs="v5.0.0"/>
          <w:b/>
        </w:rPr>
      </w:pPr>
      <w:r w:rsidRPr="00C04524">
        <w:rPr>
          <w:rFonts w:ascii="Arial" w:hAnsi="Arial" w:cs="v5.0.0"/>
          <w:b/>
        </w:rPr>
        <w:t xml:space="preserve">Table </w:t>
      </w:r>
      <w:r w:rsidRPr="00C04524">
        <w:rPr>
          <w:rFonts w:ascii="Arial" w:hAnsi="Arial"/>
          <w:b/>
        </w:rPr>
        <w:t>6.6.6.5.2.5</w:t>
      </w:r>
      <w:r w:rsidRPr="00C04524">
        <w:rPr>
          <w:rFonts w:ascii="Arial" w:hAnsi="Arial" w:cs="v5.0.0"/>
          <w:b/>
        </w:rPr>
        <w:t xml:space="preserve">-4: </w:t>
      </w:r>
      <w:r w:rsidRPr="00C04524">
        <w:rPr>
          <w:rFonts w:ascii="Arial" w:hAnsi="Arial"/>
          <w:b/>
        </w:rPr>
        <w:t xml:space="preserve">Spurious emissions </w:t>
      </w:r>
      <w:r w:rsidRPr="00C04524">
        <w:rPr>
          <w:rFonts w:ascii="Arial" w:hAnsi="Arial"/>
          <w:b/>
          <w:i/>
        </w:rPr>
        <w:t>basic limits</w:t>
      </w:r>
      <w:r w:rsidRPr="00C04524">
        <w:rPr>
          <w:rFonts w:ascii="Arial" w:hAnsi="Arial"/>
          <w:b/>
        </w:rPr>
        <w:t xml:space="preserve"> for protection of 700 MHz </w:t>
      </w:r>
      <w:r w:rsidRPr="00C04524">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tblGrid>
      <w:tr w:rsidR="00F325B2" w:rsidRPr="00C04524" w14:paraId="796C4BBD" w14:textId="77777777" w:rsidTr="00800771">
        <w:trPr>
          <w:cantSplit/>
          <w:jc w:val="center"/>
        </w:trPr>
        <w:tc>
          <w:tcPr>
            <w:tcW w:w="2376" w:type="dxa"/>
          </w:tcPr>
          <w:p w14:paraId="1A27FE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Operating Band</w:t>
            </w:r>
          </w:p>
        </w:tc>
        <w:tc>
          <w:tcPr>
            <w:tcW w:w="2376" w:type="dxa"/>
          </w:tcPr>
          <w:p w14:paraId="0B5386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Band</w:t>
            </w:r>
          </w:p>
        </w:tc>
        <w:tc>
          <w:tcPr>
            <w:tcW w:w="1276" w:type="dxa"/>
          </w:tcPr>
          <w:p w14:paraId="1E4860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i/>
                <w:sz w:val="18"/>
              </w:rPr>
              <w:t>Basic limit</w:t>
            </w:r>
          </w:p>
        </w:tc>
        <w:tc>
          <w:tcPr>
            <w:tcW w:w="1418" w:type="dxa"/>
          </w:tcPr>
          <w:p w14:paraId="5999B9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Measurement Bandwidth</w:t>
            </w:r>
          </w:p>
        </w:tc>
      </w:tr>
      <w:tr w:rsidR="00F325B2" w:rsidRPr="00C04524" w14:paraId="64174D13" w14:textId="77777777" w:rsidTr="00800771">
        <w:trPr>
          <w:cantSplit/>
          <w:jc w:val="center"/>
        </w:trPr>
        <w:tc>
          <w:tcPr>
            <w:tcW w:w="2376" w:type="dxa"/>
          </w:tcPr>
          <w:p w14:paraId="4AA27F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13</w:t>
            </w:r>
          </w:p>
        </w:tc>
        <w:tc>
          <w:tcPr>
            <w:tcW w:w="2376" w:type="dxa"/>
          </w:tcPr>
          <w:p w14:paraId="56F3FD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763 - 775 MHz</w:t>
            </w:r>
          </w:p>
        </w:tc>
        <w:tc>
          <w:tcPr>
            <w:tcW w:w="1276" w:type="dxa"/>
          </w:tcPr>
          <w:p w14:paraId="694BB3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-46 dBm</w:t>
            </w:r>
          </w:p>
        </w:tc>
        <w:tc>
          <w:tcPr>
            <w:tcW w:w="1418" w:type="dxa"/>
          </w:tcPr>
          <w:p w14:paraId="1835D4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6.25 kHz</w:t>
            </w:r>
          </w:p>
        </w:tc>
      </w:tr>
      <w:tr w:rsidR="00F325B2" w:rsidRPr="00C04524" w14:paraId="1910FC89" w14:textId="77777777" w:rsidTr="00800771">
        <w:trPr>
          <w:cantSplit/>
          <w:jc w:val="center"/>
        </w:trPr>
        <w:tc>
          <w:tcPr>
            <w:tcW w:w="2376" w:type="dxa"/>
          </w:tcPr>
          <w:p w14:paraId="6CF4CB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13</w:t>
            </w:r>
          </w:p>
        </w:tc>
        <w:tc>
          <w:tcPr>
            <w:tcW w:w="2376" w:type="dxa"/>
          </w:tcPr>
          <w:p w14:paraId="062A73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793 - 805 MHz</w:t>
            </w:r>
          </w:p>
        </w:tc>
        <w:tc>
          <w:tcPr>
            <w:tcW w:w="1276" w:type="dxa"/>
          </w:tcPr>
          <w:p w14:paraId="258F38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-46 dBm</w:t>
            </w:r>
          </w:p>
        </w:tc>
        <w:tc>
          <w:tcPr>
            <w:tcW w:w="1418" w:type="dxa"/>
          </w:tcPr>
          <w:p w14:paraId="02873B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6.25 kHz</w:t>
            </w:r>
          </w:p>
        </w:tc>
      </w:tr>
      <w:tr w:rsidR="00F325B2" w:rsidRPr="00C04524" w14:paraId="36103F53" w14:textId="77777777" w:rsidTr="00800771">
        <w:trPr>
          <w:cantSplit/>
          <w:jc w:val="center"/>
        </w:trPr>
        <w:tc>
          <w:tcPr>
            <w:tcW w:w="2376" w:type="dxa"/>
          </w:tcPr>
          <w:p w14:paraId="3BB4C6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w:t>
            </w:r>
          </w:p>
        </w:tc>
        <w:tc>
          <w:tcPr>
            <w:tcW w:w="2376" w:type="dxa"/>
          </w:tcPr>
          <w:p w14:paraId="212D05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769 - 775 MHz</w:t>
            </w:r>
          </w:p>
        </w:tc>
        <w:tc>
          <w:tcPr>
            <w:tcW w:w="1276" w:type="dxa"/>
          </w:tcPr>
          <w:p w14:paraId="574B6B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-46 dBm</w:t>
            </w:r>
          </w:p>
        </w:tc>
        <w:tc>
          <w:tcPr>
            <w:tcW w:w="1418" w:type="dxa"/>
          </w:tcPr>
          <w:p w14:paraId="0374E2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6.25 kHz</w:t>
            </w:r>
          </w:p>
        </w:tc>
      </w:tr>
      <w:tr w:rsidR="00F325B2" w:rsidRPr="00C04524" w14:paraId="5E9BD124" w14:textId="77777777" w:rsidTr="00800771">
        <w:trPr>
          <w:cantSplit/>
          <w:jc w:val="center"/>
        </w:trPr>
        <w:tc>
          <w:tcPr>
            <w:tcW w:w="2376" w:type="dxa"/>
          </w:tcPr>
          <w:p w14:paraId="285A14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w:t>
            </w:r>
          </w:p>
        </w:tc>
        <w:tc>
          <w:tcPr>
            <w:tcW w:w="2376" w:type="dxa"/>
          </w:tcPr>
          <w:p w14:paraId="22D6A7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799 - 805 MHz</w:t>
            </w:r>
          </w:p>
        </w:tc>
        <w:tc>
          <w:tcPr>
            <w:tcW w:w="1276" w:type="dxa"/>
          </w:tcPr>
          <w:p w14:paraId="1FF6F7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-46 dBm</w:t>
            </w:r>
          </w:p>
        </w:tc>
        <w:tc>
          <w:tcPr>
            <w:tcW w:w="1418" w:type="dxa"/>
          </w:tcPr>
          <w:p w14:paraId="608EBA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6.25 kHz</w:t>
            </w:r>
          </w:p>
        </w:tc>
      </w:tr>
    </w:tbl>
    <w:p w14:paraId="1AB33390" w14:textId="77777777" w:rsidR="00F325B2" w:rsidRPr="00C04524" w:rsidRDefault="00F325B2" w:rsidP="00F325B2">
      <w:pPr>
        <w:overflowPunct w:val="0"/>
        <w:autoSpaceDE w:val="0"/>
        <w:autoSpaceDN w:val="0"/>
        <w:adjustRightInd w:val="0"/>
        <w:textAlignment w:val="baseline"/>
      </w:pPr>
    </w:p>
    <w:p w14:paraId="67CDDAD9" w14:textId="77777777" w:rsidR="00F325B2" w:rsidRPr="00C04524" w:rsidRDefault="00F325B2" w:rsidP="00F325B2">
      <w:pPr>
        <w:overflowPunct w:val="0"/>
        <w:autoSpaceDE w:val="0"/>
        <w:autoSpaceDN w:val="0"/>
        <w:adjustRightInd w:val="0"/>
        <w:textAlignment w:val="baseline"/>
      </w:pPr>
      <w:r w:rsidRPr="00C04524">
        <w:t xml:space="preserve">The following requirement shall be applied to </w:t>
      </w:r>
      <w:r w:rsidRPr="00C04524">
        <w:rPr>
          <w:rFonts w:cs="v5.0.0"/>
          <w:i/>
        </w:rPr>
        <w:t>TAB connectors</w:t>
      </w:r>
      <w:r w:rsidRPr="00C04524">
        <w:rPr>
          <w:rFonts w:cs="v5.0.0"/>
        </w:rPr>
        <w:t xml:space="preserve"> </w:t>
      </w:r>
      <w:r w:rsidRPr="00C04524">
        <w:t>operating in Band 26 to ensure that appropriate interference protection is provided to 800 MHz public safety operations.</w:t>
      </w:r>
      <w:r w:rsidRPr="00C04524">
        <w:rPr>
          <w:rFonts w:cs="v3.8.0"/>
        </w:rPr>
        <w:t xml:space="preserve"> This requirement is also applicable at</w:t>
      </w:r>
      <w:r w:rsidRPr="00C04524">
        <w:t xml:space="preserve"> </w:t>
      </w:r>
      <w:r w:rsidRPr="00C04524">
        <w:rPr>
          <w:rFonts w:cs="v3.8.0"/>
        </w:rPr>
        <w:t>the frequency range from 10 MHz below the lowest frequency of the BS downlink operating band up to 10 MHz above the highest frequency of the BS downlink operating band.</w:t>
      </w:r>
    </w:p>
    <w:p w14:paraId="5F51B83B" w14:textId="77777777" w:rsidR="00F325B2" w:rsidRPr="00C04524" w:rsidRDefault="00F325B2" w:rsidP="00F325B2">
      <w:pPr>
        <w:keepNext/>
        <w:overflowPunct w:val="0"/>
        <w:autoSpaceDE w:val="0"/>
        <w:autoSpaceDN w:val="0"/>
        <w:adjustRightInd w:val="0"/>
        <w:textAlignment w:val="baseline"/>
        <w:rPr>
          <w:rFonts w:cs="v5.0.0"/>
        </w:rPr>
      </w:pPr>
      <w:r w:rsidRPr="00C04524">
        <w:rPr>
          <w:rFonts w:cs="v5.0.0"/>
        </w:rPr>
        <w:t>The basic limit for any spurious emission is:</w:t>
      </w:r>
    </w:p>
    <w:p w14:paraId="5D15A3DF"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t xml:space="preserve">Table 6.6.6.5.2.5-5: BS Spurious emissions </w:t>
      </w:r>
      <w:r w:rsidRPr="00C04524">
        <w:rPr>
          <w:rFonts w:ascii="Arial" w:hAnsi="Arial"/>
          <w:b/>
          <w:i/>
        </w:rPr>
        <w:t>basic limits</w:t>
      </w:r>
      <w:r w:rsidRPr="00C04524">
        <w:rPr>
          <w:rFonts w:ascii="Arial" w:hAnsi="Arial"/>
          <w:b/>
        </w:rPr>
        <w:t xml:space="preserve">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2376"/>
        <w:gridCol w:w="1276"/>
        <w:gridCol w:w="1418"/>
        <w:gridCol w:w="1956"/>
      </w:tblGrid>
      <w:tr w:rsidR="00F325B2" w:rsidRPr="00C04524" w14:paraId="09A086A9" w14:textId="77777777" w:rsidTr="0080077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23C86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06F4DA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A5CD1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Basic limit</w:t>
            </w:r>
          </w:p>
        </w:tc>
        <w:tc>
          <w:tcPr>
            <w:tcW w:w="1418" w:type="dxa"/>
            <w:tcBorders>
              <w:top w:val="single" w:sz="6" w:space="0" w:color="000000"/>
              <w:left w:val="single" w:sz="6" w:space="0" w:color="000000"/>
              <w:bottom w:val="single" w:sz="6" w:space="0" w:color="000000"/>
              <w:right w:val="single" w:sz="6" w:space="0" w:color="000000"/>
            </w:tcBorders>
          </w:tcPr>
          <w:p w14:paraId="55EF32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547E3A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Notes</w:t>
            </w:r>
          </w:p>
        </w:tc>
      </w:tr>
      <w:tr w:rsidR="00F325B2" w:rsidRPr="00C04524" w14:paraId="46CFF790" w14:textId="77777777" w:rsidTr="0080077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E5AA9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rPr>
              <w:t>26</w:t>
            </w:r>
          </w:p>
        </w:tc>
        <w:tc>
          <w:tcPr>
            <w:tcW w:w="2376" w:type="dxa"/>
            <w:tcBorders>
              <w:top w:val="single" w:sz="6" w:space="0" w:color="000000"/>
              <w:left w:val="single" w:sz="6" w:space="0" w:color="000000"/>
              <w:bottom w:val="single" w:sz="6" w:space="0" w:color="000000"/>
              <w:right w:val="single" w:sz="6" w:space="0" w:color="000000"/>
            </w:tcBorders>
          </w:tcPr>
          <w:p w14:paraId="272A74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22B427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7456FD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484980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rPr>
              <w:t>Applicable for offsets &gt; 37.5 kHz from the channel edge</w:t>
            </w:r>
          </w:p>
        </w:tc>
      </w:tr>
    </w:tbl>
    <w:p w14:paraId="33592ABA" w14:textId="77777777" w:rsidR="00F325B2" w:rsidRPr="00C04524" w:rsidRDefault="00F325B2" w:rsidP="00F325B2">
      <w:pPr>
        <w:overflowPunct w:val="0"/>
        <w:autoSpaceDE w:val="0"/>
        <w:autoSpaceDN w:val="0"/>
        <w:adjustRightInd w:val="0"/>
        <w:textAlignment w:val="baseline"/>
        <w:rPr>
          <w:rFonts w:cs="v3.8.0"/>
        </w:rPr>
      </w:pPr>
    </w:p>
    <w:p w14:paraId="7EC8EC1F"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cs="v5.0.0"/>
          <w:b/>
        </w:rPr>
      </w:pPr>
      <w:r w:rsidRPr="00C04524">
        <w:rPr>
          <w:rFonts w:ascii="Arial" w:hAnsi="Arial" w:cs="v5.0.0"/>
          <w:b/>
        </w:rPr>
        <w:t>Table 6.6.6.5.2.5-</w:t>
      </w:r>
      <w:r w:rsidRPr="00C04524">
        <w:rPr>
          <w:rFonts w:ascii="Arial" w:hAnsi="Arial" w:cs="v5.0.0"/>
          <w:b/>
          <w:lang w:eastAsia="zh-CN"/>
        </w:rPr>
        <w:t>6</w:t>
      </w:r>
      <w:r w:rsidRPr="00C04524">
        <w:rPr>
          <w:rFonts w:ascii="Arial" w:hAnsi="Arial" w:cs="v5.0.0"/>
          <w:b/>
        </w:rPr>
        <w:t>: Void</w:t>
      </w:r>
    </w:p>
    <w:p w14:paraId="7D175732" w14:textId="77777777" w:rsidR="00F325B2" w:rsidRPr="00C04524" w:rsidRDefault="00F325B2" w:rsidP="00F325B2">
      <w:pPr>
        <w:overflowPunct w:val="0"/>
        <w:autoSpaceDE w:val="0"/>
        <w:autoSpaceDN w:val="0"/>
        <w:adjustRightInd w:val="0"/>
        <w:textAlignment w:val="baseline"/>
      </w:pPr>
    </w:p>
    <w:p w14:paraId="037915C6" w14:textId="77777777" w:rsidR="00F325B2" w:rsidRPr="00C04524" w:rsidRDefault="00F325B2" w:rsidP="00F325B2">
      <w:pPr>
        <w:overflowPunct w:val="0"/>
        <w:autoSpaceDE w:val="0"/>
        <w:autoSpaceDN w:val="0"/>
        <w:adjustRightInd w:val="0"/>
        <w:textAlignment w:val="baseline"/>
      </w:pPr>
      <w:r w:rsidRPr="00C04524">
        <w:t xml:space="preserve">In addition to the requirements in clauses </w:t>
      </w:r>
      <w:r w:rsidRPr="00C04524">
        <w:rPr>
          <w:rFonts w:cs="v5.0.0"/>
        </w:rPr>
        <w:t xml:space="preserve">6.6.6.5.2.1 </w:t>
      </w:r>
      <w:r w:rsidRPr="00C04524">
        <w:t xml:space="preserve">to </w:t>
      </w:r>
      <w:r w:rsidRPr="00C04524">
        <w:rPr>
          <w:rFonts w:cs="v5.0.0"/>
        </w:rPr>
        <w:t>6.6.6.5.2.5</w:t>
      </w:r>
      <w:r w:rsidRPr="00C04524">
        <w:t xml:space="preserve"> and above in the present clause, the </w:t>
      </w:r>
      <w:r w:rsidRPr="00C04524">
        <w:rPr>
          <w:i/>
        </w:rPr>
        <w:t>TAB connector</w:t>
      </w:r>
      <w:r w:rsidRPr="00C04524">
        <w:t xml:space="preserve"> may have to comply with the applicable emission limits established by FCC Title 47 [24], when deployed in regions where those limits are applied, and under the conditions declared by the manufacturer.</w:t>
      </w:r>
    </w:p>
    <w:p w14:paraId="5745031A" w14:textId="77777777" w:rsidR="00F325B2" w:rsidRPr="00C04524" w:rsidRDefault="00F325B2" w:rsidP="00F325B2">
      <w:pPr>
        <w:overflowPunct w:val="0"/>
        <w:autoSpaceDE w:val="0"/>
        <w:autoSpaceDN w:val="0"/>
        <w:adjustRightInd w:val="0"/>
        <w:textAlignment w:val="baseline"/>
        <w:rPr>
          <w:rFonts w:cs="v5.0.0"/>
          <w:lang w:eastAsia="zh-CN"/>
        </w:rPr>
      </w:pPr>
      <w:r w:rsidRPr="00C04524">
        <w:rPr>
          <w:rFonts w:cs="v5.0.0"/>
        </w:rPr>
        <w:lastRenderedPageBreak/>
        <w:t xml:space="preserve">The following requirement may apply to a </w:t>
      </w:r>
      <w:r w:rsidRPr="00C04524">
        <w:rPr>
          <w:rFonts w:cs="v5.0.0"/>
          <w:i/>
        </w:rPr>
        <w:t>TAB connector</w:t>
      </w:r>
      <w:r w:rsidRPr="00C04524">
        <w:rPr>
          <w:rFonts w:cs="v5.0.0"/>
        </w:rPr>
        <w:t xml:space="preserve"> operating in Band 30 in certain regions.</w:t>
      </w:r>
      <w:r w:rsidRPr="00C04524">
        <w:t xml:space="preserve"> This requirement is also applicable at the frequency range from 10 MHz below the lowest frequency of the BS downlink operating band up to 10 MHz above the highest frequency of the BS downlink operating band.</w:t>
      </w:r>
    </w:p>
    <w:p w14:paraId="0D94E2CD" w14:textId="77777777" w:rsidR="00F325B2" w:rsidRPr="00C04524" w:rsidRDefault="00F325B2" w:rsidP="00F325B2">
      <w:pPr>
        <w:overflowPunct w:val="0"/>
        <w:autoSpaceDE w:val="0"/>
        <w:autoSpaceDN w:val="0"/>
        <w:adjustRightInd w:val="0"/>
        <w:textAlignment w:val="baseline"/>
      </w:pPr>
      <w:r w:rsidRPr="00C04524">
        <w:t xml:space="preserve">The </w:t>
      </w:r>
      <w:r w:rsidRPr="00C04524">
        <w:rPr>
          <w:rFonts w:cs="v5.0.0"/>
        </w:rPr>
        <w:t xml:space="preserve">basic limit for </w:t>
      </w:r>
      <w:r w:rsidRPr="00C04524">
        <w:t>any spurious emission is:</w:t>
      </w:r>
    </w:p>
    <w:p w14:paraId="23CD8A99"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cs="v5.0.0"/>
          <w:b/>
        </w:rPr>
      </w:pPr>
      <w:r w:rsidRPr="00C04524">
        <w:rPr>
          <w:rFonts w:ascii="Arial" w:hAnsi="Arial" w:cs="v5.0.0"/>
          <w:b/>
        </w:rPr>
        <w:t>Table 6.6.6.5.2.5-</w:t>
      </w:r>
      <w:r w:rsidRPr="00C04524">
        <w:rPr>
          <w:rFonts w:ascii="Arial" w:hAnsi="Arial" w:cs="v5.0.0"/>
          <w:b/>
          <w:lang w:eastAsia="zh-CN"/>
        </w:rPr>
        <w:t>7</w:t>
      </w:r>
      <w:r w:rsidRPr="00C04524">
        <w:rPr>
          <w:rFonts w:ascii="Arial" w:hAnsi="Arial" w:cs="v5.0.0"/>
          <w:b/>
        </w:rPr>
        <w:t xml:space="preserve">: Additional </w:t>
      </w:r>
      <w:r w:rsidRPr="00C04524">
        <w:rPr>
          <w:rFonts w:ascii="Arial" w:hAnsi="Arial"/>
          <w:b/>
        </w:rPr>
        <w:t xml:space="preserve">Spurious emissions </w:t>
      </w:r>
      <w:r w:rsidRPr="00C04524">
        <w:rPr>
          <w:rFonts w:ascii="Arial" w:hAnsi="Arial"/>
          <w:b/>
          <w:i/>
        </w:rPr>
        <w:t>basic limits</w:t>
      </w:r>
      <w:r w:rsidRPr="00C04524">
        <w:rPr>
          <w:rFonts w:ascii="Arial" w:hAnsi="Arial"/>
          <w:b/>
        </w:rPr>
        <w:t xml:space="preserve"> for Band </w:t>
      </w:r>
      <w:r w:rsidRPr="00C04524">
        <w:rPr>
          <w:rFonts w:ascii="Arial" w:hAnsi="Arial"/>
          <w:b/>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376"/>
        <w:gridCol w:w="1276"/>
        <w:gridCol w:w="1418"/>
        <w:gridCol w:w="1956"/>
      </w:tblGrid>
      <w:tr w:rsidR="00F325B2" w:rsidRPr="00C04524" w14:paraId="37ED9F2B" w14:textId="77777777" w:rsidTr="00800771">
        <w:trPr>
          <w:cantSplit/>
          <w:jc w:val="center"/>
        </w:trPr>
        <w:tc>
          <w:tcPr>
            <w:tcW w:w="2376" w:type="dxa"/>
          </w:tcPr>
          <w:p w14:paraId="1F4AC4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Frequency range</w:t>
            </w:r>
          </w:p>
        </w:tc>
        <w:tc>
          <w:tcPr>
            <w:tcW w:w="1276" w:type="dxa"/>
          </w:tcPr>
          <w:p w14:paraId="1271C4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i/>
                <w:sz w:val="18"/>
              </w:rPr>
              <w:t>Basic limit</w:t>
            </w:r>
          </w:p>
        </w:tc>
        <w:tc>
          <w:tcPr>
            <w:tcW w:w="1418" w:type="dxa"/>
          </w:tcPr>
          <w:p w14:paraId="319B1D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Measurement Bandwidth</w:t>
            </w:r>
          </w:p>
        </w:tc>
        <w:tc>
          <w:tcPr>
            <w:tcW w:w="1956" w:type="dxa"/>
          </w:tcPr>
          <w:p w14:paraId="26D797F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p>
        </w:tc>
      </w:tr>
      <w:tr w:rsidR="00F325B2" w:rsidRPr="00C04524" w14:paraId="5DCC72E2" w14:textId="77777777" w:rsidTr="00800771">
        <w:trPr>
          <w:cantSplit/>
          <w:jc w:val="center"/>
        </w:trPr>
        <w:tc>
          <w:tcPr>
            <w:tcW w:w="2376" w:type="dxa"/>
          </w:tcPr>
          <w:p w14:paraId="320016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Arial" w:hint="eastAsia"/>
                <w:sz w:val="18"/>
              </w:rPr>
              <w:t>2</w:t>
            </w:r>
            <w:r w:rsidRPr="00C04524">
              <w:rPr>
                <w:rFonts w:ascii="Arial" w:hAnsi="Arial" w:cs="Arial"/>
                <w:sz w:val="18"/>
              </w:rPr>
              <w:t>200 MHz</w:t>
            </w:r>
            <w:r w:rsidRPr="00C04524">
              <w:rPr>
                <w:rFonts w:ascii="Arial" w:hAnsi="Arial" w:cs="Arial" w:hint="eastAsia"/>
                <w:sz w:val="18"/>
              </w:rPr>
              <w:t xml:space="preserve"> </w:t>
            </w:r>
            <w:r w:rsidRPr="00C04524">
              <w:rPr>
                <w:rFonts w:ascii="Arial" w:hAnsi="Arial" w:cs="Arial"/>
                <w:sz w:val="18"/>
              </w:rPr>
              <w:t>-</w:t>
            </w:r>
            <w:r w:rsidRPr="00C04524">
              <w:rPr>
                <w:rFonts w:ascii="Arial" w:hAnsi="Arial" w:cs="Arial" w:hint="eastAsia"/>
                <w:sz w:val="18"/>
              </w:rPr>
              <w:t xml:space="preserve"> 2</w:t>
            </w:r>
            <w:r w:rsidRPr="00C04524">
              <w:rPr>
                <w:rFonts w:ascii="Arial" w:hAnsi="Arial" w:cs="Arial"/>
                <w:sz w:val="18"/>
              </w:rPr>
              <w:t>345 MHz</w:t>
            </w:r>
          </w:p>
        </w:tc>
        <w:tc>
          <w:tcPr>
            <w:tcW w:w="1276" w:type="dxa"/>
          </w:tcPr>
          <w:p w14:paraId="486E08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w:t>
            </w:r>
            <w:r w:rsidRPr="00C04524">
              <w:rPr>
                <w:rFonts w:ascii="Arial" w:hAnsi="Arial" w:cs="Arial"/>
                <w:sz w:val="18"/>
              </w:rPr>
              <w:t>45 dBm</w:t>
            </w:r>
          </w:p>
        </w:tc>
        <w:tc>
          <w:tcPr>
            <w:tcW w:w="1418" w:type="dxa"/>
          </w:tcPr>
          <w:p w14:paraId="404BB1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1 MHz</w:t>
            </w:r>
          </w:p>
        </w:tc>
        <w:tc>
          <w:tcPr>
            <w:tcW w:w="1956" w:type="dxa"/>
          </w:tcPr>
          <w:p w14:paraId="32ED89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p>
        </w:tc>
      </w:tr>
      <w:tr w:rsidR="00F325B2" w:rsidRPr="00C04524" w14:paraId="7F07B7A2" w14:textId="77777777" w:rsidTr="00800771">
        <w:trPr>
          <w:cantSplit/>
          <w:jc w:val="center"/>
        </w:trPr>
        <w:tc>
          <w:tcPr>
            <w:tcW w:w="2376" w:type="dxa"/>
          </w:tcPr>
          <w:p w14:paraId="07603A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Arial" w:hint="eastAsia"/>
                <w:sz w:val="18"/>
              </w:rPr>
              <w:t>2</w:t>
            </w:r>
            <w:r w:rsidRPr="00C04524">
              <w:rPr>
                <w:rFonts w:ascii="Arial" w:hAnsi="Arial" w:cs="Arial"/>
                <w:sz w:val="18"/>
              </w:rPr>
              <w:t>362.5 MHz</w:t>
            </w:r>
            <w:r w:rsidRPr="00C04524">
              <w:rPr>
                <w:rFonts w:ascii="Arial" w:hAnsi="Arial" w:cs="Arial" w:hint="eastAsia"/>
                <w:sz w:val="18"/>
              </w:rPr>
              <w:t xml:space="preserve"> </w:t>
            </w:r>
            <w:r w:rsidRPr="00C04524">
              <w:rPr>
                <w:rFonts w:ascii="Arial" w:hAnsi="Arial" w:cs="Arial"/>
                <w:sz w:val="18"/>
              </w:rPr>
              <w:t>-</w:t>
            </w:r>
            <w:r w:rsidRPr="00C04524">
              <w:rPr>
                <w:rFonts w:ascii="Arial" w:hAnsi="Arial" w:cs="Arial" w:hint="eastAsia"/>
                <w:sz w:val="18"/>
              </w:rPr>
              <w:t xml:space="preserve"> 2</w:t>
            </w:r>
            <w:r w:rsidRPr="00C04524">
              <w:rPr>
                <w:rFonts w:ascii="Arial" w:hAnsi="Arial" w:cs="Arial"/>
                <w:sz w:val="18"/>
              </w:rPr>
              <w:t>3</w:t>
            </w:r>
            <w:r w:rsidRPr="00C04524">
              <w:rPr>
                <w:rFonts w:ascii="Arial" w:hAnsi="Arial" w:cs="Arial" w:hint="eastAsia"/>
                <w:sz w:val="18"/>
              </w:rPr>
              <w:t>65 MHz</w:t>
            </w:r>
          </w:p>
        </w:tc>
        <w:tc>
          <w:tcPr>
            <w:tcW w:w="1276" w:type="dxa"/>
          </w:tcPr>
          <w:p w14:paraId="11A362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w:t>
            </w:r>
            <w:r w:rsidRPr="00C04524">
              <w:rPr>
                <w:rFonts w:ascii="Arial" w:hAnsi="Arial" w:cs="Arial"/>
                <w:sz w:val="18"/>
              </w:rPr>
              <w:t>25 dBm</w:t>
            </w:r>
          </w:p>
        </w:tc>
        <w:tc>
          <w:tcPr>
            <w:tcW w:w="1418" w:type="dxa"/>
          </w:tcPr>
          <w:p w14:paraId="4404BA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1 MHz</w:t>
            </w:r>
          </w:p>
        </w:tc>
        <w:tc>
          <w:tcPr>
            <w:tcW w:w="1956" w:type="dxa"/>
          </w:tcPr>
          <w:p w14:paraId="047E5E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p>
        </w:tc>
      </w:tr>
      <w:tr w:rsidR="00F325B2" w:rsidRPr="00C04524" w14:paraId="30F04D1D" w14:textId="77777777" w:rsidTr="00800771">
        <w:trPr>
          <w:cantSplit/>
          <w:jc w:val="center"/>
        </w:trPr>
        <w:tc>
          <w:tcPr>
            <w:tcW w:w="2376" w:type="dxa"/>
          </w:tcPr>
          <w:p w14:paraId="661CC7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Arial" w:hint="eastAsia"/>
                <w:sz w:val="18"/>
              </w:rPr>
              <w:t>2</w:t>
            </w:r>
            <w:r w:rsidRPr="00C04524">
              <w:rPr>
                <w:rFonts w:ascii="Arial" w:hAnsi="Arial" w:cs="Arial"/>
                <w:sz w:val="18"/>
              </w:rPr>
              <w:t>365 MHz</w:t>
            </w:r>
            <w:r w:rsidRPr="00C04524">
              <w:rPr>
                <w:rFonts w:ascii="Arial" w:hAnsi="Arial" w:cs="Arial" w:hint="eastAsia"/>
                <w:sz w:val="18"/>
              </w:rPr>
              <w:t xml:space="preserve"> </w:t>
            </w:r>
            <w:r w:rsidRPr="00C04524">
              <w:rPr>
                <w:rFonts w:ascii="Arial" w:hAnsi="Arial" w:cs="Arial"/>
                <w:sz w:val="18"/>
              </w:rPr>
              <w:t>-</w:t>
            </w:r>
            <w:r w:rsidRPr="00C04524">
              <w:rPr>
                <w:rFonts w:ascii="Arial" w:hAnsi="Arial" w:cs="Arial" w:hint="eastAsia"/>
                <w:sz w:val="18"/>
              </w:rPr>
              <w:t xml:space="preserve"> 2</w:t>
            </w:r>
            <w:r w:rsidRPr="00C04524">
              <w:rPr>
                <w:rFonts w:ascii="Arial" w:hAnsi="Arial" w:cs="Arial"/>
                <w:sz w:val="18"/>
              </w:rPr>
              <w:t>3</w:t>
            </w:r>
            <w:r w:rsidRPr="00C04524">
              <w:rPr>
                <w:rFonts w:ascii="Arial" w:hAnsi="Arial" w:cs="Arial" w:hint="eastAsia"/>
                <w:sz w:val="18"/>
              </w:rPr>
              <w:t>6</w:t>
            </w:r>
            <w:r w:rsidRPr="00C04524">
              <w:rPr>
                <w:rFonts w:ascii="Arial" w:hAnsi="Arial" w:cs="Arial"/>
                <w:sz w:val="18"/>
              </w:rPr>
              <w:t>7.</w:t>
            </w:r>
            <w:r w:rsidRPr="00C04524">
              <w:rPr>
                <w:rFonts w:ascii="Arial" w:hAnsi="Arial" w:cs="Arial" w:hint="eastAsia"/>
                <w:sz w:val="18"/>
              </w:rPr>
              <w:t>5 MHz</w:t>
            </w:r>
          </w:p>
        </w:tc>
        <w:tc>
          <w:tcPr>
            <w:tcW w:w="1276" w:type="dxa"/>
          </w:tcPr>
          <w:p w14:paraId="792D9A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w:t>
            </w:r>
            <w:r w:rsidRPr="00C04524">
              <w:rPr>
                <w:rFonts w:ascii="Arial" w:hAnsi="Arial" w:cs="Arial"/>
                <w:sz w:val="18"/>
              </w:rPr>
              <w:t>40 dB</w:t>
            </w:r>
            <w:r w:rsidRPr="00C04524">
              <w:rPr>
                <w:rFonts w:ascii="Arial" w:hAnsi="Arial" w:cs="Arial" w:hint="eastAsia"/>
                <w:sz w:val="18"/>
              </w:rPr>
              <w:t>m</w:t>
            </w:r>
          </w:p>
        </w:tc>
        <w:tc>
          <w:tcPr>
            <w:tcW w:w="1418" w:type="dxa"/>
          </w:tcPr>
          <w:p w14:paraId="659663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1 MHz</w:t>
            </w:r>
          </w:p>
        </w:tc>
        <w:tc>
          <w:tcPr>
            <w:tcW w:w="1956" w:type="dxa"/>
          </w:tcPr>
          <w:p w14:paraId="5568CF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p>
        </w:tc>
      </w:tr>
      <w:tr w:rsidR="00F325B2" w:rsidRPr="00C04524" w14:paraId="21D09865" w14:textId="77777777" w:rsidTr="00800771">
        <w:trPr>
          <w:cantSplit/>
          <w:jc w:val="center"/>
        </w:trPr>
        <w:tc>
          <w:tcPr>
            <w:tcW w:w="2376" w:type="dxa"/>
          </w:tcPr>
          <w:p w14:paraId="0DCB1E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Arial" w:hint="eastAsia"/>
                <w:sz w:val="18"/>
              </w:rPr>
              <w:t>2</w:t>
            </w:r>
            <w:r w:rsidRPr="00C04524">
              <w:rPr>
                <w:rFonts w:ascii="Arial" w:hAnsi="Arial" w:cs="Arial"/>
                <w:sz w:val="18"/>
              </w:rPr>
              <w:t>367.5 MHz</w:t>
            </w:r>
            <w:r w:rsidRPr="00C04524">
              <w:rPr>
                <w:rFonts w:ascii="Arial" w:hAnsi="Arial" w:cs="Arial" w:hint="eastAsia"/>
                <w:sz w:val="18"/>
              </w:rPr>
              <w:t xml:space="preserve"> </w:t>
            </w:r>
            <w:r w:rsidRPr="00C04524">
              <w:rPr>
                <w:rFonts w:ascii="Arial" w:hAnsi="Arial" w:cs="Arial"/>
                <w:sz w:val="18"/>
              </w:rPr>
              <w:t>-</w:t>
            </w:r>
            <w:r w:rsidRPr="00C04524">
              <w:rPr>
                <w:rFonts w:ascii="Arial" w:hAnsi="Arial" w:cs="Arial" w:hint="eastAsia"/>
                <w:sz w:val="18"/>
              </w:rPr>
              <w:t xml:space="preserve"> 2</w:t>
            </w:r>
            <w:r w:rsidRPr="00C04524">
              <w:rPr>
                <w:rFonts w:ascii="Arial" w:hAnsi="Arial" w:cs="Arial"/>
                <w:sz w:val="18"/>
              </w:rPr>
              <w:t>370 MHz</w:t>
            </w:r>
          </w:p>
        </w:tc>
        <w:tc>
          <w:tcPr>
            <w:tcW w:w="1276" w:type="dxa"/>
          </w:tcPr>
          <w:p w14:paraId="444C2A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w:t>
            </w:r>
            <w:r w:rsidRPr="00C04524">
              <w:rPr>
                <w:rFonts w:ascii="Arial" w:hAnsi="Arial" w:cs="Arial"/>
                <w:sz w:val="18"/>
              </w:rPr>
              <w:t>42</w:t>
            </w:r>
            <w:r w:rsidRPr="00C04524">
              <w:rPr>
                <w:rFonts w:ascii="Arial" w:hAnsi="Arial" w:cs="Arial" w:hint="eastAsia"/>
                <w:sz w:val="18"/>
              </w:rPr>
              <w:t>dBm</w:t>
            </w:r>
          </w:p>
        </w:tc>
        <w:tc>
          <w:tcPr>
            <w:tcW w:w="1418" w:type="dxa"/>
          </w:tcPr>
          <w:p w14:paraId="3909DA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1 MHz</w:t>
            </w:r>
          </w:p>
        </w:tc>
        <w:tc>
          <w:tcPr>
            <w:tcW w:w="1956" w:type="dxa"/>
          </w:tcPr>
          <w:p w14:paraId="4A18506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p>
        </w:tc>
      </w:tr>
      <w:tr w:rsidR="00F325B2" w:rsidRPr="00C04524" w14:paraId="625F55ED" w14:textId="77777777" w:rsidTr="00800771">
        <w:trPr>
          <w:cantSplit/>
          <w:jc w:val="center"/>
        </w:trPr>
        <w:tc>
          <w:tcPr>
            <w:tcW w:w="2376" w:type="dxa"/>
          </w:tcPr>
          <w:p w14:paraId="5A73178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Arial" w:hint="eastAsia"/>
                <w:sz w:val="18"/>
              </w:rPr>
              <w:t>2</w:t>
            </w:r>
            <w:r w:rsidRPr="00C04524">
              <w:rPr>
                <w:rFonts w:ascii="Arial" w:hAnsi="Arial" w:cs="Arial"/>
                <w:sz w:val="18"/>
              </w:rPr>
              <w:t>370 MHz -</w:t>
            </w:r>
            <w:r w:rsidRPr="00C04524">
              <w:rPr>
                <w:rFonts w:ascii="Arial" w:hAnsi="Arial" w:cs="Arial" w:hint="eastAsia"/>
                <w:sz w:val="18"/>
              </w:rPr>
              <w:t xml:space="preserve"> 2</w:t>
            </w:r>
            <w:r w:rsidRPr="00C04524">
              <w:rPr>
                <w:rFonts w:ascii="Arial" w:hAnsi="Arial" w:cs="Arial"/>
                <w:sz w:val="18"/>
              </w:rPr>
              <w:t>395 MHz</w:t>
            </w:r>
          </w:p>
        </w:tc>
        <w:tc>
          <w:tcPr>
            <w:tcW w:w="1276" w:type="dxa"/>
          </w:tcPr>
          <w:p w14:paraId="0C5AA9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w:t>
            </w:r>
            <w:r w:rsidRPr="00C04524">
              <w:rPr>
                <w:rFonts w:ascii="Arial" w:hAnsi="Arial" w:cs="Arial"/>
                <w:sz w:val="18"/>
              </w:rPr>
              <w:t>45 dBm</w:t>
            </w:r>
          </w:p>
        </w:tc>
        <w:tc>
          <w:tcPr>
            <w:tcW w:w="1418" w:type="dxa"/>
          </w:tcPr>
          <w:p w14:paraId="0D171F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1 MHz</w:t>
            </w:r>
          </w:p>
        </w:tc>
        <w:tc>
          <w:tcPr>
            <w:tcW w:w="1956" w:type="dxa"/>
          </w:tcPr>
          <w:p w14:paraId="4B3243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p>
        </w:tc>
      </w:tr>
    </w:tbl>
    <w:p w14:paraId="7E70521D" w14:textId="77777777" w:rsidR="00F325B2" w:rsidRPr="00C04524" w:rsidRDefault="00F325B2" w:rsidP="00F325B2">
      <w:pPr>
        <w:overflowPunct w:val="0"/>
        <w:autoSpaceDE w:val="0"/>
        <w:autoSpaceDN w:val="0"/>
        <w:adjustRightInd w:val="0"/>
        <w:textAlignment w:val="baseline"/>
        <w:rPr>
          <w:rFonts w:cs="v3.8.0"/>
        </w:rPr>
      </w:pPr>
    </w:p>
    <w:p w14:paraId="360B2DC1" w14:textId="77777777" w:rsidR="00F325B2" w:rsidRPr="00C04524" w:rsidRDefault="00F325B2" w:rsidP="00F325B2">
      <w:pPr>
        <w:overflowPunct w:val="0"/>
        <w:autoSpaceDE w:val="0"/>
        <w:autoSpaceDN w:val="0"/>
        <w:adjustRightInd w:val="0"/>
        <w:textAlignment w:val="baseline"/>
        <w:rPr>
          <w:rFonts w:cs="v3.8.0"/>
        </w:rPr>
      </w:pPr>
      <w:r w:rsidRPr="00C04524">
        <w:rPr>
          <w:rFonts w:cs="v3.8.0"/>
        </w:rPr>
        <w:t>The following requirement may apply to E-UTRA BS operating in Band 48 in certain regions. The power of any spurious emission shall not exceed:</w:t>
      </w:r>
    </w:p>
    <w:p w14:paraId="65E70B78"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cs="v5.0.0"/>
          <w:b/>
        </w:rPr>
      </w:pPr>
      <w:r w:rsidRPr="00C04524">
        <w:rPr>
          <w:rFonts w:ascii="Arial" w:hAnsi="Arial" w:cs="v5.0.0"/>
          <w:b/>
        </w:rPr>
        <w:t>Table 6.6.6.5.2.5-</w:t>
      </w:r>
      <w:r w:rsidRPr="00C04524">
        <w:rPr>
          <w:rFonts w:ascii="Arial" w:hAnsi="Arial" w:cs="v5.0.0"/>
          <w:b/>
          <w:lang w:eastAsia="zh-CN"/>
        </w:rPr>
        <w:t>8</w:t>
      </w:r>
      <w:r w:rsidRPr="00C04524">
        <w:rPr>
          <w:rFonts w:ascii="Arial" w:hAnsi="Arial" w:cs="v5.0.0"/>
          <w:b/>
        </w:rPr>
        <w:t xml:space="preserve">: Additional E-UTRA </w:t>
      </w:r>
      <w:r w:rsidRPr="00C04524">
        <w:rPr>
          <w:rFonts w:ascii="Arial" w:hAnsi="Arial"/>
          <w:b/>
        </w:rPr>
        <w:t xml:space="preserve">BS Spurious emissions limits for Band </w:t>
      </w:r>
      <w:r w:rsidRPr="00C04524">
        <w:rPr>
          <w:rFonts w:ascii="Arial" w:hAnsi="Arial"/>
          <w:b/>
          <w:lang w:eastAsia="zh-CN"/>
        </w:rPr>
        <w:t>4</w:t>
      </w:r>
      <w:r w:rsidRPr="00C04524">
        <w:rPr>
          <w:rFonts w:ascii="Arial" w:hAnsi="Arial"/>
          <w:b/>
          <w:lang w:val="en-US" w:eastAsia="zh-CN"/>
        </w:rPr>
        <w:t>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325B2" w:rsidRPr="00C04524" w14:paraId="5351431C" w14:textId="77777777" w:rsidTr="008007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BAFE9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6AE72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7D7A01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4CA0E3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b/>
                <w:sz w:val="18"/>
              </w:rPr>
            </w:pPr>
            <w:r w:rsidRPr="00C04524">
              <w:rPr>
                <w:rFonts w:ascii="Arial" w:hAnsi="Arial" w:cs="v5.0.0"/>
                <w:b/>
                <w:sz w:val="18"/>
              </w:rPr>
              <w:t>Note</w:t>
            </w:r>
          </w:p>
        </w:tc>
      </w:tr>
      <w:tr w:rsidR="00F325B2" w:rsidRPr="00C04524" w14:paraId="40E04A22" w14:textId="77777777" w:rsidTr="00800771">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F88761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noProof/>
                <w:sz w:val="18"/>
                <w:szCs w:val="21"/>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61283A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noProof/>
                <w:sz w:val="18"/>
                <w:szCs w:val="21"/>
              </w:rPr>
              <w:t>-25dBm</w:t>
            </w:r>
          </w:p>
        </w:tc>
        <w:tc>
          <w:tcPr>
            <w:tcW w:w="1418" w:type="dxa"/>
            <w:tcBorders>
              <w:top w:val="single" w:sz="6" w:space="0" w:color="000000"/>
              <w:left w:val="single" w:sz="6" w:space="0" w:color="000000"/>
              <w:bottom w:val="single" w:sz="6" w:space="0" w:color="000000"/>
              <w:right w:val="single" w:sz="6" w:space="0" w:color="000000"/>
            </w:tcBorders>
          </w:tcPr>
          <w:p w14:paraId="5F63FB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lang w:eastAsia="zh-CN"/>
              </w:rPr>
            </w:pPr>
            <w:r w:rsidRPr="00C04524">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19B1463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v5.0.0"/>
                <w:sz w:val="18"/>
              </w:rPr>
              <w:t xml:space="preserve">Applicable 10MHz from the assigned channel edge </w:t>
            </w:r>
          </w:p>
        </w:tc>
      </w:tr>
      <w:tr w:rsidR="00F325B2" w:rsidRPr="00C04524" w14:paraId="28269EA3" w14:textId="77777777" w:rsidTr="00800771">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788C8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noProof/>
                <w:sz w:val="18"/>
                <w:szCs w:val="21"/>
                <w:lang w:val="en-US"/>
              </w:rPr>
            </w:pPr>
            <w:r w:rsidRPr="00C04524">
              <w:rPr>
                <w:rFonts w:ascii="Arial" w:hAnsi="Arial"/>
                <w:noProof/>
                <w:sz w:val="18"/>
                <w:szCs w:val="21"/>
                <w:lang w:val="en-US"/>
              </w:rPr>
              <w:t xml:space="preserve">3100MHz – </w:t>
            </w:r>
            <w:r w:rsidRPr="00C04524">
              <w:rPr>
                <w:rFonts w:ascii="Arial" w:hAnsi="Arial"/>
                <w:noProof/>
                <w:sz w:val="18"/>
                <w:szCs w:val="21"/>
              </w:rPr>
              <w:t>3530</w:t>
            </w:r>
            <w:r w:rsidRPr="00C04524">
              <w:rPr>
                <w:rFonts w:ascii="Arial" w:hAnsi="Arial"/>
                <w:noProof/>
                <w:sz w:val="18"/>
                <w:szCs w:val="21"/>
                <w:lang w:val="en-US"/>
              </w:rPr>
              <w:t>MHz</w:t>
            </w:r>
          </w:p>
          <w:p w14:paraId="557262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noProof/>
                <w:sz w:val="18"/>
                <w:szCs w:val="21"/>
                <w:lang w:val="en-US"/>
              </w:rPr>
            </w:pPr>
            <w:r w:rsidRPr="00C04524">
              <w:rPr>
                <w:rFonts w:ascii="Arial" w:hAnsi="Arial"/>
                <w:noProof/>
                <w:sz w:val="18"/>
                <w:szCs w:val="21"/>
              </w:rPr>
              <w:t>3720</w:t>
            </w:r>
            <w:r w:rsidRPr="00C04524">
              <w:rPr>
                <w:rFonts w:ascii="Arial" w:hAnsi="Arial"/>
                <w:noProof/>
                <w:sz w:val="18"/>
                <w:szCs w:val="21"/>
                <w:lang w:val="en-US"/>
              </w:rPr>
              <w:t>MHz</w:t>
            </w:r>
            <w:r w:rsidRPr="00C04524">
              <w:rPr>
                <w:rFonts w:ascii="Arial" w:hAnsi="Arial"/>
                <w:noProof/>
                <w:sz w:val="18"/>
                <w:szCs w:val="21"/>
              </w:rPr>
              <w:t xml:space="preserve"> </w:t>
            </w:r>
            <w:r w:rsidRPr="00C04524">
              <w:rPr>
                <w:rFonts w:ascii="Arial" w:hAnsi="Arial"/>
                <w:noProof/>
                <w:sz w:val="18"/>
                <w:szCs w:val="21"/>
                <w:lang w:val="en-US"/>
              </w:rPr>
              <w:t>– 4200MHz</w:t>
            </w:r>
          </w:p>
        </w:tc>
        <w:tc>
          <w:tcPr>
            <w:tcW w:w="1276" w:type="dxa"/>
            <w:tcBorders>
              <w:top w:val="single" w:sz="6" w:space="0" w:color="000000"/>
              <w:left w:val="single" w:sz="6" w:space="0" w:color="000000"/>
              <w:bottom w:val="single" w:sz="6" w:space="0" w:color="000000"/>
              <w:right w:val="single" w:sz="6" w:space="0" w:color="000000"/>
            </w:tcBorders>
            <w:hideMark/>
          </w:tcPr>
          <w:p w14:paraId="2031BC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noProof/>
                <w:sz w:val="18"/>
                <w:szCs w:val="21"/>
                <w:lang w:eastAsia="zh-CN"/>
              </w:rPr>
            </w:pPr>
            <w:r w:rsidRPr="00C04524">
              <w:rPr>
                <w:rFonts w:ascii="Arial" w:hAnsi="Arial"/>
                <w:noProof/>
                <w:sz w:val="18"/>
                <w:szCs w:val="21"/>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2F0717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szCs w:val="22"/>
              </w:rPr>
            </w:pPr>
            <w:r w:rsidRPr="00C04524">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E28392F" w14:textId="77777777" w:rsidR="00F325B2" w:rsidRPr="00C04524" w:rsidRDefault="00F325B2" w:rsidP="00800771">
            <w:pPr>
              <w:overflowPunct w:val="0"/>
              <w:autoSpaceDE w:val="0"/>
              <w:autoSpaceDN w:val="0"/>
              <w:adjustRightInd w:val="0"/>
              <w:textAlignment w:val="baseline"/>
              <w:rPr>
                <w:rFonts w:cs="v5.0.0"/>
              </w:rPr>
            </w:pPr>
          </w:p>
        </w:tc>
      </w:tr>
    </w:tbl>
    <w:p w14:paraId="6CA08F88" w14:textId="77777777" w:rsidR="00F325B2" w:rsidRPr="00C04524" w:rsidRDefault="00F325B2" w:rsidP="00F325B2">
      <w:pPr>
        <w:overflowPunct w:val="0"/>
        <w:autoSpaceDE w:val="0"/>
        <w:autoSpaceDN w:val="0"/>
        <w:adjustRightInd w:val="0"/>
        <w:textAlignment w:val="baseline"/>
      </w:pPr>
    </w:p>
    <w:p w14:paraId="66AF36B6" w14:textId="77777777" w:rsidR="00F325B2" w:rsidRPr="00C04524" w:rsidRDefault="00F325B2" w:rsidP="00F325B2">
      <w:pPr>
        <w:keepNext/>
        <w:keepLines/>
        <w:overflowPunct w:val="0"/>
        <w:autoSpaceDE w:val="0"/>
        <w:autoSpaceDN w:val="0"/>
        <w:adjustRightInd w:val="0"/>
        <w:spacing w:before="120"/>
        <w:ind w:left="1985" w:hanging="1985"/>
        <w:textAlignment w:val="baseline"/>
        <w:rPr>
          <w:rFonts w:ascii="Arial" w:hAnsi="Arial"/>
          <w:lang w:val="en-US"/>
        </w:rPr>
      </w:pPr>
      <w:r w:rsidRPr="00C04524">
        <w:rPr>
          <w:rFonts w:ascii="Arial" w:hAnsi="Arial"/>
          <w:lang w:val="en-US"/>
        </w:rPr>
        <w:t>6.6.6.5.2.6</w:t>
      </w:r>
      <w:r w:rsidRPr="00C04524">
        <w:rPr>
          <w:rFonts w:ascii="Arial" w:hAnsi="Arial"/>
          <w:lang w:val="en-US"/>
        </w:rPr>
        <w:tab/>
        <w:t>Co-location with other Base Stations</w:t>
      </w:r>
    </w:p>
    <w:p w14:paraId="6AD2C9F1" w14:textId="77777777" w:rsidR="00F325B2" w:rsidRPr="00C04524" w:rsidRDefault="00F325B2" w:rsidP="00F325B2">
      <w:pPr>
        <w:overflowPunct w:val="0"/>
        <w:autoSpaceDE w:val="0"/>
        <w:autoSpaceDN w:val="0"/>
        <w:adjustRightInd w:val="0"/>
        <w:textAlignment w:val="baseline"/>
        <w:rPr>
          <w:rFonts w:cs="v5.0.0"/>
        </w:rPr>
      </w:pPr>
      <w:r w:rsidRPr="00C04524">
        <w:rPr>
          <w:rFonts w:cs="v5.0.0"/>
        </w:rPr>
        <w:t xml:space="preserve">These requirements may be applied for the protection of other BS receiver units when GSM900, DCS1800, PCS1900, GSM850, </w:t>
      </w:r>
      <w:r w:rsidRPr="00C04524">
        <w:t>CDMA850,</w:t>
      </w:r>
      <w:r w:rsidRPr="00C04524">
        <w:rPr>
          <w:rFonts w:ascii="Arial" w:hAnsi="Arial" w:cs="v5.0.0"/>
          <w:sz w:val="18"/>
        </w:rPr>
        <w:t xml:space="preserve"> </w:t>
      </w:r>
      <w:r w:rsidRPr="00C04524">
        <w:rPr>
          <w:rFonts w:cs="v5.0.0"/>
        </w:rPr>
        <w:t>UTRA FDD, UTRA TDD, E-UTRA and/or NR BS are co-located with a BS.</w:t>
      </w:r>
    </w:p>
    <w:p w14:paraId="339A1CFC" w14:textId="77777777" w:rsidR="00F325B2" w:rsidRPr="00C04524" w:rsidRDefault="00F325B2" w:rsidP="00F325B2">
      <w:pPr>
        <w:overflowPunct w:val="0"/>
        <w:autoSpaceDE w:val="0"/>
        <w:autoSpaceDN w:val="0"/>
        <w:adjustRightInd w:val="0"/>
        <w:textAlignment w:val="baseline"/>
        <w:rPr>
          <w:rFonts w:cs="v5.0.0"/>
        </w:rPr>
      </w:pPr>
      <w:r w:rsidRPr="00C04524">
        <w:rPr>
          <w:rFonts w:cs="v5.0.0"/>
        </w:rPr>
        <w:t>The requirements assume a 30 dB coupling loss between transmitter and receiver and are based on co-location with base stations of the same class.</w:t>
      </w:r>
    </w:p>
    <w:p w14:paraId="3A56C1E5" w14:textId="77777777" w:rsidR="00F325B2" w:rsidRPr="00C04524" w:rsidRDefault="00F325B2" w:rsidP="00F325B2">
      <w:pPr>
        <w:keepNext/>
        <w:overflowPunct w:val="0"/>
        <w:autoSpaceDE w:val="0"/>
        <w:autoSpaceDN w:val="0"/>
        <w:adjustRightInd w:val="0"/>
        <w:textAlignment w:val="baseline"/>
      </w:pPr>
      <w:r w:rsidRPr="00C04524">
        <w:t xml:space="preserve">The basic limit for any spurious emission are in table 6.6.6.5.2.6-1 for a MSR, E-UTRA or UTRA FDD </w:t>
      </w:r>
      <w:r w:rsidRPr="00C04524">
        <w:rPr>
          <w:i/>
        </w:rPr>
        <w:t>TAB connector</w:t>
      </w:r>
      <w:r w:rsidRPr="00C04524">
        <w:t xml:space="preserve"> or tables 6.6.6.5.2.6-2 and 6.6.6.5.2.6-3 for UTRA TDD, where requirements for co-location with a BS type listed in the first column apply, depending on the declared Base Station class.</w:t>
      </w:r>
      <w:r w:rsidRPr="00C04524">
        <w:rPr>
          <w:rFonts w:hint="eastAsia"/>
          <w:lang w:eastAsia="zh-CN"/>
        </w:rPr>
        <w:t xml:space="preserve"> </w:t>
      </w:r>
      <w:r w:rsidRPr="00C04524">
        <w:t>For</w:t>
      </w:r>
      <w:r w:rsidRPr="00C04524">
        <w:rPr>
          <w:rFonts w:hint="eastAsia"/>
          <w:lang w:eastAsia="zh-CN"/>
        </w:rPr>
        <w:t xml:space="preserve"> </w:t>
      </w:r>
      <w:r w:rsidRPr="00C04524">
        <w:t xml:space="preserve">a </w:t>
      </w:r>
      <w:r w:rsidRPr="00C04524">
        <w:rPr>
          <w:i/>
        </w:rPr>
        <w:t>multi-band TAB connector</w:t>
      </w:r>
      <w:r w:rsidRPr="00C04524">
        <w:t>, the exclusions and conditions in the Notes column of table 6.6.6.5.2.6-1</w:t>
      </w:r>
      <w:r w:rsidRPr="00C04524">
        <w:rPr>
          <w:rFonts w:hint="eastAsia"/>
          <w:lang w:eastAsia="zh-CN"/>
        </w:rPr>
        <w:t xml:space="preserve"> </w:t>
      </w:r>
      <w:r w:rsidRPr="00C04524">
        <w:t>app</w:t>
      </w:r>
      <w:r w:rsidRPr="00C04524">
        <w:rPr>
          <w:lang w:eastAsia="zh-CN"/>
        </w:rPr>
        <w:t>ly</w:t>
      </w:r>
      <w:r w:rsidRPr="00C04524">
        <w:t xml:space="preserve"> for each supported operating band.</w:t>
      </w:r>
    </w:p>
    <w:p w14:paraId="2D593992" w14:textId="77777777" w:rsidR="00F325B2" w:rsidRPr="00C04524" w:rsidRDefault="00F325B2" w:rsidP="00F325B2">
      <w:pPr>
        <w:overflowPunct w:val="0"/>
        <w:autoSpaceDE w:val="0"/>
        <w:autoSpaceDN w:val="0"/>
        <w:adjustRightInd w:val="0"/>
        <w:spacing w:before="60"/>
        <w:jc w:val="center"/>
        <w:textAlignment w:val="baseline"/>
        <w:rPr>
          <w:rFonts w:ascii="Arial" w:hAnsi="Arial"/>
          <w:b/>
        </w:rPr>
      </w:pPr>
      <w:r w:rsidRPr="00C04524">
        <w:rPr>
          <w:rFonts w:ascii="Arial" w:hAnsi="Arial"/>
          <w:b/>
        </w:rPr>
        <w:t xml:space="preserve">Table 6.6.6.5.2.6-1: Spurious emissions </w:t>
      </w:r>
      <w:r w:rsidRPr="00C04524">
        <w:rPr>
          <w:rFonts w:ascii="Arial" w:hAnsi="Arial"/>
          <w:b/>
          <w:i/>
        </w:rPr>
        <w:t>basic limits</w:t>
      </w:r>
      <w:r w:rsidRPr="00C04524">
        <w:rPr>
          <w:rFonts w:ascii="Arial" w:hAnsi="Arial"/>
          <w:b/>
        </w:rPr>
        <w:t xml:space="preserve"> for MSR, E-UTRA or UTRA (FDD) or NR BS co-located with another BS</w:t>
      </w: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1870"/>
        <w:gridCol w:w="1871"/>
        <w:gridCol w:w="1134"/>
        <w:gridCol w:w="1134"/>
        <w:gridCol w:w="1134"/>
        <w:gridCol w:w="1417"/>
        <w:gridCol w:w="1429"/>
      </w:tblGrid>
      <w:tr w:rsidR="00F325B2" w:rsidRPr="00C04524" w14:paraId="5BC2A625" w14:textId="77777777" w:rsidTr="00800771">
        <w:trPr>
          <w:cantSplit/>
          <w:tblHeader/>
          <w:jc w:val="center"/>
        </w:trPr>
        <w:tc>
          <w:tcPr>
            <w:tcW w:w="1870" w:type="dxa"/>
          </w:tcPr>
          <w:p w14:paraId="5302658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Type of co-located BS</w:t>
            </w:r>
          </w:p>
        </w:tc>
        <w:tc>
          <w:tcPr>
            <w:tcW w:w="1871" w:type="dxa"/>
          </w:tcPr>
          <w:p w14:paraId="1DFE2E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Frequency range for co-location requirement</w:t>
            </w:r>
          </w:p>
        </w:tc>
        <w:tc>
          <w:tcPr>
            <w:tcW w:w="1134" w:type="dxa"/>
          </w:tcPr>
          <w:p w14:paraId="3B416C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i/>
                <w:sz w:val="18"/>
              </w:rPr>
              <w:t>Basic limit</w:t>
            </w:r>
          </w:p>
          <w:p w14:paraId="57F0F70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(WA BS)</w:t>
            </w:r>
          </w:p>
        </w:tc>
        <w:tc>
          <w:tcPr>
            <w:tcW w:w="1134" w:type="dxa"/>
          </w:tcPr>
          <w:p w14:paraId="5241137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i/>
                <w:sz w:val="18"/>
              </w:rPr>
              <w:t>Basic limit</w:t>
            </w:r>
          </w:p>
          <w:p w14:paraId="2594B33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(MR BS)</w:t>
            </w:r>
          </w:p>
        </w:tc>
        <w:tc>
          <w:tcPr>
            <w:tcW w:w="1134" w:type="dxa"/>
          </w:tcPr>
          <w:p w14:paraId="54AC2FE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i/>
                <w:sz w:val="18"/>
              </w:rPr>
              <w:t>Basic limit</w:t>
            </w:r>
          </w:p>
          <w:p w14:paraId="6CB6927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(LA BS)</w:t>
            </w:r>
          </w:p>
        </w:tc>
        <w:tc>
          <w:tcPr>
            <w:tcW w:w="1417" w:type="dxa"/>
          </w:tcPr>
          <w:p w14:paraId="331E18D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Measurement Bandwidth</w:t>
            </w:r>
          </w:p>
        </w:tc>
        <w:tc>
          <w:tcPr>
            <w:tcW w:w="1429" w:type="dxa"/>
          </w:tcPr>
          <w:p w14:paraId="24AB540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b/>
                <w:sz w:val="18"/>
              </w:rPr>
            </w:pPr>
            <w:r w:rsidRPr="00C04524">
              <w:rPr>
                <w:rFonts w:ascii="Arial" w:hAnsi="Arial" w:cs="Arial"/>
                <w:b/>
                <w:sz w:val="18"/>
              </w:rPr>
              <w:t>Notes</w:t>
            </w:r>
          </w:p>
        </w:tc>
      </w:tr>
      <w:tr w:rsidR="00F325B2" w:rsidRPr="00C04524" w14:paraId="2BA55FF3" w14:textId="77777777" w:rsidTr="00800771">
        <w:trPr>
          <w:cantSplit/>
          <w:jc w:val="center"/>
        </w:trPr>
        <w:tc>
          <w:tcPr>
            <w:tcW w:w="1870" w:type="dxa"/>
          </w:tcPr>
          <w:p w14:paraId="556CB5F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GSM900</w:t>
            </w:r>
          </w:p>
        </w:tc>
        <w:tc>
          <w:tcPr>
            <w:tcW w:w="1871" w:type="dxa"/>
          </w:tcPr>
          <w:p w14:paraId="468E1E2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876 - 915 MHz</w:t>
            </w:r>
          </w:p>
        </w:tc>
        <w:tc>
          <w:tcPr>
            <w:tcW w:w="1134" w:type="dxa"/>
          </w:tcPr>
          <w:p w14:paraId="55285C7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-98 dBm</w:t>
            </w:r>
          </w:p>
        </w:tc>
        <w:tc>
          <w:tcPr>
            <w:tcW w:w="1134" w:type="dxa"/>
          </w:tcPr>
          <w:p w14:paraId="0870434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55D2EDC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MSR -88 dBm,</w:t>
            </w:r>
          </w:p>
          <w:p w14:paraId="17F8374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UTRA, E-UTRA</w:t>
            </w:r>
          </w:p>
          <w:p w14:paraId="286E0FD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eastAsia="zh-CN"/>
              </w:rPr>
              <w:t xml:space="preserve"> -70 dBm</w:t>
            </w:r>
          </w:p>
        </w:tc>
        <w:tc>
          <w:tcPr>
            <w:tcW w:w="1417" w:type="dxa"/>
          </w:tcPr>
          <w:p w14:paraId="21626B8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57C4956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39CB4331" w14:textId="77777777" w:rsidTr="00800771">
        <w:trPr>
          <w:cantSplit/>
          <w:jc w:val="center"/>
        </w:trPr>
        <w:tc>
          <w:tcPr>
            <w:tcW w:w="1870" w:type="dxa"/>
          </w:tcPr>
          <w:p w14:paraId="025EAF9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DCS1800</w:t>
            </w:r>
          </w:p>
        </w:tc>
        <w:tc>
          <w:tcPr>
            <w:tcW w:w="1871" w:type="dxa"/>
          </w:tcPr>
          <w:p w14:paraId="0583042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1710 - 1785 MHz</w:t>
            </w:r>
          </w:p>
        </w:tc>
        <w:tc>
          <w:tcPr>
            <w:tcW w:w="1134" w:type="dxa"/>
          </w:tcPr>
          <w:p w14:paraId="0E4427C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-98 dBm</w:t>
            </w:r>
          </w:p>
        </w:tc>
        <w:tc>
          <w:tcPr>
            <w:tcW w:w="1134" w:type="dxa"/>
          </w:tcPr>
          <w:p w14:paraId="67B6468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56BBE2A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(UTRA</w:t>
            </w:r>
          </w:p>
          <w:p w14:paraId="00F2CE6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 xml:space="preserve"> -96 dBm)</w:t>
            </w:r>
          </w:p>
        </w:tc>
        <w:tc>
          <w:tcPr>
            <w:tcW w:w="1134" w:type="dxa"/>
          </w:tcPr>
          <w:p w14:paraId="7DE40B1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MSR -88 dBm,</w:t>
            </w:r>
          </w:p>
          <w:p w14:paraId="308995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UTRA, E-UTRA</w:t>
            </w:r>
          </w:p>
          <w:p w14:paraId="2933344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eastAsia="zh-CN"/>
              </w:rPr>
              <w:t xml:space="preserve"> -80 dBm</w:t>
            </w:r>
          </w:p>
        </w:tc>
        <w:tc>
          <w:tcPr>
            <w:tcW w:w="1417" w:type="dxa"/>
          </w:tcPr>
          <w:p w14:paraId="2C68489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37B51A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62B6B315" w14:textId="77777777" w:rsidTr="00800771">
        <w:trPr>
          <w:cantSplit/>
          <w:jc w:val="center"/>
        </w:trPr>
        <w:tc>
          <w:tcPr>
            <w:tcW w:w="1870" w:type="dxa"/>
          </w:tcPr>
          <w:p w14:paraId="45DD8B3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PCS1900</w:t>
            </w:r>
          </w:p>
        </w:tc>
        <w:tc>
          <w:tcPr>
            <w:tcW w:w="1871" w:type="dxa"/>
          </w:tcPr>
          <w:p w14:paraId="5F3188D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1850 - 1910 MHz</w:t>
            </w:r>
          </w:p>
        </w:tc>
        <w:tc>
          <w:tcPr>
            <w:tcW w:w="1134" w:type="dxa"/>
          </w:tcPr>
          <w:p w14:paraId="0A5BF9E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-98 dBm</w:t>
            </w:r>
          </w:p>
        </w:tc>
        <w:tc>
          <w:tcPr>
            <w:tcW w:w="1134" w:type="dxa"/>
          </w:tcPr>
          <w:p w14:paraId="058FADB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7407732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(UTRA</w:t>
            </w:r>
          </w:p>
          <w:p w14:paraId="5CD8C7A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 xml:space="preserve"> -96 dBm)</w:t>
            </w:r>
          </w:p>
        </w:tc>
        <w:tc>
          <w:tcPr>
            <w:tcW w:w="1134" w:type="dxa"/>
          </w:tcPr>
          <w:p w14:paraId="037025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MSR -88 dBm</w:t>
            </w:r>
          </w:p>
          <w:p w14:paraId="005BF64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UTRA, E-UTRA</w:t>
            </w:r>
          </w:p>
          <w:p w14:paraId="630298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eastAsia="zh-CN"/>
              </w:rPr>
              <w:t xml:space="preserve"> -80 dBm</w:t>
            </w:r>
          </w:p>
        </w:tc>
        <w:tc>
          <w:tcPr>
            <w:tcW w:w="1417" w:type="dxa"/>
          </w:tcPr>
          <w:p w14:paraId="75A894E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5F65E2B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79A20F2C" w14:textId="77777777" w:rsidTr="00800771">
        <w:trPr>
          <w:cantSplit/>
          <w:jc w:val="center"/>
        </w:trPr>
        <w:tc>
          <w:tcPr>
            <w:tcW w:w="1870" w:type="dxa"/>
          </w:tcPr>
          <w:p w14:paraId="1601267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lastRenderedPageBreak/>
              <w:t>GSM850 or CDMA850</w:t>
            </w:r>
          </w:p>
        </w:tc>
        <w:tc>
          <w:tcPr>
            <w:tcW w:w="1871" w:type="dxa"/>
          </w:tcPr>
          <w:p w14:paraId="452D64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824 - 849 MHz</w:t>
            </w:r>
          </w:p>
        </w:tc>
        <w:tc>
          <w:tcPr>
            <w:tcW w:w="1134" w:type="dxa"/>
          </w:tcPr>
          <w:p w14:paraId="7963D86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-98 dBm</w:t>
            </w:r>
          </w:p>
        </w:tc>
        <w:tc>
          <w:tcPr>
            <w:tcW w:w="1134" w:type="dxa"/>
          </w:tcPr>
          <w:p w14:paraId="0671E28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5A0C194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MSR -88 dBm</w:t>
            </w:r>
          </w:p>
          <w:p w14:paraId="1D338B0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eastAsia="zh-CN"/>
              </w:rPr>
            </w:pPr>
            <w:r w:rsidRPr="00C04524">
              <w:rPr>
                <w:rFonts w:ascii="Arial" w:hAnsi="Arial" w:cs="Arial"/>
                <w:sz w:val="18"/>
                <w:lang w:val="sv-FI" w:eastAsia="zh-CN"/>
              </w:rPr>
              <w:t>UTRA, E-UTRA</w:t>
            </w:r>
          </w:p>
          <w:p w14:paraId="5D6915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eastAsia="zh-CN"/>
              </w:rPr>
              <w:t xml:space="preserve"> -70 dBm</w:t>
            </w:r>
          </w:p>
        </w:tc>
        <w:tc>
          <w:tcPr>
            <w:tcW w:w="1417" w:type="dxa"/>
          </w:tcPr>
          <w:p w14:paraId="23767B9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137138F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70A74267" w14:textId="77777777" w:rsidTr="00800771">
        <w:trPr>
          <w:cantSplit/>
          <w:jc w:val="center"/>
        </w:trPr>
        <w:tc>
          <w:tcPr>
            <w:tcW w:w="1870" w:type="dxa"/>
          </w:tcPr>
          <w:p w14:paraId="592D0FD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I or E-UTRA Band 1</w:t>
            </w:r>
            <w:r w:rsidRPr="00C04524">
              <w:rPr>
                <w:rFonts w:ascii="Arial" w:hAnsi="Arial" w:cs="Arial"/>
                <w:sz w:val="18"/>
                <w:lang w:val="sv-SE"/>
              </w:rPr>
              <w:t xml:space="preserve"> or NR band n1</w:t>
            </w:r>
          </w:p>
        </w:tc>
        <w:tc>
          <w:tcPr>
            <w:tcW w:w="1871" w:type="dxa"/>
          </w:tcPr>
          <w:p w14:paraId="30C53A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1920 - 1980 MHz</w:t>
            </w:r>
          </w:p>
          <w:p w14:paraId="19554AA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Pr>
          <w:p w14:paraId="781DC9F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29DB39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5A4B9C2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21B2AC2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5E835D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B2801D8" w14:textId="77777777" w:rsidTr="00800771">
        <w:trPr>
          <w:cantSplit/>
          <w:jc w:val="center"/>
        </w:trPr>
        <w:tc>
          <w:tcPr>
            <w:tcW w:w="1870" w:type="dxa"/>
          </w:tcPr>
          <w:p w14:paraId="5BAB652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II or E-UTRA Band 2</w:t>
            </w:r>
            <w:r w:rsidRPr="00C04524">
              <w:rPr>
                <w:rFonts w:ascii="Arial" w:hAnsi="Arial" w:cs="Arial"/>
                <w:sz w:val="18"/>
                <w:lang w:val="sv-SE"/>
              </w:rPr>
              <w:t xml:space="preserve"> or NR band n2</w:t>
            </w:r>
          </w:p>
        </w:tc>
        <w:tc>
          <w:tcPr>
            <w:tcW w:w="1871" w:type="dxa"/>
          </w:tcPr>
          <w:p w14:paraId="5953524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1850 - 1910 MHz</w:t>
            </w:r>
          </w:p>
          <w:p w14:paraId="6C87EC2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Pr>
          <w:p w14:paraId="357B216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4FBE58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545B8A0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56CC2C4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71CC71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1E31D541" w14:textId="77777777" w:rsidTr="00800771">
        <w:trPr>
          <w:cantSplit/>
          <w:jc w:val="center"/>
        </w:trPr>
        <w:tc>
          <w:tcPr>
            <w:tcW w:w="1870" w:type="dxa"/>
          </w:tcPr>
          <w:p w14:paraId="58DB8B9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III or E-UTRA Band 3</w:t>
            </w:r>
            <w:r w:rsidRPr="00C04524">
              <w:rPr>
                <w:rFonts w:ascii="Arial" w:hAnsi="Arial" w:cs="Arial"/>
                <w:sz w:val="18"/>
                <w:lang w:val="sv-SE"/>
              </w:rPr>
              <w:t xml:space="preserve"> or NR band n3</w:t>
            </w:r>
          </w:p>
        </w:tc>
        <w:tc>
          <w:tcPr>
            <w:tcW w:w="1871" w:type="dxa"/>
          </w:tcPr>
          <w:p w14:paraId="79861A2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1710 - 1785 MHz</w:t>
            </w:r>
          </w:p>
        </w:tc>
        <w:tc>
          <w:tcPr>
            <w:tcW w:w="1134" w:type="dxa"/>
          </w:tcPr>
          <w:p w14:paraId="28A755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367923D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60617F1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1755A3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4B62891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5883E996" w14:textId="77777777" w:rsidTr="00800771">
        <w:trPr>
          <w:cantSplit/>
          <w:jc w:val="center"/>
        </w:trPr>
        <w:tc>
          <w:tcPr>
            <w:tcW w:w="1870" w:type="dxa"/>
          </w:tcPr>
          <w:p w14:paraId="78CEE44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IV or E-UTRA Band 4</w:t>
            </w:r>
          </w:p>
        </w:tc>
        <w:tc>
          <w:tcPr>
            <w:tcW w:w="1871" w:type="dxa"/>
          </w:tcPr>
          <w:p w14:paraId="34190E9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1710 - 1755 MHz</w:t>
            </w:r>
          </w:p>
        </w:tc>
        <w:tc>
          <w:tcPr>
            <w:tcW w:w="1134" w:type="dxa"/>
          </w:tcPr>
          <w:p w14:paraId="4051FF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24C14F3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2707ED0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761D2AC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57FE796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3072A6C7" w14:textId="77777777" w:rsidTr="00800771">
        <w:trPr>
          <w:cantSplit/>
          <w:jc w:val="center"/>
        </w:trPr>
        <w:tc>
          <w:tcPr>
            <w:tcW w:w="1870" w:type="dxa"/>
          </w:tcPr>
          <w:p w14:paraId="57A50DC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V or E-UTRA Band 5</w:t>
            </w:r>
            <w:r w:rsidRPr="00C04524">
              <w:rPr>
                <w:rFonts w:ascii="Arial" w:hAnsi="Arial" w:cs="Arial"/>
                <w:sz w:val="18"/>
                <w:lang w:val="sv-SE"/>
              </w:rPr>
              <w:t xml:space="preserve"> or NR band n5</w:t>
            </w:r>
          </w:p>
        </w:tc>
        <w:tc>
          <w:tcPr>
            <w:tcW w:w="1871" w:type="dxa"/>
          </w:tcPr>
          <w:p w14:paraId="720EC03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824 - 849 MHz</w:t>
            </w:r>
          </w:p>
        </w:tc>
        <w:tc>
          <w:tcPr>
            <w:tcW w:w="1134" w:type="dxa"/>
          </w:tcPr>
          <w:p w14:paraId="3AF1FDC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70A109C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6D007B9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4691621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526CBBE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15FEF09" w14:textId="77777777" w:rsidTr="00800771">
        <w:trPr>
          <w:cantSplit/>
          <w:jc w:val="center"/>
        </w:trPr>
        <w:tc>
          <w:tcPr>
            <w:tcW w:w="1870" w:type="dxa"/>
          </w:tcPr>
          <w:p w14:paraId="3974E9C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VI, XIX or E-UTRA Band 6, 19</w:t>
            </w:r>
          </w:p>
        </w:tc>
        <w:tc>
          <w:tcPr>
            <w:tcW w:w="1871" w:type="dxa"/>
          </w:tcPr>
          <w:p w14:paraId="553A183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830 - 845 MHz </w:t>
            </w:r>
          </w:p>
        </w:tc>
        <w:tc>
          <w:tcPr>
            <w:tcW w:w="1134" w:type="dxa"/>
          </w:tcPr>
          <w:p w14:paraId="30BFDF6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4BEA621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79C0CC0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745F84E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0F7973E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D1162F9" w14:textId="77777777" w:rsidTr="00800771">
        <w:trPr>
          <w:cantSplit/>
          <w:jc w:val="center"/>
        </w:trPr>
        <w:tc>
          <w:tcPr>
            <w:tcW w:w="1870" w:type="dxa"/>
          </w:tcPr>
          <w:p w14:paraId="1861F3C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VII or E-UTRA Band 7</w:t>
            </w:r>
            <w:r w:rsidRPr="00C04524">
              <w:rPr>
                <w:rFonts w:ascii="Arial" w:hAnsi="Arial" w:cs="Arial"/>
                <w:sz w:val="18"/>
                <w:lang w:val="sv-SE"/>
              </w:rPr>
              <w:t xml:space="preserve"> or NR band n7</w:t>
            </w:r>
          </w:p>
        </w:tc>
        <w:tc>
          <w:tcPr>
            <w:tcW w:w="1871" w:type="dxa"/>
          </w:tcPr>
          <w:p w14:paraId="00D0F18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2500 - 2570 MHz</w:t>
            </w:r>
          </w:p>
        </w:tc>
        <w:tc>
          <w:tcPr>
            <w:tcW w:w="1134" w:type="dxa"/>
          </w:tcPr>
          <w:p w14:paraId="6ACEAD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15E8787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12627DC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677FB0C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28AE983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34D8B08F"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2F0EB5C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VIII or E-UTRA Band 8</w:t>
            </w:r>
            <w:r w:rsidRPr="00C04524">
              <w:rPr>
                <w:rFonts w:ascii="Arial" w:hAnsi="Arial" w:cs="Arial"/>
                <w:sz w:val="18"/>
                <w:lang w:val="sv-SE"/>
              </w:rPr>
              <w:t xml:space="preserve"> or NR band n8</w:t>
            </w:r>
          </w:p>
        </w:tc>
        <w:tc>
          <w:tcPr>
            <w:tcW w:w="1871" w:type="dxa"/>
            <w:tcBorders>
              <w:top w:val="single" w:sz="4" w:space="0" w:color="auto"/>
              <w:left w:val="single" w:sz="4" w:space="0" w:color="auto"/>
              <w:bottom w:val="single" w:sz="4" w:space="0" w:color="auto"/>
              <w:right w:val="single" w:sz="4" w:space="0" w:color="auto"/>
            </w:tcBorders>
          </w:tcPr>
          <w:p w14:paraId="625FC25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0EB089C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5A1A9C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5F9EF2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058CB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98455B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2620E983" w14:textId="77777777" w:rsidTr="00800771">
        <w:trPr>
          <w:cantSplit/>
          <w:jc w:val="center"/>
        </w:trPr>
        <w:tc>
          <w:tcPr>
            <w:tcW w:w="1870" w:type="dxa"/>
          </w:tcPr>
          <w:p w14:paraId="77FA33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IX or E-UTRA Band 9</w:t>
            </w:r>
          </w:p>
        </w:tc>
        <w:tc>
          <w:tcPr>
            <w:tcW w:w="1871" w:type="dxa"/>
          </w:tcPr>
          <w:p w14:paraId="5494598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1749.9 - 1784.9 MHz</w:t>
            </w:r>
          </w:p>
        </w:tc>
        <w:tc>
          <w:tcPr>
            <w:tcW w:w="1134" w:type="dxa"/>
          </w:tcPr>
          <w:p w14:paraId="5A3C7ED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5DD9F6C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0DDD553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7F1ACA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41D5120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2CA3DD6" w14:textId="77777777" w:rsidTr="00800771">
        <w:trPr>
          <w:cantSplit/>
          <w:jc w:val="center"/>
        </w:trPr>
        <w:tc>
          <w:tcPr>
            <w:tcW w:w="1870" w:type="dxa"/>
          </w:tcPr>
          <w:p w14:paraId="57AB1A0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 or E-UTRA Band 10</w:t>
            </w:r>
          </w:p>
        </w:tc>
        <w:tc>
          <w:tcPr>
            <w:tcW w:w="1871" w:type="dxa"/>
          </w:tcPr>
          <w:p w14:paraId="5A1398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1710 - 1770 MHz</w:t>
            </w:r>
          </w:p>
        </w:tc>
        <w:tc>
          <w:tcPr>
            <w:tcW w:w="1134" w:type="dxa"/>
          </w:tcPr>
          <w:p w14:paraId="3CD3108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082E2C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6E6E882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21698BC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6924C5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16782C5E" w14:textId="77777777" w:rsidTr="00800771">
        <w:trPr>
          <w:cantSplit/>
          <w:jc w:val="center"/>
        </w:trPr>
        <w:tc>
          <w:tcPr>
            <w:tcW w:w="1870" w:type="dxa"/>
          </w:tcPr>
          <w:p w14:paraId="63B316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XI or E-UTRA Band 11</w:t>
            </w:r>
          </w:p>
        </w:tc>
        <w:tc>
          <w:tcPr>
            <w:tcW w:w="1871" w:type="dxa"/>
          </w:tcPr>
          <w:p w14:paraId="6879E62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1427.9 - 1447.9 MHz</w:t>
            </w:r>
          </w:p>
        </w:tc>
        <w:tc>
          <w:tcPr>
            <w:tcW w:w="1134" w:type="dxa"/>
          </w:tcPr>
          <w:p w14:paraId="27804BC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7FE8D02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21879D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6AB8C06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4CB9FEF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1E701B11" w14:textId="77777777" w:rsidTr="00800771">
        <w:trPr>
          <w:cantSplit/>
          <w:jc w:val="center"/>
        </w:trPr>
        <w:tc>
          <w:tcPr>
            <w:tcW w:w="1870" w:type="dxa"/>
          </w:tcPr>
          <w:p w14:paraId="1B4AE0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XII or</w:t>
            </w:r>
          </w:p>
          <w:p w14:paraId="229A0E1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12</w:t>
            </w:r>
            <w:r w:rsidRPr="00C04524">
              <w:rPr>
                <w:rFonts w:ascii="Arial" w:hAnsi="Arial" w:cs="Arial"/>
                <w:sz w:val="18"/>
                <w:lang w:val="sv-SE"/>
              </w:rPr>
              <w:t xml:space="preserve"> or NR band n12</w:t>
            </w:r>
          </w:p>
        </w:tc>
        <w:tc>
          <w:tcPr>
            <w:tcW w:w="1871" w:type="dxa"/>
          </w:tcPr>
          <w:p w14:paraId="0B1C2A0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699 - 716 MHz</w:t>
            </w:r>
          </w:p>
        </w:tc>
        <w:tc>
          <w:tcPr>
            <w:tcW w:w="1134" w:type="dxa"/>
          </w:tcPr>
          <w:p w14:paraId="528530E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5AB2BA8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15AAC35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53154CA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73299CC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0B8675B1" w14:textId="77777777" w:rsidTr="00800771">
        <w:trPr>
          <w:cantSplit/>
          <w:jc w:val="center"/>
        </w:trPr>
        <w:tc>
          <w:tcPr>
            <w:tcW w:w="1870" w:type="dxa"/>
          </w:tcPr>
          <w:p w14:paraId="4DCB2B6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XIII or</w:t>
            </w:r>
          </w:p>
          <w:p w14:paraId="064DBCA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13</w:t>
            </w:r>
          </w:p>
        </w:tc>
        <w:tc>
          <w:tcPr>
            <w:tcW w:w="1871" w:type="dxa"/>
          </w:tcPr>
          <w:p w14:paraId="6F4C2F0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777 - 787 MHz</w:t>
            </w:r>
          </w:p>
        </w:tc>
        <w:tc>
          <w:tcPr>
            <w:tcW w:w="1134" w:type="dxa"/>
          </w:tcPr>
          <w:p w14:paraId="58B44AB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17A383B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770185A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107261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0F214CA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16AAA0E5" w14:textId="77777777" w:rsidTr="00800771">
        <w:trPr>
          <w:cantSplit/>
          <w:jc w:val="center"/>
        </w:trPr>
        <w:tc>
          <w:tcPr>
            <w:tcW w:w="1870" w:type="dxa"/>
          </w:tcPr>
          <w:p w14:paraId="405DC4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XIV or</w:t>
            </w:r>
          </w:p>
          <w:p w14:paraId="684EA4E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E-UTRA Band 14</w:t>
            </w:r>
          </w:p>
        </w:tc>
        <w:tc>
          <w:tcPr>
            <w:tcW w:w="1871" w:type="dxa"/>
          </w:tcPr>
          <w:p w14:paraId="2C18B7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788 - 798 MHz</w:t>
            </w:r>
          </w:p>
        </w:tc>
        <w:tc>
          <w:tcPr>
            <w:tcW w:w="1134" w:type="dxa"/>
          </w:tcPr>
          <w:p w14:paraId="4B4BB44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Pr>
          <w:p w14:paraId="324EE8D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Pr>
          <w:p w14:paraId="184882E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Pr>
          <w:p w14:paraId="30D20A1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Pr>
          <w:p w14:paraId="04D9129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6B618DDD"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2AEB1E9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17</w:t>
            </w:r>
          </w:p>
        </w:tc>
        <w:tc>
          <w:tcPr>
            <w:tcW w:w="1871" w:type="dxa"/>
            <w:tcBorders>
              <w:top w:val="single" w:sz="4" w:space="0" w:color="auto"/>
              <w:left w:val="single" w:sz="4" w:space="0" w:color="auto"/>
              <w:bottom w:val="single" w:sz="4" w:space="0" w:color="auto"/>
              <w:right w:val="single" w:sz="4" w:space="0" w:color="auto"/>
            </w:tcBorders>
          </w:tcPr>
          <w:p w14:paraId="1901B04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704 - 716 MHz</w:t>
            </w:r>
          </w:p>
        </w:tc>
        <w:tc>
          <w:tcPr>
            <w:tcW w:w="1134" w:type="dxa"/>
            <w:tcBorders>
              <w:top w:val="single" w:sz="4" w:space="0" w:color="auto"/>
              <w:left w:val="single" w:sz="4" w:space="0" w:color="auto"/>
              <w:bottom w:val="single" w:sz="4" w:space="0" w:color="auto"/>
              <w:right w:val="single" w:sz="4" w:space="0" w:color="auto"/>
            </w:tcBorders>
          </w:tcPr>
          <w:p w14:paraId="70D414F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3362A8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009E67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6DC2FC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8212A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0DF75045"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88C3DB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18</w:t>
            </w:r>
          </w:p>
        </w:tc>
        <w:tc>
          <w:tcPr>
            <w:tcW w:w="1871" w:type="dxa"/>
            <w:tcBorders>
              <w:top w:val="single" w:sz="4" w:space="0" w:color="auto"/>
              <w:left w:val="single" w:sz="4" w:space="0" w:color="auto"/>
              <w:bottom w:val="single" w:sz="4" w:space="0" w:color="auto"/>
              <w:right w:val="single" w:sz="4" w:space="0" w:color="auto"/>
            </w:tcBorders>
          </w:tcPr>
          <w:p w14:paraId="572854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815 - 830 MHz</w:t>
            </w:r>
          </w:p>
        </w:tc>
        <w:tc>
          <w:tcPr>
            <w:tcW w:w="1134" w:type="dxa"/>
            <w:tcBorders>
              <w:top w:val="single" w:sz="4" w:space="0" w:color="auto"/>
              <w:left w:val="single" w:sz="4" w:space="0" w:color="auto"/>
              <w:bottom w:val="single" w:sz="4" w:space="0" w:color="auto"/>
              <w:right w:val="single" w:sz="4" w:space="0" w:color="auto"/>
            </w:tcBorders>
          </w:tcPr>
          <w:p w14:paraId="41441C8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D063D2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365F0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8B5AF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D1231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2AFDED2B"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63CF24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XX or</w:t>
            </w:r>
          </w:p>
          <w:p w14:paraId="1CB866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20</w:t>
            </w:r>
            <w:r w:rsidRPr="00C04524">
              <w:rPr>
                <w:rFonts w:ascii="Arial" w:hAnsi="Arial" w:cs="Arial"/>
                <w:sz w:val="18"/>
                <w:lang w:val="sv-SE"/>
              </w:rPr>
              <w:t xml:space="preserve"> or NR band n20</w:t>
            </w:r>
          </w:p>
        </w:tc>
        <w:tc>
          <w:tcPr>
            <w:tcW w:w="1871" w:type="dxa"/>
            <w:tcBorders>
              <w:top w:val="single" w:sz="4" w:space="0" w:color="auto"/>
              <w:left w:val="single" w:sz="4" w:space="0" w:color="auto"/>
              <w:bottom w:val="single" w:sz="4" w:space="0" w:color="auto"/>
              <w:right w:val="single" w:sz="4" w:space="0" w:color="auto"/>
            </w:tcBorders>
          </w:tcPr>
          <w:p w14:paraId="6953067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312C03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086CB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E305E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09C645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AC322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259298C6"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6A80571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XXI or E-UTRA Band 21</w:t>
            </w:r>
          </w:p>
        </w:tc>
        <w:tc>
          <w:tcPr>
            <w:tcW w:w="1871" w:type="dxa"/>
            <w:tcBorders>
              <w:top w:val="single" w:sz="4" w:space="0" w:color="auto"/>
              <w:left w:val="single" w:sz="4" w:space="0" w:color="auto"/>
              <w:bottom w:val="single" w:sz="4" w:space="0" w:color="auto"/>
              <w:right w:val="single" w:sz="4" w:space="0" w:color="auto"/>
            </w:tcBorders>
          </w:tcPr>
          <w:p w14:paraId="589B2B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1447.9 - 1462.9 MHz</w:t>
            </w:r>
          </w:p>
        </w:tc>
        <w:tc>
          <w:tcPr>
            <w:tcW w:w="1134" w:type="dxa"/>
            <w:tcBorders>
              <w:top w:val="single" w:sz="4" w:space="0" w:color="auto"/>
              <w:left w:val="single" w:sz="4" w:space="0" w:color="auto"/>
              <w:bottom w:val="single" w:sz="4" w:space="0" w:color="auto"/>
              <w:right w:val="single" w:sz="4" w:space="0" w:color="auto"/>
            </w:tcBorders>
          </w:tcPr>
          <w:p w14:paraId="53E2EAF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35D9DD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97C0D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71918E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8DD1C4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02B5022B"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03FBBA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FDD Band XXII or E-UTRA Band 22</w:t>
            </w:r>
          </w:p>
        </w:tc>
        <w:tc>
          <w:tcPr>
            <w:tcW w:w="1871" w:type="dxa"/>
            <w:tcBorders>
              <w:top w:val="single" w:sz="4" w:space="0" w:color="auto"/>
              <w:left w:val="single" w:sz="4" w:space="0" w:color="auto"/>
              <w:bottom w:val="single" w:sz="4" w:space="0" w:color="auto"/>
              <w:right w:val="single" w:sz="4" w:space="0" w:color="auto"/>
            </w:tcBorders>
          </w:tcPr>
          <w:p w14:paraId="6B3345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3410  - 3490 MHz</w:t>
            </w:r>
          </w:p>
        </w:tc>
        <w:tc>
          <w:tcPr>
            <w:tcW w:w="1134" w:type="dxa"/>
            <w:tcBorders>
              <w:top w:val="single" w:sz="4" w:space="0" w:color="auto"/>
              <w:left w:val="single" w:sz="4" w:space="0" w:color="auto"/>
              <w:bottom w:val="single" w:sz="4" w:space="0" w:color="auto"/>
              <w:right w:val="single" w:sz="4" w:space="0" w:color="auto"/>
            </w:tcBorders>
          </w:tcPr>
          <w:p w14:paraId="29049E2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133B00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6F409E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B2CC0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ED66A32" w14:textId="3DF71ADB"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42</w:t>
            </w:r>
            <w:ins w:id="89" w:author="Moderator - Huawei-RKy" w:date="2021-11-15T14:34:00Z">
              <w:r w:rsidR="0014646E" w:rsidRPr="0014646E">
                <w:rPr>
                  <w:rFonts w:ascii="Arial" w:hAnsi="Arial" w:cs="Arial"/>
                  <w:sz w:val="18"/>
                </w:rPr>
                <w:t xml:space="preserve">, 77 or 78 </w:t>
              </w:r>
            </w:ins>
            <w:r w:rsidRPr="00C04524">
              <w:rPr>
                <w:rFonts w:ascii="Arial" w:hAnsi="Arial" w:cs="Arial"/>
                <w:sz w:val="18"/>
              </w:rPr>
              <w:t xml:space="preserve"> </w:t>
            </w:r>
          </w:p>
        </w:tc>
      </w:tr>
      <w:tr w:rsidR="00F325B2" w:rsidRPr="00C04524" w:rsidDel="00C04524" w14:paraId="0BAB06CD" w14:textId="77777777" w:rsidTr="00800771">
        <w:trPr>
          <w:cantSplit/>
          <w:jc w:val="center"/>
          <w:del w:id="90" w:author="Ng, Man Hung (Nokia - GB)" w:date="2021-09-28T15:10:00Z"/>
        </w:trPr>
        <w:tc>
          <w:tcPr>
            <w:tcW w:w="1870" w:type="dxa"/>
            <w:tcBorders>
              <w:top w:val="single" w:sz="4" w:space="0" w:color="auto"/>
              <w:left w:val="single" w:sz="4" w:space="0" w:color="auto"/>
              <w:bottom w:val="single" w:sz="4" w:space="0" w:color="auto"/>
              <w:right w:val="single" w:sz="4" w:space="0" w:color="auto"/>
            </w:tcBorders>
          </w:tcPr>
          <w:p w14:paraId="7520E4CA" w14:textId="77777777" w:rsidR="00F325B2" w:rsidRPr="00C04524" w:rsidDel="00C04524" w:rsidRDefault="00F325B2" w:rsidP="00800771">
            <w:pPr>
              <w:overflowPunct w:val="0"/>
              <w:autoSpaceDE w:val="0"/>
              <w:autoSpaceDN w:val="0"/>
              <w:adjustRightInd w:val="0"/>
              <w:spacing w:after="0"/>
              <w:jc w:val="center"/>
              <w:textAlignment w:val="baseline"/>
              <w:rPr>
                <w:del w:id="91" w:author="Ng, Man Hung (Nokia - GB)" w:date="2021-09-28T15:10:00Z"/>
                <w:rFonts w:ascii="Arial" w:hAnsi="Arial" w:cs="Arial"/>
                <w:sz w:val="18"/>
              </w:rPr>
            </w:pPr>
            <w:del w:id="92" w:author="Ng, Man Hung (Nokia - GB)" w:date="2021-09-28T15:10:00Z">
              <w:r w:rsidRPr="00C04524" w:rsidDel="00C04524">
                <w:rPr>
                  <w:rFonts w:ascii="Arial" w:hAnsi="Arial" w:cs="Arial"/>
                  <w:sz w:val="18"/>
                </w:rPr>
                <w:delText>E-UTRA Band 23</w:delText>
              </w:r>
            </w:del>
          </w:p>
        </w:tc>
        <w:tc>
          <w:tcPr>
            <w:tcW w:w="1871" w:type="dxa"/>
            <w:tcBorders>
              <w:top w:val="single" w:sz="4" w:space="0" w:color="auto"/>
              <w:left w:val="single" w:sz="4" w:space="0" w:color="auto"/>
              <w:bottom w:val="single" w:sz="4" w:space="0" w:color="auto"/>
              <w:right w:val="single" w:sz="4" w:space="0" w:color="auto"/>
            </w:tcBorders>
          </w:tcPr>
          <w:p w14:paraId="09F609EE" w14:textId="77777777" w:rsidR="00F325B2" w:rsidRPr="00C04524" w:rsidDel="00C04524" w:rsidRDefault="00F325B2" w:rsidP="00800771">
            <w:pPr>
              <w:overflowPunct w:val="0"/>
              <w:autoSpaceDE w:val="0"/>
              <w:autoSpaceDN w:val="0"/>
              <w:adjustRightInd w:val="0"/>
              <w:spacing w:after="0"/>
              <w:jc w:val="center"/>
              <w:textAlignment w:val="baseline"/>
              <w:rPr>
                <w:del w:id="93" w:author="Ng, Man Hung (Nokia - GB)" w:date="2021-09-28T15:10:00Z"/>
                <w:rFonts w:ascii="Arial" w:hAnsi="Arial" w:cs="Arial"/>
                <w:sz w:val="18"/>
              </w:rPr>
            </w:pPr>
            <w:del w:id="94" w:author="Ng, Man Hung (Nokia - GB)" w:date="2021-09-28T15:10:00Z">
              <w:r w:rsidRPr="00C04524" w:rsidDel="00C04524">
                <w:rPr>
                  <w:rFonts w:ascii="Arial" w:hAnsi="Arial" w:cs="Arial"/>
                  <w:sz w:val="18"/>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3EE7B345" w14:textId="77777777" w:rsidR="00F325B2" w:rsidRPr="00C04524" w:rsidDel="00C04524" w:rsidRDefault="00F325B2" w:rsidP="00800771">
            <w:pPr>
              <w:overflowPunct w:val="0"/>
              <w:autoSpaceDE w:val="0"/>
              <w:autoSpaceDN w:val="0"/>
              <w:adjustRightInd w:val="0"/>
              <w:spacing w:after="0"/>
              <w:jc w:val="center"/>
              <w:textAlignment w:val="baseline"/>
              <w:rPr>
                <w:del w:id="95" w:author="Ng, Man Hung (Nokia - GB)" w:date="2021-09-28T15:10:00Z"/>
                <w:rFonts w:ascii="Arial" w:hAnsi="Arial" w:cs="Arial"/>
                <w:sz w:val="18"/>
              </w:rPr>
            </w:pPr>
            <w:del w:id="96" w:author="Ng, Man Hung (Nokia - GB)" w:date="2021-09-28T15:10:00Z">
              <w:r w:rsidRPr="00C04524" w:rsidDel="00C04524">
                <w:rPr>
                  <w:rFonts w:ascii="Arial" w:hAnsi="Arial" w:cs="Arial"/>
                  <w:sz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9D546AA" w14:textId="77777777" w:rsidR="00F325B2" w:rsidRPr="00C04524" w:rsidDel="00C04524" w:rsidRDefault="00F325B2" w:rsidP="00800771">
            <w:pPr>
              <w:overflowPunct w:val="0"/>
              <w:autoSpaceDE w:val="0"/>
              <w:autoSpaceDN w:val="0"/>
              <w:adjustRightInd w:val="0"/>
              <w:spacing w:after="0"/>
              <w:jc w:val="center"/>
              <w:textAlignment w:val="baseline"/>
              <w:rPr>
                <w:del w:id="97" w:author="Ng, Man Hung (Nokia - GB)" w:date="2021-09-28T15:10:00Z"/>
                <w:rFonts w:ascii="Arial" w:hAnsi="Arial" w:cs="Arial"/>
                <w:sz w:val="18"/>
              </w:rPr>
            </w:pPr>
            <w:del w:id="98" w:author="Ng, Man Hung (Nokia - GB)" w:date="2021-09-28T15:10:00Z">
              <w:r w:rsidRPr="00C04524" w:rsidDel="00C04524">
                <w:rPr>
                  <w:rFonts w:ascii="Arial" w:hAnsi="Arial" w:cs="Arial" w:hint="eastAsia"/>
                  <w:sz w:val="18"/>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604D779" w14:textId="77777777" w:rsidR="00F325B2" w:rsidRPr="00C04524" w:rsidDel="00C04524" w:rsidRDefault="00F325B2" w:rsidP="00800771">
            <w:pPr>
              <w:overflowPunct w:val="0"/>
              <w:autoSpaceDE w:val="0"/>
              <w:autoSpaceDN w:val="0"/>
              <w:adjustRightInd w:val="0"/>
              <w:spacing w:after="0"/>
              <w:jc w:val="center"/>
              <w:textAlignment w:val="baseline"/>
              <w:rPr>
                <w:del w:id="99" w:author="Ng, Man Hung (Nokia - GB)" w:date="2021-09-28T15:10:00Z"/>
                <w:rFonts w:ascii="Arial" w:hAnsi="Arial" w:cs="Arial"/>
                <w:sz w:val="18"/>
              </w:rPr>
            </w:pPr>
            <w:del w:id="100" w:author="Ng, Man Hung (Nokia - GB)" w:date="2021-09-28T15:10:00Z">
              <w:r w:rsidRPr="00C04524" w:rsidDel="00C04524">
                <w:rPr>
                  <w:rFonts w:ascii="Arial" w:hAnsi="Arial" w:cs="Arial"/>
                  <w:sz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2CB367D" w14:textId="77777777" w:rsidR="00F325B2" w:rsidRPr="00C04524" w:rsidDel="00C04524" w:rsidRDefault="00F325B2" w:rsidP="00800771">
            <w:pPr>
              <w:overflowPunct w:val="0"/>
              <w:autoSpaceDE w:val="0"/>
              <w:autoSpaceDN w:val="0"/>
              <w:adjustRightInd w:val="0"/>
              <w:spacing w:after="0"/>
              <w:jc w:val="center"/>
              <w:textAlignment w:val="baseline"/>
              <w:rPr>
                <w:del w:id="101" w:author="Ng, Man Hung (Nokia - GB)" w:date="2021-09-28T15:10:00Z"/>
                <w:rFonts w:ascii="Arial" w:hAnsi="Arial" w:cs="Arial"/>
                <w:sz w:val="18"/>
              </w:rPr>
            </w:pPr>
            <w:del w:id="102" w:author="Ng, Man Hung (Nokia - GB)" w:date="2021-09-28T15:10:00Z">
              <w:r w:rsidRPr="00C04524" w:rsidDel="00C04524">
                <w:rPr>
                  <w:rFonts w:ascii="Arial" w:hAnsi="Arial" w:cs="Arial"/>
                  <w:sz w:val="18"/>
                </w:rPr>
                <w:delText>100 kHz</w:delText>
              </w:r>
            </w:del>
          </w:p>
        </w:tc>
        <w:tc>
          <w:tcPr>
            <w:tcW w:w="1429" w:type="dxa"/>
            <w:tcBorders>
              <w:top w:val="single" w:sz="4" w:space="0" w:color="auto"/>
              <w:left w:val="single" w:sz="4" w:space="0" w:color="auto"/>
              <w:bottom w:val="single" w:sz="4" w:space="0" w:color="auto"/>
              <w:right w:val="single" w:sz="4" w:space="0" w:color="auto"/>
            </w:tcBorders>
          </w:tcPr>
          <w:p w14:paraId="28F64B14" w14:textId="77777777" w:rsidR="00F325B2" w:rsidRPr="00C04524" w:rsidDel="00C04524" w:rsidRDefault="00F325B2" w:rsidP="00800771">
            <w:pPr>
              <w:overflowPunct w:val="0"/>
              <w:autoSpaceDE w:val="0"/>
              <w:autoSpaceDN w:val="0"/>
              <w:adjustRightInd w:val="0"/>
              <w:spacing w:after="0"/>
              <w:jc w:val="center"/>
              <w:textAlignment w:val="baseline"/>
              <w:rPr>
                <w:del w:id="103" w:author="Ng, Man Hung (Nokia - GB)" w:date="2021-09-28T15:10:00Z"/>
                <w:rFonts w:ascii="Arial" w:hAnsi="Arial" w:cs="Arial"/>
                <w:sz w:val="18"/>
              </w:rPr>
            </w:pPr>
          </w:p>
        </w:tc>
      </w:tr>
      <w:tr w:rsidR="00F325B2" w:rsidRPr="00C04524" w14:paraId="4B8B5A1B"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B30935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24</w:t>
            </w:r>
          </w:p>
        </w:tc>
        <w:tc>
          <w:tcPr>
            <w:tcW w:w="1871" w:type="dxa"/>
            <w:tcBorders>
              <w:top w:val="single" w:sz="4" w:space="0" w:color="auto"/>
              <w:left w:val="single" w:sz="4" w:space="0" w:color="auto"/>
              <w:bottom w:val="single" w:sz="4" w:space="0" w:color="auto"/>
              <w:right w:val="single" w:sz="4" w:space="0" w:color="auto"/>
            </w:tcBorders>
          </w:tcPr>
          <w:p w14:paraId="5191DC5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1626.5 - 1660.5 MHz</w:t>
            </w:r>
          </w:p>
        </w:tc>
        <w:tc>
          <w:tcPr>
            <w:tcW w:w="1134" w:type="dxa"/>
            <w:tcBorders>
              <w:top w:val="single" w:sz="4" w:space="0" w:color="auto"/>
              <w:left w:val="single" w:sz="4" w:space="0" w:color="auto"/>
              <w:bottom w:val="single" w:sz="4" w:space="0" w:color="auto"/>
              <w:right w:val="single" w:sz="4" w:space="0" w:color="auto"/>
            </w:tcBorders>
          </w:tcPr>
          <w:p w14:paraId="63BE6D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B7383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88BA9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D6BEF3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0C4736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69A63F26"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C0CA00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FDD Band XX</w:t>
            </w:r>
            <w:r w:rsidRPr="00C04524">
              <w:rPr>
                <w:rFonts w:ascii="Arial" w:hAnsi="Arial" w:cs="Arial" w:hint="eastAsia"/>
                <w:sz w:val="18"/>
                <w:lang w:eastAsia="zh-CN"/>
              </w:rPr>
              <w:t>V or</w:t>
            </w:r>
            <w:r w:rsidRPr="00C04524">
              <w:rPr>
                <w:rFonts w:ascii="Arial" w:hAnsi="Arial" w:cs="Arial"/>
                <w:sz w:val="18"/>
              </w:rPr>
              <w:t xml:space="preserve"> E-UTRA Band 2</w:t>
            </w:r>
            <w:r w:rsidRPr="00C04524">
              <w:rPr>
                <w:rFonts w:ascii="Arial" w:hAnsi="Arial" w:cs="Arial" w:hint="eastAsia"/>
                <w:sz w:val="18"/>
                <w:lang w:eastAsia="zh-CN"/>
              </w:rPr>
              <w:t>5</w:t>
            </w:r>
            <w:r w:rsidRPr="00C04524">
              <w:rPr>
                <w:rFonts w:ascii="Arial" w:hAnsi="Arial" w:cs="Arial"/>
                <w:sz w:val="18"/>
                <w:lang w:val="sv-SE" w:eastAsia="zh-CN"/>
              </w:rPr>
              <w:t xml:space="preserve"> or NR band n25</w:t>
            </w:r>
          </w:p>
        </w:tc>
        <w:tc>
          <w:tcPr>
            <w:tcW w:w="1871" w:type="dxa"/>
            <w:tcBorders>
              <w:top w:val="single" w:sz="4" w:space="0" w:color="auto"/>
              <w:left w:val="single" w:sz="4" w:space="0" w:color="auto"/>
              <w:bottom w:val="single" w:sz="4" w:space="0" w:color="auto"/>
              <w:right w:val="single" w:sz="4" w:space="0" w:color="auto"/>
            </w:tcBorders>
          </w:tcPr>
          <w:p w14:paraId="4B647E7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1850 - 191</w:t>
            </w:r>
            <w:r w:rsidRPr="00C04524">
              <w:rPr>
                <w:rFonts w:ascii="Arial" w:hAnsi="Arial" w:cs="Arial" w:hint="eastAsia"/>
                <w:sz w:val="18"/>
                <w:lang w:eastAsia="zh-CN"/>
              </w:rPr>
              <w:t>5</w:t>
            </w:r>
            <w:r w:rsidRPr="00C04524">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69557FF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01AF88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5BE208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9F3873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E96C8E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72CEA1B7"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29D190F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lastRenderedPageBreak/>
              <w:t>UTRA FDD Band XX</w:t>
            </w:r>
            <w:r w:rsidRPr="00C04524">
              <w:rPr>
                <w:rFonts w:ascii="Arial" w:hAnsi="Arial" w:cs="Arial"/>
                <w:sz w:val="18"/>
                <w:lang w:val="sv-FI" w:eastAsia="zh-CN"/>
              </w:rPr>
              <w:t>VI or</w:t>
            </w:r>
            <w:r w:rsidRPr="00C04524">
              <w:rPr>
                <w:rFonts w:ascii="Arial" w:hAnsi="Arial" w:cs="Arial"/>
                <w:sz w:val="18"/>
                <w:lang w:val="sv-FI"/>
              </w:rPr>
              <w:t xml:space="preserve"> E-UTRA Band 2</w:t>
            </w:r>
            <w:r w:rsidRPr="00C04524">
              <w:rPr>
                <w:rFonts w:ascii="Arial" w:hAnsi="Arial" w:cs="Arial"/>
                <w:sz w:val="18"/>
                <w:lang w:val="sv-FI" w:eastAsia="zh-CN"/>
              </w:rPr>
              <w:t>6</w:t>
            </w:r>
          </w:p>
        </w:tc>
        <w:tc>
          <w:tcPr>
            <w:tcW w:w="1871" w:type="dxa"/>
            <w:tcBorders>
              <w:top w:val="single" w:sz="4" w:space="0" w:color="auto"/>
              <w:left w:val="single" w:sz="4" w:space="0" w:color="auto"/>
              <w:bottom w:val="single" w:sz="4" w:space="0" w:color="auto"/>
              <w:right w:val="single" w:sz="4" w:space="0" w:color="auto"/>
            </w:tcBorders>
          </w:tcPr>
          <w:p w14:paraId="67B3066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814 - 849 MHz</w:t>
            </w:r>
          </w:p>
        </w:tc>
        <w:tc>
          <w:tcPr>
            <w:tcW w:w="1134" w:type="dxa"/>
            <w:tcBorders>
              <w:top w:val="single" w:sz="4" w:space="0" w:color="auto"/>
              <w:left w:val="single" w:sz="4" w:space="0" w:color="auto"/>
              <w:bottom w:val="single" w:sz="4" w:space="0" w:color="auto"/>
              <w:right w:val="single" w:sz="4" w:space="0" w:color="auto"/>
            </w:tcBorders>
          </w:tcPr>
          <w:p w14:paraId="5A08AF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A3BC9B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2B555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019A42E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605AD1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9066C4C"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7C1EF06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27</w:t>
            </w:r>
          </w:p>
        </w:tc>
        <w:tc>
          <w:tcPr>
            <w:tcW w:w="1871" w:type="dxa"/>
            <w:tcBorders>
              <w:top w:val="single" w:sz="4" w:space="0" w:color="auto"/>
              <w:left w:val="single" w:sz="4" w:space="0" w:color="auto"/>
              <w:bottom w:val="single" w:sz="4" w:space="0" w:color="auto"/>
              <w:right w:val="single" w:sz="4" w:space="0" w:color="auto"/>
            </w:tcBorders>
          </w:tcPr>
          <w:p w14:paraId="49F9ACA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807 - 824 MHz</w:t>
            </w:r>
          </w:p>
        </w:tc>
        <w:tc>
          <w:tcPr>
            <w:tcW w:w="1134" w:type="dxa"/>
            <w:tcBorders>
              <w:top w:val="single" w:sz="4" w:space="0" w:color="auto"/>
              <w:left w:val="single" w:sz="4" w:space="0" w:color="auto"/>
              <w:bottom w:val="single" w:sz="4" w:space="0" w:color="auto"/>
              <w:right w:val="single" w:sz="4" w:space="0" w:color="auto"/>
            </w:tcBorders>
          </w:tcPr>
          <w:p w14:paraId="0A61920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5C2B1C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CF37EE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4574AE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3E1D07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1DBA85E3"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675730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2</w:t>
            </w:r>
            <w:r w:rsidRPr="00C04524">
              <w:rPr>
                <w:rFonts w:ascii="Arial" w:hAnsi="Arial" w:cs="Arial" w:hint="eastAsia"/>
                <w:sz w:val="18"/>
              </w:rPr>
              <w:t>8</w:t>
            </w:r>
            <w:r w:rsidRPr="00C04524">
              <w:rPr>
                <w:rFonts w:ascii="Arial" w:hAnsi="Arial" w:cs="Arial"/>
                <w:sz w:val="18"/>
              </w:rPr>
              <w:t xml:space="preserve"> or NR band n28</w:t>
            </w:r>
          </w:p>
        </w:tc>
        <w:tc>
          <w:tcPr>
            <w:tcW w:w="1871" w:type="dxa"/>
            <w:tcBorders>
              <w:top w:val="single" w:sz="4" w:space="0" w:color="auto"/>
              <w:left w:val="single" w:sz="4" w:space="0" w:color="auto"/>
              <w:bottom w:val="single" w:sz="4" w:space="0" w:color="auto"/>
              <w:right w:val="single" w:sz="4" w:space="0" w:color="auto"/>
            </w:tcBorders>
          </w:tcPr>
          <w:p w14:paraId="32C9CD9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703</w:t>
            </w:r>
            <w:r w:rsidRPr="00C04524">
              <w:rPr>
                <w:rFonts w:ascii="Arial" w:hAnsi="Arial" w:cs="Arial"/>
                <w:sz w:val="18"/>
              </w:rPr>
              <w:t xml:space="preserve"> - </w:t>
            </w:r>
            <w:r w:rsidRPr="00C04524">
              <w:rPr>
                <w:rFonts w:ascii="Arial" w:hAnsi="Arial" w:cs="Arial" w:hint="eastAsia"/>
                <w:sz w:val="18"/>
              </w:rPr>
              <w:t>748</w:t>
            </w:r>
            <w:r w:rsidRPr="00C04524">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02E03C9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F80816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FF160D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A1D75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7323F7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44</w:t>
            </w:r>
          </w:p>
        </w:tc>
      </w:tr>
      <w:tr w:rsidR="00F325B2" w:rsidRPr="00C04524" w14:paraId="5611C3E1"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7AF296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30</w:t>
            </w:r>
          </w:p>
        </w:tc>
        <w:tc>
          <w:tcPr>
            <w:tcW w:w="1871" w:type="dxa"/>
            <w:tcBorders>
              <w:top w:val="single" w:sz="4" w:space="0" w:color="auto"/>
              <w:left w:val="single" w:sz="4" w:space="0" w:color="auto"/>
              <w:bottom w:val="single" w:sz="4" w:space="0" w:color="auto"/>
              <w:right w:val="single" w:sz="4" w:space="0" w:color="auto"/>
            </w:tcBorders>
          </w:tcPr>
          <w:p w14:paraId="35D37F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2305 - 2315 MHz</w:t>
            </w:r>
          </w:p>
        </w:tc>
        <w:tc>
          <w:tcPr>
            <w:tcW w:w="1134" w:type="dxa"/>
            <w:tcBorders>
              <w:top w:val="single" w:sz="4" w:space="0" w:color="auto"/>
              <w:left w:val="single" w:sz="4" w:space="0" w:color="auto"/>
              <w:bottom w:val="single" w:sz="4" w:space="0" w:color="auto"/>
              <w:right w:val="single" w:sz="4" w:space="0" w:color="auto"/>
            </w:tcBorders>
          </w:tcPr>
          <w:p w14:paraId="0DC499C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A4B581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-91 dBm</w:t>
            </w:r>
          </w:p>
        </w:tc>
        <w:tc>
          <w:tcPr>
            <w:tcW w:w="1134" w:type="dxa"/>
            <w:tcBorders>
              <w:top w:val="single" w:sz="4" w:space="0" w:color="auto"/>
              <w:left w:val="single" w:sz="4" w:space="0" w:color="auto"/>
              <w:bottom w:val="single" w:sz="4" w:space="0" w:color="auto"/>
              <w:right w:val="single" w:sz="4" w:space="0" w:color="auto"/>
            </w:tcBorders>
          </w:tcPr>
          <w:p w14:paraId="477FD9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0EBD629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27CBA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40 or n40</w:t>
            </w:r>
          </w:p>
        </w:tc>
      </w:tr>
      <w:tr w:rsidR="00F325B2" w:rsidRPr="00C04524" w14:paraId="21CC96E8"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02946A7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31</w:t>
            </w:r>
          </w:p>
        </w:tc>
        <w:tc>
          <w:tcPr>
            <w:tcW w:w="1871" w:type="dxa"/>
            <w:tcBorders>
              <w:top w:val="single" w:sz="4" w:space="0" w:color="auto"/>
              <w:left w:val="single" w:sz="4" w:space="0" w:color="auto"/>
              <w:bottom w:val="single" w:sz="4" w:space="0" w:color="auto"/>
              <w:right w:val="single" w:sz="4" w:space="0" w:color="auto"/>
            </w:tcBorders>
          </w:tcPr>
          <w:p w14:paraId="12C4A43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452.5 - 457.5 MHz</w:t>
            </w:r>
          </w:p>
        </w:tc>
        <w:tc>
          <w:tcPr>
            <w:tcW w:w="1134" w:type="dxa"/>
            <w:tcBorders>
              <w:top w:val="single" w:sz="4" w:space="0" w:color="auto"/>
              <w:left w:val="single" w:sz="4" w:space="0" w:color="auto"/>
              <w:bottom w:val="single" w:sz="4" w:space="0" w:color="auto"/>
              <w:right w:val="single" w:sz="4" w:space="0" w:color="auto"/>
            </w:tcBorders>
          </w:tcPr>
          <w:p w14:paraId="1CDC44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4936D2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-91 dBm</w:t>
            </w:r>
          </w:p>
        </w:tc>
        <w:tc>
          <w:tcPr>
            <w:tcW w:w="1134" w:type="dxa"/>
            <w:tcBorders>
              <w:top w:val="single" w:sz="4" w:space="0" w:color="auto"/>
              <w:left w:val="single" w:sz="4" w:space="0" w:color="auto"/>
              <w:bottom w:val="single" w:sz="4" w:space="0" w:color="auto"/>
              <w:right w:val="single" w:sz="4" w:space="0" w:color="auto"/>
            </w:tcBorders>
          </w:tcPr>
          <w:p w14:paraId="5738BC0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692FB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FB870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0501CC8F"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0C616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Band a) or E-UTRA Band 33</w:t>
            </w:r>
          </w:p>
        </w:tc>
        <w:tc>
          <w:tcPr>
            <w:tcW w:w="1871" w:type="dxa"/>
            <w:tcBorders>
              <w:top w:val="single" w:sz="4" w:space="0" w:color="auto"/>
              <w:left w:val="single" w:sz="4" w:space="0" w:color="auto"/>
              <w:bottom w:val="single" w:sz="4" w:space="0" w:color="auto"/>
              <w:right w:val="single" w:sz="4" w:space="0" w:color="auto"/>
            </w:tcBorders>
          </w:tcPr>
          <w:p w14:paraId="0A62AC4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1900 - 1920 MHz</w:t>
            </w:r>
          </w:p>
          <w:p w14:paraId="0676BC1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41A719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55852A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0B9F0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2849EC2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6F56A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0005DA5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7B965F7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2D9885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7E4F474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26EE71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33A4CF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4ABC4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5CA0A76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A42BAC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D049CD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This is not applicable to BS operating in Band 33</w:t>
            </w:r>
            <w:r w:rsidRPr="00C04524">
              <w:rPr>
                <w:rFonts w:ascii="Arial" w:hAnsi="Arial" w:cs="Arial"/>
                <w:sz w:val="18"/>
                <w:lang w:eastAsia="zh-CN"/>
              </w:rPr>
              <w:t xml:space="preserve"> </w:t>
            </w:r>
          </w:p>
        </w:tc>
      </w:tr>
      <w:tr w:rsidR="00F325B2" w:rsidRPr="00C04524" w14:paraId="665EDAB3"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111455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Band a) or E-UTRA Band 34 or NR band n34</w:t>
            </w:r>
          </w:p>
        </w:tc>
        <w:tc>
          <w:tcPr>
            <w:tcW w:w="1871" w:type="dxa"/>
            <w:tcBorders>
              <w:top w:val="single" w:sz="4" w:space="0" w:color="auto"/>
              <w:left w:val="single" w:sz="4" w:space="0" w:color="auto"/>
              <w:bottom w:val="single" w:sz="4" w:space="0" w:color="auto"/>
              <w:right w:val="single" w:sz="4" w:space="0" w:color="auto"/>
            </w:tcBorders>
          </w:tcPr>
          <w:p w14:paraId="7E9F02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2010 - 2025 MHz</w:t>
            </w:r>
          </w:p>
        </w:tc>
        <w:tc>
          <w:tcPr>
            <w:tcW w:w="1134" w:type="dxa"/>
            <w:tcBorders>
              <w:top w:val="single" w:sz="4" w:space="0" w:color="auto"/>
              <w:left w:val="single" w:sz="4" w:space="0" w:color="auto"/>
              <w:bottom w:val="single" w:sz="4" w:space="0" w:color="auto"/>
              <w:right w:val="single" w:sz="4" w:space="0" w:color="auto"/>
            </w:tcBorders>
          </w:tcPr>
          <w:p w14:paraId="353218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5DF0CC4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9DA5C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4921FCE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7EF78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78F02B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30BF315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1D4C5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4AB2325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3142B95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67CCB7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3A526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61C53FF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67340F3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339AAE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34 or n34</w:t>
            </w:r>
          </w:p>
        </w:tc>
      </w:tr>
      <w:tr w:rsidR="00F325B2" w:rsidRPr="00C04524" w14:paraId="7C2584E8"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5FF9035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TDD Band b) or E-UTRA Band 35</w:t>
            </w:r>
          </w:p>
        </w:tc>
        <w:tc>
          <w:tcPr>
            <w:tcW w:w="1871" w:type="dxa"/>
            <w:tcBorders>
              <w:top w:val="single" w:sz="4" w:space="0" w:color="auto"/>
              <w:left w:val="single" w:sz="4" w:space="0" w:color="auto"/>
              <w:bottom w:val="single" w:sz="4" w:space="0" w:color="auto"/>
              <w:right w:val="single" w:sz="4" w:space="0" w:color="auto"/>
            </w:tcBorders>
          </w:tcPr>
          <w:p w14:paraId="6F029D5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1850 - 1910 MHz</w:t>
            </w:r>
          </w:p>
          <w:p w14:paraId="525ADF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34D98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52E748A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DDA97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1604CE2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5165657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39F262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22A720D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00A406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2F8D51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5B71DAF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39EAF4B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05BBCA2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10463B2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15898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6EE5ACD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35</w:t>
            </w:r>
          </w:p>
        </w:tc>
      </w:tr>
      <w:tr w:rsidR="00F325B2" w:rsidRPr="00C04524" w14:paraId="036E6145"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668A46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TDD Band b) or E-UTRA Band 36</w:t>
            </w:r>
          </w:p>
        </w:tc>
        <w:tc>
          <w:tcPr>
            <w:tcW w:w="1871" w:type="dxa"/>
            <w:tcBorders>
              <w:top w:val="single" w:sz="4" w:space="0" w:color="auto"/>
              <w:left w:val="single" w:sz="4" w:space="0" w:color="auto"/>
              <w:bottom w:val="single" w:sz="4" w:space="0" w:color="auto"/>
              <w:right w:val="single" w:sz="4" w:space="0" w:color="auto"/>
            </w:tcBorders>
          </w:tcPr>
          <w:p w14:paraId="3777E17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1930 - 1990 MHz</w:t>
            </w:r>
          </w:p>
        </w:tc>
        <w:tc>
          <w:tcPr>
            <w:tcW w:w="1134" w:type="dxa"/>
            <w:tcBorders>
              <w:top w:val="single" w:sz="4" w:space="0" w:color="auto"/>
              <w:left w:val="single" w:sz="4" w:space="0" w:color="auto"/>
              <w:bottom w:val="single" w:sz="4" w:space="0" w:color="auto"/>
              <w:right w:val="single" w:sz="4" w:space="0" w:color="auto"/>
            </w:tcBorders>
          </w:tcPr>
          <w:p w14:paraId="0D10F7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5EF0299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3E77A9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0FA49C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90AE5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72214C5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027A858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3160DF9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6C6F488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43E40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6333D5F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6A3D16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65A5152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928CCD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D460D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2, n2 and 36</w:t>
            </w:r>
          </w:p>
        </w:tc>
      </w:tr>
      <w:tr w:rsidR="00F325B2" w:rsidRPr="00C04524" w14:paraId="7A23E464"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C964FA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val="sv-FI"/>
              </w:rPr>
            </w:pPr>
            <w:r w:rsidRPr="00C04524">
              <w:rPr>
                <w:rFonts w:ascii="Arial" w:hAnsi="Arial" w:cs="Arial"/>
                <w:sz w:val="18"/>
                <w:lang w:val="sv-FI"/>
              </w:rPr>
              <w:t>UTRA TDD Band c) or E-UTRA Band 37</w:t>
            </w:r>
          </w:p>
        </w:tc>
        <w:tc>
          <w:tcPr>
            <w:tcW w:w="1871" w:type="dxa"/>
            <w:tcBorders>
              <w:top w:val="single" w:sz="4" w:space="0" w:color="auto"/>
              <w:left w:val="single" w:sz="4" w:space="0" w:color="auto"/>
              <w:bottom w:val="single" w:sz="4" w:space="0" w:color="auto"/>
              <w:right w:val="single" w:sz="4" w:space="0" w:color="auto"/>
            </w:tcBorders>
          </w:tcPr>
          <w:p w14:paraId="6D79E3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1910 - 1930 MHz</w:t>
            </w:r>
          </w:p>
        </w:tc>
        <w:tc>
          <w:tcPr>
            <w:tcW w:w="1134" w:type="dxa"/>
            <w:tcBorders>
              <w:top w:val="single" w:sz="4" w:space="0" w:color="auto"/>
              <w:left w:val="single" w:sz="4" w:space="0" w:color="auto"/>
              <w:bottom w:val="single" w:sz="4" w:space="0" w:color="auto"/>
              <w:right w:val="single" w:sz="4" w:space="0" w:color="auto"/>
            </w:tcBorders>
          </w:tcPr>
          <w:p w14:paraId="780E04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4CC40F4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88B5FF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35EDC85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7E2BBF9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6F620C1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1F7617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06DD1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6015413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2A74B6B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5A92B0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48964B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48D82D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285B20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4AF0276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This is not applicable to BS operating in Band 37</w:t>
            </w:r>
            <w:r w:rsidRPr="00C04524">
              <w:rPr>
                <w:rFonts w:ascii="Arial" w:hAnsi="Arial" w:cs="Arial"/>
                <w:sz w:val="18"/>
                <w:lang w:eastAsia="zh-CN"/>
              </w:rPr>
              <w:t>.</w:t>
            </w:r>
            <w:r w:rsidRPr="00C04524">
              <w:rPr>
                <w:rFonts w:ascii="Arial" w:hAnsi="Arial" w:cs="Arial"/>
                <w:sz w:val="18"/>
              </w:rPr>
              <w:t xml:space="preserve"> This unpaired band is defined in ITU-R M.1036, but is pending any future deployment.</w:t>
            </w:r>
          </w:p>
        </w:tc>
      </w:tr>
      <w:tr w:rsidR="00F325B2" w:rsidRPr="00C04524" w14:paraId="0EE4811E"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DFDD1F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Band d) or E-UTRA Band 38</w:t>
            </w:r>
            <w:r w:rsidRPr="00C04524">
              <w:rPr>
                <w:rFonts w:ascii="Arial" w:hAnsi="Arial" w:cs="Arial"/>
                <w:sz w:val="18"/>
                <w:lang w:val="sv-SE"/>
              </w:rPr>
              <w:t xml:space="preserve"> or NR band n38</w:t>
            </w:r>
          </w:p>
        </w:tc>
        <w:tc>
          <w:tcPr>
            <w:tcW w:w="1871" w:type="dxa"/>
            <w:tcBorders>
              <w:top w:val="single" w:sz="4" w:space="0" w:color="auto"/>
              <w:left w:val="single" w:sz="4" w:space="0" w:color="auto"/>
              <w:bottom w:val="single" w:sz="4" w:space="0" w:color="auto"/>
              <w:right w:val="single" w:sz="4" w:space="0" w:color="auto"/>
            </w:tcBorders>
          </w:tcPr>
          <w:p w14:paraId="1D6C60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2570 - 2620 MHz</w:t>
            </w:r>
          </w:p>
        </w:tc>
        <w:tc>
          <w:tcPr>
            <w:tcW w:w="1134" w:type="dxa"/>
            <w:tcBorders>
              <w:top w:val="single" w:sz="4" w:space="0" w:color="auto"/>
              <w:left w:val="single" w:sz="4" w:space="0" w:color="auto"/>
              <w:bottom w:val="single" w:sz="4" w:space="0" w:color="auto"/>
              <w:right w:val="single" w:sz="4" w:space="0" w:color="auto"/>
            </w:tcBorders>
          </w:tcPr>
          <w:p w14:paraId="61C94B5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025B55E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4FAE2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27C288E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6D09C54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2AE1B2B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2F929D4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6A7A0F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07D772E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6F60112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53802F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7A2DD0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3E07649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3CAB9EB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1EF3ED5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38 or n38. </w:t>
            </w:r>
          </w:p>
        </w:tc>
      </w:tr>
      <w:tr w:rsidR="00F325B2" w:rsidRPr="00C04524" w14:paraId="1146990B"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6F3A07F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TDD Band f) or E-UTRA Band 3</w:t>
            </w:r>
            <w:r w:rsidRPr="00C04524">
              <w:rPr>
                <w:rFonts w:ascii="Arial" w:hAnsi="Arial" w:cs="Arial"/>
                <w:sz w:val="18"/>
                <w:lang w:eastAsia="zh-CN"/>
              </w:rPr>
              <w:t>9</w:t>
            </w:r>
            <w:r w:rsidRPr="00C04524">
              <w:rPr>
                <w:rFonts w:ascii="Arial" w:hAnsi="Arial" w:cs="Arial"/>
                <w:sz w:val="18"/>
                <w:lang w:val="sv-SE" w:eastAsia="zh-CN"/>
              </w:rPr>
              <w:t xml:space="preserve"> or NR band n39</w:t>
            </w:r>
          </w:p>
        </w:tc>
        <w:tc>
          <w:tcPr>
            <w:tcW w:w="1871" w:type="dxa"/>
            <w:tcBorders>
              <w:top w:val="single" w:sz="4" w:space="0" w:color="auto"/>
              <w:left w:val="single" w:sz="4" w:space="0" w:color="auto"/>
              <w:bottom w:val="single" w:sz="4" w:space="0" w:color="auto"/>
              <w:right w:val="single" w:sz="4" w:space="0" w:color="auto"/>
            </w:tcBorders>
          </w:tcPr>
          <w:p w14:paraId="2050145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 xml:space="preserve">1880 </w:t>
            </w:r>
            <w:r w:rsidRPr="00C04524">
              <w:rPr>
                <w:rFonts w:ascii="Arial" w:hAnsi="Arial" w:cs="Arial"/>
                <w:sz w:val="18"/>
              </w:rPr>
              <w:t xml:space="preserve">- </w:t>
            </w:r>
            <w:r w:rsidRPr="00C04524">
              <w:rPr>
                <w:rFonts w:ascii="Arial" w:hAnsi="Arial" w:cs="Arial"/>
                <w:sz w:val="18"/>
                <w:lang w:eastAsia="zh-CN"/>
              </w:rPr>
              <w:t>1920 MHz</w:t>
            </w:r>
          </w:p>
        </w:tc>
        <w:tc>
          <w:tcPr>
            <w:tcW w:w="1134" w:type="dxa"/>
            <w:tcBorders>
              <w:top w:val="single" w:sz="4" w:space="0" w:color="auto"/>
              <w:left w:val="single" w:sz="4" w:space="0" w:color="auto"/>
              <w:bottom w:val="single" w:sz="4" w:space="0" w:color="auto"/>
              <w:right w:val="single" w:sz="4" w:space="0" w:color="auto"/>
            </w:tcBorders>
          </w:tcPr>
          <w:p w14:paraId="3B298C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43F2644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4FD9C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5067215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1F7710B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35C873C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660F51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4C8706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488D336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6BF9C65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683BD6B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AA9314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27D441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4EFA9A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494C5AD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w:t>
            </w:r>
            <w:r w:rsidRPr="00C04524">
              <w:rPr>
                <w:rFonts w:ascii="Arial" w:hAnsi="Arial" w:cs="Arial"/>
                <w:sz w:val="18"/>
                <w:lang w:eastAsia="zh-CN"/>
              </w:rPr>
              <w:t>33 and 39</w:t>
            </w:r>
          </w:p>
        </w:tc>
      </w:tr>
      <w:tr w:rsidR="00F325B2" w:rsidRPr="00C04524" w14:paraId="1EEF6DA7"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5C69FCC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UTRA TDD Band e) or E-UTRA Band </w:t>
            </w:r>
            <w:r w:rsidRPr="00C04524">
              <w:rPr>
                <w:rFonts w:ascii="Arial" w:hAnsi="Arial" w:cs="Arial"/>
                <w:sz w:val="18"/>
                <w:lang w:eastAsia="zh-CN"/>
              </w:rPr>
              <w:t>40</w:t>
            </w:r>
            <w:r w:rsidRPr="00C04524">
              <w:rPr>
                <w:rFonts w:ascii="Arial" w:hAnsi="Arial" w:cs="Arial"/>
                <w:sz w:val="18"/>
                <w:lang w:val="sv-SE" w:eastAsia="zh-CN"/>
              </w:rPr>
              <w:t xml:space="preserve"> or NR band n40</w:t>
            </w:r>
          </w:p>
        </w:tc>
        <w:tc>
          <w:tcPr>
            <w:tcW w:w="1871" w:type="dxa"/>
            <w:tcBorders>
              <w:top w:val="single" w:sz="4" w:space="0" w:color="auto"/>
              <w:left w:val="single" w:sz="4" w:space="0" w:color="auto"/>
              <w:bottom w:val="single" w:sz="4" w:space="0" w:color="auto"/>
              <w:right w:val="single" w:sz="4" w:space="0" w:color="auto"/>
            </w:tcBorders>
          </w:tcPr>
          <w:p w14:paraId="691370E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 xml:space="preserve">2300 </w:t>
            </w:r>
            <w:r w:rsidRPr="00C04524">
              <w:rPr>
                <w:rFonts w:ascii="Arial" w:hAnsi="Arial" w:cs="Arial"/>
                <w:sz w:val="18"/>
              </w:rPr>
              <w:t xml:space="preserve">- </w:t>
            </w:r>
            <w:r w:rsidRPr="00C04524">
              <w:rPr>
                <w:rFonts w:ascii="Arial" w:hAnsi="Arial" w:cs="Arial"/>
                <w:sz w:val="18"/>
                <w:lang w:eastAsia="zh-CN"/>
              </w:rPr>
              <w:t>2400 MHz</w:t>
            </w:r>
          </w:p>
        </w:tc>
        <w:tc>
          <w:tcPr>
            <w:tcW w:w="1134" w:type="dxa"/>
            <w:tcBorders>
              <w:top w:val="single" w:sz="4" w:space="0" w:color="auto"/>
              <w:left w:val="single" w:sz="4" w:space="0" w:color="auto"/>
              <w:bottom w:val="single" w:sz="4" w:space="0" w:color="auto"/>
              <w:right w:val="single" w:sz="4" w:space="0" w:color="auto"/>
            </w:tcBorders>
          </w:tcPr>
          <w:p w14:paraId="29E01FF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163842B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7635D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0A18822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6945FF9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3D6A18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2A4049E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7F602C8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279A5DA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6807216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749A9CC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6A7C747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438E2AF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014199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E2726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30 or </w:t>
            </w:r>
            <w:r w:rsidRPr="00C04524">
              <w:rPr>
                <w:rFonts w:ascii="Arial" w:hAnsi="Arial" w:cs="Arial"/>
                <w:sz w:val="18"/>
                <w:lang w:eastAsia="zh-CN"/>
              </w:rPr>
              <w:t>40 or n40</w:t>
            </w:r>
          </w:p>
        </w:tc>
      </w:tr>
      <w:tr w:rsidR="00F325B2" w:rsidRPr="00C04524" w14:paraId="03FA41B6"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624E5E1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41 or NR band n41</w:t>
            </w:r>
          </w:p>
        </w:tc>
        <w:tc>
          <w:tcPr>
            <w:tcW w:w="1871" w:type="dxa"/>
            <w:tcBorders>
              <w:top w:val="single" w:sz="4" w:space="0" w:color="auto"/>
              <w:left w:val="single" w:sz="4" w:space="0" w:color="auto"/>
              <w:bottom w:val="single" w:sz="4" w:space="0" w:color="auto"/>
              <w:right w:val="single" w:sz="4" w:space="0" w:color="auto"/>
            </w:tcBorders>
          </w:tcPr>
          <w:p w14:paraId="737C31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 xml:space="preserve">2496 </w:t>
            </w:r>
            <w:r w:rsidRPr="00C04524">
              <w:rPr>
                <w:rFonts w:ascii="Arial" w:hAnsi="Arial" w:cs="Arial"/>
                <w:sz w:val="18"/>
              </w:rPr>
              <w:t xml:space="preserve">- </w:t>
            </w:r>
            <w:r w:rsidRPr="00C04524">
              <w:rPr>
                <w:rFonts w:ascii="Arial" w:hAnsi="Arial" w:cs="Arial"/>
                <w:sz w:val="18"/>
                <w:lang w:eastAsia="zh-CN"/>
              </w:rPr>
              <w:t>2690 MHz</w:t>
            </w:r>
          </w:p>
        </w:tc>
        <w:tc>
          <w:tcPr>
            <w:tcW w:w="1134" w:type="dxa"/>
            <w:tcBorders>
              <w:top w:val="single" w:sz="4" w:space="0" w:color="auto"/>
              <w:left w:val="single" w:sz="4" w:space="0" w:color="auto"/>
              <w:bottom w:val="single" w:sz="4" w:space="0" w:color="auto"/>
              <w:right w:val="single" w:sz="4" w:space="0" w:color="auto"/>
            </w:tcBorders>
          </w:tcPr>
          <w:p w14:paraId="7E7989F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17AE810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1C97C6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05AF8C5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3AA887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6E6330C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6E536F7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1E7864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7A1793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593038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23FA310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50377FD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7C2FE1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53E12A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016C11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w:t>
            </w:r>
            <w:r w:rsidRPr="00C04524">
              <w:rPr>
                <w:rFonts w:ascii="Arial" w:hAnsi="Arial" w:cs="Arial"/>
                <w:sz w:val="18"/>
                <w:lang w:eastAsia="zh-CN"/>
              </w:rPr>
              <w:t>41 or n41</w:t>
            </w:r>
          </w:p>
        </w:tc>
      </w:tr>
      <w:tr w:rsidR="00F325B2" w:rsidRPr="00C04524" w14:paraId="313FCF48"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2B798F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42</w:t>
            </w:r>
          </w:p>
        </w:tc>
        <w:tc>
          <w:tcPr>
            <w:tcW w:w="1871" w:type="dxa"/>
            <w:tcBorders>
              <w:top w:val="single" w:sz="4" w:space="0" w:color="auto"/>
              <w:left w:val="single" w:sz="4" w:space="0" w:color="auto"/>
              <w:bottom w:val="single" w:sz="4" w:space="0" w:color="auto"/>
              <w:right w:val="single" w:sz="4" w:space="0" w:color="auto"/>
            </w:tcBorders>
          </w:tcPr>
          <w:p w14:paraId="4875206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3400</w:t>
            </w:r>
            <w:r w:rsidRPr="00C04524">
              <w:rPr>
                <w:rFonts w:ascii="Arial" w:hAnsi="Arial" w:cs="Arial"/>
                <w:sz w:val="18"/>
              </w:rPr>
              <w:t xml:space="preserve"> - 3600 </w:t>
            </w:r>
            <w:r w:rsidRPr="00C04524">
              <w:rPr>
                <w:rFonts w:ascii="Arial" w:hAnsi="Arial" w:cs="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0691F2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6BDC1DA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66AD31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7B309BA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12D12D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7DDD28C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2872688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482013C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11A376E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4714A1C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7D8F3BC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7AF58ED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3974F16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565E7BB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1BC561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22, </w:t>
            </w:r>
            <w:r w:rsidRPr="00C04524">
              <w:rPr>
                <w:rFonts w:ascii="Arial" w:hAnsi="Arial" w:cs="Arial"/>
                <w:sz w:val="18"/>
                <w:lang w:eastAsia="zh-CN"/>
              </w:rPr>
              <w:t>42, 43, 48, 52</w:t>
            </w:r>
          </w:p>
        </w:tc>
      </w:tr>
      <w:tr w:rsidR="00F325B2" w:rsidRPr="00C04524" w14:paraId="2094A562"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77FFBA9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lastRenderedPageBreak/>
              <w:t xml:space="preserve">E-UTRA Band </w:t>
            </w:r>
            <w:r w:rsidRPr="00C04524">
              <w:rPr>
                <w:rFonts w:ascii="Arial" w:hAnsi="Arial" w:cs="Arial"/>
                <w:sz w:val="18"/>
                <w:lang w:eastAsia="zh-CN"/>
              </w:rPr>
              <w:t>43</w:t>
            </w:r>
          </w:p>
        </w:tc>
        <w:tc>
          <w:tcPr>
            <w:tcW w:w="1871" w:type="dxa"/>
            <w:tcBorders>
              <w:top w:val="single" w:sz="4" w:space="0" w:color="auto"/>
              <w:left w:val="single" w:sz="4" w:space="0" w:color="auto"/>
              <w:bottom w:val="single" w:sz="4" w:space="0" w:color="auto"/>
              <w:right w:val="single" w:sz="4" w:space="0" w:color="auto"/>
            </w:tcBorders>
          </w:tcPr>
          <w:p w14:paraId="28A66E5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3600</w:t>
            </w:r>
            <w:r w:rsidRPr="00C04524">
              <w:rPr>
                <w:rFonts w:ascii="Arial" w:hAnsi="Arial" w:cs="Arial"/>
                <w:sz w:val="18"/>
              </w:rPr>
              <w:t xml:space="preserve"> - </w:t>
            </w:r>
            <w:r w:rsidRPr="00C04524">
              <w:rPr>
                <w:rFonts w:ascii="Arial" w:hAnsi="Arial" w:cs="Arial"/>
                <w:sz w:val="18"/>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13E351F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12CCA5E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5005971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01811C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5124A7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063F74B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4B6CD89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29BDB90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6E6F0BE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352904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01AACD0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108825C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521D87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51ECCBE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45734E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42 or </w:t>
            </w:r>
            <w:r w:rsidRPr="00C04524">
              <w:rPr>
                <w:rFonts w:ascii="Arial" w:hAnsi="Arial" w:cs="Arial"/>
                <w:sz w:val="18"/>
                <w:lang w:eastAsia="zh-CN"/>
              </w:rPr>
              <w:t>43, or 48</w:t>
            </w:r>
          </w:p>
        </w:tc>
      </w:tr>
      <w:tr w:rsidR="00F325B2" w:rsidRPr="00C04524" w14:paraId="349B4EB6"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01996DE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44</w:t>
            </w:r>
          </w:p>
        </w:tc>
        <w:tc>
          <w:tcPr>
            <w:tcW w:w="1871" w:type="dxa"/>
            <w:tcBorders>
              <w:top w:val="single" w:sz="4" w:space="0" w:color="auto"/>
              <w:left w:val="single" w:sz="4" w:space="0" w:color="auto"/>
              <w:bottom w:val="single" w:sz="4" w:space="0" w:color="auto"/>
              <w:right w:val="single" w:sz="4" w:space="0" w:color="auto"/>
            </w:tcBorders>
          </w:tcPr>
          <w:p w14:paraId="761B085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rPr>
              <w:t>703 - 803 MHz</w:t>
            </w:r>
          </w:p>
        </w:tc>
        <w:tc>
          <w:tcPr>
            <w:tcW w:w="1134" w:type="dxa"/>
            <w:tcBorders>
              <w:top w:val="single" w:sz="4" w:space="0" w:color="auto"/>
              <w:left w:val="single" w:sz="4" w:space="0" w:color="auto"/>
              <w:bottom w:val="single" w:sz="4" w:space="0" w:color="auto"/>
              <w:right w:val="single" w:sz="4" w:space="0" w:color="auto"/>
            </w:tcBorders>
          </w:tcPr>
          <w:p w14:paraId="061B08D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562FA17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C52E9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13D1596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615FB2C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2F5AB83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4659DEB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00C2BA7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497793A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B698C7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6B3ED27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641D67F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572A39E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09FB741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0EA03EF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28 or 44</w:t>
            </w:r>
          </w:p>
        </w:tc>
      </w:tr>
      <w:tr w:rsidR="00F325B2" w:rsidRPr="00C04524" w14:paraId="76B76554"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527679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4</w:t>
            </w:r>
            <w:r w:rsidRPr="00C04524">
              <w:rPr>
                <w:rFonts w:ascii="Arial" w:hAnsi="Arial" w:cs="Arial" w:hint="eastAsia"/>
                <w:sz w:val="18"/>
              </w:rPr>
              <w:t>5</w:t>
            </w:r>
          </w:p>
        </w:tc>
        <w:tc>
          <w:tcPr>
            <w:tcW w:w="1871" w:type="dxa"/>
            <w:tcBorders>
              <w:top w:val="single" w:sz="4" w:space="0" w:color="auto"/>
              <w:left w:val="single" w:sz="4" w:space="0" w:color="auto"/>
              <w:bottom w:val="single" w:sz="4" w:space="0" w:color="auto"/>
              <w:right w:val="single" w:sz="4" w:space="0" w:color="auto"/>
            </w:tcBorders>
          </w:tcPr>
          <w:p w14:paraId="13BD228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1447</w:t>
            </w:r>
            <w:r w:rsidRPr="00C04524">
              <w:rPr>
                <w:rFonts w:ascii="Arial" w:hAnsi="Arial" w:cs="Arial"/>
                <w:sz w:val="18"/>
              </w:rPr>
              <w:t xml:space="preserve"> – </w:t>
            </w:r>
            <w:r w:rsidRPr="00C04524">
              <w:rPr>
                <w:rFonts w:ascii="Arial" w:hAnsi="Arial" w:cs="Arial" w:hint="eastAsia"/>
                <w:sz w:val="18"/>
              </w:rPr>
              <w:t>1467</w:t>
            </w:r>
            <w:r w:rsidRPr="00C04524">
              <w:rPr>
                <w:rFonts w:ascii="Arial" w:hAnsi="Arial" w:cs="Arial"/>
                <w:sz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59E1A03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3FCCCA7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2E7FA7D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7257E6C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313D7F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1F51C45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1EE6323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002073E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80BCA5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775E993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0328B5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p w14:paraId="4BD976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709A9E4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w:t>
            </w:r>
            <w:r w:rsidRPr="00C04524">
              <w:rPr>
                <w:rFonts w:ascii="Arial" w:hAnsi="Arial" w:cs="Arial" w:hint="eastAsia"/>
                <w:sz w:val="18"/>
              </w:rPr>
              <w:t>45</w:t>
            </w:r>
          </w:p>
        </w:tc>
      </w:tr>
      <w:tr w:rsidR="00F325B2" w:rsidRPr="00C04524" w14:paraId="737A29C2"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74B74F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szCs w:val="18"/>
              </w:rPr>
              <w:t>E-UTRA Band 48</w:t>
            </w:r>
          </w:p>
        </w:tc>
        <w:tc>
          <w:tcPr>
            <w:tcW w:w="1871" w:type="dxa"/>
            <w:tcBorders>
              <w:top w:val="single" w:sz="4" w:space="0" w:color="auto"/>
              <w:left w:val="single" w:sz="4" w:space="0" w:color="auto"/>
              <w:bottom w:val="single" w:sz="4" w:space="0" w:color="auto"/>
              <w:right w:val="single" w:sz="4" w:space="0" w:color="auto"/>
            </w:tcBorders>
          </w:tcPr>
          <w:p w14:paraId="377DA1A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szCs w:val="18"/>
              </w:rPr>
              <w:t>3550 – 3700 MHz</w:t>
            </w:r>
          </w:p>
        </w:tc>
        <w:tc>
          <w:tcPr>
            <w:tcW w:w="1134" w:type="dxa"/>
            <w:tcBorders>
              <w:top w:val="single" w:sz="4" w:space="0" w:color="auto"/>
              <w:left w:val="single" w:sz="4" w:space="0" w:color="auto"/>
              <w:bottom w:val="single" w:sz="4" w:space="0" w:color="auto"/>
              <w:right w:val="single" w:sz="4" w:space="0" w:color="auto"/>
            </w:tcBorders>
          </w:tcPr>
          <w:p w14:paraId="69AE407A"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v5.0.0"/>
                <w:sz w:val="18"/>
                <w:szCs w:val="18"/>
              </w:rPr>
              <w:t>-96 dBm</w:t>
            </w:r>
          </w:p>
          <w:p w14:paraId="5CEC81D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783E79D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0FD5DB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1A5EB42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3E32CE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p w14:paraId="3E1F7E6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Note 4</w:t>
            </w:r>
          </w:p>
        </w:tc>
        <w:tc>
          <w:tcPr>
            <w:tcW w:w="1134" w:type="dxa"/>
            <w:tcBorders>
              <w:top w:val="single" w:sz="4" w:space="0" w:color="auto"/>
              <w:left w:val="single" w:sz="4" w:space="0" w:color="auto"/>
              <w:bottom w:val="single" w:sz="4" w:space="0" w:color="auto"/>
              <w:right w:val="single" w:sz="4" w:space="0" w:color="auto"/>
            </w:tcBorders>
          </w:tcPr>
          <w:p w14:paraId="59406F9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18059C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2A47CCB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1F8477C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7F48A40"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v5.0.0"/>
                <w:sz w:val="18"/>
                <w:szCs w:val="18"/>
              </w:rPr>
              <w:t>100 kHz</w:t>
            </w:r>
          </w:p>
          <w:p w14:paraId="3B689B7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p w14:paraId="37219C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1F7F58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v5.0.0"/>
                <w:sz w:val="18"/>
                <w:szCs w:val="18"/>
              </w:rPr>
              <w:t>This is not applicable to E-UTRA BS operating in Band 42, 43 or 48</w:t>
            </w:r>
          </w:p>
        </w:tc>
      </w:tr>
      <w:tr w:rsidR="00F325B2" w:rsidRPr="00C04524" w14:paraId="345500E6"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0A0DECE" w14:textId="77777777" w:rsidR="00F325B2" w:rsidRPr="00C04524" w:rsidRDefault="00F325B2" w:rsidP="00800771">
            <w:pPr>
              <w:overflowPunct w:val="0"/>
              <w:autoSpaceDE w:val="0"/>
              <w:autoSpaceDN w:val="0"/>
              <w:adjustRightInd w:val="0"/>
              <w:spacing w:after="0"/>
              <w:ind w:right="180"/>
              <w:jc w:val="right"/>
              <w:textAlignment w:val="baseline"/>
              <w:rPr>
                <w:rFonts w:ascii="Arial" w:hAnsi="Arial" w:cs="v5.0.0"/>
                <w:sz w:val="18"/>
                <w:lang w:eastAsia="ja-JP"/>
              </w:rPr>
            </w:pPr>
            <w:r w:rsidRPr="00C04524">
              <w:rPr>
                <w:rFonts w:ascii="Arial" w:hAnsi="Arial" w:cs="Arial"/>
                <w:sz w:val="18"/>
                <w:lang w:eastAsia="ja-JP"/>
              </w:rPr>
              <w:t>E-UTRA Band 49</w:t>
            </w:r>
          </w:p>
        </w:tc>
        <w:tc>
          <w:tcPr>
            <w:tcW w:w="1871" w:type="dxa"/>
            <w:tcBorders>
              <w:top w:val="single" w:sz="4" w:space="0" w:color="auto"/>
              <w:left w:val="single" w:sz="4" w:space="0" w:color="auto"/>
              <w:bottom w:val="single" w:sz="4" w:space="0" w:color="auto"/>
              <w:right w:val="single" w:sz="4" w:space="0" w:color="auto"/>
            </w:tcBorders>
          </w:tcPr>
          <w:p w14:paraId="26904AE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lang w:eastAsia="ja-JP"/>
              </w:rPr>
              <w:t>3550  - 3700 MHz</w:t>
            </w:r>
          </w:p>
        </w:tc>
        <w:tc>
          <w:tcPr>
            <w:tcW w:w="1134" w:type="dxa"/>
            <w:tcBorders>
              <w:top w:val="single" w:sz="4" w:space="0" w:color="auto"/>
              <w:left w:val="single" w:sz="4" w:space="0" w:color="auto"/>
              <w:bottom w:val="single" w:sz="4" w:space="0" w:color="auto"/>
              <w:right w:val="single" w:sz="4" w:space="0" w:color="auto"/>
            </w:tcBorders>
          </w:tcPr>
          <w:p w14:paraId="089606A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7E8A6891"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rPr>
              <w:t>N/A</w:t>
            </w:r>
          </w:p>
        </w:tc>
        <w:tc>
          <w:tcPr>
            <w:tcW w:w="1134" w:type="dxa"/>
            <w:tcBorders>
              <w:top w:val="single" w:sz="4" w:space="0" w:color="auto"/>
              <w:left w:val="single" w:sz="4" w:space="0" w:color="auto"/>
              <w:bottom w:val="single" w:sz="4" w:space="0" w:color="auto"/>
              <w:right w:val="single" w:sz="4" w:space="0" w:color="auto"/>
            </w:tcBorders>
          </w:tcPr>
          <w:p w14:paraId="1EDA877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408B1B8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tc>
        <w:tc>
          <w:tcPr>
            <w:tcW w:w="1417" w:type="dxa"/>
            <w:tcBorders>
              <w:top w:val="single" w:sz="4" w:space="0" w:color="auto"/>
              <w:left w:val="single" w:sz="4" w:space="0" w:color="auto"/>
              <w:bottom w:val="single" w:sz="4" w:space="0" w:color="auto"/>
              <w:right w:val="single" w:sz="4" w:space="0" w:color="auto"/>
            </w:tcBorders>
          </w:tcPr>
          <w:p w14:paraId="33ABA7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ja-JP"/>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5B53AE5D" w14:textId="77777777" w:rsidR="00F325B2" w:rsidRPr="00C04524" w:rsidRDefault="00F325B2" w:rsidP="00800771">
            <w:pPr>
              <w:overflowPunct w:val="0"/>
              <w:autoSpaceDE w:val="0"/>
              <w:autoSpaceDN w:val="0"/>
              <w:adjustRightInd w:val="0"/>
              <w:spacing w:after="0"/>
              <w:jc w:val="center"/>
              <w:textAlignment w:val="baseline"/>
              <w:rPr>
                <w:rFonts w:ascii="Arial" w:hAnsi="Arial"/>
                <w:sz w:val="18"/>
                <w:lang w:eastAsia="ja-JP"/>
              </w:rPr>
            </w:pPr>
          </w:p>
        </w:tc>
      </w:tr>
      <w:tr w:rsidR="00F325B2" w:rsidRPr="00C04524" w14:paraId="6BF9CA9C"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3C104C99"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v5.0.0"/>
                <w:sz w:val="18"/>
                <w:lang w:eastAsia="ja-JP"/>
              </w:rPr>
              <w:t xml:space="preserve">E-UTRA Band 50 or NR Band n50 </w:t>
            </w:r>
          </w:p>
        </w:tc>
        <w:tc>
          <w:tcPr>
            <w:tcW w:w="1871" w:type="dxa"/>
            <w:tcBorders>
              <w:top w:val="single" w:sz="4" w:space="0" w:color="auto"/>
              <w:left w:val="single" w:sz="4" w:space="0" w:color="auto"/>
              <w:bottom w:val="single" w:sz="4" w:space="0" w:color="auto"/>
              <w:right w:val="single" w:sz="4" w:space="0" w:color="auto"/>
            </w:tcBorders>
          </w:tcPr>
          <w:p w14:paraId="585769A4"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Arial"/>
                <w:sz w:val="18"/>
                <w:lang w:eastAsia="ja-JP"/>
              </w:rPr>
              <w:t>1432 – 1517 MHz</w:t>
            </w:r>
          </w:p>
        </w:tc>
        <w:tc>
          <w:tcPr>
            <w:tcW w:w="1134" w:type="dxa"/>
            <w:tcBorders>
              <w:top w:val="single" w:sz="4" w:space="0" w:color="auto"/>
              <w:left w:val="single" w:sz="4" w:space="0" w:color="auto"/>
              <w:bottom w:val="single" w:sz="4" w:space="0" w:color="auto"/>
              <w:right w:val="single" w:sz="4" w:space="0" w:color="auto"/>
            </w:tcBorders>
          </w:tcPr>
          <w:p w14:paraId="2C7C8D2C"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Arial"/>
                <w:sz w:val="18"/>
                <w:lang w:eastAsia="ja-JP"/>
              </w:rPr>
              <w:t>-96 dBm</w:t>
            </w:r>
          </w:p>
        </w:tc>
        <w:tc>
          <w:tcPr>
            <w:tcW w:w="1134" w:type="dxa"/>
            <w:tcBorders>
              <w:top w:val="single" w:sz="4" w:space="0" w:color="auto"/>
              <w:left w:val="single" w:sz="4" w:space="0" w:color="auto"/>
              <w:bottom w:val="single" w:sz="4" w:space="0" w:color="auto"/>
              <w:right w:val="single" w:sz="4" w:space="0" w:color="auto"/>
            </w:tcBorders>
          </w:tcPr>
          <w:p w14:paraId="4140AD9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v5.0.0"/>
                <w:sz w:val="18"/>
              </w:rPr>
              <w:t>-91 dBm</w:t>
            </w:r>
          </w:p>
        </w:tc>
        <w:tc>
          <w:tcPr>
            <w:tcW w:w="1134" w:type="dxa"/>
            <w:tcBorders>
              <w:top w:val="single" w:sz="4" w:space="0" w:color="auto"/>
              <w:left w:val="single" w:sz="4" w:space="0" w:color="auto"/>
              <w:bottom w:val="single" w:sz="4" w:space="0" w:color="auto"/>
              <w:right w:val="single" w:sz="4" w:space="0" w:color="auto"/>
            </w:tcBorders>
          </w:tcPr>
          <w:p w14:paraId="69508D8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252C17F"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4BD60139"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sz w:val="18"/>
                <w:lang w:eastAsia="ja-JP"/>
              </w:rPr>
              <w:t>This is not applicable to BS operating in Band n51, n74 or n75</w:t>
            </w:r>
          </w:p>
        </w:tc>
      </w:tr>
      <w:tr w:rsidR="00F325B2" w:rsidRPr="00C04524" w14:paraId="4E14FB50"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68DEB9E1"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v5.0.0"/>
                <w:sz w:val="18"/>
                <w:lang w:val="sv-SE" w:eastAsia="ja-JP"/>
              </w:rPr>
              <w:t>E-UTRA Band 51 or NR Band n51</w:t>
            </w:r>
          </w:p>
        </w:tc>
        <w:tc>
          <w:tcPr>
            <w:tcW w:w="1871" w:type="dxa"/>
            <w:tcBorders>
              <w:top w:val="single" w:sz="4" w:space="0" w:color="auto"/>
              <w:left w:val="single" w:sz="4" w:space="0" w:color="auto"/>
              <w:bottom w:val="single" w:sz="4" w:space="0" w:color="auto"/>
              <w:right w:val="single" w:sz="4" w:space="0" w:color="auto"/>
            </w:tcBorders>
          </w:tcPr>
          <w:p w14:paraId="438DECA4"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Arial"/>
                <w:sz w:val="18"/>
                <w:lang w:eastAsia="ja-JP"/>
              </w:rPr>
              <w:t>1427 – 1432 MHz</w:t>
            </w:r>
          </w:p>
        </w:tc>
        <w:tc>
          <w:tcPr>
            <w:tcW w:w="1134" w:type="dxa"/>
            <w:tcBorders>
              <w:top w:val="single" w:sz="4" w:space="0" w:color="auto"/>
              <w:left w:val="single" w:sz="4" w:space="0" w:color="auto"/>
              <w:bottom w:val="single" w:sz="4" w:space="0" w:color="auto"/>
              <w:right w:val="single" w:sz="4" w:space="0" w:color="auto"/>
            </w:tcBorders>
          </w:tcPr>
          <w:p w14:paraId="36BC2BBE"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Arial"/>
                <w:sz w:val="18"/>
                <w:lang w:eastAsia="ja-JP"/>
              </w:rPr>
              <w:t>N/A</w:t>
            </w:r>
          </w:p>
        </w:tc>
        <w:tc>
          <w:tcPr>
            <w:tcW w:w="1134" w:type="dxa"/>
            <w:tcBorders>
              <w:top w:val="single" w:sz="4" w:space="0" w:color="auto"/>
              <w:left w:val="single" w:sz="4" w:space="0" w:color="auto"/>
              <w:bottom w:val="single" w:sz="4" w:space="0" w:color="auto"/>
              <w:right w:val="single" w:sz="4" w:space="0" w:color="auto"/>
            </w:tcBorders>
          </w:tcPr>
          <w:p w14:paraId="6BE6DB8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v5.0.0"/>
                <w:sz w:val="18"/>
              </w:rPr>
              <w:t>N/A</w:t>
            </w:r>
          </w:p>
        </w:tc>
        <w:tc>
          <w:tcPr>
            <w:tcW w:w="1134" w:type="dxa"/>
            <w:tcBorders>
              <w:top w:val="single" w:sz="4" w:space="0" w:color="auto"/>
              <w:left w:val="single" w:sz="4" w:space="0" w:color="auto"/>
              <w:bottom w:val="single" w:sz="4" w:space="0" w:color="auto"/>
              <w:right w:val="single" w:sz="4" w:space="0" w:color="auto"/>
            </w:tcBorders>
          </w:tcPr>
          <w:p w14:paraId="1280E38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75A458F9"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cs="Arial"/>
                <w:sz w:val="18"/>
                <w:lang w:eastAsia="ja-JP"/>
              </w:rPr>
              <w:t>100 kHz</w:t>
            </w:r>
          </w:p>
        </w:tc>
        <w:tc>
          <w:tcPr>
            <w:tcW w:w="1429" w:type="dxa"/>
            <w:tcBorders>
              <w:top w:val="single" w:sz="4" w:space="0" w:color="auto"/>
              <w:left w:val="single" w:sz="4" w:space="0" w:color="auto"/>
              <w:bottom w:val="single" w:sz="4" w:space="0" w:color="auto"/>
              <w:right w:val="single" w:sz="4" w:space="0" w:color="auto"/>
            </w:tcBorders>
          </w:tcPr>
          <w:p w14:paraId="3CF6407E" w14:textId="77777777" w:rsidR="00F325B2" w:rsidRPr="00C04524" w:rsidRDefault="00F325B2" w:rsidP="00800771">
            <w:pPr>
              <w:overflowPunct w:val="0"/>
              <w:autoSpaceDE w:val="0"/>
              <w:autoSpaceDN w:val="0"/>
              <w:adjustRightInd w:val="0"/>
              <w:spacing w:after="0"/>
              <w:jc w:val="center"/>
              <w:textAlignment w:val="baseline"/>
              <w:rPr>
                <w:rFonts w:ascii="Arial" w:hAnsi="Arial" w:cs="v5.0.0"/>
                <w:sz w:val="18"/>
                <w:szCs w:val="18"/>
              </w:rPr>
            </w:pPr>
            <w:r w:rsidRPr="00C04524">
              <w:rPr>
                <w:rFonts w:ascii="Arial" w:hAnsi="Arial"/>
                <w:sz w:val="18"/>
                <w:lang w:eastAsia="ja-JP"/>
              </w:rPr>
              <w:t>This is not applicable to BS operating in Band n50, n74, n75 or n76</w:t>
            </w:r>
          </w:p>
        </w:tc>
      </w:tr>
      <w:tr w:rsidR="00F325B2" w:rsidRPr="00C04524" w14:paraId="5689F019"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5FA083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E-UTRA Band </w:t>
            </w:r>
            <w:r w:rsidRPr="00C04524">
              <w:rPr>
                <w:rFonts w:ascii="Arial" w:hAnsi="Arial" w:cs="Arial"/>
                <w:sz w:val="18"/>
                <w:lang w:eastAsia="zh-CN"/>
              </w:rPr>
              <w:t>52</w:t>
            </w:r>
          </w:p>
        </w:tc>
        <w:tc>
          <w:tcPr>
            <w:tcW w:w="1871" w:type="dxa"/>
            <w:tcBorders>
              <w:top w:val="single" w:sz="4" w:space="0" w:color="auto"/>
              <w:left w:val="single" w:sz="4" w:space="0" w:color="auto"/>
              <w:bottom w:val="single" w:sz="4" w:space="0" w:color="auto"/>
              <w:right w:val="single" w:sz="4" w:space="0" w:color="auto"/>
            </w:tcBorders>
          </w:tcPr>
          <w:p w14:paraId="341A5C9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zh-CN"/>
              </w:rPr>
              <w:t xml:space="preserve">3300 </w:t>
            </w:r>
            <w:r w:rsidRPr="00C04524">
              <w:rPr>
                <w:rFonts w:ascii="Arial" w:hAnsi="Arial" w:cs="Arial"/>
                <w:sz w:val="18"/>
                <w:lang w:eastAsia="ja-JP"/>
              </w:rPr>
              <w:t>– 3</w:t>
            </w:r>
            <w:r w:rsidRPr="00C04524">
              <w:rPr>
                <w:rFonts w:ascii="Arial" w:hAnsi="Arial" w:cs="Arial"/>
                <w:sz w:val="18"/>
                <w:lang w:eastAsia="zh-CN"/>
              </w:rPr>
              <w:t>400 MHz</w:t>
            </w:r>
          </w:p>
        </w:tc>
        <w:tc>
          <w:tcPr>
            <w:tcW w:w="1134" w:type="dxa"/>
            <w:tcBorders>
              <w:top w:val="single" w:sz="4" w:space="0" w:color="auto"/>
              <w:left w:val="single" w:sz="4" w:space="0" w:color="auto"/>
              <w:bottom w:val="single" w:sz="4" w:space="0" w:color="auto"/>
              <w:right w:val="single" w:sz="4" w:space="0" w:color="auto"/>
            </w:tcBorders>
          </w:tcPr>
          <w:p w14:paraId="725E8CD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w:t>
            </w:r>
            <w:r w:rsidRPr="00C04524">
              <w:rPr>
                <w:rFonts w:ascii="Arial" w:hAnsi="Arial" w:cs="Arial"/>
                <w:sz w:val="18"/>
                <w:lang w:eastAsia="zh-CN"/>
              </w:rPr>
              <w:t xml:space="preserve">96 </w:t>
            </w:r>
            <w:r w:rsidRPr="00C04524">
              <w:rPr>
                <w:rFonts w:ascii="Arial" w:hAnsi="Arial" w:cs="Arial"/>
                <w:sz w:val="18"/>
              </w:rPr>
              <w:t>dBm</w:t>
            </w:r>
          </w:p>
          <w:p w14:paraId="304E876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4FAD25C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-86 dBm)</w:t>
            </w:r>
          </w:p>
        </w:tc>
        <w:tc>
          <w:tcPr>
            <w:tcW w:w="1134" w:type="dxa"/>
            <w:tcBorders>
              <w:top w:val="single" w:sz="4" w:space="0" w:color="auto"/>
              <w:left w:val="single" w:sz="4" w:space="0" w:color="auto"/>
              <w:bottom w:val="single" w:sz="4" w:space="0" w:color="auto"/>
              <w:right w:val="single" w:sz="4" w:space="0" w:color="auto"/>
            </w:tcBorders>
          </w:tcPr>
          <w:p w14:paraId="409009D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70D5FA7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5BF7332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35730DC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w:t>
            </w:r>
          </w:p>
          <w:p w14:paraId="19E564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-78 dBm)</w:t>
            </w:r>
          </w:p>
          <w:p w14:paraId="103E82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4931A87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w:t>
            </w:r>
            <w:r w:rsidRPr="00C04524">
              <w:rPr>
                <w:rFonts w:ascii="Arial" w:hAnsi="Arial" w:cs="Arial"/>
                <w:sz w:val="18"/>
                <w:lang w:eastAsia="zh-CN"/>
              </w:rPr>
              <w:t>00</w:t>
            </w:r>
            <w:r w:rsidRPr="00C04524">
              <w:rPr>
                <w:rFonts w:ascii="Arial" w:hAnsi="Arial" w:cs="Arial"/>
                <w:sz w:val="18"/>
              </w:rPr>
              <w:t xml:space="preserve"> </w:t>
            </w:r>
            <w:r w:rsidRPr="00C04524">
              <w:rPr>
                <w:rFonts w:ascii="Arial" w:hAnsi="Arial" w:cs="Arial"/>
                <w:sz w:val="18"/>
                <w:lang w:eastAsia="zh-CN"/>
              </w:rPr>
              <w:t>k</w:t>
            </w:r>
            <w:r w:rsidRPr="00C04524">
              <w:rPr>
                <w:rFonts w:ascii="Arial" w:hAnsi="Arial" w:cs="Arial"/>
                <w:sz w:val="18"/>
              </w:rPr>
              <w:t>Hz</w:t>
            </w:r>
          </w:p>
          <w:p w14:paraId="1119E74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(UTRA 1 MHz)</w:t>
            </w:r>
          </w:p>
        </w:tc>
        <w:tc>
          <w:tcPr>
            <w:tcW w:w="1429" w:type="dxa"/>
            <w:tcBorders>
              <w:top w:val="single" w:sz="4" w:space="0" w:color="auto"/>
              <w:left w:val="single" w:sz="4" w:space="0" w:color="auto"/>
              <w:bottom w:val="single" w:sz="4" w:space="0" w:color="auto"/>
              <w:right w:val="single" w:sz="4" w:space="0" w:color="auto"/>
            </w:tcBorders>
          </w:tcPr>
          <w:p w14:paraId="29CA72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E-UTRA BS operating in Band</w:t>
            </w:r>
            <w:r w:rsidRPr="00C04524">
              <w:rPr>
                <w:rFonts w:ascii="Arial" w:hAnsi="Arial" w:cs="Arial"/>
                <w:sz w:val="18"/>
                <w:lang w:eastAsia="zh-CN"/>
              </w:rPr>
              <w:t xml:space="preserve"> 42 or 52</w:t>
            </w:r>
          </w:p>
        </w:tc>
      </w:tr>
      <w:tr w:rsidR="00F325B2" w:rsidRPr="00C04524" w14:paraId="08B831A0"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04CCD63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hint="eastAsia"/>
                <w:sz w:val="18"/>
              </w:rPr>
              <w:t>E-UTRA Band 65</w:t>
            </w:r>
          </w:p>
        </w:tc>
        <w:tc>
          <w:tcPr>
            <w:tcW w:w="1871" w:type="dxa"/>
            <w:tcBorders>
              <w:top w:val="single" w:sz="4" w:space="0" w:color="auto"/>
              <w:left w:val="single" w:sz="4" w:space="0" w:color="auto"/>
              <w:bottom w:val="single" w:sz="4" w:space="0" w:color="auto"/>
              <w:right w:val="single" w:sz="4" w:space="0" w:color="auto"/>
            </w:tcBorders>
          </w:tcPr>
          <w:p w14:paraId="4141A08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1920 - </w:t>
            </w:r>
            <w:r w:rsidRPr="00C04524">
              <w:rPr>
                <w:rFonts w:ascii="Arial" w:hAnsi="Arial" w:cs="Arial" w:hint="eastAsia"/>
                <w:sz w:val="18"/>
              </w:rPr>
              <w:t>2010</w:t>
            </w:r>
            <w:r w:rsidRPr="00C04524">
              <w:rPr>
                <w:rFonts w:ascii="Arial" w:hAnsi="Arial" w:cs="Arial"/>
                <w:sz w:val="18"/>
              </w:rPr>
              <w:t xml:space="preserve"> MHz</w:t>
            </w:r>
          </w:p>
          <w:p w14:paraId="0DB7C0D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5D6CFC1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391033A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3D9B89E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130742A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18940C2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02A3231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4784F00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51FA41B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AAS BS operating in Band </w:t>
            </w:r>
            <w:r w:rsidRPr="00C04524">
              <w:rPr>
                <w:rFonts w:ascii="Arial" w:hAnsi="Arial" w:cs="Arial" w:hint="eastAsia"/>
                <w:sz w:val="18"/>
              </w:rPr>
              <w:t>65</w:t>
            </w:r>
          </w:p>
        </w:tc>
      </w:tr>
      <w:tr w:rsidR="00F325B2" w:rsidRPr="00C04524" w14:paraId="3CA14D0C"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D546B5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66 or NR band n66</w:t>
            </w:r>
          </w:p>
        </w:tc>
        <w:tc>
          <w:tcPr>
            <w:tcW w:w="1871" w:type="dxa"/>
            <w:tcBorders>
              <w:top w:val="single" w:sz="4" w:space="0" w:color="auto"/>
              <w:left w:val="single" w:sz="4" w:space="0" w:color="auto"/>
              <w:bottom w:val="single" w:sz="4" w:space="0" w:color="auto"/>
              <w:right w:val="single" w:sz="4" w:space="0" w:color="auto"/>
            </w:tcBorders>
          </w:tcPr>
          <w:p w14:paraId="4AA5D20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5676201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0CBA073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57B4BD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4BC93CA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022901C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7A35F5B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0320B08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1820C7E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w:t>
            </w:r>
            <w:r w:rsidRPr="00C04524">
              <w:rPr>
                <w:rFonts w:ascii="Arial" w:hAnsi="Arial" w:cs="Arial" w:hint="eastAsia"/>
                <w:sz w:val="18"/>
              </w:rPr>
              <w:t>66</w:t>
            </w:r>
            <w:r w:rsidRPr="00C04524">
              <w:rPr>
                <w:rFonts w:ascii="Arial" w:hAnsi="Arial" w:cs="Arial"/>
                <w:sz w:val="18"/>
              </w:rPr>
              <w:t xml:space="preserve"> or n66</w:t>
            </w:r>
          </w:p>
        </w:tc>
      </w:tr>
      <w:tr w:rsidR="00F325B2" w:rsidRPr="00C04524" w14:paraId="7DE936D8"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315A0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68</w:t>
            </w:r>
          </w:p>
        </w:tc>
        <w:tc>
          <w:tcPr>
            <w:tcW w:w="1871" w:type="dxa"/>
            <w:tcBorders>
              <w:top w:val="single" w:sz="4" w:space="0" w:color="auto"/>
              <w:left w:val="single" w:sz="4" w:space="0" w:color="auto"/>
              <w:bottom w:val="single" w:sz="4" w:space="0" w:color="auto"/>
              <w:right w:val="single" w:sz="4" w:space="0" w:color="auto"/>
            </w:tcBorders>
          </w:tcPr>
          <w:p w14:paraId="3FB4574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698 - 728 MHz</w:t>
            </w:r>
          </w:p>
        </w:tc>
        <w:tc>
          <w:tcPr>
            <w:tcW w:w="1134" w:type="dxa"/>
            <w:tcBorders>
              <w:top w:val="single" w:sz="4" w:space="0" w:color="auto"/>
              <w:left w:val="single" w:sz="4" w:space="0" w:color="auto"/>
              <w:bottom w:val="single" w:sz="4" w:space="0" w:color="auto"/>
              <w:right w:val="single" w:sz="4" w:space="0" w:color="auto"/>
            </w:tcBorders>
          </w:tcPr>
          <w:p w14:paraId="0484674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p w14:paraId="667AE2A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tcPr>
          <w:p w14:paraId="13556AD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hint="eastAsia"/>
                <w:sz w:val="18"/>
                <w:lang w:eastAsia="zh-CN"/>
              </w:rPr>
              <w:t>-91 dBm</w:t>
            </w:r>
          </w:p>
          <w:p w14:paraId="4EF1B6D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p>
        </w:tc>
        <w:tc>
          <w:tcPr>
            <w:tcW w:w="1134" w:type="dxa"/>
            <w:tcBorders>
              <w:top w:val="single" w:sz="4" w:space="0" w:color="auto"/>
              <w:left w:val="single" w:sz="4" w:space="0" w:color="auto"/>
              <w:bottom w:val="single" w:sz="4" w:space="0" w:color="auto"/>
              <w:right w:val="single" w:sz="4" w:space="0" w:color="auto"/>
            </w:tcBorders>
          </w:tcPr>
          <w:p w14:paraId="29FF46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p w14:paraId="41421B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c>
          <w:tcPr>
            <w:tcW w:w="1417" w:type="dxa"/>
            <w:tcBorders>
              <w:top w:val="single" w:sz="4" w:space="0" w:color="auto"/>
              <w:left w:val="single" w:sz="4" w:space="0" w:color="auto"/>
              <w:bottom w:val="single" w:sz="4" w:space="0" w:color="auto"/>
              <w:right w:val="single" w:sz="4" w:space="0" w:color="auto"/>
            </w:tcBorders>
          </w:tcPr>
          <w:p w14:paraId="2023627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088553B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 xml:space="preserve">This is not applicable to BS operating in Band </w:t>
            </w:r>
            <w:r w:rsidRPr="00C04524">
              <w:rPr>
                <w:rFonts w:ascii="Arial" w:hAnsi="Arial" w:cs="Arial" w:hint="eastAsia"/>
                <w:sz w:val="18"/>
              </w:rPr>
              <w:t>68</w:t>
            </w:r>
          </w:p>
        </w:tc>
      </w:tr>
      <w:tr w:rsidR="00F325B2" w:rsidRPr="00C04524" w14:paraId="03888AEE"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76E9F27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70 or NR band n70</w:t>
            </w:r>
          </w:p>
        </w:tc>
        <w:tc>
          <w:tcPr>
            <w:tcW w:w="1871" w:type="dxa"/>
            <w:tcBorders>
              <w:top w:val="single" w:sz="4" w:space="0" w:color="auto"/>
              <w:left w:val="single" w:sz="4" w:space="0" w:color="auto"/>
              <w:bottom w:val="single" w:sz="4" w:space="0" w:color="auto"/>
              <w:right w:val="single" w:sz="4" w:space="0" w:color="auto"/>
            </w:tcBorders>
          </w:tcPr>
          <w:p w14:paraId="080835D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1695 – 1710 MHz</w:t>
            </w:r>
          </w:p>
        </w:tc>
        <w:tc>
          <w:tcPr>
            <w:tcW w:w="1134" w:type="dxa"/>
            <w:tcBorders>
              <w:top w:val="single" w:sz="4" w:space="0" w:color="auto"/>
              <w:left w:val="single" w:sz="4" w:space="0" w:color="auto"/>
              <w:bottom w:val="single" w:sz="4" w:space="0" w:color="auto"/>
              <w:right w:val="single" w:sz="4" w:space="0" w:color="auto"/>
            </w:tcBorders>
          </w:tcPr>
          <w:p w14:paraId="3E058AB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75A8392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1A51B0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460ACC9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7585A2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79917DEF"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2846756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71 or NR Band n71</w:t>
            </w:r>
          </w:p>
        </w:tc>
        <w:tc>
          <w:tcPr>
            <w:tcW w:w="1871" w:type="dxa"/>
            <w:tcBorders>
              <w:top w:val="single" w:sz="4" w:space="0" w:color="auto"/>
              <w:left w:val="single" w:sz="4" w:space="0" w:color="auto"/>
              <w:bottom w:val="single" w:sz="4" w:space="0" w:color="auto"/>
              <w:right w:val="single" w:sz="4" w:space="0" w:color="auto"/>
            </w:tcBorders>
          </w:tcPr>
          <w:p w14:paraId="32119E1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663 – 698 MHz</w:t>
            </w:r>
          </w:p>
        </w:tc>
        <w:tc>
          <w:tcPr>
            <w:tcW w:w="1134" w:type="dxa"/>
            <w:tcBorders>
              <w:top w:val="single" w:sz="4" w:space="0" w:color="auto"/>
              <w:left w:val="single" w:sz="4" w:space="0" w:color="auto"/>
              <w:bottom w:val="single" w:sz="4" w:space="0" w:color="auto"/>
              <w:right w:val="single" w:sz="4" w:space="0" w:color="auto"/>
            </w:tcBorders>
          </w:tcPr>
          <w:p w14:paraId="68EADDB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5490EB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EC5B29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7161CC6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FEAB0E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40DE9E6"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5D9928D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72</w:t>
            </w:r>
          </w:p>
        </w:tc>
        <w:tc>
          <w:tcPr>
            <w:tcW w:w="1871" w:type="dxa"/>
            <w:tcBorders>
              <w:top w:val="single" w:sz="4" w:space="0" w:color="auto"/>
              <w:left w:val="single" w:sz="4" w:space="0" w:color="auto"/>
              <w:bottom w:val="single" w:sz="4" w:space="0" w:color="auto"/>
              <w:right w:val="single" w:sz="4" w:space="0" w:color="auto"/>
            </w:tcBorders>
          </w:tcPr>
          <w:p w14:paraId="57C1ADF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451 – 456 MHz</w:t>
            </w:r>
          </w:p>
        </w:tc>
        <w:tc>
          <w:tcPr>
            <w:tcW w:w="1134" w:type="dxa"/>
            <w:tcBorders>
              <w:top w:val="single" w:sz="4" w:space="0" w:color="auto"/>
              <w:left w:val="single" w:sz="4" w:space="0" w:color="auto"/>
              <w:bottom w:val="single" w:sz="4" w:space="0" w:color="auto"/>
              <w:right w:val="single" w:sz="4" w:space="0" w:color="auto"/>
            </w:tcBorders>
          </w:tcPr>
          <w:p w14:paraId="3C3C4E2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708EEB1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5DD785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0C5DA6A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FCF055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51AD6613"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64D2F50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E-UTRA Band 7</w:t>
            </w:r>
            <w:r w:rsidRPr="00C04524">
              <w:rPr>
                <w:rFonts w:ascii="Arial" w:hAnsi="Arial" w:cs="Arial" w:hint="eastAsia"/>
                <w:sz w:val="18"/>
                <w:szCs w:val="18"/>
                <w:lang w:eastAsia="zh-CN"/>
              </w:rPr>
              <w:t>3</w:t>
            </w:r>
          </w:p>
        </w:tc>
        <w:tc>
          <w:tcPr>
            <w:tcW w:w="1871" w:type="dxa"/>
            <w:tcBorders>
              <w:top w:val="single" w:sz="4" w:space="0" w:color="auto"/>
              <w:left w:val="single" w:sz="4" w:space="0" w:color="auto"/>
              <w:bottom w:val="single" w:sz="4" w:space="0" w:color="auto"/>
              <w:right w:val="single" w:sz="4" w:space="0" w:color="auto"/>
            </w:tcBorders>
          </w:tcPr>
          <w:p w14:paraId="0C0F94B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45</w:t>
            </w:r>
            <w:r w:rsidRPr="00C04524">
              <w:rPr>
                <w:rFonts w:ascii="Arial" w:hAnsi="Arial" w:cs="Arial" w:hint="eastAsia"/>
                <w:sz w:val="18"/>
                <w:szCs w:val="18"/>
                <w:lang w:eastAsia="zh-CN"/>
              </w:rPr>
              <w:t>0</w:t>
            </w:r>
            <w:r w:rsidRPr="00C04524">
              <w:rPr>
                <w:rFonts w:ascii="Arial" w:hAnsi="Arial" w:cs="Arial"/>
                <w:sz w:val="18"/>
                <w:szCs w:val="18"/>
              </w:rPr>
              <w:t xml:space="preserve"> - 45</w:t>
            </w:r>
            <w:r w:rsidRPr="00C04524">
              <w:rPr>
                <w:rFonts w:ascii="Arial" w:hAnsi="Arial" w:cs="Arial" w:hint="eastAsia"/>
                <w:sz w:val="18"/>
                <w:szCs w:val="18"/>
                <w:lang w:eastAsia="zh-CN"/>
              </w:rPr>
              <w:t>5</w:t>
            </w:r>
            <w:r w:rsidRPr="00C04524">
              <w:rPr>
                <w:rFonts w:ascii="Arial" w:hAnsi="Arial" w:cs="Arial"/>
                <w:sz w:val="18"/>
                <w:szCs w:val="18"/>
              </w:rPr>
              <w:t xml:space="preserve"> MHz</w:t>
            </w:r>
          </w:p>
        </w:tc>
        <w:tc>
          <w:tcPr>
            <w:tcW w:w="1134" w:type="dxa"/>
            <w:tcBorders>
              <w:top w:val="single" w:sz="4" w:space="0" w:color="auto"/>
              <w:left w:val="single" w:sz="4" w:space="0" w:color="auto"/>
              <w:bottom w:val="single" w:sz="4" w:space="0" w:color="auto"/>
              <w:right w:val="single" w:sz="4" w:space="0" w:color="auto"/>
            </w:tcBorders>
          </w:tcPr>
          <w:p w14:paraId="4CC8212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4AC4FE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182F58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811883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3A2A55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72B953EA"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0431C99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74</w:t>
            </w:r>
            <w:r w:rsidRPr="00C04524">
              <w:rPr>
                <w:rFonts w:ascii="Arial" w:hAnsi="Arial" w:cs="Arial" w:hint="eastAsia"/>
                <w:sz w:val="18"/>
              </w:rPr>
              <w:t xml:space="preserve"> or NR Band n74</w:t>
            </w:r>
            <w:r w:rsidRPr="00C04524">
              <w:rPr>
                <w:rFonts w:ascii="Arial" w:hAnsi="Arial" w:cs="Arial"/>
                <w:sz w:val="18"/>
              </w:rPr>
              <w:t xml:space="preserve"> </w:t>
            </w:r>
          </w:p>
        </w:tc>
        <w:tc>
          <w:tcPr>
            <w:tcW w:w="1871" w:type="dxa"/>
            <w:tcBorders>
              <w:top w:val="single" w:sz="4" w:space="0" w:color="auto"/>
              <w:left w:val="single" w:sz="4" w:space="0" w:color="auto"/>
              <w:bottom w:val="single" w:sz="4" w:space="0" w:color="auto"/>
              <w:right w:val="single" w:sz="4" w:space="0" w:color="auto"/>
            </w:tcBorders>
          </w:tcPr>
          <w:p w14:paraId="050F3B7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1427 – 1470 MHz</w:t>
            </w:r>
          </w:p>
        </w:tc>
        <w:tc>
          <w:tcPr>
            <w:tcW w:w="1134" w:type="dxa"/>
            <w:tcBorders>
              <w:top w:val="single" w:sz="4" w:space="0" w:color="auto"/>
              <w:left w:val="single" w:sz="4" w:space="0" w:color="auto"/>
              <w:bottom w:val="single" w:sz="4" w:space="0" w:color="auto"/>
              <w:right w:val="single" w:sz="4" w:space="0" w:color="auto"/>
            </w:tcBorders>
          </w:tcPr>
          <w:p w14:paraId="3467F72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1381673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662615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73DC3D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78FCD0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This is not applicable to BS operating in Band n50 or n51</w:t>
            </w:r>
          </w:p>
        </w:tc>
      </w:tr>
      <w:tr w:rsidR="00F325B2" w:rsidRPr="00C04524" w14:paraId="6FBBDA24"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AD5380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n77</w:t>
            </w:r>
          </w:p>
        </w:tc>
        <w:tc>
          <w:tcPr>
            <w:tcW w:w="1871" w:type="dxa"/>
            <w:tcBorders>
              <w:top w:val="single" w:sz="4" w:space="0" w:color="auto"/>
              <w:left w:val="single" w:sz="4" w:space="0" w:color="auto"/>
              <w:bottom w:val="single" w:sz="4" w:space="0" w:color="auto"/>
              <w:right w:val="single" w:sz="4" w:space="0" w:color="auto"/>
            </w:tcBorders>
          </w:tcPr>
          <w:p w14:paraId="70D4819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3.3 – 4.2 GHz</w:t>
            </w:r>
          </w:p>
        </w:tc>
        <w:tc>
          <w:tcPr>
            <w:tcW w:w="1134" w:type="dxa"/>
            <w:tcBorders>
              <w:top w:val="single" w:sz="4" w:space="0" w:color="auto"/>
              <w:left w:val="single" w:sz="4" w:space="0" w:color="auto"/>
              <w:bottom w:val="single" w:sz="4" w:space="0" w:color="auto"/>
              <w:right w:val="single" w:sz="4" w:space="0" w:color="auto"/>
            </w:tcBorders>
          </w:tcPr>
          <w:p w14:paraId="237D995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24714E2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9CF8E4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A90F88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469C28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sz w:val="18"/>
              </w:rPr>
              <w:t>This is not applicable to BS operating in Band 22, 42, 43, 48, 52</w:t>
            </w:r>
          </w:p>
        </w:tc>
      </w:tr>
      <w:tr w:rsidR="00F325B2" w:rsidRPr="00C04524" w14:paraId="53C21563"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4AC8FB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lastRenderedPageBreak/>
              <w:t>NR Band n78</w:t>
            </w:r>
          </w:p>
        </w:tc>
        <w:tc>
          <w:tcPr>
            <w:tcW w:w="1871" w:type="dxa"/>
            <w:tcBorders>
              <w:top w:val="single" w:sz="4" w:space="0" w:color="auto"/>
              <w:left w:val="single" w:sz="4" w:space="0" w:color="auto"/>
              <w:bottom w:val="single" w:sz="4" w:space="0" w:color="auto"/>
              <w:right w:val="single" w:sz="4" w:space="0" w:color="auto"/>
            </w:tcBorders>
          </w:tcPr>
          <w:p w14:paraId="3B12240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3.3 – 3.8 GHz</w:t>
            </w:r>
          </w:p>
        </w:tc>
        <w:tc>
          <w:tcPr>
            <w:tcW w:w="1134" w:type="dxa"/>
            <w:tcBorders>
              <w:top w:val="single" w:sz="4" w:space="0" w:color="auto"/>
              <w:left w:val="single" w:sz="4" w:space="0" w:color="auto"/>
              <w:bottom w:val="single" w:sz="4" w:space="0" w:color="auto"/>
              <w:right w:val="single" w:sz="4" w:space="0" w:color="auto"/>
            </w:tcBorders>
          </w:tcPr>
          <w:p w14:paraId="41FD753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3859F4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83D709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8162BD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59D047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sz w:val="18"/>
              </w:rPr>
              <w:t>This is not applicable to BS operating in Band 22, 42, 43, 48, 52</w:t>
            </w:r>
          </w:p>
        </w:tc>
      </w:tr>
      <w:tr w:rsidR="00F325B2" w:rsidRPr="00C04524" w14:paraId="34EA00EC"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57BB58F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n79</w:t>
            </w:r>
          </w:p>
        </w:tc>
        <w:tc>
          <w:tcPr>
            <w:tcW w:w="1871" w:type="dxa"/>
            <w:tcBorders>
              <w:top w:val="single" w:sz="4" w:space="0" w:color="auto"/>
              <w:left w:val="single" w:sz="4" w:space="0" w:color="auto"/>
              <w:bottom w:val="single" w:sz="4" w:space="0" w:color="auto"/>
              <w:right w:val="single" w:sz="4" w:space="0" w:color="auto"/>
            </w:tcBorders>
          </w:tcPr>
          <w:p w14:paraId="4951126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4.4 – 5.0 GHz</w:t>
            </w:r>
          </w:p>
        </w:tc>
        <w:tc>
          <w:tcPr>
            <w:tcW w:w="1134" w:type="dxa"/>
            <w:tcBorders>
              <w:top w:val="single" w:sz="4" w:space="0" w:color="auto"/>
              <w:left w:val="single" w:sz="4" w:space="0" w:color="auto"/>
              <w:bottom w:val="single" w:sz="4" w:space="0" w:color="auto"/>
              <w:right w:val="single" w:sz="4" w:space="0" w:color="auto"/>
            </w:tcBorders>
          </w:tcPr>
          <w:p w14:paraId="463C2AB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D3EE5B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0FFDC1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2AB888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9A11D3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5ED3F65F"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0323E0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n80</w:t>
            </w:r>
          </w:p>
        </w:tc>
        <w:tc>
          <w:tcPr>
            <w:tcW w:w="1871" w:type="dxa"/>
            <w:tcBorders>
              <w:top w:val="single" w:sz="4" w:space="0" w:color="auto"/>
              <w:left w:val="single" w:sz="4" w:space="0" w:color="auto"/>
              <w:bottom w:val="single" w:sz="4" w:space="0" w:color="auto"/>
              <w:right w:val="single" w:sz="4" w:space="0" w:color="auto"/>
            </w:tcBorders>
          </w:tcPr>
          <w:p w14:paraId="728208F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1785 MHz</w:t>
            </w:r>
          </w:p>
        </w:tc>
        <w:tc>
          <w:tcPr>
            <w:tcW w:w="1134" w:type="dxa"/>
            <w:tcBorders>
              <w:top w:val="single" w:sz="4" w:space="0" w:color="auto"/>
              <w:left w:val="single" w:sz="4" w:space="0" w:color="auto"/>
              <w:bottom w:val="single" w:sz="4" w:space="0" w:color="auto"/>
              <w:right w:val="single" w:sz="4" w:space="0" w:color="auto"/>
            </w:tcBorders>
          </w:tcPr>
          <w:p w14:paraId="019E48E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05F1AF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B9B0C5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16344B7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F3EFF4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285438A0"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049F818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n81</w:t>
            </w:r>
          </w:p>
        </w:tc>
        <w:tc>
          <w:tcPr>
            <w:tcW w:w="1871" w:type="dxa"/>
            <w:tcBorders>
              <w:top w:val="single" w:sz="4" w:space="0" w:color="auto"/>
              <w:left w:val="single" w:sz="4" w:space="0" w:color="auto"/>
              <w:bottom w:val="single" w:sz="4" w:space="0" w:color="auto"/>
              <w:right w:val="single" w:sz="4" w:space="0" w:color="auto"/>
            </w:tcBorders>
          </w:tcPr>
          <w:p w14:paraId="76395B9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880 – 915 MHz</w:t>
            </w:r>
          </w:p>
        </w:tc>
        <w:tc>
          <w:tcPr>
            <w:tcW w:w="1134" w:type="dxa"/>
            <w:tcBorders>
              <w:top w:val="single" w:sz="4" w:space="0" w:color="auto"/>
              <w:left w:val="single" w:sz="4" w:space="0" w:color="auto"/>
              <w:bottom w:val="single" w:sz="4" w:space="0" w:color="auto"/>
              <w:right w:val="single" w:sz="4" w:space="0" w:color="auto"/>
            </w:tcBorders>
          </w:tcPr>
          <w:p w14:paraId="117C264C"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2D5F51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52972F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622D2DB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A40F06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38A7FB83"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20D206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n82</w:t>
            </w:r>
          </w:p>
        </w:tc>
        <w:tc>
          <w:tcPr>
            <w:tcW w:w="1871" w:type="dxa"/>
            <w:tcBorders>
              <w:top w:val="single" w:sz="4" w:space="0" w:color="auto"/>
              <w:left w:val="single" w:sz="4" w:space="0" w:color="auto"/>
              <w:bottom w:val="single" w:sz="4" w:space="0" w:color="auto"/>
              <w:right w:val="single" w:sz="4" w:space="0" w:color="auto"/>
            </w:tcBorders>
          </w:tcPr>
          <w:p w14:paraId="0CA1C85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832 – 862 MHz</w:t>
            </w:r>
          </w:p>
        </w:tc>
        <w:tc>
          <w:tcPr>
            <w:tcW w:w="1134" w:type="dxa"/>
            <w:tcBorders>
              <w:top w:val="single" w:sz="4" w:space="0" w:color="auto"/>
              <w:left w:val="single" w:sz="4" w:space="0" w:color="auto"/>
              <w:bottom w:val="single" w:sz="4" w:space="0" w:color="auto"/>
              <w:right w:val="single" w:sz="4" w:space="0" w:color="auto"/>
            </w:tcBorders>
          </w:tcPr>
          <w:p w14:paraId="358EB9A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3F74D03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F64058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3B34CD1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3AC6B9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E765F58"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1F68960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n83</w:t>
            </w:r>
          </w:p>
        </w:tc>
        <w:tc>
          <w:tcPr>
            <w:tcW w:w="1871" w:type="dxa"/>
            <w:tcBorders>
              <w:top w:val="single" w:sz="4" w:space="0" w:color="auto"/>
              <w:left w:val="single" w:sz="4" w:space="0" w:color="auto"/>
              <w:bottom w:val="single" w:sz="4" w:space="0" w:color="auto"/>
              <w:right w:val="single" w:sz="4" w:space="0" w:color="auto"/>
            </w:tcBorders>
          </w:tcPr>
          <w:p w14:paraId="0A5132D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703 – 748 MHz</w:t>
            </w:r>
          </w:p>
        </w:tc>
        <w:tc>
          <w:tcPr>
            <w:tcW w:w="1134" w:type="dxa"/>
            <w:tcBorders>
              <w:top w:val="single" w:sz="4" w:space="0" w:color="auto"/>
              <w:left w:val="single" w:sz="4" w:space="0" w:color="auto"/>
              <w:bottom w:val="single" w:sz="4" w:space="0" w:color="auto"/>
              <w:right w:val="single" w:sz="4" w:space="0" w:color="auto"/>
            </w:tcBorders>
          </w:tcPr>
          <w:p w14:paraId="681710F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57F3489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B34E02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6876E4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349EE2F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4BBE4F21"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2E349A9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n84</w:t>
            </w:r>
          </w:p>
        </w:tc>
        <w:tc>
          <w:tcPr>
            <w:tcW w:w="1871" w:type="dxa"/>
            <w:tcBorders>
              <w:top w:val="single" w:sz="4" w:space="0" w:color="auto"/>
              <w:left w:val="single" w:sz="4" w:space="0" w:color="auto"/>
              <w:bottom w:val="single" w:sz="4" w:space="0" w:color="auto"/>
              <w:right w:val="single" w:sz="4" w:space="0" w:color="auto"/>
            </w:tcBorders>
          </w:tcPr>
          <w:p w14:paraId="331B9B14"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1920 – 1980 MHz</w:t>
            </w:r>
          </w:p>
        </w:tc>
        <w:tc>
          <w:tcPr>
            <w:tcW w:w="1134" w:type="dxa"/>
            <w:tcBorders>
              <w:top w:val="single" w:sz="4" w:space="0" w:color="auto"/>
              <w:left w:val="single" w:sz="4" w:space="0" w:color="auto"/>
              <w:bottom w:val="single" w:sz="4" w:space="0" w:color="auto"/>
              <w:right w:val="single" w:sz="4" w:space="0" w:color="auto"/>
            </w:tcBorders>
          </w:tcPr>
          <w:p w14:paraId="45190A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CAC58F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ADD589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089C6B8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73D4F4C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5BCC6F8C"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5EEE75A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E-UTRA Band 85</w:t>
            </w:r>
          </w:p>
        </w:tc>
        <w:tc>
          <w:tcPr>
            <w:tcW w:w="1871" w:type="dxa"/>
            <w:tcBorders>
              <w:top w:val="single" w:sz="4" w:space="0" w:color="auto"/>
              <w:left w:val="single" w:sz="4" w:space="0" w:color="auto"/>
              <w:bottom w:val="single" w:sz="4" w:space="0" w:color="auto"/>
              <w:right w:val="single" w:sz="4" w:space="0" w:color="auto"/>
            </w:tcBorders>
          </w:tcPr>
          <w:p w14:paraId="7D25AC7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698 - 716 MHz</w:t>
            </w:r>
          </w:p>
        </w:tc>
        <w:tc>
          <w:tcPr>
            <w:tcW w:w="1134" w:type="dxa"/>
            <w:tcBorders>
              <w:top w:val="single" w:sz="4" w:space="0" w:color="auto"/>
              <w:left w:val="single" w:sz="4" w:space="0" w:color="auto"/>
              <w:bottom w:val="single" w:sz="4" w:space="0" w:color="auto"/>
              <w:right w:val="single" w:sz="4" w:space="0" w:color="auto"/>
            </w:tcBorders>
          </w:tcPr>
          <w:p w14:paraId="29562EA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6A491D1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1ED62A2"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5AED969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67B6684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r w:rsidR="00F325B2" w:rsidRPr="00C04524" w14:paraId="637E879F" w14:textId="77777777" w:rsidTr="00800771">
        <w:trPr>
          <w:cantSplit/>
          <w:jc w:val="center"/>
        </w:trPr>
        <w:tc>
          <w:tcPr>
            <w:tcW w:w="1870" w:type="dxa"/>
            <w:tcBorders>
              <w:top w:val="single" w:sz="4" w:space="0" w:color="auto"/>
              <w:left w:val="single" w:sz="4" w:space="0" w:color="auto"/>
              <w:bottom w:val="single" w:sz="4" w:space="0" w:color="auto"/>
              <w:right w:val="single" w:sz="4" w:space="0" w:color="auto"/>
            </w:tcBorders>
          </w:tcPr>
          <w:p w14:paraId="4CE02753"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NR Band n86</w:t>
            </w:r>
          </w:p>
        </w:tc>
        <w:tc>
          <w:tcPr>
            <w:tcW w:w="1871" w:type="dxa"/>
            <w:tcBorders>
              <w:top w:val="single" w:sz="4" w:space="0" w:color="auto"/>
              <w:left w:val="single" w:sz="4" w:space="0" w:color="auto"/>
              <w:bottom w:val="single" w:sz="4" w:space="0" w:color="auto"/>
              <w:right w:val="single" w:sz="4" w:space="0" w:color="auto"/>
            </w:tcBorders>
          </w:tcPr>
          <w:p w14:paraId="4E51705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1710 – 1780 MHz</w:t>
            </w:r>
          </w:p>
        </w:tc>
        <w:tc>
          <w:tcPr>
            <w:tcW w:w="1134" w:type="dxa"/>
            <w:tcBorders>
              <w:top w:val="single" w:sz="4" w:space="0" w:color="auto"/>
              <w:left w:val="single" w:sz="4" w:space="0" w:color="auto"/>
              <w:bottom w:val="single" w:sz="4" w:space="0" w:color="auto"/>
              <w:right w:val="single" w:sz="4" w:space="0" w:color="auto"/>
            </w:tcBorders>
          </w:tcPr>
          <w:p w14:paraId="254FCDF7"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-96 dBm</w:t>
            </w:r>
          </w:p>
        </w:tc>
        <w:tc>
          <w:tcPr>
            <w:tcW w:w="1134" w:type="dxa"/>
            <w:tcBorders>
              <w:top w:val="single" w:sz="4" w:space="0" w:color="auto"/>
              <w:left w:val="single" w:sz="4" w:space="0" w:color="auto"/>
              <w:bottom w:val="single" w:sz="4" w:space="0" w:color="auto"/>
              <w:right w:val="single" w:sz="4" w:space="0" w:color="auto"/>
            </w:tcBorders>
          </w:tcPr>
          <w:p w14:paraId="019D4916"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lang w:eastAsia="zh-CN"/>
              </w:rPr>
            </w:pPr>
            <w:r w:rsidRPr="00C04524">
              <w:rPr>
                <w:rFonts w:ascii="Arial" w:hAnsi="Arial" w:cs="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A0987F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-88 dBm</w:t>
            </w:r>
          </w:p>
        </w:tc>
        <w:tc>
          <w:tcPr>
            <w:tcW w:w="1417" w:type="dxa"/>
            <w:tcBorders>
              <w:top w:val="single" w:sz="4" w:space="0" w:color="auto"/>
              <w:left w:val="single" w:sz="4" w:space="0" w:color="auto"/>
              <w:bottom w:val="single" w:sz="4" w:space="0" w:color="auto"/>
              <w:right w:val="single" w:sz="4" w:space="0" w:color="auto"/>
            </w:tcBorders>
          </w:tcPr>
          <w:p w14:paraId="2AB2DB3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100 kHz</w:t>
            </w:r>
          </w:p>
        </w:tc>
        <w:tc>
          <w:tcPr>
            <w:tcW w:w="1429" w:type="dxa"/>
            <w:tcBorders>
              <w:top w:val="single" w:sz="4" w:space="0" w:color="auto"/>
              <w:left w:val="single" w:sz="4" w:space="0" w:color="auto"/>
              <w:bottom w:val="single" w:sz="4" w:space="0" w:color="auto"/>
              <w:right w:val="single" w:sz="4" w:space="0" w:color="auto"/>
            </w:tcBorders>
          </w:tcPr>
          <w:p w14:paraId="2A8FA37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rPr>
            </w:pPr>
          </w:p>
        </w:tc>
      </w:tr>
    </w:tbl>
    <w:p w14:paraId="0825C53B" w14:textId="77777777" w:rsidR="00F325B2" w:rsidRPr="00C04524" w:rsidRDefault="00F325B2" w:rsidP="00F325B2">
      <w:pPr>
        <w:overflowPunct w:val="0"/>
        <w:autoSpaceDE w:val="0"/>
        <w:autoSpaceDN w:val="0"/>
        <w:adjustRightInd w:val="0"/>
        <w:textAlignment w:val="baseline"/>
      </w:pPr>
    </w:p>
    <w:p w14:paraId="2C0C17CA" w14:textId="77777777" w:rsidR="00F325B2" w:rsidRPr="00C04524" w:rsidRDefault="00F325B2" w:rsidP="00F325B2">
      <w:pPr>
        <w:keepLines/>
        <w:overflowPunct w:val="0"/>
        <w:autoSpaceDE w:val="0"/>
        <w:autoSpaceDN w:val="0"/>
        <w:adjustRightInd w:val="0"/>
        <w:ind w:left="1135" w:hanging="851"/>
        <w:textAlignment w:val="baseline"/>
      </w:pPr>
      <w:r w:rsidRPr="00C04524">
        <w:t>NOTE 1:</w:t>
      </w:r>
      <w:r w:rsidRPr="00C04524">
        <w:tab/>
        <w:t>As defined in the scope for spurious emissions in this clause, the co-location requirements in table 6.6.6.5.2.6-1 do not apply for the Δf</w:t>
      </w:r>
      <w:r w:rsidRPr="00C04524">
        <w:rPr>
          <w:vertAlign w:val="subscript"/>
        </w:rPr>
        <w:t>OBUE</w:t>
      </w:r>
      <w:r w:rsidRPr="00C04524">
        <w:t xml:space="preserve"> frequency range immediately outside the </w:t>
      </w:r>
      <w:r w:rsidRPr="00C04524">
        <w:rPr>
          <w:i/>
        </w:rPr>
        <w:t>TAB connector</w:t>
      </w:r>
      <w:r w:rsidRPr="00C04524">
        <w:t xml:space="preserve"> transmit frequency range of a downlink operating band (</w:t>
      </w:r>
      <w:r w:rsidRPr="00C04524">
        <w:rPr>
          <w:rFonts w:cs="Arial"/>
        </w:rPr>
        <w:t>clause 4.5</w:t>
      </w:r>
      <w:r w:rsidRPr="00C04524">
        <w:t xml:space="preserve">). The current state-of-the-art technology does not allow a single generic solution for co-location with </w:t>
      </w:r>
      <w:r w:rsidRPr="00C04524">
        <w:rPr>
          <w:lang w:eastAsia="zh-CN"/>
        </w:rPr>
        <w:t>other system</w:t>
      </w:r>
      <w:r w:rsidRPr="00C04524">
        <w:t xml:space="preserve"> on adjacent frequencies for 30 dB BS-BS minimum coupling loss. However, there are certain site-engineering solutions that can be used. These techniques are addressed in TR 25.942 [21].</w:t>
      </w:r>
    </w:p>
    <w:p w14:paraId="66F9726D" w14:textId="77777777" w:rsidR="00F325B2" w:rsidRPr="00C04524" w:rsidRDefault="00F325B2" w:rsidP="00F325B2">
      <w:pPr>
        <w:keepLines/>
        <w:overflowPunct w:val="0"/>
        <w:autoSpaceDE w:val="0"/>
        <w:autoSpaceDN w:val="0"/>
        <w:adjustRightInd w:val="0"/>
        <w:ind w:left="1135" w:hanging="851"/>
        <w:textAlignment w:val="baseline"/>
      </w:pPr>
      <w:r w:rsidRPr="00C04524">
        <w:t>NOTE 2:</w:t>
      </w:r>
      <w:r w:rsidRPr="00C04524">
        <w:tab/>
        <w:t xml:space="preserve">Table 6.6.6.5.2.6-1 assumes that two operating bands, where the corresponding </w:t>
      </w:r>
      <w:r w:rsidRPr="00C04524">
        <w:rPr>
          <w:i/>
        </w:rPr>
        <w:t>TAB connector</w:t>
      </w:r>
      <w:r w:rsidRPr="00C04524">
        <w:t xml:space="preserve"> transmit and receive frequency ranges in </w:t>
      </w:r>
      <w:r w:rsidRPr="00C04524">
        <w:rPr>
          <w:rFonts w:cs="Arial"/>
        </w:rPr>
        <w:t xml:space="preserve">clause 4.5 </w:t>
      </w:r>
      <w:r w:rsidRPr="00C04524">
        <w:t>would be overlapping, are not deployed in the same geographical area. For such a case of operation with overlapping frequency arrangements in the same geographical area, special co-location requirements may apply that are not covered by the 3GPP specifications.</w:t>
      </w:r>
    </w:p>
    <w:p w14:paraId="0AA7BBD5" w14:textId="77777777" w:rsidR="00F325B2" w:rsidRPr="00C04524" w:rsidRDefault="00F325B2" w:rsidP="00F325B2">
      <w:pPr>
        <w:keepLines/>
        <w:overflowPunct w:val="0"/>
        <w:autoSpaceDE w:val="0"/>
        <w:autoSpaceDN w:val="0"/>
        <w:adjustRightInd w:val="0"/>
        <w:ind w:left="1135" w:hanging="851"/>
        <w:textAlignment w:val="baseline"/>
      </w:pPr>
      <w:r w:rsidRPr="00C04524">
        <w:t>NOTE 3:</w:t>
      </w:r>
      <w:r w:rsidRPr="00C04524">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5FDD93FF" w14:textId="77777777" w:rsidR="00F325B2" w:rsidRPr="00C04524" w:rsidRDefault="00F325B2" w:rsidP="00F325B2">
      <w:pPr>
        <w:keepLines/>
        <w:overflowPunct w:val="0"/>
        <w:autoSpaceDE w:val="0"/>
        <w:autoSpaceDN w:val="0"/>
        <w:adjustRightInd w:val="0"/>
        <w:ind w:left="1135" w:hanging="851"/>
        <w:textAlignment w:val="baseline"/>
      </w:pPr>
      <w:r w:rsidRPr="00C04524">
        <w:t>NOTE 4:</w:t>
      </w:r>
      <w:r w:rsidRPr="00C04524">
        <w:tab/>
        <w:t>For UTRA MR BS the measurement bandwidth is the same as for E-UTRA (100 kHz).</w:t>
      </w:r>
    </w:p>
    <w:p w14:paraId="528391A0"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cs="v4.2.0"/>
          <w:b/>
        </w:rPr>
      </w:pPr>
      <w:r w:rsidRPr="00C04524">
        <w:rPr>
          <w:rFonts w:ascii="Arial" w:hAnsi="Arial" w:cs="v4.2.0"/>
          <w:b/>
        </w:rPr>
        <w:lastRenderedPageBreak/>
        <w:t xml:space="preserve">Table </w:t>
      </w:r>
      <w:r w:rsidRPr="00C04524">
        <w:rPr>
          <w:rFonts w:ascii="Arial" w:hAnsi="Arial"/>
          <w:b/>
        </w:rPr>
        <w:t>6.6.6.5.2.6-2</w:t>
      </w:r>
      <w:r w:rsidRPr="00C04524">
        <w:rPr>
          <w:rFonts w:ascii="Arial" w:hAnsi="Arial" w:cs="v4.2.0"/>
          <w:b/>
        </w:rPr>
        <w:t>: Spurious emissions basic limits</w:t>
      </w:r>
      <w:r w:rsidRPr="00C04524">
        <w:rPr>
          <w:rFonts w:ascii="Arial" w:hAnsi="Arial" w:cs="v4.2.0"/>
          <w:b/>
        </w:rPr>
        <w:br/>
        <w:t xml:space="preserve">for UTRA TDD </w:t>
      </w:r>
      <w:r w:rsidRPr="00C04524">
        <w:rPr>
          <w:rFonts w:ascii="Arial" w:hAnsi="Arial"/>
          <w:b/>
          <w:lang w:eastAsia="zh-CN"/>
        </w:rPr>
        <w:t>Wide Area BS co-located with another BS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2376"/>
        <w:gridCol w:w="2326"/>
        <w:gridCol w:w="1326"/>
        <w:gridCol w:w="1418"/>
        <w:gridCol w:w="1981"/>
      </w:tblGrid>
      <w:tr w:rsidR="00F325B2" w:rsidRPr="00C04524" w14:paraId="2168C911" w14:textId="77777777" w:rsidTr="00800771">
        <w:trPr>
          <w:jc w:val="center"/>
        </w:trPr>
        <w:tc>
          <w:tcPr>
            <w:tcW w:w="2376" w:type="dxa"/>
            <w:shd w:val="clear" w:color="auto" w:fill="auto"/>
          </w:tcPr>
          <w:p w14:paraId="1C7687DC"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b/>
                <w:sz w:val="18"/>
              </w:rPr>
            </w:pPr>
            <w:r w:rsidRPr="00C04524">
              <w:rPr>
                <w:rFonts w:ascii="Arial" w:hAnsi="Arial"/>
                <w:b/>
                <w:sz w:val="18"/>
              </w:rPr>
              <w:t>System type operating in the same geographical area</w:t>
            </w:r>
          </w:p>
        </w:tc>
        <w:tc>
          <w:tcPr>
            <w:tcW w:w="2326" w:type="dxa"/>
            <w:shd w:val="clear" w:color="auto" w:fill="auto"/>
          </w:tcPr>
          <w:p w14:paraId="0A46C982"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b/>
                <w:sz w:val="18"/>
              </w:rPr>
            </w:pPr>
            <w:r w:rsidRPr="00C04524">
              <w:rPr>
                <w:rFonts w:ascii="Arial" w:hAnsi="Arial" w:cs="v4.2.0"/>
                <w:b/>
                <w:sz w:val="18"/>
              </w:rPr>
              <w:t>Band</w:t>
            </w:r>
          </w:p>
        </w:tc>
        <w:tc>
          <w:tcPr>
            <w:tcW w:w="1326" w:type="dxa"/>
            <w:shd w:val="clear" w:color="auto" w:fill="auto"/>
          </w:tcPr>
          <w:p w14:paraId="58AD37BF"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b/>
                <w:sz w:val="18"/>
              </w:rPr>
            </w:pPr>
            <w:r w:rsidRPr="00C04524">
              <w:rPr>
                <w:rFonts w:ascii="Arial" w:hAnsi="Arial" w:cs="Arial"/>
                <w:b/>
                <w:i/>
                <w:sz w:val="18"/>
              </w:rPr>
              <w:t>Basic limit</w:t>
            </w:r>
          </w:p>
        </w:tc>
        <w:tc>
          <w:tcPr>
            <w:tcW w:w="1418" w:type="dxa"/>
            <w:shd w:val="clear" w:color="auto" w:fill="auto"/>
          </w:tcPr>
          <w:p w14:paraId="08408B15"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b/>
                <w:sz w:val="18"/>
              </w:rPr>
            </w:pPr>
            <w:r w:rsidRPr="00C04524">
              <w:rPr>
                <w:rFonts w:ascii="Arial" w:hAnsi="Arial" w:cs="v4.2.0"/>
                <w:b/>
                <w:sz w:val="18"/>
              </w:rPr>
              <w:t>Measurement bandwidth</w:t>
            </w:r>
          </w:p>
        </w:tc>
        <w:tc>
          <w:tcPr>
            <w:tcW w:w="1981" w:type="dxa"/>
            <w:shd w:val="clear" w:color="auto" w:fill="auto"/>
          </w:tcPr>
          <w:p w14:paraId="2F245F4D"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b/>
                <w:sz w:val="18"/>
              </w:rPr>
            </w:pPr>
            <w:r w:rsidRPr="00C04524">
              <w:rPr>
                <w:rFonts w:ascii="Arial" w:hAnsi="Arial" w:cs="v4.2.0"/>
                <w:b/>
                <w:sz w:val="18"/>
              </w:rPr>
              <w:t>Notes</w:t>
            </w:r>
          </w:p>
        </w:tc>
      </w:tr>
      <w:tr w:rsidR="00F325B2" w:rsidRPr="00C04524" w14:paraId="757C953C" w14:textId="77777777" w:rsidTr="00800771">
        <w:trPr>
          <w:jc w:val="center"/>
        </w:trPr>
        <w:tc>
          <w:tcPr>
            <w:tcW w:w="2376" w:type="dxa"/>
            <w:shd w:val="clear" w:color="auto" w:fill="auto"/>
          </w:tcPr>
          <w:p w14:paraId="4BF65E94"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Macro GSM900</w:t>
            </w:r>
          </w:p>
        </w:tc>
        <w:tc>
          <w:tcPr>
            <w:tcW w:w="2326" w:type="dxa"/>
            <w:shd w:val="clear" w:color="auto" w:fill="auto"/>
          </w:tcPr>
          <w:p w14:paraId="45971F98"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876 - 915 MHz</w:t>
            </w:r>
          </w:p>
        </w:tc>
        <w:tc>
          <w:tcPr>
            <w:tcW w:w="1326" w:type="dxa"/>
            <w:shd w:val="clear" w:color="auto" w:fill="auto"/>
          </w:tcPr>
          <w:p w14:paraId="51A3DD2A"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-98 dBm</w:t>
            </w:r>
          </w:p>
        </w:tc>
        <w:tc>
          <w:tcPr>
            <w:tcW w:w="1418" w:type="dxa"/>
            <w:shd w:val="clear" w:color="auto" w:fill="auto"/>
          </w:tcPr>
          <w:p w14:paraId="16687106"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100 kHz</w:t>
            </w:r>
          </w:p>
        </w:tc>
        <w:tc>
          <w:tcPr>
            <w:tcW w:w="1981" w:type="dxa"/>
            <w:shd w:val="clear" w:color="auto" w:fill="auto"/>
          </w:tcPr>
          <w:p w14:paraId="3FC4A1B6"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p>
        </w:tc>
      </w:tr>
      <w:tr w:rsidR="00F325B2" w:rsidRPr="00C04524" w14:paraId="2D160AA2" w14:textId="77777777" w:rsidTr="00800771">
        <w:trPr>
          <w:jc w:val="center"/>
        </w:trPr>
        <w:tc>
          <w:tcPr>
            <w:tcW w:w="2376" w:type="dxa"/>
            <w:shd w:val="clear" w:color="auto" w:fill="auto"/>
          </w:tcPr>
          <w:p w14:paraId="477621FF"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Macro DCS1800</w:t>
            </w:r>
          </w:p>
        </w:tc>
        <w:tc>
          <w:tcPr>
            <w:tcW w:w="2326" w:type="dxa"/>
            <w:shd w:val="clear" w:color="auto" w:fill="auto"/>
          </w:tcPr>
          <w:p w14:paraId="1A030F94"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1710 - 1785 MHz</w:t>
            </w:r>
          </w:p>
        </w:tc>
        <w:tc>
          <w:tcPr>
            <w:tcW w:w="1326" w:type="dxa"/>
            <w:shd w:val="clear" w:color="auto" w:fill="auto"/>
          </w:tcPr>
          <w:p w14:paraId="02794F60"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-98 dBm</w:t>
            </w:r>
          </w:p>
        </w:tc>
        <w:tc>
          <w:tcPr>
            <w:tcW w:w="1418" w:type="dxa"/>
            <w:shd w:val="clear" w:color="auto" w:fill="auto"/>
          </w:tcPr>
          <w:p w14:paraId="02E6C89B"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100 kHz</w:t>
            </w:r>
          </w:p>
        </w:tc>
        <w:tc>
          <w:tcPr>
            <w:tcW w:w="1981" w:type="dxa"/>
            <w:shd w:val="clear" w:color="auto" w:fill="auto"/>
          </w:tcPr>
          <w:p w14:paraId="6AAA94A9"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This requirement does not apply to UTRA TDD operating in Band b and c. For UTRA TDD BS operating in Band f, it applies for 1710 - 1755 MHz</w:t>
            </w:r>
          </w:p>
        </w:tc>
      </w:tr>
      <w:tr w:rsidR="00F325B2" w:rsidRPr="00C04524" w14:paraId="625A52E9" w14:textId="77777777" w:rsidTr="00800771">
        <w:trPr>
          <w:jc w:val="center"/>
        </w:trPr>
        <w:tc>
          <w:tcPr>
            <w:tcW w:w="2376" w:type="dxa"/>
            <w:shd w:val="clear" w:color="auto" w:fill="auto"/>
          </w:tcPr>
          <w:p w14:paraId="41A2A29F"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sz w:val="18"/>
              </w:rPr>
              <w:t>GSM850 or CDMA850</w:t>
            </w:r>
          </w:p>
        </w:tc>
        <w:tc>
          <w:tcPr>
            <w:tcW w:w="2326" w:type="dxa"/>
            <w:shd w:val="clear" w:color="auto" w:fill="auto"/>
          </w:tcPr>
          <w:p w14:paraId="17458954"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 xml:space="preserve">824 </w:t>
            </w:r>
            <w:r w:rsidRPr="00C04524">
              <w:rPr>
                <w:rFonts w:ascii="Arial" w:hAnsi="Arial" w:cs="v4.2.0"/>
                <w:sz w:val="18"/>
              </w:rPr>
              <w:noBreakHyphen/>
              <w:t xml:space="preserve"> 849 MHz</w:t>
            </w:r>
          </w:p>
        </w:tc>
        <w:tc>
          <w:tcPr>
            <w:tcW w:w="1326" w:type="dxa"/>
            <w:shd w:val="clear" w:color="auto" w:fill="auto"/>
          </w:tcPr>
          <w:p w14:paraId="61B20DA4"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-98 dBm</w:t>
            </w:r>
          </w:p>
        </w:tc>
        <w:tc>
          <w:tcPr>
            <w:tcW w:w="1418" w:type="dxa"/>
            <w:shd w:val="clear" w:color="auto" w:fill="auto"/>
          </w:tcPr>
          <w:p w14:paraId="06C23A47"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rPr>
            </w:pPr>
            <w:r w:rsidRPr="00C04524">
              <w:rPr>
                <w:rFonts w:ascii="Arial" w:hAnsi="Arial" w:cs="v4.2.0"/>
                <w:sz w:val="18"/>
              </w:rPr>
              <w:t>100 kHz</w:t>
            </w:r>
          </w:p>
        </w:tc>
        <w:tc>
          <w:tcPr>
            <w:tcW w:w="1981" w:type="dxa"/>
            <w:shd w:val="clear" w:color="auto" w:fill="auto"/>
          </w:tcPr>
          <w:p w14:paraId="64426645"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p>
        </w:tc>
      </w:tr>
      <w:tr w:rsidR="00F325B2" w:rsidRPr="00C04524" w14:paraId="06A71CB1" w14:textId="77777777" w:rsidTr="00800771">
        <w:trPr>
          <w:trHeight w:val="465"/>
          <w:jc w:val="center"/>
        </w:trPr>
        <w:tc>
          <w:tcPr>
            <w:tcW w:w="2376" w:type="dxa"/>
            <w:shd w:val="clear" w:color="auto" w:fill="auto"/>
          </w:tcPr>
          <w:p w14:paraId="3E2B996C"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sz w:val="18"/>
                <w:lang w:val="sv-FI"/>
              </w:rPr>
            </w:pPr>
            <w:r w:rsidRPr="00C04524">
              <w:rPr>
                <w:rFonts w:ascii="Arial" w:hAnsi="Arial"/>
                <w:sz w:val="18"/>
                <w:lang w:val="sv-FI"/>
              </w:rPr>
              <w:t>WA BS UTRA FDD Band I or</w:t>
            </w:r>
          </w:p>
          <w:p w14:paraId="29A9A9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sz w:val="18"/>
              </w:rPr>
              <w:t>E-UTRA Band 1</w:t>
            </w:r>
          </w:p>
        </w:tc>
        <w:tc>
          <w:tcPr>
            <w:tcW w:w="2326" w:type="dxa"/>
            <w:shd w:val="clear" w:color="auto" w:fill="auto"/>
          </w:tcPr>
          <w:p w14:paraId="6CE55C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i/>
                <w:sz w:val="18"/>
              </w:rPr>
            </w:pPr>
            <w:r w:rsidRPr="00C04524">
              <w:rPr>
                <w:rFonts w:ascii="Arial" w:hAnsi="Arial"/>
                <w:sz w:val="18"/>
              </w:rPr>
              <w:t>1920 - 1980 MHz</w:t>
            </w:r>
          </w:p>
        </w:tc>
        <w:tc>
          <w:tcPr>
            <w:tcW w:w="1326" w:type="dxa"/>
            <w:shd w:val="clear" w:color="auto" w:fill="auto"/>
          </w:tcPr>
          <w:p w14:paraId="3611A1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i/>
                <w:sz w:val="18"/>
              </w:rPr>
            </w:pPr>
            <w:r w:rsidRPr="00C04524">
              <w:rPr>
                <w:rFonts w:ascii="Arial" w:hAnsi="Arial"/>
                <w:sz w:val="18"/>
              </w:rPr>
              <w:t>-80 dBm (Note 1)</w:t>
            </w:r>
          </w:p>
        </w:tc>
        <w:tc>
          <w:tcPr>
            <w:tcW w:w="1418" w:type="dxa"/>
            <w:shd w:val="clear" w:color="auto" w:fill="auto"/>
          </w:tcPr>
          <w:p w14:paraId="5D7259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3.84 MHz</w:t>
            </w:r>
          </w:p>
        </w:tc>
        <w:tc>
          <w:tcPr>
            <w:tcW w:w="1981" w:type="dxa"/>
            <w:shd w:val="clear" w:color="auto" w:fill="auto"/>
          </w:tcPr>
          <w:p w14:paraId="06F1D5E3"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p>
        </w:tc>
      </w:tr>
      <w:tr w:rsidR="00F325B2" w:rsidRPr="00C04524" w14:paraId="3459D6A1" w14:textId="77777777" w:rsidTr="00800771">
        <w:trPr>
          <w:jc w:val="center"/>
        </w:trPr>
        <w:tc>
          <w:tcPr>
            <w:tcW w:w="2376" w:type="dxa"/>
            <w:shd w:val="clear" w:color="auto" w:fill="auto"/>
          </w:tcPr>
          <w:p w14:paraId="540460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val="sv-FI"/>
              </w:rPr>
            </w:pPr>
            <w:r w:rsidRPr="00C04524">
              <w:rPr>
                <w:rFonts w:ascii="Arial" w:hAnsi="Arial"/>
                <w:sz w:val="18"/>
                <w:lang w:val="sv-FI"/>
              </w:rPr>
              <w:t>WA BS UTRA FDD Band III or</w:t>
            </w:r>
          </w:p>
          <w:p w14:paraId="4700BDA1"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lang w:val="sv-FI"/>
              </w:rPr>
            </w:pPr>
            <w:r w:rsidRPr="00C04524">
              <w:rPr>
                <w:rFonts w:ascii="Arial" w:hAnsi="Arial"/>
                <w:sz w:val="18"/>
                <w:lang w:val="sv-FI"/>
              </w:rPr>
              <w:t>E-UTRA Band 3</w:t>
            </w:r>
          </w:p>
        </w:tc>
        <w:tc>
          <w:tcPr>
            <w:tcW w:w="2326" w:type="dxa"/>
            <w:shd w:val="clear" w:color="auto" w:fill="auto"/>
          </w:tcPr>
          <w:p w14:paraId="0277AA73" w14:textId="77777777" w:rsidR="00F325B2" w:rsidRPr="00C04524" w:rsidDel="005903CB"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sz w:val="18"/>
              </w:rPr>
              <w:t>1710 - 1785 MHz</w:t>
            </w:r>
          </w:p>
        </w:tc>
        <w:tc>
          <w:tcPr>
            <w:tcW w:w="1326" w:type="dxa"/>
            <w:shd w:val="clear" w:color="auto" w:fill="auto"/>
          </w:tcPr>
          <w:p w14:paraId="43D2B2E7" w14:textId="77777777" w:rsidR="00F325B2" w:rsidRPr="00C04524" w:rsidDel="005903CB"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hint="eastAsia"/>
                <w:sz w:val="18"/>
              </w:rPr>
              <w:t>-80 dBm</w:t>
            </w:r>
          </w:p>
        </w:tc>
        <w:tc>
          <w:tcPr>
            <w:tcW w:w="1418" w:type="dxa"/>
            <w:shd w:val="clear" w:color="auto" w:fill="auto"/>
          </w:tcPr>
          <w:p w14:paraId="05261972" w14:textId="77777777" w:rsidR="00F325B2" w:rsidRPr="00C04524" w:rsidDel="005903CB"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hint="eastAsia"/>
                <w:sz w:val="18"/>
              </w:rPr>
              <w:t>3.84 MHz</w:t>
            </w:r>
          </w:p>
        </w:tc>
        <w:tc>
          <w:tcPr>
            <w:tcW w:w="1981" w:type="dxa"/>
            <w:shd w:val="clear" w:color="auto" w:fill="auto"/>
          </w:tcPr>
          <w:p w14:paraId="21AAE682"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hint="eastAsia"/>
                <w:sz w:val="18"/>
              </w:rPr>
              <w:t>F</w:t>
            </w:r>
            <w:r w:rsidRPr="00C04524">
              <w:rPr>
                <w:rFonts w:ascii="Arial" w:hAnsi="Arial"/>
                <w:sz w:val="18"/>
              </w:rPr>
              <w:t xml:space="preserve">or UTRA </w:t>
            </w:r>
            <w:r w:rsidRPr="00C04524">
              <w:rPr>
                <w:rFonts w:ascii="Arial" w:hAnsi="Arial" w:hint="eastAsia"/>
                <w:sz w:val="18"/>
              </w:rPr>
              <w:t>T</w:t>
            </w:r>
            <w:r w:rsidRPr="00C04524">
              <w:rPr>
                <w:rFonts w:ascii="Arial" w:hAnsi="Arial"/>
                <w:sz w:val="18"/>
              </w:rPr>
              <w:t xml:space="preserve">DD BS operating in Band f, it applies for 1710 </w:t>
            </w:r>
            <w:r w:rsidRPr="00C04524">
              <w:rPr>
                <w:rFonts w:ascii="Arial" w:hAnsi="Arial" w:hint="eastAsia"/>
                <w:sz w:val="18"/>
              </w:rPr>
              <w:t>-</w:t>
            </w:r>
            <w:r w:rsidRPr="00C04524">
              <w:rPr>
                <w:rFonts w:ascii="Arial" w:hAnsi="Arial"/>
                <w:sz w:val="18"/>
              </w:rPr>
              <w:t xml:space="preserve"> 1755</w:t>
            </w:r>
            <w:r w:rsidRPr="00C04524">
              <w:rPr>
                <w:rFonts w:ascii="Arial" w:hAnsi="Arial" w:hint="eastAsia"/>
                <w:sz w:val="18"/>
              </w:rPr>
              <w:t xml:space="preserve"> MHz.</w:t>
            </w:r>
          </w:p>
        </w:tc>
      </w:tr>
      <w:tr w:rsidR="00F325B2" w:rsidRPr="00C04524" w14:paraId="7E58C2EE" w14:textId="77777777" w:rsidTr="00800771">
        <w:trPr>
          <w:jc w:val="center"/>
        </w:trPr>
        <w:tc>
          <w:tcPr>
            <w:tcW w:w="2376" w:type="dxa"/>
            <w:shd w:val="clear" w:color="auto" w:fill="auto"/>
          </w:tcPr>
          <w:p w14:paraId="758BAA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val="sv-FI"/>
              </w:rPr>
            </w:pPr>
            <w:r w:rsidRPr="00C04524">
              <w:rPr>
                <w:rFonts w:ascii="Arial" w:hAnsi="Arial"/>
                <w:sz w:val="18"/>
                <w:lang w:val="sv-FI"/>
              </w:rPr>
              <w:t>WA BS UTRA FDD Band V or</w:t>
            </w:r>
          </w:p>
          <w:p w14:paraId="0A11B860"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cs="v4.2.0"/>
                <w:sz w:val="18"/>
                <w:lang w:val="sv-FI"/>
              </w:rPr>
            </w:pPr>
            <w:r w:rsidRPr="00C04524">
              <w:rPr>
                <w:rFonts w:ascii="Arial" w:hAnsi="Arial"/>
                <w:sz w:val="18"/>
                <w:lang w:val="sv-FI"/>
              </w:rPr>
              <w:t>E-UTRA Band 5</w:t>
            </w:r>
          </w:p>
        </w:tc>
        <w:tc>
          <w:tcPr>
            <w:tcW w:w="2326" w:type="dxa"/>
            <w:shd w:val="clear" w:color="auto" w:fill="auto"/>
          </w:tcPr>
          <w:p w14:paraId="64DAF159" w14:textId="77777777" w:rsidR="00F325B2" w:rsidRPr="00C04524" w:rsidDel="005903CB"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sz w:val="18"/>
              </w:rPr>
              <w:t xml:space="preserve">824 </w:t>
            </w:r>
            <w:r w:rsidRPr="00C04524">
              <w:rPr>
                <w:rFonts w:ascii="Arial" w:hAnsi="Arial" w:cs="v4.2.0"/>
                <w:sz w:val="18"/>
              </w:rPr>
              <w:noBreakHyphen/>
              <w:t xml:space="preserve"> 849 MHz</w:t>
            </w:r>
          </w:p>
        </w:tc>
        <w:tc>
          <w:tcPr>
            <w:tcW w:w="1326" w:type="dxa"/>
            <w:shd w:val="clear" w:color="auto" w:fill="auto"/>
          </w:tcPr>
          <w:p w14:paraId="3E69BF32" w14:textId="77777777" w:rsidR="00F325B2" w:rsidRPr="00C04524" w:rsidDel="005903CB"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sz w:val="18"/>
              </w:rPr>
              <w:t>-80 dBm (Note 1)</w:t>
            </w:r>
          </w:p>
        </w:tc>
        <w:tc>
          <w:tcPr>
            <w:tcW w:w="1418" w:type="dxa"/>
            <w:shd w:val="clear" w:color="auto" w:fill="auto"/>
          </w:tcPr>
          <w:p w14:paraId="79D8AF29" w14:textId="77777777" w:rsidR="00F325B2" w:rsidRPr="00C04524" w:rsidDel="005903CB"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sz w:val="18"/>
              </w:rPr>
              <w:t>3.84 MHz</w:t>
            </w:r>
          </w:p>
        </w:tc>
        <w:tc>
          <w:tcPr>
            <w:tcW w:w="1981" w:type="dxa"/>
            <w:shd w:val="clear" w:color="auto" w:fill="auto"/>
          </w:tcPr>
          <w:p w14:paraId="08C4BB79" w14:textId="77777777" w:rsidR="00F325B2" w:rsidRPr="00C04524" w:rsidRDefault="00F325B2" w:rsidP="00800771">
            <w:pPr>
              <w:keepNext/>
              <w:keepLines/>
              <w:overflowPunct w:val="0"/>
              <w:autoSpaceDE w:val="0"/>
              <w:autoSpaceDN w:val="0"/>
              <w:adjustRightInd w:val="0"/>
              <w:spacing w:after="0"/>
              <w:textAlignment w:val="baseline"/>
              <w:rPr>
                <w:rFonts w:ascii="Arial" w:hAnsi="Arial"/>
                <w:i/>
                <w:sz w:val="18"/>
              </w:rPr>
            </w:pPr>
          </w:p>
        </w:tc>
      </w:tr>
      <w:tr w:rsidR="00F325B2" w:rsidRPr="00C04524" w14:paraId="4FA2B402" w14:textId="77777777" w:rsidTr="00800771">
        <w:trPr>
          <w:jc w:val="center"/>
        </w:trPr>
        <w:tc>
          <w:tcPr>
            <w:tcW w:w="2376" w:type="dxa"/>
            <w:shd w:val="clear" w:color="auto" w:fill="auto"/>
          </w:tcPr>
          <w:p w14:paraId="2E3B2A96" w14:textId="77777777" w:rsidR="00F325B2" w:rsidRPr="00C04524" w:rsidRDefault="00F325B2" w:rsidP="00800771">
            <w:pPr>
              <w:keepNext/>
              <w:keepLines/>
              <w:overflowPunct w:val="0"/>
              <w:autoSpaceDE w:val="0"/>
              <w:autoSpaceDN w:val="0"/>
              <w:adjustRightInd w:val="0"/>
              <w:snapToGrid w:val="0"/>
              <w:spacing w:after="0"/>
              <w:jc w:val="center"/>
              <w:textAlignment w:val="baseline"/>
              <w:rPr>
                <w:rFonts w:ascii="Arial" w:hAnsi="Arial"/>
                <w:sz w:val="18"/>
                <w:lang w:val="sv-FI"/>
              </w:rPr>
            </w:pPr>
            <w:r w:rsidRPr="00C04524">
              <w:rPr>
                <w:rFonts w:ascii="Arial" w:hAnsi="Arial"/>
                <w:sz w:val="18"/>
                <w:lang w:val="sv-FI"/>
              </w:rPr>
              <w:t>WA BS UTRA FDD Band VII or</w:t>
            </w:r>
          </w:p>
          <w:p w14:paraId="2EDD75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sz w:val="18"/>
                <w:lang w:val="sv-FI"/>
              </w:rPr>
              <w:t>E-UTRA Band 7</w:t>
            </w:r>
          </w:p>
        </w:tc>
        <w:tc>
          <w:tcPr>
            <w:tcW w:w="2326" w:type="dxa"/>
            <w:shd w:val="clear" w:color="auto" w:fill="auto"/>
          </w:tcPr>
          <w:p w14:paraId="00EC4575" w14:textId="77777777" w:rsidR="00F325B2" w:rsidRPr="00C04524"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sz w:val="18"/>
              </w:rPr>
              <w:t>2500 - 2570 MHz</w:t>
            </w:r>
          </w:p>
        </w:tc>
        <w:tc>
          <w:tcPr>
            <w:tcW w:w="1326" w:type="dxa"/>
            <w:shd w:val="clear" w:color="auto" w:fill="auto"/>
          </w:tcPr>
          <w:p w14:paraId="033156B9" w14:textId="77777777" w:rsidR="00F325B2" w:rsidRPr="00C04524"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sz w:val="18"/>
              </w:rPr>
            </w:pPr>
            <w:r w:rsidRPr="00C04524">
              <w:rPr>
                <w:rFonts w:ascii="Arial" w:hAnsi="Arial" w:cs="v4.2.0"/>
                <w:sz w:val="18"/>
              </w:rPr>
              <w:t>- 80 dBm(Note 2)</w:t>
            </w:r>
          </w:p>
        </w:tc>
        <w:tc>
          <w:tcPr>
            <w:tcW w:w="1418" w:type="dxa"/>
            <w:shd w:val="clear" w:color="auto" w:fill="auto"/>
          </w:tcPr>
          <w:p w14:paraId="16D8BA0C" w14:textId="77777777" w:rsidR="00F325B2" w:rsidRPr="00C04524" w:rsidRDefault="00F325B2" w:rsidP="00800771">
            <w:pPr>
              <w:framePr w:w="10206" w:h="284" w:hRule="exact" w:wrap="notBeside" w:vAnchor="page" w:hAnchor="margin" w:y="1986"/>
              <w:widowControl w:val="0"/>
              <w:overflowPunct w:val="0"/>
              <w:autoSpaceDE w:val="0"/>
              <w:autoSpaceDN w:val="0"/>
              <w:adjustRightInd w:val="0"/>
              <w:snapToGrid w:val="0"/>
              <w:spacing w:after="0"/>
              <w:ind w:right="28"/>
              <w:jc w:val="center"/>
              <w:textAlignment w:val="baseline"/>
              <w:rPr>
                <w:rFonts w:ascii="Arial" w:hAnsi="Arial" w:cs="v4.2.0"/>
                <w:i/>
              </w:rPr>
            </w:pPr>
            <w:r w:rsidRPr="00C04524">
              <w:rPr>
                <w:rFonts w:ascii="Arial" w:hAnsi="Arial" w:cs="v4.2.0"/>
                <w:sz w:val="18"/>
              </w:rPr>
              <w:t>3.84 MHz</w:t>
            </w:r>
          </w:p>
        </w:tc>
        <w:tc>
          <w:tcPr>
            <w:tcW w:w="1981" w:type="dxa"/>
            <w:shd w:val="clear" w:color="auto" w:fill="auto"/>
          </w:tcPr>
          <w:p w14:paraId="13661E3D"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p>
        </w:tc>
      </w:tr>
      <w:tr w:rsidR="00F325B2" w:rsidRPr="00C04524" w14:paraId="617E65E9" w14:textId="77777777" w:rsidTr="00800771">
        <w:trPr>
          <w:jc w:val="center"/>
        </w:trPr>
        <w:tc>
          <w:tcPr>
            <w:tcW w:w="9427" w:type="dxa"/>
            <w:gridSpan w:val="5"/>
            <w:shd w:val="clear" w:color="auto" w:fill="auto"/>
          </w:tcPr>
          <w:p w14:paraId="2FE08882"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cs="v4.2.0"/>
                <w:sz w:val="18"/>
                <w:lang w:eastAsia="zh-CN"/>
              </w:rPr>
            </w:pPr>
            <w:r w:rsidRPr="00C04524">
              <w:rPr>
                <w:rFonts w:ascii="Arial" w:hAnsi="Arial"/>
                <w:sz w:val="18"/>
                <w:lang w:eastAsia="zh-CN"/>
              </w:rPr>
              <w:t>NOTE 1:</w:t>
            </w:r>
            <w:r w:rsidRPr="00C04524">
              <w:rPr>
                <w:rFonts w:ascii="Arial" w:hAnsi="Arial"/>
                <w:sz w:val="18"/>
                <w:lang w:eastAsia="zh-CN"/>
              </w:rPr>
              <w:tab/>
            </w:r>
            <w:r w:rsidRPr="00C04524">
              <w:rPr>
                <w:rFonts w:ascii="Arial" w:hAnsi="Arial"/>
                <w:sz w:val="18"/>
              </w:rPr>
              <w:t xml:space="preserve">The co-location requirements do not apply for the 10 MHz frequency range immediately outside the BS transmit frequency range of </w:t>
            </w:r>
            <w:r w:rsidRPr="00C04524">
              <w:rPr>
                <w:rFonts w:ascii="Arial" w:hAnsi="Arial"/>
                <w:sz w:val="18"/>
                <w:lang w:eastAsia="zh-CN"/>
              </w:rPr>
              <w:t>the</w:t>
            </w:r>
            <w:r w:rsidRPr="00C04524">
              <w:rPr>
                <w:rFonts w:ascii="Arial" w:hAnsi="Arial"/>
                <w:sz w:val="18"/>
              </w:rPr>
              <w:t xml:space="preserve"> operating band (see </w:t>
            </w:r>
            <w:r w:rsidRPr="00C04524">
              <w:rPr>
                <w:rFonts w:ascii="Arial" w:hAnsi="Arial"/>
                <w:sz w:val="18"/>
                <w:lang w:eastAsia="zh-CN"/>
              </w:rPr>
              <w:t>clause 4.5</w:t>
            </w:r>
            <w:r w:rsidRPr="00C04524">
              <w:rPr>
                <w:rFonts w:ascii="Arial" w:hAnsi="Arial"/>
                <w:sz w:val="18"/>
              </w:rPr>
              <w:t xml:space="preserve">). The current state-of-the-art technology does not allow a single generic solution for co-location with </w:t>
            </w:r>
            <w:r w:rsidRPr="00C04524">
              <w:rPr>
                <w:rFonts w:ascii="Arial" w:hAnsi="Arial"/>
                <w:sz w:val="18"/>
                <w:lang w:eastAsia="zh-CN"/>
              </w:rPr>
              <w:t>other system</w:t>
            </w:r>
            <w:r w:rsidRPr="00C04524">
              <w:rPr>
                <w:rFonts w:ascii="Arial" w:hAnsi="Arial"/>
                <w:sz w:val="18"/>
              </w:rPr>
              <w:t xml:space="preserve"> on adjacent frequencies for 30 dB BS-BS minimum coupling loss. However, there are certain site-engineering solutions that can be used. These techniques are addressed in TR 25.942 [21].</w:t>
            </w:r>
          </w:p>
          <w:p w14:paraId="53E1A1DE"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 xml:space="preserve">NOTE </w:t>
            </w:r>
            <w:r w:rsidRPr="00C04524">
              <w:rPr>
                <w:rFonts w:ascii="Arial" w:hAnsi="Arial"/>
                <w:sz w:val="18"/>
                <w:lang w:eastAsia="zh-CN"/>
              </w:rPr>
              <w:t>2</w:t>
            </w:r>
            <w:r w:rsidRPr="00C04524">
              <w:rPr>
                <w:rFonts w:ascii="Arial" w:hAnsi="Arial"/>
                <w:sz w:val="18"/>
              </w:rPr>
              <w:t>:</w:t>
            </w:r>
            <w:r w:rsidRPr="00C04524">
              <w:rPr>
                <w:rFonts w:ascii="Arial" w:hAnsi="Arial"/>
                <w:sz w:val="18"/>
              </w:rPr>
              <w:tab/>
              <w:t>The requirements in table 6.17 are based on a minimum coupling loss of 30 dB between base stations. The co-location of different base station classes is not considered.</w:t>
            </w:r>
          </w:p>
          <w:p w14:paraId="120B95CC"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3:</w:t>
            </w:r>
            <w:r w:rsidRPr="00C04524">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49187B54" w14:textId="77777777" w:rsidR="00F325B2" w:rsidRPr="00C04524" w:rsidRDefault="00F325B2" w:rsidP="00F325B2">
      <w:pPr>
        <w:overflowPunct w:val="0"/>
        <w:autoSpaceDE w:val="0"/>
        <w:autoSpaceDN w:val="0"/>
        <w:adjustRightInd w:val="0"/>
        <w:textAlignment w:val="baseline"/>
      </w:pPr>
    </w:p>
    <w:p w14:paraId="4B401DA2" w14:textId="77777777" w:rsidR="00F325B2" w:rsidRPr="00C04524" w:rsidRDefault="00F325B2" w:rsidP="00F325B2">
      <w:pPr>
        <w:overflowPunct w:val="0"/>
        <w:autoSpaceDE w:val="0"/>
        <w:autoSpaceDN w:val="0"/>
        <w:adjustRightInd w:val="0"/>
        <w:textAlignment w:val="baseline"/>
      </w:pPr>
      <w:r w:rsidRPr="00C04524">
        <w:t xml:space="preserve">For UTRA TDD in geographic areas where 1,28 Mcps TDD is deployed, the </w:t>
      </w:r>
      <w:r w:rsidRPr="00C04524">
        <w:rPr>
          <w:rFonts w:cs="v4.2.0"/>
        </w:rPr>
        <w:t xml:space="preserve">RRC filtered mean </w:t>
      </w:r>
      <w:r w:rsidRPr="00C04524">
        <w:t>power of any spurious emission in case of co-location shall not exceed the maximum level given in table 6.6.6.5.2.6-3.</w:t>
      </w:r>
    </w:p>
    <w:p w14:paraId="75BD9AB4" w14:textId="77777777" w:rsidR="00F325B2" w:rsidRPr="00C04524" w:rsidRDefault="00F325B2" w:rsidP="00F325B2">
      <w:pPr>
        <w:overflowPunct w:val="0"/>
        <w:autoSpaceDE w:val="0"/>
        <w:autoSpaceDN w:val="0"/>
        <w:adjustRightInd w:val="0"/>
        <w:textAlignment w:val="baseline"/>
      </w:pPr>
      <w:r w:rsidRPr="00C04524">
        <w:t>For</w:t>
      </w:r>
      <w:r w:rsidRPr="00C04524">
        <w:rPr>
          <w:rFonts w:hint="eastAsia"/>
          <w:lang w:eastAsia="zh-CN"/>
        </w:rPr>
        <w:t xml:space="preserve"> </w:t>
      </w:r>
      <w:r w:rsidRPr="00C04524">
        <w:rPr>
          <w:i/>
        </w:rPr>
        <w:t>multi-band TAB connector</w:t>
      </w:r>
      <w:r w:rsidRPr="00C04524">
        <w:t>, the exclusions and conditions in the Notes of table 6.6.6.5.2.6-3 for each supported operating band.</w:t>
      </w:r>
    </w:p>
    <w:p w14:paraId="05E4D6D7"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lastRenderedPageBreak/>
        <w:t>Table 6.6.6.5.2.6-3: Spurious emissions basic limits for co-location</w:t>
      </w:r>
      <w:r w:rsidRPr="00C04524">
        <w:rPr>
          <w:rFonts w:ascii="Arial" w:hAnsi="Arial"/>
          <w:b/>
        </w:rPr>
        <w:br/>
        <w:t>with unsynchronised 1</w:t>
      </w:r>
      <w:proofErr w:type="gramStart"/>
      <w:r w:rsidRPr="00C04524">
        <w:rPr>
          <w:rFonts w:ascii="Arial" w:hAnsi="Arial"/>
          <w:b/>
        </w:rPr>
        <w:t>,28</w:t>
      </w:r>
      <w:proofErr w:type="gramEnd"/>
      <w:r w:rsidRPr="00C04524">
        <w:rPr>
          <w:rFonts w:ascii="Arial" w:hAnsi="Arial"/>
          <w:b/>
        </w:rPr>
        <w:t xml:space="preserve"> Mcps </w:t>
      </w:r>
      <w:r w:rsidRPr="00C04524">
        <w:rPr>
          <w:rFonts w:ascii="Arial" w:hAnsi="Arial"/>
          <w:b/>
          <w:lang w:eastAsia="zh-CN"/>
        </w:rPr>
        <w:t xml:space="preserve">UTRA </w:t>
      </w:r>
      <w:r w:rsidRPr="00C04524">
        <w:rPr>
          <w:rFonts w:ascii="Arial" w:hAnsi="Arial"/>
          <w:b/>
        </w:rPr>
        <w:t>TDD</w:t>
      </w:r>
      <w:r w:rsidRPr="00C04524">
        <w:rPr>
          <w:rFonts w:ascii="Arial" w:hAnsi="Arial"/>
          <w:b/>
          <w:lang w:eastAsia="zh-CN"/>
        </w:rPr>
        <w:t xml:space="preserve"> and/or E-UTRA TDD</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2268"/>
        <w:gridCol w:w="2024"/>
        <w:gridCol w:w="2271"/>
        <w:gridCol w:w="2379"/>
      </w:tblGrid>
      <w:tr w:rsidR="00F325B2" w:rsidRPr="00C04524" w14:paraId="5F38FA60" w14:textId="77777777" w:rsidTr="00800771">
        <w:trPr>
          <w:cantSplit/>
          <w:jc w:val="center"/>
        </w:trPr>
        <w:tc>
          <w:tcPr>
            <w:tcW w:w="2268" w:type="dxa"/>
          </w:tcPr>
          <w:p w14:paraId="3712BB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b/>
                <w:sz w:val="18"/>
              </w:rPr>
            </w:pPr>
            <w:r w:rsidRPr="00C04524">
              <w:rPr>
                <w:rFonts w:ascii="Arial" w:hAnsi="Arial"/>
                <w:b/>
                <w:sz w:val="18"/>
                <w:lang w:eastAsia="zh-CN"/>
              </w:rPr>
              <w:t>System</w:t>
            </w:r>
            <w:r w:rsidRPr="00C04524">
              <w:rPr>
                <w:rFonts w:ascii="Arial" w:hAnsi="Arial"/>
                <w:b/>
                <w:sz w:val="18"/>
              </w:rPr>
              <w:t xml:space="preserve"> type operating in the same geographic area</w:t>
            </w:r>
          </w:p>
        </w:tc>
        <w:tc>
          <w:tcPr>
            <w:tcW w:w="2024" w:type="dxa"/>
          </w:tcPr>
          <w:p w14:paraId="64BDEB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b/>
                <w:sz w:val="18"/>
              </w:rPr>
            </w:pPr>
            <w:r w:rsidRPr="00C04524">
              <w:rPr>
                <w:rFonts w:ascii="Arial" w:hAnsi="Arial" w:cs="v4.2.0"/>
                <w:b/>
                <w:sz w:val="18"/>
                <w:lang w:eastAsia="zh-CN"/>
              </w:rPr>
              <w:t>Frequency range</w:t>
            </w:r>
          </w:p>
        </w:tc>
        <w:tc>
          <w:tcPr>
            <w:tcW w:w="2271" w:type="dxa"/>
          </w:tcPr>
          <w:p w14:paraId="64F6A1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b/>
                <w:sz w:val="18"/>
              </w:rPr>
            </w:pPr>
            <w:r w:rsidRPr="00C04524">
              <w:rPr>
                <w:rFonts w:ascii="Arial" w:hAnsi="Arial" w:cs="v4.2.0"/>
                <w:b/>
                <w:i/>
                <w:sz w:val="18"/>
              </w:rPr>
              <w:t>Basic limit</w:t>
            </w:r>
          </w:p>
        </w:tc>
        <w:tc>
          <w:tcPr>
            <w:tcW w:w="2379" w:type="dxa"/>
          </w:tcPr>
          <w:p w14:paraId="649264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b/>
                <w:sz w:val="18"/>
              </w:rPr>
            </w:pPr>
            <w:r w:rsidRPr="00C04524">
              <w:rPr>
                <w:rFonts w:ascii="Arial" w:hAnsi="Arial" w:cs="v4.2.0"/>
                <w:b/>
                <w:sz w:val="18"/>
              </w:rPr>
              <w:t>Measurement Bandwidth</w:t>
            </w:r>
          </w:p>
        </w:tc>
      </w:tr>
      <w:tr w:rsidR="00F325B2" w:rsidRPr="00C04524" w14:paraId="7A917E6D" w14:textId="77777777" w:rsidTr="00800771">
        <w:trPr>
          <w:cantSplit/>
          <w:jc w:val="center"/>
        </w:trPr>
        <w:tc>
          <w:tcPr>
            <w:tcW w:w="2268" w:type="dxa"/>
          </w:tcPr>
          <w:p w14:paraId="27EA251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5.0.0"/>
                <w:sz w:val="18"/>
              </w:rPr>
              <w:t>WA UTRA</w:t>
            </w:r>
            <w:r w:rsidRPr="00C04524">
              <w:rPr>
                <w:rFonts w:ascii="Arial" w:hAnsi="Arial" w:cs="v5.0.0"/>
                <w:sz w:val="18"/>
                <w:lang w:eastAsia="zh-CN"/>
              </w:rPr>
              <w:t xml:space="preserve"> T</w:t>
            </w:r>
            <w:r w:rsidRPr="00C04524">
              <w:rPr>
                <w:rFonts w:ascii="Arial" w:hAnsi="Arial" w:cs="v5.0.0"/>
                <w:sz w:val="18"/>
              </w:rPr>
              <w:t xml:space="preserve">DD Band </w:t>
            </w:r>
            <w:r w:rsidRPr="00C04524">
              <w:rPr>
                <w:rFonts w:ascii="Arial" w:hAnsi="Arial" w:cs="v5.0.0"/>
                <w:sz w:val="18"/>
                <w:lang w:eastAsia="zh-CN"/>
              </w:rPr>
              <w:t>a)</w:t>
            </w:r>
            <w:r w:rsidRPr="00C04524">
              <w:rPr>
                <w:rFonts w:ascii="Arial" w:hAnsi="Arial" w:cs="v5.0.0"/>
                <w:sz w:val="18"/>
              </w:rPr>
              <w:t xml:space="preserve"> or E-UTRA Band </w:t>
            </w:r>
            <w:r w:rsidRPr="00C04524">
              <w:rPr>
                <w:rFonts w:ascii="Arial" w:hAnsi="Arial" w:cs="v5.0.0"/>
                <w:sz w:val="18"/>
                <w:lang w:eastAsia="zh-CN"/>
              </w:rPr>
              <w:t>33</w:t>
            </w:r>
          </w:p>
        </w:tc>
        <w:tc>
          <w:tcPr>
            <w:tcW w:w="2024" w:type="dxa"/>
          </w:tcPr>
          <w:p w14:paraId="5C9ECD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1900 - 1920 MHz</w:t>
            </w:r>
          </w:p>
        </w:tc>
        <w:tc>
          <w:tcPr>
            <w:tcW w:w="2271" w:type="dxa"/>
          </w:tcPr>
          <w:p w14:paraId="533DE2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 xml:space="preserve">-96 dBm </w:t>
            </w:r>
          </w:p>
        </w:tc>
        <w:tc>
          <w:tcPr>
            <w:tcW w:w="2379" w:type="dxa"/>
          </w:tcPr>
          <w:p w14:paraId="083529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73454E61" w14:textId="77777777" w:rsidTr="00800771">
        <w:trPr>
          <w:cantSplit/>
          <w:jc w:val="center"/>
        </w:trPr>
        <w:tc>
          <w:tcPr>
            <w:tcW w:w="2268" w:type="dxa"/>
          </w:tcPr>
          <w:p w14:paraId="3AAC1D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5.0.0"/>
                <w:sz w:val="18"/>
              </w:rPr>
              <w:t>WA UTRA</w:t>
            </w:r>
            <w:r w:rsidRPr="00C04524">
              <w:rPr>
                <w:rFonts w:ascii="Arial" w:hAnsi="Arial" w:cs="v5.0.0"/>
                <w:sz w:val="18"/>
                <w:lang w:eastAsia="zh-CN"/>
              </w:rPr>
              <w:t xml:space="preserve"> T</w:t>
            </w:r>
            <w:r w:rsidRPr="00C04524">
              <w:rPr>
                <w:rFonts w:ascii="Arial" w:hAnsi="Arial" w:cs="v5.0.0"/>
                <w:sz w:val="18"/>
              </w:rPr>
              <w:t xml:space="preserve">DD Band </w:t>
            </w:r>
            <w:r w:rsidRPr="00C04524">
              <w:rPr>
                <w:rFonts w:ascii="Arial" w:hAnsi="Arial" w:cs="v5.0.0"/>
                <w:sz w:val="18"/>
                <w:lang w:eastAsia="zh-CN"/>
              </w:rPr>
              <w:t>a)</w:t>
            </w:r>
            <w:r w:rsidRPr="00C04524">
              <w:rPr>
                <w:rFonts w:ascii="Arial" w:hAnsi="Arial" w:cs="v5.0.0"/>
                <w:sz w:val="18"/>
              </w:rPr>
              <w:t xml:space="preserve"> or E-UTRA Band </w:t>
            </w:r>
            <w:r w:rsidRPr="00C04524">
              <w:rPr>
                <w:rFonts w:ascii="Arial" w:hAnsi="Arial" w:cs="v5.0.0"/>
                <w:sz w:val="18"/>
                <w:lang w:eastAsia="zh-CN"/>
              </w:rPr>
              <w:t>3</w:t>
            </w:r>
            <w:r w:rsidRPr="00C04524">
              <w:rPr>
                <w:rFonts w:ascii="Arial" w:hAnsi="Arial" w:cs="v4.2.0"/>
                <w:sz w:val="18"/>
                <w:lang w:eastAsia="zh-CN"/>
              </w:rPr>
              <w:t>4</w:t>
            </w:r>
          </w:p>
        </w:tc>
        <w:tc>
          <w:tcPr>
            <w:tcW w:w="2024" w:type="dxa"/>
          </w:tcPr>
          <w:p w14:paraId="77F296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2010 - 2025 MHz</w:t>
            </w:r>
          </w:p>
        </w:tc>
        <w:tc>
          <w:tcPr>
            <w:tcW w:w="2271" w:type="dxa"/>
          </w:tcPr>
          <w:p w14:paraId="307FB34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2E0E3C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65C5684E" w14:textId="77777777" w:rsidTr="00800771">
        <w:trPr>
          <w:cantSplit/>
          <w:jc w:val="center"/>
        </w:trPr>
        <w:tc>
          <w:tcPr>
            <w:tcW w:w="2268" w:type="dxa"/>
          </w:tcPr>
          <w:p w14:paraId="44DCD5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rPr>
              <w:t>WA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d)</w:t>
            </w:r>
            <w:r w:rsidRPr="00C04524">
              <w:rPr>
                <w:rFonts w:ascii="Arial" w:hAnsi="Arial" w:cs="v5.0.0"/>
                <w:sz w:val="18"/>
                <w:lang w:val="sv-FI"/>
              </w:rPr>
              <w:t xml:space="preserve"> or E-UTRA Band </w:t>
            </w:r>
            <w:r w:rsidRPr="00C04524">
              <w:rPr>
                <w:rFonts w:ascii="Arial" w:hAnsi="Arial" w:cs="v5.0.0"/>
                <w:sz w:val="18"/>
                <w:lang w:val="sv-FI" w:eastAsia="zh-CN"/>
              </w:rPr>
              <w:t>38</w:t>
            </w:r>
          </w:p>
        </w:tc>
        <w:tc>
          <w:tcPr>
            <w:tcW w:w="2024" w:type="dxa"/>
          </w:tcPr>
          <w:p w14:paraId="66E815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2</w:t>
            </w:r>
            <w:r w:rsidRPr="00C04524">
              <w:rPr>
                <w:rFonts w:ascii="Arial" w:hAnsi="Arial" w:cs="v4.2.0"/>
                <w:sz w:val="18"/>
                <w:lang w:eastAsia="zh-CN"/>
              </w:rPr>
              <w:t>57</w:t>
            </w:r>
            <w:r w:rsidRPr="00C04524">
              <w:rPr>
                <w:rFonts w:ascii="Arial" w:hAnsi="Arial" w:cs="v4.2.0"/>
                <w:sz w:val="18"/>
              </w:rPr>
              <w:t>0 - 2</w:t>
            </w:r>
            <w:r w:rsidRPr="00C04524">
              <w:rPr>
                <w:rFonts w:ascii="Arial" w:hAnsi="Arial" w:cs="v4.2.0"/>
                <w:sz w:val="18"/>
                <w:lang w:eastAsia="zh-CN"/>
              </w:rPr>
              <w:t>620</w:t>
            </w:r>
            <w:r w:rsidRPr="00C04524">
              <w:rPr>
                <w:rFonts w:ascii="Arial" w:hAnsi="Arial" w:cs="v4.2.0"/>
                <w:sz w:val="18"/>
              </w:rPr>
              <w:t xml:space="preserve"> MHz</w:t>
            </w:r>
          </w:p>
        </w:tc>
        <w:tc>
          <w:tcPr>
            <w:tcW w:w="2271" w:type="dxa"/>
          </w:tcPr>
          <w:p w14:paraId="709334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5A540E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568475F3" w14:textId="77777777" w:rsidTr="00800771">
        <w:trPr>
          <w:cantSplit/>
          <w:jc w:val="center"/>
        </w:trPr>
        <w:tc>
          <w:tcPr>
            <w:tcW w:w="2268" w:type="dxa"/>
          </w:tcPr>
          <w:p w14:paraId="613F72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rPr>
              <w:t>WA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e)</w:t>
            </w:r>
            <w:r w:rsidRPr="00C04524">
              <w:rPr>
                <w:rFonts w:ascii="Arial" w:hAnsi="Arial" w:cs="v5.0.0"/>
                <w:sz w:val="18"/>
                <w:lang w:val="sv-FI"/>
              </w:rPr>
              <w:t xml:space="preserve"> or E-UTRA Band </w:t>
            </w:r>
            <w:r w:rsidRPr="00C04524">
              <w:rPr>
                <w:rFonts w:ascii="Arial" w:hAnsi="Arial" w:cs="v5.0.0"/>
                <w:sz w:val="18"/>
                <w:lang w:val="sv-FI" w:eastAsia="zh-CN"/>
              </w:rPr>
              <w:t>40</w:t>
            </w:r>
          </w:p>
        </w:tc>
        <w:tc>
          <w:tcPr>
            <w:tcW w:w="2024" w:type="dxa"/>
          </w:tcPr>
          <w:p w14:paraId="5A22C1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2</w:t>
            </w:r>
            <w:r w:rsidRPr="00C04524">
              <w:rPr>
                <w:rFonts w:ascii="Arial" w:hAnsi="Arial" w:cs="v4.2.0"/>
                <w:sz w:val="18"/>
                <w:lang w:eastAsia="zh-CN"/>
              </w:rPr>
              <w:t>30</w:t>
            </w:r>
            <w:r w:rsidRPr="00C04524">
              <w:rPr>
                <w:rFonts w:ascii="Arial" w:hAnsi="Arial" w:cs="v4.2.0"/>
                <w:sz w:val="18"/>
              </w:rPr>
              <w:t>0 - 2</w:t>
            </w:r>
            <w:r w:rsidRPr="00C04524">
              <w:rPr>
                <w:rFonts w:ascii="Arial" w:hAnsi="Arial" w:cs="v4.2.0"/>
                <w:sz w:val="18"/>
                <w:lang w:eastAsia="zh-CN"/>
              </w:rPr>
              <w:t>400</w:t>
            </w:r>
            <w:r w:rsidRPr="00C04524">
              <w:rPr>
                <w:rFonts w:ascii="Arial" w:hAnsi="Arial" w:cs="v4.2.0"/>
                <w:sz w:val="18"/>
              </w:rPr>
              <w:t xml:space="preserve"> MHz</w:t>
            </w:r>
          </w:p>
        </w:tc>
        <w:tc>
          <w:tcPr>
            <w:tcW w:w="2271" w:type="dxa"/>
          </w:tcPr>
          <w:p w14:paraId="027039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266046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52E1E5CF" w14:textId="77777777" w:rsidTr="00800771">
        <w:trPr>
          <w:cantSplit/>
          <w:jc w:val="center"/>
        </w:trPr>
        <w:tc>
          <w:tcPr>
            <w:tcW w:w="2268" w:type="dxa"/>
          </w:tcPr>
          <w:p w14:paraId="32ADDB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rPr>
              <w:t>WA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f)</w:t>
            </w:r>
            <w:r w:rsidRPr="00C04524">
              <w:rPr>
                <w:rFonts w:ascii="Arial" w:hAnsi="Arial" w:cs="v5.0.0"/>
                <w:sz w:val="18"/>
                <w:lang w:val="sv-FI"/>
              </w:rPr>
              <w:t xml:space="preserve"> or E-UTRA Band </w:t>
            </w:r>
            <w:r w:rsidRPr="00C04524">
              <w:rPr>
                <w:rFonts w:ascii="Arial" w:hAnsi="Arial" w:cs="v5.0.0"/>
                <w:sz w:val="18"/>
                <w:lang w:val="sv-FI" w:eastAsia="zh-CN"/>
              </w:rPr>
              <w:t>39</w:t>
            </w:r>
          </w:p>
        </w:tc>
        <w:tc>
          <w:tcPr>
            <w:tcW w:w="2024" w:type="dxa"/>
          </w:tcPr>
          <w:p w14:paraId="52DC9A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lang w:eastAsia="zh-CN"/>
              </w:rPr>
              <w:t>1880 - 1920</w:t>
            </w:r>
            <w:r w:rsidRPr="00C04524">
              <w:rPr>
                <w:rFonts w:ascii="Arial" w:hAnsi="Arial" w:cs="v4.2.0"/>
                <w:sz w:val="18"/>
              </w:rPr>
              <w:t xml:space="preserve"> MHz</w:t>
            </w:r>
          </w:p>
        </w:tc>
        <w:tc>
          <w:tcPr>
            <w:tcW w:w="2271" w:type="dxa"/>
          </w:tcPr>
          <w:p w14:paraId="7411A0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633713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1810444F" w14:textId="77777777" w:rsidTr="00800771">
        <w:trPr>
          <w:cantSplit/>
          <w:jc w:val="center"/>
        </w:trPr>
        <w:tc>
          <w:tcPr>
            <w:tcW w:w="2268" w:type="dxa"/>
          </w:tcPr>
          <w:p w14:paraId="3F3A101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lang w:eastAsia="zh-CN"/>
              </w:rPr>
              <w:t xml:space="preserve">WA </w:t>
            </w:r>
            <w:r w:rsidRPr="00C04524">
              <w:rPr>
                <w:rFonts w:ascii="Arial" w:hAnsi="Arial" w:cs="v5.0.0"/>
                <w:sz w:val="18"/>
              </w:rPr>
              <w:t xml:space="preserve">E-UTRA Band </w:t>
            </w:r>
            <w:r w:rsidRPr="00C04524">
              <w:rPr>
                <w:rFonts w:ascii="Arial" w:hAnsi="Arial" w:cs="v5.0.0"/>
                <w:sz w:val="18"/>
                <w:lang w:eastAsia="zh-CN"/>
              </w:rPr>
              <w:t>4</w:t>
            </w:r>
            <w:r w:rsidRPr="00C04524">
              <w:rPr>
                <w:rFonts w:ascii="Arial" w:hAnsi="Arial" w:cs="v5.0.0" w:hint="eastAsia"/>
                <w:sz w:val="18"/>
                <w:lang w:eastAsia="zh-CN"/>
              </w:rPr>
              <w:t>1</w:t>
            </w:r>
          </w:p>
        </w:tc>
        <w:tc>
          <w:tcPr>
            <w:tcW w:w="2024" w:type="dxa"/>
          </w:tcPr>
          <w:p w14:paraId="318901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eastAsia="zh-CN"/>
              </w:rPr>
            </w:pPr>
            <w:r w:rsidRPr="00C04524">
              <w:rPr>
                <w:rFonts w:ascii="Arial" w:hAnsi="Arial" w:cs="v4.2.0" w:hint="eastAsia"/>
                <w:sz w:val="18"/>
                <w:lang w:eastAsia="zh-CN"/>
              </w:rPr>
              <w:t>2496</w:t>
            </w:r>
            <w:r w:rsidRPr="00C04524">
              <w:rPr>
                <w:rFonts w:ascii="Arial" w:hAnsi="Arial" w:cs="v4.2.0"/>
                <w:sz w:val="18"/>
              </w:rPr>
              <w:t xml:space="preserve"> </w:t>
            </w:r>
            <w:r w:rsidRPr="00C04524">
              <w:rPr>
                <w:rFonts w:ascii="Arial" w:hAnsi="Arial" w:cs="v4.2.0"/>
                <w:sz w:val="18"/>
                <w:lang w:eastAsia="zh-CN"/>
              </w:rPr>
              <w:t xml:space="preserve">- </w:t>
            </w:r>
            <w:r w:rsidRPr="00C04524">
              <w:rPr>
                <w:rFonts w:ascii="Arial" w:hAnsi="Arial" w:cs="v4.2.0" w:hint="eastAsia"/>
                <w:sz w:val="18"/>
                <w:lang w:eastAsia="zh-CN"/>
              </w:rPr>
              <w:t>2690</w:t>
            </w:r>
            <w:r w:rsidRPr="00C04524">
              <w:rPr>
                <w:rFonts w:ascii="Arial" w:hAnsi="Arial" w:cs="v4.2.0"/>
                <w:sz w:val="18"/>
                <w:lang w:eastAsia="zh-CN"/>
              </w:rPr>
              <w:t xml:space="preserve"> MHz</w:t>
            </w:r>
          </w:p>
        </w:tc>
        <w:tc>
          <w:tcPr>
            <w:tcW w:w="2271" w:type="dxa"/>
          </w:tcPr>
          <w:p w14:paraId="6FFEF0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2261AC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652E28F0" w14:textId="77777777" w:rsidTr="00800771">
        <w:trPr>
          <w:cantSplit/>
          <w:jc w:val="center"/>
        </w:trPr>
        <w:tc>
          <w:tcPr>
            <w:tcW w:w="2268" w:type="dxa"/>
          </w:tcPr>
          <w:p w14:paraId="431949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rPr>
            </w:pPr>
            <w:r w:rsidRPr="00C04524">
              <w:rPr>
                <w:rFonts w:ascii="Arial" w:hAnsi="Arial" w:cs="v5.0.0"/>
                <w:sz w:val="18"/>
                <w:lang w:eastAsia="zh-CN"/>
              </w:rPr>
              <w:t xml:space="preserve">WA </w:t>
            </w:r>
            <w:r w:rsidRPr="00C04524">
              <w:rPr>
                <w:rFonts w:ascii="Arial" w:hAnsi="Arial" w:cs="v5.0.0"/>
                <w:sz w:val="18"/>
              </w:rPr>
              <w:t xml:space="preserve">E-UTRA Band </w:t>
            </w:r>
            <w:r w:rsidRPr="00C04524">
              <w:rPr>
                <w:rFonts w:ascii="Arial" w:hAnsi="Arial" w:cs="v5.0.0"/>
                <w:sz w:val="18"/>
                <w:lang w:eastAsia="zh-CN"/>
              </w:rPr>
              <w:t>42</w:t>
            </w:r>
          </w:p>
        </w:tc>
        <w:tc>
          <w:tcPr>
            <w:tcW w:w="2024" w:type="dxa"/>
          </w:tcPr>
          <w:p w14:paraId="3C13E3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eastAsia="zh-CN"/>
              </w:rPr>
            </w:pPr>
            <w:r w:rsidRPr="00C04524">
              <w:rPr>
                <w:rFonts w:ascii="Arial" w:hAnsi="Arial" w:cs="v4.2.0"/>
                <w:sz w:val="18"/>
              </w:rPr>
              <w:t xml:space="preserve">3400 </w:t>
            </w:r>
            <w:r w:rsidRPr="00C04524">
              <w:rPr>
                <w:rFonts w:ascii="Arial" w:hAnsi="Arial" w:cs="v4.2.0"/>
                <w:sz w:val="18"/>
                <w:lang w:eastAsia="zh-CN"/>
              </w:rPr>
              <w:t>- 3600 MHz</w:t>
            </w:r>
          </w:p>
        </w:tc>
        <w:tc>
          <w:tcPr>
            <w:tcW w:w="2271" w:type="dxa"/>
          </w:tcPr>
          <w:p w14:paraId="620291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178F07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108A3996" w14:textId="77777777" w:rsidTr="00800771">
        <w:trPr>
          <w:cantSplit/>
          <w:jc w:val="center"/>
        </w:trPr>
        <w:tc>
          <w:tcPr>
            <w:tcW w:w="2268" w:type="dxa"/>
          </w:tcPr>
          <w:p w14:paraId="36E576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lang w:eastAsia="zh-CN"/>
              </w:rPr>
            </w:pPr>
            <w:r w:rsidRPr="00C04524">
              <w:rPr>
                <w:rFonts w:ascii="Arial" w:hAnsi="Arial" w:cs="v5.0.0"/>
                <w:sz w:val="18"/>
                <w:lang w:eastAsia="zh-CN"/>
              </w:rPr>
              <w:t xml:space="preserve">WA </w:t>
            </w:r>
            <w:r w:rsidRPr="00C04524">
              <w:rPr>
                <w:rFonts w:ascii="Arial" w:hAnsi="Arial" w:cs="v5.0.0"/>
                <w:sz w:val="18"/>
              </w:rPr>
              <w:t>E-UTRA Band 44</w:t>
            </w:r>
          </w:p>
        </w:tc>
        <w:tc>
          <w:tcPr>
            <w:tcW w:w="2024" w:type="dxa"/>
          </w:tcPr>
          <w:p w14:paraId="1BF081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703 - 803 MHz</w:t>
            </w:r>
          </w:p>
        </w:tc>
        <w:tc>
          <w:tcPr>
            <w:tcW w:w="2271" w:type="dxa"/>
          </w:tcPr>
          <w:p w14:paraId="74931B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-96 dBm</w:t>
            </w:r>
          </w:p>
        </w:tc>
        <w:tc>
          <w:tcPr>
            <w:tcW w:w="2379" w:type="dxa"/>
          </w:tcPr>
          <w:p w14:paraId="4AA3FF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29A5DD8E" w14:textId="77777777" w:rsidTr="00800771">
        <w:trPr>
          <w:cantSplit/>
          <w:jc w:val="center"/>
        </w:trPr>
        <w:tc>
          <w:tcPr>
            <w:tcW w:w="2268" w:type="dxa"/>
          </w:tcPr>
          <w:p w14:paraId="21CFEC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eastAsia="zh-CN"/>
              </w:rPr>
              <w:t>L</w:t>
            </w:r>
            <w:r w:rsidRPr="00C04524">
              <w:rPr>
                <w:rFonts w:ascii="Arial" w:hAnsi="Arial" w:cs="v5.0.0"/>
                <w:sz w:val="18"/>
                <w:lang w:val="sv-FI"/>
              </w:rPr>
              <w:t>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a)</w:t>
            </w:r>
            <w:r w:rsidRPr="00C04524">
              <w:rPr>
                <w:rFonts w:ascii="Arial" w:hAnsi="Arial" w:cs="v5.0.0"/>
                <w:sz w:val="18"/>
                <w:lang w:val="sv-FI"/>
              </w:rPr>
              <w:t xml:space="preserve"> or E-UTRA Band </w:t>
            </w:r>
            <w:r w:rsidRPr="00C04524">
              <w:rPr>
                <w:rFonts w:ascii="Arial" w:hAnsi="Arial" w:cs="v5.0.0"/>
                <w:sz w:val="18"/>
                <w:lang w:val="sv-FI" w:eastAsia="zh-CN"/>
              </w:rPr>
              <w:t>33</w:t>
            </w:r>
          </w:p>
        </w:tc>
        <w:tc>
          <w:tcPr>
            <w:tcW w:w="2024" w:type="dxa"/>
          </w:tcPr>
          <w:p w14:paraId="40A4A5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1900 - 1920 MHz</w:t>
            </w:r>
          </w:p>
        </w:tc>
        <w:tc>
          <w:tcPr>
            <w:tcW w:w="2271" w:type="dxa"/>
          </w:tcPr>
          <w:p w14:paraId="077BBA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 xml:space="preserve">-88 dBm </w:t>
            </w:r>
          </w:p>
        </w:tc>
        <w:tc>
          <w:tcPr>
            <w:tcW w:w="2379" w:type="dxa"/>
          </w:tcPr>
          <w:p w14:paraId="30A0F3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0CA6A640" w14:textId="77777777" w:rsidTr="00800771">
        <w:trPr>
          <w:cantSplit/>
          <w:jc w:val="center"/>
        </w:trPr>
        <w:tc>
          <w:tcPr>
            <w:tcW w:w="2268" w:type="dxa"/>
          </w:tcPr>
          <w:p w14:paraId="5B315A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eastAsia="zh-CN"/>
              </w:rPr>
              <w:t>L</w:t>
            </w:r>
            <w:r w:rsidRPr="00C04524">
              <w:rPr>
                <w:rFonts w:ascii="Arial" w:hAnsi="Arial" w:cs="v5.0.0"/>
                <w:sz w:val="18"/>
                <w:lang w:val="sv-FI"/>
              </w:rPr>
              <w:t>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a)</w:t>
            </w:r>
            <w:r w:rsidRPr="00C04524">
              <w:rPr>
                <w:rFonts w:ascii="Arial" w:hAnsi="Arial" w:cs="v5.0.0"/>
                <w:sz w:val="18"/>
                <w:lang w:val="sv-FI"/>
              </w:rPr>
              <w:t xml:space="preserve"> or E-UTRA Band </w:t>
            </w:r>
            <w:r w:rsidRPr="00C04524">
              <w:rPr>
                <w:rFonts w:ascii="Arial" w:hAnsi="Arial" w:cs="v5.0.0"/>
                <w:sz w:val="18"/>
                <w:lang w:val="sv-FI" w:eastAsia="zh-CN"/>
              </w:rPr>
              <w:t>3</w:t>
            </w:r>
            <w:r w:rsidRPr="00C04524">
              <w:rPr>
                <w:rFonts w:ascii="Arial" w:hAnsi="Arial" w:cs="v4.2.0"/>
                <w:sz w:val="18"/>
                <w:lang w:val="sv-FI" w:eastAsia="zh-CN"/>
              </w:rPr>
              <w:t>4</w:t>
            </w:r>
          </w:p>
        </w:tc>
        <w:tc>
          <w:tcPr>
            <w:tcW w:w="2024" w:type="dxa"/>
          </w:tcPr>
          <w:p w14:paraId="0F5A05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2010 - 2025 MHz</w:t>
            </w:r>
          </w:p>
        </w:tc>
        <w:tc>
          <w:tcPr>
            <w:tcW w:w="2271" w:type="dxa"/>
          </w:tcPr>
          <w:p w14:paraId="0B9069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-88 dBm</w:t>
            </w:r>
          </w:p>
        </w:tc>
        <w:tc>
          <w:tcPr>
            <w:tcW w:w="2379" w:type="dxa"/>
          </w:tcPr>
          <w:p w14:paraId="3E242B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1AF94E27" w14:textId="77777777" w:rsidTr="00800771">
        <w:trPr>
          <w:cantSplit/>
          <w:jc w:val="center"/>
        </w:trPr>
        <w:tc>
          <w:tcPr>
            <w:tcW w:w="2268" w:type="dxa"/>
          </w:tcPr>
          <w:p w14:paraId="70448E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eastAsia="zh-CN"/>
              </w:rPr>
              <w:t>L</w:t>
            </w:r>
            <w:r w:rsidRPr="00C04524">
              <w:rPr>
                <w:rFonts w:ascii="Arial" w:hAnsi="Arial" w:cs="v5.0.0"/>
                <w:sz w:val="18"/>
                <w:lang w:val="sv-FI"/>
              </w:rPr>
              <w:t>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d)</w:t>
            </w:r>
            <w:r w:rsidRPr="00C04524">
              <w:rPr>
                <w:rFonts w:ascii="Arial" w:hAnsi="Arial" w:cs="v5.0.0"/>
                <w:sz w:val="18"/>
                <w:lang w:val="sv-FI"/>
              </w:rPr>
              <w:t xml:space="preserve"> or E-UTRA Band </w:t>
            </w:r>
            <w:r w:rsidRPr="00C04524">
              <w:rPr>
                <w:rFonts w:ascii="Arial" w:hAnsi="Arial" w:cs="v5.0.0"/>
                <w:sz w:val="18"/>
                <w:lang w:val="sv-FI" w:eastAsia="zh-CN"/>
              </w:rPr>
              <w:t>38</w:t>
            </w:r>
          </w:p>
        </w:tc>
        <w:tc>
          <w:tcPr>
            <w:tcW w:w="2024" w:type="dxa"/>
          </w:tcPr>
          <w:p w14:paraId="11145B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2</w:t>
            </w:r>
            <w:r w:rsidRPr="00C04524">
              <w:rPr>
                <w:rFonts w:ascii="Arial" w:hAnsi="Arial" w:cs="v4.2.0"/>
                <w:sz w:val="18"/>
                <w:lang w:eastAsia="zh-CN"/>
              </w:rPr>
              <w:t>57</w:t>
            </w:r>
            <w:r w:rsidRPr="00C04524">
              <w:rPr>
                <w:rFonts w:ascii="Arial" w:hAnsi="Arial" w:cs="v4.2.0"/>
                <w:sz w:val="18"/>
              </w:rPr>
              <w:t>0 - 2</w:t>
            </w:r>
            <w:r w:rsidRPr="00C04524">
              <w:rPr>
                <w:rFonts w:ascii="Arial" w:hAnsi="Arial" w:cs="v4.2.0"/>
                <w:sz w:val="18"/>
                <w:lang w:eastAsia="zh-CN"/>
              </w:rPr>
              <w:t>620</w:t>
            </w:r>
            <w:r w:rsidRPr="00C04524">
              <w:rPr>
                <w:rFonts w:ascii="Arial" w:hAnsi="Arial" w:cs="v4.2.0"/>
                <w:sz w:val="18"/>
              </w:rPr>
              <w:t xml:space="preserve"> MHz</w:t>
            </w:r>
          </w:p>
        </w:tc>
        <w:tc>
          <w:tcPr>
            <w:tcW w:w="2271" w:type="dxa"/>
          </w:tcPr>
          <w:p w14:paraId="54FC4A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-88 dBm</w:t>
            </w:r>
          </w:p>
        </w:tc>
        <w:tc>
          <w:tcPr>
            <w:tcW w:w="2379" w:type="dxa"/>
          </w:tcPr>
          <w:p w14:paraId="6DB6DA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1921D5B5" w14:textId="77777777" w:rsidTr="00800771">
        <w:trPr>
          <w:cantSplit/>
          <w:jc w:val="center"/>
        </w:trPr>
        <w:tc>
          <w:tcPr>
            <w:tcW w:w="2268" w:type="dxa"/>
          </w:tcPr>
          <w:p w14:paraId="6937ED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lang w:val="sv-FI"/>
              </w:rPr>
            </w:pPr>
            <w:r w:rsidRPr="00C04524">
              <w:rPr>
                <w:rFonts w:ascii="Arial" w:hAnsi="Arial" w:cs="v5.0.0"/>
                <w:sz w:val="18"/>
                <w:lang w:val="sv-FI" w:eastAsia="zh-CN"/>
              </w:rPr>
              <w:t>L</w:t>
            </w:r>
            <w:r w:rsidRPr="00C04524">
              <w:rPr>
                <w:rFonts w:ascii="Arial" w:hAnsi="Arial" w:cs="v5.0.0"/>
                <w:sz w:val="18"/>
                <w:lang w:val="sv-FI"/>
              </w:rPr>
              <w:t>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e)</w:t>
            </w:r>
            <w:r w:rsidRPr="00C04524">
              <w:rPr>
                <w:rFonts w:ascii="Arial" w:hAnsi="Arial" w:cs="v5.0.0"/>
                <w:sz w:val="18"/>
                <w:lang w:val="sv-FI"/>
              </w:rPr>
              <w:t xml:space="preserve"> or E-UTRA Band </w:t>
            </w:r>
            <w:r w:rsidRPr="00C04524">
              <w:rPr>
                <w:rFonts w:ascii="Arial" w:hAnsi="Arial" w:cs="v5.0.0"/>
                <w:sz w:val="18"/>
                <w:lang w:val="sv-FI" w:eastAsia="zh-CN"/>
              </w:rPr>
              <w:t>40</w:t>
            </w:r>
          </w:p>
        </w:tc>
        <w:tc>
          <w:tcPr>
            <w:tcW w:w="2024" w:type="dxa"/>
          </w:tcPr>
          <w:p w14:paraId="219E74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2</w:t>
            </w:r>
            <w:r w:rsidRPr="00C04524">
              <w:rPr>
                <w:rFonts w:ascii="Arial" w:hAnsi="Arial" w:cs="v4.2.0"/>
                <w:sz w:val="18"/>
                <w:lang w:eastAsia="zh-CN"/>
              </w:rPr>
              <w:t>30</w:t>
            </w:r>
            <w:r w:rsidRPr="00C04524">
              <w:rPr>
                <w:rFonts w:ascii="Arial" w:hAnsi="Arial" w:cs="v4.2.0"/>
                <w:sz w:val="18"/>
              </w:rPr>
              <w:t>0 - 2</w:t>
            </w:r>
            <w:r w:rsidRPr="00C04524">
              <w:rPr>
                <w:rFonts w:ascii="Arial" w:hAnsi="Arial" w:cs="v4.2.0"/>
                <w:sz w:val="18"/>
                <w:lang w:eastAsia="zh-CN"/>
              </w:rPr>
              <w:t>400</w:t>
            </w:r>
            <w:r w:rsidRPr="00C04524">
              <w:rPr>
                <w:rFonts w:ascii="Arial" w:hAnsi="Arial" w:cs="v4.2.0"/>
                <w:sz w:val="18"/>
              </w:rPr>
              <w:t xml:space="preserve"> MHz</w:t>
            </w:r>
          </w:p>
        </w:tc>
        <w:tc>
          <w:tcPr>
            <w:tcW w:w="2271" w:type="dxa"/>
          </w:tcPr>
          <w:p w14:paraId="56DBE3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-88 dBm</w:t>
            </w:r>
          </w:p>
        </w:tc>
        <w:tc>
          <w:tcPr>
            <w:tcW w:w="2379" w:type="dxa"/>
          </w:tcPr>
          <w:p w14:paraId="4CA60B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100 kHz</w:t>
            </w:r>
          </w:p>
        </w:tc>
      </w:tr>
      <w:tr w:rsidR="00F325B2" w:rsidRPr="00C04524" w14:paraId="08E0AD5C" w14:textId="77777777" w:rsidTr="00800771">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421051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val="sv-FI"/>
              </w:rPr>
            </w:pPr>
            <w:r w:rsidRPr="00C04524">
              <w:rPr>
                <w:rFonts w:ascii="Arial" w:hAnsi="Arial" w:cs="v5.0.0"/>
                <w:sz w:val="18"/>
                <w:lang w:val="sv-FI" w:eastAsia="zh-CN"/>
              </w:rPr>
              <w:t>L</w:t>
            </w:r>
            <w:r w:rsidRPr="00C04524">
              <w:rPr>
                <w:rFonts w:ascii="Arial" w:hAnsi="Arial" w:cs="v5.0.0"/>
                <w:sz w:val="18"/>
                <w:lang w:val="sv-FI"/>
              </w:rPr>
              <w:t>A UTRA</w:t>
            </w:r>
            <w:r w:rsidRPr="00C04524">
              <w:rPr>
                <w:rFonts w:ascii="Arial" w:hAnsi="Arial" w:cs="v5.0.0"/>
                <w:sz w:val="18"/>
                <w:lang w:val="sv-FI" w:eastAsia="zh-CN"/>
              </w:rPr>
              <w:t xml:space="preserve"> T</w:t>
            </w:r>
            <w:r w:rsidRPr="00C04524">
              <w:rPr>
                <w:rFonts w:ascii="Arial" w:hAnsi="Arial" w:cs="v5.0.0"/>
                <w:sz w:val="18"/>
                <w:lang w:val="sv-FI"/>
              </w:rPr>
              <w:t xml:space="preserve">DD Band </w:t>
            </w:r>
            <w:r w:rsidRPr="00C04524">
              <w:rPr>
                <w:rFonts w:ascii="Arial" w:hAnsi="Arial" w:cs="v5.0.0"/>
                <w:sz w:val="18"/>
                <w:lang w:val="sv-FI" w:eastAsia="zh-CN"/>
              </w:rPr>
              <w:t>f)</w:t>
            </w:r>
            <w:r w:rsidRPr="00C04524">
              <w:rPr>
                <w:rFonts w:ascii="Arial" w:hAnsi="Arial" w:cs="v5.0.0"/>
                <w:sz w:val="18"/>
                <w:lang w:val="sv-FI"/>
              </w:rPr>
              <w:t xml:space="preserve"> or E-UTRA Band </w:t>
            </w:r>
            <w:r w:rsidRPr="00C04524">
              <w:rPr>
                <w:rFonts w:ascii="Arial" w:hAnsi="Arial" w:cs="v5.0.0"/>
                <w:sz w:val="18"/>
                <w:lang w:val="sv-FI" w:eastAsia="zh-CN"/>
              </w:rPr>
              <w:t>39</w:t>
            </w:r>
          </w:p>
        </w:tc>
        <w:tc>
          <w:tcPr>
            <w:tcW w:w="2024" w:type="dxa"/>
            <w:tcBorders>
              <w:top w:val="single" w:sz="6" w:space="0" w:color="000000"/>
              <w:left w:val="single" w:sz="6" w:space="0" w:color="000000"/>
              <w:bottom w:val="single" w:sz="6" w:space="0" w:color="000000"/>
              <w:right w:val="single" w:sz="6" w:space="0" w:color="000000"/>
            </w:tcBorders>
          </w:tcPr>
          <w:p w14:paraId="0725B9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1880 - 1920 MHz</w:t>
            </w:r>
          </w:p>
        </w:tc>
        <w:tc>
          <w:tcPr>
            <w:tcW w:w="2271" w:type="dxa"/>
            <w:tcBorders>
              <w:top w:val="single" w:sz="6" w:space="0" w:color="000000"/>
              <w:left w:val="single" w:sz="6" w:space="0" w:color="000000"/>
              <w:bottom w:val="single" w:sz="6" w:space="0" w:color="000000"/>
              <w:right w:val="single" w:sz="6" w:space="0" w:color="000000"/>
            </w:tcBorders>
          </w:tcPr>
          <w:p w14:paraId="4D5454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3745B9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100 kHz</w:t>
            </w:r>
          </w:p>
        </w:tc>
      </w:tr>
      <w:tr w:rsidR="00F325B2" w:rsidRPr="00C04524" w14:paraId="38AFF639" w14:textId="77777777" w:rsidTr="00800771">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2E6765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lang w:eastAsia="zh-CN"/>
              </w:rPr>
            </w:pPr>
            <w:r w:rsidRPr="00C04524">
              <w:rPr>
                <w:rFonts w:ascii="Arial" w:hAnsi="Arial" w:cs="v5.0.0"/>
                <w:sz w:val="18"/>
                <w:lang w:eastAsia="zh-CN"/>
              </w:rPr>
              <w:t xml:space="preserve">LA </w:t>
            </w:r>
            <w:r w:rsidRPr="00C04524">
              <w:rPr>
                <w:rFonts w:ascii="Arial" w:hAnsi="Arial" w:cs="v5.0.0"/>
                <w:sz w:val="18"/>
              </w:rPr>
              <w:t xml:space="preserve">E-UTRA Band </w:t>
            </w:r>
            <w:r w:rsidRPr="00C04524">
              <w:rPr>
                <w:rFonts w:ascii="Arial" w:hAnsi="Arial" w:cs="v5.0.0"/>
                <w:sz w:val="18"/>
                <w:lang w:eastAsia="zh-CN"/>
              </w:rPr>
              <w:t>4</w:t>
            </w:r>
            <w:r w:rsidRPr="00C04524">
              <w:rPr>
                <w:rFonts w:ascii="Arial" w:hAnsi="Arial" w:cs="v5.0.0" w:hint="eastAsia"/>
                <w:sz w:val="18"/>
                <w:lang w:eastAsia="zh-CN"/>
              </w:rPr>
              <w:t>1</w:t>
            </w:r>
          </w:p>
        </w:tc>
        <w:tc>
          <w:tcPr>
            <w:tcW w:w="2024" w:type="dxa"/>
            <w:tcBorders>
              <w:top w:val="single" w:sz="6" w:space="0" w:color="000000"/>
              <w:left w:val="single" w:sz="6" w:space="0" w:color="000000"/>
              <w:bottom w:val="single" w:sz="6" w:space="0" w:color="000000"/>
              <w:right w:val="single" w:sz="6" w:space="0" w:color="000000"/>
            </w:tcBorders>
          </w:tcPr>
          <w:p w14:paraId="4FAD0F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hint="eastAsia"/>
                <w:sz w:val="18"/>
                <w:lang w:eastAsia="zh-CN"/>
              </w:rPr>
              <w:t>2496</w:t>
            </w:r>
            <w:r w:rsidRPr="00C04524">
              <w:rPr>
                <w:rFonts w:ascii="Arial" w:hAnsi="Arial" w:cs="v4.2.0"/>
                <w:sz w:val="18"/>
              </w:rPr>
              <w:t xml:space="preserve"> </w:t>
            </w:r>
            <w:r w:rsidRPr="00C04524">
              <w:rPr>
                <w:rFonts w:ascii="Arial" w:hAnsi="Arial" w:cs="v4.2.0"/>
                <w:sz w:val="18"/>
                <w:lang w:eastAsia="zh-CN"/>
              </w:rPr>
              <w:t xml:space="preserve">- </w:t>
            </w:r>
            <w:r w:rsidRPr="00C04524">
              <w:rPr>
                <w:rFonts w:ascii="Arial" w:hAnsi="Arial" w:cs="v4.2.0" w:hint="eastAsia"/>
                <w:sz w:val="18"/>
                <w:lang w:eastAsia="zh-CN"/>
              </w:rPr>
              <w:t>2690</w:t>
            </w:r>
            <w:r w:rsidRPr="00C04524">
              <w:rPr>
                <w:rFonts w:ascii="Arial" w:hAnsi="Arial" w:cs="v4.2.0"/>
                <w:sz w:val="18"/>
                <w:lang w:eastAsia="zh-CN"/>
              </w:rPr>
              <w:t xml:space="preserve"> MHz</w:t>
            </w:r>
          </w:p>
        </w:tc>
        <w:tc>
          <w:tcPr>
            <w:tcW w:w="2271" w:type="dxa"/>
            <w:tcBorders>
              <w:top w:val="single" w:sz="6" w:space="0" w:color="000000"/>
              <w:left w:val="single" w:sz="6" w:space="0" w:color="000000"/>
              <w:bottom w:val="single" w:sz="6" w:space="0" w:color="000000"/>
              <w:right w:val="single" w:sz="6" w:space="0" w:color="000000"/>
            </w:tcBorders>
          </w:tcPr>
          <w:p w14:paraId="3D31D5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3BE0C3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100 kHz</w:t>
            </w:r>
          </w:p>
        </w:tc>
      </w:tr>
      <w:tr w:rsidR="00F325B2" w:rsidRPr="00C04524" w14:paraId="278BF8DE" w14:textId="77777777" w:rsidTr="00800771">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5185BF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lang w:eastAsia="zh-CN"/>
              </w:rPr>
            </w:pPr>
            <w:r w:rsidRPr="00C04524">
              <w:rPr>
                <w:rFonts w:ascii="Arial" w:hAnsi="Arial" w:cs="v5.0.0"/>
                <w:sz w:val="18"/>
                <w:lang w:eastAsia="zh-CN"/>
              </w:rPr>
              <w:t xml:space="preserve">LA </w:t>
            </w:r>
            <w:r w:rsidRPr="00C04524">
              <w:rPr>
                <w:rFonts w:ascii="Arial" w:hAnsi="Arial" w:cs="v5.0.0"/>
                <w:sz w:val="18"/>
              </w:rPr>
              <w:t xml:space="preserve">E-UTRA Band </w:t>
            </w:r>
            <w:r w:rsidRPr="00C04524">
              <w:rPr>
                <w:rFonts w:ascii="Arial" w:hAnsi="Arial" w:cs="v5.0.0"/>
                <w:sz w:val="18"/>
                <w:lang w:eastAsia="zh-CN"/>
              </w:rPr>
              <w:t>42</w:t>
            </w:r>
          </w:p>
        </w:tc>
        <w:tc>
          <w:tcPr>
            <w:tcW w:w="2024" w:type="dxa"/>
            <w:tcBorders>
              <w:top w:val="single" w:sz="6" w:space="0" w:color="000000"/>
              <w:left w:val="single" w:sz="6" w:space="0" w:color="000000"/>
              <w:bottom w:val="single" w:sz="6" w:space="0" w:color="000000"/>
              <w:right w:val="single" w:sz="6" w:space="0" w:color="000000"/>
            </w:tcBorders>
          </w:tcPr>
          <w:p w14:paraId="130F6B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t xml:space="preserve">3400 </w:t>
            </w:r>
            <w:r w:rsidRPr="00C04524">
              <w:rPr>
                <w:rFonts w:ascii="Arial" w:hAnsi="Arial" w:cs="v4.2.0"/>
                <w:sz w:val="18"/>
                <w:lang w:eastAsia="zh-CN"/>
              </w:rPr>
              <w:t>- 3600 MHz</w:t>
            </w:r>
          </w:p>
        </w:tc>
        <w:tc>
          <w:tcPr>
            <w:tcW w:w="2271" w:type="dxa"/>
            <w:tcBorders>
              <w:top w:val="single" w:sz="6" w:space="0" w:color="000000"/>
              <w:left w:val="single" w:sz="6" w:space="0" w:color="000000"/>
              <w:bottom w:val="single" w:sz="6" w:space="0" w:color="000000"/>
              <w:right w:val="single" w:sz="6" w:space="0" w:color="000000"/>
            </w:tcBorders>
          </w:tcPr>
          <w:p w14:paraId="51A8B3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4FF290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100 kHz</w:t>
            </w:r>
          </w:p>
        </w:tc>
      </w:tr>
      <w:tr w:rsidR="00F325B2" w:rsidRPr="00C04524" w14:paraId="1AC1B3B2" w14:textId="77777777" w:rsidTr="00800771">
        <w:trPr>
          <w:cantSplit/>
          <w:jc w:val="center"/>
        </w:trPr>
        <w:tc>
          <w:tcPr>
            <w:tcW w:w="2268" w:type="dxa"/>
            <w:tcBorders>
              <w:top w:val="single" w:sz="6" w:space="0" w:color="000000"/>
              <w:left w:val="single" w:sz="6" w:space="0" w:color="000000"/>
              <w:bottom w:val="single" w:sz="6" w:space="0" w:color="000000"/>
              <w:right w:val="single" w:sz="6" w:space="0" w:color="000000"/>
            </w:tcBorders>
          </w:tcPr>
          <w:p w14:paraId="3FD729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5.0.0"/>
                <w:sz w:val="18"/>
                <w:lang w:eastAsia="zh-CN"/>
              </w:rPr>
            </w:pPr>
            <w:r w:rsidRPr="00C04524">
              <w:rPr>
                <w:rFonts w:ascii="Arial" w:hAnsi="Arial" w:cs="v5.0.0"/>
                <w:sz w:val="18"/>
                <w:lang w:eastAsia="zh-CN"/>
              </w:rPr>
              <w:t xml:space="preserve">LA </w:t>
            </w:r>
            <w:r w:rsidRPr="00C04524">
              <w:rPr>
                <w:rFonts w:ascii="Arial" w:hAnsi="Arial" w:cs="v5.0.0"/>
                <w:sz w:val="18"/>
              </w:rPr>
              <w:t>E-UTRA Band 44</w:t>
            </w:r>
          </w:p>
        </w:tc>
        <w:tc>
          <w:tcPr>
            <w:tcW w:w="2024" w:type="dxa"/>
            <w:tcBorders>
              <w:top w:val="single" w:sz="6" w:space="0" w:color="000000"/>
              <w:left w:val="single" w:sz="6" w:space="0" w:color="000000"/>
              <w:bottom w:val="single" w:sz="6" w:space="0" w:color="000000"/>
              <w:right w:val="single" w:sz="6" w:space="0" w:color="000000"/>
            </w:tcBorders>
          </w:tcPr>
          <w:p w14:paraId="3C5E01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cs="v4.2.0"/>
                <w:sz w:val="18"/>
              </w:rPr>
              <w:t>703 - 803 MHz</w:t>
            </w:r>
          </w:p>
        </w:tc>
        <w:tc>
          <w:tcPr>
            <w:tcW w:w="2271" w:type="dxa"/>
            <w:tcBorders>
              <w:top w:val="single" w:sz="6" w:space="0" w:color="000000"/>
              <w:left w:val="single" w:sz="6" w:space="0" w:color="000000"/>
              <w:bottom w:val="single" w:sz="6" w:space="0" w:color="000000"/>
              <w:right w:val="single" w:sz="6" w:space="0" w:color="000000"/>
            </w:tcBorders>
          </w:tcPr>
          <w:p w14:paraId="7D6FA5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t>-88 dBm</w:t>
            </w:r>
          </w:p>
        </w:tc>
        <w:tc>
          <w:tcPr>
            <w:tcW w:w="2379" w:type="dxa"/>
            <w:tcBorders>
              <w:top w:val="single" w:sz="6" w:space="0" w:color="000000"/>
              <w:left w:val="single" w:sz="6" w:space="0" w:color="000000"/>
              <w:bottom w:val="single" w:sz="6" w:space="0" w:color="000000"/>
              <w:right w:val="single" w:sz="6" w:space="0" w:color="000000"/>
            </w:tcBorders>
          </w:tcPr>
          <w:p w14:paraId="3F1B70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100 kHz</w:t>
            </w:r>
          </w:p>
        </w:tc>
      </w:tr>
      <w:tr w:rsidR="00F325B2" w:rsidRPr="00C04524" w14:paraId="3CEFFEF4" w14:textId="77777777" w:rsidTr="00800771">
        <w:trPr>
          <w:cantSplit/>
          <w:jc w:val="center"/>
        </w:trPr>
        <w:tc>
          <w:tcPr>
            <w:tcW w:w="8942" w:type="dxa"/>
            <w:gridSpan w:val="4"/>
          </w:tcPr>
          <w:p w14:paraId="141778C0"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lang w:eastAsia="zh-CN"/>
              </w:rPr>
            </w:pPr>
            <w:r w:rsidRPr="00C04524">
              <w:rPr>
                <w:rFonts w:ascii="Arial" w:hAnsi="Arial"/>
                <w:sz w:val="18"/>
              </w:rPr>
              <w:t>NOTE</w:t>
            </w:r>
            <w:r w:rsidRPr="00C04524">
              <w:rPr>
                <w:rFonts w:ascii="Arial" w:hAnsi="Arial" w:hint="eastAsia"/>
                <w:sz w:val="18"/>
                <w:lang w:eastAsia="zh-CN"/>
              </w:rPr>
              <w:t xml:space="preserve"> 1</w:t>
            </w:r>
            <w:r w:rsidRPr="00C04524">
              <w:rPr>
                <w:rFonts w:ascii="Arial" w:hAnsi="Arial"/>
                <w:sz w:val="18"/>
              </w:rPr>
              <w:t>:</w:t>
            </w:r>
            <w:r w:rsidRPr="00C04524">
              <w:rPr>
                <w:rFonts w:ascii="Arial" w:hAnsi="Arial"/>
                <w:sz w:val="18"/>
              </w:rPr>
              <w:tab/>
              <w:t xml:space="preserve">The requirement applies for frequencies more than 10 MHz below </w:t>
            </w:r>
            <w:r w:rsidRPr="00C04524">
              <w:rPr>
                <w:rFonts w:ascii="Arial" w:hAnsi="Arial"/>
                <w:sz w:val="18"/>
                <w:lang w:eastAsia="zh-CN"/>
              </w:rPr>
              <w:t>or above the supported frequency range declared by the vendor. The current state-of-the-art technology does not allow a single generic solution for co-location with other system on adjacent frequencies for 30 dB BS-BS minimum coupling loss. However, there are certain site-engineering solutions that can be used. These techniques are addressed in TR 25.942 [21].</w:t>
            </w:r>
          </w:p>
          <w:p w14:paraId="6380235B"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w:t>
            </w:r>
            <w:r w:rsidRPr="00C04524">
              <w:rPr>
                <w:rFonts w:ascii="Arial" w:hAnsi="Arial" w:hint="eastAsia"/>
                <w:sz w:val="18"/>
                <w:lang w:eastAsia="zh-CN"/>
              </w:rPr>
              <w:t xml:space="preserve"> 2</w:t>
            </w:r>
            <w:r w:rsidRPr="00C04524">
              <w:rPr>
                <w:rFonts w:ascii="Arial" w:hAnsi="Arial"/>
                <w:sz w:val="18"/>
              </w:rPr>
              <w:t>:</w:t>
            </w:r>
            <w:r w:rsidRPr="00C04524">
              <w:rPr>
                <w:rFonts w:ascii="Arial" w:hAnsi="Arial"/>
                <w:sz w:val="18"/>
              </w:rPr>
              <w:tab/>
              <w:t xml:space="preserve">The requirements in </w:t>
            </w:r>
            <w:r w:rsidRPr="00C04524">
              <w:rPr>
                <w:rFonts w:ascii="Arial" w:hAnsi="Arial" w:hint="eastAsia"/>
                <w:sz w:val="18"/>
              </w:rPr>
              <w:t xml:space="preserve">this table </w:t>
            </w:r>
            <w:r w:rsidRPr="00C04524">
              <w:rPr>
                <w:rFonts w:ascii="Arial" w:hAnsi="Arial"/>
                <w:sz w:val="18"/>
              </w:rPr>
              <w:t>are based on a minimum coupling loss of 30 dB between unsynchronised TDD base stations. The scenarios leading to these requirements are addressed in TR 25.942 [21].</w:t>
            </w:r>
          </w:p>
          <w:p w14:paraId="45D95072"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lang w:eastAsia="zh-CN"/>
              </w:rPr>
            </w:pPr>
            <w:r w:rsidRPr="00C04524">
              <w:rPr>
                <w:rFonts w:ascii="Arial" w:hAnsi="Arial"/>
                <w:sz w:val="18"/>
              </w:rPr>
              <w:t>NOTE 3:</w:t>
            </w:r>
            <w:r w:rsidRPr="00C04524">
              <w:rPr>
                <w:rFonts w:ascii="Arial" w:hAnsi="Arial"/>
                <w:sz w:val="18"/>
              </w:rPr>
              <w:tab/>
              <w:t>The table above assumes that two operating bands, where the frequency ranges would be overlapping, are not deployed in the same geographical area. For such a case of operation with overlapping frequency arrangements in the same geographical area, special co-existence requirements may apply that are not covered by the 3GPP specifications.</w:t>
            </w:r>
          </w:p>
        </w:tc>
      </w:tr>
    </w:tbl>
    <w:p w14:paraId="5E14B2CD" w14:textId="77777777" w:rsidR="00F325B2" w:rsidRPr="00C04524" w:rsidRDefault="00F325B2" w:rsidP="00F325B2">
      <w:pPr>
        <w:overflowPunct w:val="0"/>
        <w:autoSpaceDE w:val="0"/>
        <w:autoSpaceDN w:val="0"/>
        <w:adjustRightInd w:val="0"/>
        <w:textAlignment w:val="baseline"/>
      </w:pPr>
    </w:p>
    <w:p w14:paraId="3E88D000" w14:textId="68B6A1A4" w:rsidR="00F325B2" w:rsidRDefault="00F325B2" w:rsidP="00F325B2">
      <w:pPr>
        <w:rPr>
          <w:b/>
          <w:i/>
          <w:noProof/>
          <w:color w:val="4F81BD" w:themeColor="accent1"/>
          <w:lang w:eastAsia="zh-CN"/>
        </w:rPr>
      </w:pPr>
      <w:bookmarkStart w:id="104" w:name="_Toc21094237"/>
      <w:bookmarkStart w:id="105" w:name="_Toc29766258"/>
      <w:bookmarkStart w:id="106" w:name="_Toc29766762"/>
      <w:bookmarkStart w:id="107" w:name="_Toc45906476"/>
      <w:bookmarkStart w:id="108" w:name="_Toc61115679"/>
      <w:bookmarkStart w:id="109" w:name="_Toc67063132"/>
      <w:bookmarkStart w:id="110" w:name="_Toc74816605"/>
      <w:bookmarkStart w:id="111" w:name="_Toc76506114"/>
      <w:bookmarkStart w:id="112" w:name="_Toc83114701"/>
      <w:bookmarkStart w:id="113" w:name="_Toc21097507"/>
      <w:bookmarkStart w:id="114" w:name="_Toc29765391"/>
      <w:bookmarkStart w:id="115" w:name="_Toc37180856"/>
      <w:bookmarkStart w:id="116" w:name="_Toc45881845"/>
      <w:bookmarkStart w:id="117" w:name="_Toc52557328"/>
      <w:bookmarkStart w:id="118" w:name="_Toc61114068"/>
      <w:bookmarkStart w:id="119" w:name="_Toc67912674"/>
      <w:bookmarkStart w:id="120" w:name="_Toc74905327"/>
      <w:bookmarkStart w:id="121" w:name="_Toc76505222"/>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67A9BF0E" w14:textId="77777777" w:rsidR="00F325B2" w:rsidRPr="00C04524" w:rsidRDefault="00F325B2" w:rsidP="00F325B2">
      <w:pPr>
        <w:keepNext/>
        <w:keepLines/>
        <w:overflowPunct w:val="0"/>
        <w:autoSpaceDE w:val="0"/>
        <w:autoSpaceDN w:val="0"/>
        <w:adjustRightInd w:val="0"/>
        <w:spacing w:before="120"/>
        <w:ind w:left="1701" w:hanging="1701"/>
        <w:textAlignment w:val="baseline"/>
        <w:outlineLvl w:val="4"/>
        <w:rPr>
          <w:rFonts w:ascii="Arial" w:hAnsi="Arial"/>
          <w:sz w:val="22"/>
          <w:lang w:val="en-US"/>
        </w:rPr>
      </w:pPr>
      <w:r w:rsidRPr="00C04524">
        <w:rPr>
          <w:rFonts w:ascii="Arial" w:hAnsi="Arial"/>
          <w:sz w:val="22"/>
          <w:lang w:val="en-US"/>
        </w:rPr>
        <w:t>7.5.5.1.2</w:t>
      </w:r>
      <w:r w:rsidRPr="00C04524">
        <w:rPr>
          <w:rFonts w:ascii="Arial" w:hAnsi="Arial"/>
          <w:sz w:val="22"/>
          <w:lang w:val="en-US"/>
        </w:rPr>
        <w:tab/>
        <w:t>Co-location test requirements</w:t>
      </w:r>
      <w:bookmarkEnd w:id="104"/>
      <w:bookmarkEnd w:id="105"/>
      <w:bookmarkEnd w:id="106"/>
      <w:bookmarkEnd w:id="107"/>
      <w:bookmarkEnd w:id="108"/>
      <w:bookmarkEnd w:id="109"/>
      <w:bookmarkEnd w:id="110"/>
      <w:bookmarkEnd w:id="111"/>
      <w:bookmarkEnd w:id="112"/>
    </w:p>
    <w:p w14:paraId="76137C49" w14:textId="77777777" w:rsidR="00F325B2" w:rsidRPr="00C04524" w:rsidRDefault="00F325B2" w:rsidP="00F325B2">
      <w:pPr>
        <w:overflowPunct w:val="0"/>
        <w:autoSpaceDE w:val="0"/>
        <w:autoSpaceDN w:val="0"/>
        <w:adjustRightInd w:val="0"/>
        <w:textAlignment w:val="baseline"/>
      </w:pPr>
      <w:r w:rsidRPr="00C04524">
        <w:t xml:space="preserve">This additional blocking requirement may be applied for the protection of receiver units associated with </w:t>
      </w:r>
      <w:r w:rsidRPr="00C04524">
        <w:rPr>
          <w:i/>
        </w:rPr>
        <w:t>TAB connectors</w:t>
      </w:r>
      <w:r w:rsidRPr="00C04524">
        <w:t xml:space="preserve"> when </w:t>
      </w:r>
      <w:proofErr w:type="gramStart"/>
      <w:r w:rsidRPr="00C04524">
        <w:t>a</w:t>
      </w:r>
      <w:proofErr w:type="gramEnd"/>
      <w:r w:rsidRPr="00C04524">
        <w:t xml:space="preserve"> E-UTRA, UTRA, CDMA or GSM/EDGE BS operating in a different frequency band are co-located with the AAS BS.</w:t>
      </w:r>
    </w:p>
    <w:p w14:paraId="6493F48E" w14:textId="77777777" w:rsidR="00F325B2" w:rsidRPr="00C04524" w:rsidRDefault="00F325B2" w:rsidP="00F325B2">
      <w:pPr>
        <w:overflowPunct w:val="0"/>
        <w:autoSpaceDE w:val="0"/>
        <w:autoSpaceDN w:val="0"/>
        <w:adjustRightInd w:val="0"/>
        <w:textAlignment w:val="baseline"/>
      </w:pPr>
      <w:r w:rsidRPr="00C04524">
        <w:t xml:space="preserve">The requirements in this clause assume a 30 dB coupling loss between the interfering transmitter and the </w:t>
      </w:r>
      <w:r w:rsidRPr="00C04524">
        <w:rPr>
          <w:i/>
        </w:rPr>
        <w:t>TAB connector</w:t>
      </w:r>
      <w:r w:rsidRPr="00C04524">
        <w:t xml:space="preserve"> and are based on co-location with base stations of the same class.</w:t>
      </w:r>
    </w:p>
    <w:p w14:paraId="1B19C521" w14:textId="77777777" w:rsidR="00F325B2" w:rsidRPr="00C04524" w:rsidRDefault="00F325B2" w:rsidP="00F325B2">
      <w:pPr>
        <w:overflowPunct w:val="0"/>
        <w:autoSpaceDE w:val="0"/>
        <w:autoSpaceDN w:val="0"/>
        <w:adjustRightInd w:val="0"/>
        <w:textAlignment w:val="baseline"/>
      </w:pPr>
      <w:r w:rsidRPr="00C04524">
        <w:t xml:space="preserve">For </w:t>
      </w:r>
      <w:r w:rsidRPr="00C04524">
        <w:rPr>
          <w:rFonts w:cs="v5.0.0"/>
        </w:rPr>
        <w:t xml:space="preserve">a wanted and an interfering signal coupled to </w:t>
      </w:r>
      <w:r w:rsidRPr="00C04524">
        <w:rPr>
          <w:rFonts w:cs="v5.0.0"/>
          <w:i/>
        </w:rPr>
        <w:t>TAB connector</w:t>
      </w:r>
      <w:r w:rsidRPr="00C04524">
        <w:rPr>
          <w:rFonts w:cs="v5.0.0"/>
        </w:rPr>
        <w:t xml:space="preserve"> using the parameters in table 7.5.5.1.2-1</w:t>
      </w:r>
      <w:r w:rsidRPr="00C04524">
        <w:t>, the following requirements shall be met:</w:t>
      </w:r>
    </w:p>
    <w:p w14:paraId="46AC38C9" w14:textId="77777777" w:rsidR="00F325B2" w:rsidRPr="00C04524" w:rsidRDefault="00F325B2" w:rsidP="00F325B2">
      <w:pPr>
        <w:overflowPunct w:val="0"/>
        <w:autoSpaceDE w:val="0"/>
        <w:autoSpaceDN w:val="0"/>
        <w:adjustRightInd w:val="0"/>
        <w:ind w:left="568" w:hanging="284"/>
        <w:textAlignment w:val="baseline"/>
      </w:pPr>
      <w:r w:rsidRPr="00C04524">
        <w:t>-</w:t>
      </w:r>
      <w:r w:rsidRPr="00C04524">
        <w:tab/>
        <w:t xml:space="preserve">For any measured E-UTRA carrier, the throughput shall be ≥ 95% of the </w:t>
      </w:r>
      <w:r w:rsidRPr="00C04524">
        <w:rPr>
          <w:i/>
        </w:rPr>
        <w:t>maximum throughput</w:t>
      </w:r>
      <w:r w:rsidRPr="00C04524">
        <w:t xml:space="preserve"> of the reference measurement channel defined in clause 7.2.5.3.</w:t>
      </w:r>
    </w:p>
    <w:p w14:paraId="580B60E4" w14:textId="77777777" w:rsidR="00F325B2" w:rsidRPr="00C04524" w:rsidRDefault="00F325B2" w:rsidP="00F325B2">
      <w:pPr>
        <w:overflowPunct w:val="0"/>
        <w:autoSpaceDE w:val="0"/>
        <w:autoSpaceDN w:val="0"/>
        <w:adjustRightInd w:val="0"/>
        <w:ind w:left="568" w:hanging="284"/>
        <w:textAlignment w:val="baseline"/>
      </w:pPr>
      <w:r w:rsidRPr="00C04524">
        <w:t>-</w:t>
      </w:r>
      <w:r w:rsidRPr="00C04524">
        <w:tab/>
        <w:t xml:space="preserve">For any measured NR carrier, the throughput shall be ≥ 95% of the </w:t>
      </w:r>
      <w:r w:rsidRPr="00C04524">
        <w:rPr>
          <w:i/>
        </w:rPr>
        <w:t>maximum throughput</w:t>
      </w:r>
      <w:r w:rsidRPr="00C04524">
        <w:t xml:space="preserve"> of the reference measurement channel defined in clause 7.2.5.4.</w:t>
      </w:r>
    </w:p>
    <w:p w14:paraId="4790FDEB" w14:textId="77777777" w:rsidR="00F325B2" w:rsidRPr="00C04524" w:rsidRDefault="00F325B2" w:rsidP="00F325B2">
      <w:pPr>
        <w:overflowPunct w:val="0"/>
        <w:autoSpaceDE w:val="0"/>
        <w:autoSpaceDN w:val="0"/>
        <w:adjustRightInd w:val="0"/>
        <w:ind w:left="568" w:hanging="284"/>
        <w:textAlignment w:val="baseline"/>
      </w:pPr>
      <w:r w:rsidRPr="00C04524">
        <w:lastRenderedPageBreak/>
        <w:t>-</w:t>
      </w:r>
      <w:r w:rsidRPr="00C04524">
        <w:tab/>
        <w:t>For any measured UTRA FDD carrier, the BER shall not exceed 0.001 for the reference measurement channel defined in clause 7.2.5.1.</w:t>
      </w:r>
    </w:p>
    <w:p w14:paraId="2069FA36" w14:textId="77777777" w:rsidR="00F325B2" w:rsidRPr="00C04524" w:rsidRDefault="00F325B2" w:rsidP="00F325B2">
      <w:pPr>
        <w:overflowPunct w:val="0"/>
        <w:autoSpaceDE w:val="0"/>
        <w:autoSpaceDN w:val="0"/>
        <w:adjustRightInd w:val="0"/>
        <w:ind w:left="568" w:hanging="284"/>
        <w:textAlignment w:val="baseline"/>
      </w:pPr>
      <w:r w:rsidRPr="00C04524">
        <w:t>-</w:t>
      </w:r>
      <w:r w:rsidRPr="00C04524">
        <w:tab/>
        <w:t>For any measured UTRA TDD carrier, the BER shall not exceed 0.001 for the reference measurement channel defined in clause 7.2.5.2.</w:t>
      </w:r>
    </w:p>
    <w:p w14:paraId="1CB0BB4B"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lastRenderedPageBreak/>
        <w:t xml:space="preserve">Table 7.5.5.1.2-1: </w:t>
      </w:r>
      <w:r w:rsidRPr="00C04524">
        <w:rPr>
          <w:rFonts w:ascii="Arial" w:hAnsi="Arial"/>
          <w:b/>
        </w:rPr>
        <w:t>Blocking requirement for co-location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5"/>
        <w:gridCol w:w="1557"/>
        <w:gridCol w:w="1138"/>
        <w:gridCol w:w="1133"/>
        <w:gridCol w:w="1133"/>
        <w:gridCol w:w="1735"/>
        <w:gridCol w:w="1272"/>
        <w:gridCol w:w="8"/>
      </w:tblGrid>
      <w:tr w:rsidR="00F325B2" w:rsidRPr="00C04524" w14:paraId="5C41C6F3" w14:textId="77777777" w:rsidTr="00800771">
        <w:trPr>
          <w:tblHeader/>
          <w:jc w:val="center"/>
        </w:trPr>
        <w:tc>
          <w:tcPr>
            <w:tcW w:w="1735" w:type="dxa"/>
          </w:tcPr>
          <w:p w14:paraId="430DDF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lastRenderedPageBreak/>
              <w:t>Type of co-located BS</w:t>
            </w:r>
          </w:p>
        </w:tc>
        <w:tc>
          <w:tcPr>
            <w:tcW w:w="1557" w:type="dxa"/>
          </w:tcPr>
          <w:p w14:paraId="063B4E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 (MHz)</w:t>
            </w:r>
          </w:p>
        </w:tc>
        <w:tc>
          <w:tcPr>
            <w:tcW w:w="1138" w:type="dxa"/>
          </w:tcPr>
          <w:p w14:paraId="2C454E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 for WA BS (dBm)</w:t>
            </w:r>
          </w:p>
        </w:tc>
        <w:tc>
          <w:tcPr>
            <w:tcW w:w="1133" w:type="dxa"/>
          </w:tcPr>
          <w:p w14:paraId="79EC40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hint="eastAsia"/>
                <w:b/>
                <w:sz w:val="18"/>
                <w:lang w:eastAsia="zh-CN"/>
              </w:rPr>
              <w:t>I</w:t>
            </w:r>
            <w:r w:rsidRPr="00C04524">
              <w:rPr>
                <w:rFonts w:ascii="Arial" w:hAnsi="Arial"/>
                <w:b/>
                <w:sz w:val="18"/>
              </w:rPr>
              <w:t xml:space="preserve">nterfering Signal mean power </w:t>
            </w:r>
            <w:r w:rsidRPr="00C04524">
              <w:rPr>
                <w:rFonts w:ascii="Arial" w:hAnsi="Arial" w:hint="eastAsia"/>
                <w:b/>
                <w:sz w:val="18"/>
                <w:lang w:eastAsia="zh-CN"/>
              </w:rPr>
              <w:t>for MR BS</w:t>
            </w:r>
            <w:r w:rsidRPr="00C04524" w:rsidDel="006A67F6">
              <w:rPr>
                <w:rFonts w:ascii="Arial" w:hAnsi="Arial" w:hint="eastAsia"/>
                <w:b/>
                <w:sz w:val="18"/>
                <w:lang w:eastAsia="zh-CN"/>
              </w:rPr>
              <w:t xml:space="preserve"> </w:t>
            </w:r>
            <w:r w:rsidRPr="00C04524">
              <w:rPr>
                <w:rFonts w:ascii="Arial" w:hAnsi="Arial"/>
                <w:b/>
                <w:sz w:val="18"/>
              </w:rPr>
              <w:t>(dBm)</w:t>
            </w:r>
          </w:p>
        </w:tc>
        <w:tc>
          <w:tcPr>
            <w:tcW w:w="1133" w:type="dxa"/>
          </w:tcPr>
          <w:p w14:paraId="778657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hint="eastAsia"/>
                <w:b/>
                <w:sz w:val="18"/>
                <w:lang w:eastAsia="zh-CN"/>
              </w:rPr>
              <w:t>I</w:t>
            </w:r>
            <w:r w:rsidRPr="00C04524">
              <w:rPr>
                <w:rFonts w:ascii="Arial" w:hAnsi="Arial"/>
                <w:b/>
                <w:sz w:val="18"/>
              </w:rPr>
              <w:t xml:space="preserve">nterfering Signal mean power </w:t>
            </w:r>
            <w:r w:rsidRPr="00C04524">
              <w:rPr>
                <w:rFonts w:ascii="Arial" w:hAnsi="Arial" w:hint="eastAsia"/>
                <w:b/>
                <w:sz w:val="18"/>
                <w:lang w:eastAsia="zh-CN"/>
              </w:rPr>
              <w:t xml:space="preserve">for </w:t>
            </w:r>
            <w:r w:rsidRPr="00C04524">
              <w:rPr>
                <w:rFonts w:ascii="Arial" w:hAnsi="Arial"/>
                <w:b/>
                <w:sz w:val="18"/>
                <w:lang w:eastAsia="zh-CN"/>
              </w:rPr>
              <w:t>LA</w:t>
            </w:r>
            <w:r w:rsidRPr="00C04524">
              <w:rPr>
                <w:rFonts w:ascii="Arial" w:hAnsi="Arial" w:hint="eastAsia"/>
                <w:b/>
                <w:sz w:val="18"/>
                <w:lang w:eastAsia="zh-CN"/>
              </w:rPr>
              <w:t xml:space="preserve"> BS</w:t>
            </w:r>
            <w:r w:rsidRPr="00C04524" w:rsidDel="006A67F6">
              <w:rPr>
                <w:rFonts w:ascii="Arial" w:hAnsi="Arial" w:hint="eastAsia"/>
                <w:b/>
                <w:sz w:val="18"/>
                <w:lang w:eastAsia="zh-CN"/>
              </w:rPr>
              <w:t xml:space="preserve"> </w:t>
            </w:r>
            <w:r w:rsidRPr="00C04524">
              <w:rPr>
                <w:rFonts w:ascii="Arial" w:hAnsi="Arial"/>
                <w:b/>
                <w:sz w:val="18"/>
              </w:rPr>
              <w:t>(dBm)</w:t>
            </w:r>
          </w:p>
        </w:tc>
        <w:tc>
          <w:tcPr>
            <w:tcW w:w="1735" w:type="dxa"/>
          </w:tcPr>
          <w:p w14:paraId="77D85D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 (dBm)</w:t>
            </w:r>
          </w:p>
          <w:p w14:paraId="429790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(Note 1)</w:t>
            </w:r>
          </w:p>
        </w:tc>
        <w:tc>
          <w:tcPr>
            <w:tcW w:w="1280" w:type="dxa"/>
            <w:gridSpan w:val="2"/>
          </w:tcPr>
          <w:p w14:paraId="4B88DA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23340968" w14:textId="77777777" w:rsidTr="00800771">
        <w:trPr>
          <w:jc w:val="center"/>
        </w:trPr>
        <w:tc>
          <w:tcPr>
            <w:tcW w:w="1735" w:type="dxa"/>
          </w:tcPr>
          <w:p w14:paraId="627A309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GSM850</w:t>
            </w:r>
            <w:r w:rsidRPr="00C04524">
              <w:rPr>
                <w:rFonts w:ascii="Arial" w:hAnsi="Arial" w:cs="v5.0.0"/>
                <w:sz w:val="18"/>
                <w:szCs w:val="18"/>
              </w:rPr>
              <w:t xml:space="preserve"> or CDMA850</w:t>
            </w:r>
          </w:p>
        </w:tc>
        <w:tc>
          <w:tcPr>
            <w:tcW w:w="1557" w:type="dxa"/>
            <w:vAlign w:val="center"/>
          </w:tcPr>
          <w:p w14:paraId="04A7FD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869 - 894</w:t>
            </w:r>
          </w:p>
        </w:tc>
        <w:tc>
          <w:tcPr>
            <w:tcW w:w="1138" w:type="dxa"/>
            <w:vAlign w:val="center"/>
          </w:tcPr>
          <w:p w14:paraId="3BA7C6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E7B62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E7077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BB128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66714A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2AC3183" w14:textId="77777777" w:rsidTr="00800771">
        <w:trPr>
          <w:jc w:val="center"/>
        </w:trPr>
        <w:tc>
          <w:tcPr>
            <w:tcW w:w="1735" w:type="dxa"/>
          </w:tcPr>
          <w:p w14:paraId="1E59A55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GSM900</w:t>
            </w:r>
          </w:p>
        </w:tc>
        <w:tc>
          <w:tcPr>
            <w:tcW w:w="1557" w:type="dxa"/>
            <w:vAlign w:val="center"/>
          </w:tcPr>
          <w:p w14:paraId="7028A3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921 - 960</w:t>
            </w:r>
          </w:p>
        </w:tc>
        <w:tc>
          <w:tcPr>
            <w:tcW w:w="1138" w:type="dxa"/>
            <w:vAlign w:val="center"/>
          </w:tcPr>
          <w:p w14:paraId="62215F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54711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273FE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6E809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7EB50C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7E83C3F" w14:textId="77777777" w:rsidTr="00800771">
        <w:trPr>
          <w:jc w:val="center"/>
        </w:trPr>
        <w:tc>
          <w:tcPr>
            <w:tcW w:w="1735" w:type="dxa"/>
          </w:tcPr>
          <w:p w14:paraId="22F420D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DCS1800</w:t>
            </w:r>
          </w:p>
        </w:tc>
        <w:tc>
          <w:tcPr>
            <w:tcW w:w="1557" w:type="dxa"/>
            <w:vAlign w:val="center"/>
          </w:tcPr>
          <w:p w14:paraId="0A9DB9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1805 - 1880</w:t>
            </w:r>
          </w:p>
          <w:p w14:paraId="5FF251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4)</w:t>
            </w:r>
          </w:p>
        </w:tc>
        <w:tc>
          <w:tcPr>
            <w:tcW w:w="1138" w:type="dxa"/>
            <w:vAlign w:val="center"/>
          </w:tcPr>
          <w:p w14:paraId="6E3FA2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A5C7C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911FA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1C92F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E2E79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E8F9616" w14:textId="77777777" w:rsidTr="00800771">
        <w:trPr>
          <w:jc w:val="center"/>
        </w:trPr>
        <w:tc>
          <w:tcPr>
            <w:tcW w:w="1735" w:type="dxa"/>
          </w:tcPr>
          <w:p w14:paraId="535C355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PCS1900</w:t>
            </w:r>
          </w:p>
        </w:tc>
        <w:tc>
          <w:tcPr>
            <w:tcW w:w="1557" w:type="dxa"/>
            <w:vAlign w:val="center"/>
          </w:tcPr>
          <w:p w14:paraId="13785A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1930 - 1990</w:t>
            </w:r>
          </w:p>
        </w:tc>
        <w:tc>
          <w:tcPr>
            <w:tcW w:w="1138" w:type="dxa"/>
            <w:vAlign w:val="center"/>
          </w:tcPr>
          <w:p w14:paraId="0B2EE4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0F520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6DFC8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021A7B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D115F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91E521C" w14:textId="77777777" w:rsidTr="00800771">
        <w:trPr>
          <w:jc w:val="center"/>
        </w:trPr>
        <w:tc>
          <w:tcPr>
            <w:tcW w:w="1735" w:type="dxa"/>
          </w:tcPr>
          <w:p w14:paraId="557DA39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I or E-UTRA Band 1</w:t>
            </w:r>
            <w:r w:rsidRPr="00C04524">
              <w:rPr>
                <w:rFonts w:ascii="Arial" w:hAnsi="Arial" w:cs="Arial"/>
                <w:sz w:val="18"/>
                <w:szCs w:val="18"/>
                <w:lang w:val="en-US"/>
              </w:rPr>
              <w:t xml:space="preserve"> or NR band n1</w:t>
            </w:r>
          </w:p>
        </w:tc>
        <w:tc>
          <w:tcPr>
            <w:tcW w:w="1557" w:type="dxa"/>
            <w:vAlign w:val="center"/>
          </w:tcPr>
          <w:p w14:paraId="4FFA54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2110 - 2170</w:t>
            </w:r>
          </w:p>
        </w:tc>
        <w:tc>
          <w:tcPr>
            <w:tcW w:w="1138" w:type="dxa"/>
            <w:vAlign w:val="center"/>
          </w:tcPr>
          <w:p w14:paraId="518632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449E6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20F3C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5D9044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029FD7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AA8B2AB" w14:textId="77777777" w:rsidTr="00800771">
        <w:trPr>
          <w:jc w:val="center"/>
        </w:trPr>
        <w:tc>
          <w:tcPr>
            <w:tcW w:w="1735" w:type="dxa"/>
          </w:tcPr>
          <w:p w14:paraId="2B40D3F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II or E-UTRA Band 2</w:t>
            </w:r>
            <w:r w:rsidRPr="00C04524">
              <w:rPr>
                <w:rFonts w:ascii="Arial" w:hAnsi="Arial" w:cs="Arial"/>
                <w:sz w:val="18"/>
                <w:szCs w:val="18"/>
                <w:lang w:val="en-US"/>
              </w:rPr>
              <w:t xml:space="preserve"> or NR band n2</w:t>
            </w:r>
          </w:p>
        </w:tc>
        <w:tc>
          <w:tcPr>
            <w:tcW w:w="1557" w:type="dxa"/>
            <w:vAlign w:val="center"/>
          </w:tcPr>
          <w:p w14:paraId="71117D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1930 - 1990</w:t>
            </w:r>
          </w:p>
        </w:tc>
        <w:tc>
          <w:tcPr>
            <w:tcW w:w="1138" w:type="dxa"/>
            <w:vAlign w:val="center"/>
          </w:tcPr>
          <w:p w14:paraId="46FF19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38148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1CE93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CF5EB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0157A6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C1DDADF" w14:textId="77777777" w:rsidTr="00800771">
        <w:trPr>
          <w:jc w:val="center"/>
        </w:trPr>
        <w:tc>
          <w:tcPr>
            <w:tcW w:w="1735" w:type="dxa"/>
          </w:tcPr>
          <w:p w14:paraId="54DB09C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III or E-UTRA Band 3</w:t>
            </w:r>
            <w:r w:rsidRPr="00C04524">
              <w:rPr>
                <w:rFonts w:ascii="Arial" w:hAnsi="Arial" w:cs="Arial"/>
                <w:sz w:val="18"/>
                <w:szCs w:val="18"/>
                <w:lang w:val="en-US"/>
              </w:rPr>
              <w:t xml:space="preserve"> or NR band n3</w:t>
            </w:r>
          </w:p>
        </w:tc>
        <w:tc>
          <w:tcPr>
            <w:tcW w:w="1557" w:type="dxa"/>
            <w:vAlign w:val="center"/>
          </w:tcPr>
          <w:p w14:paraId="72143E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1805 - 1880</w:t>
            </w:r>
          </w:p>
          <w:p w14:paraId="0DB547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4)</w:t>
            </w:r>
          </w:p>
        </w:tc>
        <w:tc>
          <w:tcPr>
            <w:tcW w:w="1138" w:type="dxa"/>
            <w:vAlign w:val="center"/>
          </w:tcPr>
          <w:p w14:paraId="7E7FB6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49454D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986FC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5A9CBE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A5579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C0AD092" w14:textId="77777777" w:rsidTr="00800771">
        <w:trPr>
          <w:jc w:val="center"/>
        </w:trPr>
        <w:tc>
          <w:tcPr>
            <w:tcW w:w="1735" w:type="dxa"/>
          </w:tcPr>
          <w:p w14:paraId="3062810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IV or E-UTRA Band 4</w:t>
            </w:r>
          </w:p>
        </w:tc>
        <w:tc>
          <w:tcPr>
            <w:tcW w:w="1557" w:type="dxa"/>
            <w:vAlign w:val="center"/>
          </w:tcPr>
          <w:p w14:paraId="4DFD49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2110 - 2155</w:t>
            </w:r>
          </w:p>
        </w:tc>
        <w:tc>
          <w:tcPr>
            <w:tcW w:w="1138" w:type="dxa"/>
            <w:vAlign w:val="center"/>
          </w:tcPr>
          <w:p w14:paraId="08F111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32C79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C3B76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104BA0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049D8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CD9D697" w14:textId="77777777" w:rsidTr="00800771">
        <w:trPr>
          <w:jc w:val="center"/>
        </w:trPr>
        <w:tc>
          <w:tcPr>
            <w:tcW w:w="1735" w:type="dxa"/>
          </w:tcPr>
          <w:p w14:paraId="75F05BC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V or E-UTRA Band 5</w:t>
            </w:r>
            <w:r w:rsidRPr="00C04524">
              <w:rPr>
                <w:rFonts w:ascii="Arial" w:hAnsi="Arial" w:cs="Arial"/>
                <w:sz w:val="18"/>
                <w:szCs w:val="18"/>
                <w:lang w:val="en-US"/>
              </w:rPr>
              <w:t xml:space="preserve"> or NR band n5</w:t>
            </w:r>
          </w:p>
        </w:tc>
        <w:tc>
          <w:tcPr>
            <w:tcW w:w="1557" w:type="dxa"/>
            <w:vAlign w:val="center"/>
          </w:tcPr>
          <w:p w14:paraId="20FF0E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869 - 894</w:t>
            </w:r>
          </w:p>
        </w:tc>
        <w:tc>
          <w:tcPr>
            <w:tcW w:w="1138" w:type="dxa"/>
            <w:vAlign w:val="center"/>
          </w:tcPr>
          <w:p w14:paraId="73D2CF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97991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7D2D2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DF0BB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761C5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CCF7A70" w14:textId="77777777" w:rsidTr="00800771">
        <w:trPr>
          <w:jc w:val="center"/>
        </w:trPr>
        <w:tc>
          <w:tcPr>
            <w:tcW w:w="1735" w:type="dxa"/>
          </w:tcPr>
          <w:p w14:paraId="6C0A0F4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VI or E-UTRA Band 6</w:t>
            </w:r>
          </w:p>
        </w:tc>
        <w:tc>
          <w:tcPr>
            <w:tcW w:w="1557" w:type="dxa"/>
            <w:vAlign w:val="center"/>
          </w:tcPr>
          <w:p w14:paraId="58F83D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875 - 885</w:t>
            </w:r>
          </w:p>
        </w:tc>
        <w:tc>
          <w:tcPr>
            <w:tcW w:w="1138" w:type="dxa"/>
            <w:vAlign w:val="center"/>
          </w:tcPr>
          <w:p w14:paraId="4669BD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18B06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D9164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DD6F2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7A2AF3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28AF302" w14:textId="77777777" w:rsidTr="00800771">
        <w:trPr>
          <w:jc w:val="center"/>
        </w:trPr>
        <w:tc>
          <w:tcPr>
            <w:tcW w:w="1735" w:type="dxa"/>
          </w:tcPr>
          <w:p w14:paraId="1E98F65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VII or E-UTRA Band 7</w:t>
            </w:r>
            <w:r w:rsidRPr="00C04524">
              <w:rPr>
                <w:rFonts w:ascii="Arial" w:hAnsi="Arial" w:cs="Arial"/>
                <w:sz w:val="18"/>
                <w:lang w:val="sv-SE"/>
              </w:rPr>
              <w:t xml:space="preserve"> or NR band n7</w:t>
            </w:r>
          </w:p>
        </w:tc>
        <w:tc>
          <w:tcPr>
            <w:tcW w:w="1557" w:type="dxa"/>
            <w:vAlign w:val="center"/>
          </w:tcPr>
          <w:p w14:paraId="6D2EAD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2620 - 2690</w:t>
            </w:r>
          </w:p>
        </w:tc>
        <w:tc>
          <w:tcPr>
            <w:tcW w:w="1138" w:type="dxa"/>
            <w:vAlign w:val="center"/>
          </w:tcPr>
          <w:p w14:paraId="32C723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C9FFF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10D52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72829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AD1ED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304999D" w14:textId="77777777" w:rsidTr="00800771">
        <w:trPr>
          <w:jc w:val="center"/>
        </w:trPr>
        <w:tc>
          <w:tcPr>
            <w:tcW w:w="1735" w:type="dxa"/>
            <w:tcBorders>
              <w:top w:val="single" w:sz="4" w:space="0" w:color="auto"/>
              <w:left w:val="single" w:sz="4" w:space="0" w:color="auto"/>
              <w:bottom w:val="single" w:sz="4" w:space="0" w:color="auto"/>
              <w:right w:val="single" w:sz="4" w:space="0" w:color="auto"/>
            </w:tcBorders>
          </w:tcPr>
          <w:p w14:paraId="2799436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VIII or E-UTRA Band 8</w:t>
            </w:r>
            <w:r w:rsidRPr="00C04524">
              <w:rPr>
                <w:rFonts w:ascii="Arial" w:hAnsi="Arial" w:cs="Arial"/>
                <w:sz w:val="18"/>
                <w:szCs w:val="18"/>
                <w:lang w:val="en-US"/>
              </w:rPr>
              <w:t xml:space="preserve">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3DBACE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4283D7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56E6BD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6D0370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tcBorders>
              <w:top w:val="single" w:sz="4" w:space="0" w:color="auto"/>
              <w:left w:val="single" w:sz="4" w:space="0" w:color="auto"/>
              <w:bottom w:val="single" w:sz="4" w:space="0" w:color="auto"/>
              <w:right w:val="single" w:sz="4" w:space="0" w:color="auto"/>
            </w:tcBorders>
            <w:vAlign w:val="center"/>
          </w:tcPr>
          <w:p w14:paraId="3809EA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tcBorders>
              <w:top w:val="single" w:sz="4" w:space="0" w:color="auto"/>
              <w:left w:val="single" w:sz="4" w:space="0" w:color="auto"/>
              <w:bottom w:val="single" w:sz="4" w:space="0" w:color="auto"/>
              <w:right w:val="single" w:sz="4" w:space="0" w:color="auto"/>
            </w:tcBorders>
            <w:vAlign w:val="center"/>
          </w:tcPr>
          <w:p w14:paraId="6F693A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CEB529C" w14:textId="77777777" w:rsidTr="00800771">
        <w:trPr>
          <w:jc w:val="center"/>
        </w:trPr>
        <w:tc>
          <w:tcPr>
            <w:tcW w:w="1735" w:type="dxa"/>
          </w:tcPr>
          <w:p w14:paraId="5285E7C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IX or E-UTRA Band 9</w:t>
            </w:r>
          </w:p>
        </w:tc>
        <w:tc>
          <w:tcPr>
            <w:tcW w:w="1557" w:type="dxa"/>
            <w:vAlign w:val="center"/>
          </w:tcPr>
          <w:p w14:paraId="7619FC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1844.9 - 1879.9</w:t>
            </w:r>
          </w:p>
        </w:tc>
        <w:tc>
          <w:tcPr>
            <w:tcW w:w="1138" w:type="dxa"/>
            <w:vAlign w:val="center"/>
          </w:tcPr>
          <w:p w14:paraId="5DF336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67722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383E1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55E5C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701D3E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848B764" w14:textId="77777777" w:rsidTr="00800771">
        <w:trPr>
          <w:jc w:val="center"/>
        </w:trPr>
        <w:tc>
          <w:tcPr>
            <w:tcW w:w="1735" w:type="dxa"/>
          </w:tcPr>
          <w:p w14:paraId="5ACCE74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 or E-UTRA Band 10</w:t>
            </w:r>
          </w:p>
        </w:tc>
        <w:tc>
          <w:tcPr>
            <w:tcW w:w="1557" w:type="dxa"/>
            <w:vAlign w:val="center"/>
          </w:tcPr>
          <w:p w14:paraId="01D1D9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2110 - 2170</w:t>
            </w:r>
          </w:p>
        </w:tc>
        <w:tc>
          <w:tcPr>
            <w:tcW w:w="1138" w:type="dxa"/>
            <w:vAlign w:val="center"/>
          </w:tcPr>
          <w:p w14:paraId="6A997D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D6B7B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F5DAF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082BE1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66629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B371917" w14:textId="77777777" w:rsidTr="00800771">
        <w:trPr>
          <w:jc w:val="center"/>
        </w:trPr>
        <w:tc>
          <w:tcPr>
            <w:tcW w:w="1735" w:type="dxa"/>
          </w:tcPr>
          <w:p w14:paraId="48B053F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XI or E-UTRA Band 11</w:t>
            </w:r>
          </w:p>
        </w:tc>
        <w:tc>
          <w:tcPr>
            <w:tcW w:w="1557" w:type="dxa"/>
            <w:vAlign w:val="center"/>
          </w:tcPr>
          <w:p w14:paraId="2F910B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1475.9 - 1495.9</w:t>
            </w:r>
          </w:p>
        </w:tc>
        <w:tc>
          <w:tcPr>
            <w:tcW w:w="1138" w:type="dxa"/>
            <w:vAlign w:val="center"/>
          </w:tcPr>
          <w:p w14:paraId="6A7354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58100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10E00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13459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054AB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DE91EEF" w14:textId="77777777" w:rsidTr="00800771">
        <w:trPr>
          <w:jc w:val="center"/>
        </w:trPr>
        <w:tc>
          <w:tcPr>
            <w:tcW w:w="1735" w:type="dxa"/>
          </w:tcPr>
          <w:p w14:paraId="5BCA4EF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XII or E-UTRA Band 12</w:t>
            </w:r>
            <w:r w:rsidRPr="00C04524">
              <w:rPr>
                <w:rFonts w:ascii="Arial" w:hAnsi="Arial" w:cs="Arial"/>
                <w:sz w:val="18"/>
                <w:szCs w:val="18"/>
                <w:lang w:val="en-US"/>
              </w:rPr>
              <w:t xml:space="preserve"> or NR band n12</w:t>
            </w:r>
          </w:p>
        </w:tc>
        <w:tc>
          <w:tcPr>
            <w:tcW w:w="1557" w:type="dxa"/>
            <w:vAlign w:val="center"/>
          </w:tcPr>
          <w:p w14:paraId="7B450C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729 - 746</w:t>
            </w:r>
          </w:p>
        </w:tc>
        <w:tc>
          <w:tcPr>
            <w:tcW w:w="1138" w:type="dxa"/>
            <w:vAlign w:val="center"/>
          </w:tcPr>
          <w:p w14:paraId="22F443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FD610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24217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5C8FF9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A6F61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D23E303" w14:textId="77777777" w:rsidTr="00800771">
        <w:trPr>
          <w:jc w:val="center"/>
        </w:trPr>
        <w:tc>
          <w:tcPr>
            <w:tcW w:w="1735" w:type="dxa"/>
          </w:tcPr>
          <w:p w14:paraId="335479D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XIIII or E-UTRA Band 13</w:t>
            </w:r>
          </w:p>
        </w:tc>
        <w:tc>
          <w:tcPr>
            <w:tcW w:w="1557" w:type="dxa"/>
            <w:vAlign w:val="center"/>
          </w:tcPr>
          <w:p w14:paraId="4AD1E2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746 - 756</w:t>
            </w:r>
          </w:p>
        </w:tc>
        <w:tc>
          <w:tcPr>
            <w:tcW w:w="1138" w:type="dxa"/>
            <w:vAlign w:val="center"/>
          </w:tcPr>
          <w:p w14:paraId="70F97BB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E0B51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33238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89BE3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F7EC3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A6E6585" w14:textId="77777777" w:rsidTr="00800771">
        <w:trPr>
          <w:jc w:val="center"/>
        </w:trPr>
        <w:tc>
          <w:tcPr>
            <w:tcW w:w="1735" w:type="dxa"/>
          </w:tcPr>
          <w:p w14:paraId="74C8B6A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XIV or E-UTRA Band 14</w:t>
            </w:r>
          </w:p>
        </w:tc>
        <w:tc>
          <w:tcPr>
            <w:tcW w:w="1557" w:type="dxa"/>
            <w:vAlign w:val="center"/>
          </w:tcPr>
          <w:p w14:paraId="53148A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758 - 768</w:t>
            </w:r>
          </w:p>
        </w:tc>
        <w:tc>
          <w:tcPr>
            <w:tcW w:w="1138" w:type="dxa"/>
            <w:vAlign w:val="center"/>
          </w:tcPr>
          <w:p w14:paraId="55FFE2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4946B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CE287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9782E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28D86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C8D8C76" w14:textId="77777777" w:rsidTr="00800771">
        <w:trPr>
          <w:jc w:val="center"/>
        </w:trPr>
        <w:tc>
          <w:tcPr>
            <w:tcW w:w="1735" w:type="dxa"/>
          </w:tcPr>
          <w:p w14:paraId="58398AE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17</w:t>
            </w:r>
          </w:p>
        </w:tc>
        <w:tc>
          <w:tcPr>
            <w:tcW w:w="1557" w:type="dxa"/>
            <w:vAlign w:val="center"/>
          </w:tcPr>
          <w:p w14:paraId="329306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734 - 746</w:t>
            </w:r>
          </w:p>
        </w:tc>
        <w:tc>
          <w:tcPr>
            <w:tcW w:w="1138" w:type="dxa"/>
            <w:vAlign w:val="center"/>
          </w:tcPr>
          <w:p w14:paraId="4D6F3D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F9219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2E6B2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7666F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3FDE41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9500F2F" w14:textId="77777777" w:rsidTr="00800771">
        <w:trPr>
          <w:jc w:val="center"/>
        </w:trPr>
        <w:tc>
          <w:tcPr>
            <w:tcW w:w="1735" w:type="dxa"/>
          </w:tcPr>
          <w:p w14:paraId="6D5274A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18</w:t>
            </w:r>
          </w:p>
        </w:tc>
        <w:tc>
          <w:tcPr>
            <w:tcW w:w="1557" w:type="dxa"/>
            <w:vAlign w:val="center"/>
          </w:tcPr>
          <w:p w14:paraId="0F5289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860 - 875</w:t>
            </w:r>
          </w:p>
        </w:tc>
        <w:tc>
          <w:tcPr>
            <w:tcW w:w="1138" w:type="dxa"/>
            <w:vAlign w:val="center"/>
          </w:tcPr>
          <w:p w14:paraId="6C805A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32736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256F5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D05D7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242C79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40A1A93" w14:textId="77777777" w:rsidTr="00800771">
        <w:trPr>
          <w:jc w:val="center"/>
        </w:trPr>
        <w:tc>
          <w:tcPr>
            <w:tcW w:w="1735" w:type="dxa"/>
          </w:tcPr>
          <w:p w14:paraId="6F63741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XIX or E-UTRA Band 19</w:t>
            </w:r>
          </w:p>
        </w:tc>
        <w:tc>
          <w:tcPr>
            <w:tcW w:w="1557" w:type="dxa"/>
            <w:vAlign w:val="center"/>
          </w:tcPr>
          <w:p w14:paraId="55694D0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875 - 890</w:t>
            </w:r>
          </w:p>
        </w:tc>
        <w:tc>
          <w:tcPr>
            <w:tcW w:w="1138" w:type="dxa"/>
            <w:vAlign w:val="center"/>
          </w:tcPr>
          <w:p w14:paraId="43BDDC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5C64F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3D761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8BB15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3C42A6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8AC398E" w14:textId="77777777" w:rsidTr="00800771">
        <w:trPr>
          <w:jc w:val="center"/>
        </w:trPr>
        <w:tc>
          <w:tcPr>
            <w:tcW w:w="1735" w:type="dxa"/>
          </w:tcPr>
          <w:p w14:paraId="72AA62C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FDD Band XX or E-UTRA Band 20</w:t>
            </w:r>
            <w:r w:rsidRPr="00C04524">
              <w:rPr>
                <w:rFonts w:ascii="Arial" w:hAnsi="Arial" w:cs="Arial"/>
                <w:sz w:val="18"/>
                <w:szCs w:val="18"/>
                <w:lang w:val="en-US"/>
              </w:rPr>
              <w:t xml:space="preserve"> or NR band n20</w:t>
            </w:r>
          </w:p>
        </w:tc>
        <w:tc>
          <w:tcPr>
            <w:tcW w:w="1557" w:type="dxa"/>
            <w:vAlign w:val="center"/>
          </w:tcPr>
          <w:p w14:paraId="0D9B486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791 - 821</w:t>
            </w:r>
          </w:p>
        </w:tc>
        <w:tc>
          <w:tcPr>
            <w:tcW w:w="1138" w:type="dxa"/>
            <w:vAlign w:val="center"/>
          </w:tcPr>
          <w:p w14:paraId="19364E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35B05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5F4C5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A4CF7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75B5C0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BF81EC7" w14:textId="77777777" w:rsidTr="00800771">
        <w:trPr>
          <w:jc w:val="center"/>
        </w:trPr>
        <w:tc>
          <w:tcPr>
            <w:tcW w:w="1735" w:type="dxa"/>
          </w:tcPr>
          <w:p w14:paraId="6228DEA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lastRenderedPageBreak/>
              <w:t>UTRA FDD Band XXI or E-UTRA Band 21</w:t>
            </w:r>
          </w:p>
        </w:tc>
        <w:tc>
          <w:tcPr>
            <w:tcW w:w="1557" w:type="dxa"/>
            <w:vAlign w:val="center"/>
          </w:tcPr>
          <w:p w14:paraId="54F317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1495.9 - 1510.9</w:t>
            </w:r>
          </w:p>
        </w:tc>
        <w:tc>
          <w:tcPr>
            <w:tcW w:w="1138" w:type="dxa"/>
            <w:vAlign w:val="center"/>
          </w:tcPr>
          <w:p w14:paraId="0CC7E1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B200A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72DC3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1A943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596F9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94B13C3" w14:textId="77777777" w:rsidTr="00800771">
        <w:trPr>
          <w:jc w:val="center"/>
        </w:trPr>
        <w:tc>
          <w:tcPr>
            <w:tcW w:w="1735" w:type="dxa"/>
          </w:tcPr>
          <w:p w14:paraId="58C1A4F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XXII or E-UTRA Band 22</w:t>
            </w:r>
          </w:p>
        </w:tc>
        <w:tc>
          <w:tcPr>
            <w:tcW w:w="1557" w:type="dxa"/>
            <w:vAlign w:val="center"/>
          </w:tcPr>
          <w:p w14:paraId="17E173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3510 - 3590</w:t>
            </w:r>
          </w:p>
        </w:tc>
        <w:tc>
          <w:tcPr>
            <w:tcW w:w="1138" w:type="dxa"/>
            <w:vAlign w:val="center"/>
          </w:tcPr>
          <w:p w14:paraId="3F1B36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1F849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D1B74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140D0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E7854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rsidDel="00C04524" w14:paraId="35C7DACA" w14:textId="77777777" w:rsidTr="00800771">
        <w:trPr>
          <w:jc w:val="center"/>
          <w:del w:id="122" w:author="Ng, Man Hung (Nokia - GB)" w:date="2021-09-28T15:10:00Z"/>
        </w:trPr>
        <w:tc>
          <w:tcPr>
            <w:tcW w:w="1735" w:type="dxa"/>
          </w:tcPr>
          <w:p w14:paraId="504214F4" w14:textId="77777777" w:rsidR="00F325B2" w:rsidRPr="00C04524" w:rsidDel="00C04524" w:rsidRDefault="00F325B2" w:rsidP="00800771">
            <w:pPr>
              <w:keepNext/>
              <w:keepLines/>
              <w:overflowPunct w:val="0"/>
              <w:autoSpaceDE w:val="0"/>
              <w:autoSpaceDN w:val="0"/>
              <w:adjustRightInd w:val="0"/>
              <w:spacing w:after="0"/>
              <w:textAlignment w:val="baseline"/>
              <w:rPr>
                <w:del w:id="123" w:author="Ng, Man Hung (Nokia - GB)" w:date="2021-09-28T15:10:00Z"/>
                <w:rFonts w:ascii="Arial" w:hAnsi="Arial" w:cs="Arial"/>
                <w:sz w:val="18"/>
                <w:szCs w:val="18"/>
              </w:rPr>
            </w:pPr>
            <w:del w:id="124" w:author="Ng, Man Hung (Nokia - GB)" w:date="2021-09-28T15:10:00Z">
              <w:r w:rsidRPr="00C04524" w:rsidDel="00C04524">
                <w:rPr>
                  <w:rFonts w:ascii="Arial" w:hAnsi="Arial" w:cs="v5.0.0"/>
                  <w:sz w:val="18"/>
                  <w:szCs w:val="18"/>
                </w:rPr>
                <w:delText>E-UTRA Band 23</w:delText>
              </w:r>
            </w:del>
          </w:p>
        </w:tc>
        <w:tc>
          <w:tcPr>
            <w:tcW w:w="1557" w:type="dxa"/>
            <w:vAlign w:val="center"/>
          </w:tcPr>
          <w:p w14:paraId="122AAAE3"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25" w:author="Ng, Man Hung (Nokia - GB)" w:date="2021-09-28T15:10:00Z"/>
                <w:rFonts w:ascii="Arial" w:hAnsi="Arial" w:cs="Arial"/>
                <w:sz w:val="18"/>
                <w:szCs w:val="18"/>
              </w:rPr>
            </w:pPr>
            <w:del w:id="126" w:author="Ng, Man Hung (Nokia - GB)" w:date="2021-09-28T15:10:00Z">
              <w:r w:rsidRPr="00C04524" w:rsidDel="00C04524">
                <w:rPr>
                  <w:rFonts w:ascii="Arial" w:hAnsi="Arial" w:cs="Arial"/>
                  <w:sz w:val="18"/>
                  <w:szCs w:val="18"/>
                </w:rPr>
                <w:delText>2180 - 2200</w:delText>
              </w:r>
            </w:del>
          </w:p>
        </w:tc>
        <w:tc>
          <w:tcPr>
            <w:tcW w:w="1138" w:type="dxa"/>
            <w:vAlign w:val="center"/>
          </w:tcPr>
          <w:p w14:paraId="09EA7C91"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27" w:author="Ng, Man Hung (Nokia - GB)" w:date="2021-09-28T15:10:00Z"/>
                <w:rFonts w:ascii="Arial" w:hAnsi="Arial" w:cs="v5.0.0"/>
                <w:sz w:val="18"/>
                <w:szCs w:val="18"/>
              </w:rPr>
            </w:pPr>
            <w:del w:id="128" w:author="Ng, Man Hung (Nokia - GB)" w:date="2021-09-28T15:10:00Z">
              <w:r w:rsidRPr="00C04524" w:rsidDel="00C04524">
                <w:rPr>
                  <w:rFonts w:ascii="Arial" w:hAnsi="Arial" w:cs="Arial"/>
                  <w:sz w:val="18"/>
                  <w:szCs w:val="18"/>
                </w:rPr>
                <w:delText>+16</w:delText>
              </w:r>
            </w:del>
          </w:p>
        </w:tc>
        <w:tc>
          <w:tcPr>
            <w:tcW w:w="1133" w:type="dxa"/>
            <w:vAlign w:val="center"/>
          </w:tcPr>
          <w:p w14:paraId="03B97FB3"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29" w:author="Ng, Man Hung (Nokia - GB)" w:date="2021-09-28T15:10:00Z"/>
                <w:rFonts w:ascii="Arial" w:hAnsi="Arial" w:cs="Arial"/>
                <w:sz w:val="18"/>
                <w:szCs w:val="18"/>
              </w:rPr>
            </w:pPr>
            <w:del w:id="130" w:author="Ng, Man Hung (Nokia - GB)" w:date="2021-09-28T15:10:00Z">
              <w:r w:rsidRPr="00C04524" w:rsidDel="00C04524">
                <w:rPr>
                  <w:rFonts w:ascii="Arial" w:hAnsi="Arial" w:cs="Arial"/>
                  <w:sz w:val="18"/>
                  <w:szCs w:val="18"/>
                </w:rPr>
                <w:delText>+</w:delText>
              </w:r>
              <w:r w:rsidRPr="00C04524" w:rsidDel="00C04524">
                <w:rPr>
                  <w:rFonts w:ascii="Arial" w:hAnsi="Arial" w:cs="Arial" w:hint="eastAsia"/>
                  <w:sz w:val="18"/>
                  <w:szCs w:val="18"/>
                  <w:lang w:eastAsia="zh-CN"/>
                </w:rPr>
                <w:delText>8</w:delText>
              </w:r>
            </w:del>
          </w:p>
        </w:tc>
        <w:tc>
          <w:tcPr>
            <w:tcW w:w="1133" w:type="dxa"/>
            <w:vAlign w:val="center"/>
          </w:tcPr>
          <w:p w14:paraId="7E64B244"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31" w:author="Ng, Man Hung (Nokia - GB)" w:date="2021-09-28T15:10:00Z"/>
                <w:rFonts w:ascii="Arial" w:hAnsi="Arial" w:cs="Arial"/>
                <w:sz w:val="18"/>
                <w:szCs w:val="18"/>
              </w:rPr>
            </w:pPr>
            <w:del w:id="132" w:author="Ng, Man Hung (Nokia - GB)" w:date="2021-09-28T15:10:00Z">
              <w:r w:rsidRPr="00C04524" w:rsidDel="00C04524">
                <w:rPr>
                  <w:rFonts w:ascii="Arial" w:hAnsi="Arial" w:cs="Arial"/>
                  <w:sz w:val="18"/>
                  <w:szCs w:val="18"/>
                </w:rPr>
                <w:delText>-6</w:delText>
              </w:r>
            </w:del>
          </w:p>
        </w:tc>
        <w:tc>
          <w:tcPr>
            <w:tcW w:w="1735" w:type="dxa"/>
            <w:vAlign w:val="center"/>
          </w:tcPr>
          <w:p w14:paraId="7817DC67"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33" w:author="Ng, Man Hung (Nokia - GB)" w:date="2021-09-28T15:10:00Z"/>
                <w:rFonts w:ascii="Arial" w:hAnsi="Arial" w:cs="Arial"/>
                <w:sz w:val="18"/>
                <w:szCs w:val="18"/>
              </w:rPr>
            </w:pPr>
            <w:del w:id="134" w:author="Ng, Man Hung (Nokia - GB)" w:date="2021-09-28T15:10:00Z">
              <w:r w:rsidRPr="00C04524" w:rsidDel="00C04524">
                <w:rPr>
                  <w:rFonts w:ascii="Arial" w:hAnsi="Arial" w:cs="Arial"/>
                  <w:sz w:val="18"/>
                  <w:szCs w:val="18"/>
                </w:rPr>
                <w:delText>P</w:delText>
              </w:r>
              <w:r w:rsidRPr="00C04524" w:rsidDel="00C04524">
                <w:rPr>
                  <w:rFonts w:ascii="Arial" w:hAnsi="Arial" w:cs="Arial"/>
                  <w:sz w:val="18"/>
                  <w:szCs w:val="18"/>
                  <w:vertAlign w:val="subscript"/>
                </w:rPr>
                <w:delText>REFSENS</w:delText>
              </w:r>
              <w:r w:rsidRPr="00C04524" w:rsidDel="00C04524">
                <w:rPr>
                  <w:rFonts w:ascii="Arial" w:hAnsi="Arial" w:cs="Arial"/>
                  <w:sz w:val="18"/>
                  <w:szCs w:val="18"/>
                </w:rPr>
                <w:delText xml:space="preserve"> + x dB</w:delText>
              </w:r>
            </w:del>
          </w:p>
        </w:tc>
        <w:tc>
          <w:tcPr>
            <w:tcW w:w="1280" w:type="dxa"/>
            <w:gridSpan w:val="2"/>
            <w:vAlign w:val="center"/>
          </w:tcPr>
          <w:p w14:paraId="466F4571"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35" w:author="Ng, Man Hung (Nokia - GB)" w:date="2021-09-28T15:10:00Z"/>
                <w:rFonts w:ascii="Arial" w:hAnsi="Arial" w:cs="v5.0.0"/>
                <w:sz w:val="18"/>
                <w:szCs w:val="18"/>
              </w:rPr>
            </w:pPr>
            <w:del w:id="136" w:author="Ng, Man Hung (Nokia - GB)" w:date="2021-09-28T15:10:00Z">
              <w:r w:rsidRPr="00C04524" w:rsidDel="00C04524">
                <w:rPr>
                  <w:rFonts w:ascii="Arial" w:hAnsi="Arial" w:cs="Arial"/>
                  <w:sz w:val="18"/>
                  <w:szCs w:val="18"/>
                </w:rPr>
                <w:delText>CW carrier</w:delText>
              </w:r>
            </w:del>
          </w:p>
        </w:tc>
      </w:tr>
      <w:tr w:rsidR="00F325B2" w:rsidRPr="00C04524" w14:paraId="647E42AA" w14:textId="77777777" w:rsidTr="00800771">
        <w:trPr>
          <w:jc w:val="center"/>
        </w:trPr>
        <w:tc>
          <w:tcPr>
            <w:tcW w:w="1735" w:type="dxa"/>
          </w:tcPr>
          <w:p w14:paraId="4F214FF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24</w:t>
            </w:r>
          </w:p>
        </w:tc>
        <w:tc>
          <w:tcPr>
            <w:tcW w:w="1557" w:type="dxa"/>
            <w:vAlign w:val="center"/>
          </w:tcPr>
          <w:p w14:paraId="4C04EB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1525 - 1559</w:t>
            </w:r>
          </w:p>
        </w:tc>
        <w:tc>
          <w:tcPr>
            <w:tcW w:w="1138" w:type="dxa"/>
          </w:tcPr>
          <w:p w14:paraId="73CE5F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szCs w:val="18"/>
              </w:rPr>
              <w:t>+16</w:t>
            </w:r>
          </w:p>
        </w:tc>
        <w:tc>
          <w:tcPr>
            <w:tcW w:w="1133" w:type="dxa"/>
            <w:vAlign w:val="center"/>
          </w:tcPr>
          <w:p w14:paraId="4F3206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D2740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tcPr>
          <w:p w14:paraId="75D071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tcPr>
          <w:p w14:paraId="5894EE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szCs w:val="18"/>
              </w:rPr>
              <w:t>CW carrier</w:t>
            </w:r>
          </w:p>
        </w:tc>
      </w:tr>
      <w:tr w:rsidR="00F325B2" w:rsidRPr="00C04524" w14:paraId="2D5F49F7" w14:textId="77777777" w:rsidTr="00800771">
        <w:trPr>
          <w:jc w:val="center"/>
        </w:trPr>
        <w:tc>
          <w:tcPr>
            <w:tcW w:w="1735" w:type="dxa"/>
          </w:tcPr>
          <w:p w14:paraId="5AD065F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eastAsia="zh-CN"/>
              </w:rPr>
            </w:pPr>
            <w:r w:rsidRPr="00C04524">
              <w:rPr>
                <w:rFonts w:ascii="Arial" w:hAnsi="Arial" w:cs="Arial"/>
                <w:sz w:val="18"/>
                <w:szCs w:val="18"/>
              </w:rPr>
              <w:t>UTRA FDD Band XX</w:t>
            </w:r>
            <w:r w:rsidRPr="00C04524">
              <w:rPr>
                <w:rFonts w:ascii="Arial" w:hAnsi="Arial" w:cs="Arial" w:hint="eastAsia"/>
                <w:sz w:val="18"/>
                <w:szCs w:val="18"/>
                <w:lang w:eastAsia="zh-CN"/>
              </w:rPr>
              <w:t>V or</w:t>
            </w:r>
            <w:r w:rsidRPr="00C04524">
              <w:rPr>
                <w:rFonts w:ascii="Arial" w:hAnsi="Arial" w:cs="Arial"/>
                <w:sz w:val="18"/>
                <w:szCs w:val="18"/>
              </w:rPr>
              <w:t xml:space="preserve"> E-UTRA Band 2</w:t>
            </w:r>
            <w:r w:rsidRPr="00C04524">
              <w:rPr>
                <w:rFonts w:ascii="Arial" w:hAnsi="Arial" w:cs="Arial" w:hint="eastAsia"/>
                <w:sz w:val="18"/>
                <w:szCs w:val="18"/>
                <w:lang w:eastAsia="zh-CN"/>
              </w:rPr>
              <w:t>5</w:t>
            </w:r>
            <w:r w:rsidRPr="00C04524">
              <w:rPr>
                <w:rFonts w:ascii="Arial" w:hAnsi="Arial" w:cs="Arial"/>
                <w:sz w:val="18"/>
                <w:szCs w:val="18"/>
                <w:lang w:val="en-US"/>
              </w:rPr>
              <w:t xml:space="preserve"> or NR band n25</w:t>
            </w:r>
          </w:p>
        </w:tc>
        <w:tc>
          <w:tcPr>
            <w:tcW w:w="1557" w:type="dxa"/>
            <w:vAlign w:val="center"/>
          </w:tcPr>
          <w:p w14:paraId="07E3EE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rPr>
              <w:t>1930 - 199</w:t>
            </w:r>
            <w:r w:rsidRPr="00C04524">
              <w:rPr>
                <w:rFonts w:ascii="Arial" w:hAnsi="Arial" w:cs="Arial" w:hint="eastAsia"/>
                <w:sz w:val="18"/>
                <w:szCs w:val="18"/>
                <w:lang w:eastAsia="zh-CN"/>
              </w:rPr>
              <w:t>5</w:t>
            </w:r>
          </w:p>
        </w:tc>
        <w:tc>
          <w:tcPr>
            <w:tcW w:w="1138" w:type="dxa"/>
            <w:vAlign w:val="center"/>
          </w:tcPr>
          <w:p w14:paraId="4E36DD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9DB19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56DA28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A0118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70BDE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4ADB6ED" w14:textId="77777777" w:rsidTr="00800771">
        <w:trPr>
          <w:jc w:val="center"/>
        </w:trPr>
        <w:tc>
          <w:tcPr>
            <w:tcW w:w="1735" w:type="dxa"/>
          </w:tcPr>
          <w:p w14:paraId="3BA565F1"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lang w:val="sv-FI" w:eastAsia="zh-CN"/>
              </w:rPr>
            </w:pPr>
            <w:r w:rsidRPr="00C04524">
              <w:rPr>
                <w:rFonts w:ascii="Arial" w:hAnsi="Arial"/>
                <w:sz w:val="18"/>
                <w:lang w:val="sv-FI"/>
              </w:rPr>
              <w:t>UTRA FDD Band XX</w:t>
            </w:r>
            <w:r w:rsidRPr="00C04524">
              <w:rPr>
                <w:rFonts w:ascii="Arial" w:hAnsi="Arial"/>
                <w:sz w:val="18"/>
                <w:lang w:val="sv-FI" w:eastAsia="zh-CN"/>
              </w:rPr>
              <w:t>VI or</w:t>
            </w:r>
            <w:r w:rsidRPr="00C04524">
              <w:rPr>
                <w:rFonts w:ascii="Arial" w:hAnsi="Arial"/>
                <w:sz w:val="18"/>
                <w:lang w:val="sv-FI"/>
              </w:rPr>
              <w:t xml:space="preserve"> E-UTRA Band 2</w:t>
            </w:r>
            <w:r w:rsidRPr="00C04524">
              <w:rPr>
                <w:rFonts w:ascii="Arial" w:hAnsi="Arial"/>
                <w:sz w:val="18"/>
                <w:lang w:val="sv-FI" w:eastAsia="zh-CN"/>
              </w:rPr>
              <w:t>6</w:t>
            </w:r>
          </w:p>
        </w:tc>
        <w:tc>
          <w:tcPr>
            <w:tcW w:w="1557" w:type="dxa"/>
            <w:vAlign w:val="center"/>
          </w:tcPr>
          <w:p w14:paraId="5344A6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rPr>
              <w:t>859 - 894</w:t>
            </w:r>
          </w:p>
        </w:tc>
        <w:tc>
          <w:tcPr>
            <w:tcW w:w="1138" w:type="dxa"/>
            <w:vAlign w:val="center"/>
          </w:tcPr>
          <w:p w14:paraId="0BC358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+16</w:t>
            </w:r>
          </w:p>
        </w:tc>
        <w:tc>
          <w:tcPr>
            <w:tcW w:w="1133" w:type="dxa"/>
            <w:vAlign w:val="center"/>
          </w:tcPr>
          <w:p w14:paraId="602A51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528861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w:t>
            </w:r>
          </w:p>
        </w:tc>
        <w:tc>
          <w:tcPr>
            <w:tcW w:w="1735" w:type="dxa"/>
            <w:vAlign w:val="center"/>
          </w:tcPr>
          <w:p w14:paraId="551130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P</w:t>
            </w:r>
            <w:r w:rsidRPr="00C04524">
              <w:rPr>
                <w:rFonts w:ascii="Arial" w:hAnsi="Arial"/>
                <w:sz w:val="18"/>
                <w:vertAlign w:val="subscript"/>
              </w:rPr>
              <w:t>REFSENS</w:t>
            </w:r>
            <w:r w:rsidRPr="00C04524" w:rsidDel="00E01BA4">
              <w:rPr>
                <w:rFonts w:ascii="Arial" w:hAnsi="Arial"/>
                <w:sz w:val="18"/>
              </w:rPr>
              <w:t xml:space="preserve"> </w:t>
            </w:r>
            <w:r w:rsidRPr="00C04524">
              <w:rPr>
                <w:rFonts w:ascii="Arial" w:hAnsi="Arial"/>
                <w:sz w:val="18"/>
              </w:rPr>
              <w:t>+ x dB</w:t>
            </w:r>
          </w:p>
        </w:tc>
        <w:tc>
          <w:tcPr>
            <w:tcW w:w="1280" w:type="dxa"/>
            <w:gridSpan w:val="2"/>
            <w:vAlign w:val="center"/>
          </w:tcPr>
          <w:p w14:paraId="0F900F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68E58497" w14:textId="77777777" w:rsidTr="00800771">
        <w:trPr>
          <w:jc w:val="center"/>
        </w:trPr>
        <w:tc>
          <w:tcPr>
            <w:tcW w:w="1735" w:type="dxa"/>
          </w:tcPr>
          <w:p w14:paraId="374F572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27</w:t>
            </w:r>
          </w:p>
        </w:tc>
        <w:tc>
          <w:tcPr>
            <w:tcW w:w="1557" w:type="dxa"/>
            <w:vAlign w:val="center"/>
          </w:tcPr>
          <w:p w14:paraId="79CF17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852 - 869</w:t>
            </w:r>
          </w:p>
        </w:tc>
        <w:tc>
          <w:tcPr>
            <w:tcW w:w="1138" w:type="dxa"/>
            <w:vAlign w:val="center"/>
          </w:tcPr>
          <w:p w14:paraId="18BFF4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70053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029EBB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rPr>
              <w:t>-6</w:t>
            </w:r>
          </w:p>
        </w:tc>
        <w:tc>
          <w:tcPr>
            <w:tcW w:w="1735" w:type="dxa"/>
            <w:vAlign w:val="center"/>
          </w:tcPr>
          <w:p w14:paraId="1E8072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40C537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D44F80D" w14:textId="77777777" w:rsidTr="00800771">
        <w:trPr>
          <w:jc w:val="center"/>
        </w:trPr>
        <w:tc>
          <w:tcPr>
            <w:tcW w:w="1735" w:type="dxa"/>
          </w:tcPr>
          <w:p w14:paraId="481C75BD"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E-UTRA Band 2</w:t>
            </w:r>
            <w:r w:rsidRPr="00C04524">
              <w:rPr>
                <w:rFonts w:ascii="Arial" w:hAnsi="Arial" w:hint="eastAsia"/>
                <w:sz w:val="18"/>
              </w:rPr>
              <w:t>8</w:t>
            </w:r>
            <w:r w:rsidRPr="00C04524">
              <w:rPr>
                <w:rFonts w:ascii="Arial" w:hAnsi="Arial" w:cs="Arial"/>
                <w:sz w:val="18"/>
                <w:szCs w:val="18"/>
                <w:lang w:val="en-US"/>
              </w:rPr>
              <w:t xml:space="preserve"> or NR band n28</w:t>
            </w:r>
          </w:p>
        </w:tc>
        <w:tc>
          <w:tcPr>
            <w:tcW w:w="1557" w:type="dxa"/>
            <w:vAlign w:val="center"/>
          </w:tcPr>
          <w:p w14:paraId="06DDA8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hint="eastAsia"/>
                <w:sz w:val="18"/>
              </w:rPr>
              <w:t>758</w:t>
            </w:r>
            <w:r w:rsidRPr="00C04524">
              <w:rPr>
                <w:rFonts w:ascii="Arial" w:hAnsi="Arial"/>
                <w:sz w:val="18"/>
              </w:rPr>
              <w:t xml:space="preserve"> - </w:t>
            </w:r>
            <w:r w:rsidRPr="00C04524">
              <w:rPr>
                <w:rFonts w:ascii="Arial" w:hAnsi="Arial" w:hint="eastAsia"/>
                <w:sz w:val="18"/>
              </w:rPr>
              <w:t>803</w:t>
            </w:r>
          </w:p>
        </w:tc>
        <w:tc>
          <w:tcPr>
            <w:tcW w:w="1138" w:type="dxa"/>
          </w:tcPr>
          <w:p w14:paraId="0089C2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+16</w:t>
            </w:r>
          </w:p>
        </w:tc>
        <w:tc>
          <w:tcPr>
            <w:tcW w:w="1133" w:type="dxa"/>
            <w:vAlign w:val="center"/>
          </w:tcPr>
          <w:p w14:paraId="3FF1E8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3E6360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w:t>
            </w:r>
          </w:p>
        </w:tc>
        <w:tc>
          <w:tcPr>
            <w:tcW w:w="1735" w:type="dxa"/>
          </w:tcPr>
          <w:p w14:paraId="0581C4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P</w:t>
            </w:r>
            <w:r w:rsidRPr="00C04524">
              <w:rPr>
                <w:rFonts w:ascii="Arial" w:hAnsi="Arial"/>
                <w:sz w:val="18"/>
                <w:vertAlign w:val="subscript"/>
              </w:rPr>
              <w:t>REFSENS</w:t>
            </w:r>
            <w:r w:rsidRPr="00C04524" w:rsidDel="00E01BA4">
              <w:rPr>
                <w:rFonts w:ascii="Arial" w:hAnsi="Arial"/>
                <w:sz w:val="18"/>
              </w:rPr>
              <w:t xml:space="preserve"> </w:t>
            </w:r>
            <w:r w:rsidRPr="00C04524">
              <w:rPr>
                <w:rFonts w:ascii="Arial" w:hAnsi="Arial"/>
                <w:sz w:val="18"/>
              </w:rPr>
              <w:t>+ x dB</w:t>
            </w:r>
          </w:p>
        </w:tc>
        <w:tc>
          <w:tcPr>
            <w:tcW w:w="1280" w:type="dxa"/>
            <w:gridSpan w:val="2"/>
          </w:tcPr>
          <w:p w14:paraId="5E5AD2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0C20C674" w14:textId="77777777" w:rsidTr="00800771">
        <w:trPr>
          <w:gridAfter w:val="1"/>
          <w:wAfter w:w="8" w:type="dxa"/>
          <w:jc w:val="center"/>
        </w:trPr>
        <w:tc>
          <w:tcPr>
            <w:tcW w:w="1735" w:type="dxa"/>
          </w:tcPr>
          <w:p w14:paraId="39ECE26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29</w:t>
            </w:r>
          </w:p>
        </w:tc>
        <w:tc>
          <w:tcPr>
            <w:tcW w:w="1557" w:type="dxa"/>
            <w:vAlign w:val="center"/>
          </w:tcPr>
          <w:p w14:paraId="4FB5DD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717 - 728</w:t>
            </w:r>
          </w:p>
        </w:tc>
        <w:tc>
          <w:tcPr>
            <w:tcW w:w="1138" w:type="dxa"/>
            <w:vAlign w:val="center"/>
          </w:tcPr>
          <w:p w14:paraId="0F0853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D691C8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47872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BCFBA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+ 6 dB</w:t>
            </w:r>
          </w:p>
        </w:tc>
        <w:tc>
          <w:tcPr>
            <w:tcW w:w="1272" w:type="dxa"/>
            <w:vAlign w:val="center"/>
          </w:tcPr>
          <w:p w14:paraId="5B2095D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523074C" w14:textId="77777777" w:rsidTr="00800771">
        <w:trPr>
          <w:jc w:val="center"/>
        </w:trPr>
        <w:tc>
          <w:tcPr>
            <w:tcW w:w="1735" w:type="dxa"/>
          </w:tcPr>
          <w:p w14:paraId="6069FAD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30</w:t>
            </w:r>
          </w:p>
        </w:tc>
        <w:tc>
          <w:tcPr>
            <w:tcW w:w="1557" w:type="dxa"/>
            <w:vAlign w:val="center"/>
          </w:tcPr>
          <w:p w14:paraId="5CC945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2350 - 2360</w:t>
            </w:r>
          </w:p>
        </w:tc>
        <w:tc>
          <w:tcPr>
            <w:tcW w:w="1138" w:type="dxa"/>
            <w:vAlign w:val="center"/>
          </w:tcPr>
          <w:p w14:paraId="3070A4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C6C15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99366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6D0C2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1BDB0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7191B37" w14:textId="77777777" w:rsidTr="00800771">
        <w:trPr>
          <w:jc w:val="center"/>
        </w:trPr>
        <w:tc>
          <w:tcPr>
            <w:tcW w:w="1735" w:type="dxa"/>
          </w:tcPr>
          <w:p w14:paraId="4BDBB49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 xml:space="preserve">E-UTRA Band </w:t>
            </w:r>
            <w:r w:rsidRPr="00C04524">
              <w:rPr>
                <w:rFonts w:ascii="Arial" w:hAnsi="Arial" w:cs="Arial" w:hint="eastAsia"/>
                <w:sz w:val="18"/>
                <w:szCs w:val="18"/>
                <w:lang w:eastAsia="zh-CN"/>
              </w:rPr>
              <w:t>31</w:t>
            </w:r>
          </w:p>
        </w:tc>
        <w:tc>
          <w:tcPr>
            <w:tcW w:w="1557" w:type="dxa"/>
            <w:vAlign w:val="center"/>
          </w:tcPr>
          <w:p w14:paraId="46ABF7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hint="eastAsia"/>
                <w:sz w:val="18"/>
                <w:szCs w:val="18"/>
                <w:lang w:eastAsia="zh-CN"/>
              </w:rPr>
              <w:t>462.5</w:t>
            </w:r>
            <w:r w:rsidRPr="00C04524">
              <w:rPr>
                <w:rFonts w:ascii="Arial" w:hAnsi="Arial" w:cs="Arial"/>
                <w:sz w:val="18"/>
                <w:szCs w:val="18"/>
                <w:lang w:eastAsia="zh-CN"/>
              </w:rPr>
              <w:t xml:space="preserve"> </w:t>
            </w:r>
            <w:r w:rsidRPr="00C04524">
              <w:rPr>
                <w:rFonts w:ascii="Arial" w:hAnsi="Arial" w:cs="Arial"/>
                <w:sz w:val="18"/>
                <w:szCs w:val="18"/>
              </w:rPr>
              <w:t xml:space="preserve">- </w:t>
            </w:r>
            <w:r w:rsidRPr="00C04524">
              <w:rPr>
                <w:rFonts w:ascii="Arial" w:hAnsi="Arial" w:cs="Arial" w:hint="eastAsia"/>
                <w:sz w:val="18"/>
                <w:szCs w:val="18"/>
                <w:lang w:eastAsia="zh-CN"/>
              </w:rPr>
              <w:t>467.5</w:t>
            </w:r>
          </w:p>
        </w:tc>
        <w:tc>
          <w:tcPr>
            <w:tcW w:w="1138" w:type="dxa"/>
            <w:vAlign w:val="center"/>
          </w:tcPr>
          <w:p w14:paraId="4E4B39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6DBF81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FCA48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E57B9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+ 6 dB</w:t>
            </w:r>
          </w:p>
        </w:tc>
        <w:tc>
          <w:tcPr>
            <w:tcW w:w="1280" w:type="dxa"/>
            <w:gridSpan w:val="2"/>
            <w:vAlign w:val="center"/>
          </w:tcPr>
          <w:p w14:paraId="066B22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BEE7EA1" w14:textId="77777777" w:rsidTr="00800771">
        <w:trPr>
          <w:jc w:val="center"/>
        </w:trPr>
        <w:tc>
          <w:tcPr>
            <w:tcW w:w="1735" w:type="dxa"/>
          </w:tcPr>
          <w:p w14:paraId="7935FC5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FDD Band XXXII or E-UTRA Band 32</w:t>
            </w:r>
          </w:p>
        </w:tc>
        <w:tc>
          <w:tcPr>
            <w:tcW w:w="1557" w:type="dxa"/>
            <w:vAlign w:val="center"/>
          </w:tcPr>
          <w:p w14:paraId="271DD2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1452 - 1496</w:t>
            </w:r>
          </w:p>
          <w:p w14:paraId="3E2E88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5)</w:t>
            </w:r>
          </w:p>
        </w:tc>
        <w:tc>
          <w:tcPr>
            <w:tcW w:w="1138" w:type="dxa"/>
            <w:vAlign w:val="center"/>
          </w:tcPr>
          <w:p w14:paraId="1A3597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50C1A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0C722F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139F76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+ 6 dB</w:t>
            </w:r>
          </w:p>
        </w:tc>
        <w:tc>
          <w:tcPr>
            <w:tcW w:w="1280" w:type="dxa"/>
            <w:gridSpan w:val="2"/>
            <w:vAlign w:val="center"/>
          </w:tcPr>
          <w:p w14:paraId="67900A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D36B5D3" w14:textId="77777777" w:rsidTr="00800771">
        <w:trPr>
          <w:jc w:val="center"/>
        </w:trPr>
        <w:tc>
          <w:tcPr>
            <w:tcW w:w="1735" w:type="dxa"/>
          </w:tcPr>
          <w:p w14:paraId="277CA29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a) or E-UTRA Band 33</w:t>
            </w:r>
          </w:p>
        </w:tc>
        <w:tc>
          <w:tcPr>
            <w:tcW w:w="1557" w:type="dxa"/>
            <w:vAlign w:val="center"/>
          </w:tcPr>
          <w:p w14:paraId="7375FB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1900-1920</w:t>
            </w:r>
          </w:p>
        </w:tc>
        <w:tc>
          <w:tcPr>
            <w:tcW w:w="1138" w:type="dxa"/>
            <w:vAlign w:val="center"/>
          </w:tcPr>
          <w:p w14:paraId="103F5C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9C23C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BA121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F99F0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5FBC13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DD853DE" w14:textId="77777777" w:rsidTr="00800771">
        <w:trPr>
          <w:jc w:val="center"/>
        </w:trPr>
        <w:tc>
          <w:tcPr>
            <w:tcW w:w="1735" w:type="dxa"/>
          </w:tcPr>
          <w:p w14:paraId="46EA3B8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a) or E-UTRA Band 34</w:t>
            </w:r>
            <w:r w:rsidRPr="00C04524">
              <w:rPr>
                <w:rFonts w:ascii="Arial" w:hAnsi="Arial" w:cs="Arial"/>
                <w:sz w:val="18"/>
                <w:szCs w:val="18"/>
                <w:lang w:val="en-US"/>
              </w:rPr>
              <w:t xml:space="preserve"> or NR band n34</w:t>
            </w:r>
          </w:p>
        </w:tc>
        <w:tc>
          <w:tcPr>
            <w:tcW w:w="1557" w:type="dxa"/>
            <w:vAlign w:val="center"/>
          </w:tcPr>
          <w:p w14:paraId="22FA04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2010-2025</w:t>
            </w:r>
          </w:p>
        </w:tc>
        <w:tc>
          <w:tcPr>
            <w:tcW w:w="1138" w:type="dxa"/>
            <w:vAlign w:val="center"/>
          </w:tcPr>
          <w:p w14:paraId="6C9CE1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99140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465A7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ADBA5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1755B3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D014A6C" w14:textId="77777777" w:rsidTr="00800771">
        <w:trPr>
          <w:jc w:val="center"/>
        </w:trPr>
        <w:tc>
          <w:tcPr>
            <w:tcW w:w="1735" w:type="dxa"/>
          </w:tcPr>
          <w:p w14:paraId="7F16509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TDD Band b) or E-UTRA Band 35</w:t>
            </w:r>
          </w:p>
        </w:tc>
        <w:tc>
          <w:tcPr>
            <w:tcW w:w="1557" w:type="dxa"/>
            <w:vAlign w:val="center"/>
          </w:tcPr>
          <w:p w14:paraId="161E0A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1850-1910</w:t>
            </w:r>
          </w:p>
          <w:p w14:paraId="19969C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1138" w:type="dxa"/>
            <w:vAlign w:val="center"/>
          </w:tcPr>
          <w:p w14:paraId="42115C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F21AB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9AF64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18A727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5F91F2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8E46749" w14:textId="77777777" w:rsidTr="00800771">
        <w:trPr>
          <w:jc w:val="center"/>
        </w:trPr>
        <w:tc>
          <w:tcPr>
            <w:tcW w:w="1735" w:type="dxa"/>
          </w:tcPr>
          <w:p w14:paraId="35910AE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TDD Band b) or E-UTRA Band 36</w:t>
            </w:r>
          </w:p>
        </w:tc>
        <w:tc>
          <w:tcPr>
            <w:tcW w:w="1557" w:type="dxa"/>
            <w:vAlign w:val="center"/>
          </w:tcPr>
          <w:p w14:paraId="185CB2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1930-1990</w:t>
            </w:r>
          </w:p>
        </w:tc>
        <w:tc>
          <w:tcPr>
            <w:tcW w:w="1138" w:type="dxa"/>
            <w:vAlign w:val="center"/>
          </w:tcPr>
          <w:p w14:paraId="373CF1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802D1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F1E6A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CD69C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04B6E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E408154" w14:textId="77777777" w:rsidTr="00800771">
        <w:trPr>
          <w:jc w:val="center"/>
        </w:trPr>
        <w:tc>
          <w:tcPr>
            <w:tcW w:w="1735" w:type="dxa"/>
          </w:tcPr>
          <w:p w14:paraId="5D5B237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FI"/>
              </w:rPr>
            </w:pPr>
            <w:r w:rsidRPr="00C04524">
              <w:rPr>
                <w:rFonts w:ascii="Arial" w:hAnsi="Arial" w:cs="Arial"/>
                <w:sz w:val="18"/>
                <w:szCs w:val="18"/>
                <w:lang w:val="sv-FI"/>
              </w:rPr>
              <w:t>UTRA TDD Band c) or E-UTRA Band 37</w:t>
            </w:r>
          </w:p>
        </w:tc>
        <w:tc>
          <w:tcPr>
            <w:tcW w:w="1557" w:type="dxa"/>
            <w:vAlign w:val="center"/>
          </w:tcPr>
          <w:p w14:paraId="0C6BDB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1910-1930</w:t>
            </w:r>
          </w:p>
        </w:tc>
        <w:tc>
          <w:tcPr>
            <w:tcW w:w="1138" w:type="dxa"/>
            <w:vAlign w:val="center"/>
          </w:tcPr>
          <w:p w14:paraId="20BD82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13A45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399D1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F0B74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058299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3B422D3" w14:textId="77777777" w:rsidTr="00800771">
        <w:trPr>
          <w:jc w:val="center"/>
        </w:trPr>
        <w:tc>
          <w:tcPr>
            <w:tcW w:w="1735" w:type="dxa"/>
          </w:tcPr>
          <w:p w14:paraId="0BAE699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d) or E-UTRA Band 38</w:t>
            </w:r>
            <w:r w:rsidRPr="00C04524">
              <w:rPr>
                <w:rFonts w:ascii="Arial" w:hAnsi="Arial" w:cs="Arial"/>
                <w:sz w:val="18"/>
                <w:szCs w:val="18"/>
                <w:lang w:val="en-US"/>
              </w:rPr>
              <w:t xml:space="preserve"> or NR band n38</w:t>
            </w:r>
          </w:p>
        </w:tc>
        <w:tc>
          <w:tcPr>
            <w:tcW w:w="1557" w:type="dxa"/>
            <w:vAlign w:val="center"/>
          </w:tcPr>
          <w:p w14:paraId="3D161C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2570-2620</w:t>
            </w:r>
          </w:p>
        </w:tc>
        <w:tc>
          <w:tcPr>
            <w:tcW w:w="1138" w:type="dxa"/>
            <w:vAlign w:val="center"/>
          </w:tcPr>
          <w:p w14:paraId="146269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E66F2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E7E3D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BFAED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648880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AD8FA84" w14:textId="77777777" w:rsidTr="00800771">
        <w:trPr>
          <w:jc w:val="center"/>
        </w:trPr>
        <w:tc>
          <w:tcPr>
            <w:tcW w:w="1735" w:type="dxa"/>
          </w:tcPr>
          <w:p w14:paraId="10A8E63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f) or E-UTRA Band 39</w:t>
            </w:r>
            <w:r w:rsidRPr="00C04524">
              <w:rPr>
                <w:rFonts w:ascii="Arial" w:hAnsi="Arial" w:cs="Arial"/>
                <w:sz w:val="18"/>
                <w:szCs w:val="18"/>
                <w:lang w:val="en-US"/>
              </w:rPr>
              <w:t xml:space="preserve"> or NR band n39</w:t>
            </w:r>
          </w:p>
        </w:tc>
        <w:tc>
          <w:tcPr>
            <w:tcW w:w="1557" w:type="dxa"/>
            <w:vAlign w:val="center"/>
          </w:tcPr>
          <w:p w14:paraId="3A93FB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1880-1920</w:t>
            </w:r>
          </w:p>
        </w:tc>
        <w:tc>
          <w:tcPr>
            <w:tcW w:w="1138" w:type="dxa"/>
            <w:vAlign w:val="center"/>
          </w:tcPr>
          <w:p w14:paraId="5A21A1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72C2D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4D61B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4EE18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2D1D5F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4FDFDC3" w14:textId="77777777" w:rsidTr="00800771">
        <w:trPr>
          <w:jc w:val="center"/>
        </w:trPr>
        <w:tc>
          <w:tcPr>
            <w:tcW w:w="1735" w:type="dxa"/>
          </w:tcPr>
          <w:p w14:paraId="510F8A7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e) or E-UTRA Band 40</w:t>
            </w:r>
            <w:r w:rsidRPr="00C04524">
              <w:rPr>
                <w:rFonts w:ascii="Arial" w:hAnsi="Arial" w:cs="Arial"/>
                <w:sz w:val="18"/>
                <w:szCs w:val="18"/>
                <w:lang w:val="en-US"/>
              </w:rPr>
              <w:t xml:space="preserve"> or NR band n40</w:t>
            </w:r>
          </w:p>
        </w:tc>
        <w:tc>
          <w:tcPr>
            <w:tcW w:w="1557" w:type="dxa"/>
            <w:vAlign w:val="center"/>
          </w:tcPr>
          <w:p w14:paraId="5C40FD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2300-2400</w:t>
            </w:r>
          </w:p>
        </w:tc>
        <w:tc>
          <w:tcPr>
            <w:tcW w:w="1138" w:type="dxa"/>
            <w:vAlign w:val="center"/>
          </w:tcPr>
          <w:p w14:paraId="443FAB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99504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4C76D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1B66C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3E70B5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E55705D" w14:textId="77777777" w:rsidTr="00800771">
        <w:trPr>
          <w:jc w:val="center"/>
        </w:trPr>
        <w:tc>
          <w:tcPr>
            <w:tcW w:w="1735" w:type="dxa"/>
          </w:tcPr>
          <w:p w14:paraId="1EFCDBD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41</w:t>
            </w:r>
            <w:r w:rsidRPr="00C04524">
              <w:rPr>
                <w:rFonts w:ascii="Arial" w:hAnsi="Arial" w:cs="Arial"/>
                <w:sz w:val="18"/>
                <w:szCs w:val="18"/>
                <w:lang w:val="en-US"/>
              </w:rPr>
              <w:t xml:space="preserve"> or NR band n41</w:t>
            </w:r>
          </w:p>
        </w:tc>
        <w:tc>
          <w:tcPr>
            <w:tcW w:w="1557" w:type="dxa"/>
            <w:vAlign w:val="center"/>
          </w:tcPr>
          <w:p w14:paraId="658A6A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2496 - 2690</w:t>
            </w:r>
          </w:p>
        </w:tc>
        <w:tc>
          <w:tcPr>
            <w:tcW w:w="1138" w:type="dxa"/>
            <w:vAlign w:val="center"/>
          </w:tcPr>
          <w:p w14:paraId="0A31D2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476EF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1DB3D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2E3A9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52F7FA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769BB1E" w14:textId="77777777" w:rsidTr="00800771">
        <w:trPr>
          <w:jc w:val="center"/>
        </w:trPr>
        <w:tc>
          <w:tcPr>
            <w:tcW w:w="1735" w:type="dxa"/>
          </w:tcPr>
          <w:p w14:paraId="7EC45CC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42</w:t>
            </w:r>
          </w:p>
        </w:tc>
        <w:tc>
          <w:tcPr>
            <w:tcW w:w="1557" w:type="dxa"/>
          </w:tcPr>
          <w:p w14:paraId="4E2812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3400</w:t>
            </w:r>
            <w:r w:rsidRPr="00C04524">
              <w:rPr>
                <w:rFonts w:ascii="Arial" w:hAnsi="Arial" w:cs="Arial"/>
                <w:sz w:val="18"/>
                <w:szCs w:val="18"/>
              </w:rPr>
              <w:t xml:space="preserve"> - 3600</w:t>
            </w:r>
          </w:p>
        </w:tc>
        <w:tc>
          <w:tcPr>
            <w:tcW w:w="1138" w:type="dxa"/>
            <w:vAlign w:val="center"/>
          </w:tcPr>
          <w:p w14:paraId="725DEB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826DD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60D7F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ED3BF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C60C4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9F8A67A" w14:textId="77777777" w:rsidTr="00800771">
        <w:trPr>
          <w:jc w:val="center"/>
        </w:trPr>
        <w:tc>
          <w:tcPr>
            <w:tcW w:w="1735" w:type="dxa"/>
          </w:tcPr>
          <w:p w14:paraId="6E3C49E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43</w:t>
            </w:r>
          </w:p>
        </w:tc>
        <w:tc>
          <w:tcPr>
            <w:tcW w:w="1557" w:type="dxa"/>
          </w:tcPr>
          <w:p w14:paraId="19EC4B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3600</w:t>
            </w:r>
            <w:r w:rsidRPr="00C04524">
              <w:rPr>
                <w:rFonts w:ascii="Arial" w:hAnsi="Arial" w:cs="Arial"/>
                <w:sz w:val="18"/>
                <w:szCs w:val="18"/>
              </w:rPr>
              <w:t xml:space="preserve"> - </w:t>
            </w:r>
            <w:r w:rsidRPr="00C04524">
              <w:rPr>
                <w:rFonts w:ascii="Arial" w:hAnsi="Arial" w:cs="Arial"/>
                <w:sz w:val="18"/>
                <w:szCs w:val="18"/>
                <w:lang w:eastAsia="zh-CN"/>
              </w:rPr>
              <w:t>3800</w:t>
            </w:r>
          </w:p>
        </w:tc>
        <w:tc>
          <w:tcPr>
            <w:tcW w:w="1138" w:type="dxa"/>
            <w:vAlign w:val="center"/>
          </w:tcPr>
          <w:p w14:paraId="191C68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1D540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D06BA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6310F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32E15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BAA8003" w14:textId="77777777" w:rsidTr="00800771">
        <w:trPr>
          <w:jc w:val="center"/>
        </w:trPr>
        <w:tc>
          <w:tcPr>
            <w:tcW w:w="1735" w:type="dxa"/>
          </w:tcPr>
          <w:p w14:paraId="331772C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44</w:t>
            </w:r>
          </w:p>
        </w:tc>
        <w:tc>
          <w:tcPr>
            <w:tcW w:w="1557" w:type="dxa"/>
            <w:vAlign w:val="center"/>
          </w:tcPr>
          <w:p w14:paraId="259B42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rPr>
              <w:t>703 - 803</w:t>
            </w:r>
          </w:p>
        </w:tc>
        <w:tc>
          <w:tcPr>
            <w:tcW w:w="1138" w:type="dxa"/>
            <w:vAlign w:val="center"/>
          </w:tcPr>
          <w:p w14:paraId="50415C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67C6B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E34D1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B460C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796751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41A928B" w14:textId="77777777" w:rsidTr="00800771">
        <w:trPr>
          <w:jc w:val="center"/>
        </w:trPr>
        <w:tc>
          <w:tcPr>
            <w:tcW w:w="1735" w:type="dxa"/>
          </w:tcPr>
          <w:p w14:paraId="26FDB15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eastAsia="zh-CN"/>
              </w:rPr>
            </w:pPr>
            <w:r w:rsidRPr="00C04524">
              <w:rPr>
                <w:rFonts w:ascii="Arial" w:hAnsi="Arial" w:cs="Arial"/>
                <w:sz w:val="18"/>
                <w:szCs w:val="18"/>
              </w:rPr>
              <w:t>E-UTRA Band 4</w:t>
            </w:r>
            <w:r w:rsidRPr="00C04524">
              <w:rPr>
                <w:rFonts w:ascii="Arial" w:hAnsi="Arial" w:cs="Arial" w:hint="eastAsia"/>
                <w:sz w:val="18"/>
                <w:szCs w:val="18"/>
                <w:lang w:eastAsia="zh-CN"/>
              </w:rPr>
              <w:t>5</w:t>
            </w:r>
          </w:p>
        </w:tc>
        <w:tc>
          <w:tcPr>
            <w:tcW w:w="1557" w:type="dxa"/>
            <w:vAlign w:val="center"/>
          </w:tcPr>
          <w:p w14:paraId="6D89C7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hint="eastAsia"/>
                <w:sz w:val="18"/>
                <w:szCs w:val="18"/>
                <w:lang w:eastAsia="zh-CN"/>
              </w:rPr>
              <w:t>1447</w:t>
            </w:r>
            <w:r w:rsidRPr="00C04524">
              <w:rPr>
                <w:rFonts w:ascii="Arial" w:hAnsi="Arial" w:cs="Arial"/>
                <w:sz w:val="18"/>
                <w:szCs w:val="18"/>
              </w:rPr>
              <w:t xml:space="preserve"> - </w:t>
            </w:r>
            <w:r w:rsidRPr="00C04524">
              <w:rPr>
                <w:rFonts w:ascii="Arial" w:hAnsi="Arial" w:cs="Arial" w:hint="eastAsia"/>
                <w:sz w:val="18"/>
                <w:szCs w:val="18"/>
                <w:lang w:eastAsia="zh-CN"/>
              </w:rPr>
              <w:t>1467</w:t>
            </w:r>
          </w:p>
        </w:tc>
        <w:tc>
          <w:tcPr>
            <w:tcW w:w="1138" w:type="dxa"/>
            <w:vAlign w:val="center"/>
          </w:tcPr>
          <w:p w14:paraId="59BFF1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3B2E1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089A71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BDBB1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663B82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B4630EC" w14:textId="77777777" w:rsidTr="00800771">
        <w:trPr>
          <w:jc w:val="center"/>
        </w:trPr>
        <w:tc>
          <w:tcPr>
            <w:tcW w:w="1735" w:type="dxa"/>
          </w:tcPr>
          <w:p w14:paraId="5A74AD2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46</w:t>
            </w:r>
          </w:p>
        </w:tc>
        <w:tc>
          <w:tcPr>
            <w:tcW w:w="1557" w:type="dxa"/>
            <w:vAlign w:val="center"/>
          </w:tcPr>
          <w:p w14:paraId="492440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5150</w:t>
            </w:r>
            <w:r w:rsidRPr="00C04524">
              <w:rPr>
                <w:rFonts w:ascii="Arial" w:hAnsi="Arial" w:cs="Arial"/>
                <w:sz w:val="18"/>
                <w:szCs w:val="18"/>
              </w:rPr>
              <w:t xml:space="preserve"> - </w:t>
            </w:r>
            <w:r w:rsidRPr="00C04524">
              <w:rPr>
                <w:rFonts w:ascii="Arial" w:hAnsi="Arial" w:cs="Arial"/>
                <w:sz w:val="18"/>
                <w:szCs w:val="18"/>
                <w:lang w:eastAsia="zh-CN"/>
              </w:rPr>
              <w:t>5925</w:t>
            </w:r>
          </w:p>
        </w:tc>
        <w:tc>
          <w:tcPr>
            <w:tcW w:w="1138" w:type="dxa"/>
            <w:vAlign w:val="center"/>
          </w:tcPr>
          <w:p w14:paraId="0EBF24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N/A</w:t>
            </w:r>
          </w:p>
        </w:tc>
        <w:tc>
          <w:tcPr>
            <w:tcW w:w="1133" w:type="dxa"/>
            <w:vAlign w:val="center"/>
          </w:tcPr>
          <w:p w14:paraId="55EF57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9EC0C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FB8D3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009911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82379F8" w14:textId="77777777" w:rsidTr="00800771">
        <w:trPr>
          <w:jc w:val="center"/>
        </w:trPr>
        <w:tc>
          <w:tcPr>
            <w:tcW w:w="1735" w:type="dxa"/>
          </w:tcPr>
          <w:p w14:paraId="1ECF82A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48</w:t>
            </w:r>
          </w:p>
        </w:tc>
        <w:tc>
          <w:tcPr>
            <w:tcW w:w="1557" w:type="dxa"/>
            <w:vAlign w:val="center"/>
          </w:tcPr>
          <w:p w14:paraId="19D36F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lang w:eastAsia="zh-CN"/>
              </w:rPr>
              <w:t>3550 - 3700</w:t>
            </w:r>
          </w:p>
        </w:tc>
        <w:tc>
          <w:tcPr>
            <w:tcW w:w="1138" w:type="dxa"/>
            <w:vAlign w:val="center"/>
          </w:tcPr>
          <w:p w14:paraId="5F62F6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29163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4EAB98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817C6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3324DC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A8B4008" w14:textId="77777777" w:rsidTr="00800771">
        <w:trPr>
          <w:jc w:val="center"/>
        </w:trPr>
        <w:tc>
          <w:tcPr>
            <w:tcW w:w="1735" w:type="dxa"/>
          </w:tcPr>
          <w:p w14:paraId="740AE154"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lang w:eastAsia="ja-JP"/>
              </w:rPr>
            </w:pPr>
            <w:r w:rsidRPr="00C04524">
              <w:rPr>
                <w:rFonts w:ascii="Arial" w:hAnsi="Arial" w:cs="Arial"/>
                <w:sz w:val="18"/>
                <w:lang w:eastAsia="ja-JP"/>
              </w:rPr>
              <w:t>E-UTRA Band 49</w:t>
            </w:r>
          </w:p>
        </w:tc>
        <w:tc>
          <w:tcPr>
            <w:tcW w:w="1557" w:type="dxa"/>
            <w:vAlign w:val="center"/>
          </w:tcPr>
          <w:p w14:paraId="607343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eastAsia="SimSun" w:hAnsi="Arial"/>
                <w:sz w:val="18"/>
                <w:lang w:eastAsia="zh-CN"/>
              </w:rPr>
            </w:pPr>
            <w:r w:rsidRPr="00C04524">
              <w:rPr>
                <w:rFonts w:ascii="Arial" w:hAnsi="Arial" w:cs="Arial"/>
                <w:sz w:val="18"/>
                <w:szCs w:val="18"/>
                <w:lang w:eastAsia="zh-CN"/>
              </w:rPr>
              <w:t>3550 - 3700</w:t>
            </w:r>
          </w:p>
        </w:tc>
        <w:tc>
          <w:tcPr>
            <w:tcW w:w="1138" w:type="dxa"/>
          </w:tcPr>
          <w:p w14:paraId="40E728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cs="Arial"/>
                <w:sz w:val="18"/>
                <w:szCs w:val="18"/>
              </w:rPr>
              <w:t>N/A</w:t>
            </w:r>
          </w:p>
        </w:tc>
        <w:tc>
          <w:tcPr>
            <w:tcW w:w="1133" w:type="dxa"/>
          </w:tcPr>
          <w:p w14:paraId="7EF800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cs="Arial"/>
                <w:sz w:val="18"/>
                <w:szCs w:val="18"/>
              </w:rPr>
              <w:t>N/A</w:t>
            </w:r>
          </w:p>
        </w:tc>
        <w:tc>
          <w:tcPr>
            <w:tcW w:w="1133" w:type="dxa"/>
            <w:vAlign w:val="center"/>
          </w:tcPr>
          <w:p w14:paraId="0B2F1B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cs="Arial"/>
                <w:sz w:val="18"/>
                <w:szCs w:val="18"/>
              </w:rPr>
              <w:t>-6</w:t>
            </w:r>
          </w:p>
        </w:tc>
        <w:tc>
          <w:tcPr>
            <w:tcW w:w="1735" w:type="dxa"/>
            <w:vAlign w:val="center"/>
          </w:tcPr>
          <w:p w14:paraId="293DEB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76DCE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cs="Arial"/>
                <w:sz w:val="18"/>
                <w:szCs w:val="18"/>
              </w:rPr>
              <w:t>CW carrier</w:t>
            </w:r>
          </w:p>
        </w:tc>
      </w:tr>
      <w:tr w:rsidR="00F325B2" w:rsidRPr="00C04524" w14:paraId="03DD7D06" w14:textId="77777777" w:rsidTr="00800771">
        <w:trPr>
          <w:jc w:val="center"/>
        </w:trPr>
        <w:tc>
          <w:tcPr>
            <w:tcW w:w="1735" w:type="dxa"/>
          </w:tcPr>
          <w:p w14:paraId="2B2448C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sz w:val="18"/>
                <w:lang w:eastAsia="ja-JP"/>
              </w:rPr>
              <w:t>E-UTRA Band 50 or NR band n50</w:t>
            </w:r>
          </w:p>
        </w:tc>
        <w:tc>
          <w:tcPr>
            <w:tcW w:w="1557" w:type="dxa"/>
            <w:vAlign w:val="center"/>
          </w:tcPr>
          <w:p w14:paraId="2A08B3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eastAsia="SimSun" w:hAnsi="Arial"/>
                <w:sz w:val="18"/>
                <w:lang w:eastAsia="zh-CN"/>
              </w:rPr>
              <w:t>1432</w:t>
            </w:r>
            <w:r w:rsidRPr="00C04524">
              <w:rPr>
                <w:rFonts w:ascii="Arial" w:hAnsi="Arial"/>
                <w:sz w:val="18"/>
                <w:lang w:eastAsia="zh-CN"/>
              </w:rPr>
              <w:t xml:space="preserve"> – </w:t>
            </w:r>
            <w:r w:rsidRPr="00C04524">
              <w:rPr>
                <w:rFonts w:ascii="Arial" w:eastAsia="SimSun" w:hAnsi="Arial"/>
                <w:sz w:val="18"/>
                <w:lang w:eastAsia="zh-CN"/>
              </w:rPr>
              <w:t>1517</w:t>
            </w:r>
          </w:p>
        </w:tc>
        <w:tc>
          <w:tcPr>
            <w:tcW w:w="1138" w:type="dxa"/>
            <w:vAlign w:val="center"/>
          </w:tcPr>
          <w:p w14:paraId="2AEAE5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+16</w:t>
            </w:r>
          </w:p>
        </w:tc>
        <w:tc>
          <w:tcPr>
            <w:tcW w:w="1133" w:type="dxa"/>
            <w:vAlign w:val="center"/>
          </w:tcPr>
          <w:p w14:paraId="107858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+8</w:t>
            </w:r>
          </w:p>
        </w:tc>
        <w:tc>
          <w:tcPr>
            <w:tcW w:w="1133" w:type="dxa"/>
            <w:vAlign w:val="center"/>
          </w:tcPr>
          <w:p w14:paraId="73EB39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-6</w:t>
            </w:r>
          </w:p>
        </w:tc>
        <w:tc>
          <w:tcPr>
            <w:tcW w:w="1735" w:type="dxa"/>
            <w:vAlign w:val="center"/>
          </w:tcPr>
          <w:p w14:paraId="21F96B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78A8EE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CW carrier</w:t>
            </w:r>
          </w:p>
        </w:tc>
      </w:tr>
      <w:tr w:rsidR="00F325B2" w:rsidRPr="00C04524" w14:paraId="5CE8C492" w14:textId="77777777" w:rsidTr="00800771">
        <w:trPr>
          <w:jc w:val="center"/>
        </w:trPr>
        <w:tc>
          <w:tcPr>
            <w:tcW w:w="1735" w:type="dxa"/>
          </w:tcPr>
          <w:p w14:paraId="6312072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sz w:val="18"/>
                <w:lang w:eastAsia="ja-JP"/>
              </w:rPr>
              <w:t xml:space="preserve">E-UTRA Band 51 or </w:t>
            </w:r>
            <w:r w:rsidRPr="00C04524">
              <w:rPr>
                <w:rFonts w:ascii="Arial" w:hAnsi="Arial" w:cs="Arial"/>
                <w:sz w:val="18"/>
              </w:rPr>
              <w:t>NR band n51</w:t>
            </w:r>
          </w:p>
        </w:tc>
        <w:tc>
          <w:tcPr>
            <w:tcW w:w="1557" w:type="dxa"/>
            <w:vAlign w:val="center"/>
          </w:tcPr>
          <w:p w14:paraId="45A930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eastAsia="SimSun" w:hAnsi="Arial"/>
                <w:sz w:val="18"/>
                <w:lang w:eastAsia="zh-CN"/>
              </w:rPr>
              <w:t>1427</w:t>
            </w:r>
            <w:r w:rsidRPr="00C04524">
              <w:rPr>
                <w:rFonts w:ascii="Arial" w:hAnsi="Arial"/>
                <w:sz w:val="18"/>
                <w:lang w:eastAsia="zh-CN"/>
              </w:rPr>
              <w:t xml:space="preserve">– </w:t>
            </w:r>
            <w:r w:rsidRPr="00C04524">
              <w:rPr>
                <w:rFonts w:ascii="Arial" w:eastAsia="SimSun" w:hAnsi="Arial"/>
                <w:sz w:val="18"/>
                <w:lang w:eastAsia="zh-CN"/>
              </w:rPr>
              <w:t>1432</w:t>
            </w:r>
          </w:p>
        </w:tc>
        <w:tc>
          <w:tcPr>
            <w:tcW w:w="1138" w:type="dxa"/>
            <w:vAlign w:val="center"/>
          </w:tcPr>
          <w:p w14:paraId="06C77C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2DF555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37CC8B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-6</w:t>
            </w:r>
          </w:p>
        </w:tc>
        <w:tc>
          <w:tcPr>
            <w:tcW w:w="1735" w:type="dxa"/>
            <w:vAlign w:val="center"/>
          </w:tcPr>
          <w:p w14:paraId="3D2378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14E2D3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CW carrier</w:t>
            </w:r>
          </w:p>
        </w:tc>
      </w:tr>
      <w:tr w:rsidR="00F325B2" w:rsidRPr="00C04524" w14:paraId="007A4B08" w14:textId="77777777" w:rsidTr="00800771">
        <w:trPr>
          <w:jc w:val="center"/>
        </w:trPr>
        <w:tc>
          <w:tcPr>
            <w:tcW w:w="1735" w:type="dxa"/>
          </w:tcPr>
          <w:p w14:paraId="68CA0BF3" w14:textId="77777777" w:rsidR="00F325B2" w:rsidRPr="00C04524" w:rsidRDefault="00F325B2" w:rsidP="00800771">
            <w:pPr>
              <w:keepNext/>
              <w:keepLines/>
              <w:tabs>
                <w:tab w:val="left" w:pos="1335"/>
              </w:tab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rPr>
              <w:lastRenderedPageBreak/>
              <w:t>E-UTRA Band 52</w:t>
            </w:r>
          </w:p>
        </w:tc>
        <w:tc>
          <w:tcPr>
            <w:tcW w:w="1557" w:type="dxa"/>
          </w:tcPr>
          <w:p w14:paraId="2A394D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rPr>
              <w:t>330</w:t>
            </w:r>
            <w:r w:rsidRPr="00C04524">
              <w:rPr>
                <w:rFonts w:ascii="Arial" w:eastAsia="SimSun" w:hAnsi="Arial" w:cs="v5.0.0"/>
                <w:sz w:val="18"/>
                <w:lang w:eastAsia="zh-CN"/>
              </w:rPr>
              <w:t>0</w:t>
            </w:r>
            <w:r w:rsidRPr="00C04524">
              <w:rPr>
                <w:rFonts w:ascii="Arial" w:hAnsi="Arial" w:cs="v5.0.0"/>
                <w:sz w:val="18"/>
              </w:rPr>
              <w:t xml:space="preserve"> - 3400 </w:t>
            </w:r>
          </w:p>
        </w:tc>
        <w:tc>
          <w:tcPr>
            <w:tcW w:w="1138" w:type="dxa"/>
            <w:vAlign w:val="center"/>
          </w:tcPr>
          <w:p w14:paraId="7354B6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3DB3C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CB346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4A6BF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6BFA68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rPr>
              <w:t>CW carrier</w:t>
            </w:r>
          </w:p>
        </w:tc>
      </w:tr>
      <w:tr w:rsidR="00F325B2" w:rsidRPr="00C04524" w14:paraId="20251456" w14:textId="77777777" w:rsidTr="00800771">
        <w:trPr>
          <w:jc w:val="center"/>
        </w:trPr>
        <w:tc>
          <w:tcPr>
            <w:tcW w:w="1735" w:type="dxa"/>
          </w:tcPr>
          <w:p w14:paraId="6E9D217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65</w:t>
            </w:r>
          </w:p>
        </w:tc>
        <w:tc>
          <w:tcPr>
            <w:tcW w:w="1557" w:type="dxa"/>
            <w:vAlign w:val="center"/>
          </w:tcPr>
          <w:p w14:paraId="1D1A79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w:t>
            </w:r>
            <w:r w:rsidRPr="00C04524">
              <w:rPr>
                <w:rFonts w:ascii="Arial" w:hAnsi="Arial" w:cs="Arial" w:hint="eastAsia"/>
                <w:sz w:val="18"/>
                <w:szCs w:val="18"/>
                <w:lang w:eastAsia="ja-JP"/>
              </w:rPr>
              <w:t>20</w:t>
            </w:r>
            <w:r w:rsidRPr="00C04524">
              <w:rPr>
                <w:rFonts w:ascii="Arial" w:hAnsi="Arial" w:cs="Arial"/>
                <w:sz w:val="18"/>
                <w:szCs w:val="18"/>
              </w:rPr>
              <w:t>0</w:t>
            </w:r>
          </w:p>
        </w:tc>
        <w:tc>
          <w:tcPr>
            <w:tcW w:w="1138" w:type="dxa"/>
            <w:vAlign w:val="center"/>
          </w:tcPr>
          <w:p w14:paraId="1BA0CA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273E8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39A35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E0A30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27FFEC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6409859" w14:textId="77777777" w:rsidTr="00800771">
        <w:trPr>
          <w:jc w:val="center"/>
        </w:trPr>
        <w:tc>
          <w:tcPr>
            <w:tcW w:w="1735" w:type="dxa"/>
          </w:tcPr>
          <w:p w14:paraId="4989DDC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66 or NR band n66</w:t>
            </w:r>
          </w:p>
        </w:tc>
        <w:tc>
          <w:tcPr>
            <w:tcW w:w="1557" w:type="dxa"/>
            <w:vAlign w:val="center"/>
          </w:tcPr>
          <w:p w14:paraId="490E713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2110 - 2200</w:t>
            </w:r>
          </w:p>
        </w:tc>
        <w:tc>
          <w:tcPr>
            <w:tcW w:w="1138" w:type="dxa"/>
            <w:vAlign w:val="center"/>
          </w:tcPr>
          <w:p w14:paraId="4A1A14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59F19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3A265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80B48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53E9AA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6C4DE81" w14:textId="77777777" w:rsidTr="00800771">
        <w:trPr>
          <w:jc w:val="center"/>
        </w:trPr>
        <w:tc>
          <w:tcPr>
            <w:tcW w:w="1735" w:type="dxa"/>
          </w:tcPr>
          <w:p w14:paraId="37215FD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67</w:t>
            </w:r>
          </w:p>
        </w:tc>
        <w:tc>
          <w:tcPr>
            <w:tcW w:w="1557" w:type="dxa"/>
            <w:vAlign w:val="center"/>
          </w:tcPr>
          <w:p w14:paraId="166720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738 - 758</w:t>
            </w:r>
          </w:p>
        </w:tc>
        <w:tc>
          <w:tcPr>
            <w:tcW w:w="1138" w:type="dxa"/>
            <w:vAlign w:val="center"/>
          </w:tcPr>
          <w:p w14:paraId="0D43E9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163DD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6F46AC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055AB3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0396AF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1BAA437" w14:textId="77777777" w:rsidTr="00800771">
        <w:trPr>
          <w:jc w:val="center"/>
        </w:trPr>
        <w:tc>
          <w:tcPr>
            <w:tcW w:w="1735" w:type="dxa"/>
          </w:tcPr>
          <w:p w14:paraId="0998E19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68</w:t>
            </w:r>
          </w:p>
        </w:tc>
        <w:tc>
          <w:tcPr>
            <w:tcW w:w="1557" w:type="dxa"/>
            <w:vAlign w:val="center"/>
          </w:tcPr>
          <w:p w14:paraId="491338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753</w:t>
            </w:r>
            <w:r w:rsidRPr="00C04524">
              <w:rPr>
                <w:rFonts w:ascii="Arial" w:hAnsi="Arial" w:cs="Arial"/>
                <w:sz w:val="18"/>
                <w:lang w:val="en-US"/>
              </w:rPr>
              <w:t xml:space="preserve"> </w:t>
            </w:r>
            <w:r w:rsidRPr="00C04524">
              <w:rPr>
                <w:rFonts w:ascii="Arial" w:hAnsi="Arial" w:cs="Arial"/>
                <w:sz w:val="18"/>
              </w:rPr>
              <w:t>-</w:t>
            </w:r>
            <w:r w:rsidRPr="00C04524">
              <w:rPr>
                <w:rFonts w:ascii="Arial" w:hAnsi="Arial" w:cs="Arial"/>
                <w:sz w:val="18"/>
                <w:lang w:val="en-US"/>
              </w:rPr>
              <w:t xml:space="preserve"> </w:t>
            </w:r>
            <w:r w:rsidRPr="00C04524">
              <w:rPr>
                <w:rFonts w:ascii="Arial" w:hAnsi="Arial" w:cs="Arial"/>
                <w:sz w:val="18"/>
              </w:rPr>
              <w:t>783</w:t>
            </w:r>
          </w:p>
        </w:tc>
        <w:tc>
          <w:tcPr>
            <w:tcW w:w="1138" w:type="dxa"/>
            <w:vAlign w:val="center"/>
          </w:tcPr>
          <w:p w14:paraId="017797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3F7E5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383F151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71A0F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6DBEF4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23911DE" w14:textId="77777777" w:rsidTr="00800771">
        <w:trPr>
          <w:jc w:val="center"/>
        </w:trPr>
        <w:tc>
          <w:tcPr>
            <w:tcW w:w="1735" w:type="dxa"/>
          </w:tcPr>
          <w:p w14:paraId="003ABDF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lang w:val="sv-SE"/>
              </w:rPr>
              <w:t xml:space="preserve">E-UTRA Band </w:t>
            </w:r>
            <w:r w:rsidRPr="00C04524">
              <w:rPr>
                <w:rFonts w:ascii="Arial" w:hAnsi="Arial"/>
                <w:sz w:val="18"/>
                <w:lang w:val="sv-SE"/>
              </w:rPr>
              <w:t xml:space="preserve">69 </w:t>
            </w:r>
          </w:p>
        </w:tc>
        <w:tc>
          <w:tcPr>
            <w:tcW w:w="1557" w:type="dxa"/>
            <w:vAlign w:val="center"/>
          </w:tcPr>
          <w:p w14:paraId="689609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2570 - 2620</w:t>
            </w:r>
          </w:p>
        </w:tc>
        <w:tc>
          <w:tcPr>
            <w:tcW w:w="1138" w:type="dxa"/>
            <w:vAlign w:val="center"/>
          </w:tcPr>
          <w:p w14:paraId="5EFD984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41C886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44CF91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A11E8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4C1C3C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D0241D4" w14:textId="77777777" w:rsidTr="00800771">
        <w:trPr>
          <w:jc w:val="center"/>
        </w:trPr>
        <w:tc>
          <w:tcPr>
            <w:tcW w:w="1735" w:type="dxa"/>
          </w:tcPr>
          <w:p w14:paraId="126F6C9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v5.0.0"/>
                <w:sz w:val="18"/>
              </w:rPr>
              <w:t>E-UTRA Band 70</w:t>
            </w:r>
            <w:r w:rsidRPr="00C04524">
              <w:rPr>
                <w:rFonts w:ascii="Arial" w:hAnsi="Arial" w:cs="Arial"/>
                <w:sz w:val="18"/>
                <w:szCs w:val="18"/>
              </w:rPr>
              <w:t xml:space="preserve"> or NR band n70</w:t>
            </w:r>
          </w:p>
        </w:tc>
        <w:tc>
          <w:tcPr>
            <w:tcW w:w="1557" w:type="dxa"/>
            <w:vAlign w:val="center"/>
          </w:tcPr>
          <w:p w14:paraId="57A652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1995 - 2020</w:t>
            </w:r>
          </w:p>
        </w:tc>
        <w:tc>
          <w:tcPr>
            <w:tcW w:w="1138" w:type="dxa"/>
            <w:vAlign w:val="center"/>
          </w:tcPr>
          <w:p w14:paraId="22CACE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596340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4FB064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CFAFF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sidDel="00E01BA4">
              <w:rPr>
                <w:rFonts w:ascii="Arial" w:hAnsi="Arial" w:cs="Arial"/>
                <w:sz w:val="18"/>
                <w:szCs w:val="18"/>
              </w:rPr>
              <w:t xml:space="preserve"> </w:t>
            </w:r>
            <w:r w:rsidRPr="00C04524">
              <w:rPr>
                <w:rFonts w:ascii="Arial" w:hAnsi="Arial" w:cs="Arial"/>
                <w:sz w:val="18"/>
                <w:szCs w:val="18"/>
              </w:rPr>
              <w:t>+ x dB</w:t>
            </w:r>
          </w:p>
        </w:tc>
        <w:tc>
          <w:tcPr>
            <w:tcW w:w="1280" w:type="dxa"/>
            <w:gridSpan w:val="2"/>
            <w:vAlign w:val="center"/>
          </w:tcPr>
          <w:p w14:paraId="0431FE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CW carrier</w:t>
            </w:r>
          </w:p>
        </w:tc>
      </w:tr>
      <w:tr w:rsidR="00F325B2" w:rsidRPr="00C04524" w14:paraId="73320D35" w14:textId="77777777" w:rsidTr="00800771">
        <w:trPr>
          <w:jc w:val="center"/>
        </w:trPr>
        <w:tc>
          <w:tcPr>
            <w:tcW w:w="1735" w:type="dxa"/>
          </w:tcPr>
          <w:p w14:paraId="2AA4259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71 or </w:t>
            </w:r>
            <w:r w:rsidRPr="00C04524">
              <w:rPr>
                <w:rFonts w:ascii="Arial" w:hAnsi="Arial" w:cs="Arial"/>
                <w:sz w:val="18"/>
              </w:rPr>
              <w:t>or NR band n71</w:t>
            </w:r>
          </w:p>
        </w:tc>
        <w:tc>
          <w:tcPr>
            <w:tcW w:w="1557" w:type="dxa"/>
            <w:vAlign w:val="center"/>
          </w:tcPr>
          <w:p w14:paraId="764358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617 - 652</w:t>
            </w:r>
          </w:p>
        </w:tc>
        <w:tc>
          <w:tcPr>
            <w:tcW w:w="1138" w:type="dxa"/>
            <w:vAlign w:val="center"/>
          </w:tcPr>
          <w:p w14:paraId="10AC61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401D72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4C46C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3E9293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1832E2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4E8A2B13" w14:textId="77777777" w:rsidTr="00800771">
        <w:trPr>
          <w:jc w:val="center"/>
        </w:trPr>
        <w:tc>
          <w:tcPr>
            <w:tcW w:w="1735" w:type="dxa"/>
          </w:tcPr>
          <w:p w14:paraId="6231973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E-UTRA Band 72</w:t>
            </w:r>
          </w:p>
        </w:tc>
        <w:tc>
          <w:tcPr>
            <w:tcW w:w="1557" w:type="dxa"/>
            <w:vAlign w:val="center"/>
          </w:tcPr>
          <w:p w14:paraId="23825D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461 - 466</w:t>
            </w:r>
          </w:p>
        </w:tc>
        <w:tc>
          <w:tcPr>
            <w:tcW w:w="1138" w:type="dxa"/>
            <w:vAlign w:val="center"/>
          </w:tcPr>
          <w:p w14:paraId="5B4C35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15B047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6B5F5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DA333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68EC5B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63853AC3" w14:textId="77777777" w:rsidTr="00800771">
        <w:trPr>
          <w:jc w:val="center"/>
        </w:trPr>
        <w:tc>
          <w:tcPr>
            <w:tcW w:w="1735" w:type="dxa"/>
          </w:tcPr>
          <w:p w14:paraId="25A357D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E-UTRA Band 7</w:t>
            </w:r>
            <w:r w:rsidRPr="00C04524">
              <w:rPr>
                <w:rFonts w:ascii="Arial" w:hAnsi="Arial" w:cs="Arial"/>
                <w:sz w:val="18"/>
                <w:lang w:eastAsia="zh-CN"/>
              </w:rPr>
              <w:t>3</w:t>
            </w:r>
          </w:p>
        </w:tc>
        <w:tc>
          <w:tcPr>
            <w:tcW w:w="1557" w:type="dxa"/>
            <w:vAlign w:val="center"/>
          </w:tcPr>
          <w:p w14:paraId="066C8D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46</w:t>
            </w:r>
            <w:r w:rsidRPr="00C04524">
              <w:rPr>
                <w:rFonts w:ascii="Arial" w:hAnsi="Arial" w:cs="Arial"/>
                <w:sz w:val="18"/>
                <w:lang w:eastAsia="zh-CN"/>
              </w:rPr>
              <w:t>0</w:t>
            </w:r>
            <w:r w:rsidRPr="00C04524">
              <w:rPr>
                <w:rFonts w:ascii="Arial" w:hAnsi="Arial" w:cs="Arial"/>
                <w:sz w:val="18"/>
                <w:lang w:eastAsia="ko-KR"/>
              </w:rPr>
              <w:t xml:space="preserve"> - 46</w:t>
            </w:r>
            <w:r w:rsidRPr="00C04524">
              <w:rPr>
                <w:rFonts w:ascii="Arial" w:hAnsi="Arial" w:cs="Arial"/>
                <w:sz w:val="18"/>
                <w:lang w:eastAsia="zh-CN"/>
              </w:rPr>
              <w:t>5</w:t>
            </w:r>
          </w:p>
        </w:tc>
        <w:tc>
          <w:tcPr>
            <w:tcW w:w="1138" w:type="dxa"/>
            <w:vAlign w:val="center"/>
          </w:tcPr>
          <w:p w14:paraId="0D7282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7CF9A4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1031A1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5B1555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5C7730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3A768731" w14:textId="77777777" w:rsidTr="00800771">
        <w:trPr>
          <w:jc w:val="center"/>
        </w:trPr>
        <w:tc>
          <w:tcPr>
            <w:tcW w:w="1735" w:type="dxa"/>
          </w:tcPr>
          <w:p w14:paraId="092C328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rPr>
              <w:t>E-UTRA Band 7</w:t>
            </w:r>
            <w:r w:rsidRPr="00C04524">
              <w:rPr>
                <w:rFonts w:ascii="Arial" w:hAnsi="Arial" w:cs="Arial"/>
                <w:sz w:val="18"/>
                <w:lang w:eastAsia="ja-JP"/>
              </w:rPr>
              <w:t>4 or NR band n74</w:t>
            </w:r>
          </w:p>
        </w:tc>
        <w:tc>
          <w:tcPr>
            <w:tcW w:w="1557" w:type="dxa"/>
            <w:vAlign w:val="center"/>
          </w:tcPr>
          <w:p w14:paraId="7F9BC0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w:t>
            </w:r>
            <w:r w:rsidRPr="00C04524">
              <w:rPr>
                <w:rFonts w:ascii="Arial" w:hAnsi="Arial" w:cs="Arial"/>
                <w:sz w:val="18"/>
                <w:lang w:eastAsia="ja-JP"/>
              </w:rPr>
              <w:t>475</w:t>
            </w:r>
            <w:r w:rsidRPr="00C04524">
              <w:rPr>
                <w:rFonts w:ascii="Arial" w:hAnsi="Arial" w:cs="Arial"/>
                <w:sz w:val="18"/>
              </w:rPr>
              <w:t xml:space="preserve"> - </w:t>
            </w:r>
            <w:r w:rsidRPr="00C04524">
              <w:rPr>
                <w:rFonts w:ascii="Arial" w:hAnsi="Arial" w:cs="Arial"/>
                <w:sz w:val="18"/>
                <w:lang w:eastAsia="ja-JP"/>
              </w:rPr>
              <w:t>1518</w:t>
            </w:r>
          </w:p>
        </w:tc>
        <w:tc>
          <w:tcPr>
            <w:tcW w:w="1138" w:type="dxa"/>
            <w:vAlign w:val="center"/>
          </w:tcPr>
          <w:p w14:paraId="154655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4641D8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721A5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10E0DF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1DED7A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CW carrier</w:t>
            </w:r>
          </w:p>
        </w:tc>
      </w:tr>
      <w:tr w:rsidR="00F325B2" w:rsidRPr="00C04524" w14:paraId="58BDEEE9" w14:textId="77777777" w:rsidTr="00800771">
        <w:trPr>
          <w:jc w:val="center"/>
        </w:trPr>
        <w:tc>
          <w:tcPr>
            <w:tcW w:w="1735" w:type="dxa"/>
          </w:tcPr>
          <w:p w14:paraId="702D3C4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75 or </w:t>
            </w:r>
            <w:r w:rsidRPr="00C04524">
              <w:rPr>
                <w:rFonts w:ascii="Arial" w:hAnsi="Arial" w:cs="Arial"/>
                <w:sz w:val="18"/>
              </w:rPr>
              <w:t>or NR band n75</w:t>
            </w:r>
          </w:p>
        </w:tc>
        <w:tc>
          <w:tcPr>
            <w:tcW w:w="1557" w:type="dxa"/>
            <w:vAlign w:val="center"/>
          </w:tcPr>
          <w:p w14:paraId="126DD1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1432 - 1517</w:t>
            </w:r>
          </w:p>
        </w:tc>
        <w:tc>
          <w:tcPr>
            <w:tcW w:w="1138" w:type="dxa"/>
            <w:vAlign w:val="center"/>
          </w:tcPr>
          <w:p w14:paraId="1A1A2C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7920D9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C4B01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648A8A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31F32A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313374F8" w14:textId="77777777" w:rsidTr="00800771">
        <w:trPr>
          <w:jc w:val="center"/>
        </w:trPr>
        <w:tc>
          <w:tcPr>
            <w:tcW w:w="1735" w:type="dxa"/>
          </w:tcPr>
          <w:p w14:paraId="098344D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76 or </w:t>
            </w:r>
            <w:r w:rsidRPr="00C04524">
              <w:rPr>
                <w:rFonts w:ascii="Arial" w:hAnsi="Arial" w:cs="Arial"/>
                <w:sz w:val="18"/>
              </w:rPr>
              <w:t>or NR band n76</w:t>
            </w:r>
          </w:p>
        </w:tc>
        <w:tc>
          <w:tcPr>
            <w:tcW w:w="1557" w:type="dxa"/>
            <w:vAlign w:val="center"/>
          </w:tcPr>
          <w:p w14:paraId="0BF426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1427 - 1432</w:t>
            </w:r>
          </w:p>
        </w:tc>
        <w:tc>
          <w:tcPr>
            <w:tcW w:w="1138" w:type="dxa"/>
            <w:vAlign w:val="center"/>
          </w:tcPr>
          <w:p w14:paraId="308419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N/A</w:t>
            </w:r>
          </w:p>
        </w:tc>
        <w:tc>
          <w:tcPr>
            <w:tcW w:w="1133" w:type="dxa"/>
            <w:vAlign w:val="center"/>
          </w:tcPr>
          <w:p w14:paraId="56C57C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N/A</w:t>
            </w:r>
          </w:p>
        </w:tc>
        <w:tc>
          <w:tcPr>
            <w:tcW w:w="1133" w:type="dxa"/>
            <w:vAlign w:val="center"/>
          </w:tcPr>
          <w:p w14:paraId="71330A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4E343A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44C413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2193FB3C" w14:textId="77777777" w:rsidTr="00800771">
        <w:trPr>
          <w:jc w:val="center"/>
        </w:trPr>
        <w:tc>
          <w:tcPr>
            <w:tcW w:w="1735" w:type="dxa"/>
          </w:tcPr>
          <w:p w14:paraId="1E1B0C8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n77</w:t>
            </w:r>
          </w:p>
        </w:tc>
        <w:tc>
          <w:tcPr>
            <w:tcW w:w="1557" w:type="dxa"/>
            <w:vAlign w:val="center"/>
          </w:tcPr>
          <w:p w14:paraId="0EBBBC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3300 - 4200</w:t>
            </w:r>
          </w:p>
        </w:tc>
        <w:tc>
          <w:tcPr>
            <w:tcW w:w="1138" w:type="dxa"/>
            <w:vAlign w:val="center"/>
          </w:tcPr>
          <w:p w14:paraId="5347F6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0ACA11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04FD28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7F11C9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686C660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1347CC7F" w14:textId="77777777" w:rsidTr="00800771">
        <w:trPr>
          <w:jc w:val="center"/>
        </w:trPr>
        <w:tc>
          <w:tcPr>
            <w:tcW w:w="1735" w:type="dxa"/>
          </w:tcPr>
          <w:p w14:paraId="4519DF9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n78</w:t>
            </w:r>
          </w:p>
        </w:tc>
        <w:tc>
          <w:tcPr>
            <w:tcW w:w="1557" w:type="dxa"/>
            <w:vAlign w:val="center"/>
          </w:tcPr>
          <w:p w14:paraId="0CA3D0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3300 - 3800</w:t>
            </w:r>
          </w:p>
        </w:tc>
        <w:tc>
          <w:tcPr>
            <w:tcW w:w="1138" w:type="dxa"/>
            <w:vAlign w:val="center"/>
          </w:tcPr>
          <w:p w14:paraId="037998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6AE87B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73C8FF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00FFA3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6A3BCD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33BA3499" w14:textId="77777777" w:rsidTr="00800771">
        <w:trPr>
          <w:jc w:val="center"/>
        </w:trPr>
        <w:tc>
          <w:tcPr>
            <w:tcW w:w="1735" w:type="dxa"/>
          </w:tcPr>
          <w:p w14:paraId="447CE20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n79</w:t>
            </w:r>
          </w:p>
        </w:tc>
        <w:tc>
          <w:tcPr>
            <w:tcW w:w="1557" w:type="dxa"/>
            <w:vAlign w:val="center"/>
          </w:tcPr>
          <w:p w14:paraId="05F801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4400 - 5000</w:t>
            </w:r>
          </w:p>
        </w:tc>
        <w:tc>
          <w:tcPr>
            <w:tcW w:w="1138" w:type="dxa"/>
            <w:vAlign w:val="center"/>
          </w:tcPr>
          <w:p w14:paraId="16673E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11E6A5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587571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5" w:type="dxa"/>
            <w:vAlign w:val="center"/>
          </w:tcPr>
          <w:p w14:paraId="2C8331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0" w:type="dxa"/>
            <w:gridSpan w:val="2"/>
            <w:vAlign w:val="center"/>
          </w:tcPr>
          <w:p w14:paraId="4008FC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22701006" w14:textId="77777777" w:rsidTr="00800771">
        <w:trPr>
          <w:jc w:val="center"/>
        </w:trPr>
        <w:tc>
          <w:tcPr>
            <w:tcW w:w="9711" w:type="dxa"/>
            <w:gridSpan w:val="8"/>
          </w:tcPr>
          <w:p w14:paraId="09809C10"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1:</w:t>
            </w:r>
            <w:r w:rsidRPr="00C04524">
              <w:rPr>
                <w:rFonts w:ascii="Arial" w:hAnsi="Arial"/>
                <w:sz w:val="18"/>
              </w:rPr>
              <w:tab/>
              <w:t>P</w:t>
            </w:r>
            <w:r w:rsidRPr="00C04524">
              <w:rPr>
                <w:rFonts w:ascii="Arial" w:hAnsi="Arial"/>
                <w:sz w:val="18"/>
                <w:vertAlign w:val="subscript"/>
              </w:rPr>
              <w:t>REFSENS</w:t>
            </w:r>
            <w:r w:rsidRPr="00C04524" w:rsidDel="002B5177">
              <w:rPr>
                <w:rFonts w:ascii="Arial" w:hAnsi="Arial"/>
                <w:sz w:val="18"/>
              </w:rPr>
              <w:t xml:space="preserve"> </w:t>
            </w:r>
            <w:r w:rsidRPr="00C04524">
              <w:rPr>
                <w:rFonts w:ascii="Arial" w:hAnsi="Arial"/>
                <w:sz w:val="18"/>
              </w:rPr>
              <w:t>depends on the RAT, the BS class and the channel bandwidth, see clause 7.2.</w:t>
            </w:r>
            <w:r w:rsidRPr="00C04524">
              <w:rPr>
                <w:rFonts w:ascii="Arial" w:hAnsi="Arial"/>
                <w:sz w:val="18"/>
              </w:rPr>
              <w:br/>
              <w:t>"</w:t>
            </w:r>
            <w:proofErr w:type="gramStart"/>
            <w:r w:rsidRPr="00C04524">
              <w:rPr>
                <w:rFonts w:ascii="Arial" w:hAnsi="Arial"/>
                <w:sz w:val="18"/>
              </w:rPr>
              <w:t>x</w:t>
            </w:r>
            <w:proofErr w:type="gramEnd"/>
            <w:r w:rsidRPr="00C04524">
              <w:rPr>
                <w:rFonts w:ascii="Arial" w:hAnsi="Arial"/>
                <w:sz w:val="18"/>
              </w:rPr>
              <w:t>" is equal to 6 in case of UTRA or E-UTRA or NR wanted signals.</w:t>
            </w:r>
          </w:p>
          <w:p w14:paraId="25EFDA6C"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2:</w:t>
            </w:r>
            <w:r w:rsidRPr="00C04524">
              <w:rPr>
                <w:rFonts w:ascii="Arial" w:hAnsi="Arial"/>
                <w:sz w:val="18"/>
              </w:rPr>
              <w:tab/>
              <w:t xml:space="preserve">Except for a </w:t>
            </w:r>
            <w:r w:rsidRPr="00C04524">
              <w:rPr>
                <w:rFonts w:ascii="Arial" w:hAnsi="Arial"/>
                <w:i/>
                <w:sz w:val="18"/>
              </w:rPr>
              <w:t>TAB connector</w:t>
            </w:r>
            <w:r w:rsidRPr="00C04524">
              <w:rPr>
                <w:rFonts w:ascii="Arial" w:hAnsi="Arial"/>
                <w:sz w:val="18"/>
              </w:rPr>
              <w:t xml:space="preserve"> operating in Band 13, these requirements do not apply when the interfering signal falls within any of the supported </w:t>
            </w:r>
            <w:r w:rsidRPr="00C04524">
              <w:rPr>
                <w:rFonts w:ascii="Arial" w:hAnsi="Arial"/>
                <w:i/>
                <w:sz w:val="18"/>
              </w:rPr>
              <w:t>uplink operating band</w:t>
            </w:r>
            <w:r w:rsidRPr="00C04524">
              <w:rPr>
                <w:rFonts w:ascii="Arial" w:hAnsi="Arial"/>
                <w:sz w:val="18"/>
              </w:rPr>
              <w:t xml:space="preserve"> or in the Δf</w:t>
            </w:r>
            <w:r w:rsidRPr="00C04524">
              <w:rPr>
                <w:rFonts w:ascii="Arial" w:hAnsi="Arial"/>
                <w:sz w:val="18"/>
                <w:vertAlign w:val="subscript"/>
              </w:rPr>
              <w:t>OOB</w:t>
            </w:r>
            <w:r w:rsidRPr="00C04524">
              <w:rPr>
                <w:rFonts w:ascii="Arial" w:hAnsi="Arial"/>
                <w:sz w:val="18"/>
              </w:rPr>
              <w:t xml:space="preserve"> immediately outside any of the supported </w:t>
            </w:r>
            <w:r w:rsidRPr="00C04524">
              <w:rPr>
                <w:rFonts w:ascii="Arial" w:hAnsi="Arial"/>
                <w:i/>
                <w:sz w:val="18"/>
              </w:rPr>
              <w:t>uplink operating band</w:t>
            </w:r>
            <w:r w:rsidRPr="00C04524">
              <w:rPr>
                <w:rFonts w:ascii="Arial" w:hAnsi="Arial"/>
                <w:sz w:val="18"/>
              </w:rPr>
              <w:t>.</w:t>
            </w:r>
            <w:r w:rsidRPr="00C04524">
              <w:rPr>
                <w:rFonts w:ascii="Arial" w:hAnsi="Arial"/>
                <w:sz w:val="18"/>
              </w:rPr>
              <w:br/>
              <w:t xml:space="preserve">For a </w:t>
            </w:r>
            <w:r w:rsidRPr="00C04524">
              <w:rPr>
                <w:rFonts w:ascii="Arial" w:hAnsi="Arial"/>
                <w:i/>
                <w:sz w:val="18"/>
              </w:rPr>
              <w:t>TAB connector</w:t>
            </w:r>
            <w:r w:rsidRPr="00C04524">
              <w:rPr>
                <w:rFonts w:ascii="Arial" w:hAnsi="Arial"/>
                <w:sz w:val="18"/>
              </w:rPr>
              <w:t xml:space="preserve"> operating in band 13 the requirements do not apply when the interfering signal falls within the frequency range 768-797MHz.</w:t>
            </w:r>
          </w:p>
          <w:p w14:paraId="7D9B1515"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3:</w:t>
            </w:r>
            <w:r w:rsidRPr="00C04524">
              <w:rPr>
                <w:rFonts w:ascii="Arial" w:hAnsi="Arial"/>
                <w:sz w:val="18"/>
              </w:rPr>
              <w:tab/>
              <w:t>Some combinations of bands may not be possible to co-site based on the requirements above. The current state-of-the-art technology does not allow a single generic solution for co-location of UTRA TDD or E-UTRA TDD or NR TDD with E-UTRA FDD on adjacent frequencies for 30 dB BS-BS minimum coupling loss. However, there are certain site-engineering solutions that can be used. These techniques are addressed in TR 25.942 [21].</w:t>
            </w:r>
          </w:p>
          <w:p w14:paraId="4184BB25"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4:</w:t>
            </w:r>
            <w:r w:rsidRPr="00C04524">
              <w:rPr>
                <w:rFonts w:ascii="Arial" w:hAnsi="Arial"/>
                <w:sz w:val="18"/>
              </w:rPr>
              <w:tab/>
              <w:t>In China, the blocking requirement for co-location with DCS1800 and Band III BS is only applicable in the frequency range 1805-1850 MHz.</w:t>
            </w:r>
          </w:p>
          <w:p w14:paraId="1C0C3F4E"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lang w:eastAsia="zh-CN"/>
              </w:rPr>
            </w:pPr>
            <w:r w:rsidRPr="00C04524">
              <w:rPr>
                <w:rFonts w:ascii="Arial" w:hAnsi="Arial"/>
                <w:sz w:val="18"/>
              </w:rPr>
              <w:t>NOTE 5:</w:t>
            </w:r>
            <w:r w:rsidRPr="00C04524">
              <w:rPr>
                <w:rFonts w:ascii="Arial" w:hAnsi="Arial"/>
                <w:sz w:val="18"/>
              </w:rPr>
              <w:tab/>
              <w:t xml:space="preserve">For a </w:t>
            </w:r>
            <w:r w:rsidRPr="00C04524">
              <w:rPr>
                <w:rFonts w:ascii="Arial" w:hAnsi="Arial"/>
                <w:i/>
                <w:sz w:val="18"/>
              </w:rPr>
              <w:t>TAB connector</w:t>
            </w:r>
            <w:r w:rsidRPr="00C04524">
              <w:rPr>
                <w:rFonts w:ascii="Arial" w:hAnsi="Arial"/>
                <w:sz w:val="18"/>
              </w:rPr>
              <w:t xml:space="preserve"> operating in band 11 or 21, this requirement applies for interfering signal within the frequency range 1475.9-1495.9 MHz.</w:t>
            </w:r>
          </w:p>
          <w:p w14:paraId="1CE5440B"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lang w:eastAsia="zh-CN"/>
              </w:rPr>
              <w:t xml:space="preserve">NOTE </w:t>
            </w:r>
            <w:r w:rsidRPr="00C04524">
              <w:rPr>
                <w:rFonts w:ascii="Arial" w:hAnsi="Arial" w:hint="eastAsia"/>
                <w:sz w:val="18"/>
                <w:lang w:eastAsia="zh-CN"/>
              </w:rPr>
              <w:t>6</w:t>
            </w:r>
            <w:r w:rsidRPr="00C04524">
              <w:rPr>
                <w:rFonts w:ascii="Arial" w:hAnsi="Arial"/>
                <w:sz w:val="18"/>
                <w:lang w:eastAsia="zh-CN"/>
              </w:rPr>
              <w:t>:</w:t>
            </w:r>
            <w:r w:rsidRPr="00C04524">
              <w:rPr>
                <w:rFonts w:ascii="Arial" w:hAnsi="Arial"/>
                <w:sz w:val="18"/>
                <w:lang w:eastAsia="zh-CN"/>
              </w:rPr>
              <w:tab/>
              <w:t xml:space="preserve">Co-located TDD base stations that are synchronized and using the same or adjacent operating band can </w:t>
            </w:r>
            <w:r w:rsidRPr="00C04524">
              <w:rPr>
                <w:rFonts w:ascii="Arial" w:hAnsi="Arial" w:hint="eastAsia"/>
                <w:sz w:val="18"/>
                <w:lang w:eastAsia="zh-CN"/>
              </w:rPr>
              <w:t>receive</w:t>
            </w:r>
            <w:r w:rsidRPr="00C04524">
              <w:rPr>
                <w:rFonts w:ascii="Arial" w:hAnsi="Arial"/>
                <w:sz w:val="18"/>
                <w:lang w:eastAsia="zh-CN"/>
              </w:rPr>
              <w:t xml:space="preserve"> without </w:t>
            </w:r>
            <w:r w:rsidRPr="00C04524">
              <w:rPr>
                <w:rFonts w:ascii="Arial" w:hAnsi="Arial" w:hint="eastAsia"/>
                <w:sz w:val="18"/>
                <w:lang w:eastAsia="zh-CN"/>
              </w:rPr>
              <w:t xml:space="preserve">special </w:t>
            </w:r>
            <w:r w:rsidRPr="00C04524">
              <w:rPr>
                <w:rFonts w:ascii="Arial" w:hAnsi="Arial"/>
                <w:sz w:val="18"/>
                <w:lang w:eastAsia="zh-CN"/>
              </w:rPr>
              <w:t>co-location requirements. For unsynchronized base stations, special co-location requirements may apply that are not covered by the 3GPP specifications</w:t>
            </w:r>
            <w:r w:rsidRPr="00C04524">
              <w:rPr>
                <w:rFonts w:ascii="Arial" w:hAnsi="Arial" w:hint="eastAsia"/>
                <w:sz w:val="18"/>
                <w:lang w:eastAsia="zh-CN"/>
              </w:rPr>
              <w:t>.</w:t>
            </w:r>
          </w:p>
        </w:tc>
      </w:tr>
    </w:tbl>
    <w:p w14:paraId="4023683B" w14:textId="77777777" w:rsidR="00F325B2" w:rsidRPr="00C04524" w:rsidRDefault="00F325B2" w:rsidP="00F325B2">
      <w:pPr>
        <w:overflowPunct w:val="0"/>
        <w:autoSpaceDE w:val="0"/>
        <w:autoSpaceDN w:val="0"/>
        <w:adjustRightInd w:val="0"/>
        <w:textAlignment w:val="baseline"/>
        <w:rPr>
          <w:lang w:eastAsia="en-GB"/>
        </w:rPr>
      </w:pPr>
    </w:p>
    <w:p w14:paraId="29628629" w14:textId="77777777" w:rsidR="00F325B2" w:rsidRPr="00C04524" w:rsidRDefault="00F325B2" w:rsidP="00F325B2">
      <w:pPr>
        <w:keepNext/>
        <w:keepLines/>
        <w:overflowPunct w:val="0"/>
        <w:autoSpaceDE w:val="0"/>
        <w:autoSpaceDN w:val="0"/>
        <w:adjustRightInd w:val="0"/>
        <w:spacing w:before="120"/>
        <w:ind w:left="1418" w:hanging="1418"/>
        <w:textAlignment w:val="baseline"/>
        <w:outlineLvl w:val="3"/>
        <w:rPr>
          <w:rFonts w:ascii="Arial" w:hAnsi="Arial"/>
          <w:sz w:val="24"/>
          <w:lang w:val="en-US"/>
        </w:rPr>
      </w:pPr>
      <w:bookmarkStart w:id="137" w:name="_Toc21094238"/>
      <w:bookmarkStart w:id="138" w:name="_Toc29766259"/>
      <w:bookmarkStart w:id="139" w:name="_Toc29766763"/>
      <w:bookmarkStart w:id="140" w:name="_Toc45906477"/>
      <w:bookmarkStart w:id="141" w:name="_Toc61115680"/>
      <w:bookmarkStart w:id="142" w:name="_Toc67063133"/>
      <w:bookmarkStart w:id="143" w:name="_Toc74816606"/>
      <w:bookmarkStart w:id="144" w:name="_Toc76506115"/>
      <w:bookmarkStart w:id="145" w:name="_Toc83114702"/>
      <w:r w:rsidRPr="00C04524">
        <w:rPr>
          <w:rFonts w:ascii="Arial" w:hAnsi="Arial"/>
          <w:sz w:val="24"/>
          <w:lang w:val="en-US"/>
        </w:rPr>
        <w:t>7.5.5.2</w:t>
      </w:r>
      <w:r w:rsidRPr="00C04524">
        <w:rPr>
          <w:rFonts w:ascii="Arial" w:hAnsi="Arial"/>
          <w:sz w:val="24"/>
          <w:lang w:val="en-US"/>
        </w:rPr>
        <w:tab/>
        <w:t>Single RAT UTRA FDD operation</w:t>
      </w:r>
      <w:bookmarkEnd w:id="137"/>
      <w:bookmarkEnd w:id="138"/>
      <w:bookmarkEnd w:id="139"/>
      <w:bookmarkEnd w:id="140"/>
      <w:bookmarkEnd w:id="141"/>
      <w:bookmarkEnd w:id="142"/>
      <w:bookmarkEnd w:id="143"/>
      <w:bookmarkEnd w:id="144"/>
      <w:bookmarkEnd w:id="145"/>
    </w:p>
    <w:p w14:paraId="43C1ADDC" w14:textId="77777777" w:rsidR="00F325B2" w:rsidRPr="00C04524" w:rsidRDefault="00F325B2" w:rsidP="00F325B2">
      <w:pPr>
        <w:keepNext/>
        <w:numPr>
          <w:ilvl w:val="12"/>
          <w:numId w:val="0"/>
        </w:numPr>
        <w:overflowPunct w:val="0"/>
        <w:autoSpaceDE w:val="0"/>
        <w:autoSpaceDN w:val="0"/>
        <w:adjustRightInd w:val="0"/>
        <w:textAlignment w:val="baseline"/>
        <w:rPr>
          <w:rFonts w:cs="v4.2.0"/>
        </w:rPr>
      </w:pPr>
      <w:r w:rsidRPr="00C04524">
        <w:rPr>
          <w:rFonts w:cs="v4.2.0"/>
        </w:rPr>
        <w:t xml:space="preserve">For each measured carrier, the BER shall not exceed 0.001 for the parameters specified in </w:t>
      </w:r>
      <w:proofErr w:type="gramStart"/>
      <w:r w:rsidRPr="00C04524">
        <w:rPr>
          <w:rFonts w:cs="v4.2.0"/>
        </w:rPr>
        <w:t>tables</w:t>
      </w:r>
      <w:proofErr w:type="gramEnd"/>
      <w:r w:rsidRPr="00C04524">
        <w:rPr>
          <w:rFonts w:cs="v4.2.0"/>
        </w:rPr>
        <w:t xml:space="preserve"> 7.5.5.2-1 to 7.5.5.2-9 if applicable for </w:t>
      </w:r>
      <w:r w:rsidRPr="00C04524">
        <w:t xml:space="preserve">the </w:t>
      </w:r>
      <w:r w:rsidRPr="00C04524">
        <w:rPr>
          <w:i/>
        </w:rPr>
        <w:t>TAB connector</w:t>
      </w:r>
      <w:r w:rsidRPr="00C04524">
        <w:t xml:space="preserve"> under</w:t>
      </w:r>
      <w:r w:rsidRPr="00C04524">
        <w:rPr>
          <w:rFonts w:cs="v4.2.0"/>
        </w:rPr>
        <w:t xml:space="preserve"> test.</w:t>
      </w:r>
    </w:p>
    <w:p w14:paraId="78379807" w14:textId="77777777" w:rsidR="00F325B2" w:rsidRPr="00C04524" w:rsidRDefault="00F325B2" w:rsidP="00F325B2">
      <w:pPr>
        <w:keepNext/>
        <w:numPr>
          <w:ilvl w:val="12"/>
          <w:numId w:val="0"/>
        </w:numPr>
        <w:overflowPunct w:val="0"/>
        <w:autoSpaceDE w:val="0"/>
        <w:autoSpaceDN w:val="0"/>
        <w:adjustRightInd w:val="0"/>
        <w:textAlignment w:val="baseline"/>
        <w:rPr>
          <w:rFonts w:cs="v4.2.0"/>
        </w:rPr>
      </w:pPr>
      <w:r w:rsidRPr="00C04524">
        <w:rPr>
          <w:rFonts w:eastAsia="MS Mincho" w:cs="v5.0.0"/>
          <w:lang w:eastAsia="zh-CN"/>
        </w:rPr>
        <w:t xml:space="preserve">The requirement is applicable outside the </w:t>
      </w:r>
      <w:r w:rsidRPr="00C04524">
        <w:rPr>
          <w:rFonts w:eastAsia="MS Mincho" w:cs="v5.0.0"/>
          <w:i/>
          <w:lang w:eastAsia="zh-CN"/>
        </w:rPr>
        <w:t>Base Station RF Bandwidth</w:t>
      </w:r>
      <w:r w:rsidRPr="00C04524">
        <w:rPr>
          <w:rFonts w:eastAsia="MS Mincho" w:cs="v5.0.0"/>
          <w:lang w:eastAsia="zh-CN"/>
        </w:rPr>
        <w:t xml:space="preserve"> or </w:t>
      </w:r>
      <w:r w:rsidRPr="00C04524">
        <w:rPr>
          <w:rFonts w:eastAsia="MS Mincho" w:cs="v5.0.0"/>
          <w:i/>
          <w:lang w:eastAsia="zh-CN"/>
        </w:rPr>
        <w:t>Maximum Radio Bandwidth</w:t>
      </w:r>
      <w:r w:rsidRPr="00C04524">
        <w:rPr>
          <w:rFonts w:eastAsia="MS Mincho" w:cs="v5.0.0"/>
          <w:lang w:eastAsia="zh-CN"/>
        </w:rPr>
        <w:t xml:space="preserve">. The interfering signal offset is defined relative to the lower/upper </w:t>
      </w:r>
      <w:r w:rsidRPr="00C04524">
        <w:rPr>
          <w:rFonts w:eastAsia="MS Mincho" w:cs="v5.0.0"/>
          <w:i/>
          <w:lang w:eastAsia="zh-CN"/>
        </w:rPr>
        <w:t>Base Station RF Bandwidth edges</w:t>
      </w:r>
      <w:r w:rsidRPr="00C04524">
        <w:rPr>
          <w:rFonts w:eastAsia="MS Mincho" w:cs="v5.0.0"/>
          <w:lang w:eastAsia="zh-CN"/>
        </w:rPr>
        <w:t xml:space="preserve"> or </w:t>
      </w:r>
      <w:r w:rsidRPr="00C04524">
        <w:rPr>
          <w:rFonts w:eastAsia="MS Mincho" w:cs="v5.0.0"/>
          <w:i/>
          <w:lang w:eastAsia="zh-CN"/>
        </w:rPr>
        <w:t>Maximum Radio Bandwidth</w:t>
      </w:r>
      <w:r w:rsidRPr="00C04524">
        <w:rPr>
          <w:rFonts w:eastAsia="MS Mincho" w:cs="v5.0.0"/>
          <w:lang w:eastAsia="zh-CN"/>
        </w:rPr>
        <w:t xml:space="preserve"> edges.</w:t>
      </w:r>
    </w:p>
    <w:p w14:paraId="07D02CD9" w14:textId="77777777" w:rsidR="00F325B2" w:rsidRPr="00C04524" w:rsidRDefault="00F325B2" w:rsidP="00F325B2">
      <w:pPr>
        <w:overflowPunct w:val="0"/>
        <w:autoSpaceDE w:val="0"/>
        <w:autoSpaceDN w:val="0"/>
        <w:adjustRightInd w:val="0"/>
        <w:textAlignment w:val="baseline"/>
      </w:pPr>
      <w:r w:rsidRPr="00C04524">
        <w:t xml:space="preserve">For a </w:t>
      </w:r>
      <w:r w:rsidRPr="00C04524">
        <w:rPr>
          <w:i/>
        </w:rPr>
        <w:t>TAB connector</w:t>
      </w:r>
      <w:r w:rsidRPr="00C04524">
        <w:t xml:space="preserve"> operating in non-contiguous spectrum within any operating band, the blocking requirement applies in addition inside any </w:t>
      </w:r>
      <w:r w:rsidRPr="00C04524">
        <w:rPr>
          <w:i/>
        </w:rPr>
        <w:t>sub-block gap</w:t>
      </w:r>
      <w:r w:rsidRPr="00C04524">
        <w:t xml:space="preserve">, in case the </w:t>
      </w:r>
      <w:r w:rsidRPr="00C04524">
        <w:rPr>
          <w:i/>
        </w:rPr>
        <w:t>sub-block gap</w:t>
      </w:r>
      <w:r w:rsidRPr="00C04524">
        <w:t xml:space="preserve"> size is at least 15 MHz. The interfering signal offset is defined relative to the lower/upper sub-block edge inside the </w:t>
      </w:r>
      <w:r w:rsidRPr="00C04524">
        <w:rPr>
          <w:i/>
        </w:rPr>
        <w:t>sub-block gap</w:t>
      </w:r>
      <w:r w:rsidRPr="00C04524">
        <w:t xml:space="preserve"> and is equal to </w:t>
      </w:r>
      <w:r w:rsidRPr="00C04524">
        <w:rPr>
          <w:rFonts w:cs="Arial"/>
        </w:rPr>
        <w:t>-</w:t>
      </w:r>
      <w:r w:rsidRPr="00C04524">
        <w:t>7.5 MHz/+7.5 MHz, respectively.</w:t>
      </w:r>
    </w:p>
    <w:p w14:paraId="58552E50" w14:textId="77777777" w:rsidR="00F325B2" w:rsidRPr="00C04524" w:rsidRDefault="00F325B2" w:rsidP="00F325B2">
      <w:pPr>
        <w:overflowPunct w:val="0"/>
        <w:autoSpaceDE w:val="0"/>
        <w:autoSpaceDN w:val="0"/>
        <w:adjustRightInd w:val="0"/>
        <w:textAlignment w:val="baseline"/>
      </w:pPr>
      <w:r w:rsidRPr="00C04524">
        <w:t xml:space="preserve">For a </w:t>
      </w:r>
      <w:r w:rsidRPr="00C04524">
        <w:rPr>
          <w:i/>
        </w:rPr>
        <w:t>TAB connector</w:t>
      </w:r>
      <w:r w:rsidRPr="00C04524">
        <w:t xml:space="preserve"> operating in non-contiguous spectrum within any operating band, the narrowband blocking requirements in </w:t>
      </w:r>
      <w:proofErr w:type="gramStart"/>
      <w:r w:rsidRPr="00C04524">
        <w:t>tables</w:t>
      </w:r>
      <w:proofErr w:type="gramEnd"/>
      <w:r w:rsidRPr="00C04524">
        <w:t xml:space="preserve"> 7.5.5.2-7 to 7.5.5.2-9 apply in addition inside any </w:t>
      </w:r>
      <w:r w:rsidRPr="00C04524">
        <w:rPr>
          <w:i/>
        </w:rPr>
        <w:t>sub-block gap</w:t>
      </w:r>
      <w:r w:rsidRPr="00C04524">
        <w:t xml:space="preserve">, in case the </w:t>
      </w:r>
      <w:r w:rsidRPr="00C04524">
        <w:rPr>
          <w:i/>
        </w:rPr>
        <w:t>sub-block gap</w:t>
      </w:r>
      <w:r w:rsidRPr="00C04524">
        <w:t xml:space="preserve"> size is at least 400 kHz or 600 kHz, depending on the operating band. The interfering signal offset is defined relative to the </w:t>
      </w:r>
      <w:r w:rsidRPr="00C04524">
        <w:lastRenderedPageBreak/>
        <w:t xml:space="preserve">lower/upper sub-block edge inside the </w:t>
      </w:r>
      <w:r w:rsidRPr="00C04524">
        <w:rPr>
          <w:i/>
        </w:rPr>
        <w:t>sub-block gap</w:t>
      </w:r>
      <w:r w:rsidRPr="00C04524">
        <w:t xml:space="preserve"> and is equal to </w:t>
      </w:r>
      <w:r w:rsidRPr="00C04524">
        <w:rPr>
          <w:rFonts w:cs="Arial"/>
        </w:rPr>
        <w:t>-</w:t>
      </w:r>
      <w:r w:rsidRPr="00C04524">
        <w:t xml:space="preserve">200 kHz/+200 kHz or </w:t>
      </w:r>
      <w:r w:rsidRPr="00C04524">
        <w:rPr>
          <w:rFonts w:cs="Arial"/>
        </w:rPr>
        <w:t>-</w:t>
      </w:r>
      <w:r w:rsidRPr="00C04524">
        <w:t>300 kHz/+300 kHz, respectively.</w:t>
      </w:r>
    </w:p>
    <w:p w14:paraId="56DE96B7" w14:textId="77777777" w:rsidR="00F325B2" w:rsidRPr="00C04524" w:rsidRDefault="00F325B2" w:rsidP="00F325B2">
      <w:pPr>
        <w:overflowPunct w:val="0"/>
        <w:autoSpaceDE w:val="0"/>
        <w:autoSpaceDN w:val="0"/>
        <w:adjustRightInd w:val="0"/>
        <w:textAlignment w:val="baseline"/>
      </w:pPr>
      <w:r w:rsidRPr="00C04524">
        <w:t xml:space="preserve">For a </w:t>
      </w:r>
      <w:r w:rsidRPr="00C04524">
        <w:rPr>
          <w:i/>
        </w:rPr>
        <w:t>multi-band TAB connector</w:t>
      </w:r>
      <w:r w:rsidRPr="00C04524">
        <w:t xml:space="preserve">, the requirement in the in-band blocking frequency range applies for each supported operating band. The requirement applies in addition inside any </w:t>
      </w:r>
      <w:r w:rsidRPr="00C04524">
        <w:rPr>
          <w:i/>
        </w:rPr>
        <w:t>Inter RF Bandwidth gap</w:t>
      </w:r>
      <w:r w:rsidRPr="00C04524">
        <w:t xml:space="preserve">, in case the </w:t>
      </w:r>
      <w:r w:rsidRPr="00C04524">
        <w:rPr>
          <w:i/>
        </w:rPr>
        <w:t>Inter RF Bandwidth gap</w:t>
      </w:r>
      <w:r w:rsidRPr="00C04524">
        <w:t xml:space="preserve"> size is at least 15 MHz. The interfering signal offset is defined relative to lower/upper </w:t>
      </w:r>
      <w:r w:rsidRPr="00C04524">
        <w:rPr>
          <w:i/>
        </w:rPr>
        <w:t>Base Station RF bandwidth edges</w:t>
      </w:r>
      <w:r w:rsidRPr="00C04524">
        <w:t xml:space="preserve"> inside the </w:t>
      </w:r>
      <w:r w:rsidRPr="00C04524">
        <w:rPr>
          <w:i/>
        </w:rPr>
        <w:t>Inter RF Bandwidth gap</w:t>
      </w:r>
      <w:r w:rsidRPr="00C04524">
        <w:t xml:space="preserve"> and is equal to -7.5 MHz/+7.5 MHz, respectively.</w:t>
      </w:r>
    </w:p>
    <w:p w14:paraId="3448DAA6" w14:textId="77777777" w:rsidR="00F325B2" w:rsidRPr="00C04524" w:rsidRDefault="00F325B2" w:rsidP="00F325B2">
      <w:pPr>
        <w:overflowPunct w:val="0"/>
        <w:autoSpaceDE w:val="0"/>
        <w:autoSpaceDN w:val="0"/>
        <w:adjustRightInd w:val="0"/>
        <w:textAlignment w:val="baseline"/>
      </w:pPr>
      <w:r w:rsidRPr="00C04524">
        <w:t xml:space="preserve">For a </w:t>
      </w:r>
      <w:r w:rsidRPr="00C04524">
        <w:rPr>
          <w:i/>
        </w:rPr>
        <w:t>multi-band TAB connector</w:t>
      </w:r>
      <w:r w:rsidRPr="00C04524">
        <w:t>, the requirement in the out-of-band blocking frequency ranges apply for each operating band, with the exception that the in-band blocking frequency ranges of all supported operating bands according to tables 7.5.5.2-1 to 7.5.5.2-3 shall be excluded from the out-of-band blocking requirement.</w:t>
      </w:r>
    </w:p>
    <w:p w14:paraId="69F8E8EB" w14:textId="77777777" w:rsidR="00F325B2" w:rsidRPr="00C04524" w:rsidRDefault="00F325B2" w:rsidP="00F325B2">
      <w:pPr>
        <w:overflowPunct w:val="0"/>
        <w:autoSpaceDE w:val="0"/>
        <w:autoSpaceDN w:val="0"/>
        <w:adjustRightInd w:val="0"/>
        <w:textAlignment w:val="baseline"/>
      </w:pPr>
      <w:r w:rsidRPr="00C04524">
        <w:t xml:space="preserve">For a </w:t>
      </w:r>
      <w:r w:rsidRPr="00C04524">
        <w:rPr>
          <w:i/>
        </w:rPr>
        <w:t>multi-band TAB connector</w:t>
      </w:r>
      <w:r w:rsidRPr="00C04524">
        <w:t xml:space="preserve">, the narrowband blocking requirement applies in addition inside any </w:t>
      </w:r>
      <w:r w:rsidRPr="00C04524">
        <w:rPr>
          <w:i/>
        </w:rPr>
        <w:t>Inter RF Bandwidth gap</w:t>
      </w:r>
      <w:r w:rsidRPr="00C04524">
        <w:t xml:space="preserve">, in case the </w:t>
      </w:r>
      <w:r w:rsidRPr="00C04524">
        <w:rPr>
          <w:i/>
        </w:rPr>
        <w:t>Inter RF Bandwidth gap</w:t>
      </w:r>
      <w:r w:rsidRPr="00C04524">
        <w:t xml:space="preserve"> size is at least 400 kHz or 600 kHz, depending on the operating band. The interfering signal offset is defined relative to lower/upper </w:t>
      </w:r>
      <w:r w:rsidRPr="00C04524">
        <w:rPr>
          <w:i/>
        </w:rPr>
        <w:t>Base Station RF Bandwidth edges</w:t>
      </w:r>
      <w:r w:rsidRPr="00C04524">
        <w:t xml:space="preserve"> inside the </w:t>
      </w:r>
      <w:r w:rsidRPr="00C04524">
        <w:rPr>
          <w:i/>
        </w:rPr>
        <w:t>Inter RF Bandwidth gap</w:t>
      </w:r>
      <w:r w:rsidRPr="00C04524">
        <w:t xml:space="preserve"> and is equal to -200 kHz/+200 kHz or -300 kHz/+300 kHz, respectively.</w:t>
      </w:r>
    </w:p>
    <w:p w14:paraId="0D0C7EAD"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lastRenderedPageBreak/>
        <w:t xml:space="preserve">Table </w:t>
      </w:r>
      <w:r w:rsidRPr="00C04524">
        <w:rPr>
          <w:rFonts w:ascii="Arial" w:eastAsia="MS Mincho" w:hAnsi="Arial"/>
          <w:b/>
        </w:rPr>
        <w:t>7.5.5.2-1</w:t>
      </w:r>
      <w:r w:rsidRPr="00C04524">
        <w:rPr>
          <w:rFonts w:ascii="Arial" w:hAnsi="Arial"/>
          <w:b/>
        </w:rPr>
        <w:t>: Blocking characteristics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F325B2" w:rsidRPr="00C04524" w14:paraId="1718FD65" w14:textId="77777777" w:rsidTr="00800771">
        <w:trPr>
          <w:tblHeader/>
          <w:jc w:val="center"/>
        </w:trPr>
        <w:tc>
          <w:tcPr>
            <w:tcW w:w="1276" w:type="dxa"/>
            <w:tcBorders>
              <w:bottom w:val="single" w:sz="4" w:space="0" w:color="auto"/>
            </w:tcBorders>
          </w:tcPr>
          <w:p w14:paraId="33647D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Operating Band</w:t>
            </w:r>
          </w:p>
        </w:tc>
        <w:tc>
          <w:tcPr>
            <w:tcW w:w="2126" w:type="dxa"/>
          </w:tcPr>
          <w:p w14:paraId="313447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w:t>
            </w:r>
          </w:p>
        </w:tc>
        <w:tc>
          <w:tcPr>
            <w:tcW w:w="1134" w:type="dxa"/>
          </w:tcPr>
          <w:p w14:paraId="3DABCF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w:t>
            </w:r>
          </w:p>
        </w:tc>
        <w:tc>
          <w:tcPr>
            <w:tcW w:w="1560" w:type="dxa"/>
          </w:tcPr>
          <w:p w14:paraId="033282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w:t>
            </w:r>
          </w:p>
        </w:tc>
        <w:tc>
          <w:tcPr>
            <w:tcW w:w="1701" w:type="dxa"/>
          </w:tcPr>
          <w:p w14:paraId="43BCE1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Minimum Offset of Interfering Signal</w:t>
            </w:r>
          </w:p>
        </w:tc>
        <w:tc>
          <w:tcPr>
            <w:tcW w:w="1984" w:type="dxa"/>
          </w:tcPr>
          <w:p w14:paraId="4018EB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3F12DA19" w14:textId="77777777" w:rsidTr="00800771">
        <w:trPr>
          <w:cantSplit/>
          <w:jc w:val="center"/>
        </w:trPr>
        <w:tc>
          <w:tcPr>
            <w:tcW w:w="1276" w:type="dxa"/>
            <w:tcBorders>
              <w:bottom w:val="nil"/>
            </w:tcBorders>
            <w:shd w:val="clear" w:color="auto" w:fill="auto"/>
          </w:tcPr>
          <w:p w14:paraId="34BDBA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w:t>
            </w:r>
          </w:p>
        </w:tc>
        <w:tc>
          <w:tcPr>
            <w:tcW w:w="2126" w:type="dxa"/>
          </w:tcPr>
          <w:p w14:paraId="6DAC4E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1920 </w:t>
            </w:r>
            <w:r w:rsidRPr="00C04524">
              <w:rPr>
                <w:rFonts w:ascii="Arial" w:hAnsi="Arial" w:cs="Arial"/>
                <w:sz w:val="18"/>
                <w:szCs w:val="18"/>
              </w:rPr>
              <w:noBreakHyphen/>
              <w:t xml:space="preserve"> 1980 MHz</w:t>
            </w:r>
          </w:p>
        </w:tc>
        <w:tc>
          <w:tcPr>
            <w:tcW w:w="1134" w:type="dxa"/>
          </w:tcPr>
          <w:p w14:paraId="064029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667D73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75B45C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34592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05D384E5" w14:textId="77777777" w:rsidTr="00800771">
        <w:trPr>
          <w:cantSplit/>
          <w:jc w:val="center"/>
        </w:trPr>
        <w:tc>
          <w:tcPr>
            <w:tcW w:w="1276" w:type="dxa"/>
            <w:tcBorders>
              <w:top w:val="nil"/>
              <w:bottom w:val="nil"/>
            </w:tcBorders>
            <w:shd w:val="clear" w:color="auto" w:fill="auto"/>
          </w:tcPr>
          <w:p w14:paraId="5145CC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DC2EE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1900 </w:t>
            </w:r>
            <w:r w:rsidRPr="00C04524">
              <w:rPr>
                <w:rFonts w:ascii="Arial" w:hAnsi="Arial" w:cs="Arial"/>
                <w:sz w:val="18"/>
                <w:szCs w:val="18"/>
              </w:rPr>
              <w:noBreakHyphen/>
              <w:t xml:space="preserve"> 1920 MHz</w:t>
            </w:r>
          </w:p>
          <w:p w14:paraId="3A4BCB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1980 </w:t>
            </w:r>
            <w:r w:rsidRPr="00C04524">
              <w:rPr>
                <w:rFonts w:ascii="Arial" w:hAnsi="Arial" w:cs="Arial"/>
                <w:sz w:val="18"/>
                <w:szCs w:val="18"/>
              </w:rPr>
              <w:noBreakHyphen/>
              <w:t xml:space="preserve"> 2000 MHz</w:t>
            </w:r>
          </w:p>
        </w:tc>
        <w:tc>
          <w:tcPr>
            <w:tcW w:w="1134" w:type="dxa"/>
          </w:tcPr>
          <w:p w14:paraId="08D926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0DAB57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15672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C6BFC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0B9B731" w14:textId="77777777" w:rsidTr="00800771">
        <w:trPr>
          <w:cantSplit/>
          <w:jc w:val="center"/>
        </w:trPr>
        <w:tc>
          <w:tcPr>
            <w:tcW w:w="1276" w:type="dxa"/>
            <w:tcBorders>
              <w:top w:val="nil"/>
              <w:bottom w:val="single" w:sz="4" w:space="0" w:color="auto"/>
            </w:tcBorders>
            <w:shd w:val="clear" w:color="auto" w:fill="auto"/>
          </w:tcPr>
          <w:p w14:paraId="1E9DEE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BC15C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-1900 MHz</w:t>
            </w:r>
          </w:p>
          <w:p w14:paraId="33F94D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2000 MHz </w:t>
            </w:r>
            <w:r w:rsidRPr="00C04524">
              <w:rPr>
                <w:rFonts w:ascii="Arial" w:hAnsi="Arial" w:cs="Arial"/>
                <w:sz w:val="18"/>
                <w:szCs w:val="18"/>
              </w:rPr>
              <w:noBreakHyphen/>
              <w:t xml:space="preserve"> 12750 MHz</w:t>
            </w:r>
          </w:p>
        </w:tc>
        <w:tc>
          <w:tcPr>
            <w:tcW w:w="1134" w:type="dxa"/>
          </w:tcPr>
          <w:p w14:paraId="7E2532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7401A8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7EB9A2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32A28A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CE9AEAA" w14:textId="77777777" w:rsidTr="00800771">
        <w:trPr>
          <w:cantSplit/>
          <w:jc w:val="center"/>
        </w:trPr>
        <w:tc>
          <w:tcPr>
            <w:tcW w:w="1276" w:type="dxa"/>
            <w:tcBorders>
              <w:bottom w:val="nil"/>
            </w:tcBorders>
            <w:shd w:val="clear" w:color="auto" w:fill="auto"/>
          </w:tcPr>
          <w:p w14:paraId="0FB592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II</w:t>
            </w:r>
          </w:p>
        </w:tc>
        <w:tc>
          <w:tcPr>
            <w:tcW w:w="2126" w:type="dxa"/>
          </w:tcPr>
          <w:p w14:paraId="43C76E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1850 </w:t>
            </w:r>
            <w:r w:rsidRPr="00C04524">
              <w:rPr>
                <w:rFonts w:ascii="Arial" w:hAnsi="Arial" w:cs="Arial"/>
                <w:sz w:val="18"/>
                <w:szCs w:val="18"/>
              </w:rPr>
              <w:noBreakHyphen/>
              <w:t xml:space="preserve"> 1910 MHz</w:t>
            </w:r>
          </w:p>
        </w:tc>
        <w:tc>
          <w:tcPr>
            <w:tcW w:w="1134" w:type="dxa"/>
          </w:tcPr>
          <w:p w14:paraId="54D8A5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165504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56984F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C3088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DD31A40" w14:textId="77777777" w:rsidTr="00800771">
        <w:trPr>
          <w:cantSplit/>
          <w:jc w:val="center"/>
        </w:trPr>
        <w:tc>
          <w:tcPr>
            <w:tcW w:w="1276" w:type="dxa"/>
            <w:tcBorders>
              <w:top w:val="nil"/>
              <w:bottom w:val="nil"/>
            </w:tcBorders>
            <w:shd w:val="clear" w:color="auto" w:fill="auto"/>
          </w:tcPr>
          <w:p w14:paraId="0BDE8E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40F3B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1830 </w:t>
            </w:r>
            <w:r w:rsidRPr="00C04524">
              <w:rPr>
                <w:rFonts w:ascii="Arial" w:hAnsi="Arial" w:cs="Arial"/>
                <w:sz w:val="18"/>
                <w:szCs w:val="18"/>
              </w:rPr>
              <w:noBreakHyphen/>
              <w:t xml:space="preserve"> 1850 MHz</w:t>
            </w:r>
          </w:p>
          <w:p w14:paraId="0772D7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1910 </w:t>
            </w:r>
            <w:r w:rsidRPr="00C04524">
              <w:rPr>
                <w:rFonts w:ascii="Arial" w:hAnsi="Arial" w:cs="Arial"/>
                <w:sz w:val="18"/>
                <w:szCs w:val="18"/>
              </w:rPr>
              <w:noBreakHyphen/>
              <w:t xml:space="preserve"> 1930 MHz</w:t>
            </w:r>
          </w:p>
        </w:tc>
        <w:tc>
          <w:tcPr>
            <w:tcW w:w="1134" w:type="dxa"/>
          </w:tcPr>
          <w:p w14:paraId="5BCD21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677999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F0F5D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B7DA29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709A634" w14:textId="77777777" w:rsidTr="00800771">
        <w:trPr>
          <w:cantSplit/>
          <w:jc w:val="center"/>
        </w:trPr>
        <w:tc>
          <w:tcPr>
            <w:tcW w:w="1276" w:type="dxa"/>
            <w:tcBorders>
              <w:top w:val="nil"/>
              <w:bottom w:val="single" w:sz="4" w:space="0" w:color="auto"/>
            </w:tcBorders>
            <w:shd w:val="clear" w:color="auto" w:fill="auto"/>
          </w:tcPr>
          <w:p w14:paraId="16A2E73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28CD3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1830 MHz</w:t>
            </w:r>
          </w:p>
          <w:p w14:paraId="6FAA94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1930 MHz </w:t>
            </w:r>
            <w:r w:rsidRPr="00C04524">
              <w:rPr>
                <w:rFonts w:ascii="Arial" w:hAnsi="Arial" w:cs="Arial"/>
                <w:sz w:val="18"/>
                <w:szCs w:val="18"/>
              </w:rPr>
              <w:noBreakHyphen/>
              <w:t xml:space="preserve"> 12750 MHz</w:t>
            </w:r>
          </w:p>
        </w:tc>
        <w:tc>
          <w:tcPr>
            <w:tcW w:w="1134" w:type="dxa"/>
          </w:tcPr>
          <w:p w14:paraId="7E1FDE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279C51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2F9ED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391A0A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B6BED98" w14:textId="77777777" w:rsidTr="00800771">
        <w:trPr>
          <w:cantSplit/>
          <w:jc w:val="center"/>
        </w:trPr>
        <w:tc>
          <w:tcPr>
            <w:tcW w:w="1276" w:type="dxa"/>
            <w:tcBorders>
              <w:bottom w:val="nil"/>
            </w:tcBorders>
            <w:shd w:val="clear" w:color="auto" w:fill="auto"/>
          </w:tcPr>
          <w:p w14:paraId="0839F3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III</w:t>
            </w:r>
          </w:p>
        </w:tc>
        <w:tc>
          <w:tcPr>
            <w:tcW w:w="2126" w:type="dxa"/>
          </w:tcPr>
          <w:p w14:paraId="3235E0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1710 - 1785 MHz</w:t>
            </w:r>
          </w:p>
        </w:tc>
        <w:tc>
          <w:tcPr>
            <w:tcW w:w="1134" w:type="dxa"/>
          </w:tcPr>
          <w:p w14:paraId="57FA15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302842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139299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7A28D4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E88A2D9" w14:textId="77777777" w:rsidTr="00800771">
        <w:trPr>
          <w:cantSplit/>
          <w:jc w:val="center"/>
        </w:trPr>
        <w:tc>
          <w:tcPr>
            <w:tcW w:w="1276" w:type="dxa"/>
            <w:tcBorders>
              <w:top w:val="nil"/>
              <w:bottom w:val="nil"/>
            </w:tcBorders>
            <w:shd w:val="clear" w:color="auto" w:fill="auto"/>
          </w:tcPr>
          <w:p w14:paraId="468686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1D77C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1690 </w:t>
            </w:r>
            <w:r w:rsidRPr="00C04524">
              <w:rPr>
                <w:rFonts w:ascii="Arial" w:hAnsi="Arial" w:cs="Arial"/>
                <w:sz w:val="18"/>
                <w:szCs w:val="18"/>
              </w:rPr>
              <w:noBreakHyphen/>
              <w:t xml:space="preserve"> 1710 MHz</w:t>
            </w:r>
          </w:p>
          <w:p w14:paraId="32D479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1785 - 1805 MHz</w:t>
            </w:r>
          </w:p>
        </w:tc>
        <w:tc>
          <w:tcPr>
            <w:tcW w:w="1134" w:type="dxa"/>
          </w:tcPr>
          <w:p w14:paraId="1C3EC99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FC812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297E5D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FDAF8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A8DE023" w14:textId="77777777" w:rsidTr="00800771">
        <w:trPr>
          <w:cantSplit/>
          <w:jc w:val="center"/>
        </w:trPr>
        <w:tc>
          <w:tcPr>
            <w:tcW w:w="1276" w:type="dxa"/>
            <w:tcBorders>
              <w:top w:val="nil"/>
              <w:bottom w:val="single" w:sz="4" w:space="0" w:color="auto"/>
            </w:tcBorders>
            <w:shd w:val="clear" w:color="auto" w:fill="auto"/>
          </w:tcPr>
          <w:p w14:paraId="1ADC43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F205D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1690 MHz</w:t>
            </w:r>
          </w:p>
          <w:p w14:paraId="679D3F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1805 MHz </w:t>
            </w:r>
            <w:r w:rsidRPr="00C04524">
              <w:rPr>
                <w:rFonts w:ascii="Arial" w:hAnsi="Arial" w:cs="Arial"/>
                <w:sz w:val="18"/>
                <w:szCs w:val="18"/>
              </w:rPr>
              <w:noBreakHyphen/>
              <w:t xml:space="preserve"> 12750 MHz</w:t>
            </w:r>
          </w:p>
        </w:tc>
        <w:tc>
          <w:tcPr>
            <w:tcW w:w="1134" w:type="dxa"/>
          </w:tcPr>
          <w:p w14:paraId="16A314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96849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0E16A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62BB67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FCFD8A4" w14:textId="77777777" w:rsidTr="00800771">
        <w:trPr>
          <w:cantSplit/>
          <w:jc w:val="center"/>
        </w:trPr>
        <w:tc>
          <w:tcPr>
            <w:tcW w:w="1276" w:type="dxa"/>
            <w:tcBorders>
              <w:bottom w:val="nil"/>
            </w:tcBorders>
            <w:shd w:val="clear" w:color="auto" w:fill="auto"/>
          </w:tcPr>
          <w:p w14:paraId="3FDC6E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IV</w:t>
            </w:r>
          </w:p>
        </w:tc>
        <w:tc>
          <w:tcPr>
            <w:tcW w:w="2126" w:type="dxa"/>
          </w:tcPr>
          <w:p w14:paraId="067A23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1710 - 1755 MHz</w:t>
            </w:r>
          </w:p>
        </w:tc>
        <w:tc>
          <w:tcPr>
            <w:tcW w:w="1134" w:type="dxa"/>
          </w:tcPr>
          <w:p w14:paraId="16A68B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0E44FA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73EEC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3FD84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57510C8" w14:textId="77777777" w:rsidTr="00800771">
        <w:trPr>
          <w:cantSplit/>
          <w:jc w:val="center"/>
        </w:trPr>
        <w:tc>
          <w:tcPr>
            <w:tcW w:w="1276" w:type="dxa"/>
            <w:tcBorders>
              <w:top w:val="nil"/>
              <w:bottom w:val="nil"/>
            </w:tcBorders>
            <w:shd w:val="clear" w:color="auto" w:fill="auto"/>
          </w:tcPr>
          <w:p w14:paraId="63B6FE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E579F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1690 </w:t>
            </w:r>
            <w:r w:rsidRPr="00C04524">
              <w:rPr>
                <w:rFonts w:ascii="Arial" w:hAnsi="Arial" w:cs="Arial"/>
                <w:sz w:val="18"/>
                <w:szCs w:val="18"/>
              </w:rPr>
              <w:noBreakHyphen/>
              <w:t xml:space="preserve"> 1710 MHz</w:t>
            </w:r>
          </w:p>
          <w:p w14:paraId="029E5B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1755 - 1775 MHz</w:t>
            </w:r>
          </w:p>
        </w:tc>
        <w:tc>
          <w:tcPr>
            <w:tcW w:w="1134" w:type="dxa"/>
          </w:tcPr>
          <w:p w14:paraId="10349D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4D7C52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58831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4EBCF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717140C" w14:textId="77777777" w:rsidTr="00800771">
        <w:trPr>
          <w:cantSplit/>
          <w:jc w:val="center"/>
        </w:trPr>
        <w:tc>
          <w:tcPr>
            <w:tcW w:w="1276" w:type="dxa"/>
            <w:tcBorders>
              <w:top w:val="nil"/>
              <w:bottom w:val="single" w:sz="4" w:space="0" w:color="auto"/>
            </w:tcBorders>
            <w:shd w:val="clear" w:color="auto" w:fill="auto"/>
          </w:tcPr>
          <w:p w14:paraId="171197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8F006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1690 MHz</w:t>
            </w:r>
          </w:p>
          <w:p w14:paraId="4B3D81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1775 MHz </w:t>
            </w:r>
            <w:r w:rsidRPr="00C04524">
              <w:rPr>
                <w:rFonts w:ascii="Arial" w:hAnsi="Arial" w:cs="Arial"/>
                <w:sz w:val="18"/>
                <w:szCs w:val="18"/>
              </w:rPr>
              <w:noBreakHyphen/>
              <w:t xml:space="preserve"> 12750 MHz</w:t>
            </w:r>
          </w:p>
        </w:tc>
        <w:tc>
          <w:tcPr>
            <w:tcW w:w="1134" w:type="dxa"/>
          </w:tcPr>
          <w:p w14:paraId="119FE2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3DC03D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130480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2EB880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937D190" w14:textId="77777777" w:rsidTr="00800771">
        <w:trPr>
          <w:cantSplit/>
          <w:jc w:val="center"/>
        </w:trPr>
        <w:tc>
          <w:tcPr>
            <w:tcW w:w="1276" w:type="dxa"/>
            <w:tcBorders>
              <w:bottom w:val="nil"/>
            </w:tcBorders>
            <w:shd w:val="clear" w:color="auto" w:fill="auto"/>
          </w:tcPr>
          <w:p w14:paraId="4B690F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w:t>
            </w:r>
          </w:p>
        </w:tc>
        <w:tc>
          <w:tcPr>
            <w:tcW w:w="2126" w:type="dxa"/>
          </w:tcPr>
          <w:p w14:paraId="189077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824-849 MHz</w:t>
            </w:r>
          </w:p>
        </w:tc>
        <w:tc>
          <w:tcPr>
            <w:tcW w:w="1134" w:type="dxa"/>
          </w:tcPr>
          <w:p w14:paraId="793F9A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182656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11C8AA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A4F24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B5524E9" w14:textId="77777777" w:rsidTr="00800771">
        <w:trPr>
          <w:cantSplit/>
          <w:jc w:val="center"/>
        </w:trPr>
        <w:tc>
          <w:tcPr>
            <w:tcW w:w="1276" w:type="dxa"/>
            <w:tcBorders>
              <w:top w:val="nil"/>
              <w:bottom w:val="nil"/>
            </w:tcBorders>
            <w:shd w:val="clear" w:color="auto" w:fill="auto"/>
          </w:tcPr>
          <w:p w14:paraId="5D6F48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13739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804-824 MHz</w:t>
            </w:r>
          </w:p>
          <w:p w14:paraId="0E9E16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849-869 MHz</w:t>
            </w:r>
          </w:p>
        </w:tc>
        <w:tc>
          <w:tcPr>
            <w:tcW w:w="1134" w:type="dxa"/>
          </w:tcPr>
          <w:p w14:paraId="61E2D8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569740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3A262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7AD38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931D59D" w14:textId="77777777" w:rsidTr="00800771">
        <w:trPr>
          <w:cantSplit/>
          <w:jc w:val="center"/>
        </w:trPr>
        <w:tc>
          <w:tcPr>
            <w:tcW w:w="1276" w:type="dxa"/>
            <w:tcBorders>
              <w:top w:val="nil"/>
              <w:bottom w:val="single" w:sz="4" w:space="0" w:color="auto"/>
            </w:tcBorders>
            <w:shd w:val="clear" w:color="auto" w:fill="auto"/>
          </w:tcPr>
          <w:p w14:paraId="2C75B0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A0883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- 804 MHz</w:t>
            </w:r>
          </w:p>
          <w:p w14:paraId="73A56E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869 MHz </w:t>
            </w:r>
            <w:r w:rsidRPr="00C04524">
              <w:rPr>
                <w:rFonts w:ascii="Arial" w:hAnsi="Arial" w:cs="Arial"/>
                <w:sz w:val="18"/>
                <w:szCs w:val="18"/>
              </w:rPr>
              <w:noBreakHyphen/>
              <w:t xml:space="preserve"> 12750 MHz</w:t>
            </w:r>
          </w:p>
        </w:tc>
        <w:tc>
          <w:tcPr>
            <w:tcW w:w="1134" w:type="dxa"/>
          </w:tcPr>
          <w:p w14:paraId="2C84FA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48537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59E88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2DE1C4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B5D69B3" w14:textId="77777777" w:rsidTr="00800771">
        <w:trPr>
          <w:cantSplit/>
          <w:jc w:val="center"/>
        </w:trPr>
        <w:tc>
          <w:tcPr>
            <w:tcW w:w="1276" w:type="dxa"/>
            <w:tcBorders>
              <w:bottom w:val="nil"/>
            </w:tcBorders>
            <w:shd w:val="clear" w:color="auto" w:fill="auto"/>
          </w:tcPr>
          <w:p w14:paraId="17DCBB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VI</w:t>
            </w:r>
          </w:p>
        </w:tc>
        <w:tc>
          <w:tcPr>
            <w:tcW w:w="2126" w:type="dxa"/>
          </w:tcPr>
          <w:p w14:paraId="0A03CB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810 - 830 MHz</w:t>
            </w:r>
          </w:p>
          <w:p w14:paraId="4EA9EB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840 - 860 MHz</w:t>
            </w:r>
          </w:p>
        </w:tc>
        <w:tc>
          <w:tcPr>
            <w:tcW w:w="1134" w:type="dxa"/>
          </w:tcPr>
          <w:p w14:paraId="67BFD2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4503FF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45686B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1FC69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1A82F29" w14:textId="77777777" w:rsidTr="00800771">
        <w:trPr>
          <w:cantSplit/>
          <w:jc w:val="center"/>
        </w:trPr>
        <w:tc>
          <w:tcPr>
            <w:tcW w:w="1276" w:type="dxa"/>
            <w:tcBorders>
              <w:top w:val="nil"/>
              <w:bottom w:val="single" w:sz="4" w:space="0" w:color="auto"/>
            </w:tcBorders>
            <w:shd w:val="clear" w:color="auto" w:fill="auto"/>
          </w:tcPr>
          <w:p w14:paraId="29ACE8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69601C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- 810 MHz</w:t>
            </w:r>
          </w:p>
          <w:p w14:paraId="272925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860 MHz - 12750 MHz</w:t>
            </w:r>
          </w:p>
        </w:tc>
        <w:tc>
          <w:tcPr>
            <w:tcW w:w="1134" w:type="dxa"/>
          </w:tcPr>
          <w:p w14:paraId="708362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7B5A08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480035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4B0B75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653D01D" w14:textId="77777777" w:rsidTr="00800771">
        <w:trPr>
          <w:cantSplit/>
          <w:jc w:val="center"/>
        </w:trPr>
        <w:tc>
          <w:tcPr>
            <w:tcW w:w="1276" w:type="dxa"/>
            <w:tcBorders>
              <w:bottom w:val="nil"/>
            </w:tcBorders>
            <w:shd w:val="clear" w:color="auto" w:fill="auto"/>
          </w:tcPr>
          <w:p w14:paraId="7C25E2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VII</w:t>
            </w:r>
          </w:p>
        </w:tc>
        <w:tc>
          <w:tcPr>
            <w:tcW w:w="2126" w:type="dxa"/>
          </w:tcPr>
          <w:p w14:paraId="545EFD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2500 - 2570 MHz</w:t>
            </w:r>
          </w:p>
        </w:tc>
        <w:tc>
          <w:tcPr>
            <w:tcW w:w="1134" w:type="dxa"/>
          </w:tcPr>
          <w:p w14:paraId="5B2533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3D28F3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670132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3F2D7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E77DCE9" w14:textId="77777777" w:rsidTr="00800771">
        <w:trPr>
          <w:cantSplit/>
          <w:jc w:val="center"/>
        </w:trPr>
        <w:tc>
          <w:tcPr>
            <w:tcW w:w="1276" w:type="dxa"/>
            <w:tcBorders>
              <w:top w:val="nil"/>
              <w:bottom w:val="nil"/>
            </w:tcBorders>
            <w:shd w:val="clear" w:color="auto" w:fill="auto"/>
          </w:tcPr>
          <w:p w14:paraId="586390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EAD24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2480 - 2500 MHz</w:t>
            </w:r>
            <w:r w:rsidRPr="00C04524">
              <w:rPr>
                <w:rFonts w:ascii="Arial" w:hAnsi="Arial" w:cs="Arial"/>
                <w:sz w:val="18"/>
                <w:szCs w:val="18"/>
              </w:rPr>
              <w:br/>
              <w:t>2570 - 2590 MHz</w:t>
            </w:r>
          </w:p>
        </w:tc>
        <w:tc>
          <w:tcPr>
            <w:tcW w:w="1134" w:type="dxa"/>
          </w:tcPr>
          <w:p w14:paraId="535FF8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3DEB0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12B2A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0119B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6C263EBC" w14:textId="77777777" w:rsidTr="00800771">
        <w:trPr>
          <w:cantSplit/>
          <w:jc w:val="center"/>
        </w:trPr>
        <w:tc>
          <w:tcPr>
            <w:tcW w:w="1276" w:type="dxa"/>
            <w:tcBorders>
              <w:top w:val="nil"/>
              <w:bottom w:val="single" w:sz="4" w:space="0" w:color="auto"/>
            </w:tcBorders>
            <w:shd w:val="clear" w:color="auto" w:fill="auto"/>
          </w:tcPr>
          <w:p w14:paraId="77628D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AD813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-2480 MHz</w:t>
            </w:r>
            <w:r w:rsidRPr="00C04524">
              <w:rPr>
                <w:rFonts w:ascii="Arial" w:hAnsi="Arial" w:cs="Arial"/>
                <w:sz w:val="18"/>
                <w:szCs w:val="18"/>
              </w:rPr>
              <w:br/>
              <w:t>2590 MHz - 12750 MHz</w:t>
            </w:r>
          </w:p>
        </w:tc>
        <w:tc>
          <w:tcPr>
            <w:tcW w:w="1134" w:type="dxa"/>
          </w:tcPr>
          <w:p w14:paraId="6E6715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3B2AE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78EB63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794877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BD117F3" w14:textId="77777777" w:rsidTr="00800771">
        <w:trPr>
          <w:cantSplit/>
          <w:jc w:val="center"/>
        </w:trPr>
        <w:tc>
          <w:tcPr>
            <w:tcW w:w="1276" w:type="dxa"/>
            <w:tcBorders>
              <w:bottom w:val="nil"/>
            </w:tcBorders>
            <w:shd w:val="clear" w:color="auto" w:fill="auto"/>
          </w:tcPr>
          <w:p w14:paraId="1241B1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VIII</w:t>
            </w:r>
          </w:p>
        </w:tc>
        <w:tc>
          <w:tcPr>
            <w:tcW w:w="2126" w:type="dxa"/>
          </w:tcPr>
          <w:p w14:paraId="7D472B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880 </w:t>
            </w:r>
            <w:r w:rsidRPr="00C04524">
              <w:rPr>
                <w:rFonts w:ascii="Arial" w:hAnsi="Arial" w:cs="Arial"/>
                <w:sz w:val="18"/>
                <w:szCs w:val="18"/>
              </w:rPr>
              <w:noBreakHyphen/>
              <w:t xml:space="preserve"> 915 MHz</w:t>
            </w:r>
          </w:p>
        </w:tc>
        <w:tc>
          <w:tcPr>
            <w:tcW w:w="1134" w:type="dxa"/>
          </w:tcPr>
          <w:p w14:paraId="2E681C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6B1C5F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A9080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4A6BD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E2A6578" w14:textId="77777777" w:rsidTr="00800771">
        <w:trPr>
          <w:cantSplit/>
          <w:jc w:val="center"/>
        </w:trPr>
        <w:tc>
          <w:tcPr>
            <w:tcW w:w="1276" w:type="dxa"/>
            <w:tcBorders>
              <w:top w:val="nil"/>
              <w:bottom w:val="nil"/>
            </w:tcBorders>
            <w:shd w:val="clear" w:color="auto" w:fill="auto"/>
          </w:tcPr>
          <w:p w14:paraId="3F9079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49214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860 </w:t>
            </w:r>
            <w:r w:rsidRPr="00C04524">
              <w:rPr>
                <w:rFonts w:ascii="Arial" w:hAnsi="Arial" w:cs="Arial"/>
                <w:sz w:val="18"/>
                <w:szCs w:val="18"/>
              </w:rPr>
              <w:noBreakHyphen/>
              <w:t xml:space="preserve"> 880 MHz</w:t>
            </w:r>
          </w:p>
          <w:p w14:paraId="1328FC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915 - 925 MHz</w:t>
            </w:r>
          </w:p>
        </w:tc>
        <w:tc>
          <w:tcPr>
            <w:tcW w:w="1134" w:type="dxa"/>
          </w:tcPr>
          <w:p w14:paraId="266481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78C4F4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6F618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A2024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7D09E20" w14:textId="77777777" w:rsidTr="00800771">
        <w:trPr>
          <w:cantSplit/>
          <w:jc w:val="center"/>
        </w:trPr>
        <w:tc>
          <w:tcPr>
            <w:tcW w:w="1276" w:type="dxa"/>
            <w:tcBorders>
              <w:top w:val="nil"/>
              <w:bottom w:val="single" w:sz="4" w:space="0" w:color="auto"/>
            </w:tcBorders>
            <w:shd w:val="clear" w:color="auto" w:fill="auto"/>
          </w:tcPr>
          <w:p w14:paraId="1B8387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FFCDF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-860 MHz</w:t>
            </w:r>
          </w:p>
          <w:p w14:paraId="431D7F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925 MHz </w:t>
            </w:r>
            <w:r w:rsidRPr="00C04524">
              <w:rPr>
                <w:rFonts w:ascii="Arial" w:hAnsi="Arial" w:cs="Arial"/>
                <w:sz w:val="18"/>
                <w:szCs w:val="18"/>
              </w:rPr>
              <w:noBreakHyphen/>
              <w:t xml:space="preserve"> 12750 MHz</w:t>
            </w:r>
          </w:p>
        </w:tc>
        <w:tc>
          <w:tcPr>
            <w:tcW w:w="1134" w:type="dxa"/>
          </w:tcPr>
          <w:p w14:paraId="5DA037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667ADC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127BA2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2C05DB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3F0C556" w14:textId="77777777" w:rsidTr="00800771">
        <w:trPr>
          <w:cantSplit/>
          <w:jc w:val="center"/>
        </w:trPr>
        <w:tc>
          <w:tcPr>
            <w:tcW w:w="1276" w:type="dxa"/>
            <w:tcBorders>
              <w:bottom w:val="nil"/>
            </w:tcBorders>
            <w:shd w:val="clear" w:color="auto" w:fill="auto"/>
          </w:tcPr>
          <w:p w14:paraId="194F20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IX</w:t>
            </w:r>
          </w:p>
        </w:tc>
        <w:tc>
          <w:tcPr>
            <w:tcW w:w="2126" w:type="dxa"/>
          </w:tcPr>
          <w:p w14:paraId="0BA2418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1749.9 - 1784.9 MHz</w:t>
            </w:r>
          </w:p>
        </w:tc>
        <w:tc>
          <w:tcPr>
            <w:tcW w:w="1134" w:type="dxa"/>
          </w:tcPr>
          <w:p w14:paraId="6AB7ED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D192F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3A531A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11D81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w:t>
            </w:r>
          </w:p>
        </w:tc>
      </w:tr>
      <w:tr w:rsidR="00F325B2" w:rsidRPr="00C04524" w14:paraId="441079F2" w14:textId="77777777" w:rsidTr="00800771">
        <w:trPr>
          <w:cantSplit/>
          <w:jc w:val="center"/>
        </w:trPr>
        <w:tc>
          <w:tcPr>
            <w:tcW w:w="1276" w:type="dxa"/>
            <w:tcBorders>
              <w:top w:val="nil"/>
              <w:bottom w:val="nil"/>
            </w:tcBorders>
            <w:shd w:val="clear" w:color="auto" w:fill="auto"/>
          </w:tcPr>
          <w:p w14:paraId="46CF13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13132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1729.9 - 1749.9 MHz</w:t>
            </w:r>
          </w:p>
          <w:p w14:paraId="275EB9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1784.9 - 1804.9 MHz</w:t>
            </w:r>
          </w:p>
        </w:tc>
        <w:tc>
          <w:tcPr>
            <w:tcW w:w="1134" w:type="dxa"/>
          </w:tcPr>
          <w:p w14:paraId="7804CB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6B0D4D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7850CF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F351F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w:t>
            </w:r>
          </w:p>
        </w:tc>
      </w:tr>
      <w:tr w:rsidR="00F325B2" w:rsidRPr="00C04524" w14:paraId="73083D47" w14:textId="77777777" w:rsidTr="00800771">
        <w:trPr>
          <w:cantSplit/>
          <w:jc w:val="center"/>
        </w:trPr>
        <w:tc>
          <w:tcPr>
            <w:tcW w:w="1276" w:type="dxa"/>
            <w:tcBorders>
              <w:top w:val="nil"/>
              <w:bottom w:val="single" w:sz="4" w:space="0" w:color="auto"/>
            </w:tcBorders>
            <w:shd w:val="clear" w:color="auto" w:fill="auto"/>
          </w:tcPr>
          <w:p w14:paraId="472307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5DB7B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- 1729.9 MHz</w:t>
            </w:r>
          </w:p>
          <w:p w14:paraId="70207A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1804.9 MHz - 12750 MHz</w:t>
            </w:r>
          </w:p>
        </w:tc>
        <w:tc>
          <w:tcPr>
            <w:tcW w:w="1134" w:type="dxa"/>
          </w:tcPr>
          <w:p w14:paraId="28FA72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2B018D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75ACF0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06A13F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0373CA3" w14:textId="77777777" w:rsidTr="00800771">
        <w:trPr>
          <w:cantSplit/>
          <w:jc w:val="center"/>
        </w:trPr>
        <w:tc>
          <w:tcPr>
            <w:tcW w:w="1276" w:type="dxa"/>
            <w:tcBorders>
              <w:bottom w:val="nil"/>
            </w:tcBorders>
            <w:shd w:val="clear" w:color="auto" w:fill="auto"/>
          </w:tcPr>
          <w:p w14:paraId="1E23C7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w:t>
            </w:r>
          </w:p>
        </w:tc>
        <w:tc>
          <w:tcPr>
            <w:tcW w:w="2126" w:type="dxa"/>
          </w:tcPr>
          <w:p w14:paraId="5DBB8C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1710 - 1770 MHz</w:t>
            </w:r>
          </w:p>
        </w:tc>
        <w:tc>
          <w:tcPr>
            <w:tcW w:w="1134" w:type="dxa"/>
          </w:tcPr>
          <w:p w14:paraId="7F1C0D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723B76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E50E6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09D5E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3ADA2C2" w14:textId="77777777" w:rsidTr="00800771">
        <w:trPr>
          <w:cantSplit/>
          <w:jc w:val="center"/>
        </w:trPr>
        <w:tc>
          <w:tcPr>
            <w:tcW w:w="1276" w:type="dxa"/>
            <w:tcBorders>
              <w:top w:val="nil"/>
              <w:bottom w:val="nil"/>
            </w:tcBorders>
            <w:shd w:val="clear" w:color="auto" w:fill="auto"/>
          </w:tcPr>
          <w:p w14:paraId="021E07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51045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1690 </w:t>
            </w:r>
            <w:r w:rsidRPr="00C04524">
              <w:rPr>
                <w:rFonts w:ascii="Arial" w:hAnsi="Arial" w:cs="Arial"/>
                <w:sz w:val="18"/>
                <w:szCs w:val="18"/>
              </w:rPr>
              <w:noBreakHyphen/>
              <w:t xml:space="preserve"> 1710 MHz</w:t>
            </w:r>
          </w:p>
          <w:p w14:paraId="6C52BB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1770 - 1790 MHz</w:t>
            </w:r>
          </w:p>
        </w:tc>
        <w:tc>
          <w:tcPr>
            <w:tcW w:w="1134" w:type="dxa"/>
          </w:tcPr>
          <w:p w14:paraId="3CFC12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D5C91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533C5A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D781A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BB50C08" w14:textId="77777777" w:rsidTr="00800771">
        <w:trPr>
          <w:cantSplit/>
          <w:jc w:val="center"/>
        </w:trPr>
        <w:tc>
          <w:tcPr>
            <w:tcW w:w="1276" w:type="dxa"/>
            <w:tcBorders>
              <w:top w:val="nil"/>
              <w:bottom w:val="single" w:sz="4" w:space="0" w:color="auto"/>
            </w:tcBorders>
            <w:shd w:val="clear" w:color="auto" w:fill="auto"/>
          </w:tcPr>
          <w:p w14:paraId="0749A9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00594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1690 MHz</w:t>
            </w:r>
          </w:p>
          <w:p w14:paraId="6114E1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1790 MHz </w:t>
            </w:r>
            <w:r w:rsidRPr="00C04524">
              <w:rPr>
                <w:rFonts w:ascii="Arial" w:hAnsi="Arial" w:cs="Arial"/>
                <w:sz w:val="18"/>
                <w:szCs w:val="18"/>
              </w:rPr>
              <w:noBreakHyphen/>
              <w:t xml:space="preserve"> 12750 MHz</w:t>
            </w:r>
          </w:p>
        </w:tc>
        <w:tc>
          <w:tcPr>
            <w:tcW w:w="1134" w:type="dxa"/>
          </w:tcPr>
          <w:p w14:paraId="790956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763A1D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2E8EB9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3473DB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CD4EA8D" w14:textId="77777777" w:rsidTr="00800771">
        <w:trPr>
          <w:cantSplit/>
          <w:jc w:val="center"/>
        </w:trPr>
        <w:tc>
          <w:tcPr>
            <w:tcW w:w="1276" w:type="dxa"/>
            <w:tcBorders>
              <w:bottom w:val="nil"/>
            </w:tcBorders>
            <w:shd w:val="clear" w:color="auto" w:fill="auto"/>
          </w:tcPr>
          <w:p w14:paraId="4B9B74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w:t>
            </w:r>
          </w:p>
        </w:tc>
        <w:tc>
          <w:tcPr>
            <w:tcW w:w="2126" w:type="dxa"/>
          </w:tcPr>
          <w:p w14:paraId="25C8E52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1427.9 - 1447.9 MHz</w:t>
            </w:r>
          </w:p>
        </w:tc>
        <w:tc>
          <w:tcPr>
            <w:tcW w:w="1134" w:type="dxa"/>
          </w:tcPr>
          <w:p w14:paraId="270B8101"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7F60BE8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3D7B3A7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B7E717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22DC9BC" w14:textId="77777777" w:rsidTr="00800771">
        <w:trPr>
          <w:cantSplit/>
          <w:jc w:val="center"/>
        </w:trPr>
        <w:tc>
          <w:tcPr>
            <w:tcW w:w="1276" w:type="dxa"/>
            <w:tcBorders>
              <w:top w:val="nil"/>
              <w:bottom w:val="nil"/>
            </w:tcBorders>
            <w:shd w:val="clear" w:color="auto" w:fill="auto"/>
          </w:tcPr>
          <w:p w14:paraId="0F37262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p>
        </w:tc>
        <w:tc>
          <w:tcPr>
            <w:tcW w:w="2126" w:type="dxa"/>
          </w:tcPr>
          <w:p w14:paraId="51BE59B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1407.9 - 1427.9 MHz</w:t>
            </w:r>
          </w:p>
          <w:p w14:paraId="0E839A65"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1447.9 - 1467.9 MHz </w:t>
            </w:r>
          </w:p>
        </w:tc>
        <w:tc>
          <w:tcPr>
            <w:tcW w:w="1134" w:type="dxa"/>
          </w:tcPr>
          <w:p w14:paraId="69C6C5E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09A3AF2D"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7840CEA"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FF0565B"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E51FAFD" w14:textId="77777777" w:rsidTr="00800771">
        <w:trPr>
          <w:cantSplit/>
          <w:jc w:val="center"/>
        </w:trPr>
        <w:tc>
          <w:tcPr>
            <w:tcW w:w="1276" w:type="dxa"/>
            <w:tcBorders>
              <w:top w:val="nil"/>
              <w:bottom w:val="single" w:sz="4" w:space="0" w:color="auto"/>
            </w:tcBorders>
            <w:shd w:val="clear" w:color="auto" w:fill="auto"/>
          </w:tcPr>
          <w:p w14:paraId="41A1019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p>
        </w:tc>
        <w:tc>
          <w:tcPr>
            <w:tcW w:w="2126" w:type="dxa"/>
          </w:tcPr>
          <w:p w14:paraId="58C7FFCF"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- 1407.9 MHz</w:t>
            </w:r>
          </w:p>
          <w:p w14:paraId="0BAD9A3E"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1467.9 MHz - 12750 MHz</w:t>
            </w:r>
          </w:p>
        </w:tc>
        <w:tc>
          <w:tcPr>
            <w:tcW w:w="1134" w:type="dxa"/>
          </w:tcPr>
          <w:p w14:paraId="1E03018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745EA368"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DAFC749"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0B7D3B20" w14:textId="77777777" w:rsidR="00F325B2" w:rsidRPr="00C04524" w:rsidRDefault="00F325B2" w:rsidP="00800771">
            <w:pPr>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4AAEA64" w14:textId="77777777" w:rsidTr="00800771">
        <w:trPr>
          <w:cantSplit/>
          <w:jc w:val="center"/>
        </w:trPr>
        <w:tc>
          <w:tcPr>
            <w:tcW w:w="1276" w:type="dxa"/>
            <w:tcBorders>
              <w:bottom w:val="nil"/>
            </w:tcBorders>
            <w:shd w:val="clear" w:color="auto" w:fill="auto"/>
          </w:tcPr>
          <w:p w14:paraId="0A1696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lastRenderedPageBreak/>
              <w:t>XII</w:t>
            </w:r>
          </w:p>
        </w:tc>
        <w:tc>
          <w:tcPr>
            <w:tcW w:w="2126" w:type="dxa"/>
          </w:tcPr>
          <w:p w14:paraId="1FA6D6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napToGrid w:val="0"/>
                <w:sz w:val="18"/>
                <w:szCs w:val="18"/>
              </w:rPr>
              <w:t xml:space="preserve">699 - 716 </w:t>
            </w:r>
            <w:r w:rsidRPr="00C04524">
              <w:rPr>
                <w:rFonts w:ascii="Arial" w:hAnsi="Arial" w:cs="Arial"/>
                <w:sz w:val="18"/>
                <w:szCs w:val="18"/>
              </w:rPr>
              <w:t>MHz</w:t>
            </w:r>
          </w:p>
        </w:tc>
        <w:tc>
          <w:tcPr>
            <w:tcW w:w="1134" w:type="dxa"/>
          </w:tcPr>
          <w:p w14:paraId="5E7F14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4C54DB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E716E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0BB83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726E4C2" w14:textId="77777777" w:rsidTr="00800771">
        <w:trPr>
          <w:cantSplit/>
          <w:jc w:val="center"/>
        </w:trPr>
        <w:tc>
          <w:tcPr>
            <w:tcW w:w="1276" w:type="dxa"/>
            <w:tcBorders>
              <w:top w:val="nil"/>
              <w:bottom w:val="nil"/>
            </w:tcBorders>
            <w:shd w:val="clear" w:color="auto" w:fill="auto"/>
          </w:tcPr>
          <w:p w14:paraId="2BEEB7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010D3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679 - 699 MHz</w:t>
            </w:r>
          </w:p>
          <w:p w14:paraId="207CBE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716 - 729 MHz</w:t>
            </w:r>
          </w:p>
        </w:tc>
        <w:tc>
          <w:tcPr>
            <w:tcW w:w="1134" w:type="dxa"/>
          </w:tcPr>
          <w:p w14:paraId="6CAF05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11618C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6542C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64599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1C2FD85" w14:textId="77777777" w:rsidTr="00800771">
        <w:trPr>
          <w:cantSplit/>
          <w:jc w:val="center"/>
        </w:trPr>
        <w:tc>
          <w:tcPr>
            <w:tcW w:w="1276" w:type="dxa"/>
            <w:tcBorders>
              <w:top w:val="nil"/>
              <w:bottom w:val="single" w:sz="4" w:space="0" w:color="auto"/>
            </w:tcBorders>
            <w:shd w:val="clear" w:color="auto" w:fill="auto"/>
          </w:tcPr>
          <w:p w14:paraId="2A22DA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61868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- 679 MHz</w:t>
            </w:r>
          </w:p>
          <w:p w14:paraId="416D0D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729 MHz - 12750 MHz</w:t>
            </w:r>
          </w:p>
        </w:tc>
        <w:tc>
          <w:tcPr>
            <w:tcW w:w="1134" w:type="dxa"/>
          </w:tcPr>
          <w:p w14:paraId="0FB55B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3B7626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3EA1A6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5A8595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D25B2F5" w14:textId="77777777" w:rsidTr="00800771">
        <w:trPr>
          <w:cantSplit/>
          <w:jc w:val="center"/>
        </w:trPr>
        <w:tc>
          <w:tcPr>
            <w:tcW w:w="1276" w:type="dxa"/>
            <w:tcBorders>
              <w:bottom w:val="nil"/>
            </w:tcBorders>
            <w:shd w:val="clear" w:color="auto" w:fill="auto"/>
          </w:tcPr>
          <w:p w14:paraId="4084BF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XIII</w:t>
            </w:r>
          </w:p>
        </w:tc>
        <w:tc>
          <w:tcPr>
            <w:tcW w:w="2126" w:type="dxa"/>
          </w:tcPr>
          <w:p w14:paraId="3FB7E4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777 - 787 MHz</w:t>
            </w:r>
          </w:p>
        </w:tc>
        <w:tc>
          <w:tcPr>
            <w:tcW w:w="1134" w:type="dxa"/>
          </w:tcPr>
          <w:p w14:paraId="0CBC02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3AC68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283266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095C7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06B92CFE" w14:textId="77777777" w:rsidTr="00800771">
        <w:trPr>
          <w:cantSplit/>
          <w:jc w:val="center"/>
        </w:trPr>
        <w:tc>
          <w:tcPr>
            <w:tcW w:w="1276" w:type="dxa"/>
            <w:tcBorders>
              <w:top w:val="nil"/>
              <w:bottom w:val="nil"/>
            </w:tcBorders>
            <w:shd w:val="clear" w:color="auto" w:fill="auto"/>
          </w:tcPr>
          <w:p w14:paraId="2A4F6B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43E92D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757 - 777 MHz</w:t>
            </w:r>
          </w:p>
          <w:p w14:paraId="63889C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787 - 807 MHz</w:t>
            </w:r>
          </w:p>
        </w:tc>
        <w:tc>
          <w:tcPr>
            <w:tcW w:w="1134" w:type="dxa"/>
          </w:tcPr>
          <w:p w14:paraId="0AF570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04E2C4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A9BD3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7006F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EB933DA" w14:textId="77777777" w:rsidTr="00800771">
        <w:trPr>
          <w:cantSplit/>
          <w:jc w:val="center"/>
        </w:trPr>
        <w:tc>
          <w:tcPr>
            <w:tcW w:w="1276" w:type="dxa"/>
            <w:tcBorders>
              <w:top w:val="nil"/>
              <w:bottom w:val="single" w:sz="4" w:space="0" w:color="auto"/>
            </w:tcBorders>
            <w:shd w:val="clear" w:color="auto" w:fill="auto"/>
          </w:tcPr>
          <w:p w14:paraId="08FFC2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6E794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1 - 757 MHz</w:t>
            </w:r>
          </w:p>
          <w:p w14:paraId="0D46A3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807 MHz - 12750 MHz</w:t>
            </w:r>
          </w:p>
        </w:tc>
        <w:tc>
          <w:tcPr>
            <w:tcW w:w="1134" w:type="dxa"/>
          </w:tcPr>
          <w:p w14:paraId="6A0B73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544A47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409EB6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23D508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FB97DCE" w14:textId="77777777" w:rsidTr="00800771">
        <w:trPr>
          <w:cantSplit/>
          <w:jc w:val="center"/>
        </w:trPr>
        <w:tc>
          <w:tcPr>
            <w:tcW w:w="1276" w:type="dxa"/>
            <w:tcBorders>
              <w:bottom w:val="nil"/>
            </w:tcBorders>
            <w:shd w:val="clear" w:color="auto" w:fill="auto"/>
          </w:tcPr>
          <w:p w14:paraId="6206F5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XIV</w:t>
            </w:r>
          </w:p>
        </w:tc>
        <w:tc>
          <w:tcPr>
            <w:tcW w:w="2126" w:type="dxa"/>
          </w:tcPr>
          <w:p w14:paraId="40044D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788 - 798 MHz</w:t>
            </w:r>
          </w:p>
        </w:tc>
        <w:tc>
          <w:tcPr>
            <w:tcW w:w="1134" w:type="dxa"/>
          </w:tcPr>
          <w:p w14:paraId="002C23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386832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106F86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19A18E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DD51967" w14:textId="77777777" w:rsidTr="00800771">
        <w:trPr>
          <w:cantSplit/>
          <w:jc w:val="center"/>
        </w:trPr>
        <w:tc>
          <w:tcPr>
            <w:tcW w:w="1276" w:type="dxa"/>
            <w:tcBorders>
              <w:top w:val="nil"/>
              <w:bottom w:val="nil"/>
            </w:tcBorders>
            <w:shd w:val="clear" w:color="auto" w:fill="auto"/>
          </w:tcPr>
          <w:p w14:paraId="7A1C0A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20C3E3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768 - 788 MHz</w:t>
            </w:r>
          </w:p>
          <w:p w14:paraId="1609A8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798 - 818 MHz</w:t>
            </w:r>
          </w:p>
        </w:tc>
        <w:tc>
          <w:tcPr>
            <w:tcW w:w="1134" w:type="dxa"/>
          </w:tcPr>
          <w:p w14:paraId="0BA40C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F7EC0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2CAF43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AC760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277AF5A" w14:textId="77777777" w:rsidTr="00800771">
        <w:trPr>
          <w:cantSplit/>
          <w:jc w:val="center"/>
        </w:trPr>
        <w:tc>
          <w:tcPr>
            <w:tcW w:w="1276" w:type="dxa"/>
            <w:tcBorders>
              <w:top w:val="nil"/>
              <w:bottom w:val="single" w:sz="4" w:space="0" w:color="auto"/>
            </w:tcBorders>
            <w:shd w:val="clear" w:color="auto" w:fill="auto"/>
          </w:tcPr>
          <w:p w14:paraId="633C59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D46A3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1 - 768 MHz</w:t>
            </w:r>
          </w:p>
          <w:p w14:paraId="3A01A3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818 MHz - 12750 MHz</w:t>
            </w:r>
          </w:p>
        </w:tc>
        <w:tc>
          <w:tcPr>
            <w:tcW w:w="1134" w:type="dxa"/>
          </w:tcPr>
          <w:p w14:paraId="6BE936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6CD5A7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5B8F7B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2A9433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685EF05" w14:textId="77777777" w:rsidTr="00800771">
        <w:trPr>
          <w:cantSplit/>
          <w:jc w:val="center"/>
        </w:trPr>
        <w:tc>
          <w:tcPr>
            <w:tcW w:w="1276" w:type="dxa"/>
            <w:tcBorders>
              <w:bottom w:val="nil"/>
            </w:tcBorders>
            <w:shd w:val="clear" w:color="auto" w:fill="auto"/>
          </w:tcPr>
          <w:p w14:paraId="148ECE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XIX</w:t>
            </w:r>
          </w:p>
        </w:tc>
        <w:tc>
          <w:tcPr>
            <w:tcW w:w="2126" w:type="dxa"/>
          </w:tcPr>
          <w:p w14:paraId="45972D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830 - 845 MHz</w:t>
            </w:r>
          </w:p>
        </w:tc>
        <w:tc>
          <w:tcPr>
            <w:tcW w:w="1134" w:type="dxa"/>
          </w:tcPr>
          <w:p w14:paraId="53A625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8050A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646839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D7AAE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B2A8AF1" w14:textId="77777777" w:rsidTr="00800771">
        <w:trPr>
          <w:cantSplit/>
          <w:jc w:val="center"/>
        </w:trPr>
        <w:tc>
          <w:tcPr>
            <w:tcW w:w="1276" w:type="dxa"/>
            <w:tcBorders>
              <w:top w:val="nil"/>
              <w:bottom w:val="nil"/>
            </w:tcBorders>
            <w:shd w:val="clear" w:color="auto" w:fill="auto"/>
          </w:tcPr>
          <w:p w14:paraId="4B2F705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5F514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810 - 830 MHz</w:t>
            </w:r>
          </w:p>
          <w:p w14:paraId="561B29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845 - 865 MHz</w:t>
            </w:r>
          </w:p>
        </w:tc>
        <w:tc>
          <w:tcPr>
            <w:tcW w:w="1134" w:type="dxa"/>
          </w:tcPr>
          <w:p w14:paraId="6B10F4F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049294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065E8EE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749C4C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47B39A9" w14:textId="77777777" w:rsidTr="00800771">
        <w:trPr>
          <w:cantSplit/>
          <w:jc w:val="center"/>
        </w:trPr>
        <w:tc>
          <w:tcPr>
            <w:tcW w:w="1276" w:type="dxa"/>
            <w:tcBorders>
              <w:top w:val="nil"/>
              <w:bottom w:val="single" w:sz="4" w:space="0" w:color="auto"/>
            </w:tcBorders>
            <w:shd w:val="clear" w:color="auto" w:fill="auto"/>
          </w:tcPr>
          <w:p w14:paraId="1A20FC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E8254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- 810 MHz</w:t>
            </w:r>
          </w:p>
          <w:p w14:paraId="6900A6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865 MHz - 12750 MHz</w:t>
            </w:r>
          </w:p>
        </w:tc>
        <w:tc>
          <w:tcPr>
            <w:tcW w:w="1134" w:type="dxa"/>
            <w:shd w:val="clear" w:color="auto" w:fill="auto"/>
          </w:tcPr>
          <w:p w14:paraId="5903EC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shd w:val="clear" w:color="auto" w:fill="auto"/>
          </w:tcPr>
          <w:p w14:paraId="068F68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shd w:val="clear" w:color="auto" w:fill="auto"/>
          </w:tcPr>
          <w:p w14:paraId="46B36E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shd w:val="clear" w:color="auto" w:fill="auto"/>
          </w:tcPr>
          <w:p w14:paraId="6CA657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733DE41" w14:textId="77777777" w:rsidTr="00800771">
        <w:trPr>
          <w:cantSplit/>
          <w:jc w:val="center"/>
        </w:trPr>
        <w:tc>
          <w:tcPr>
            <w:tcW w:w="1276" w:type="dxa"/>
            <w:tcBorders>
              <w:bottom w:val="nil"/>
            </w:tcBorders>
            <w:shd w:val="clear" w:color="auto" w:fill="auto"/>
          </w:tcPr>
          <w:p w14:paraId="465FE1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XX</w:t>
            </w:r>
          </w:p>
        </w:tc>
        <w:tc>
          <w:tcPr>
            <w:tcW w:w="2126" w:type="dxa"/>
          </w:tcPr>
          <w:p w14:paraId="67546B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832 - 862 MHz</w:t>
            </w:r>
          </w:p>
        </w:tc>
        <w:tc>
          <w:tcPr>
            <w:tcW w:w="1134" w:type="dxa"/>
            <w:shd w:val="clear" w:color="auto" w:fill="auto"/>
          </w:tcPr>
          <w:p w14:paraId="2C9A834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shd w:val="clear" w:color="auto" w:fill="auto"/>
          </w:tcPr>
          <w:p w14:paraId="3EABC4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shd w:val="clear" w:color="auto" w:fill="auto"/>
          </w:tcPr>
          <w:p w14:paraId="5E980D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shd w:val="clear" w:color="auto" w:fill="auto"/>
          </w:tcPr>
          <w:p w14:paraId="0A4153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F8FAE0E" w14:textId="77777777" w:rsidTr="00800771">
        <w:trPr>
          <w:cantSplit/>
          <w:jc w:val="center"/>
        </w:trPr>
        <w:tc>
          <w:tcPr>
            <w:tcW w:w="1276" w:type="dxa"/>
            <w:tcBorders>
              <w:top w:val="nil"/>
              <w:bottom w:val="nil"/>
            </w:tcBorders>
            <w:shd w:val="clear" w:color="auto" w:fill="auto"/>
          </w:tcPr>
          <w:p w14:paraId="6BE225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DBBE69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821 - 832 MHz</w:t>
            </w:r>
            <w:r w:rsidRPr="00C04524">
              <w:rPr>
                <w:rFonts w:ascii="Arial" w:hAnsi="Arial" w:cs="Arial"/>
                <w:sz w:val="18"/>
                <w:szCs w:val="18"/>
              </w:rPr>
              <w:br/>
              <w:t>862 - 882 MHz</w:t>
            </w:r>
          </w:p>
        </w:tc>
        <w:tc>
          <w:tcPr>
            <w:tcW w:w="1134" w:type="dxa"/>
            <w:shd w:val="clear" w:color="auto" w:fill="auto"/>
          </w:tcPr>
          <w:p w14:paraId="0C89D6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shd w:val="clear" w:color="auto" w:fill="auto"/>
          </w:tcPr>
          <w:p w14:paraId="1EF0BD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shd w:val="clear" w:color="auto" w:fill="auto"/>
          </w:tcPr>
          <w:p w14:paraId="1498D4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shd w:val="clear" w:color="auto" w:fill="auto"/>
          </w:tcPr>
          <w:p w14:paraId="460DEE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0C84178A" w14:textId="77777777" w:rsidTr="00800771">
        <w:trPr>
          <w:cantSplit/>
          <w:jc w:val="center"/>
        </w:trPr>
        <w:tc>
          <w:tcPr>
            <w:tcW w:w="1276" w:type="dxa"/>
            <w:tcBorders>
              <w:top w:val="nil"/>
              <w:bottom w:val="single" w:sz="4" w:space="0" w:color="auto"/>
            </w:tcBorders>
            <w:shd w:val="clear" w:color="auto" w:fill="auto"/>
          </w:tcPr>
          <w:p w14:paraId="661518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26019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- 821 MHz</w:t>
            </w:r>
          </w:p>
          <w:p w14:paraId="4BCBE5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882 MHz - 12750 MHz</w:t>
            </w:r>
          </w:p>
        </w:tc>
        <w:tc>
          <w:tcPr>
            <w:tcW w:w="1134" w:type="dxa"/>
            <w:shd w:val="clear" w:color="auto" w:fill="auto"/>
          </w:tcPr>
          <w:p w14:paraId="683734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shd w:val="clear" w:color="auto" w:fill="auto"/>
          </w:tcPr>
          <w:p w14:paraId="28DB84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shd w:val="clear" w:color="auto" w:fill="auto"/>
          </w:tcPr>
          <w:p w14:paraId="08682D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shd w:val="clear" w:color="auto" w:fill="auto"/>
          </w:tcPr>
          <w:p w14:paraId="1FAEB5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8065838" w14:textId="77777777" w:rsidTr="00800771">
        <w:trPr>
          <w:cantSplit/>
          <w:jc w:val="center"/>
        </w:trPr>
        <w:tc>
          <w:tcPr>
            <w:tcW w:w="1276" w:type="dxa"/>
            <w:tcBorders>
              <w:bottom w:val="nil"/>
            </w:tcBorders>
            <w:shd w:val="clear" w:color="auto" w:fill="auto"/>
          </w:tcPr>
          <w:p w14:paraId="4287AF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XXI</w:t>
            </w:r>
          </w:p>
        </w:tc>
        <w:tc>
          <w:tcPr>
            <w:tcW w:w="2126" w:type="dxa"/>
          </w:tcPr>
          <w:p w14:paraId="6A5EB5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1447.9 - 1462.9 MHz</w:t>
            </w:r>
          </w:p>
        </w:tc>
        <w:tc>
          <w:tcPr>
            <w:tcW w:w="1134" w:type="dxa"/>
          </w:tcPr>
          <w:p w14:paraId="4E5B98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AFE56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7A5325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2DBDE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223397C" w14:textId="77777777" w:rsidTr="00800771">
        <w:trPr>
          <w:cantSplit/>
          <w:jc w:val="center"/>
        </w:trPr>
        <w:tc>
          <w:tcPr>
            <w:tcW w:w="1276" w:type="dxa"/>
            <w:tcBorders>
              <w:top w:val="nil"/>
              <w:bottom w:val="nil"/>
            </w:tcBorders>
            <w:shd w:val="clear" w:color="auto" w:fill="auto"/>
          </w:tcPr>
          <w:p w14:paraId="16731A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8D38A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1427.9 - 1447.9 MHz</w:t>
            </w:r>
          </w:p>
          <w:p w14:paraId="4669FC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1462.9 - 1482.9 MHz</w:t>
            </w:r>
          </w:p>
        </w:tc>
        <w:tc>
          <w:tcPr>
            <w:tcW w:w="1134" w:type="dxa"/>
          </w:tcPr>
          <w:p w14:paraId="6B1808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13FBB3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3A27B7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0C50A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F75CE85" w14:textId="77777777" w:rsidTr="00800771">
        <w:trPr>
          <w:cantSplit/>
          <w:jc w:val="center"/>
        </w:trPr>
        <w:tc>
          <w:tcPr>
            <w:tcW w:w="1276" w:type="dxa"/>
            <w:tcBorders>
              <w:top w:val="nil"/>
              <w:bottom w:val="single" w:sz="4" w:space="0" w:color="auto"/>
            </w:tcBorders>
            <w:shd w:val="clear" w:color="auto" w:fill="auto"/>
          </w:tcPr>
          <w:p w14:paraId="5C6110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2B68F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- 1427.9 MHz</w:t>
            </w:r>
          </w:p>
          <w:p w14:paraId="009E87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1482.9 MHz - 12750 MHz</w:t>
            </w:r>
          </w:p>
        </w:tc>
        <w:tc>
          <w:tcPr>
            <w:tcW w:w="1134" w:type="dxa"/>
          </w:tcPr>
          <w:p w14:paraId="5CCEE1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7B5AD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5FE031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36CD5D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F75B2DC" w14:textId="77777777" w:rsidTr="00800771">
        <w:trPr>
          <w:cantSplit/>
          <w:jc w:val="center"/>
        </w:trPr>
        <w:tc>
          <w:tcPr>
            <w:tcW w:w="1276" w:type="dxa"/>
            <w:tcBorders>
              <w:bottom w:val="nil"/>
            </w:tcBorders>
            <w:shd w:val="clear" w:color="auto" w:fill="auto"/>
          </w:tcPr>
          <w:p w14:paraId="6580B8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XXII</w:t>
            </w:r>
          </w:p>
        </w:tc>
        <w:tc>
          <w:tcPr>
            <w:tcW w:w="2126" w:type="dxa"/>
          </w:tcPr>
          <w:p w14:paraId="162E49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3410 - 3490 MHz</w:t>
            </w:r>
          </w:p>
        </w:tc>
        <w:tc>
          <w:tcPr>
            <w:tcW w:w="1134" w:type="dxa"/>
          </w:tcPr>
          <w:p w14:paraId="08B3E7E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78D3A3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A2A48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733410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3D96B40" w14:textId="77777777" w:rsidTr="00800771">
        <w:trPr>
          <w:cantSplit/>
          <w:jc w:val="center"/>
        </w:trPr>
        <w:tc>
          <w:tcPr>
            <w:tcW w:w="1276" w:type="dxa"/>
            <w:tcBorders>
              <w:top w:val="nil"/>
              <w:bottom w:val="nil"/>
            </w:tcBorders>
            <w:shd w:val="clear" w:color="auto" w:fill="auto"/>
          </w:tcPr>
          <w:p w14:paraId="515B7D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DF835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3390 - 3410 MHz</w:t>
            </w:r>
          </w:p>
          <w:p w14:paraId="763844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3490 - 3510 MHz</w:t>
            </w:r>
          </w:p>
        </w:tc>
        <w:tc>
          <w:tcPr>
            <w:tcW w:w="1134" w:type="dxa"/>
          </w:tcPr>
          <w:p w14:paraId="67B8C4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36475C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AAA0D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8E492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DA4784A" w14:textId="77777777" w:rsidTr="00800771">
        <w:trPr>
          <w:cantSplit/>
          <w:jc w:val="center"/>
        </w:trPr>
        <w:tc>
          <w:tcPr>
            <w:tcW w:w="1276" w:type="dxa"/>
            <w:tcBorders>
              <w:top w:val="nil"/>
              <w:bottom w:val="single" w:sz="4" w:space="0" w:color="auto"/>
            </w:tcBorders>
            <w:shd w:val="clear" w:color="auto" w:fill="auto"/>
          </w:tcPr>
          <w:p w14:paraId="16F444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3F0E8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- 3390 MHz</w:t>
            </w:r>
          </w:p>
          <w:p w14:paraId="3C08E2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3510 MHz - 12750 MHz</w:t>
            </w:r>
          </w:p>
        </w:tc>
        <w:tc>
          <w:tcPr>
            <w:tcW w:w="1134" w:type="dxa"/>
          </w:tcPr>
          <w:p w14:paraId="3BF8E4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565FB4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30AC38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5A0F72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D968536" w14:textId="77777777" w:rsidTr="00800771">
        <w:trPr>
          <w:cantSplit/>
          <w:jc w:val="center"/>
        </w:trPr>
        <w:tc>
          <w:tcPr>
            <w:tcW w:w="1276" w:type="dxa"/>
            <w:tcBorders>
              <w:bottom w:val="nil"/>
            </w:tcBorders>
            <w:shd w:val="clear" w:color="auto" w:fill="auto"/>
          </w:tcPr>
          <w:p w14:paraId="49A782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XXV</w:t>
            </w:r>
          </w:p>
        </w:tc>
        <w:tc>
          <w:tcPr>
            <w:tcW w:w="2126" w:type="dxa"/>
          </w:tcPr>
          <w:p w14:paraId="3A437D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1850 </w:t>
            </w:r>
            <w:r w:rsidRPr="00C04524">
              <w:rPr>
                <w:rFonts w:ascii="Arial" w:hAnsi="Arial" w:cs="Arial"/>
                <w:sz w:val="18"/>
                <w:szCs w:val="18"/>
              </w:rPr>
              <w:noBreakHyphen/>
              <w:t xml:space="preserve"> 191</w:t>
            </w:r>
            <w:r w:rsidRPr="00C04524">
              <w:rPr>
                <w:rFonts w:ascii="Arial" w:hAnsi="Arial" w:cs="Arial"/>
                <w:sz w:val="18"/>
                <w:szCs w:val="18"/>
                <w:lang w:eastAsia="zh-CN"/>
              </w:rPr>
              <w:t>5</w:t>
            </w:r>
            <w:r w:rsidRPr="00C04524">
              <w:rPr>
                <w:rFonts w:ascii="Arial" w:hAnsi="Arial" w:cs="Arial"/>
                <w:sz w:val="18"/>
                <w:szCs w:val="18"/>
              </w:rPr>
              <w:t xml:space="preserve"> MHz</w:t>
            </w:r>
          </w:p>
        </w:tc>
        <w:tc>
          <w:tcPr>
            <w:tcW w:w="1134" w:type="dxa"/>
          </w:tcPr>
          <w:p w14:paraId="4A3BBC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70B41E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48F6B1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3B0D70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2BEA785" w14:textId="77777777" w:rsidTr="00800771">
        <w:trPr>
          <w:cantSplit/>
          <w:jc w:val="center"/>
        </w:trPr>
        <w:tc>
          <w:tcPr>
            <w:tcW w:w="1276" w:type="dxa"/>
            <w:tcBorders>
              <w:top w:val="nil"/>
              <w:bottom w:val="nil"/>
            </w:tcBorders>
            <w:shd w:val="clear" w:color="auto" w:fill="auto"/>
          </w:tcPr>
          <w:p w14:paraId="628127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FE5C1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1830 </w:t>
            </w:r>
            <w:r w:rsidRPr="00C04524">
              <w:rPr>
                <w:rFonts w:ascii="Arial" w:hAnsi="Arial" w:cs="Arial"/>
                <w:sz w:val="18"/>
                <w:szCs w:val="18"/>
              </w:rPr>
              <w:noBreakHyphen/>
              <w:t xml:space="preserve"> 1850 MHz</w:t>
            </w:r>
          </w:p>
          <w:p w14:paraId="7C4EAE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191</w:t>
            </w:r>
            <w:r w:rsidRPr="00C04524">
              <w:rPr>
                <w:rFonts w:ascii="Arial" w:hAnsi="Arial" w:cs="Arial"/>
                <w:sz w:val="18"/>
                <w:szCs w:val="18"/>
                <w:lang w:eastAsia="zh-CN"/>
              </w:rPr>
              <w:t>5</w:t>
            </w:r>
            <w:r w:rsidRPr="00C04524">
              <w:rPr>
                <w:rFonts w:ascii="Arial" w:hAnsi="Arial" w:cs="Arial"/>
                <w:sz w:val="18"/>
                <w:szCs w:val="18"/>
              </w:rPr>
              <w:t xml:space="preserve"> </w:t>
            </w:r>
            <w:r w:rsidRPr="00C04524">
              <w:rPr>
                <w:rFonts w:ascii="Arial" w:hAnsi="Arial" w:cs="Arial"/>
                <w:sz w:val="18"/>
                <w:szCs w:val="18"/>
              </w:rPr>
              <w:noBreakHyphen/>
              <w:t xml:space="preserve"> 193</w:t>
            </w:r>
            <w:r w:rsidRPr="00C04524">
              <w:rPr>
                <w:rFonts w:ascii="Arial" w:hAnsi="Arial" w:cs="Arial"/>
                <w:sz w:val="18"/>
                <w:szCs w:val="18"/>
                <w:lang w:eastAsia="zh-CN"/>
              </w:rPr>
              <w:t>0</w:t>
            </w:r>
            <w:r w:rsidRPr="00C04524">
              <w:rPr>
                <w:rFonts w:ascii="Arial" w:hAnsi="Arial" w:cs="Arial"/>
                <w:sz w:val="18"/>
                <w:szCs w:val="18"/>
              </w:rPr>
              <w:t xml:space="preserve"> MHz</w:t>
            </w:r>
          </w:p>
        </w:tc>
        <w:tc>
          <w:tcPr>
            <w:tcW w:w="1134" w:type="dxa"/>
          </w:tcPr>
          <w:p w14:paraId="718708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644ED2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3EF7A2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3D1892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EC170EC" w14:textId="77777777" w:rsidTr="00800771">
        <w:trPr>
          <w:cantSplit/>
          <w:jc w:val="center"/>
        </w:trPr>
        <w:tc>
          <w:tcPr>
            <w:tcW w:w="1276" w:type="dxa"/>
            <w:tcBorders>
              <w:top w:val="nil"/>
              <w:bottom w:val="single" w:sz="4" w:space="0" w:color="auto"/>
            </w:tcBorders>
            <w:shd w:val="clear" w:color="auto" w:fill="auto"/>
          </w:tcPr>
          <w:p w14:paraId="172D82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47F4DC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1830 MHz</w:t>
            </w:r>
          </w:p>
          <w:p w14:paraId="17C34A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w:t>
            </w:r>
            <w:r w:rsidRPr="00C04524">
              <w:rPr>
                <w:rFonts w:ascii="Arial" w:hAnsi="Arial" w:cs="Arial"/>
                <w:sz w:val="18"/>
                <w:szCs w:val="18"/>
                <w:lang w:eastAsia="zh-CN"/>
              </w:rPr>
              <w:t>0</w:t>
            </w:r>
            <w:r w:rsidRPr="00C04524">
              <w:rPr>
                <w:rFonts w:ascii="Arial" w:hAnsi="Arial" w:cs="Arial"/>
                <w:sz w:val="18"/>
                <w:szCs w:val="18"/>
              </w:rPr>
              <w:t xml:space="preserve"> MHz </w:t>
            </w:r>
            <w:r w:rsidRPr="00C04524">
              <w:rPr>
                <w:rFonts w:ascii="Arial" w:hAnsi="Arial" w:cs="Arial"/>
                <w:sz w:val="18"/>
                <w:szCs w:val="18"/>
              </w:rPr>
              <w:noBreakHyphen/>
              <w:t xml:space="preserve"> 12750 MHz</w:t>
            </w:r>
          </w:p>
        </w:tc>
        <w:tc>
          <w:tcPr>
            <w:tcW w:w="1134" w:type="dxa"/>
          </w:tcPr>
          <w:p w14:paraId="3A1BF4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5D90E0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-115 dBm </w:t>
            </w:r>
          </w:p>
        </w:tc>
        <w:tc>
          <w:tcPr>
            <w:tcW w:w="1701" w:type="dxa"/>
          </w:tcPr>
          <w:p w14:paraId="1A1484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2039A6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7C191F8" w14:textId="77777777" w:rsidTr="00800771">
        <w:trPr>
          <w:cantSplit/>
          <w:jc w:val="center"/>
        </w:trPr>
        <w:tc>
          <w:tcPr>
            <w:tcW w:w="1276" w:type="dxa"/>
            <w:tcBorders>
              <w:bottom w:val="nil"/>
            </w:tcBorders>
            <w:shd w:val="clear" w:color="auto" w:fill="auto"/>
          </w:tcPr>
          <w:p w14:paraId="3E15F5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hint="eastAsia"/>
                <w:sz w:val="18"/>
                <w:szCs w:val="18"/>
                <w:lang w:eastAsia="zh-CN"/>
              </w:rPr>
              <w:t>XXV</w:t>
            </w:r>
            <w:r w:rsidRPr="00C04524">
              <w:rPr>
                <w:rFonts w:ascii="Arial" w:hAnsi="Arial" w:cs="Arial"/>
                <w:sz w:val="18"/>
                <w:szCs w:val="18"/>
                <w:lang w:eastAsia="zh-CN"/>
              </w:rPr>
              <w:t>I</w:t>
            </w:r>
          </w:p>
        </w:tc>
        <w:tc>
          <w:tcPr>
            <w:tcW w:w="2126" w:type="dxa"/>
          </w:tcPr>
          <w:p w14:paraId="6B6A0C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814-849 MHz</w:t>
            </w:r>
          </w:p>
        </w:tc>
        <w:tc>
          <w:tcPr>
            <w:tcW w:w="1134" w:type="dxa"/>
          </w:tcPr>
          <w:p w14:paraId="5E74C4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40A34E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540088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33776D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125B450" w14:textId="77777777" w:rsidTr="00800771">
        <w:trPr>
          <w:cantSplit/>
          <w:jc w:val="center"/>
        </w:trPr>
        <w:tc>
          <w:tcPr>
            <w:tcW w:w="1276" w:type="dxa"/>
            <w:tcBorders>
              <w:top w:val="nil"/>
              <w:bottom w:val="nil"/>
            </w:tcBorders>
            <w:shd w:val="clear" w:color="auto" w:fill="auto"/>
          </w:tcPr>
          <w:p w14:paraId="28097B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ECB6F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794-814 MHz</w:t>
            </w:r>
          </w:p>
          <w:p w14:paraId="2D71C1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849-859 MHz</w:t>
            </w:r>
          </w:p>
        </w:tc>
        <w:tc>
          <w:tcPr>
            <w:tcW w:w="1134" w:type="dxa"/>
          </w:tcPr>
          <w:p w14:paraId="002517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-40 dBm</w:t>
            </w:r>
          </w:p>
        </w:tc>
        <w:tc>
          <w:tcPr>
            <w:tcW w:w="1560" w:type="dxa"/>
          </w:tcPr>
          <w:p w14:paraId="29F38E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7FB325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16A91F6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8C28477" w14:textId="77777777" w:rsidTr="00800771">
        <w:trPr>
          <w:cantSplit/>
          <w:jc w:val="center"/>
        </w:trPr>
        <w:tc>
          <w:tcPr>
            <w:tcW w:w="1276" w:type="dxa"/>
            <w:tcBorders>
              <w:top w:val="nil"/>
            </w:tcBorders>
            <w:shd w:val="clear" w:color="auto" w:fill="auto"/>
          </w:tcPr>
          <w:p w14:paraId="4E8346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1D2F4D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794 MHz</w:t>
            </w:r>
          </w:p>
          <w:p w14:paraId="3AC8A0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859 MHz </w:t>
            </w:r>
            <w:r w:rsidRPr="00C04524">
              <w:rPr>
                <w:rFonts w:ascii="Arial" w:hAnsi="Arial" w:cs="Arial"/>
                <w:sz w:val="18"/>
                <w:szCs w:val="18"/>
              </w:rPr>
              <w:noBreakHyphen/>
              <w:t xml:space="preserve"> 12750 MHz</w:t>
            </w:r>
          </w:p>
        </w:tc>
        <w:tc>
          <w:tcPr>
            <w:tcW w:w="1134" w:type="dxa"/>
          </w:tcPr>
          <w:p w14:paraId="3DC2C9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74AB0D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-115 dBm</w:t>
            </w:r>
          </w:p>
        </w:tc>
        <w:tc>
          <w:tcPr>
            <w:tcW w:w="1701" w:type="dxa"/>
          </w:tcPr>
          <w:p w14:paraId="613B1D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33E9508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FD8C1E5" w14:textId="77777777" w:rsidTr="00800771">
        <w:trPr>
          <w:cantSplit/>
          <w:jc w:val="center"/>
        </w:trPr>
        <w:tc>
          <w:tcPr>
            <w:tcW w:w="9781" w:type="dxa"/>
            <w:gridSpan w:val="6"/>
          </w:tcPr>
          <w:p w14:paraId="796078A8"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1:</w:t>
            </w:r>
            <w:r w:rsidRPr="00C04524">
              <w:rPr>
                <w:rFonts w:ascii="Arial" w:hAnsi="Arial"/>
                <w:sz w:val="18"/>
              </w:rPr>
              <w:tab/>
              <w:t>The characteristics of the W-CDMA interfering signal are specified in annex I of TS 25.141 [18].</w:t>
            </w:r>
          </w:p>
          <w:p w14:paraId="0501C46A"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2:</w:t>
            </w:r>
            <w:r w:rsidRPr="00C04524">
              <w:rPr>
                <w:rFonts w:ascii="Arial" w:hAnsi="Arial"/>
                <w:sz w:val="18"/>
              </w:rPr>
              <w:tab/>
              <w:t xml:space="preserve">For a </w:t>
            </w:r>
            <w:r w:rsidRPr="00C04524">
              <w:rPr>
                <w:rFonts w:ascii="Arial" w:hAnsi="Arial"/>
                <w:i/>
                <w:sz w:val="18"/>
              </w:rPr>
              <w:t>multi-band TAB connector</w:t>
            </w:r>
            <w:r w:rsidRPr="00C04524">
              <w:rPr>
                <w:rFonts w:ascii="Arial" w:hAnsi="Arial"/>
                <w:sz w:val="18"/>
              </w:rPr>
              <w:t xml:space="preserve">, in case of interfering signal that is not in the in-band blocking frequency range of the operating band where the wanted signal is present, or </w:t>
            </w:r>
            <w:r w:rsidRPr="00C04524">
              <w:rPr>
                <w:rFonts w:ascii="Arial" w:hAnsi="Arial" w:cs="Arial"/>
                <w:sz w:val="18"/>
              </w:rPr>
              <w:t>in the in-band blocking frequency range of an adjacent or overlapping operating band</w:t>
            </w:r>
            <w:r w:rsidRPr="00C04524">
              <w:rPr>
                <w:rFonts w:ascii="Arial" w:hAnsi="Arial"/>
                <w:sz w:val="18"/>
              </w:rPr>
              <w:t xml:space="preserve">, the wanted signal mean power is equal to </w:t>
            </w:r>
            <w:r w:rsidRPr="00C04524">
              <w:rPr>
                <w:rFonts w:ascii="Arial" w:hAnsi="Arial"/>
                <w:sz w:val="18"/>
              </w:rPr>
              <w:noBreakHyphen/>
              <w:t>119.6 dBm.</w:t>
            </w:r>
          </w:p>
        </w:tc>
      </w:tr>
    </w:tbl>
    <w:p w14:paraId="29932830" w14:textId="77777777" w:rsidR="00F325B2" w:rsidRPr="00C04524" w:rsidRDefault="00F325B2" w:rsidP="00F325B2">
      <w:pPr>
        <w:overflowPunct w:val="0"/>
        <w:autoSpaceDE w:val="0"/>
        <w:autoSpaceDN w:val="0"/>
        <w:adjustRightInd w:val="0"/>
        <w:textAlignment w:val="baseline"/>
        <w:rPr>
          <w:rFonts w:eastAsia="MS Mincho" w:cs="v4.2.0"/>
        </w:rPr>
      </w:pPr>
    </w:p>
    <w:p w14:paraId="0D79838C" w14:textId="77777777" w:rsidR="00F325B2" w:rsidRPr="00C04524" w:rsidRDefault="00F325B2" w:rsidP="00F325B2">
      <w:pPr>
        <w:keepLines/>
        <w:overflowPunct w:val="0"/>
        <w:autoSpaceDE w:val="0"/>
        <w:autoSpaceDN w:val="0"/>
        <w:adjustRightInd w:val="0"/>
        <w:ind w:left="1135" w:hanging="851"/>
        <w:textAlignment w:val="baseline"/>
        <w:rPr>
          <w:rFonts w:eastAsia="MS Mincho"/>
        </w:rPr>
      </w:pPr>
      <w:r w:rsidRPr="00C04524">
        <w:rPr>
          <w:rFonts w:eastAsia="Batang"/>
        </w:rPr>
        <w:lastRenderedPageBreak/>
        <w:t>NOTE:</w:t>
      </w:r>
      <w:r w:rsidRPr="00C04524">
        <w:rPr>
          <w:rFonts w:eastAsia="Batang"/>
        </w:rPr>
        <w:tab/>
      </w:r>
      <w:r w:rsidRPr="00C04524">
        <w:rPr>
          <w:rFonts w:eastAsia="Osaka"/>
        </w:rPr>
        <w:t>Table 7.5.5.2-1</w:t>
      </w:r>
      <w:r w:rsidRPr="00C04524">
        <w:rPr>
          <w:rFonts w:eastAsia="Batang"/>
        </w:rPr>
        <w:t xml:space="preserve"> assumes that two operating bands, where the downlink frequencies (see TS 25.141 [18], table 3.0) of one band would be within the in-band blocking region of the other band, are not deployed in the same geographical area.</w:t>
      </w:r>
    </w:p>
    <w:p w14:paraId="09B837A0"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lastRenderedPageBreak/>
        <w:t xml:space="preserve">Table </w:t>
      </w:r>
      <w:r w:rsidRPr="00C04524">
        <w:rPr>
          <w:rFonts w:ascii="Arial" w:eastAsia="MS Mincho" w:hAnsi="Arial"/>
          <w:b/>
        </w:rPr>
        <w:t>7.5.5.2-2</w:t>
      </w:r>
      <w:r w:rsidRPr="00C04524">
        <w:rPr>
          <w:rFonts w:ascii="Arial" w:hAnsi="Arial"/>
          <w:b/>
        </w:rPr>
        <w:t>: Blocking characteristics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F325B2" w:rsidRPr="00C04524" w14:paraId="59807945" w14:textId="77777777" w:rsidTr="00800771">
        <w:trPr>
          <w:tblHeader/>
          <w:jc w:val="center"/>
        </w:trPr>
        <w:tc>
          <w:tcPr>
            <w:tcW w:w="1276" w:type="dxa"/>
            <w:tcBorders>
              <w:bottom w:val="single" w:sz="4" w:space="0" w:color="auto"/>
            </w:tcBorders>
          </w:tcPr>
          <w:p w14:paraId="7B3ABD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lastRenderedPageBreak/>
              <w:t>Operating Band</w:t>
            </w:r>
          </w:p>
        </w:tc>
        <w:tc>
          <w:tcPr>
            <w:tcW w:w="2126" w:type="dxa"/>
          </w:tcPr>
          <w:p w14:paraId="1787C9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w:t>
            </w:r>
          </w:p>
        </w:tc>
        <w:tc>
          <w:tcPr>
            <w:tcW w:w="1134" w:type="dxa"/>
          </w:tcPr>
          <w:p w14:paraId="4F4671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Level</w:t>
            </w:r>
          </w:p>
        </w:tc>
        <w:tc>
          <w:tcPr>
            <w:tcW w:w="1560" w:type="dxa"/>
          </w:tcPr>
          <w:p w14:paraId="5C764F1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w:t>
            </w:r>
          </w:p>
        </w:tc>
        <w:tc>
          <w:tcPr>
            <w:tcW w:w="1701" w:type="dxa"/>
          </w:tcPr>
          <w:p w14:paraId="41C64D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Minimum Offset of Interfering Signal</w:t>
            </w:r>
          </w:p>
        </w:tc>
        <w:tc>
          <w:tcPr>
            <w:tcW w:w="1984" w:type="dxa"/>
          </w:tcPr>
          <w:p w14:paraId="6F98F1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3D9551AD" w14:textId="77777777" w:rsidTr="00800771">
        <w:trPr>
          <w:cantSplit/>
          <w:jc w:val="center"/>
        </w:trPr>
        <w:tc>
          <w:tcPr>
            <w:tcW w:w="1276" w:type="dxa"/>
            <w:tcBorders>
              <w:bottom w:val="nil"/>
            </w:tcBorders>
            <w:shd w:val="clear" w:color="auto" w:fill="auto"/>
          </w:tcPr>
          <w:p w14:paraId="30B930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w:t>
            </w:r>
          </w:p>
        </w:tc>
        <w:tc>
          <w:tcPr>
            <w:tcW w:w="2126" w:type="dxa"/>
          </w:tcPr>
          <w:p w14:paraId="4B8274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1920 </w:t>
            </w:r>
            <w:r w:rsidRPr="00C04524">
              <w:rPr>
                <w:rFonts w:ascii="Arial" w:hAnsi="Arial" w:cs="Arial"/>
                <w:sz w:val="18"/>
                <w:szCs w:val="18"/>
              </w:rPr>
              <w:noBreakHyphen/>
              <w:t xml:space="preserve"> 1980 MHz</w:t>
            </w:r>
          </w:p>
        </w:tc>
        <w:tc>
          <w:tcPr>
            <w:tcW w:w="1134" w:type="dxa"/>
          </w:tcPr>
          <w:p w14:paraId="66C980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B5C15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6B260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43703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43112EE" w14:textId="77777777" w:rsidTr="00800771">
        <w:trPr>
          <w:cantSplit/>
          <w:jc w:val="center"/>
        </w:trPr>
        <w:tc>
          <w:tcPr>
            <w:tcW w:w="1276" w:type="dxa"/>
            <w:tcBorders>
              <w:top w:val="nil"/>
              <w:bottom w:val="nil"/>
            </w:tcBorders>
            <w:shd w:val="clear" w:color="auto" w:fill="auto"/>
          </w:tcPr>
          <w:p w14:paraId="246B32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F79DA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1900 </w:t>
            </w:r>
            <w:r w:rsidRPr="00C04524">
              <w:rPr>
                <w:rFonts w:ascii="Arial" w:hAnsi="Arial" w:cs="Arial"/>
                <w:sz w:val="18"/>
                <w:szCs w:val="18"/>
              </w:rPr>
              <w:noBreakHyphen/>
              <w:t xml:space="preserve"> 1920 MHz</w:t>
            </w:r>
          </w:p>
          <w:p w14:paraId="40CC09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1980 </w:t>
            </w:r>
            <w:r w:rsidRPr="00C04524">
              <w:rPr>
                <w:rFonts w:ascii="Arial" w:hAnsi="Arial" w:cs="Arial"/>
                <w:sz w:val="18"/>
                <w:szCs w:val="18"/>
              </w:rPr>
              <w:noBreakHyphen/>
              <w:t xml:space="preserve"> 2000 MHz</w:t>
            </w:r>
          </w:p>
        </w:tc>
        <w:tc>
          <w:tcPr>
            <w:tcW w:w="1134" w:type="dxa"/>
          </w:tcPr>
          <w:p w14:paraId="6EA56A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AF704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51659D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25F11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1046DC7" w14:textId="77777777" w:rsidTr="00800771">
        <w:trPr>
          <w:cantSplit/>
          <w:jc w:val="center"/>
        </w:trPr>
        <w:tc>
          <w:tcPr>
            <w:tcW w:w="1276" w:type="dxa"/>
            <w:tcBorders>
              <w:top w:val="nil"/>
              <w:bottom w:val="single" w:sz="4" w:space="0" w:color="auto"/>
            </w:tcBorders>
            <w:shd w:val="clear" w:color="auto" w:fill="auto"/>
          </w:tcPr>
          <w:p w14:paraId="79B023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5602C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-1900 MHz</w:t>
            </w:r>
          </w:p>
          <w:p w14:paraId="058F2A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2000 MHz </w:t>
            </w:r>
            <w:r w:rsidRPr="00C04524">
              <w:rPr>
                <w:rFonts w:ascii="Arial" w:hAnsi="Arial" w:cs="Arial"/>
                <w:sz w:val="18"/>
                <w:szCs w:val="18"/>
              </w:rPr>
              <w:noBreakHyphen/>
              <w:t xml:space="preserve"> 12750 MHz</w:t>
            </w:r>
          </w:p>
        </w:tc>
        <w:tc>
          <w:tcPr>
            <w:tcW w:w="1134" w:type="dxa"/>
          </w:tcPr>
          <w:p w14:paraId="606A15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60CD61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423400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5FFE11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E9A6F91" w14:textId="77777777" w:rsidTr="00800771">
        <w:trPr>
          <w:cantSplit/>
          <w:jc w:val="center"/>
        </w:trPr>
        <w:tc>
          <w:tcPr>
            <w:tcW w:w="1276" w:type="dxa"/>
            <w:tcBorders>
              <w:bottom w:val="nil"/>
            </w:tcBorders>
            <w:shd w:val="clear" w:color="auto" w:fill="auto"/>
          </w:tcPr>
          <w:p w14:paraId="11F429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II</w:t>
            </w:r>
          </w:p>
        </w:tc>
        <w:tc>
          <w:tcPr>
            <w:tcW w:w="2126" w:type="dxa"/>
          </w:tcPr>
          <w:p w14:paraId="5EE84A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1850 </w:t>
            </w:r>
            <w:r w:rsidRPr="00C04524">
              <w:rPr>
                <w:rFonts w:ascii="Arial" w:hAnsi="Arial" w:cs="Arial"/>
                <w:sz w:val="18"/>
                <w:szCs w:val="18"/>
              </w:rPr>
              <w:noBreakHyphen/>
              <w:t xml:space="preserve"> 1910 MHz</w:t>
            </w:r>
          </w:p>
        </w:tc>
        <w:tc>
          <w:tcPr>
            <w:tcW w:w="1134" w:type="dxa"/>
          </w:tcPr>
          <w:p w14:paraId="10884C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7FB8A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67FAFE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2FA7D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6EBDB3F" w14:textId="77777777" w:rsidTr="00800771">
        <w:trPr>
          <w:cantSplit/>
          <w:jc w:val="center"/>
        </w:trPr>
        <w:tc>
          <w:tcPr>
            <w:tcW w:w="1276" w:type="dxa"/>
            <w:tcBorders>
              <w:top w:val="nil"/>
              <w:bottom w:val="nil"/>
            </w:tcBorders>
            <w:shd w:val="clear" w:color="auto" w:fill="auto"/>
          </w:tcPr>
          <w:p w14:paraId="05B716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BE9B3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1830 </w:t>
            </w:r>
            <w:r w:rsidRPr="00C04524">
              <w:rPr>
                <w:rFonts w:ascii="Arial" w:hAnsi="Arial" w:cs="Arial"/>
                <w:sz w:val="18"/>
                <w:szCs w:val="18"/>
              </w:rPr>
              <w:noBreakHyphen/>
              <w:t xml:space="preserve"> 1850 MHz</w:t>
            </w:r>
          </w:p>
          <w:p w14:paraId="2F976A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1910 </w:t>
            </w:r>
            <w:r w:rsidRPr="00C04524">
              <w:rPr>
                <w:rFonts w:ascii="Arial" w:hAnsi="Arial" w:cs="Arial"/>
                <w:sz w:val="18"/>
                <w:szCs w:val="18"/>
              </w:rPr>
              <w:noBreakHyphen/>
              <w:t xml:space="preserve"> 1930 MHz</w:t>
            </w:r>
          </w:p>
        </w:tc>
        <w:tc>
          <w:tcPr>
            <w:tcW w:w="1134" w:type="dxa"/>
          </w:tcPr>
          <w:p w14:paraId="5EE60A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3A2A11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AEA32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5AC88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DBFA441" w14:textId="77777777" w:rsidTr="00800771">
        <w:trPr>
          <w:cantSplit/>
          <w:jc w:val="center"/>
        </w:trPr>
        <w:tc>
          <w:tcPr>
            <w:tcW w:w="1276" w:type="dxa"/>
            <w:tcBorders>
              <w:top w:val="nil"/>
              <w:bottom w:val="single" w:sz="4" w:space="0" w:color="auto"/>
            </w:tcBorders>
            <w:shd w:val="clear" w:color="auto" w:fill="auto"/>
          </w:tcPr>
          <w:p w14:paraId="6146E4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7AB14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1830 MHz</w:t>
            </w:r>
          </w:p>
          <w:p w14:paraId="793550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1930 MHz </w:t>
            </w:r>
            <w:r w:rsidRPr="00C04524">
              <w:rPr>
                <w:rFonts w:ascii="Arial" w:hAnsi="Arial" w:cs="Arial"/>
                <w:sz w:val="18"/>
                <w:szCs w:val="18"/>
              </w:rPr>
              <w:noBreakHyphen/>
              <w:t xml:space="preserve"> 12750 MHz</w:t>
            </w:r>
          </w:p>
        </w:tc>
        <w:tc>
          <w:tcPr>
            <w:tcW w:w="1134" w:type="dxa"/>
          </w:tcPr>
          <w:p w14:paraId="0D6658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2A5AD5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9CD52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54D22A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463CE7E" w14:textId="77777777" w:rsidTr="00800771">
        <w:trPr>
          <w:cantSplit/>
          <w:jc w:val="center"/>
        </w:trPr>
        <w:tc>
          <w:tcPr>
            <w:tcW w:w="1276" w:type="dxa"/>
            <w:tcBorders>
              <w:bottom w:val="nil"/>
            </w:tcBorders>
            <w:shd w:val="clear" w:color="auto" w:fill="auto"/>
          </w:tcPr>
          <w:p w14:paraId="5C0D1F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III</w:t>
            </w:r>
          </w:p>
        </w:tc>
        <w:tc>
          <w:tcPr>
            <w:tcW w:w="2126" w:type="dxa"/>
          </w:tcPr>
          <w:p w14:paraId="7E7FC7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1710 - 1785 MHz</w:t>
            </w:r>
          </w:p>
        </w:tc>
        <w:tc>
          <w:tcPr>
            <w:tcW w:w="1134" w:type="dxa"/>
          </w:tcPr>
          <w:p w14:paraId="07108A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097E4C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E3070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357A5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257593D" w14:textId="77777777" w:rsidTr="00800771">
        <w:trPr>
          <w:cantSplit/>
          <w:jc w:val="center"/>
        </w:trPr>
        <w:tc>
          <w:tcPr>
            <w:tcW w:w="1276" w:type="dxa"/>
            <w:tcBorders>
              <w:top w:val="nil"/>
              <w:bottom w:val="nil"/>
            </w:tcBorders>
            <w:shd w:val="clear" w:color="auto" w:fill="auto"/>
          </w:tcPr>
          <w:p w14:paraId="33F5B1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3B12E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1690 </w:t>
            </w:r>
            <w:r w:rsidRPr="00C04524">
              <w:rPr>
                <w:rFonts w:ascii="Arial" w:hAnsi="Arial" w:cs="Arial"/>
                <w:sz w:val="18"/>
                <w:szCs w:val="18"/>
              </w:rPr>
              <w:noBreakHyphen/>
              <w:t xml:space="preserve"> 1710 MHz</w:t>
            </w:r>
          </w:p>
          <w:p w14:paraId="6F473D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1785 - 1805 MHz</w:t>
            </w:r>
          </w:p>
        </w:tc>
        <w:tc>
          <w:tcPr>
            <w:tcW w:w="1134" w:type="dxa"/>
          </w:tcPr>
          <w:p w14:paraId="1B0522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F1503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5446E1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E53DD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D654B2B" w14:textId="77777777" w:rsidTr="00800771">
        <w:trPr>
          <w:cantSplit/>
          <w:jc w:val="center"/>
        </w:trPr>
        <w:tc>
          <w:tcPr>
            <w:tcW w:w="1276" w:type="dxa"/>
            <w:tcBorders>
              <w:top w:val="nil"/>
              <w:bottom w:val="single" w:sz="4" w:space="0" w:color="auto"/>
            </w:tcBorders>
            <w:shd w:val="clear" w:color="auto" w:fill="auto"/>
          </w:tcPr>
          <w:p w14:paraId="5C0744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DE011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1690 MHz</w:t>
            </w:r>
          </w:p>
          <w:p w14:paraId="380C4C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1805 MHz </w:t>
            </w:r>
            <w:r w:rsidRPr="00C04524">
              <w:rPr>
                <w:rFonts w:ascii="Arial" w:hAnsi="Arial" w:cs="Arial"/>
                <w:sz w:val="18"/>
                <w:szCs w:val="18"/>
              </w:rPr>
              <w:noBreakHyphen/>
              <w:t xml:space="preserve"> 12750 MHz</w:t>
            </w:r>
          </w:p>
        </w:tc>
        <w:tc>
          <w:tcPr>
            <w:tcW w:w="1134" w:type="dxa"/>
          </w:tcPr>
          <w:p w14:paraId="4AEDB3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1C128A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0E659D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6B6A05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330766B" w14:textId="77777777" w:rsidTr="00800771">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12019E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IV</w:t>
            </w:r>
          </w:p>
        </w:tc>
        <w:tc>
          <w:tcPr>
            <w:tcW w:w="2126" w:type="dxa"/>
            <w:tcBorders>
              <w:left w:val="single" w:sz="4" w:space="0" w:color="auto"/>
            </w:tcBorders>
          </w:tcPr>
          <w:p w14:paraId="632080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1710 - 1755 MHz</w:t>
            </w:r>
          </w:p>
        </w:tc>
        <w:tc>
          <w:tcPr>
            <w:tcW w:w="1134" w:type="dxa"/>
          </w:tcPr>
          <w:p w14:paraId="70EA94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7255D5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61E9EC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620CB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F13A317"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453BB0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1DF5B3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1690 </w:t>
            </w:r>
            <w:r w:rsidRPr="00C04524">
              <w:rPr>
                <w:rFonts w:ascii="Arial" w:hAnsi="Arial" w:cs="Arial"/>
                <w:sz w:val="18"/>
                <w:szCs w:val="18"/>
              </w:rPr>
              <w:noBreakHyphen/>
              <w:t xml:space="preserve"> 1710 MHz</w:t>
            </w:r>
          </w:p>
          <w:p w14:paraId="75F2B5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1755 - 1775 MHz</w:t>
            </w:r>
          </w:p>
        </w:tc>
        <w:tc>
          <w:tcPr>
            <w:tcW w:w="1134" w:type="dxa"/>
          </w:tcPr>
          <w:p w14:paraId="7B1D23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7F1D4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0370D7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B01CC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0E76A66"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F646D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6AB9EC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1690 MHz</w:t>
            </w:r>
          </w:p>
          <w:p w14:paraId="79C5736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1775 MHz </w:t>
            </w:r>
            <w:r w:rsidRPr="00C04524">
              <w:rPr>
                <w:rFonts w:ascii="Arial" w:hAnsi="Arial" w:cs="Arial"/>
                <w:sz w:val="18"/>
                <w:szCs w:val="18"/>
              </w:rPr>
              <w:noBreakHyphen/>
              <w:t xml:space="preserve"> 12750 MHz</w:t>
            </w:r>
          </w:p>
        </w:tc>
        <w:tc>
          <w:tcPr>
            <w:tcW w:w="1134" w:type="dxa"/>
          </w:tcPr>
          <w:p w14:paraId="26E86F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3E145A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2DE9E8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019374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083ACB2" w14:textId="77777777" w:rsidTr="00800771">
        <w:trPr>
          <w:cantSplit/>
          <w:jc w:val="center"/>
        </w:trPr>
        <w:tc>
          <w:tcPr>
            <w:tcW w:w="1276" w:type="dxa"/>
            <w:tcBorders>
              <w:bottom w:val="nil"/>
            </w:tcBorders>
            <w:shd w:val="clear" w:color="auto" w:fill="auto"/>
          </w:tcPr>
          <w:p w14:paraId="18E97F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w:t>
            </w:r>
          </w:p>
        </w:tc>
        <w:tc>
          <w:tcPr>
            <w:tcW w:w="2126" w:type="dxa"/>
          </w:tcPr>
          <w:p w14:paraId="50DBC2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824-849 MHz</w:t>
            </w:r>
          </w:p>
        </w:tc>
        <w:tc>
          <w:tcPr>
            <w:tcW w:w="1134" w:type="dxa"/>
          </w:tcPr>
          <w:p w14:paraId="19B7FB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424516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6F6FFF6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6A705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095707F8" w14:textId="77777777" w:rsidTr="00800771">
        <w:trPr>
          <w:cantSplit/>
          <w:jc w:val="center"/>
        </w:trPr>
        <w:tc>
          <w:tcPr>
            <w:tcW w:w="1276" w:type="dxa"/>
            <w:tcBorders>
              <w:top w:val="nil"/>
              <w:bottom w:val="nil"/>
            </w:tcBorders>
            <w:shd w:val="clear" w:color="auto" w:fill="auto"/>
          </w:tcPr>
          <w:p w14:paraId="168512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0A1C65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804-824 MHz</w:t>
            </w:r>
          </w:p>
          <w:p w14:paraId="7E6508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849-869 MHz</w:t>
            </w:r>
          </w:p>
        </w:tc>
        <w:tc>
          <w:tcPr>
            <w:tcW w:w="1134" w:type="dxa"/>
          </w:tcPr>
          <w:p w14:paraId="04F42A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61EC3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055007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A3EE1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97EAB5A" w14:textId="77777777" w:rsidTr="00800771">
        <w:trPr>
          <w:cantSplit/>
          <w:jc w:val="center"/>
        </w:trPr>
        <w:tc>
          <w:tcPr>
            <w:tcW w:w="1276" w:type="dxa"/>
            <w:tcBorders>
              <w:top w:val="nil"/>
              <w:bottom w:val="single" w:sz="4" w:space="0" w:color="auto"/>
            </w:tcBorders>
            <w:shd w:val="clear" w:color="auto" w:fill="auto"/>
          </w:tcPr>
          <w:p w14:paraId="6AD96E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267F0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- 804 MHz</w:t>
            </w:r>
          </w:p>
          <w:p w14:paraId="5890E1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869 MHz </w:t>
            </w:r>
            <w:r w:rsidRPr="00C04524">
              <w:rPr>
                <w:rFonts w:ascii="Arial" w:hAnsi="Arial" w:cs="Arial"/>
                <w:sz w:val="18"/>
                <w:szCs w:val="18"/>
              </w:rPr>
              <w:noBreakHyphen/>
              <w:t xml:space="preserve"> 12750 MHz</w:t>
            </w:r>
          </w:p>
        </w:tc>
        <w:tc>
          <w:tcPr>
            <w:tcW w:w="1134" w:type="dxa"/>
          </w:tcPr>
          <w:p w14:paraId="4921E5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34722F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1B9D79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034998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D945A85" w14:textId="77777777" w:rsidTr="00800771">
        <w:trPr>
          <w:cantSplit/>
          <w:jc w:val="center"/>
        </w:trPr>
        <w:tc>
          <w:tcPr>
            <w:tcW w:w="1276" w:type="dxa"/>
            <w:tcBorders>
              <w:bottom w:val="nil"/>
            </w:tcBorders>
            <w:shd w:val="clear" w:color="auto" w:fill="auto"/>
          </w:tcPr>
          <w:p w14:paraId="4B8071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VI</w:t>
            </w:r>
          </w:p>
        </w:tc>
        <w:tc>
          <w:tcPr>
            <w:tcW w:w="2126" w:type="dxa"/>
            <w:tcBorders>
              <w:bottom w:val="single" w:sz="4" w:space="0" w:color="auto"/>
            </w:tcBorders>
          </w:tcPr>
          <w:p w14:paraId="198338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810 - 830 MHz</w:t>
            </w:r>
          </w:p>
          <w:p w14:paraId="5A2C75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840 - 860 MHz</w:t>
            </w:r>
          </w:p>
        </w:tc>
        <w:tc>
          <w:tcPr>
            <w:tcW w:w="1134" w:type="dxa"/>
            <w:tcBorders>
              <w:bottom w:val="single" w:sz="4" w:space="0" w:color="auto"/>
            </w:tcBorders>
          </w:tcPr>
          <w:p w14:paraId="76945F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Borders>
              <w:bottom w:val="single" w:sz="4" w:space="0" w:color="auto"/>
            </w:tcBorders>
          </w:tcPr>
          <w:p w14:paraId="3531C5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Borders>
              <w:bottom w:val="single" w:sz="4" w:space="0" w:color="auto"/>
            </w:tcBorders>
          </w:tcPr>
          <w:p w14:paraId="516E7E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Borders>
              <w:bottom w:val="single" w:sz="4" w:space="0" w:color="auto"/>
            </w:tcBorders>
          </w:tcPr>
          <w:p w14:paraId="16F985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3F5E663" w14:textId="77777777" w:rsidTr="00800771">
        <w:trPr>
          <w:cantSplit/>
          <w:jc w:val="center"/>
        </w:trPr>
        <w:tc>
          <w:tcPr>
            <w:tcW w:w="1276" w:type="dxa"/>
            <w:tcBorders>
              <w:top w:val="nil"/>
              <w:bottom w:val="single" w:sz="4" w:space="0" w:color="auto"/>
            </w:tcBorders>
            <w:shd w:val="clear" w:color="auto" w:fill="auto"/>
          </w:tcPr>
          <w:p w14:paraId="3F6196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DDF50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- 810 MHz</w:t>
            </w:r>
          </w:p>
          <w:p w14:paraId="1B3096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860 MHz - 12750 MHz</w:t>
            </w:r>
          </w:p>
        </w:tc>
        <w:tc>
          <w:tcPr>
            <w:tcW w:w="1134" w:type="dxa"/>
          </w:tcPr>
          <w:p w14:paraId="320F3B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D6FA8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0FB0FF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144271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77A6894" w14:textId="77777777" w:rsidTr="00800771">
        <w:trPr>
          <w:cantSplit/>
          <w:jc w:val="center"/>
        </w:trPr>
        <w:tc>
          <w:tcPr>
            <w:tcW w:w="1276" w:type="dxa"/>
            <w:tcBorders>
              <w:bottom w:val="nil"/>
            </w:tcBorders>
            <w:shd w:val="clear" w:color="auto" w:fill="auto"/>
          </w:tcPr>
          <w:p w14:paraId="1B9458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VII</w:t>
            </w:r>
          </w:p>
        </w:tc>
        <w:tc>
          <w:tcPr>
            <w:tcW w:w="2126" w:type="dxa"/>
          </w:tcPr>
          <w:p w14:paraId="25160B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2500 - 2570 MHz</w:t>
            </w:r>
          </w:p>
        </w:tc>
        <w:tc>
          <w:tcPr>
            <w:tcW w:w="1134" w:type="dxa"/>
          </w:tcPr>
          <w:p w14:paraId="59BDD49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629139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844FC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99BC2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66A6493" w14:textId="77777777" w:rsidTr="00800771">
        <w:trPr>
          <w:cantSplit/>
          <w:jc w:val="center"/>
        </w:trPr>
        <w:tc>
          <w:tcPr>
            <w:tcW w:w="1276" w:type="dxa"/>
            <w:tcBorders>
              <w:top w:val="nil"/>
              <w:bottom w:val="nil"/>
            </w:tcBorders>
            <w:shd w:val="clear" w:color="auto" w:fill="auto"/>
          </w:tcPr>
          <w:p w14:paraId="6E0AD6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30DC52B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2480 - 2500 MHz</w:t>
            </w:r>
            <w:r w:rsidRPr="00C04524">
              <w:rPr>
                <w:rFonts w:ascii="Arial" w:hAnsi="Arial" w:cs="Arial"/>
                <w:sz w:val="18"/>
                <w:szCs w:val="18"/>
              </w:rPr>
              <w:br/>
              <w:t>2570 - 2590 MHz</w:t>
            </w:r>
          </w:p>
        </w:tc>
        <w:tc>
          <w:tcPr>
            <w:tcW w:w="1134" w:type="dxa"/>
          </w:tcPr>
          <w:p w14:paraId="0F5D48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08AA04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D857F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56D1FD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6526B94F" w14:textId="77777777" w:rsidTr="00800771">
        <w:trPr>
          <w:cantSplit/>
          <w:jc w:val="center"/>
        </w:trPr>
        <w:tc>
          <w:tcPr>
            <w:tcW w:w="1276" w:type="dxa"/>
            <w:tcBorders>
              <w:top w:val="nil"/>
              <w:bottom w:val="single" w:sz="4" w:space="0" w:color="auto"/>
            </w:tcBorders>
            <w:shd w:val="clear" w:color="auto" w:fill="auto"/>
          </w:tcPr>
          <w:p w14:paraId="7AA138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5FFF7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-2480 MHz</w:t>
            </w:r>
            <w:r w:rsidRPr="00C04524">
              <w:rPr>
                <w:rFonts w:ascii="Arial" w:hAnsi="Arial" w:cs="Arial"/>
                <w:sz w:val="18"/>
                <w:szCs w:val="18"/>
              </w:rPr>
              <w:br/>
              <w:t>2590 MHz - 12750 MHz</w:t>
            </w:r>
          </w:p>
        </w:tc>
        <w:tc>
          <w:tcPr>
            <w:tcW w:w="1134" w:type="dxa"/>
          </w:tcPr>
          <w:p w14:paraId="17CBE9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4DA0E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3C674F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6251549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7088138" w14:textId="77777777" w:rsidTr="00800771">
        <w:trPr>
          <w:cantSplit/>
          <w:jc w:val="center"/>
        </w:trPr>
        <w:tc>
          <w:tcPr>
            <w:tcW w:w="1276" w:type="dxa"/>
            <w:tcBorders>
              <w:bottom w:val="nil"/>
            </w:tcBorders>
            <w:shd w:val="clear" w:color="auto" w:fill="auto"/>
          </w:tcPr>
          <w:p w14:paraId="199FFC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VIII</w:t>
            </w:r>
          </w:p>
        </w:tc>
        <w:tc>
          <w:tcPr>
            <w:tcW w:w="2126" w:type="dxa"/>
          </w:tcPr>
          <w:p w14:paraId="2996E9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880 </w:t>
            </w:r>
            <w:r w:rsidRPr="00C04524">
              <w:rPr>
                <w:rFonts w:ascii="Arial" w:hAnsi="Arial" w:cs="Arial"/>
                <w:sz w:val="18"/>
                <w:szCs w:val="18"/>
              </w:rPr>
              <w:noBreakHyphen/>
              <w:t xml:space="preserve"> 915 MHz</w:t>
            </w:r>
          </w:p>
        </w:tc>
        <w:tc>
          <w:tcPr>
            <w:tcW w:w="1134" w:type="dxa"/>
          </w:tcPr>
          <w:p w14:paraId="1D9729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4B18D45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129674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0FD78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706BE2B" w14:textId="77777777" w:rsidTr="00800771">
        <w:trPr>
          <w:cantSplit/>
          <w:jc w:val="center"/>
        </w:trPr>
        <w:tc>
          <w:tcPr>
            <w:tcW w:w="1276" w:type="dxa"/>
            <w:tcBorders>
              <w:top w:val="nil"/>
              <w:bottom w:val="nil"/>
            </w:tcBorders>
            <w:shd w:val="clear" w:color="auto" w:fill="auto"/>
          </w:tcPr>
          <w:p w14:paraId="6C51E9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D7AC1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860 </w:t>
            </w:r>
            <w:r w:rsidRPr="00C04524">
              <w:rPr>
                <w:rFonts w:ascii="Arial" w:hAnsi="Arial" w:cs="Arial"/>
                <w:sz w:val="18"/>
                <w:szCs w:val="18"/>
              </w:rPr>
              <w:noBreakHyphen/>
              <w:t xml:space="preserve"> 880 MHz</w:t>
            </w:r>
          </w:p>
          <w:p w14:paraId="0958C4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915 - 925 MHz</w:t>
            </w:r>
          </w:p>
        </w:tc>
        <w:tc>
          <w:tcPr>
            <w:tcW w:w="1134" w:type="dxa"/>
          </w:tcPr>
          <w:p w14:paraId="2D6A15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9BF7A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21D69F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1AFF9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EAA5B01" w14:textId="77777777" w:rsidTr="00800771">
        <w:trPr>
          <w:cantSplit/>
          <w:jc w:val="center"/>
        </w:trPr>
        <w:tc>
          <w:tcPr>
            <w:tcW w:w="1276" w:type="dxa"/>
            <w:tcBorders>
              <w:top w:val="nil"/>
              <w:bottom w:val="single" w:sz="4" w:space="0" w:color="auto"/>
            </w:tcBorders>
            <w:shd w:val="clear" w:color="auto" w:fill="auto"/>
          </w:tcPr>
          <w:p w14:paraId="78BA46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1D3BBF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-860 MHz</w:t>
            </w:r>
          </w:p>
          <w:p w14:paraId="183DE40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925 MHz </w:t>
            </w:r>
            <w:r w:rsidRPr="00C04524">
              <w:rPr>
                <w:rFonts w:ascii="Arial" w:hAnsi="Arial" w:cs="Arial"/>
                <w:sz w:val="18"/>
                <w:szCs w:val="18"/>
              </w:rPr>
              <w:noBreakHyphen/>
              <w:t xml:space="preserve"> 12750 MHz</w:t>
            </w:r>
          </w:p>
        </w:tc>
        <w:tc>
          <w:tcPr>
            <w:tcW w:w="1134" w:type="dxa"/>
          </w:tcPr>
          <w:p w14:paraId="1962861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73BFD3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2126EA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6D0046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F61D77A" w14:textId="77777777" w:rsidTr="00800771">
        <w:trPr>
          <w:cantSplit/>
          <w:jc w:val="center"/>
        </w:trPr>
        <w:tc>
          <w:tcPr>
            <w:tcW w:w="1276" w:type="dxa"/>
            <w:tcBorders>
              <w:bottom w:val="nil"/>
            </w:tcBorders>
            <w:shd w:val="clear" w:color="auto" w:fill="auto"/>
          </w:tcPr>
          <w:p w14:paraId="287218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IX</w:t>
            </w:r>
          </w:p>
        </w:tc>
        <w:tc>
          <w:tcPr>
            <w:tcW w:w="2126" w:type="dxa"/>
          </w:tcPr>
          <w:p w14:paraId="3C227F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1749.9 - 1784.9 MHz</w:t>
            </w:r>
          </w:p>
        </w:tc>
        <w:tc>
          <w:tcPr>
            <w:tcW w:w="1134" w:type="dxa"/>
          </w:tcPr>
          <w:p w14:paraId="12832B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4D1B00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1FF8F5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2CFEA0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0162A75" w14:textId="77777777" w:rsidTr="00800771">
        <w:trPr>
          <w:cantSplit/>
          <w:jc w:val="center"/>
        </w:trPr>
        <w:tc>
          <w:tcPr>
            <w:tcW w:w="1276" w:type="dxa"/>
            <w:tcBorders>
              <w:top w:val="nil"/>
              <w:bottom w:val="nil"/>
            </w:tcBorders>
            <w:shd w:val="clear" w:color="auto" w:fill="auto"/>
          </w:tcPr>
          <w:p w14:paraId="27943B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7CAD83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1729.9 - 1749.9 MHz</w:t>
            </w:r>
          </w:p>
          <w:p w14:paraId="2789AC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1784.9 - 1804.9 MHz</w:t>
            </w:r>
          </w:p>
        </w:tc>
        <w:tc>
          <w:tcPr>
            <w:tcW w:w="1134" w:type="dxa"/>
          </w:tcPr>
          <w:p w14:paraId="679900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73A4C4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132475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78B3AD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8F00946" w14:textId="77777777" w:rsidTr="00800771">
        <w:trPr>
          <w:cantSplit/>
          <w:jc w:val="center"/>
        </w:trPr>
        <w:tc>
          <w:tcPr>
            <w:tcW w:w="1276" w:type="dxa"/>
            <w:tcBorders>
              <w:top w:val="nil"/>
              <w:bottom w:val="single" w:sz="4" w:space="0" w:color="auto"/>
            </w:tcBorders>
            <w:shd w:val="clear" w:color="auto" w:fill="auto"/>
          </w:tcPr>
          <w:p w14:paraId="0D6786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Pr>
          <w:p w14:paraId="579AC9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- 1729.9 MHz</w:t>
            </w:r>
          </w:p>
          <w:p w14:paraId="682C19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1804.9 MHz - 12750 MHz</w:t>
            </w:r>
          </w:p>
        </w:tc>
        <w:tc>
          <w:tcPr>
            <w:tcW w:w="1134" w:type="dxa"/>
          </w:tcPr>
          <w:p w14:paraId="7EE2E0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60C05E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4F072F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61C836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D45247B" w14:textId="77777777" w:rsidTr="00800771">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0BA0A0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w:t>
            </w:r>
          </w:p>
        </w:tc>
        <w:tc>
          <w:tcPr>
            <w:tcW w:w="2126" w:type="dxa"/>
            <w:tcBorders>
              <w:left w:val="single" w:sz="4" w:space="0" w:color="auto"/>
            </w:tcBorders>
          </w:tcPr>
          <w:p w14:paraId="2C472C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1710 - 1770 MHz</w:t>
            </w:r>
          </w:p>
        </w:tc>
        <w:tc>
          <w:tcPr>
            <w:tcW w:w="1134" w:type="dxa"/>
          </w:tcPr>
          <w:p w14:paraId="41906B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C744D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74C6F7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10133E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6D8CEA89"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70955E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2D4D6F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1690 </w:t>
            </w:r>
            <w:r w:rsidRPr="00C04524">
              <w:rPr>
                <w:rFonts w:ascii="Arial" w:hAnsi="Arial" w:cs="Arial"/>
                <w:sz w:val="18"/>
                <w:szCs w:val="18"/>
              </w:rPr>
              <w:noBreakHyphen/>
              <w:t xml:space="preserve"> 1710 MHz</w:t>
            </w:r>
          </w:p>
          <w:p w14:paraId="0EB6A3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1770 - 1790 MHz</w:t>
            </w:r>
          </w:p>
        </w:tc>
        <w:tc>
          <w:tcPr>
            <w:tcW w:w="1134" w:type="dxa"/>
          </w:tcPr>
          <w:p w14:paraId="0FB0CE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0CF885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52558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74B20C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853AE98"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20E6A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0E0D1E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1690 MHz</w:t>
            </w:r>
          </w:p>
          <w:p w14:paraId="284634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1790 MHz </w:t>
            </w:r>
            <w:r w:rsidRPr="00C04524">
              <w:rPr>
                <w:rFonts w:ascii="Arial" w:hAnsi="Arial" w:cs="Arial"/>
                <w:sz w:val="18"/>
                <w:szCs w:val="18"/>
              </w:rPr>
              <w:noBreakHyphen/>
              <w:t xml:space="preserve"> 12750 MHz</w:t>
            </w:r>
          </w:p>
        </w:tc>
        <w:tc>
          <w:tcPr>
            <w:tcW w:w="1134" w:type="dxa"/>
          </w:tcPr>
          <w:p w14:paraId="285D096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143DBD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1FA493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07BDD2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E2EBC1B" w14:textId="77777777" w:rsidTr="00800771">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D5DB4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w:t>
            </w:r>
          </w:p>
        </w:tc>
        <w:tc>
          <w:tcPr>
            <w:tcW w:w="2126" w:type="dxa"/>
            <w:tcBorders>
              <w:left w:val="single" w:sz="4" w:space="0" w:color="auto"/>
            </w:tcBorders>
          </w:tcPr>
          <w:p w14:paraId="6EE8C7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1427.9 - 1447.9 MHz</w:t>
            </w:r>
          </w:p>
        </w:tc>
        <w:tc>
          <w:tcPr>
            <w:tcW w:w="1134" w:type="dxa"/>
          </w:tcPr>
          <w:p w14:paraId="73399E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048F59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0A7B84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F92CF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5E3496D"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1F365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19804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1407.9 - 1427.9 MHz</w:t>
            </w:r>
          </w:p>
          <w:p w14:paraId="4FFE64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1447.9 - 1467.9 MHz </w:t>
            </w:r>
          </w:p>
        </w:tc>
        <w:tc>
          <w:tcPr>
            <w:tcW w:w="1134" w:type="dxa"/>
          </w:tcPr>
          <w:p w14:paraId="6D4F41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148401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2736FD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3A6ED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05F9042"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B84B6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D69DA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- 1407.9 MHz</w:t>
            </w:r>
          </w:p>
          <w:p w14:paraId="40E08F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1467.9 MHz - 12750 MHz</w:t>
            </w:r>
          </w:p>
        </w:tc>
        <w:tc>
          <w:tcPr>
            <w:tcW w:w="1134" w:type="dxa"/>
          </w:tcPr>
          <w:p w14:paraId="01E578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5B46DB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485430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60E15A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7270C60" w14:textId="77777777" w:rsidTr="00800771">
        <w:trPr>
          <w:cantSplit/>
          <w:jc w:val="center"/>
        </w:trPr>
        <w:tc>
          <w:tcPr>
            <w:tcW w:w="1276" w:type="dxa"/>
            <w:tcBorders>
              <w:left w:val="single" w:sz="4" w:space="0" w:color="auto"/>
              <w:bottom w:val="nil"/>
              <w:right w:val="single" w:sz="4" w:space="0" w:color="auto"/>
            </w:tcBorders>
            <w:shd w:val="clear" w:color="auto" w:fill="auto"/>
          </w:tcPr>
          <w:p w14:paraId="2D2E1A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XII</w:t>
            </w:r>
          </w:p>
        </w:tc>
        <w:tc>
          <w:tcPr>
            <w:tcW w:w="2126" w:type="dxa"/>
            <w:tcBorders>
              <w:left w:val="single" w:sz="4" w:space="0" w:color="auto"/>
            </w:tcBorders>
          </w:tcPr>
          <w:p w14:paraId="5CC626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napToGrid w:val="0"/>
                <w:sz w:val="18"/>
                <w:szCs w:val="18"/>
              </w:rPr>
              <w:t xml:space="preserve">699 - 716 </w:t>
            </w:r>
            <w:r w:rsidRPr="00C04524">
              <w:rPr>
                <w:rFonts w:ascii="Arial" w:hAnsi="Arial" w:cs="Arial"/>
                <w:sz w:val="18"/>
                <w:szCs w:val="18"/>
              </w:rPr>
              <w:t>MHz</w:t>
            </w:r>
          </w:p>
        </w:tc>
        <w:tc>
          <w:tcPr>
            <w:tcW w:w="1134" w:type="dxa"/>
          </w:tcPr>
          <w:p w14:paraId="38B542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1CB3FB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FCE38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54D72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F6B3D6D"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012AA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71A17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679 - 699 MHz</w:t>
            </w:r>
          </w:p>
          <w:p w14:paraId="4F1359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716 - 729 MHz</w:t>
            </w:r>
          </w:p>
        </w:tc>
        <w:tc>
          <w:tcPr>
            <w:tcW w:w="1134" w:type="dxa"/>
          </w:tcPr>
          <w:p w14:paraId="346F7E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345979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6794E2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5C346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5599D5B"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02044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0E575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- 679 MHz</w:t>
            </w:r>
          </w:p>
          <w:p w14:paraId="3DD0FE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729 MHz - 12750 MHz</w:t>
            </w:r>
          </w:p>
        </w:tc>
        <w:tc>
          <w:tcPr>
            <w:tcW w:w="1134" w:type="dxa"/>
          </w:tcPr>
          <w:p w14:paraId="15B9DF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16AE6C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C8583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692401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FC7C420" w14:textId="77777777" w:rsidTr="00800771">
        <w:trPr>
          <w:cantSplit/>
          <w:jc w:val="center"/>
        </w:trPr>
        <w:tc>
          <w:tcPr>
            <w:tcW w:w="1276" w:type="dxa"/>
            <w:tcBorders>
              <w:left w:val="single" w:sz="4" w:space="0" w:color="auto"/>
              <w:bottom w:val="nil"/>
              <w:right w:val="single" w:sz="4" w:space="0" w:color="auto"/>
            </w:tcBorders>
            <w:shd w:val="clear" w:color="auto" w:fill="auto"/>
          </w:tcPr>
          <w:p w14:paraId="79F685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XIII</w:t>
            </w:r>
          </w:p>
        </w:tc>
        <w:tc>
          <w:tcPr>
            <w:tcW w:w="2126" w:type="dxa"/>
            <w:tcBorders>
              <w:left w:val="single" w:sz="4" w:space="0" w:color="auto"/>
            </w:tcBorders>
          </w:tcPr>
          <w:p w14:paraId="016A5B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777 - 787 MHz</w:t>
            </w:r>
          </w:p>
        </w:tc>
        <w:tc>
          <w:tcPr>
            <w:tcW w:w="1134" w:type="dxa"/>
          </w:tcPr>
          <w:p w14:paraId="6832011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6161A7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A7228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8910D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0A59AFEB"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DBBE4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C3EC8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757 - 777 MHz</w:t>
            </w:r>
          </w:p>
          <w:p w14:paraId="6FA3C8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787 - 807 MHz</w:t>
            </w:r>
          </w:p>
        </w:tc>
        <w:tc>
          <w:tcPr>
            <w:tcW w:w="1134" w:type="dxa"/>
          </w:tcPr>
          <w:p w14:paraId="794001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7737D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14B0AD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8F356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DC441DF"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DBE6F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7DBE38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1 - 757 MHz</w:t>
            </w:r>
          </w:p>
          <w:p w14:paraId="0592E8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807 MHz - 12750 MHz</w:t>
            </w:r>
          </w:p>
        </w:tc>
        <w:tc>
          <w:tcPr>
            <w:tcW w:w="1134" w:type="dxa"/>
          </w:tcPr>
          <w:p w14:paraId="6FF121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109D0E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7447B0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7D3AA4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E17DC03" w14:textId="77777777" w:rsidTr="00800771">
        <w:trPr>
          <w:cantSplit/>
          <w:jc w:val="center"/>
        </w:trPr>
        <w:tc>
          <w:tcPr>
            <w:tcW w:w="1276" w:type="dxa"/>
            <w:tcBorders>
              <w:left w:val="single" w:sz="4" w:space="0" w:color="auto"/>
              <w:bottom w:val="nil"/>
              <w:right w:val="single" w:sz="4" w:space="0" w:color="auto"/>
            </w:tcBorders>
            <w:shd w:val="clear" w:color="auto" w:fill="auto"/>
          </w:tcPr>
          <w:p w14:paraId="7D1FDD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XIV</w:t>
            </w:r>
          </w:p>
        </w:tc>
        <w:tc>
          <w:tcPr>
            <w:tcW w:w="2126" w:type="dxa"/>
            <w:tcBorders>
              <w:left w:val="single" w:sz="4" w:space="0" w:color="auto"/>
            </w:tcBorders>
          </w:tcPr>
          <w:p w14:paraId="4A7BC1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788 - 798 MHz</w:t>
            </w:r>
          </w:p>
        </w:tc>
        <w:tc>
          <w:tcPr>
            <w:tcW w:w="1134" w:type="dxa"/>
          </w:tcPr>
          <w:p w14:paraId="08C001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490FE8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0254C1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88915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2EF6AF3"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44600F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4477F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768 - 788 MHz</w:t>
            </w:r>
          </w:p>
          <w:p w14:paraId="35EB04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798 - 818 MHz</w:t>
            </w:r>
          </w:p>
        </w:tc>
        <w:tc>
          <w:tcPr>
            <w:tcW w:w="1134" w:type="dxa"/>
          </w:tcPr>
          <w:p w14:paraId="141EAB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77B47A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61BD2D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3185BEA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6BD7C77F"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5E6D0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62CC6D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1 - 768 MHz</w:t>
            </w:r>
          </w:p>
          <w:p w14:paraId="578A8D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818 MHz - 12750 MHz</w:t>
            </w:r>
          </w:p>
        </w:tc>
        <w:tc>
          <w:tcPr>
            <w:tcW w:w="1134" w:type="dxa"/>
          </w:tcPr>
          <w:p w14:paraId="7968EF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49AF2A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600B43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2B3358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EEF7B26" w14:textId="77777777" w:rsidTr="00800771">
        <w:trPr>
          <w:cantSplit/>
          <w:jc w:val="center"/>
        </w:trPr>
        <w:tc>
          <w:tcPr>
            <w:tcW w:w="1276" w:type="dxa"/>
            <w:tcBorders>
              <w:left w:val="single" w:sz="4" w:space="0" w:color="auto"/>
              <w:bottom w:val="nil"/>
              <w:right w:val="single" w:sz="4" w:space="0" w:color="auto"/>
            </w:tcBorders>
            <w:shd w:val="clear" w:color="auto" w:fill="auto"/>
          </w:tcPr>
          <w:p w14:paraId="500D43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XIX</w:t>
            </w:r>
          </w:p>
        </w:tc>
        <w:tc>
          <w:tcPr>
            <w:tcW w:w="2126" w:type="dxa"/>
            <w:tcBorders>
              <w:left w:val="single" w:sz="4" w:space="0" w:color="auto"/>
            </w:tcBorders>
          </w:tcPr>
          <w:p w14:paraId="27E47D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830 - 845 MHz</w:t>
            </w:r>
          </w:p>
        </w:tc>
        <w:tc>
          <w:tcPr>
            <w:tcW w:w="1134" w:type="dxa"/>
          </w:tcPr>
          <w:p w14:paraId="03B1F0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C5AB9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1F8BD6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52BEDB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1B12E42"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445455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726B2E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810 - 830 MHz</w:t>
            </w:r>
          </w:p>
          <w:p w14:paraId="14F205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845 - 865 MHz</w:t>
            </w:r>
          </w:p>
        </w:tc>
        <w:tc>
          <w:tcPr>
            <w:tcW w:w="1134" w:type="dxa"/>
          </w:tcPr>
          <w:p w14:paraId="23D21C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4E8D6E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22C8DF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0F29CD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6B635D2B"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5487D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1913F9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- 810 MHz</w:t>
            </w:r>
          </w:p>
          <w:p w14:paraId="2E49A0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865 MHz - 12750 MHz</w:t>
            </w:r>
          </w:p>
        </w:tc>
        <w:tc>
          <w:tcPr>
            <w:tcW w:w="1134" w:type="dxa"/>
            <w:shd w:val="clear" w:color="auto" w:fill="auto"/>
          </w:tcPr>
          <w:p w14:paraId="599412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shd w:val="clear" w:color="auto" w:fill="auto"/>
          </w:tcPr>
          <w:p w14:paraId="208586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shd w:val="clear" w:color="auto" w:fill="auto"/>
          </w:tcPr>
          <w:p w14:paraId="3D77F1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shd w:val="clear" w:color="auto" w:fill="auto"/>
          </w:tcPr>
          <w:p w14:paraId="3D867C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728C89C" w14:textId="77777777" w:rsidTr="00800771">
        <w:trPr>
          <w:cantSplit/>
          <w:jc w:val="center"/>
        </w:trPr>
        <w:tc>
          <w:tcPr>
            <w:tcW w:w="1276" w:type="dxa"/>
            <w:tcBorders>
              <w:left w:val="single" w:sz="4" w:space="0" w:color="auto"/>
              <w:bottom w:val="nil"/>
              <w:right w:val="single" w:sz="4" w:space="0" w:color="auto"/>
            </w:tcBorders>
            <w:shd w:val="clear" w:color="auto" w:fill="auto"/>
          </w:tcPr>
          <w:p w14:paraId="5DFA21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XX</w:t>
            </w:r>
          </w:p>
        </w:tc>
        <w:tc>
          <w:tcPr>
            <w:tcW w:w="2126" w:type="dxa"/>
            <w:tcBorders>
              <w:left w:val="single" w:sz="4" w:space="0" w:color="auto"/>
            </w:tcBorders>
          </w:tcPr>
          <w:p w14:paraId="5FE6CE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832 - 862 MHz</w:t>
            </w:r>
          </w:p>
        </w:tc>
        <w:tc>
          <w:tcPr>
            <w:tcW w:w="1134" w:type="dxa"/>
            <w:shd w:val="clear" w:color="auto" w:fill="auto"/>
          </w:tcPr>
          <w:p w14:paraId="347BDE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shd w:val="clear" w:color="auto" w:fill="auto"/>
          </w:tcPr>
          <w:p w14:paraId="0F0579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shd w:val="clear" w:color="auto" w:fill="auto"/>
          </w:tcPr>
          <w:p w14:paraId="600657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shd w:val="clear" w:color="auto" w:fill="auto"/>
          </w:tcPr>
          <w:p w14:paraId="6E44F9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A9CC9B3"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22A4FB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2E4162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821 - 832 MHz</w:t>
            </w:r>
            <w:r w:rsidRPr="00C04524">
              <w:rPr>
                <w:rFonts w:ascii="Arial" w:hAnsi="Arial" w:cs="Arial"/>
                <w:sz w:val="18"/>
                <w:szCs w:val="18"/>
              </w:rPr>
              <w:br/>
              <w:t>862 - 882 MHz</w:t>
            </w:r>
          </w:p>
        </w:tc>
        <w:tc>
          <w:tcPr>
            <w:tcW w:w="1134" w:type="dxa"/>
            <w:shd w:val="clear" w:color="auto" w:fill="auto"/>
          </w:tcPr>
          <w:p w14:paraId="1D79C8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shd w:val="clear" w:color="auto" w:fill="auto"/>
          </w:tcPr>
          <w:p w14:paraId="641BC2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shd w:val="clear" w:color="auto" w:fill="auto"/>
          </w:tcPr>
          <w:p w14:paraId="1807E1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shd w:val="clear" w:color="auto" w:fill="auto"/>
          </w:tcPr>
          <w:p w14:paraId="016995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2AFEDEDF"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BF2BD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2A6D39F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- 821 MHz</w:t>
            </w:r>
          </w:p>
          <w:p w14:paraId="3B557E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882 MHz - 12750 MHz</w:t>
            </w:r>
          </w:p>
        </w:tc>
        <w:tc>
          <w:tcPr>
            <w:tcW w:w="1134" w:type="dxa"/>
            <w:shd w:val="clear" w:color="auto" w:fill="auto"/>
          </w:tcPr>
          <w:p w14:paraId="59EDDE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shd w:val="clear" w:color="auto" w:fill="auto"/>
          </w:tcPr>
          <w:p w14:paraId="158B38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shd w:val="clear" w:color="auto" w:fill="auto"/>
          </w:tcPr>
          <w:p w14:paraId="18FE72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shd w:val="clear" w:color="auto" w:fill="auto"/>
          </w:tcPr>
          <w:p w14:paraId="748B9C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0C6E016" w14:textId="77777777" w:rsidTr="00800771">
        <w:trPr>
          <w:cantSplit/>
          <w:jc w:val="center"/>
        </w:trPr>
        <w:tc>
          <w:tcPr>
            <w:tcW w:w="1276" w:type="dxa"/>
            <w:tcBorders>
              <w:left w:val="single" w:sz="4" w:space="0" w:color="auto"/>
              <w:bottom w:val="nil"/>
              <w:right w:val="single" w:sz="4" w:space="0" w:color="auto"/>
            </w:tcBorders>
            <w:shd w:val="clear" w:color="auto" w:fill="auto"/>
          </w:tcPr>
          <w:p w14:paraId="0EB8CF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XXI</w:t>
            </w:r>
          </w:p>
        </w:tc>
        <w:tc>
          <w:tcPr>
            <w:tcW w:w="2126" w:type="dxa"/>
            <w:tcBorders>
              <w:left w:val="single" w:sz="4" w:space="0" w:color="auto"/>
            </w:tcBorders>
          </w:tcPr>
          <w:p w14:paraId="630BAD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1447.9 - 1462.9 MHz</w:t>
            </w:r>
          </w:p>
        </w:tc>
        <w:tc>
          <w:tcPr>
            <w:tcW w:w="1134" w:type="dxa"/>
          </w:tcPr>
          <w:p w14:paraId="5208FB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3DA158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71DAE3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756362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7BACE85C"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88F4A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5C34F3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1427.9 - 1447.9 MHz</w:t>
            </w:r>
          </w:p>
          <w:p w14:paraId="767FFB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1462.9 - 1482.9 MHz</w:t>
            </w:r>
          </w:p>
        </w:tc>
        <w:tc>
          <w:tcPr>
            <w:tcW w:w="1134" w:type="dxa"/>
          </w:tcPr>
          <w:p w14:paraId="26E92D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A779F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A2223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AC4D1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17A41225"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35AFDB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4C35B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- 1427.9 MHz</w:t>
            </w:r>
          </w:p>
          <w:p w14:paraId="15915C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1482.9 MHz - 12750 MHz</w:t>
            </w:r>
          </w:p>
        </w:tc>
        <w:tc>
          <w:tcPr>
            <w:tcW w:w="1134" w:type="dxa"/>
          </w:tcPr>
          <w:p w14:paraId="0494A7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55F19A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0BC18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3B005A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1FEC65C" w14:textId="77777777" w:rsidTr="00800771">
        <w:trPr>
          <w:cantSplit/>
          <w:jc w:val="center"/>
        </w:trPr>
        <w:tc>
          <w:tcPr>
            <w:tcW w:w="1276" w:type="dxa"/>
            <w:tcBorders>
              <w:left w:val="single" w:sz="4" w:space="0" w:color="auto"/>
              <w:bottom w:val="nil"/>
              <w:right w:val="single" w:sz="4" w:space="0" w:color="auto"/>
            </w:tcBorders>
            <w:shd w:val="clear" w:color="auto" w:fill="auto"/>
          </w:tcPr>
          <w:p w14:paraId="0C58C0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XXII</w:t>
            </w:r>
          </w:p>
        </w:tc>
        <w:tc>
          <w:tcPr>
            <w:tcW w:w="2126" w:type="dxa"/>
            <w:tcBorders>
              <w:left w:val="single" w:sz="4" w:space="0" w:color="auto"/>
            </w:tcBorders>
          </w:tcPr>
          <w:p w14:paraId="43E75F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3410 - 3490 MHz</w:t>
            </w:r>
          </w:p>
        </w:tc>
        <w:tc>
          <w:tcPr>
            <w:tcW w:w="1134" w:type="dxa"/>
          </w:tcPr>
          <w:p w14:paraId="1E39B6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7139A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60B30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664A0D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0ADDF149"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60C8D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0A8C90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3390 - 3410 MHz</w:t>
            </w:r>
          </w:p>
          <w:p w14:paraId="4D86E7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3490 - 3510 MHz</w:t>
            </w:r>
          </w:p>
        </w:tc>
        <w:tc>
          <w:tcPr>
            <w:tcW w:w="1134" w:type="dxa"/>
          </w:tcPr>
          <w:p w14:paraId="4B6FDE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1DB9BE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79D701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4.2.0"/>
                <w:sz w:val="18"/>
                <w:szCs w:val="18"/>
              </w:rPr>
              <w:sym w:font="Symbol" w:char="F0B1"/>
            </w:r>
            <w:r w:rsidRPr="00C04524">
              <w:rPr>
                <w:rFonts w:ascii="Arial" w:hAnsi="Arial" w:cs="Arial"/>
                <w:sz w:val="18"/>
                <w:szCs w:val="18"/>
              </w:rPr>
              <w:t>10 MHz</w:t>
            </w:r>
          </w:p>
        </w:tc>
        <w:tc>
          <w:tcPr>
            <w:tcW w:w="1984" w:type="dxa"/>
          </w:tcPr>
          <w:p w14:paraId="48589F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CD23D01"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7F7E42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29D3B9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 MHz - 3390 MHz</w:t>
            </w:r>
          </w:p>
          <w:p w14:paraId="3A8650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3510 MHz - 12750 MHz</w:t>
            </w:r>
          </w:p>
        </w:tc>
        <w:tc>
          <w:tcPr>
            <w:tcW w:w="1134" w:type="dxa"/>
          </w:tcPr>
          <w:p w14:paraId="4DC188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149EB4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2774D6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4846BD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9EF4349" w14:textId="77777777" w:rsidTr="00800771">
        <w:trPr>
          <w:cantSplit/>
          <w:jc w:val="center"/>
        </w:trPr>
        <w:tc>
          <w:tcPr>
            <w:tcW w:w="1276" w:type="dxa"/>
            <w:tcBorders>
              <w:left w:val="single" w:sz="4" w:space="0" w:color="auto"/>
              <w:bottom w:val="nil"/>
              <w:right w:val="single" w:sz="4" w:space="0" w:color="auto"/>
            </w:tcBorders>
            <w:shd w:val="clear" w:color="auto" w:fill="auto"/>
          </w:tcPr>
          <w:p w14:paraId="087B3B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XXV</w:t>
            </w:r>
          </w:p>
        </w:tc>
        <w:tc>
          <w:tcPr>
            <w:tcW w:w="2126" w:type="dxa"/>
            <w:tcBorders>
              <w:left w:val="single" w:sz="4" w:space="0" w:color="auto"/>
            </w:tcBorders>
          </w:tcPr>
          <w:p w14:paraId="7A94A2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1850 </w:t>
            </w:r>
            <w:r w:rsidRPr="00C04524">
              <w:rPr>
                <w:rFonts w:ascii="Arial" w:hAnsi="Arial" w:cs="Arial"/>
                <w:sz w:val="18"/>
                <w:szCs w:val="18"/>
              </w:rPr>
              <w:noBreakHyphen/>
              <w:t xml:space="preserve"> 191</w:t>
            </w:r>
            <w:r w:rsidRPr="00C04524">
              <w:rPr>
                <w:rFonts w:ascii="Arial" w:hAnsi="Arial" w:cs="Arial"/>
                <w:sz w:val="18"/>
                <w:szCs w:val="18"/>
                <w:lang w:eastAsia="zh-CN"/>
              </w:rPr>
              <w:t>5</w:t>
            </w:r>
            <w:r w:rsidRPr="00C04524">
              <w:rPr>
                <w:rFonts w:ascii="Arial" w:hAnsi="Arial" w:cs="Arial"/>
                <w:sz w:val="18"/>
                <w:szCs w:val="18"/>
              </w:rPr>
              <w:t xml:space="preserve"> MHz</w:t>
            </w:r>
          </w:p>
        </w:tc>
        <w:tc>
          <w:tcPr>
            <w:tcW w:w="1134" w:type="dxa"/>
          </w:tcPr>
          <w:p w14:paraId="3335BC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2F9439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647FF7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1C53E7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5004C8C7"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4AF535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3C1B74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1830 </w:t>
            </w:r>
            <w:r w:rsidRPr="00C04524">
              <w:rPr>
                <w:rFonts w:ascii="Arial" w:hAnsi="Arial" w:cs="Arial"/>
                <w:sz w:val="18"/>
                <w:szCs w:val="18"/>
              </w:rPr>
              <w:noBreakHyphen/>
              <w:t xml:space="preserve"> 1850 MHz</w:t>
            </w:r>
          </w:p>
          <w:p w14:paraId="04612C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191</w:t>
            </w:r>
            <w:r w:rsidRPr="00C04524">
              <w:rPr>
                <w:rFonts w:ascii="Arial" w:hAnsi="Arial" w:cs="Arial"/>
                <w:sz w:val="18"/>
                <w:szCs w:val="18"/>
                <w:lang w:eastAsia="zh-CN"/>
              </w:rPr>
              <w:t>5</w:t>
            </w:r>
            <w:r w:rsidRPr="00C04524">
              <w:rPr>
                <w:rFonts w:ascii="Arial" w:hAnsi="Arial" w:cs="Arial"/>
                <w:sz w:val="18"/>
                <w:szCs w:val="18"/>
              </w:rPr>
              <w:t xml:space="preserve"> </w:t>
            </w:r>
            <w:r w:rsidRPr="00C04524">
              <w:rPr>
                <w:rFonts w:ascii="Arial" w:hAnsi="Arial" w:cs="Arial"/>
                <w:sz w:val="18"/>
                <w:szCs w:val="18"/>
              </w:rPr>
              <w:noBreakHyphen/>
              <w:t xml:space="preserve"> 193</w:t>
            </w:r>
            <w:r w:rsidRPr="00C04524">
              <w:rPr>
                <w:rFonts w:ascii="Arial" w:hAnsi="Arial" w:cs="Arial"/>
                <w:sz w:val="18"/>
                <w:szCs w:val="18"/>
                <w:lang w:eastAsia="zh-CN"/>
              </w:rPr>
              <w:t>0</w:t>
            </w:r>
            <w:r w:rsidRPr="00C04524">
              <w:rPr>
                <w:rFonts w:ascii="Arial" w:hAnsi="Arial" w:cs="Arial"/>
                <w:sz w:val="18"/>
                <w:szCs w:val="18"/>
              </w:rPr>
              <w:t xml:space="preserve"> MHz</w:t>
            </w:r>
          </w:p>
        </w:tc>
        <w:tc>
          <w:tcPr>
            <w:tcW w:w="1134" w:type="dxa"/>
          </w:tcPr>
          <w:p w14:paraId="1EEFF9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774563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3BFA7D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13B634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ACE2C0B"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2975C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63B420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1830 MHz</w:t>
            </w:r>
          </w:p>
          <w:p w14:paraId="10488D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w:t>
            </w:r>
            <w:r w:rsidRPr="00C04524">
              <w:rPr>
                <w:rFonts w:ascii="Arial" w:hAnsi="Arial" w:cs="Arial"/>
                <w:sz w:val="18"/>
                <w:szCs w:val="18"/>
                <w:lang w:eastAsia="zh-CN"/>
              </w:rPr>
              <w:t>0</w:t>
            </w:r>
            <w:r w:rsidRPr="00C04524">
              <w:rPr>
                <w:rFonts w:ascii="Arial" w:hAnsi="Arial" w:cs="Arial"/>
                <w:sz w:val="18"/>
                <w:szCs w:val="18"/>
              </w:rPr>
              <w:t xml:space="preserve"> MHz </w:t>
            </w:r>
            <w:r w:rsidRPr="00C04524">
              <w:rPr>
                <w:rFonts w:ascii="Arial" w:hAnsi="Arial" w:cs="Arial"/>
                <w:sz w:val="18"/>
                <w:szCs w:val="18"/>
              </w:rPr>
              <w:noBreakHyphen/>
              <w:t xml:space="preserve"> 12750 MHz</w:t>
            </w:r>
          </w:p>
        </w:tc>
        <w:tc>
          <w:tcPr>
            <w:tcW w:w="1134" w:type="dxa"/>
          </w:tcPr>
          <w:p w14:paraId="4A7BA5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0492D9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-105 dBm </w:t>
            </w:r>
          </w:p>
        </w:tc>
        <w:tc>
          <w:tcPr>
            <w:tcW w:w="1701" w:type="dxa"/>
          </w:tcPr>
          <w:p w14:paraId="10B184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 </w:t>
            </w:r>
            <w:r w:rsidRPr="00C04524">
              <w:rPr>
                <w:rFonts w:ascii="Arial" w:hAnsi="Arial" w:cs="Arial"/>
                <w:sz w:val="18"/>
                <w:szCs w:val="18"/>
              </w:rPr>
              <w:sym w:font="Symbol" w:char="F0BE"/>
            </w:r>
          </w:p>
        </w:tc>
        <w:tc>
          <w:tcPr>
            <w:tcW w:w="1984" w:type="dxa"/>
          </w:tcPr>
          <w:p w14:paraId="05376F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8916589" w14:textId="77777777" w:rsidTr="00800771">
        <w:trPr>
          <w:cantSplit/>
          <w:jc w:val="center"/>
        </w:trPr>
        <w:tc>
          <w:tcPr>
            <w:tcW w:w="1276" w:type="dxa"/>
            <w:tcBorders>
              <w:left w:val="single" w:sz="4" w:space="0" w:color="auto"/>
              <w:bottom w:val="nil"/>
              <w:right w:val="single" w:sz="4" w:space="0" w:color="auto"/>
            </w:tcBorders>
            <w:shd w:val="clear" w:color="auto" w:fill="auto"/>
          </w:tcPr>
          <w:p w14:paraId="127C84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hint="eastAsia"/>
                <w:sz w:val="18"/>
                <w:szCs w:val="18"/>
                <w:lang w:eastAsia="zh-CN"/>
              </w:rPr>
              <w:t>XXV</w:t>
            </w:r>
            <w:r w:rsidRPr="00C04524">
              <w:rPr>
                <w:rFonts w:ascii="Arial" w:hAnsi="Arial" w:cs="Arial"/>
                <w:sz w:val="18"/>
                <w:szCs w:val="18"/>
                <w:lang w:eastAsia="zh-CN"/>
              </w:rPr>
              <w:t>I</w:t>
            </w:r>
          </w:p>
        </w:tc>
        <w:tc>
          <w:tcPr>
            <w:tcW w:w="2126" w:type="dxa"/>
            <w:tcBorders>
              <w:left w:val="single" w:sz="4" w:space="0" w:color="auto"/>
            </w:tcBorders>
          </w:tcPr>
          <w:p w14:paraId="4DEF43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814-849 MHz</w:t>
            </w:r>
          </w:p>
        </w:tc>
        <w:tc>
          <w:tcPr>
            <w:tcW w:w="1134" w:type="dxa"/>
          </w:tcPr>
          <w:p w14:paraId="6F03ED6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04B88D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37286A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248F4D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3BE1ED23"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CF101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74D739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794-814 MHz</w:t>
            </w:r>
          </w:p>
          <w:p w14:paraId="7FCD70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849-859 MHz</w:t>
            </w:r>
          </w:p>
        </w:tc>
        <w:tc>
          <w:tcPr>
            <w:tcW w:w="1134" w:type="dxa"/>
          </w:tcPr>
          <w:p w14:paraId="07583A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 dBm</w:t>
            </w:r>
          </w:p>
        </w:tc>
        <w:tc>
          <w:tcPr>
            <w:tcW w:w="1560" w:type="dxa"/>
          </w:tcPr>
          <w:p w14:paraId="5ECB95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432505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 MHz</w:t>
            </w:r>
          </w:p>
        </w:tc>
        <w:tc>
          <w:tcPr>
            <w:tcW w:w="1984" w:type="dxa"/>
          </w:tcPr>
          <w:p w14:paraId="7E55C7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WCDMA signal (Note 1)</w:t>
            </w:r>
          </w:p>
        </w:tc>
      </w:tr>
      <w:tr w:rsidR="00F325B2" w:rsidRPr="00C04524" w14:paraId="4CD9BED2"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5532E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2126" w:type="dxa"/>
            <w:tcBorders>
              <w:left w:val="single" w:sz="4" w:space="0" w:color="auto"/>
            </w:tcBorders>
          </w:tcPr>
          <w:p w14:paraId="43396A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1 MHz </w:t>
            </w:r>
            <w:r w:rsidRPr="00C04524">
              <w:rPr>
                <w:rFonts w:ascii="Arial" w:hAnsi="Arial" w:cs="Arial"/>
                <w:sz w:val="18"/>
                <w:szCs w:val="18"/>
              </w:rPr>
              <w:noBreakHyphen/>
              <w:t xml:space="preserve"> 794 MHz</w:t>
            </w:r>
          </w:p>
          <w:p w14:paraId="0CC767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 xml:space="preserve">859 MHz </w:t>
            </w:r>
            <w:r w:rsidRPr="00C04524">
              <w:rPr>
                <w:rFonts w:ascii="Arial" w:hAnsi="Arial" w:cs="Arial"/>
                <w:sz w:val="18"/>
                <w:szCs w:val="18"/>
              </w:rPr>
              <w:noBreakHyphen/>
              <w:t xml:space="preserve"> 12750 MHz</w:t>
            </w:r>
          </w:p>
        </w:tc>
        <w:tc>
          <w:tcPr>
            <w:tcW w:w="1134" w:type="dxa"/>
          </w:tcPr>
          <w:p w14:paraId="58D2DC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 dBm</w:t>
            </w:r>
          </w:p>
        </w:tc>
        <w:tc>
          <w:tcPr>
            <w:tcW w:w="1560" w:type="dxa"/>
          </w:tcPr>
          <w:p w14:paraId="2C519C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-105 dBm</w:t>
            </w:r>
          </w:p>
        </w:tc>
        <w:tc>
          <w:tcPr>
            <w:tcW w:w="1701" w:type="dxa"/>
          </w:tcPr>
          <w:p w14:paraId="51E7B4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sym w:font="Symbol" w:char="F0BE"/>
            </w:r>
          </w:p>
        </w:tc>
        <w:tc>
          <w:tcPr>
            <w:tcW w:w="1984" w:type="dxa"/>
          </w:tcPr>
          <w:p w14:paraId="411139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EE3E3DB" w14:textId="77777777" w:rsidTr="00800771">
        <w:trPr>
          <w:cantSplit/>
          <w:jc w:val="center"/>
        </w:trPr>
        <w:tc>
          <w:tcPr>
            <w:tcW w:w="9781" w:type="dxa"/>
            <w:gridSpan w:val="6"/>
          </w:tcPr>
          <w:p w14:paraId="587A6E02"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1:</w:t>
            </w:r>
            <w:r w:rsidRPr="00C04524">
              <w:rPr>
                <w:rFonts w:ascii="Arial" w:hAnsi="Arial"/>
                <w:sz w:val="18"/>
              </w:rPr>
              <w:tab/>
              <w:t>The characteristics of the WCDMA interfering signal are specified in annex I of TS 25.141 [18].</w:t>
            </w:r>
          </w:p>
          <w:p w14:paraId="6BDB15E5"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2:</w:t>
            </w:r>
            <w:r w:rsidRPr="00C04524">
              <w:rPr>
                <w:rFonts w:ascii="Arial" w:hAnsi="Arial"/>
                <w:sz w:val="18"/>
              </w:rPr>
              <w:tab/>
              <w:t xml:space="preserve">For a </w:t>
            </w:r>
            <w:r w:rsidRPr="00C04524">
              <w:rPr>
                <w:rFonts w:ascii="Arial" w:hAnsi="Arial"/>
                <w:i/>
                <w:sz w:val="18"/>
              </w:rPr>
              <w:t>multi-band TAB connector</w:t>
            </w:r>
            <w:r w:rsidRPr="00C04524">
              <w:rPr>
                <w:rFonts w:ascii="Arial" w:hAnsi="Arial"/>
                <w:sz w:val="18"/>
              </w:rPr>
              <w:t xml:space="preserve">, in case of interfering signal that is not in the in-band blocking frequency range of the operating band where the wanted signal is present, or </w:t>
            </w:r>
            <w:r w:rsidRPr="00C04524">
              <w:rPr>
                <w:rFonts w:ascii="Arial" w:hAnsi="Arial" w:cs="Arial"/>
                <w:sz w:val="18"/>
              </w:rPr>
              <w:t>in the in-band blocking frequency range of an adjacent or overlapping operating band</w:t>
            </w:r>
            <w:r w:rsidRPr="00C04524">
              <w:rPr>
                <w:rFonts w:ascii="Arial" w:hAnsi="Arial"/>
                <w:sz w:val="18"/>
              </w:rPr>
              <w:t xml:space="preserve">, the wanted signal mean power is equal to </w:t>
            </w:r>
            <w:r w:rsidRPr="00C04524">
              <w:rPr>
                <w:rFonts w:ascii="Arial" w:hAnsi="Arial"/>
                <w:sz w:val="18"/>
              </w:rPr>
              <w:noBreakHyphen/>
              <w:t>109.6 dBm.</w:t>
            </w:r>
          </w:p>
        </w:tc>
      </w:tr>
    </w:tbl>
    <w:p w14:paraId="17A93788" w14:textId="77777777" w:rsidR="00F325B2" w:rsidRPr="00C04524" w:rsidRDefault="00F325B2" w:rsidP="00F325B2">
      <w:pPr>
        <w:overflowPunct w:val="0"/>
        <w:autoSpaceDE w:val="0"/>
        <w:autoSpaceDN w:val="0"/>
        <w:adjustRightInd w:val="0"/>
        <w:textAlignment w:val="baseline"/>
        <w:rPr>
          <w:rFonts w:eastAsia="MS Mincho" w:cs="v4.2.0"/>
        </w:rPr>
      </w:pPr>
    </w:p>
    <w:p w14:paraId="51C41042" w14:textId="77777777" w:rsidR="00F325B2" w:rsidRPr="00C04524" w:rsidRDefault="00F325B2" w:rsidP="00F325B2">
      <w:pPr>
        <w:keepLines/>
        <w:overflowPunct w:val="0"/>
        <w:autoSpaceDE w:val="0"/>
        <w:autoSpaceDN w:val="0"/>
        <w:adjustRightInd w:val="0"/>
        <w:ind w:left="1135" w:hanging="851"/>
        <w:textAlignment w:val="baseline"/>
        <w:rPr>
          <w:rFonts w:eastAsia="MS Mincho"/>
        </w:rPr>
      </w:pPr>
      <w:r w:rsidRPr="00C04524">
        <w:rPr>
          <w:rFonts w:eastAsia="Batang"/>
        </w:rPr>
        <w:lastRenderedPageBreak/>
        <w:t>NOTE:</w:t>
      </w:r>
      <w:r w:rsidRPr="00C04524">
        <w:rPr>
          <w:rFonts w:eastAsia="Batang"/>
        </w:rPr>
        <w:tab/>
      </w:r>
      <w:r w:rsidRPr="00C04524">
        <w:rPr>
          <w:rFonts w:eastAsia="Osaka"/>
        </w:rPr>
        <w:t xml:space="preserve">Table 7.5.5.2-2 </w:t>
      </w:r>
      <w:r w:rsidRPr="00C04524">
        <w:rPr>
          <w:rFonts w:eastAsia="Batang"/>
        </w:rPr>
        <w:t>assumes that two operating bands, where the downlink frequencies (see TS 25.141 [18], Table 3.0) of one band would be within the in-band blocking region of the other band, are not deployed in the same geographical area.</w:t>
      </w:r>
    </w:p>
    <w:p w14:paraId="69B08220"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hAnsi="Arial"/>
          <w:b/>
        </w:rPr>
        <w:lastRenderedPageBreak/>
        <w:t xml:space="preserve">Table </w:t>
      </w:r>
      <w:r w:rsidRPr="00C04524">
        <w:rPr>
          <w:rFonts w:ascii="Arial" w:eastAsia="MS Mincho" w:hAnsi="Arial"/>
          <w:b/>
        </w:rPr>
        <w:t>7.5.5.2-3</w:t>
      </w:r>
      <w:r w:rsidRPr="00C04524">
        <w:rPr>
          <w:rFonts w:ascii="Arial" w:hAnsi="Arial"/>
          <w:b/>
        </w:rPr>
        <w:t>: Blocking characteristics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F325B2" w:rsidRPr="00C04524" w14:paraId="289466D8" w14:textId="77777777" w:rsidTr="00800771">
        <w:trPr>
          <w:tblHeader/>
          <w:jc w:val="center"/>
        </w:trPr>
        <w:tc>
          <w:tcPr>
            <w:tcW w:w="1276" w:type="dxa"/>
            <w:tcBorders>
              <w:bottom w:val="single" w:sz="4" w:space="0" w:color="auto"/>
            </w:tcBorders>
          </w:tcPr>
          <w:p w14:paraId="337CF0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lastRenderedPageBreak/>
              <w:t>Operating Band</w:t>
            </w:r>
          </w:p>
        </w:tc>
        <w:tc>
          <w:tcPr>
            <w:tcW w:w="2126" w:type="dxa"/>
          </w:tcPr>
          <w:p w14:paraId="5B2DAC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w:t>
            </w:r>
          </w:p>
        </w:tc>
        <w:tc>
          <w:tcPr>
            <w:tcW w:w="1134" w:type="dxa"/>
          </w:tcPr>
          <w:p w14:paraId="022D69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Level</w:t>
            </w:r>
          </w:p>
        </w:tc>
        <w:tc>
          <w:tcPr>
            <w:tcW w:w="1560" w:type="dxa"/>
          </w:tcPr>
          <w:p w14:paraId="2323EF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w:t>
            </w:r>
          </w:p>
        </w:tc>
        <w:tc>
          <w:tcPr>
            <w:tcW w:w="1701" w:type="dxa"/>
          </w:tcPr>
          <w:p w14:paraId="34B1F6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Minimum Offset of Interfering Signal</w:t>
            </w:r>
          </w:p>
        </w:tc>
        <w:tc>
          <w:tcPr>
            <w:tcW w:w="1984" w:type="dxa"/>
          </w:tcPr>
          <w:p w14:paraId="2A3AB0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3B0D9472" w14:textId="77777777" w:rsidTr="00800771">
        <w:trPr>
          <w:cantSplit/>
          <w:jc w:val="center"/>
        </w:trPr>
        <w:tc>
          <w:tcPr>
            <w:tcW w:w="1276" w:type="dxa"/>
            <w:tcBorders>
              <w:bottom w:val="nil"/>
            </w:tcBorders>
            <w:shd w:val="clear" w:color="auto" w:fill="auto"/>
          </w:tcPr>
          <w:p w14:paraId="603A40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w:t>
            </w:r>
          </w:p>
        </w:tc>
        <w:tc>
          <w:tcPr>
            <w:tcW w:w="2126" w:type="dxa"/>
          </w:tcPr>
          <w:p w14:paraId="35D63F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1920 </w:t>
            </w:r>
            <w:r w:rsidRPr="00C04524">
              <w:rPr>
                <w:rFonts w:ascii="Arial" w:hAnsi="Arial"/>
                <w:sz w:val="18"/>
              </w:rPr>
              <w:noBreakHyphen/>
              <w:t xml:space="preserve"> 1980 MHz</w:t>
            </w:r>
          </w:p>
        </w:tc>
        <w:tc>
          <w:tcPr>
            <w:tcW w:w="1134" w:type="dxa"/>
          </w:tcPr>
          <w:p w14:paraId="775AE1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49874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17B414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727CDB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60FCEBDC" w14:textId="77777777" w:rsidTr="00800771">
        <w:trPr>
          <w:cantSplit/>
          <w:jc w:val="center"/>
        </w:trPr>
        <w:tc>
          <w:tcPr>
            <w:tcW w:w="1276" w:type="dxa"/>
            <w:tcBorders>
              <w:top w:val="nil"/>
              <w:bottom w:val="nil"/>
            </w:tcBorders>
            <w:shd w:val="clear" w:color="auto" w:fill="auto"/>
          </w:tcPr>
          <w:p w14:paraId="1304BD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37F004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1900 </w:t>
            </w:r>
            <w:r w:rsidRPr="00C04524">
              <w:rPr>
                <w:rFonts w:ascii="Arial" w:hAnsi="Arial"/>
                <w:sz w:val="18"/>
              </w:rPr>
              <w:noBreakHyphen/>
              <w:t xml:space="preserve"> 1920 MHz</w:t>
            </w:r>
          </w:p>
          <w:p w14:paraId="0DDD30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1980 </w:t>
            </w:r>
            <w:r w:rsidRPr="00C04524">
              <w:rPr>
                <w:rFonts w:ascii="Arial" w:hAnsi="Arial"/>
                <w:sz w:val="18"/>
              </w:rPr>
              <w:noBreakHyphen/>
              <w:t xml:space="preserve"> 2000 MHz</w:t>
            </w:r>
          </w:p>
        </w:tc>
        <w:tc>
          <w:tcPr>
            <w:tcW w:w="1134" w:type="dxa"/>
          </w:tcPr>
          <w:p w14:paraId="799E60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4BDF95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B743B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150E4F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11C00948" w14:textId="77777777" w:rsidTr="00800771">
        <w:trPr>
          <w:cantSplit/>
          <w:jc w:val="center"/>
        </w:trPr>
        <w:tc>
          <w:tcPr>
            <w:tcW w:w="1276" w:type="dxa"/>
            <w:tcBorders>
              <w:top w:val="nil"/>
              <w:bottom w:val="single" w:sz="4" w:space="0" w:color="auto"/>
            </w:tcBorders>
            <w:shd w:val="clear" w:color="auto" w:fill="auto"/>
          </w:tcPr>
          <w:p w14:paraId="61F154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2381D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-1900 MHz</w:t>
            </w:r>
          </w:p>
          <w:p w14:paraId="3DCA73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2000 MHz </w:t>
            </w:r>
            <w:r w:rsidRPr="00C04524">
              <w:rPr>
                <w:rFonts w:ascii="Arial" w:hAnsi="Arial"/>
                <w:sz w:val="18"/>
              </w:rPr>
              <w:noBreakHyphen/>
              <w:t xml:space="preserve"> 12750 MHz</w:t>
            </w:r>
          </w:p>
        </w:tc>
        <w:tc>
          <w:tcPr>
            <w:tcW w:w="1134" w:type="dxa"/>
          </w:tcPr>
          <w:p w14:paraId="1AB4B7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21E997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196364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151640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1A5ECD49" w14:textId="77777777" w:rsidTr="00800771">
        <w:trPr>
          <w:cantSplit/>
          <w:jc w:val="center"/>
        </w:trPr>
        <w:tc>
          <w:tcPr>
            <w:tcW w:w="1276" w:type="dxa"/>
            <w:tcBorders>
              <w:bottom w:val="nil"/>
            </w:tcBorders>
            <w:shd w:val="clear" w:color="auto" w:fill="auto"/>
          </w:tcPr>
          <w:p w14:paraId="0F30D3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w:t>
            </w:r>
          </w:p>
        </w:tc>
        <w:tc>
          <w:tcPr>
            <w:tcW w:w="2126" w:type="dxa"/>
          </w:tcPr>
          <w:p w14:paraId="5F36F5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1910 MHz</w:t>
            </w:r>
          </w:p>
        </w:tc>
        <w:tc>
          <w:tcPr>
            <w:tcW w:w="1134" w:type="dxa"/>
          </w:tcPr>
          <w:p w14:paraId="5A6347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2DAD06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61F233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239EB3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023FE019" w14:textId="77777777" w:rsidTr="00800771">
        <w:trPr>
          <w:cantSplit/>
          <w:jc w:val="center"/>
        </w:trPr>
        <w:tc>
          <w:tcPr>
            <w:tcW w:w="1276" w:type="dxa"/>
            <w:tcBorders>
              <w:top w:val="nil"/>
              <w:bottom w:val="nil"/>
            </w:tcBorders>
            <w:shd w:val="clear" w:color="auto" w:fill="auto"/>
          </w:tcPr>
          <w:p w14:paraId="41F625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1AFC863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1830 </w:t>
            </w:r>
            <w:r w:rsidRPr="00C04524">
              <w:rPr>
                <w:rFonts w:ascii="Arial" w:hAnsi="Arial"/>
                <w:sz w:val="18"/>
              </w:rPr>
              <w:noBreakHyphen/>
              <w:t xml:space="preserve"> 1850 MHz</w:t>
            </w:r>
          </w:p>
          <w:p w14:paraId="64B5AA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1910 </w:t>
            </w:r>
            <w:r w:rsidRPr="00C04524">
              <w:rPr>
                <w:rFonts w:ascii="Arial" w:hAnsi="Arial"/>
                <w:sz w:val="18"/>
              </w:rPr>
              <w:noBreakHyphen/>
              <w:t xml:space="preserve"> 1930 MHz</w:t>
            </w:r>
          </w:p>
        </w:tc>
        <w:tc>
          <w:tcPr>
            <w:tcW w:w="1134" w:type="dxa"/>
          </w:tcPr>
          <w:p w14:paraId="284E2A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59C847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35C8D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40BBDD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32D0DD51" w14:textId="77777777" w:rsidTr="00800771">
        <w:trPr>
          <w:cantSplit/>
          <w:jc w:val="center"/>
        </w:trPr>
        <w:tc>
          <w:tcPr>
            <w:tcW w:w="1276" w:type="dxa"/>
            <w:tcBorders>
              <w:top w:val="nil"/>
              <w:bottom w:val="single" w:sz="4" w:space="0" w:color="auto"/>
            </w:tcBorders>
            <w:shd w:val="clear" w:color="auto" w:fill="auto"/>
          </w:tcPr>
          <w:p w14:paraId="6784C0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6AD9C8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 MHz </w:t>
            </w:r>
            <w:r w:rsidRPr="00C04524">
              <w:rPr>
                <w:rFonts w:ascii="Arial" w:hAnsi="Arial"/>
                <w:sz w:val="18"/>
              </w:rPr>
              <w:noBreakHyphen/>
              <w:t xml:space="preserve"> 1830 MHz</w:t>
            </w:r>
          </w:p>
          <w:p w14:paraId="3FF8D9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1930 MHz </w:t>
            </w:r>
            <w:r w:rsidRPr="00C04524">
              <w:rPr>
                <w:rFonts w:ascii="Arial" w:hAnsi="Arial"/>
                <w:sz w:val="18"/>
              </w:rPr>
              <w:noBreakHyphen/>
              <w:t xml:space="preserve"> 12750 MHz</w:t>
            </w:r>
          </w:p>
        </w:tc>
        <w:tc>
          <w:tcPr>
            <w:tcW w:w="1134" w:type="dxa"/>
          </w:tcPr>
          <w:p w14:paraId="48BD07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16E4DA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64AB83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22D079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55774222" w14:textId="77777777" w:rsidTr="00800771">
        <w:trPr>
          <w:cantSplit/>
          <w:jc w:val="center"/>
        </w:trPr>
        <w:tc>
          <w:tcPr>
            <w:tcW w:w="1276" w:type="dxa"/>
            <w:tcBorders>
              <w:bottom w:val="nil"/>
            </w:tcBorders>
            <w:shd w:val="clear" w:color="auto" w:fill="auto"/>
          </w:tcPr>
          <w:p w14:paraId="11C735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III</w:t>
            </w:r>
          </w:p>
        </w:tc>
        <w:tc>
          <w:tcPr>
            <w:tcW w:w="2126" w:type="dxa"/>
          </w:tcPr>
          <w:p w14:paraId="2258AD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1710 - 1785 MHz</w:t>
            </w:r>
          </w:p>
        </w:tc>
        <w:tc>
          <w:tcPr>
            <w:tcW w:w="1134" w:type="dxa"/>
          </w:tcPr>
          <w:p w14:paraId="3F03DA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11F03D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486CBE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EC924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6217290" w14:textId="77777777" w:rsidTr="00800771">
        <w:trPr>
          <w:cantSplit/>
          <w:jc w:val="center"/>
        </w:trPr>
        <w:tc>
          <w:tcPr>
            <w:tcW w:w="1276" w:type="dxa"/>
            <w:tcBorders>
              <w:top w:val="nil"/>
              <w:bottom w:val="nil"/>
            </w:tcBorders>
            <w:shd w:val="clear" w:color="auto" w:fill="auto"/>
          </w:tcPr>
          <w:p w14:paraId="5B30F1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7FA55C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1690 </w:t>
            </w:r>
            <w:r w:rsidRPr="00C04524">
              <w:rPr>
                <w:rFonts w:ascii="Arial" w:hAnsi="Arial"/>
                <w:sz w:val="18"/>
              </w:rPr>
              <w:noBreakHyphen/>
              <w:t xml:space="preserve"> 1710 MHz</w:t>
            </w:r>
          </w:p>
          <w:p w14:paraId="05E14C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1785 - 1805 MHz</w:t>
            </w:r>
          </w:p>
        </w:tc>
        <w:tc>
          <w:tcPr>
            <w:tcW w:w="1134" w:type="dxa"/>
          </w:tcPr>
          <w:p w14:paraId="2F506E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3BA8EE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AD8C9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49C643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22D1485B" w14:textId="77777777" w:rsidTr="00800771">
        <w:trPr>
          <w:cantSplit/>
          <w:jc w:val="center"/>
        </w:trPr>
        <w:tc>
          <w:tcPr>
            <w:tcW w:w="1276" w:type="dxa"/>
            <w:tcBorders>
              <w:top w:val="nil"/>
              <w:bottom w:val="single" w:sz="4" w:space="0" w:color="auto"/>
            </w:tcBorders>
            <w:shd w:val="clear" w:color="auto" w:fill="auto"/>
          </w:tcPr>
          <w:p w14:paraId="5C34F4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7690D11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 MHz </w:t>
            </w:r>
            <w:r w:rsidRPr="00C04524">
              <w:rPr>
                <w:rFonts w:ascii="Arial" w:hAnsi="Arial"/>
                <w:sz w:val="18"/>
              </w:rPr>
              <w:noBreakHyphen/>
              <w:t xml:space="preserve"> 1690 MHz</w:t>
            </w:r>
          </w:p>
          <w:p w14:paraId="2CB1FF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1805 MHz </w:t>
            </w:r>
            <w:r w:rsidRPr="00C04524">
              <w:rPr>
                <w:rFonts w:ascii="Arial" w:hAnsi="Arial"/>
                <w:sz w:val="18"/>
              </w:rPr>
              <w:noBreakHyphen/>
              <w:t xml:space="preserve"> 12750 MHz</w:t>
            </w:r>
          </w:p>
        </w:tc>
        <w:tc>
          <w:tcPr>
            <w:tcW w:w="1134" w:type="dxa"/>
          </w:tcPr>
          <w:p w14:paraId="439B08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2DB361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5AC10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45066E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316D1096" w14:textId="77777777" w:rsidTr="00800771">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1D18C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IV</w:t>
            </w:r>
          </w:p>
        </w:tc>
        <w:tc>
          <w:tcPr>
            <w:tcW w:w="2126" w:type="dxa"/>
            <w:tcBorders>
              <w:left w:val="single" w:sz="4" w:space="0" w:color="auto"/>
            </w:tcBorders>
          </w:tcPr>
          <w:p w14:paraId="6F09A7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1710 - 1755 MHz</w:t>
            </w:r>
          </w:p>
        </w:tc>
        <w:tc>
          <w:tcPr>
            <w:tcW w:w="1134" w:type="dxa"/>
          </w:tcPr>
          <w:p w14:paraId="606264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39C952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7B630D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220B95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332A138"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402206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45236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1690 </w:t>
            </w:r>
            <w:r w:rsidRPr="00C04524">
              <w:rPr>
                <w:rFonts w:ascii="Arial" w:hAnsi="Arial"/>
                <w:sz w:val="18"/>
              </w:rPr>
              <w:noBreakHyphen/>
              <w:t xml:space="preserve"> 1710 MHz</w:t>
            </w:r>
          </w:p>
          <w:p w14:paraId="110822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1755 - 1775 MHz</w:t>
            </w:r>
          </w:p>
        </w:tc>
        <w:tc>
          <w:tcPr>
            <w:tcW w:w="1134" w:type="dxa"/>
          </w:tcPr>
          <w:p w14:paraId="002717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6C4E1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79FD84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DC4D5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0845D3B4"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85FCF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6EB907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 MHz </w:t>
            </w:r>
            <w:r w:rsidRPr="00C04524">
              <w:rPr>
                <w:rFonts w:ascii="Arial" w:hAnsi="Arial"/>
                <w:sz w:val="18"/>
              </w:rPr>
              <w:noBreakHyphen/>
              <w:t xml:space="preserve"> 1690 MHz</w:t>
            </w:r>
          </w:p>
          <w:p w14:paraId="4B71CB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1775 MHz </w:t>
            </w:r>
            <w:r w:rsidRPr="00C04524">
              <w:rPr>
                <w:rFonts w:ascii="Arial" w:hAnsi="Arial"/>
                <w:sz w:val="18"/>
              </w:rPr>
              <w:noBreakHyphen/>
              <w:t xml:space="preserve"> 12750 MHz</w:t>
            </w:r>
          </w:p>
        </w:tc>
        <w:tc>
          <w:tcPr>
            <w:tcW w:w="1134" w:type="dxa"/>
          </w:tcPr>
          <w:p w14:paraId="679863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5C3AD2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5797FC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7CBA0B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525B215B" w14:textId="77777777" w:rsidTr="00800771">
        <w:trPr>
          <w:cantSplit/>
          <w:jc w:val="center"/>
        </w:trPr>
        <w:tc>
          <w:tcPr>
            <w:tcW w:w="1276" w:type="dxa"/>
            <w:tcBorders>
              <w:bottom w:val="nil"/>
            </w:tcBorders>
            <w:shd w:val="clear" w:color="auto" w:fill="auto"/>
          </w:tcPr>
          <w:p w14:paraId="79D750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w:t>
            </w:r>
          </w:p>
        </w:tc>
        <w:tc>
          <w:tcPr>
            <w:tcW w:w="2126" w:type="dxa"/>
          </w:tcPr>
          <w:p w14:paraId="544642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824-849 MHz</w:t>
            </w:r>
          </w:p>
        </w:tc>
        <w:tc>
          <w:tcPr>
            <w:tcW w:w="1134" w:type="dxa"/>
          </w:tcPr>
          <w:p w14:paraId="2671C0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4FA86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4A0945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60CDCD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17F5D14F" w14:textId="77777777" w:rsidTr="00800771">
        <w:trPr>
          <w:cantSplit/>
          <w:jc w:val="center"/>
        </w:trPr>
        <w:tc>
          <w:tcPr>
            <w:tcW w:w="1276" w:type="dxa"/>
            <w:tcBorders>
              <w:top w:val="nil"/>
              <w:bottom w:val="nil"/>
            </w:tcBorders>
            <w:shd w:val="clear" w:color="auto" w:fill="auto"/>
          </w:tcPr>
          <w:p w14:paraId="0D1B7B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7259BB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804-824 MHz</w:t>
            </w:r>
          </w:p>
          <w:p w14:paraId="778056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849-869 MHz</w:t>
            </w:r>
          </w:p>
        </w:tc>
        <w:tc>
          <w:tcPr>
            <w:tcW w:w="1134" w:type="dxa"/>
          </w:tcPr>
          <w:p w14:paraId="117A91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262210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03EB3AD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723C8CE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96BAD42" w14:textId="77777777" w:rsidTr="00800771">
        <w:trPr>
          <w:cantSplit/>
          <w:jc w:val="center"/>
        </w:trPr>
        <w:tc>
          <w:tcPr>
            <w:tcW w:w="1276" w:type="dxa"/>
            <w:tcBorders>
              <w:top w:val="nil"/>
              <w:bottom w:val="single" w:sz="4" w:space="0" w:color="auto"/>
            </w:tcBorders>
            <w:shd w:val="clear" w:color="auto" w:fill="auto"/>
          </w:tcPr>
          <w:p w14:paraId="4C6B8C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54F826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- 804 MHz</w:t>
            </w:r>
          </w:p>
          <w:p w14:paraId="4EE1D1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869 MHz </w:t>
            </w:r>
            <w:r w:rsidRPr="00C04524">
              <w:rPr>
                <w:rFonts w:ascii="Arial" w:hAnsi="Arial"/>
                <w:sz w:val="18"/>
              </w:rPr>
              <w:noBreakHyphen/>
              <w:t xml:space="preserve"> 12750 MHz</w:t>
            </w:r>
          </w:p>
        </w:tc>
        <w:tc>
          <w:tcPr>
            <w:tcW w:w="1134" w:type="dxa"/>
          </w:tcPr>
          <w:p w14:paraId="4821B1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4F92A2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47668F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448C67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06B097DD" w14:textId="77777777" w:rsidTr="00800771">
        <w:trPr>
          <w:cantSplit/>
          <w:jc w:val="center"/>
        </w:trPr>
        <w:tc>
          <w:tcPr>
            <w:tcW w:w="1276" w:type="dxa"/>
            <w:tcBorders>
              <w:bottom w:val="nil"/>
            </w:tcBorders>
            <w:shd w:val="clear" w:color="auto" w:fill="auto"/>
          </w:tcPr>
          <w:p w14:paraId="12E29E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VI</w:t>
            </w:r>
          </w:p>
        </w:tc>
        <w:tc>
          <w:tcPr>
            <w:tcW w:w="2126" w:type="dxa"/>
            <w:tcBorders>
              <w:bottom w:val="single" w:sz="4" w:space="0" w:color="auto"/>
            </w:tcBorders>
          </w:tcPr>
          <w:p w14:paraId="1AE014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810 - 830 MHz</w:t>
            </w:r>
          </w:p>
          <w:p w14:paraId="2185A1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840 - 860 MHz</w:t>
            </w:r>
          </w:p>
        </w:tc>
        <w:tc>
          <w:tcPr>
            <w:tcW w:w="1134" w:type="dxa"/>
            <w:tcBorders>
              <w:bottom w:val="single" w:sz="4" w:space="0" w:color="auto"/>
            </w:tcBorders>
          </w:tcPr>
          <w:p w14:paraId="1E7FC9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Borders>
              <w:bottom w:val="single" w:sz="4" w:space="0" w:color="auto"/>
            </w:tcBorders>
          </w:tcPr>
          <w:p w14:paraId="2773A7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Borders>
              <w:bottom w:val="single" w:sz="4" w:space="0" w:color="auto"/>
            </w:tcBorders>
          </w:tcPr>
          <w:p w14:paraId="1AE333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Borders>
              <w:bottom w:val="single" w:sz="4" w:space="0" w:color="auto"/>
            </w:tcBorders>
          </w:tcPr>
          <w:p w14:paraId="192DA2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76ECB53F" w14:textId="77777777" w:rsidTr="00800771">
        <w:trPr>
          <w:cantSplit/>
          <w:jc w:val="center"/>
        </w:trPr>
        <w:tc>
          <w:tcPr>
            <w:tcW w:w="1276" w:type="dxa"/>
            <w:tcBorders>
              <w:top w:val="nil"/>
              <w:bottom w:val="single" w:sz="4" w:space="0" w:color="auto"/>
            </w:tcBorders>
            <w:shd w:val="clear" w:color="auto" w:fill="auto"/>
          </w:tcPr>
          <w:p w14:paraId="3FBEB9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12E4F0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- 810 MHz</w:t>
            </w:r>
          </w:p>
          <w:p w14:paraId="73E24E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860 MHz - 12750 MHz</w:t>
            </w:r>
          </w:p>
        </w:tc>
        <w:tc>
          <w:tcPr>
            <w:tcW w:w="1134" w:type="dxa"/>
          </w:tcPr>
          <w:p w14:paraId="4BDDD6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187282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C000D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291071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6A9D9092" w14:textId="77777777" w:rsidTr="00800771">
        <w:trPr>
          <w:cantSplit/>
          <w:jc w:val="center"/>
        </w:trPr>
        <w:tc>
          <w:tcPr>
            <w:tcW w:w="1276" w:type="dxa"/>
            <w:tcBorders>
              <w:bottom w:val="nil"/>
            </w:tcBorders>
            <w:shd w:val="clear" w:color="auto" w:fill="auto"/>
          </w:tcPr>
          <w:p w14:paraId="71F238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VII</w:t>
            </w:r>
          </w:p>
        </w:tc>
        <w:tc>
          <w:tcPr>
            <w:tcW w:w="2126" w:type="dxa"/>
          </w:tcPr>
          <w:p w14:paraId="746143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2500 - 2570 MHz</w:t>
            </w:r>
          </w:p>
        </w:tc>
        <w:tc>
          <w:tcPr>
            <w:tcW w:w="1134" w:type="dxa"/>
          </w:tcPr>
          <w:p w14:paraId="52695D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2F276E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16C3E3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73ED1D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6B181B7E" w14:textId="77777777" w:rsidTr="00800771">
        <w:trPr>
          <w:cantSplit/>
          <w:jc w:val="center"/>
        </w:trPr>
        <w:tc>
          <w:tcPr>
            <w:tcW w:w="1276" w:type="dxa"/>
            <w:tcBorders>
              <w:top w:val="nil"/>
              <w:bottom w:val="nil"/>
            </w:tcBorders>
            <w:shd w:val="clear" w:color="auto" w:fill="auto"/>
          </w:tcPr>
          <w:p w14:paraId="39C033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1D7E65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2480 - 2500 MHz</w:t>
            </w:r>
            <w:r w:rsidRPr="00C04524">
              <w:rPr>
                <w:rFonts w:ascii="Arial" w:hAnsi="Arial"/>
                <w:sz w:val="18"/>
              </w:rPr>
              <w:br/>
              <w:t>2570 - 2590 MHz</w:t>
            </w:r>
          </w:p>
        </w:tc>
        <w:tc>
          <w:tcPr>
            <w:tcW w:w="1134" w:type="dxa"/>
          </w:tcPr>
          <w:p w14:paraId="150B91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7D967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6A6402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19C664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0152BD8" w14:textId="77777777" w:rsidTr="00800771">
        <w:trPr>
          <w:cantSplit/>
          <w:jc w:val="center"/>
        </w:trPr>
        <w:tc>
          <w:tcPr>
            <w:tcW w:w="1276" w:type="dxa"/>
            <w:tcBorders>
              <w:top w:val="nil"/>
              <w:bottom w:val="single" w:sz="4" w:space="0" w:color="auto"/>
            </w:tcBorders>
            <w:shd w:val="clear" w:color="auto" w:fill="auto"/>
          </w:tcPr>
          <w:p w14:paraId="16E3AD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37797F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-2480 MHz</w:t>
            </w:r>
            <w:r w:rsidRPr="00C04524">
              <w:rPr>
                <w:rFonts w:ascii="Arial" w:hAnsi="Arial"/>
                <w:sz w:val="18"/>
              </w:rPr>
              <w:br/>
              <w:t>2590 MHz - 12750 MHz</w:t>
            </w:r>
          </w:p>
        </w:tc>
        <w:tc>
          <w:tcPr>
            <w:tcW w:w="1134" w:type="dxa"/>
          </w:tcPr>
          <w:p w14:paraId="4B0B44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0A4FC0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308EA0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6AB22A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423433D7" w14:textId="77777777" w:rsidTr="00800771">
        <w:trPr>
          <w:cantSplit/>
          <w:jc w:val="center"/>
        </w:trPr>
        <w:tc>
          <w:tcPr>
            <w:tcW w:w="1276" w:type="dxa"/>
            <w:tcBorders>
              <w:bottom w:val="nil"/>
            </w:tcBorders>
            <w:shd w:val="clear" w:color="auto" w:fill="auto"/>
          </w:tcPr>
          <w:p w14:paraId="573FD1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VIII</w:t>
            </w:r>
          </w:p>
        </w:tc>
        <w:tc>
          <w:tcPr>
            <w:tcW w:w="2126" w:type="dxa"/>
          </w:tcPr>
          <w:p w14:paraId="4664CC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880 </w:t>
            </w:r>
            <w:r w:rsidRPr="00C04524">
              <w:rPr>
                <w:rFonts w:ascii="Arial" w:hAnsi="Arial"/>
                <w:sz w:val="18"/>
              </w:rPr>
              <w:noBreakHyphen/>
              <w:t xml:space="preserve"> 915 MHz</w:t>
            </w:r>
          </w:p>
        </w:tc>
        <w:tc>
          <w:tcPr>
            <w:tcW w:w="1134" w:type="dxa"/>
          </w:tcPr>
          <w:p w14:paraId="240D24C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274899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27374C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F837B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C73F813" w14:textId="77777777" w:rsidTr="00800771">
        <w:trPr>
          <w:cantSplit/>
          <w:jc w:val="center"/>
        </w:trPr>
        <w:tc>
          <w:tcPr>
            <w:tcW w:w="1276" w:type="dxa"/>
            <w:tcBorders>
              <w:top w:val="nil"/>
              <w:bottom w:val="nil"/>
            </w:tcBorders>
            <w:shd w:val="clear" w:color="auto" w:fill="auto"/>
          </w:tcPr>
          <w:p w14:paraId="67B595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3C3233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860 </w:t>
            </w:r>
            <w:r w:rsidRPr="00C04524">
              <w:rPr>
                <w:rFonts w:ascii="Arial" w:hAnsi="Arial"/>
                <w:sz w:val="18"/>
              </w:rPr>
              <w:noBreakHyphen/>
              <w:t xml:space="preserve"> 880 MHz</w:t>
            </w:r>
          </w:p>
          <w:p w14:paraId="6CF4DC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915 - 925 MHz</w:t>
            </w:r>
          </w:p>
        </w:tc>
        <w:tc>
          <w:tcPr>
            <w:tcW w:w="1134" w:type="dxa"/>
          </w:tcPr>
          <w:p w14:paraId="08A98E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6BD7FF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5884DC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7C04BA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6AE97B17" w14:textId="77777777" w:rsidTr="00800771">
        <w:trPr>
          <w:cantSplit/>
          <w:jc w:val="center"/>
        </w:trPr>
        <w:tc>
          <w:tcPr>
            <w:tcW w:w="1276" w:type="dxa"/>
            <w:tcBorders>
              <w:top w:val="nil"/>
              <w:bottom w:val="single" w:sz="4" w:space="0" w:color="auto"/>
            </w:tcBorders>
            <w:shd w:val="clear" w:color="auto" w:fill="auto"/>
          </w:tcPr>
          <w:p w14:paraId="6800CB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01912B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-860 MHz</w:t>
            </w:r>
          </w:p>
          <w:p w14:paraId="3930F8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925 MHz </w:t>
            </w:r>
            <w:r w:rsidRPr="00C04524">
              <w:rPr>
                <w:rFonts w:ascii="Arial" w:hAnsi="Arial"/>
                <w:sz w:val="18"/>
              </w:rPr>
              <w:noBreakHyphen/>
              <w:t xml:space="preserve"> 12750 MHz</w:t>
            </w:r>
          </w:p>
        </w:tc>
        <w:tc>
          <w:tcPr>
            <w:tcW w:w="1134" w:type="dxa"/>
          </w:tcPr>
          <w:p w14:paraId="26C363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30D669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2CA21D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62657F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3DB9813D" w14:textId="77777777" w:rsidTr="00800771">
        <w:trPr>
          <w:cantSplit/>
          <w:jc w:val="center"/>
        </w:trPr>
        <w:tc>
          <w:tcPr>
            <w:tcW w:w="1276" w:type="dxa"/>
            <w:tcBorders>
              <w:bottom w:val="nil"/>
            </w:tcBorders>
            <w:shd w:val="clear" w:color="auto" w:fill="auto"/>
          </w:tcPr>
          <w:p w14:paraId="1A2412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IX</w:t>
            </w:r>
          </w:p>
        </w:tc>
        <w:tc>
          <w:tcPr>
            <w:tcW w:w="2126" w:type="dxa"/>
          </w:tcPr>
          <w:p w14:paraId="74F7B5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1749.9 - 1784.9 MHz</w:t>
            </w:r>
          </w:p>
        </w:tc>
        <w:tc>
          <w:tcPr>
            <w:tcW w:w="1134" w:type="dxa"/>
          </w:tcPr>
          <w:p w14:paraId="5E07D0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6CD584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635F0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6E4DE7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AAD1573" w14:textId="77777777" w:rsidTr="00800771">
        <w:trPr>
          <w:cantSplit/>
          <w:jc w:val="center"/>
        </w:trPr>
        <w:tc>
          <w:tcPr>
            <w:tcW w:w="1276" w:type="dxa"/>
            <w:tcBorders>
              <w:top w:val="nil"/>
              <w:bottom w:val="nil"/>
            </w:tcBorders>
            <w:shd w:val="clear" w:color="auto" w:fill="auto"/>
          </w:tcPr>
          <w:p w14:paraId="109FD9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5F7362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1729.9 - 1749.9 MHz</w:t>
            </w:r>
          </w:p>
          <w:p w14:paraId="689FE1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1784.9 - 1804.9 MHz</w:t>
            </w:r>
          </w:p>
        </w:tc>
        <w:tc>
          <w:tcPr>
            <w:tcW w:w="1134" w:type="dxa"/>
          </w:tcPr>
          <w:p w14:paraId="589F7F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9E5A3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9C985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431368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D8F84B5" w14:textId="77777777" w:rsidTr="00800771">
        <w:trPr>
          <w:cantSplit/>
          <w:jc w:val="center"/>
        </w:trPr>
        <w:tc>
          <w:tcPr>
            <w:tcW w:w="1276" w:type="dxa"/>
            <w:tcBorders>
              <w:top w:val="nil"/>
              <w:bottom w:val="single" w:sz="4" w:space="0" w:color="auto"/>
            </w:tcBorders>
            <w:shd w:val="clear" w:color="auto" w:fill="auto"/>
          </w:tcPr>
          <w:p w14:paraId="3D1CD6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Pr>
          <w:p w14:paraId="165686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- 1729.9 MHz</w:t>
            </w:r>
          </w:p>
          <w:p w14:paraId="106D8C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1804.9 MHz - 12750 MHz</w:t>
            </w:r>
          </w:p>
        </w:tc>
        <w:tc>
          <w:tcPr>
            <w:tcW w:w="1134" w:type="dxa"/>
          </w:tcPr>
          <w:p w14:paraId="55BAC2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78C2D4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65699A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1F60BF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3911FB42" w14:textId="77777777" w:rsidTr="00800771">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65E30C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w:t>
            </w:r>
          </w:p>
        </w:tc>
        <w:tc>
          <w:tcPr>
            <w:tcW w:w="2126" w:type="dxa"/>
            <w:tcBorders>
              <w:left w:val="single" w:sz="4" w:space="0" w:color="auto"/>
            </w:tcBorders>
          </w:tcPr>
          <w:p w14:paraId="52567D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1710 - 1770 MHz</w:t>
            </w:r>
          </w:p>
        </w:tc>
        <w:tc>
          <w:tcPr>
            <w:tcW w:w="1134" w:type="dxa"/>
          </w:tcPr>
          <w:p w14:paraId="5B0B14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5322724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6B87AE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4F382C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16913073"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01E0EB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CAD82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1690 </w:t>
            </w:r>
            <w:r w:rsidRPr="00C04524">
              <w:rPr>
                <w:rFonts w:ascii="Arial" w:hAnsi="Arial"/>
                <w:sz w:val="18"/>
              </w:rPr>
              <w:noBreakHyphen/>
              <w:t xml:space="preserve"> 1710 MHz</w:t>
            </w:r>
          </w:p>
          <w:p w14:paraId="176D1A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1770 - 1790 MHz</w:t>
            </w:r>
          </w:p>
        </w:tc>
        <w:tc>
          <w:tcPr>
            <w:tcW w:w="1134" w:type="dxa"/>
          </w:tcPr>
          <w:p w14:paraId="4F95A6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3B1E89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1D9C2D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B9963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6AC68980"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AFC6E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123B8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 MHz </w:t>
            </w:r>
            <w:r w:rsidRPr="00C04524">
              <w:rPr>
                <w:rFonts w:ascii="Arial" w:hAnsi="Arial"/>
                <w:sz w:val="18"/>
              </w:rPr>
              <w:noBreakHyphen/>
              <w:t xml:space="preserve"> 1690 MHz</w:t>
            </w:r>
          </w:p>
          <w:p w14:paraId="725CE1D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1790 MHz </w:t>
            </w:r>
            <w:r w:rsidRPr="00C04524">
              <w:rPr>
                <w:rFonts w:ascii="Arial" w:hAnsi="Arial"/>
                <w:sz w:val="18"/>
              </w:rPr>
              <w:noBreakHyphen/>
              <w:t xml:space="preserve"> 12750 MHz</w:t>
            </w:r>
          </w:p>
        </w:tc>
        <w:tc>
          <w:tcPr>
            <w:tcW w:w="1134" w:type="dxa"/>
          </w:tcPr>
          <w:p w14:paraId="705028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4E3B2A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4ED86B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5F9178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23930253" w14:textId="77777777" w:rsidTr="00800771">
        <w:trPr>
          <w:cantSplit/>
          <w:jc w:val="center"/>
        </w:trPr>
        <w:tc>
          <w:tcPr>
            <w:tcW w:w="1276" w:type="dxa"/>
            <w:tcBorders>
              <w:top w:val="single" w:sz="4" w:space="0" w:color="auto"/>
              <w:left w:val="single" w:sz="4" w:space="0" w:color="auto"/>
              <w:bottom w:val="nil"/>
              <w:right w:val="single" w:sz="4" w:space="0" w:color="auto"/>
            </w:tcBorders>
            <w:shd w:val="clear" w:color="auto" w:fill="auto"/>
          </w:tcPr>
          <w:p w14:paraId="5D95D6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w:t>
            </w:r>
          </w:p>
        </w:tc>
        <w:tc>
          <w:tcPr>
            <w:tcW w:w="2126" w:type="dxa"/>
            <w:tcBorders>
              <w:left w:val="single" w:sz="4" w:space="0" w:color="auto"/>
            </w:tcBorders>
          </w:tcPr>
          <w:p w14:paraId="584F24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1427.9 - 1447.9 MHz</w:t>
            </w:r>
          </w:p>
        </w:tc>
        <w:tc>
          <w:tcPr>
            <w:tcW w:w="1134" w:type="dxa"/>
          </w:tcPr>
          <w:p w14:paraId="6F3D0D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144D1E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6DA4BF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645172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2D1B8C77"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59CCEA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54AC5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1407.9 - 1427.9 MHz</w:t>
            </w:r>
          </w:p>
          <w:p w14:paraId="407628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1447.9 - 1467.9 MHz </w:t>
            </w:r>
          </w:p>
        </w:tc>
        <w:tc>
          <w:tcPr>
            <w:tcW w:w="1134" w:type="dxa"/>
          </w:tcPr>
          <w:p w14:paraId="0FFFEA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67D0E2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38410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C68D76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05564830"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14E87E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363AB9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- 1407.9 MHz</w:t>
            </w:r>
          </w:p>
          <w:p w14:paraId="05EE78E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1467.9 MHz - 12750 MHz</w:t>
            </w:r>
          </w:p>
        </w:tc>
        <w:tc>
          <w:tcPr>
            <w:tcW w:w="1134" w:type="dxa"/>
          </w:tcPr>
          <w:p w14:paraId="28A1CF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62B08B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29E6B5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12DB62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1DF8D1F1" w14:textId="77777777" w:rsidTr="00800771">
        <w:trPr>
          <w:cantSplit/>
          <w:jc w:val="center"/>
        </w:trPr>
        <w:tc>
          <w:tcPr>
            <w:tcW w:w="1276" w:type="dxa"/>
            <w:tcBorders>
              <w:left w:val="single" w:sz="4" w:space="0" w:color="auto"/>
              <w:bottom w:val="nil"/>
              <w:right w:val="single" w:sz="4" w:space="0" w:color="auto"/>
            </w:tcBorders>
            <w:shd w:val="clear" w:color="auto" w:fill="auto"/>
          </w:tcPr>
          <w:p w14:paraId="5A1C1F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w:t>
            </w:r>
          </w:p>
        </w:tc>
        <w:tc>
          <w:tcPr>
            <w:tcW w:w="2126" w:type="dxa"/>
            <w:tcBorders>
              <w:left w:val="single" w:sz="4" w:space="0" w:color="auto"/>
            </w:tcBorders>
          </w:tcPr>
          <w:p w14:paraId="03F9BE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napToGrid w:val="0"/>
                <w:sz w:val="18"/>
              </w:rPr>
              <w:t xml:space="preserve">699 - 716 </w:t>
            </w:r>
            <w:r w:rsidRPr="00C04524">
              <w:rPr>
                <w:rFonts w:ascii="Arial" w:hAnsi="Arial"/>
                <w:sz w:val="18"/>
              </w:rPr>
              <w:t>MHz</w:t>
            </w:r>
          </w:p>
        </w:tc>
        <w:tc>
          <w:tcPr>
            <w:tcW w:w="1134" w:type="dxa"/>
          </w:tcPr>
          <w:p w14:paraId="1F0345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5B80EF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C6029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101F5B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4C70F7E6"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D9ADE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694A0C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679 - 699 MHz</w:t>
            </w:r>
          </w:p>
          <w:p w14:paraId="58D75E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716 - 729 MHz</w:t>
            </w:r>
          </w:p>
        </w:tc>
        <w:tc>
          <w:tcPr>
            <w:tcW w:w="1134" w:type="dxa"/>
          </w:tcPr>
          <w:p w14:paraId="5952B0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544D96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3F9774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305F20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45DDF8FF"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4E306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34739A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- 679 MHz</w:t>
            </w:r>
          </w:p>
          <w:p w14:paraId="520CEE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729 MHz - 12750 MHz</w:t>
            </w:r>
          </w:p>
        </w:tc>
        <w:tc>
          <w:tcPr>
            <w:tcW w:w="1134" w:type="dxa"/>
          </w:tcPr>
          <w:p w14:paraId="5518B0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2F4913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218D2C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3FE4C1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4D251CCC" w14:textId="77777777" w:rsidTr="00800771">
        <w:trPr>
          <w:cantSplit/>
          <w:jc w:val="center"/>
        </w:trPr>
        <w:tc>
          <w:tcPr>
            <w:tcW w:w="1276" w:type="dxa"/>
            <w:tcBorders>
              <w:left w:val="single" w:sz="4" w:space="0" w:color="auto"/>
              <w:bottom w:val="nil"/>
              <w:right w:val="single" w:sz="4" w:space="0" w:color="auto"/>
            </w:tcBorders>
            <w:shd w:val="clear" w:color="auto" w:fill="auto"/>
          </w:tcPr>
          <w:p w14:paraId="6FA62C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XIII</w:t>
            </w:r>
          </w:p>
        </w:tc>
        <w:tc>
          <w:tcPr>
            <w:tcW w:w="2126" w:type="dxa"/>
            <w:tcBorders>
              <w:left w:val="single" w:sz="4" w:space="0" w:color="auto"/>
            </w:tcBorders>
          </w:tcPr>
          <w:p w14:paraId="5506DB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777 - 787 MHz</w:t>
            </w:r>
          </w:p>
        </w:tc>
        <w:tc>
          <w:tcPr>
            <w:tcW w:w="1134" w:type="dxa"/>
          </w:tcPr>
          <w:p w14:paraId="030CBC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1AB240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4371DE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26739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323BB6C9"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23CE9B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837E7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757 - 777 MHz</w:t>
            </w:r>
          </w:p>
          <w:p w14:paraId="23B868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787 - 807 MHz</w:t>
            </w:r>
          </w:p>
        </w:tc>
        <w:tc>
          <w:tcPr>
            <w:tcW w:w="1134" w:type="dxa"/>
          </w:tcPr>
          <w:p w14:paraId="748DB1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AEF5F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4C3A6C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786413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6FE22523"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7E007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88F61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1 - 757 MHz</w:t>
            </w:r>
          </w:p>
          <w:p w14:paraId="1FAE89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807 MHz - 12750 MHz</w:t>
            </w:r>
          </w:p>
        </w:tc>
        <w:tc>
          <w:tcPr>
            <w:tcW w:w="1134" w:type="dxa"/>
          </w:tcPr>
          <w:p w14:paraId="05EDA4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08CDDD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5CA55D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4F0AE4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607C54B6" w14:textId="77777777" w:rsidTr="00800771">
        <w:trPr>
          <w:cantSplit/>
          <w:jc w:val="center"/>
        </w:trPr>
        <w:tc>
          <w:tcPr>
            <w:tcW w:w="1276" w:type="dxa"/>
            <w:tcBorders>
              <w:left w:val="single" w:sz="4" w:space="0" w:color="auto"/>
              <w:bottom w:val="nil"/>
              <w:right w:val="single" w:sz="4" w:space="0" w:color="auto"/>
            </w:tcBorders>
            <w:shd w:val="clear" w:color="auto" w:fill="auto"/>
          </w:tcPr>
          <w:p w14:paraId="51B7A6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XIV</w:t>
            </w:r>
          </w:p>
        </w:tc>
        <w:tc>
          <w:tcPr>
            <w:tcW w:w="2126" w:type="dxa"/>
            <w:tcBorders>
              <w:left w:val="single" w:sz="4" w:space="0" w:color="auto"/>
            </w:tcBorders>
          </w:tcPr>
          <w:p w14:paraId="0D692D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788 - 798 MHz</w:t>
            </w:r>
          </w:p>
        </w:tc>
        <w:tc>
          <w:tcPr>
            <w:tcW w:w="1134" w:type="dxa"/>
          </w:tcPr>
          <w:p w14:paraId="16F771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2DD152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524FBE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583ABD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7035CDF8"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1CCAB6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7DADED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768 - 788 MHz</w:t>
            </w:r>
          </w:p>
          <w:p w14:paraId="12A339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798 - 818 MHz</w:t>
            </w:r>
          </w:p>
        </w:tc>
        <w:tc>
          <w:tcPr>
            <w:tcW w:w="1134" w:type="dxa"/>
          </w:tcPr>
          <w:p w14:paraId="1AE06A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2E716C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505A0D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29B3C2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3855E2D"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B2B9A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32C5BC2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1 - 768 MHz</w:t>
            </w:r>
          </w:p>
          <w:p w14:paraId="66CF48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818 MHz - 12750 MHz</w:t>
            </w:r>
          </w:p>
        </w:tc>
        <w:tc>
          <w:tcPr>
            <w:tcW w:w="1134" w:type="dxa"/>
          </w:tcPr>
          <w:p w14:paraId="3926FD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27CDE0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203AE7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0EC26A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51634A3B" w14:textId="77777777" w:rsidTr="00800771">
        <w:trPr>
          <w:cantSplit/>
          <w:jc w:val="center"/>
        </w:trPr>
        <w:tc>
          <w:tcPr>
            <w:tcW w:w="1276" w:type="dxa"/>
            <w:tcBorders>
              <w:left w:val="single" w:sz="4" w:space="0" w:color="auto"/>
              <w:bottom w:val="nil"/>
              <w:right w:val="single" w:sz="4" w:space="0" w:color="auto"/>
            </w:tcBorders>
            <w:shd w:val="clear" w:color="auto" w:fill="auto"/>
          </w:tcPr>
          <w:p w14:paraId="3E7AC0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XIX</w:t>
            </w:r>
          </w:p>
        </w:tc>
        <w:tc>
          <w:tcPr>
            <w:tcW w:w="2126" w:type="dxa"/>
            <w:tcBorders>
              <w:left w:val="single" w:sz="4" w:space="0" w:color="auto"/>
            </w:tcBorders>
          </w:tcPr>
          <w:p w14:paraId="0643A4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830 - 845 MHz</w:t>
            </w:r>
          </w:p>
        </w:tc>
        <w:tc>
          <w:tcPr>
            <w:tcW w:w="1134" w:type="dxa"/>
          </w:tcPr>
          <w:p w14:paraId="6C0DCA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682769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4B0C55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33474D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463DFCC3"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9238B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13B922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810 - 830 MHz</w:t>
            </w:r>
          </w:p>
          <w:p w14:paraId="407CE9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845 - 865 MHz</w:t>
            </w:r>
          </w:p>
        </w:tc>
        <w:tc>
          <w:tcPr>
            <w:tcW w:w="1134" w:type="dxa"/>
          </w:tcPr>
          <w:p w14:paraId="131CC7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522D6B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337AD5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A4CFA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4A3ACE23"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31695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470BA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- 810 MHz</w:t>
            </w:r>
          </w:p>
          <w:p w14:paraId="13BAB8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865 MHz - 12750 MHz</w:t>
            </w:r>
          </w:p>
        </w:tc>
        <w:tc>
          <w:tcPr>
            <w:tcW w:w="1134" w:type="dxa"/>
            <w:shd w:val="clear" w:color="auto" w:fill="auto"/>
          </w:tcPr>
          <w:p w14:paraId="7D55BC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shd w:val="clear" w:color="auto" w:fill="auto"/>
          </w:tcPr>
          <w:p w14:paraId="5D1C62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shd w:val="clear" w:color="auto" w:fill="auto"/>
          </w:tcPr>
          <w:p w14:paraId="24F67E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shd w:val="clear" w:color="auto" w:fill="auto"/>
          </w:tcPr>
          <w:p w14:paraId="1F6394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128B84F4" w14:textId="77777777" w:rsidTr="00800771">
        <w:trPr>
          <w:cantSplit/>
          <w:jc w:val="center"/>
        </w:trPr>
        <w:tc>
          <w:tcPr>
            <w:tcW w:w="1276" w:type="dxa"/>
            <w:tcBorders>
              <w:left w:val="single" w:sz="4" w:space="0" w:color="auto"/>
              <w:bottom w:val="nil"/>
              <w:right w:val="single" w:sz="4" w:space="0" w:color="auto"/>
            </w:tcBorders>
            <w:shd w:val="clear" w:color="auto" w:fill="auto"/>
          </w:tcPr>
          <w:p w14:paraId="4D02F6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XX</w:t>
            </w:r>
          </w:p>
        </w:tc>
        <w:tc>
          <w:tcPr>
            <w:tcW w:w="2126" w:type="dxa"/>
            <w:tcBorders>
              <w:left w:val="single" w:sz="4" w:space="0" w:color="auto"/>
            </w:tcBorders>
          </w:tcPr>
          <w:p w14:paraId="05BFE1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832 - 862 MHz</w:t>
            </w:r>
          </w:p>
        </w:tc>
        <w:tc>
          <w:tcPr>
            <w:tcW w:w="1134" w:type="dxa"/>
            <w:shd w:val="clear" w:color="auto" w:fill="auto"/>
          </w:tcPr>
          <w:p w14:paraId="2D2DC6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shd w:val="clear" w:color="auto" w:fill="auto"/>
          </w:tcPr>
          <w:p w14:paraId="5022FA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shd w:val="clear" w:color="auto" w:fill="auto"/>
          </w:tcPr>
          <w:p w14:paraId="68EFE5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shd w:val="clear" w:color="auto" w:fill="auto"/>
          </w:tcPr>
          <w:p w14:paraId="565193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60C655E4"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0D7831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571673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821 - 832 MHz</w:t>
            </w:r>
            <w:r w:rsidRPr="00C04524">
              <w:rPr>
                <w:rFonts w:ascii="Arial" w:hAnsi="Arial"/>
                <w:sz w:val="18"/>
              </w:rPr>
              <w:br/>
              <w:t>862 - 882 MHz</w:t>
            </w:r>
          </w:p>
        </w:tc>
        <w:tc>
          <w:tcPr>
            <w:tcW w:w="1134" w:type="dxa"/>
            <w:shd w:val="clear" w:color="auto" w:fill="auto"/>
          </w:tcPr>
          <w:p w14:paraId="13612F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shd w:val="clear" w:color="auto" w:fill="auto"/>
          </w:tcPr>
          <w:p w14:paraId="1274D2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shd w:val="clear" w:color="auto" w:fill="auto"/>
          </w:tcPr>
          <w:p w14:paraId="26C5D7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shd w:val="clear" w:color="auto" w:fill="auto"/>
          </w:tcPr>
          <w:p w14:paraId="0EE776D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34A84B49"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33D9F2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B382C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- 821 MHz</w:t>
            </w:r>
          </w:p>
          <w:p w14:paraId="4516DA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882 MHz - 12750 MHz</w:t>
            </w:r>
          </w:p>
        </w:tc>
        <w:tc>
          <w:tcPr>
            <w:tcW w:w="1134" w:type="dxa"/>
            <w:shd w:val="clear" w:color="auto" w:fill="auto"/>
          </w:tcPr>
          <w:p w14:paraId="18C6E2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shd w:val="clear" w:color="auto" w:fill="auto"/>
          </w:tcPr>
          <w:p w14:paraId="20F078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shd w:val="clear" w:color="auto" w:fill="auto"/>
          </w:tcPr>
          <w:p w14:paraId="4447D9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shd w:val="clear" w:color="auto" w:fill="auto"/>
          </w:tcPr>
          <w:p w14:paraId="1368C0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2B49D783" w14:textId="77777777" w:rsidTr="00800771">
        <w:trPr>
          <w:cantSplit/>
          <w:jc w:val="center"/>
        </w:trPr>
        <w:tc>
          <w:tcPr>
            <w:tcW w:w="1276" w:type="dxa"/>
            <w:tcBorders>
              <w:left w:val="single" w:sz="4" w:space="0" w:color="auto"/>
              <w:bottom w:val="nil"/>
              <w:right w:val="single" w:sz="4" w:space="0" w:color="auto"/>
            </w:tcBorders>
            <w:shd w:val="clear" w:color="auto" w:fill="auto"/>
          </w:tcPr>
          <w:p w14:paraId="375CFC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XXI</w:t>
            </w:r>
          </w:p>
        </w:tc>
        <w:tc>
          <w:tcPr>
            <w:tcW w:w="2126" w:type="dxa"/>
            <w:tcBorders>
              <w:left w:val="single" w:sz="4" w:space="0" w:color="auto"/>
            </w:tcBorders>
          </w:tcPr>
          <w:p w14:paraId="054B96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1447.9 - 1462.9 MHz</w:t>
            </w:r>
          </w:p>
        </w:tc>
        <w:tc>
          <w:tcPr>
            <w:tcW w:w="1134" w:type="dxa"/>
          </w:tcPr>
          <w:p w14:paraId="3FD843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669017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40DB6B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3CC9F8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75893B15"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4ADD7A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2DA7FC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1427.9 - 1447.9 MHz</w:t>
            </w:r>
          </w:p>
          <w:p w14:paraId="208558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1462.9 - 1482.9 MHz</w:t>
            </w:r>
          </w:p>
        </w:tc>
        <w:tc>
          <w:tcPr>
            <w:tcW w:w="1134" w:type="dxa"/>
          </w:tcPr>
          <w:p w14:paraId="369B4F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7F460D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3D8ABC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E5BDF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49A481CE"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2CAC7F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0A066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- 1427.9 MHz</w:t>
            </w:r>
          </w:p>
          <w:p w14:paraId="547A3C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1482.9 MHz - 12750 MHz</w:t>
            </w:r>
          </w:p>
        </w:tc>
        <w:tc>
          <w:tcPr>
            <w:tcW w:w="1134" w:type="dxa"/>
          </w:tcPr>
          <w:p w14:paraId="70665B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21D738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89642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1780F7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6466BF7A" w14:textId="77777777" w:rsidTr="00800771">
        <w:trPr>
          <w:cantSplit/>
          <w:jc w:val="center"/>
        </w:trPr>
        <w:tc>
          <w:tcPr>
            <w:tcW w:w="1276" w:type="dxa"/>
            <w:tcBorders>
              <w:left w:val="single" w:sz="4" w:space="0" w:color="auto"/>
              <w:bottom w:val="nil"/>
              <w:right w:val="single" w:sz="4" w:space="0" w:color="auto"/>
            </w:tcBorders>
            <w:shd w:val="clear" w:color="auto" w:fill="auto"/>
          </w:tcPr>
          <w:p w14:paraId="4714A98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lang w:eastAsia="zh-CN"/>
              </w:rPr>
              <w:t>XXII</w:t>
            </w:r>
          </w:p>
        </w:tc>
        <w:tc>
          <w:tcPr>
            <w:tcW w:w="2126" w:type="dxa"/>
            <w:tcBorders>
              <w:left w:val="single" w:sz="4" w:space="0" w:color="auto"/>
            </w:tcBorders>
          </w:tcPr>
          <w:p w14:paraId="7EB89D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3410 - 3490 MHz</w:t>
            </w:r>
          </w:p>
        </w:tc>
        <w:tc>
          <w:tcPr>
            <w:tcW w:w="1134" w:type="dxa"/>
          </w:tcPr>
          <w:p w14:paraId="0B7567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321955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10FFCC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4053A8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1AC6F6ED"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54CC86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456244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3390 - 3410 MHz</w:t>
            </w:r>
          </w:p>
          <w:p w14:paraId="65E94C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3490 - 3510 MHz</w:t>
            </w:r>
          </w:p>
        </w:tc>
        <w:tc>
          <w:tcPr>
            <w:tcW w:w="1134" w:type="dxa"/>
          </w:tcPr>
          <w:p w14:paraId="422662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-30 dBm</w:t>
            </w:r>
          </w:p>
        </w:tc>
        <w:tc>
          <w:tcPr>
            <w:tcW w:w="1560" w:type="dxa"/>
          </w:tcPr>
          <w:p w14:paraId="5594B5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44F19D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10 MHz</w:t>
            </w:r>
          </w:p>
        </w:tc>
        <w:tc>
          <w:tcPr>
            <w:tcW w:w="1984" w:type="dxa"/>
          </w:tcPr>
          <w:p w14:paraId="043C5C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34F31E51"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5DFBA6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1A29DD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 MHz - 3390 MHz</w:t>
            </w:r>
          </w:p>
          <w:p w14:paraId="53142B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3510 MHz - 12750 MHz</w:t>
            </w:r>
          </w:p>
        </w:tc>
        <w:tc>
          <w:tcPr>
            <w:tcW w:w="1134" w:type="dxa"/>
          </w:tcPr>
          <w:p w14:paraId="47E12C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248403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781ED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4E7336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7767BE44" w14:textId="77777777" w:rsidTr="00800771">
        <w:trPr>
          <w:cantSplit/>
          <w:jc w:val="center"/>
        </w:trPr>
        <w:tc>
          <w:tcPr>
            <w:tcW w:w="1276" w:type="dxa"/>
            <w:tcBorders>
              <w:left w:val="single" w:sz="4" w:space="0" w:color="auto"/>
              <w:bottom w:val="nil"/>
              <w:right w:val="single" w:sz="4" w:space="0" w:color="auto"/>
            </w:tcBorders>
            <w:shd w:val="clear" w:color="auto" w:fill="auto"/>
          </w:tcPr>
          <w:p w14:paraId="6DDED0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lang w:eastAsia="zh-CN"/>
              </w:rPr>
              <w:t>XXV</w:t>
            </w:r>
          </w:p>
        </w:tc>
        <w:tc>
          <w:tcPr>
            <w:tcW w:w="2126" w:type="dxa"/>
            <w:tcBorders>
              <w:left w:val="single" w:sz="4" w:space="0" w:color="auto"/>
            </w:tcBorders>
          </w:tcPr>
          <w:p w14:paraId="17EFF9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w:t>
            </w:r>
            <w:r w:rsidRPr="00C04524">
              <w:rPr>
                <w:rFonts w:ascii="Arial" w:hAnsi="Arial"/>
                <w:sz w:val="18"/>
                <w:lang w:eastAsia="zh-CN"/>
              </w:rPr>
              <w:t>5</w:t>
            </w:r>
            <w:r w:rsidRPr="00C04524">
              <w:rPr>
                <w:rFonts w:ascii="Arial" w:hAnsi="Arial"/>
                <w:sz w:val="18"/>
              </w:rPr>
              <w:t xml:space="preserve"> MHz</w:t>
            </w:r>
          </w:p>
        </w:tc>
        <w:tc>
          <w:tcPr>
            <w:tcW w:w="1134" w:type="dxa"/>
          </w:tcPr>
          <w:p w14:paraId="6C505E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w:t>
            </w:r>
            <w:r w:rsidRPr="00C04524">
              <w:rPr>
                <w:rFonts w:ascii="Arial" w:hAnsi="Arial"/>
                <w:sz w:val="18"/>
                <w:lang w:eastAsia="zh-CN"/>
              </w:rPr>
              <w:t>0</w:t>
            </w:r>
            <w:r w:rsidRPr="00C04524">
              <w:rPr>
                <w:rFonts w:ascii="Arial" w:hAnsi="Arial"/>
                <w:sz w:val="18"/>
              </w:rPr>
              <w:t xml:space="preserve"> dBm</w:t>
            </w:r>
          </w:p>
        </w:tc>
        <w:tc>
          <w:tcPr>
            <w:tcW w:w="1560" w:type="dxa"/>
          </w:tcPr>
          <w:p w14:paraId="625108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w:t>
            </w:r>
            <w:r w:rsidRPr="00C04524">
              <w:rPr>
                <w:rFonts w:ascii="Arial" w:hAnsi="Arial"/>
                <w:sz w:val="18"/>
                <w:lang w:eastAsia="zh-CN"/>
              </w:rPr>
              <w:t>1</w:t>
            </w:r>
            <w:r w:rsidRPr="00C04524">
              <w:rPr>
                <w:rFonts w:ascii="Arial" w:hAnsi="Arial"/>
                <w:sz w:val="18"/>
              </w:rPr>
              <w:t xml:space="preserve"> dBm</w:t>
            </w:r>
          </w:p>
        </w:tc>
        <w:tc>
          <w:tcPr>
            <w:tcW w:w="1701" w:type="dxa"/>
          </w:tcPr>
          <w:p w14:paraId="59CF75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 MHz</w:t>
            </w:r>
          </w:p>
        </w:tc>
        <w:tc>
          <w:tcPr>
            <w:tcW w:w="1984" w:type="dxa"/>
          </w:tcPr>
          <w:p w14:paraId="06E0C1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5799EBF0"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61FB25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ADE31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1830 </w:t>
            </w:r>
            <w:r w:rsidRPr="00C04524">
              <w:rPr>
                <w:rFonts w:ascii="Arial" w:hAnsi="Arial"/>
                <w:sz w:val="18"/>
              </w:rPr>
              <w:noBreakHyphen/>
              <w:t xml:space="preserve"> 1850 MHz</w:t>
            </w:r>
          </w:p>
          <w:p w14:paraId="392A64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191</w:t>
            </w:r>
            <w:r w:rsidRPr="00C04524">
              <w:rPr>
                <w:rFonts w:ascii="Arial" w:hAnsi="Arial"/>
                <w:sz w:val="18"/>
                <w:lang w:eastAsia="zh-CN"/>
              </w:rPr>
              <w:t>5</w:t>
            </w:r>
            <w:r w:rsidRPr="00C04524">
              <w:rPr>
                <w:rFonts w:ascii="Arial" w:hAnsi="Arial"/>
                <w:sz w:val="18"/>
              </w:rPr>
              <w:t xml:space="preserve"> </w:t>
            </w:r>
            <w:r w:rsidRPr="00C04524">
              <w:rPr>
                <w:rFonts w:ascii="Arial" w:hAnsi="Arial"/>
                <w:sz w:val="18"/>
              </w:rPr>
              <w:noBreakHyphen/>
              <w:t xml:space="preserve"> 193</w:t>
            </w:r>
            <w:r w:rsidRPr="00C04524">
              <w:rPr>
                <w:rFonts w:ascii="Arial" w:hAnsi="Arial"/>
                <w:sz w:val="18"/>
                <w:lang w:eastAsia="zh-CN"/>
              </w:rPr>
              <w:t>0</w:t>
            </w:r>
            <w:r w:rsidRPr="00C04524">
              <w:rPr>
                <w:rFonts w:ascii="Arial" w:hAnsi="Arial"/>
                <w:sz w:val="18"/>
              </w:rPr>
              <w:t xml:space="preserve"> MHz</w:t>
            </w:r>
          </w:p>
        </w:tc>
        <w:tc>
          <w:tcPr>
            <w:tcW w:w="1134" w:type="dxa"/>
          </w:tcPr>
          <w:p w14:paraId="2A562F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w:t>
            </w:r>
            <w:r w:rsidRPr="00C04524">
              <w:rPr>
                <w:rFonts w:ascii="Arial" w:hAnsi="Arial"/>
                <w:sz w:val="18"/>
                <w:lang w:eastAsia="zh-CN"/>
              </w:rPr>
              <w:t>0</w:t>
            </w:r>
            <w:r w:rsidRPr="00C04524">
              <w:rPr>
                <w:rFonts w:ascii="Arial" w:hAnsi="Arial"/>
                <w:sz w:val="18"/>
              </w:rPr>
              <w:t xml:space="preserve"> dBm</w:t>
            </w:r>
          </w:p>
        </w:tc>
        <w:tc>
          <w:tcPr>
            <w:tcW w:w="1560" w:type="dxa"/>
          </w:tcPr>
          <w:p w14:paraId="4766E3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w:t>
            </w:r>
            <w:r w:rsidRPr="00C04524">
              <w:rPr>
                <w:rFonts w:ascii="Arial" w:hAnsi="Arial"/>
                <w:sz w:val="18"/>
                <w:lang w:eastAsia="zh-CN"/>
              </w:rPr>
              <w:t>1</w:t>
            </w:r>
            <w:r w:rsidRPr="00C04524">
              <w:rPr>
                <w:rFonts w:ascii="Arial" w:hAnsi="Arial"/>
                <w:sz w:val="18"/>
              </w:rPr>
              <w:t xml:space="preserve"> dBm</w:t>
            </w:r>
          </w:p>
        </w:tc>
        <w:tc>
          <w:tcPr>
            <w:tcW w:w="1701" w:type="dxa"/>
          </w:tcPr>
          <w:p w14:paraId="51369E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 MHz</w:t>
            </w:r>
          </w:p>
        </w:tc>
        <w:tc>
          <w:tcPr>
            <w:tcW w:w="1984" w:type="dxa"/>
          </w:tcPr>
          <w:p w14:paraId="375F21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1F9C9EDB"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46FD36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7B2DE2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 MHz </w:t>
            </w:r>
            <w:r w:rsidRPr="00C04524">
              <w:rPr>
                <w:rFonts w:ascii="Arial" w:hAnsi="Arial"/>
                <w:sz w:val="18"/>
              </w:rPr>
              <w:noBreakHyphen/>
              <w:t xml:space="preserve"> 1830 MHz</w:t>
            </w:r>
          </w:p>
          <w:p w14:paraId="2A5511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193</w:t>
            </w:r>
            <w:r w:rsidRPr="00C04524">
              <w:rPr>
                <w:rFonts w:ascii="Arial" w:hAnsi="Arial"/>
                <w:sz w:val="18"/>
                <w:lang w:eastAsia="zh-CN"/>
              </w:rPr>
              <w:t>0</w:t>
            </w:r>
            <w:r w:rsidRPr="00C04524">
              <w:rPr>
                <w:rFonts w:ascii="Arial" w:hAnsi="Arial"/>
                <w:sz w:val="18"/>
              </w:rPr>
              <w:t xml:space="preserve"> MHz </w:t>
            </w:r>
            <w:r w:rsidRPr="00C04524">
              <w:rPr>
                <w:rFonts w:ascii="Arial" w:hAnsi="Arial"/>
                <w:sz w:val="18"/>
              </w:rPr>
              <w:noBreakHyphen/>
              <w:t xml:space="preserve"> 12750 MHz</w:t>
            </w:r>
          </w:p>
        </w:tc>
        <w:tc>
          <w:tcPr>
            <w:tcW w:w="1134" w:type="dxa"/>
          </w:tcPr>
          <w:p w14:paraId="1C8A26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7AE7E3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w:t>
            </w:r>
            <w:r w:rsidRPr="00C04524">
              <w:rPr>
                <w:rFonts w:ascii="Arial" w:hAnsi="Arial"/>
                <w:sz w:val="18"/>
                <w:lang w:eastAsia="zh-CN"/>
              </w:rPr>
              <w:t>1</w:t>
            </w:r>
            <w:r w:rsidRPr="00C04524">
              <w:rPr>
                <w:rFonts w:ascii="Arial" w:hAnsi="Arial"/>
                <w:sz w:val="18"/>
              </w:rPr>
              <w:t xml:space="preserve"> dBm</w:t>
            </w:r>
          </w:p>
        </w:tc>
        <w:tc>
          <w:tcPr>
            <w:tcW w:w="1701" w:type="dxa"/>
          </w:tcPr>
          <w:p w14:paraId="2D2257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 </w:t>
            </w:r>
            <w:r w:rsidRPr="00C04524">
              <w:rPr>
                <w:rFonts w:ascii="Arial" w:hAnsi="Arial"/>
                <w:sz w:val="18"/>
              </w:rPr>
              <w:sym w:font="Symbol" w:char="F0BE"/>
            </w:r>
          </w:p>
        </w:tc>
        <w:tc>
          <w:tcPr>
            <w:tcW w:w="1984" w:type="dxa"/>
          </w:tcPr>
          <w:p w14:paraId="1995B7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1A2D6BA3" w14:textId="77777777" w:rsidTr="00800771">
        <w:trPr>
          <w:cantSplit/>
          <w:jc w:val="center"/>
        </w:trPr>
        <w:tc>
          <w:tcPr>
            <w:tcW w:w="1276" w:type="dxa"/>
            <w:tcBorders>
              <w:left w:val="single" w:sz="4" w:space="0" w:color="auto"/>
              <w:bottom w:val="nil"/>
              <w:right w:val="single" w:sz="4" w:space="0" w:color="auto"/>
            </w:tcBorders>
            <w:shd w:val="clear" w:color="auto" w:fill="auto"/>
          </w:tcPr>
          <w:p w14:paraId="5686FA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hint="eastAsia"/>
                <w:sz w:val="18"/>
              </w:rPr>
              <w:t>XXV</w:t>
            </w:r>
            <w:r w:rsidRPr="00C04524">
              <w:rPr>
                <w:rFonts w:ascii="Arial" w:hAnsi="Arial"/>
                <w:sz w:val="18"/>
              </w:rPr>
              <w:t>I</w:t>
            </w:r>
          </w:p>
        </w:tc>
        <w:tc>
          <w:tcPr>
            <w:tcW w:w="2126" w:type="dxa"/>
            <w:tcBorders>
              <w:left w:val="single" w:sz="4" w:space="0" w:color="auto"/>
            </w:tcBorders>
          </w:tcPr>
          <w:p w14:paraId="133DEF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814-849 MHz</w:t>
            </w:r>
          </w:p>
        </w:tc>
        <w:tc>
          <w:tcPr>
            <w:tcW w:w="1134" w:type="dxa"/>
          </w:tcPr>
          <w:p w14:paraId="4A1C1D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w:t>
            </w:r>
            <w:r w:rsidRPr="00C04524">
              <w:rPr>
                <w:rFonts w:ascii="Arial" w:hAnsi="Arial"/>
                <w:sz w:val="18"/>
                <w:lang w:eastAsia="zh-CN"/>
              </w:rPr>
              <w:t>0</w:t>
            </w:r>
            <w:r w:rsidRPr="00C04524">
              <w:rPr>
                <w:rFonts w:ascii="Arial" w:hAnsi="Arial"/>
                <w:sz w:val="18"/>
              </w:rPr>
              <w:t xml:space="preserve"> dBm</w:t>
            </w:r>
          </w:p>
        </w:tc>
        <w:tc>
          <w:tcPr>
            <w:tcW w:w="1560" w:type="dxa"/>
          </w:tcPr>
          <w:p w14:paraId="33A9C4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w:t>
            </w:r>
            <w:r w:rsidRPr="00C04524">
              <w:rPr>
                <w:rFonts w:ascii="Arial" w:hAnsi="Arial"/>
                <w:sz w:val="18"/>
                <w:lang w:eastAsia="zh-CN"/>
              </w:rPr>
              <w:t>1</w:t>
            </w:r>
            <w:r w:rsidRPr="00C04524">
              <w:rPr>
                <w:rFonts w:ascii="Arial" w:hAnsi="Arial"/>
                <w:sz w:val="18"/>
              </w:rPr>
              <w:t xml:space="preserve"> dBm</w:t>
            </w:r>
          </w:p>
        </w:tc>
        <w:tc>
          <w:tcPr>
            <w:tcW w:w="1701" w:type="dxa"/>
          </w:tcPr>
          <w:p w14:paraId="12D66F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 MHz</w:t>
            </w:r>
          </w:p>
        </w:tc>
        <w:tc>
          <w:tcPr>
            <w:tcW w:w="1984" w:type="dxa"/>
          </w:tcPr>
          <w:p w14:paraId="477979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07E11E23" w14:textId="77777777" w:rsidTr="00800771">
        <w:trPr>
          <w:cantSplit/>
          <w:jc w:val="center"/>
        </w:trPr>
        <w:tc>
          <w:tcPr>
            <w:tcW w:w="1276" w:type="dxa"/>
            <w:tcBorders>
              <w:top w:val="nil"/>
              <w:left w:val="single" w:sz="4" w:space="0" w:color="auto"/>
              <w:bottom w:val="nil"/>
              <w:right w:val="single" w:sz="4" w:space="0" w:color="auto"/>
            </w:tcBorders>
            <w:shd w:val="clear" w:color="auto" w:fill="auto"/>
          </w:tcPr>
          <w:p w14:paraId="5B8708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665C4B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794-814 MHz</w:t>
            </w:r>
          </w:p>
          <w:p w14:paraId="7DD6610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849-859 MHz</w:t>
            </w:r>
          </w:p>
        </w:tc>
        <w:tc>
          <w:tcPr>
            <w:tcW w:w="1134" w:type="dxa"/>
          </w:tcPr>
          <w:p w14:paraId="245629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-3</w:t>
            </w:r>
            <w:r w:rsidRPr="00C04524">
              <w:rPr>
                <w:rFonts w:ascii="Arial" w:hAnsi="Arial"/>
                <w:sz w:val="18"/>
                <w:lang w:eastAsia="zh-CN"/>
              </w:rPr>
              <w:t>0</w:t>
            </w:r>
            <w:r w:rsidRPr="00C04524">
              <w:rPr>
                <w:rFonts w:ascii="Arial" w:hAnsi="Arial"/>
                <w:sz w:val="18"/>
              </w:rPr>
              <w:t xml:space="preserve"> dBm</w:t>
            </w:r>
          </w:p>
        </w:tc>
        <w:tc>
          <w:tcPr>
            <w:tcW w:w="1560" w:type="dxa"/>
          </w:tcPr>
          <w:p w14:paraId="188DB3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w:t>
            </w:r>
            <w:r w:rsidRPr="00C04524">
              <w:rPr>
                <w:rFonts w:ascii="Arial" w:hAnsi="Arial"/>
                <w:sz w:val="18"/>
                <w:lang w:eastAsia="zh-CN"/>
              </w:rPr>
              <w:t>1</w:t>
            </w:r>
            <w:r w:rsidRPr="00C04524">
              <w:rPr>
                <w:rFonts w:ascii="Arial" w:hAnsi="Arial"/>
                <w:sz w:val="18"/>
              </w:rPr>
              <w:t xml:space="preserve"> dBm</w:t>
            </w:r>
          </w:p>
        </w:tc>
        <w:tc>
          <w:tcPr>
            <w:tcW w:w="1701" w:type="dxa"/>
          </w:tcPr>
          <w:p w14:paraId="0F2A1B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 MHz</w:t>
            </w:r>
          </w:p>
        </w:tc>
        <w:tc>
          <w:tcPr>
            <w:tcW w:w="1984" w:type="dxa"/>
          </w:tcPr>
          <w:p w14:paraId="5D790C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WCDMA signal (Note 1)</w:t>
            </w:r>
          </w:p>
        </w:tc>
      </w:tr>
      <w:tr w:rsidR="00F325B2" w:rsidRPr="00C04524" w14:paraId="4EAE2E93" w14:textId="77777777" w:rsidTr="00800771">
        <w:trPr>
          <w:cantSplit/>
          <w:jc w:val="center"/>
        </w:trPr>
        <w:tc>
          <w:tcPr>
            <w:tcW w:w="1276" w:type="dxa"/>
            <w:tcBorders>
              <w:top w:val="nil"/>
              <w:left w:val="single" w:sz="4" w:space="0" w:color="auto"/>
              <w:bottom w:val="single" w:sz="4" w:space="0" w:color="auto"/>
              <w:right w:val="single" w:sz="4" w:space="0" w:color="auto"/>
            </w:tcBorders>
            <w:shd w:val="clear" w:color="auto" w:fill="auto"/>
          </w:tcPr>
          <w:p w14:paraId="624DC8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p>
        </w:tc>
        <w:tc>
          <w:tcPr>
            <w:tcW w:w="2126" w:type="dxa"/>
            <w:tcBorders>
              <w:left w:val="single" w:sz="4" w:space="0" w:color="auto"/>
            </w:tcBorders>
          </w:tcPr>
          <w:p w14:paraId="5D0FFC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 MHz </w:t>
            </w:r>
            <w:r w:rsidRPr="00C04524">
              <w:rPr>
                <w:rFonts w:ascii="Arial" w:hAnsi="Arial"/>
                <w:sz w:val="18"/>
              </w:rPr>
              <w:noBreakHyphen/>
              <w:t xml:space="preserve"> 794 MHz</w:t>
            </w:r>
          </w:p>
          <w:p w14:paraId="495B9B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859 MHz </w:t>
            </w:r>
            <w:r w:rsidRPr="00C04524">
              <w:rPr>
                <w:rFonts w:ascii="Arial" w:hAnsi="Arial"/>
                <w:sz w:val="18"/>
              </w:rPr>
              <w:noBreakHyphen/>
              <w:t xml:space="preserve"> 12750 MHz</w:t>
            </w:r>
          </w:p>
        </w:tc>
        <w:tc>
          <w:tcPr>
            <w:tcW w:w="1134" w:type="dxa"/>
          </w:tcPr>
          <w:p w14:paraId="5A61F1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-15 dBm</w:t>
            </w:r>
          </w:p>
        </w:tc>
        <w:tc>
          <w:tcPr>
            <w:tcW w:w="1560" w:type="dxa"/>
          </w:tcPr>
          <w:p w14:paraId="7A8CDA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w:t>
            </w:r>
            <w:r w:rsidRPr="00C04524">
              <w:rPr>
                <w:rFonts w:ascii="Arial" w:hAnsi="Arial"/>
                <w:sz w:val="18"/>
                <w:lang w:eastAsia="zh-CN"/>
              </w:rPr>
              <w:t>1</w:t>
            </w:r>
            <w:r w:rsidRPr="00C04524">
              <w:rPr>
                <w:rFonts w:ascii="Arial" w:hAnsi="Arial"/>
                <w:sz w:val="18"/>
              </w:rPr>
              <w:t xml:space="preserve"> dBm</w:t>
            </w:r>
          </w:p>
        </w:tc>
        <w:tc>
          <w:tcPr>
            <w:tcW w:w="1701" w:type="dxa"/>
          </w:tcPr>
          <w:p w14:paraId="089C34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sym w:font="Symbol" w:char="F0BE"/>
            </w:r>
          </w:p>
        </w:tc>
        <w:tc>
          <w:tcPr>
            <w:tcW w:w="1984" w:type="dxa"/>
          </w:tcPr>
          <w:p w14:paraId="6B8454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2B4D4A6D" w14:textId="77777777" w:rsidTr="00800771">
        <w:trPr>
          <w:cantSplit/>
          <w:jc w:val="center"/>
        </w:trPr>
        <w:tc>
          <w:tcPr>
            <w:tcW w:w="9781" w:type="dxa"/>
            <w:gridSpan w:val="6"/>
          </w:tcPr>
          <w:p w14:paraId="0B3D91DA"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1:</w:t>
            </w:r>
            <w:r w:rsidRPr="00C04524">
              <w:rPr>
                <w:rFonts w:ascii="Arial" w:hAnsi="Arial"/>
                <w:sz w:val="18"/>
              </w:rPr>
              <w:tab/>
              <w:t>The characteristics of the WCDMA interfering signal are specified in annex I of TS 25.141 [18].</w:t>
            </w:r>
          </w:p>
          <w:p w14:paraId="54110081"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2:</w:t>
            </w:r>
            <w:r w:rsidRPr="00C04524">
              <w:rPr>
                <w:rFonts w:ascii="Arial" w:hAnsi="Arial"/>
                <w:sz w:val="18"/>
              </w:rPr>
              <w:tab/>
              <w:t xml:space="preserve">For a </w:t>
            </w:r>
            <w:r w:rsidRPr="00C04524">
              <w:rPr>
                <w:rFonts w:ascii="Arial" w:hAnsi="Arial"/>
                <w:i/>
                <w:sz w:val="18"/>
              </w:rPr>
              <w:t>multi-band TAB connector</w:t>
            </w:r>
            <w:r w:rsidRPr="00C04524">
              <w:rPr>
                <w:rFonts w:ascii="Arial" w:hAnsi="Arial"/>
                <w:sz w:val="18"/>
              </w:rPr>
              <w:t xml:space="preserve">, in case of interfering signal that is not in the in-band blocking frequency range of the operating band where the wanted signal is present, or </w:t>
            </w:r>
            <w:r w:rsidRPr="00C04524">
              <w:rPr>
                <w:rFonts w:ascii="Arial" w:hAnsi="Arial" w:cs="Arial"/>
                <w:sz w:val="18"/>
              </w:rPr>
              <w:t>in the in-band blocking frequency range of an adjacent or overlapping operating band</w:t>
            </w:r>
            <w:r w:rsidRPr="00C04524">
              <w:rPr>
                <w:rFonts w:ascii="Arial" w:hAnsi="Arial"/>
                <w:sz w:val="18"/>
              </w:rPr>
              <w:t>, the wanted signal mean power is equal to -105.6 dBm.</w:t>
            </w:r>
          </w:p>
        </w:tc>
      </w:tr>
    </w:tbl>
    <w:p w14:paraId="4F2D1136" w14:textId="77777777" w:rsidR="00F325B2" w:rsidRPr="00C04524" w:rsidRDefault="00F325B2" w:rsidP="00F325B2">
      <w:pPr>
        <w:overflowPunct w:val="0"/>
        <w:autoSpaceDE w:val="0"/>
        <w:autoSpaceDN w:val="0"/>
        <w:adjustRightInd w:val="0"/>
        <w:textAlignment w:val="baseline"/>
        <w:rPr>
          <w:rFonts w:eastAsia="MS Mincho" w:cs="v4.2.0"/>
        </w:rPr>
      </w:pPr>
    </w:p>
    <w:p w14:paraId="0EFA27C0" w14:textId="77777777" w:rsidR="00F325B2" w:rsidRPr="00C04524" w:rsidRDefault="00F325B2" w:rsidP="00F325B2">
      <w:pPr>
        <w:keepLines/>
        <w:overflowPunct w:val="0"/>
        <w:autoSpaceDE w:val="0"/>
        <w:autoSpaceDN w:val="0"/>
        <w:adjustRightInd w:val="0"/>
        <w:ind w:left="1135" w:hanging="851"/>
        <w:textAlignment w:val="baseline"/>
        <w:rPr>
          <w:rFonts w:eastAsia="MS Mincho"/>
        </w:rPr>
      </w:pPr>
      <w:r w:rsidRPr="00C04524">
        <w:rPr>
          <w:rFonts w:eastAsia="Batang"/>
        </w:rPr>
        <w:lastRenderedPageBreak/>
        <w:t>NOTE:</w:t>
      </w:r>
      <w:r w:rsidRPr="00C04524">
        <w:rPr>
          <w:rFonts w:eastAsia="Batang"/>
        </w:rPr>
        <w:tab/>
      </w:r>
      <w:r w:rsidRPr="00C04524">
        <w:rPr>
          <w:rFonts w:eastAsia="Osaka"/>
        </w:rPr>
        <w:t>Table 7.5.5.2-3</w:t>
      </w:r>
      <w:r w:rsidRPr="00C04524">
        <w:rPr>
          <w:rFonts w:eastAsia="Batang"/>
        </w:rPr>
        <w:t xml:space="preserve"> assumes that two operating bands, where the downlink frequencies (see TS 25.141 [18], table 3.0) of one band would be within the in-band blocking region of the other band, are not deployed in the same geographical area.</w:t>
      </w:r>
    </w:p>
    <w:p w14:paraId="2DD3B024"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lastRenderedPageBreak/>
        <w:t xml:space="preserve">Table 7.5.5.2-4: </w:t>
      </w:r>
      <w:r w:rsidRPr="00C04524">
        <w:rPr>
          <w:rFonts w:ascii="Arial" w:hAnsi="Arial"/>
          <w:b/>
        </w:rPr>
        <w:t>Blocking performance requirement when co-located with BS in other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F325B2" w:rsidRPr="00C04524" w14:paraId="2179F4BD" w14:textId="77777777" w:rsidTr="00800771">
        <w:trPr>
          <w:tblHeader/>
          <w:jc w:val="center"/>
        </w:trPr>
        <w:tc>
          <w:tcPr>
            <w:tcW w:w="1733" w:type="dxa"/>
          </w:tcPr>
          <w:p w14:paraId="2D1922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lastRenderedPageBreak/>
              <w:t>Type of co-located BS</w:t>
            </w:r>
          </w:p>
        </w:tc>
        <w:tc>
          <w:tcPr>
            <w:tcW w:w="1557" w:type="dxa"/>
          </w:tcPr>
          <w:p w14:paraId="384115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 (MHz)</w:t>
            </w:r>
          </w:p>
        </w:tc>
        <w:tc>
          <w:tcPr>
            <w:tcW w:w="1138" w:type="dxa"/>
          </w:tcPr>
          <w:p w14:paraId="33D090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 for WA BS (dBm)</w:t>
            </w:r>
          </w:p>
        </w:tc>
        <w:tc>
          <w:tcPr>
            <w:tcW w:w="1133" w:type="dxa"/>
          </w:tcPr>
          <w:p w14:paraId="63567B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hint="eastAsia"/>
                <w:b/>
                <w:sz w:val="18"/>
                <w:lang w:eastAsia="zh-CN"/>
              </w:rPr>
              <w:t>I</w:t>
            </w:r>
            <w:r w:rsidRPr="00C04524">
              <w:rPr>
                <w:rFonts w:ascii="Arial" w:hAnsi="Arial"/>
                <w:b/>
                <w:sz w:val="18"/>
              </w:rPr>
              <w:t xml:space="preserve">nterfering Signal mean power </w:t>
            </w:r>
            <w:r w:rsidRPr="00C04524">
              <w:rPr>
                <w:rFonts w:ascii="Arial" w:hAnsi="Arial" w:hint="eastAsia"/>
                <w:b/>
                <w:sz w:val="18"/>
                <w:lang w:eastAsia="zh-CN"/>
              </w:rPr>
              <w:t xml:space="preserve">for MR BS </w:t>
            </w:r>
            <w:r w:rsidRPr="00C04524">
              <w:rPr>
                <w:rFonts w:ascii="Arial" w:hAnsi="Arial"/>
                <w:b/>
                <w:sz w:val="18"/>
              </w:rPr>
              <w:t>(dBm)</w:t>
            </w:r>
          </w:p>
        </w:tc>
        <w:tc>
          <w:tcPr>
            <w:tcW w:w="1133" w:type="dxa"/>
          </w:tcPr>
          <w:p w14:paraId="07D524D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hint="eastAsia"/>
                <w:b/>
                <w:sz w:val="18"/>
                <w:lang w:eastAsia="zh-CN"/>
              </w:rPr>
              <w:t>I</w:t>
            </w:r>
            <w:r w:rsidRPr="00C04524">
              <w:rPr>
                <w:rFonts w:ascii="Arial" w:hAnsi="Arial"/>
                <w:b/>
                <w:sz w:val="18"/>
              </w:rPr>
              <w:t xml:space="preserve">nterfering Signal mean power </w:t>
            </w:r>
            <w:r w:rsidRPr="00C04524">
              <w:rPr>
                <w:rFonts w:ascii="Arial" w:hAnsi="Arial" w:hint="eastAsia"/>
                <w:b/>
                <w:sz w:val="18"/>
                <w:lang w:eastAsia="zh-CN"/>
              </w:rPr>
              <w:t xml:space="preserve">for </w:t>
            </w:r>
            <w:r w:rsidRPr="00C04524">
              <w:rPr>
                <w:rFonts w:ascii="Arial" w:hAnsi="Arial"/>
                <w:b/>
                <w:sz w:val="18"/>
                <w:lang w:eastAsia="zh-CN"/>
              </w:rPr>
              <w:t>LA</w:t>
            </w:r>
            <w:r w:rsidRPr="00C04524">
              <w:rPr>
                <w:rFonts w:ascii="Arial" w:hAnsi="Arial" w:hint="eastAsia"/>
                <w:b/>
                <w:sz w:val="18"/>
                <w:lang w:eastAsia="zh-CN"/>
              </w:rPr>
              <w:t xml:space="preserve"> BS </w:t>
            </w:r>
            <w:r w:rsidRPr="00C04524">
              <w:rPr>
                <w:rFonts w:ascii="Arial" w:hAnsi="Arial"/>
                <w:b/>
                <w:sz w:val="18"/>
              </w:rPr>
              <w:t>(dBm)</w:t>
            </w:r>
          </w:p>
        </w:tc>
        <w:tc>
          <w:tcPr>
            <w:tcW w:w="1736" w:type="dxa"/>
          </w:tcPr>
          <w:p w14:paraId="16F28A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 (dBm)</w:t>
            </w:r>
          </w:p>
          <w:p w14:paraId="71B6F2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(Note 1)</w:t>
            </w:r>
          </w:p>
        </w:tc>
        <w:tc>
          <w:tcPr>
            <w:tcW w:w="1281" w:type="dxa"/>
            <w:gridSpan w:val="2"/>
          </w:tcPr>
          <w:p w14:paraId="1292B6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747263CA" w14:textId="77777777" w:rsidTr="00800771">
        <w:trPr>
          <w:jc w:val="center"/>
        </w:trPr>
        <w:tc>
          <w:tcPr>
            <w:tcW w:w="1733" w:type="dxa"/>
          </w:tcPr>
          <w:p w14:paraId="5EAEBC5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GSM850</w:t>
            </w:r>
            <w:r w:rsidRPr="00C04524">
              <w:rPr>
                <w:rFonts w:ascii="Arial" w:hAnsi="Arial" w:cs="v5.0.0"/>
                <w:sz w:val="18"/>
                <w:szCs w:val="18"/>
              </w:rPr>
              <w:t xml:space="preserve"> or CDMA850</w:t>
            </w:r>
          </w:p>
        </w:tc>
        <w:tc>
          <w:tcPr>
            <w:tcW w:w="1557" w:type="dxa"/>
            <w:vAlign w:val="center"/>
          </w:tcPr>
          <w:p w14:paraId="707C52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869 - 894</w:t>
            </w:r>
          </w:p>
        </w:tc>
        <w:tc>
          <w:tcPr>
            <w:tcW w:w="1138" w:type="dxa"/>
            <w:vAlign w:val="center"/>
          </w:tcPr>
          <w:p w14:paraId="6C877C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4CB07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BEDB9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9DF8D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045E5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02023B7" w14:textId="77777777" w:rsidTr="00800771">
        <w:trPr>
          <w:jc w:val="center"/>
        </w:trPr>
        <w:tc>
          <w:tcPr>
            <w:tcW w:w="1733" w:type="dxa"/>
          </w:tcPr>
          <w:p w14:paraId="636B44A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GSM900</w:t>
            </w:r>
          </w:p>
        </w:tc>
        <w:tc>
          <w:tcPr>
            <w:tcW w:w="1557" w:type="dxa"/>
            <w:vAlign w:val="center"/>
          </w:tcPr>
          <w:p w14:paraId="25368A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921 - 960</w:t>
            </w:r>
          </w:p>
        </w:tc>
        <w:tc>
          <w:tcPr>
            <w:tcW w:w="1138" w:type="dxa"/>
            <w:vAlign w:val="center"/>
          </w:tcPr>
          <w:p w14:paraId="386368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8B4DA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D284B3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DDA45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99B26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2D0C18A" w14:textId="77777777" w:rsidTr="00800771">
        <w:trPr>
          <w:jc w:val="center"/>
        </w:trPr>
        <w:tc>
          <w:tcPr>
            <w:tcW w:w="1733" w:type="dxa"/>
          </w:tcPr>
          <w:p w14:paraId="3C06CD9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DCS1800</w:t>
            </w:r>
          </w:p>
        </w:tc>
        <w:tc>
          <w:tcPr>
            <w:tcW w:w="1557" w:type="dxa"/>
            <w:vAlign w:val="center"/>
          </w:tcPr>
          <w:p w14:paraId="6C09F6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1805 - 1880</w:t>
            </w:r>
          </w:p>
          <w:p w14:paraId="554F7F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4)</w:t>
            </w:r>
          </w:p>
        </w:tc>
        <w:tc>
          <w:tcPr>
            <w:tcW w:w="1138" w:type="dxa"/>
            <w:vAlign w:val="center"/>
          </w:tcPr>
          <w:p w14:paraId="65EAAD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6FD369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B24368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74C42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3B0DB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C1412A5" w14:textId="77777777" w:rsidTr="00800771">
        <w:trPr>
          <w:jc w:val="center"/>
        </w:trPr>
        <w:tc>
          <w:tcPr>
            <w:tcW w:w="1733" w:type="dxa"/>
          </w:tcPr>
          <w:p w14:paraId="7D9DA4F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PCS1900</w:t>
            </w:r>
          </w:p>
        </w:tc>
        <w:tc>
          <w:tcPr>
            <w:tcW w:w="1557" w:type="dxa"/>
            <w:vAlign w:val="center"/>
          </w:tcPr>
          <w:p w14:paraId="23CEB6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1930 - 1990</w:t>
            </w:r>
          </w:p>
        </w:tc>
        <w:tc>
          <w:tcPr>
            <w:tcW w:w="1138" w:type="dxa"/>
            <w:vAlign w:val="center"/>
          </w:tcPr>
          <w:p w14:paraId="4C2DE9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864BC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B9500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E4B2B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4E123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6B50083" w14:textId="77777777" w:rsidTr="00800771">
        <w:trPr>
          <w:jc w:val="center"/>
        </w:trPr>
        <w:tc>
          <w:tcPr>
            <w:tcW w:w="1733" w:type="dxa"/>
          </w:tcPr>
          <w:p w14:paraId="691C1D5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I or E-UTRA Band 1 or NR band n1</w:t>
            </w:r>
          </w:p>
        </w:tc>
        <w:tc>
          <w:tcPr>
            <w:tcW w:w="1557" w:type="dxa"/>
            <w:vAlign w:val="center"/>
          </w:tcPr>
          <w:p w14:paraId="769E14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2110 - 2170</w:t>
            </w:r>
          </w:p>
        </w:tc>
        <w:tc>
          <w:tcPr>
            <w:tcW w:w="1138" w:type="dxa"/>
            <w:vAlign w:val="center"/>
          </w:tcPr>
          <w:p w14:paraId="29761B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30C2F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581EA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4133F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17C40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937E677" w14:textId="77777777" w:rsidTr="00800771">
        <w:trPr>
          <w:jc w:val="center"/>
        </w:trPr>
        <w:tc>
          <w:tcPr>
            <w:tcW w:w="1733" w:type="dxa"/>
          </w:tcPr>
          <w:p w14:paraId="78E1893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II or E-UTRA Band 2 or NR band n2</w:t>
            </w:r>
          </w:p>
        </w:tc>
        <w:tc>
          <w:tcPr>
            <w:tcW w:w="1557" w:type="dxa"/>
            <w:vAlign w:val="center"/>
          </w:tcPr>
          <w:p w14:paraId="7F59E4D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1930 - 1990</w:t>
            </w:r>
          </w:p>
        </w:tc>
        <w:tc>
          <w:tcPr>
            <w:tcW w:w="1138" w:type="dxa"/>
            <w:vAlign w:val="center"/>
          </w:tcPr>
          <w:p w14:paraId="36ACC8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D8BF9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DFDD50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DE322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DBF91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AFC37B1" w14:textId="77777777" w:rsidTr="00800771">
        <w:trPr>
          <w:jc w:val="center"/>
        </w:trPr>
        <w:tc>
          <w:tcPr>
            <w:tcW w:w="1733" w:type="dxa"/>
          </w:tcPr>
          <w:p w14:paraId="309122B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III or E-UTRA Band 3 or NR band n3</w:t>
            </w:r>
          </w:p>
        </w:tc>
        <w:tc>
          <w:tcPr>
            <w:tcW w:w="1557" w:type="dxa"/>
            <w:vAlign w:val="center"/>
          </w:tcPr>
          <w:p w14:paraId="4AECDA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1805 - 1880</w:t>
            </w:r>
          </w:p>
          <w:p w14:paraId="7B9030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4)</w:t>
            </w:r>
          </w:p>
        </w:tc>
        <w:tc>
          <w:tcPr>
            <w:tcW w:w="1138" w:type="dxa"/>
            <w:vAlign w:val="center"/>
          </w:tcPr>
          <w:p w14:paraId="65A135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49146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44AB7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17268C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D2AB8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1A0BF04" w14:textId="77777777" w:rsidTr="00800771">
        <w:trPr>
          <w:jc w:val="center"/>
        </w:trPr>
        <w:tc>
          <w:tcPr>
            <w:tcW w:w="1733" w:type="dxa"/>
          </w:tcPr>
          <w:p w14:paraId="48F14F8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IV or E-UTRA Band 4</w:t>
            </w:r>
          </w:p>
        </w:tc>
        <w:tc>
          <w:tcPr>
            <w:tcW w:w="1557" w:type="dxa"/>
            <w:vAlign w:val="center"/>
          </w:tcPr>
          <w:p w14:paraId="6C84B9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2110 - 2155</w:t>
            </w:r>
          </w:p>
        </w:tc>
        <w:tc>
          <w:tcPr>
            <w:tcW w:w="1138" w:type="dxa"/>
            <w:vAlign w:val="center"/>
          </w:tcPr>
          <w:p w14:paraId="3AD893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18F94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C2E8C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0D616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02E77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842E7EB" w14:textId="77777777" w:rsidTr="00800771">
        <w:trPr>
          <w:jc w:val="center"/>
        </w:trPr>
        <w:tc>
          <w:tcPr>
            <w:tcW w:w="1733" w:type="dxa"/>
          </w:tcPr>
          <w:p w14:paraId="4ECCD94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V or E-UTRA Band 5 or NR band n5</w:t>
            </w:r>
          </w:p>
        </w:tc>
        <w:tc>
          <w:tcPr>
            <w:tcW w:w="1557" w:type="dxa"/>
            <w:vAlign w:val="center"/>
          </w:tcPr>
          <w:p w14:paraId="23B8C7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869 - 894</w:t>
            </w:r>
          </w:p>
        </w:tc>
        <w:tc>
          <w:tcPr>
            <w:tcW w:w="1138" w:type="dxa"/>
            <w:vAlign w:val="center"/>
          </w:tcPr>
          <w:p w14:paraId="02D3B8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F558B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FC915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051F7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39864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3751FD4" w14:textId="77777777" w:rsidTr="00800771">
        <w:trPr>
          <w:jc w:val="center"/>
        </w:trPr>
        <w:tc>
          <w:tcPr>
            <w:tcW w:w="1733" w:type="dxa"/>
          </w:tcPr>
          <w:p w14:paraId="29C7E7C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VI or E-UTRA Band 6</w:t>
            </w:r>
          </w:p>
        </w:tc>
        <w:tc>
          <w:tcPr>
            <w:tcW w:w="1557" w:type="dxa"/>
            <w:vAlign w:val="center"/>
          </w:tcPr>
          <w:p w14:paraId="7512B8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875 - 885</w:t>
            </w:r>
          </w:p>
        </w:tc>
        <w:tc>
          <w:tcPr>
            <w:tcW w:w="1138" w:type="dxa"/>
            <w:vAlign w:val="center"/>
          </w:tcPr>
          <w:p w14:paraId="6A4085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83FD1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34D45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65EC1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C339F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E57D29B" w14:textId="77777777" w:rsidTr="00800771">
        <w:trPr>
          <w:jc w:val="center"/>
        </w:trPr>
        <w:tc>
          <w:tcPr>
            <w:tcW w:w="1733" w:type="dxa"/>
          </w:tcPr>
          <w:p w14:paraId="2F52E39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VII or E-UTRA Band 7</w:t>
            </w:r>
          </w:p>
        </w:tc>
        <w:tc>
          <w:tcPr>
            <w:tcW w:w="1557" w:type="dxa"/>
            <w:vAlign w:val="center"/>
          </w:tcPr>
          <w:p w14:paraId="19F17D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2620 - 2690</w:t>
            </w:r>
          </w:p>
        </w:tc>
        <w:tc>
          <w:tcPr>
            <w:tcW w:w="1138" w:type="dxa"/>
            <w:vAlign w:val="center"/>
          </w:tcPr>
          <w:p w14:paraId="605F14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A9AF1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53128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9FDE3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C114A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59729D5" w14:textId="77777777" w:rsidTr="00800771">
        <w:trPr>
          <w:jc w:val="center"/>
        </w:trPr>
        <w:tc>
          <w:tcPr>
            <w:tcW w:w="1733" w:type="dxa"/>
            <w:tcBorders>
              <w:top w:val="single" w:sz="4" w:space="0" w:color="auto"/>
              <w:left w:val="single" w:sz="4" w:space="0" w:color="auto"/>
              <w:bottom w:val="single" w:sz="4" w:space="0" w:color="auto"/>
              <w:right w:val="single" w:sz="4" w:space="0" w:color="auto"/>
            </w:tcBorders>
          </w:tcPr>
          <w:p w14:paraId="5A373C8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141903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1EA9CD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7349174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560FB9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343AAD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4A18D4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E421A46" w14:textId="77777777" w:rsidTr="00800771">
        <w:trPr>
          <w:jc w:val="center"/>
        </w:trPr>
        <w:tc>
          <w:tcPr>
            <w:tcW w:w="1733" w:type="dxa"/>
          </w:tcPr>
          <w:p w14:paraId="032C9F8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IX or E-UTRA Band 9</w:t>
            </w:r>
          </w:p>
        </w:tc>
        <w:tc>
          <w:tcPr>
            <w:tcW w:w="1557" w:type="dxa"/>
            <w:vAlign w:val="center"/>
          </w:tcPr>
          <w:p w14:paraId="61EFEA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1844.9 - 1879.9</w:t>
            </w:r>
          </w:p>
        </w:tc>
        <w:tc>
          <w:tcPr>
            <w:tcW w:w="1138" w:type="dxa"/>
            <w:vAlign w:val="center"/>
          </w:tcPr>
          <w:p w14:paraId="4C0464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F8F98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2E1F8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21847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881FF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937427D" w14:textId="77777777" w:rsidTr="00800771">
        <w:trPr>
          <w:jc w:val="center"/>
        </w:trPr>
        <w:tc>
          <w:tcPr>
            <w:tcW w:w="1733" w:type="dxa"/>
          </w:tcPr>
          <w:p w14:paraId="48F6F0D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 or E-UTRA Band 10</w:t>
            </w:r>
          </w:p>
        </w:tc>
        <w:tc>
          <w:tcPr>
            <w:tcW w:w="1557" w:type="dxa"/>
            <w:vAlign w:val="center"/>
          </w:tcPr>
          <w:p w14:paraId="4481E9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2110 - 2170</w:t>
            </w:r>
          </w:p>
        </w:tc>
        <w:tc>
          <w:tcPr>
            <w:tcW w:w="1138" w:type="dxa"/>
            <w:vAlign w:val="center"/>
          </w:tcPr>
          <w:p w14:paraId="46E8CB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BC7E6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EF1E6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113CB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F8054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E5FB7CF" w14:textId="77777777" w:rsidTr="00800771">
        <w:trPr>
          <w:jc w:val="center"/>
        </w:trPr>
        <w:tc>
          <w:tcPr>
            <w:tcW w:w="1733" w:type="dxa"/>
          </w:tcPr>
          <w:p w14:paraId="57FE9D0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 or E-UTRA Band 11</w:t>
            </w:r>
          </w:p>
        </w:tc>
        <w:tc>
          <w:tcPr>
            <w:tcW w:w="1557" w:type="dxa"/>
            <w:vAlign w:val="center"/>
          </w:tcPr>
          <w:p w14:paraId="5DDB44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1475.9 - 1495.9</w:t>
            </w:r>
          </w:p>
        </w:tc>
        <w:tc>
          <w:tcPr>
            <w:tcW w:w="1138" w:type="dxa"/>
            <w:vAlign w:val="center"/>
          </w:tcPr>
          <w:p w14:paraId="3FD441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CF0170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1B11E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2DA81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3A364D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8A46FC7" w14:textId="77777777" w:rsidTr="00800771">
        <w:trPr>
          <w:jc w:val="center"/>
        </w:trPr>
        <w:tc>
          <w:tcPr>
            <w:tcW w:w="1733" w:type="dxa"/>
          </w:tcPr>
          <w:p w14:paraId="691B732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XII or E-UTRA Band 12 or NR band n12</w:t>
            </w:r>
          </w:p>
        </w:tc>
        <w:tc>
          <w:tcPr>
            <w:tcW w:w="1557" w:type="dxa"/>
            <w:vAlign w:val="center"/>
          </w:tcPr>
          <w:p w14:paraId="5D1CF8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729 - 746</w:t>
            </w:r>
          </w:p>
        </w:tc>
        <w:tc>
          <w:tcPr>
            <w:tcW w:w="1138" w:type="dxa"/>
            <w:vAlign w:val="center"/>
          </w:tcPr>
          <w:p w14:paraId="3B67F1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DB595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A354B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9ACE4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8CCEC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5F103B5" w14:textId="77777777" w:rsidTr="00800771">
        <w:trPr>
          <w:jc w:val="center"/>
        </w:trPr>
        <w:tc>
          <w:tcPr>
            <w:tcW w:w="1733" w:type="dxa"/>
          </w:tcPr>
          <w:p w14:paraId="1760E4D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XIIII or E-UTRA Band 13</w:t>
            </w:r>
          </w:p>
        </w:tc>
        <w:tc>
          <w:tcPr>
            <w:tcW w:w="1557" w:type="dxa"/>
            <w:vAlign w:val="center"/>
          </w:tcPr>
          <w:p w14:paraId="7B379A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746 - 756</w:t>
            </w:r>
          </w:p>
        </w:tc>
        <w:tc>
          <w:tcPr>
            <w:tcW w:w="1138" w:type="dxa"/>
            <w:vAlign w:val="center"/>
          </w:tcPr>
          <w:p w14:paraId="1F2BC8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DC8D0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BE9BC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0F837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D6C7C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D88CA4D" w14:textId="77777777" w:rsidTr="00800771">
        <w:trPr>
          <w:jc w:val="center"/>
        </w:trPr>
        <w:tc>
          <w:tcPr>
            <w:tcW w:w="1733" w:type="dxa"/>
          </w:tcPr>
          <w:p w14:paraId="7A27FBF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XIV or E-UTRA Band 14</w:t>
            </w:r>
          </w:p>
        </w:tc>
        <w:tc>
          <w:tcPr>
            <w:tcW w:w="1557" w:type="dxa"/>
            <w:vAlign w:val="center"/>
          </w:tcPr>
          <w:p w14:paraId="6AFAEC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758 - 768</w:t>
            </w:r>
          </w:p>
        </w:tc>
        <w:tc>
          <w:tcPr>
            <w:tcW w:w="1138" w:type="dxa"/>
            <w:vAlign w:val="center"/>
          </w:tcPr>
          <w:p w14:paraId="374E0C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83D06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838F2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BABCC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8D2E4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096D7B1" w14:textId="77777777" w:rsidTr="00800771">
        <w:trPr>
          <w:jc w:val="center"/>
        </w:trPr>
        <w:tc>
          <w:tcPr>
            <w:tcW w:w="1733" w:type="dxa"/>
          </w:tcPr>
          <w:p w14:paraId="53C59CA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17</w:t>
            </w:r>
          </w:p>
        </w:tc>
        <w:tc>
          <w:tcPr>
            <w:tcW w:w="1557" w:type="dxa"/>
            <w:vAlign w:val="center"/>
          </w:tcPr>
          <w:p w14:paraId="5F1875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734 - 746</w:t>
            </w:r>
          </w:p>
        </w:tc>
        <w:tc>
          <w:tcPr>
            <w:tcW w:w="1138" w:type="dxa"/>
            <w:vAlign w:val="center"/>
          </w:tcPr>
          <w:p w14:paraId="485657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35C99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2739F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8CB5A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C6C44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BCE5898" w14:textId="77777777" w:rsidTr="00800771">
        <w:trPr>
          <w:jc w:val="center"/>
        </w:trPr>
        <w:tc>
          <w:tcPr>
            <w:tcW w:w="1733" w:type="dxa"/>
          </w:tcPr>
          <w:p w14:paraId="35DD558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18</w:t>
            </w:r>
          </w:p>
        </w:tc>
        <w:tc>
          <w:tcPr>
            <w:tcW w:w="1557" w:type="dxa"/>
            <w:vAlign w:val="center"/>
          </w:tcPr>
          <w:p w14:paraId="0726E6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860 - 875</w:t>
            </w:r>
          </w:p>
        </w:tc>
        <w:tc>
          <w:tcPr>
            <w:tcW w:w="1138" w:type="dxa"/>
            <w:vAlign w:val="center"/>
          </w:tcPr>
          <w:p w14:paraId="7A6C36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47349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5E049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86501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5EBA2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2369118" w14:textId="77777777" w:rsidTr="00800771">
        <w:trPr>
          <w:jc w:val="center"/>
        </w:trPr>
        <w:tc>
          <w:tcPr>
            <w:tcW w:w="1733" w:type="dxa"/>
          </w:tcPr>
          <w:p w14:paraId="06297A5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XIX or E-UTRA Band 19</w:t>
            </w:r>
          </w:p>
        </w:tc>
        <w:tc>
          <w:tcPr>
            <w:tcW w:w="1557" w:type="dxa"/>
            <w:vAlign w:val="center"/>
          </w:tcPr>
          <w:p w14:paraId="00471B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875 - 890</w:t>
            </w:r>
          </w:p>
        </w:tc>
        <w:tc>
          <w:tcPr>
            <w:tcW w:w="1138" w:type="dxa"/>
            <w:vAlign w:val="center"/>
          </w:tcPr>
          <w:p w14:paraId="42E935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7B57D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8A66E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3D86B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09DD6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F2A8E65" w14:textId="77777777" w:rsidTr="00800771">
        <w:trPr>
          <w:jc w:val="center"/>
        </w:trPr>
        <w:tc>
          <w:tcPr>
            <w:tcW w:w="1733" w:type="dxa"/>
          </w:tcPr>
          <w:p w14:paraId="62692C9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XX or E-UTRA Band 20 or NR band n20</w:t>
            </w:r>
          </w:p>
        </w:tc>
        <w:tc>
          <w:tcPr>
            <w:tcW w:w="1557" w:type="dxa"/>
            <w:vAlign w:val="center"/>
          </w:tcPr>
          <w:p w14:paraId="77E0AC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791 - 821</w:t>
            </w:r>
          </w:p>
        </w:tc>
        <w:tc>
          <w:tcPr>
            <w:tcW w:w="1138" w:type="dxa"/>
            <w:vAlign w:val="center"/>
          </w:tcPr>
          <w:p w14:paraId="0137E0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79E14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68EDD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1D51F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82504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E7474B8" w14:textId="77777777" w:rsidTr="00800771">
        <w:trPr>
          <w:jc w:val="center"/>
        </w:trPr>
        <w:tc>
          <w:tcPr>
            <w:tcW w:w="1733" w:type="dxa"/>
          </w:tcPr>
          <w:p w14:paraId="1EA5A81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lastRenderedPageBreak/>
              <w:t>UTRA FDD Band XXI or E-UTRA Band 21</w:t>
            </w:r>
          </w:p>
        </w:tc>
        <w:tc>
          <w:tcPr>
            <w:tcW w:w="1557" w:type="dxa"/>
            <w:vAlign w:val="center"/>
          </w:tcPr>
          <w:p w14:paraId="542F17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1495.9 - 1510.9</w:t>
            </w:r>
          </w:p>
        </w:tc>
        <w:tc>
          <w:tcPr>
            <w:tcW w:w="1138" w:type="dxa"/>
            <w:vAlign w:val="center"/>
          </w:tcPr>
          <w:p w14:paraId="2DB502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41BFC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0B4423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E5C99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17346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7C116C4" w14:textId="77777777" w:rsidTr="00800771">
        <w:trPr>
          <w:jc w:val="center"/>
        </w:trPr>
        <w:tc>
          <w:tcPr>
            <w:tcW w:w="1733" w:type="dxa"/>
          </w:tcPr>
          <w:p w14:paraId="04AE9E7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XXII or E-UTRA Band 22</w:t>
            </w:r>
          </w:p>
        </w:tc>
        <w:tc>
          <w:tcPr>
            <w:tcW w:w="1557" w:type="dxa"/>
            <w:vAlign w:val="center"/>
          </w:tcPr>
          <w:p w14:paraId="3A0243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3510 - 3590</w:t>
            </w:r>
          </w:p>
        </w:tc>
        <w:tc>
          <w:tcPr>
            <w:tcW w:w="1138" w:type="dxa"/>
            <w:vAlign w:val="center"/>
          </w:tcPr>
          <w:p w14:paraId="03E555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FFBD6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B55F2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B4B59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4A8B8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rsidDel="00C04524" w14:paraId="1C4C68A6" w14:textId="77777777" w:rsidTr="00800771">
        <w:trPr>
          <w:jc w:val="center"/>
          <w:del w:id="146" w:author="Ng, Man Hung (Nokia - GB)" w:date="2021-09-28T15:09:00Z"/>
        </w:trPr>
        <w:tc>
          <w:tcPr>
            <w:tcW w:w="1733" w:type="dxa"/>
          </w:tcPr>
          <w:p w14:paraId="75934234" w14:textId="77777777" w:rsidR="00F325B2" w:rsidRPr="00C04524" w:rsidDel="00C04524" w:rsidRDefault="00F325B2" w:rsidP="00800771">
            <w:pPr>
              <w:keepNext/>
              <w:keepLines/>
              <w:overflowPunct w:val="0"/>
              <w:autoSpaceDE w:val="0"/>
              <w:autoSpaceDN w:val="0"/>
              <w:adjustRightInd w:val="0"/>
              <w:spacing w:after="0"/>
              <w:textAlignment w:val="baseline"/>
              <w:rPr>
                <w:del w:id="147" w:author="Ng, Man Hung (Nokia - GB)" w:date="2021-09-28T15:09:00Z"/>
                <w:rFonts w:ascii="Arial" w:hAnsi="Arial" w:cs="Arial"/>
                <w:sz w:val="18"/>
                <w:szCs w:val="18"/>
              </w:rPr>
            </w:pPr>
            <w:del w:id="148" w:author="Ng, Man Hung (Nokia - GB)" w:date="2021-09-28T15:09:00Z">
              <w:r w:rsidRPr="00C04524" w:rsidDel="00C04524">
                <w:rPr>
                  <w:rFonts w:ascii="Arial" w:hAnsi="Arial" w:cs="v5.0.0"/>
                  <w:sz w:val="18"/>
                  <w:szCs w:val="18"/>
                </w:rPr>
                <w:delText>E-UTRA Band 23</w:delText>
              </w:r>
            </w:del>
          </w:p>
        </w:tc>
        <w:tc>
          <w:tcPr>
            <w:tcW w:w="1557" w:type="dxa"/>
            <w:vAlign w:val="center"/>
          </w:tcPr>
          <w:p w14:paraId="2D5FBF66"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49" w:author="Ng, Man Hung (Nokia - GB)" w:date="2021-09-28T15:09:00Z"/>
                <w:rFonts w:ascii="Arial" w:hAnsi="Arial" w:cs="Arial"/>
                <w:sz w:val="18"/>
                <w:szCs w:val="18"/>
              </w:rPr>
            </w:pPr>
            <w:del w:id="150" w:author="Ng, Man Hung (Nokia - GB)" w:date="2021-09-28T15:09:00Z">
              <w:r w:rsidRPr="00C04524" w:rsidDel="00C04524">
                <w:rPr>
                  <w:rFonts w:ascii="Arial" w:hAnsi="Arial" w:cs="Arial"/>
                  <w:sz w:val="18"/>
                  <w:szCs w:val="18"/>
                </w:rPr>
                <w:delText>2180 - 2200</w:delText>
              </w:r>
            </w:del>
          </w:p>
        </w:tc>
        <w:tc>
          <w:tcPr>
            <w:tcW w:w="1138" w:type="dxa"/>
            <w:vAlign w:val="center"/>
          </w:tcPr>
          <w:p w14:paraId="4D3E854B"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51" w:author="Ng, Man Hung (Nokia - GB)" w:date="2021-09-28T15:09:00Z"/>
                <w:rFonts w:ascii="Arial" w:hAnsi="Arial" w:cs="v5.0.0"/>
                <w:sz w:val="18"/>
                <w:szCs w:val="18"/>
              </w:rPr>
            </w:pPr>
            <w:del w:id="152" w:author="Ng, Man Hung (Nokia - GB)" w:date="2021-09-28T15:09:00Z">
              <w:r w:rsidRPr="00C04524" w:rsidDel="00C04524">
                <w:rPr>
                  <w:rFonts w:ascii="Arial" w:hAnsi="Arial" w:cs="Arial"/>
                  <w:sz w:val="18"/>
                  <w:szCs w:val="18"/>
                </w:rPr>
                <w:delText>+16</w:delText>
              </w:r>
            </w:del>
          </w:p>
        </w:tc>
        <w:tc>
          <w:tcPr>
            <w:tcW w:w="1133" w:type="dxa"/>
            <w:vAlign w:val="center"/>
          </w:tcPr>
          <w:p w14:paraId="728C74E5"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53" w:author="Ng, Man Hung (Nokia - GB)" w:date="2021-09-28T15:09:00Z"/>
                <w:rFonts w:ascii="Arial" w:hAnsi="Arial" w:cs="Arial"/>
                <w:sz w:val="18"/>
                <w:szCs w:val="18"/>
              </w:rPr>
            </w:pPr>
            <w:del w:id="154" w:author="Ng, Man Hung (Nokia - GB)" w:date="2021-09-28T15:09:00Z">
              <w:r w:rsidRPr="00C04524" w:rsidDel="00C04524">
                <w:rPr>
                  <w:rFonts w:ascii="Arial" w:hAnsi="Arial" w:cs="Arial"/>
                  <w:sz w:val="18"/>
                  <w:szCs w:val="18"/>
                </w:rPr>
                <w:delText>+</w:delText>
              </w:r>
              <w:r w:rsidRPr="00C04524" w:rsidDel="00C04524">
                <w:rPr>
                  <w:rFonts w:ascii="Arial" w:hAnsi="Arial" w:cs="Arial" w:hint="eastAsia"/>
                  <w:sz w:val="18"/>
                  <w:szCs w:val="18"/>
                  <w:lang w:eastAsia="zh-CN"/>
                </w:rPr>
                <w:delText>8</w:delText>
              </w:r>
            </w:del>
          </w:p>
        </w:tc>
        <w:tc>
          <w:tcPr>
            <w:tcW w:w="1133" w:type="dxa"/>
            <w:vAlign w:val="center"/>
          </w:tcPr>
          <w:p w14:paraId="116D6F8D"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55" w:author="Ng, Man Hung (Nokia - GB)" w:date="2021-09-28T15:09:00Z"/>
                <w:rFonts w:ascii="Arial" w:hAnsi="Arial" w:cs="Arial"/>
                <w:sz w:val="18"/>
                <w:szCs w:val="18"/>
              </w:rPr>
            </w:pPr>
            <w:del w:id="156" w:author="Ng, Man Hung (Nokia - GB)" w:date="2021-09-28T15:09:00Z">
              <w:r w:rsidRPr="00C04524" w:rsidDel="00C04524">
                <w:rPr>
                  <w:rFonts w:ascii="Arial" w:hAnsi="Arial" w:cs="Arial"/>
                  <w:sz w:val="18"/>
                  <w:szCs w:val="18"/>
                </w:rPr>
                <w:delText>-6</w:delText>
              </w:r>
            </w:del>
          </w:p>
        </w:tc>
        <w:tc>
          <w:tcPr>
            <w:tcW w:w="1736" w:type="dxa"/>
            <w:vAlign w:val="center"/>
          </w:tcPr>
          <w:p w14:paraId="2E5D3F87"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57" w:author="Ng, Man Hung (Nokia - GB)" w:date="2021-09-28T15:09:00Z"/>
                <w:rFonts w:ascii="Arial" w:hAnsi="Arial" w:cs="Arial"/>
                <w:sz w:val="18"/>
                <w:szCs w:val="18"/>
              </w:rPr>
            </w:pPr>
            <w:del w:id="158" w:author="Ng, Man Hung (Nokia - GB)" w:date="2021-09-28T15:09:00Z">
              <w:r w:rsidRPr="00C04524" w:rsidDel="00C04524">
                <w:rPr>
                  <w:rFonts w:ascii="Arial" w:hAnsi="Arial" w:cs="Arial"/>
                  <w:sz w:val="18"/>
                  <w:szCs w:val="18"/>
                </w:rPr>
                <w:delText>P</w:delText>
              </w:r>
              <w:r w:rsidRPr="00C04524" w:rsidDel="00C04524">
                <w:rPr>
                  <w:rFonts w:ascii="Arial" w:hAnsi="Arial" w:cs="Arial"/>
                  <w:sz w:val="18"/>
                  <w:szCs w:val="18"/>
                  <w:vertAlign w:val="subscript"/>
                </w:rPr>
                <w:delText>REFSENS</w:delText>
              </w:r>
              <w:r w:rsidRPr="00C04524" w:rsidDel="00C04524">
                <w:rPr>
                  <w:rFonts w:ascii="Arial" w:hAnsi="Arial" w:cs="Arial"/>
                  <w:sz w:val="18"/>
                  <w:szCs w:val="18"/>
                </w:rPr>
                <w:delText xml:space="preserve"> + x dB</w:delText>
              </w:r>
            </w:del>
          </w:p>
        </w:tc>
        <w:tc>
          <w:tcPr>
            <w:tcW w:w="1281" w:type="dxa"/>
            <w:gridSpan w:val="2"/>
            <w:vAlign w:val="center"/>
          </w:tcPr>
          <w:p w14:paraId="4A5AE693"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59" w:author="Ng, Man Hung (Nokia - GB)" w:date="2021-09-28T15:09:00Z"/>
                <w:rFonts w:ascii="Arial" w:hAnsi="Arial" w:cs="v5.0.0"/>
                <w:sz w:val="18"/>
                <w:szCs w:val="18"/>
              </w:rPr>
            </w:pPr>
            <w:del w:id="160" w:author="Ng, Man Hung (Nokia - GB)" w:date="2021-09-28T15:09:00Z">
              <w:r w:rsidRPr="00C04524" w:rsidDel="00C04524">
                <w:rPr>
                  <w:rFonts w:ascii="Arial" w:hAnsi="Arial" w:cs="Arial"/>
                  <w:sz w:val="18"/>
                  <w:szCs w:val="18"/>
                </w:rPr>
                <w:delText>CW carrier</w:delText>
              </w:r>
            </w:del>
          </w:p>
        </w:tc>
      </w:tr>
      <w:tr w:rsidR="00F325B2" w:rsidRPr="00C04524" w14:paraId="06980C36" w14:textId="77777777" w:rsidTr="00800771">
        <w:trPr>
          <w:jc w:val="center"/>
        </w:trPr>
        <w:tc>
          <w:tcPr>
            <w:tcW w:w="1733" w:type="dxa"/>
          </w:tcPr>
          <w:p w14:paraId="3A577A9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24</w:t>
            </w:r>
          </w:p>
        </w:tc>
        <w:tc>
          <w:tcPr>
            <w:tcW w:w="1557" w:type="dxa"/>
            <w:vAlign w:val="center"/>
          </w:tcPr>
          <w:p w14:paraId="490644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1525 - 1559</w:t>
            </w:r>
          </w:p>
        </w:tc>
        <w:tc>
          <w:tcPr>
            <w:tcW w:w="1138" w:type="dxa"/>
          </w:tcPr>
          <w:p w14:paraId="107245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szCs w:val="18"/>
              </w:rPr>
              <w:t>+16</w:t>
            </w:r>
          </w:p>
        </w:tc>
        <w:tc>
          <w:tcPr>
            <w:tcW w:w="1133" w:type="dxa"/>
            <w:vAlign w:val="center"/>
          </w:tcPr>
          <w:p w14:paraId="0AF309D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8CD79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tcPr>
          <w:p w14:paraId="6DC037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tcPr>
          <w:p w14:paraId="0225FE4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szCs w:val="18"/>
              </w:rPr>
              <w:t>CW carrier</w:t>
            </w:r>
          </w:p>
        </w:tc>
      </w:tr>
      <w:tr w:rsidR="00F325B2" w:rsidRPr="00C04524" w14:paraId="1267404E" w14:textId="77777777" w:rsidTr="00800771">
        <w:trPr>
          <w:jc w:val="center"/>
        </w:trPr>
        <w:tc>
          <w:tcPr>
            <w:tcW w:w="1733" w:type="dxa"/>
          </w:tcPr>
          <w:p w14:paraId="12192C1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eastAsia="zh-CN"/>
              </w:rPr>
            </w:pPr>
            <w:r w:rsidRPr="00C04524">
              <w:rPr>
                <w:rFonts w:ascii="Arial" w:hAnsi="Arial" w:cs="Arial"/>
                <w:sz w:val="18"/>
                <w:szCs w:val="18"/>
                <w:lang w:val="en-US"/>
              </w:rPr>
              <w:t>UTRA FDD Band XX</w:t>
            </w:r>
            <w:r w:rsidRPr="00C04524">
              <w:rPr>
                <w:rFonts w:ascii="Arial" w:hAnsi="Arial" w:cs="Arial"/>
                <w:sz w:val="18"/>
                <w:szCs w:val="18"/>
                <w:lang w:val="en-US" w:eastAsia="zh-CN"/>
              </w:rPr>
              <w:t>V or</w:t>
            </w:r>
            <w:r w:rsidRPr="00C04524">
              <w:rPr>
                <w:rFonts w:ascii="Arial" w:hAnsi="Arial" w:cs="Arial"/>
                <w:sz w:val="18"/>
                <w:szCs w:val="18"/>
                <w:lang w:val="en-US"/>
              </w:rPr>
              <w:t xml:space="preserve"> E-UTRA Band 2</w:t>
            </w:r>
            <w:r w:rsidRPr="00C04524">
              <w:rPr>
                <w:rFonts w:ascii="Arial" w:hAnsi="Arial" w:cs="Arial"/>
                <w:sz w:val="18"/>
                <w:szCs w:val="18"/>
                <w:lang w:val="en-US" w:eastAsia="zh-CN"/>
              </w:rPr>
              <w:t>5</w:t>
            </w:r>
            <w:r w:rsidRPr="00C04524">
              <w:rPr>
                <w:rFonts w:ascii="Arial" w:hAnsi="Arial" w:cs="Arial"/>
                <w:sz w:val="18"/>
                <w:szCs w:val="18"/>
                <w:lang w:val="en-US"/>
              </w:rPr>
              <w:t xml:space="preserve"> or NR band n25</w:t>
            </w:r>
          </w:p>
        </w:tc>
        <w:tc>
          <w:tcPr>
            <w:tcW w:w="1557" w:type="dxa"/>
            <w:vAlign w:val="center"/>
          </w:tcPr>
          <w:p w14:paraId="6ABE43B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rPr>
              <w:t>1930 - 199</w:t>
            </w:r>
            <w:r w:rsidRPr="00C04524">
              <w:rPr>
                <w:rFonts w:ascii="Arial" w:hAnsi="Arial" w:cs="Arial" w:hint="eastAsia"/>
                <w:sz w:val="18"/>
                <w:szCs w:val="18"/>
                <w:lang w:eastAsia="zh-CN"/>
              </w:rPr>
              <w:t>5</w:t>
            </w:r>
          </w:p>
        </w:tc>
        <w:tc>
          <w:tcPr>
            <w:tcW w:w="1138" w:type="dxa"/>
            <w:vAlign w:val="center"/>
          </w:tcPr>
          <w:p w14:paraId="2038C9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D9F47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29240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FC2C9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EB50A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1A11D74" w14:textId="77777777" w:rsidTr="00800771">
        <w:trPr>
          <w:jc w:val="center"/>
        </w:trPr>
        <w:tc>
          <w:tcPr>
            <w:tcW w:w="1733" w:type="dxa"/>
          </w:tcPr>
          <w:p w14:paraId="1E1A9F52"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lang w:val="sv-SE" w:eastAsia="zh-CN"/>
              </w:rPr>
            </w:pPr>
            <w:r w:rsidRPr="00C04524">
              <w:rPr>
                <w:rFonts w:ascii="Arial" w:hAnsi="Arial"/>
                <w:sz w:val="18"/>
                <w:lang w:val="sv-SE"/>
              </w:rPr>
              <w:t>UTRA FDD Band XX</w:t>
            </w:r>
            <w:r w:rsidRPr="00C04524">
              <w:rPr>
                <w:rFonts w:ascii="Arial" w:hAnsi="Arial"/>
                <w:sz w:val="18"/>
                <w:lang w:val="sv-SE" w:eastAsia="zh-CN"/>
              </w:rPr>
              <w:t>VI or</w:t>
            </w:r>
            <w:r w:rsidRPr="00C04524">
              <w:rPr>
                <w:rFonts w:ascii="Arial" w:hAnsi="Arial"/>
                <w:sz w:val="18"/>
                <w:lang w:val="sv-SE"/>
              </w:rPr>
              <w:t xml:space="preserve"> E-UTRA Band 2</w:t>
            </w:r>
            <w:r w:rsidRPr="00C04524">
              <w:rPr>
                <w:rFonts w:ascii="Arial" w:hAnsi="Arial"/>
                <w:sz w:val="18"/>
                <w:lang w:val="sv-SE" w:eastAsia="zh-CN"/>
              </w:rPr>
              <w:t>6</w:t>
            </w:r>
          </w:p>
        </w:tc>
        <w:tc>
          <w:tcPr>
            <w:tcW w:w="1557" w:type="dxa"/>
            <w:vAlign w:val="center"/>
          </w:tcPr>
          <w:p w14:paraId="7E5EBBF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rPr>
              <w:t>859 - 894</w:t>
            </w:r>
          </w:p>
        </w:tc>
        <w:tc>
          <w:tcPr>
            <w:tcW w:w="1138" w:type="dxa"/>
            <w:vAlign w:val="center"/>
          </w:tcPr>
          <w:p w14:paraId="135EE9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+16</w:t>
            </w:r>
          </w:p>
        </w:tc>
        <w:tc>
          <w:tcPr>
            <w:tcW w:w="1133" w:type="dxa"/>
            <w:vAlign w:val="center"/>
          </w:tcPr>
          <w:p w14:paraId="3B3A22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404D21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w:t>
            </w:r>
          </w:p>
        </w:tc>
        <w:tc>
          <w:tcPr>
            <w:tcW w:w="1736" w:type="dxa"/>
            <w:vAlign w:val="center"/>
          </w:tcPr>
          <w:p w14:paraId="6A0118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P</w:t>
            </w:r>
            <w:r w:rsidRPr="00C04524">
              <w:rPr>
                <w:rFonts w:ascii="Arial" w:hAnsi="Arial"/>
                <w:sz w:val="18"/>
                <w:vertAlign w:val="subscript"/>
              </w:rPr>
              <w:t>REFSENS</w:t>
            </w:r>
            <w:r w:rsidRPr="00C04524">
              <w:rPr>
                <w:rFonts w:ascii="Arial" w:hAnsi="Arial"/>
                <w:sz w:val="18"/>
              </w:rPr>
              <w:t xml:space="preserve"> + x dB</w:t>
            </w:r>
          </w:p>
        </w:tc>
        <w:tc>
          <w:tcPr>
            <w:tcW w:w="1281" w:type="dxa"/>
            <w:gridSpan w:val="2"/>
            <w:vAlign w:val="center"/>
          </w:tcPr>
          <w:p w14:paraId="47054E7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445FD2F5" w14:textId="77777777" w:rsidTr="00800771">
        <w:trPr>
          <w:jc w:val="center"/>
        </w:trPr>
        <w:tc>
          <w:tcPr>
            <w:tcW w:w="1733" w:type="dxa"/>
          </w:tcPr>
          <w:p w14:paraId="0CF3B14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27</w:t>
            </w:r>
          </w:p>
        </w:tc>
        <w:tc>
          <w:tcPr>
            <w:tcW w:w="1557" w:type="dxa"/>
            <w:vAlign w:val="center"/>
          </w:tcPr>
          <w:p w14:paraId="7BE4A4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852 - 869</w:t>
            </w:r>
          </w:p>
        </w:tc>
        <w:tc>
          <w:tcPr>
            <w:tcW w:w="1138" w:type="dxa"/>
            <w:vAlign w:val="center"/>
          </w:tcPr>
          <w:p w14:paraId="0D95BB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44EC7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1D419A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rPr>
              <w:t>-6</w:t>
            </w:r>
          </w:p>
        </w:tc>
        <w:tc>
          <w:tcPr>
            <w:tcW w:w="1736" w:type="dxa"/>
            <w:vAlign w:val="center"/>
          </w:tcPr>
          <w:p w14:paraId="78C9BC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E5B6C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E743358" w14:textId="77777777" w:rsidTr="00800771">
        <w:trPr>
          <w:jc w:val="center"/>
        </w:trPr>
        <w:tc>
          <w:tcPr>
            <w:tcW w:w="1733" w:type="dxa"/>
          </w:tcPr>
          <w:p w14:paraId="2B2CDF57"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E-UTRA Band 2</w:t>
            </w:r>
            <w:r w:rsidRPr="00C04524">
              <w:rPr>
                <w:rFonts w:ascii="Arial" w:hAnsi="Arial" w:hint="eastAsia"/>
                <w:sz w:val="18"/>
              </w:rPr>
              <w:t>8</w:t>
            </w:r>
            <w:r w:rsidRPr="00C04524">
              <w:rPr>
                <w:rFonts w:ascii="Arial" w:hAnsi="Arial" w:cs="Arial"/>
                <w:sz w:val="18"/>
                <w:szCs w:val="18"/>
                <w:lang w:val="en-US"/>
              </w:rPr>
              <w:t xml:space="preserve"> or NR band n28</w:t>
            </w:r>
          </w:p>
        </w:tc>
        <w:tc>
          <w:tcPr>
            <w:tcW w:w="1557" w:type="dxa"/>
            <w:vAlign w:val="center"/>
          </w:tcPr>
          <w:p w14:paraId="7380DA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hint="eastAsia"/>
                <w:sz w:val="18"/>
              </w:rPr>
              <w:t>758</w:t>
            </w:r>
            <w:r w:rsidRPr="00C04524">
              <w:rPr>
                <w:rFonts w:ascii="Arial" w:hAnsi="Arial"/>
                <w:sz w:val="18"/>
              </w:rPr>
              <w:t xml:space="preserve"> - </w:t>
            </w:r>
            <w:r w:rsidRPr="00C04524">
              <w:rPr>
                <w:rFonts w:ascii="Arial" w:hAnsi="Arial" w:hint="eastAsia"/>
                <w:sz w:val="18"/>
              </w:rPr>
              <w:t>803</w:t>
            </w:r>
          </w:p>
        </w:tc>
        <w:tc>
          <w:tcPr>
            <w:tcW w:w="1138" w:type="dxa"/>
          </w:tcPr>
          <w:p w14:paraId="3146A9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+16</w:t>
            </w:r>
          </w:p>
        </w:tc>
        <w:tc>
          <w:tcPr>
            <w:tcW w:w="1133" w:type="dxa"/>
            <w:vAlign w:val="center"/>
          </w:tcPr>
          <w:p w14:paraId="7EF10E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00B53B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w:t>
            </w:r>
          </w:p>
        </w:tc>
        <w:tc>
          <w:tcPr>
            <w:tcW w:w="1736" w:type="dxa"/>
          </w:tcPr>
          <w:p w14:paraId="43A7474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P</w:t>
            </w:r>
            <w:r w:rsidRPr="00C04524">
              <w:rPr>
                <w:rFonts w:ascii="Arial" w:hAnsi="Arial"/>
                <w:sz w:val="18"/>
                <w:vertAlign w:val="subscript"/>
              </w:rPr>
              <w:t>REFSENS</w:t>
            </w:r>
            <w:r w:rsidRPr="00C04524">
              <w:rPr>
                <w:rFonts w:ascii="Arial" w:hAnsi="Arial"/>
                <w:sz w:val="18"/>
              </w:rPr>
              <w:t xml:space="preserve"> + x dB</w:t>
            </w:r>
          </w:p>
        </w:tc>
        <w:tc>
          <w:tcPr>
            <w:tcW w:w="1281" w:type="dxa"/>
            <w:gridSpan w:val="2"/>
          </w:tcPr>
          <w:p w14:paraId="036540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20AC9D55" w14:textId="77777777" w:rsidTr="00800771">
        <w:trPr>
          <w:gridAfter w:val="1"/>
          <w:wAfter w:w="8" w:type="dxa"/>
          <w:jc w:val="center"/>
        </w:trPr>
        <w:tc>
          <w:tcPr>
            <w:tcW w:w="1733" w:type="dxa"/>
          </w:tcPr>
          <w:p w14:paraId="2AE2914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29</w:t>
            </w:r>
          </w:p>
        </w:tc>
        <w:tc>
          <w:tcPr>
            <w:tcW w:w="1557" w:type="dxa"/>
            <w:vAlign w:val="center"/>
          </w:tcPr>
          <w:p w14:paraId="50EB66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717 - 728</w:t>
            </w:r>
          </w:p>
        </w:tc>
        <w:tc>
          <w:tcPr>
            <w:tcW w:w="1138" w:type="dxa"/>
            <w:vAlign w:val="center"/>
          </w:tcPr>
          <w:p w14:paraId="71B88D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022A8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CB4DD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19159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+ 6 dB</w:t>
            </w:r>
          </w:p>
        </w:tc>
        <w:tc>
          <w:tcPr>
            <w:tcW w:w="1273" w:type="dxa"/>
            <w:vAlign w:val="center"/>
          </w:tcPr>
          <w:p w14:paraId="602FB1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C7766DE" w14:textId="77777777" w:rsidTr="00800771">
        <w:trPr>
          <w:jc w:val="center"/>
        </w:trPr>
        <w:tc>
          <w:tcPr>
            <w:tcW w:w="1733" w:type="dxa"/>
          </w:tcPr>
          <w:p w14:paraId="191C902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30</w:t>
            </w:r>
          </w:p>
        </w:tc>
        <w:tc>
          <w:tcPr>
            <w:tcW w:w="1557" w:type="dxa"/>
            <w:vAlign w:val="center"/>
          </w:tcPr>
          <w:p w14:paraId="77D242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2350 - 2360</w:t>
            </w:r>
          </w:p>
        </w:tc>
        <w:tc>
          <w:tcPr>
            <w:tcW w:w="1138" w:type="dxa"/>
            <w:vAlign w:val="center"/>
          </w:tcPr>
          <w:p w14:paraId="584AC31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72AF0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5499F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466FF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E6C51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E1D67EB" w14:textId="77777777" w:rsidTr="00800771">
        <w:trPr>
          <w:jc w:val="center"/>
        </w:trPr>
        <w:tc>
          <w:tcPr>
            <w:tcW w:w="1733" w:type="dxa"/>
          </w:tcPr>
          <w:p w14:paraId="2BB2042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 xml:space="preserve">E-UTRA Band </w:t>
            </w:r>
            <w:r w:rsidRPr="00C04524">
              <w:rPr>
                <w:rFonts w:ascii="Arial" w:hAnsi="Arial" w:cs="Arial" w:hint="eastAsia"/>
                <w:sz w:val="18"/>
                <w:szCs w:val="18"/>
                <w:lang w:eastAsia="zh-CN"/>
              </w:rPr>
              <w:t>31</w:t>
            </w:r>
          </w:p>
        </w:tc>
        <w:tc>
          <w:tcPr>
            <w:tcW w:w="1557" w:type="dxa"/>
            <w:vAlign w:val="center"/>
          </w:tcPr>
          <w:p w14:paraId="67570E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hint="eastAsia"/>
                <w:sz w:val="18"/>
                <w:szCs w:val="18"/>
                <w:lang w:eastAsia="zh-CN"/>
              </w:rPr>
              <w:t>462.5</w:t>
            </w:r>
            <w:r w:rsidRPr="00C04524">
              <w:rPr>
                <w:rFonts w:ascii="Arial" w:hAnsi="Arial" w:cs="Arial"/>
                <w:sz w:val="18"/>
                <w:szCs w:val="18"/>
                <w:lang w:eastAsia="zh-CN"/>
              </w:rPr>
              <w:t xml:space="preserve"> </w:t>
            </w:r>
            <w:r w:rsidRPr="00C04524">
              <w:rPr>
                <w:rFonts w:ascii="Arial" w:hAnsi="Arial" w:cs="Arial"/>
                <w:sz w:val="18"/>
                <w:szCs w:val="18"/>
              </w:rPr>
              <w:t xml:space="preserve">- </w:t>
            </w:r>
            <w:r w:rsidRPr="00C04524">
              <w:rPr>
                <w:rFonts w:ascii="Arial" w:hAnsi="Arial" w:cs="Arial" w:hint="eastAsia"/>
                <w:sz w:val="18"/>
                <w:szCs w:val="18"/>
                <w:lang w:eastAsia="zh-CN"/>
              </w:rPr>
              <w:t>467.5</w:t>
            </w:r>
          </w:p>
        </w:tc>
        <w:tc>
          <w:tcPr>
            <w:tcW w:w="1138" w:type="dxa"/>
            <w:vAlign w:val="center"/>
          </w:tcPr>
          <w:p w14:paraId="11DA3A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C1034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4CC4F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D0855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+ 6 dB</w:t>
            </w:r>
          </w:p>
        </w:tc>
        <w:tc>
          <w:tcPr>
            <w:tcW w:w="1281" w:type="dxa"/>
            <w:gridSpan w:val="2"/>
            <w:vAlign w:val="center"/>
          </w:tcPr>
          <w:p w14:paraId="43B6FD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74E19CA" w14:textId="77777777" w:rsidTr="00800771">
        <w:trPr>
          <w:jc w:val="center"/>
        </w:trPr>
        <w:tc>
          <w:tcPr>
            <w:tcW w:w="1733" w:type="dxa"/>
          </w:tcPr>
          <w:p w14:paraId="2928980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XXXII or E-UTRA Band 32</w:t>
            </w:r>
          </w:p>
        </w:tc>
        <w:tc>
          <w:tcPr>
            <w:tcW w:w="1557" w:type="dxa"/>
            <w:vAlign w:val="center"/>
          </w:tcPr>
          <w:p w14:paraId="155C65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1452 - 1496</w:t>
            </w:r>
          </w:p>
          <w:p w14:paraId="14A766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5)</w:t>
            </w:r>
          </w:p>
        </w:tc>
        <w:tc>
          <w:tcPr>
            <w:tcW w:w="1138" w:type="dxa"/>
            <w:vAlign w:val="center"/>
          </w:tcPr>
          <w:p w14:paraId="751C13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1338E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41F591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4D942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+ 6 dB</w:t>
            </w:r>
          </w:p>
        </w:tc>
        <w:tc>
          <w:tcPr>
            <w:tcW w:w="1281" w:type="dxa"/>
            <w:gridSpan w:val="2"/>
            <w:vAlign w:val="center"/>
          </w:tcPr>
          <w:p w14:paraId="1DDB76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A0031E8" w14:textId="77777777" w:rsidTr="00800771">
        <w:trPr>
          <w:jc w:val="center"/>
        </w:trPr>
        <w:tc>
          <w:tcPr>
            <w:tcW w:w="1733" w:type="dxa"/>
          </w:tcPr>
          <w:p w14:paraId="5A400E2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a) or E-UTRA Band 33</w:t>
            </w:r>
          </w:p>
        </w:tc>
        <w:tc>
          <w:tcPr>
            <w:tcW w:w="1557" w:type="dxa"/>
            <w:vAlign w:val="center"/>
          </w:tcPr>
          <w:p w14:paraId="666C02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1900-1920</w:t>
            </w:r>
          </w:p>
        </w:tc>
        <w:tc>
          <w:tcPr>
            <w:tcW w:w="1138" w:type="dxa"/>
            <w:vAlign w:val="center"/>
          </w:tcPr>
          <w:p w14:paraId="589882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DC6A1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83680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DF765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6F903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F5171CC" w14:textId="77777777" w:rsidTr="00800771">
        <w:trPr>
          <w:jc w:val="center"/>
        </w:trPr>
        <w:tc>
          <w:tcPr>
            <w:tcW w:w="1733" w:type="dxa"/>
          </w:tcPr>
          <w:p w14:paraId="04876D3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a) or E-UTRA Band 34</w:t>
            </w:r>
            <w:r w:rsidRPr="00C04524">
              <w:rPr>
                <w:rFonts w:ascii="Arial" w:hAnsi="Arial" w:cs="Arial"/>
                <w:sz w:val="18"/>
                <w:szCs w:val="18"/>
                <w:lang w:val="en-US"/>
              </w:rPr>
              <w:t xml:space="preserve"> or NR band n34</w:t>
            </w:r>
          </w:p>
        </w:tc>
        <w:tc>
          <w:tcPr>
            <w:tcW w:w="1557" w:type="dxa"/>
            <w:vAlign w:val="center"/>
          </w:tcPr>
          <w:p w14:paraId="5A75D2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2010-2025</w:t>
            </w:r>
          </w:p>
        </w:tc>
        <w:tc>
          <w:tcPr>
            <w:tcW w:w="1138" w:type="dxa"/>
            <w:vAlign w:val="center"/>
          </w:tcPr>
          <w:p w14:paraId="751220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36850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3F3CA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AA636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575B2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42CB4A9" w14:textId="77777777" w:rsidTr="00800771">
        <w:trPr>
          <w:jc w:val="center"/>
        </w:trPr>
        <w:tc>
          <w:tcPr>
            <w:tcW w:w="1733" w:type="dxa"/>
          </w:tcPr>
          <w:p w14:paraId="32876D4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TDD Band b) or E-UTRA Band 35</w:t>
            </w:r>
          </w:p>
        </w:tc>
        <w:tc>
          <w:tcPr>
            <w:tcW w:w="1557" w:type="dxa"/>
            <w:vAlign w:val="center"/>
          </w:tcPr>
          <w:p w14:paraId="107768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1850-1910</w:t>
            </w:r>
          </w:p>
          <w:p w14:paraId="4FE263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1138" w:type="dxa"/>
            <w:vAlign w:val="center"/>
          </w:tcPr>
          <w:p w14:paraId="3B1890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87494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B729C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6ED2F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452B6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62B13FB" w14:textId="77777777" w:rsidTr="00800771">
        <w:trPr>
          <w:jc w:val="center"/>
        </w:trPr>
        <w:tc>
          <w:tcPr>
            <w:tcW w:w="1733" w:type="dxa"/>
          </w:tcPr>
          <w:p w14:paraId="621B7B0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TDD Band b) or E-UTRA Band 36</w:t>
            </w:r>
          </w:p>
        </w:tc>
        <w:tc>
          <w:tcPr>
            <w:tcW w:w="1557" w:type="dxa"/>
            <w:vAlign w:val="center"/>
          </w:tcPr>
          <w:p w14:paraId="534CA2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1930-1990</w:t>
            </w:r>
          </w:p>
        </w:tc>
        <w:tc>
          <w:tcPr>
            <w:tcW w:w="1138" w:type="dxa"/>
            <w:vAlign w:val="center"/>
          </w:tcPr>
          <w:p w14:paraId="3E0C71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E6535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BCBFF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C141D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AB5A9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D07F2B1" w14:textId="77777777" w:rsidTr="00800771">
        <w:trPr>
          <w:jc w:val="center"/>
        </w:trPr>
        <w:tc>
          <w:tcPr>
            <w:tcW w:w="1733" w:type="dxa"/>
          </w:tcPr>
          <w:p w14:paraId="7DAA573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TDD Band c) or E-UTRA Band 37</w:t>
            </w:r>
          </w:p>
        </w:tc>
        <w:tc>
          <w:tcPr>
            <w:tcW w:w="1557" w:type="dxa"/>
            <w:vAlign w:val="center"/>
          </w:tcPr>
          <w:p w14:paraId="0AE049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1910-1930</w:t>
            </w:r>
          </w:p>
        </w:tc>
        <w:tc>
          <w:tcPr>
            <w:tcW w:w="1138" w:type="dxa"/>
            <w:vAlign w:val="center"/>
          </w:tcPr>
          <w:p w14:paraId="597529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ECA1F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B1956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627F0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53C80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4E42331" w14:textId="77777777" w:rsidTr="00800771">
        <w:trPr>
          <w:jc w:val="center"/>
        </w:trPr>
        <w:tc>
          <w:tcPr>
            <w:tcW w:w="1733" w:type="dxa"/>
          </w:tcPr>
          <w:p w14:paraId="74F656F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TDD Band d) or E-UTRA Band 38 or NR band n38</w:t>
            </w:r>
          </w:p>
        </w:tc>
        <w:tc>
          <w:tcPr>
            <w:tcW w:w="1557" w:type="dxa"/>
            <w:vAlign w:val="center"/>
          </w:tcPr>
          <w:p w14:paraId="2972A2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2570-2620</w:t>
            </w:r>
          </w:p>
        </w:tc>
        <w:tc>
          <w:tcPr>
            <w:tcW w:w="1138" w:type="dxa"/>
            <w:vAlign w:val="center"/>
          </w:tcPr>
          <w:p w14:paraId="2DD612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89140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77198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BE409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64EB7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411E657" w14:textId="77777777" w:rsidTr="00800771">
        <w:trPr>
          <w:jc w:val="center"/>
        </w:trPr>
        <w:tc>
          <w:tcPr>
            <w:tcW w:w="1733" w:type="dxa"/>
          </w:tcPr>
          <w:p w14:paraId="2F26E48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TDD Band f) or E-UTRA Band 39 or NR band n39</w:t>
            </w:r>
          </w:p>
        </w:tc>
        <w:tc>
          <w:tcPr>
            <w:tcW w:w="1557" w:type="dxa"/>
            <w:vAlign w:val="center"/>
          </w:tcPr>
          <w:p w14:paraId="021994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1880-1920</w:t>
            </w:r>
          </w:p>
        </w:tc>
        <w:tc>
          <w:tcPr>
            <w:tcW w:w="1138" w:type="dxa"/>
            <w:vAlign w:val="center"/>
          </w:tcPr>
          <w:p w14:paraId="2A5D89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176AB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0A40A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02BDD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DD4B4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2796EB8" w14:textId="77777777" w:rsidTr="00800771">
        <w:trPr>
          <w:jc w:val="center"/>
        </w:trPr>
        <w:tc>
          <w:tcPr>
            <w:tcW w:w="1733" w:type="dxa"/>
          </w:tcPr>
          <w:p w14:paraId="5DBE5AF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TDD Band e) or E-UTRA Band 40 or NR band n40</w:t>
            </w:r>
          </w:p>
        </w:tc>
        <w:tc>
          <w:tcPr>
            <w:tcW w:w="1557" w:type="dxa"/>
            <w:vAlign w:val="center"/>
          </w:tcPr>
          <w:p w14:paraId="6AB49A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2300-2400</w:t>
            </w:r>
          </w:p>
        </w:tc>
        <w:tc>
          <w:tcPr>
            <w:tcW w:w="1138" w:type="dxa"/>
            <w:vAlign w:val="center"/>
          </w:tcPr>
          <w:p w14:paraId="2DA6B2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F0E85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B3768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7A04B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B846D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AD1A4EA" w14:textId="77777777" w:rsidTr="00800771">
        <w:trPr>
          <w:jc w:val="center"/>
        </w:trPr>
        <w:tc>
          <w:tcPr>
            <w:tcW w:w="1733" w:type="dxa"/>
          </w:tcPr>
          <w:p w14:paraId="479951F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41</w:t>
            </w:r>
            <w:r w:rsidRPr="00C04524">
              <w:rPr>
                <w:rFonts w:ascii="Arial" w:hAnsi="Arial" w:cs="Arial"/>
                <w:sz w:val="18"/>
                <w:szCs w:val="18"/>
                <w:lang w:val="en-US"/>
              </w:rPr>
              <w:t xml:space="preserve"> or NR band n41</w:t>
            </w:r>
          </w:p>
        </w:tc>
        <w:tc>
          <w:tcPr>
            <w:tcW w:w="1557" w:type="dxa"/>
            <w:vAlign w:val="center"/>
          </w:tcPr>
          <w:p w14:paraId="5FEAA2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2496 - 2690</w:t>
            </w:r>
          </w:p>
        </w:tc>
        <w:tc>
          <w:tcPr>
            <w:tcW w:w="1138" w:type="dxa"/>
            <w:vAlign w:val="center"/>
          </w:tcPr>
          <w:p w14:paraId="4758FD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C0803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A86AD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BB28C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BD378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C6C51BB" w14:textId="77777777" w:rsidTr="00800771">
        <w:trPr>
          <w:jc w:val="center"/>
        </w:trPr>
        <w:tc>
          <w:tcPr>
            <w:tcW w:w="1733" w:type="dxa"/>
          </w:tcPr>
          <w:p w14:paraId="27B04F9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42</w:t>
            </w:r>
          </w:p>
        </w:tc>
        <w:tc>
          <w:tcPr>
            <w:tcW w:w="1557" w:type="dxa"/>
          </w:tcPr>
          <w:p w14:paraId="31E94E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3400</w:t>
            </w:r>
            <w:r w:rsidRPr="00C04524">
              <w:rPr>
                <w:rFonts w:ascii="Arial" w:hAnsi="Arial" w:cs="Arial"/>
                <w:sz w:val="18"/>
                <w:szCs w:val="18"/>
              </w:rPr>
              <w:t xml:space="preserve"> - 3600</w:t>
            </w:r>
          </w:p>
        </w:tc>
        <w:tc>
          <w:tcPr>
            <w:tcW w:w="1138" w:type="dxa"/>
            <w:vAlign w:val="center"/>
          </w:tcPr>
          <w:p w14:paraId="5E6659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77A8D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3A253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557D5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5B719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583D5B0" w14:textId="77777777" w:rsidTr="00800771">
        <w:trPr>
          <w:jc w:val="center"/>
        </w:trPr>
        <w:tc>
          <w:tcPr>
            <w:tcW w:w="1733" w:type="dxa"/>
          </w:tcPr>
          <w:p w14:paraId="2288387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43</w:t>
            </w:r>
          </w:p>
        </w:tc>
        <w:tc>
          <w:tcPr>
            <w:tcW w:w="1557" w:type="dxa"/>
          </w:tcPr>
          <w:p w14:paraId="5EEB1CA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3600</w:t>
            </w:r>
            <w:r w:rsidRPr="00C04524">
              <w:rPr>
                <w:rFonts w:ascii="Arial" w:hAnsi="Arial" w:cs="Arial"/>
                <w:sz w:val="18"/>
                <w:szCs w:val="18"/>
              </w:rPr>
              <w:t xml:space="preserve"> - </w:t>
            </w:r>
            <w:r w:rsidRPr="00C04524">
              <w:rPr>
                <w:rFonts w:ascii="Arial" w:hAnsi="Arial" w:cs="Arial"/>
                <w:sz w:val="18"/>
                <w:szCs w:val="18"/>
                <w:lang w:eastAsia="zh-CN"/>
              </w:rPr>
              <w:t>3800</w:t>
            </w:r>
          </w:p>
        </w:tc>
        <w:tc>
          <w:tcPr>
            <w:tcW w:w="1138" w:type="dxa"/>
            <w:vAlign w:val="center"/>
          </w:tcPr>
          <w:p w14:paraId="7CB6E9F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03A84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FFAA9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E427C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7B067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0CD9040" w14:textId="77777777" w:rsidTr="00800771">
        <w:trPr>
          <w:jc w:val="center"/>
        </w:trPr>
        <w:tc>
          <w:tcPr>
            <w:tcW w:w="1733" w:type="dxa"/>
          </w:tcPr>
          <w:p w14:paraId="0DA9B11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44</w:t>
            </w:r>
          </w:p>
        </w:tc>
        <w:tc>
          <w:tcPr>
            <w:tcW w:w="1557" w:type="dxa"/>
            <w:vAlign w:val="center"/>
          </w:tcPr>
          <w:p w14:paraId="41FC2F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rPr>
              <w:t>703 - 803</w:t>
            </w:r>
          </w:p>
        </w:tc>
        <w:tc>
          <w:tcPr>
            <w:tcW w:w="1138" w:type="dxa"/>
            <w:vAlign w:val="center"/>
          </w:tcPr>
          <w:p w14:paraId="02B441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84315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0AC70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2565C5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621FC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B484A36" w14:textId="77777777" w:rsidTr="00800771">
        <w:trPr>
          <w:jc w:val="center"/>
        </w:trPr>
        <w:tc>
          <w:tcPr>
            <w:tcW w:w="1733" w:type="dxa"/>
          </w:tcPr>
          <w:p w14:paraId="5923B19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eastAsia="zh-CN"/>
              </w:rPr>
            </w:pPr>
            <w:r w:rsidRPr="00C04524">
              <w:rPr>
                <w:rFonts w:ascii="Arial" w:hAnsi="Arial" w:cs="Arial"/>
                <w:sz w:val="18"/>
                <w:szCs w:val="18"/>
              </w:rPr>
              <w:t>E-UTRA Band 4</w:t>
            </w:r>
            <w:r w:rsidRPr="00C04524">
              <w:rPr>
                <w:rFonts w:ascii="Arial" w:hAnsi="Arial" w:cs="Arial" w:hint="eastAsia"/>
                <w:sz w:val="18"/>
                <w:szCs w:val="18"/>
                <w:lang w:eastAsia="zh-CN"/>
              </w:rPr>
              <w:t>5</w:t>
            </w:r>
          </w:p>
        </w:tc>
        <w:tc>
          <w:tcPr>
            <w:tcW w:w="1557" w:type="dxa"/>
            <w:vAlign w:val="center"/>
          </w:tcPr>
          <w:p w14:paraId="49605B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hint="eastAsia"/>
                <w:sz w:val="18"/>
                <w:szCs w:val="18"/>
                <w:lang w:eastAsia="zh-CN"/>
              </w:rPr>
              <w:t>1447</w:t>
            </w:r>
            <w:r w:rsidRPr="00C04524">
              <w:rPr>
                <w:rFonts w:ascii="Arial" w:hAnsi="Arial" w:cs="Arial"/>
                <w:sz w:val="18"/>
                <w:szCs w:val="18"/>
              </w:rPr>
              <w:t xml:space="preserve"> - </w:t>
            </w:r>
            <w:r w:rsidRPr="00C04524">
              <w:rPr>
                <w:rFonts w:ascii="Arial" w:hAnsi="Arial" w:cs="Arial" w:hint="eastAsia"/>
                <w:sz w:val="18"/>
                <w:szCs w:val="18"/>
                <w:lang w:eastAsia="zh-CN"/>
              </w:rPr>
              <w:t>1467</w:t>
            </w:r>
          </w:p>
        </w:tc>
        <w:tc>
          <w:tcPr>
            <w:tcW w:w="1138" w:type="dxa"/>
            <w:vAlign w:val="center"/>
          </w:tcPr>
          <w:p w14:paraId="10AE839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1FA1F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3870E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F3481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C5F33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E430E13" w14:textId="77777777" w:rsidTr="00800771">
        <w:trPr>
          <w:jc w:val="center"/>
        </w:trPr>
        <w:tc>
          <w:tcPr>
            <w:tcW w:w="1733" w:type="dxa"/>
          </w:tcPr>
          <w:p w14:paraId="5F53CBB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46</w:t>
            </w:r>
          </w:p>
        </w:tc>
        <w:tc>
          <w:tcPr>
            <w:tcW w:w="1557" w:type="dxa"/>
            <w:vAlign w:val="center"/>
          </w:tcPr>
          <w:p w14:paraId="2CBBEE7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5150</w:t>
            </w:r>
            <w:r w:rsidRPr="00C04524">
              <w:rPr>
                <w:rFonts w:ascii="Arial" w:hAnsi="Arial" w:cs="Arial"/>
                <w:sz w:val="18"/>
                <w:szCs w:val="18"/>
              </w:rPr>
              <w:t xml:space="preserve"> - </w:t>
            </w:r>
            <w:r w:rsidRPr="00C04524">
              <w:rPr>
                <w:rFonts w:ascii="Arial" w:hAnsi="Arial" w:cs="Arial"/>
                <w:sz w:val="18"/>
                <w:szCs w:val="18"/>
                <w:lang w:eastAsia="zh-CN"/>
              </w:rPr>
              <w:t>5925</w:t>
            </w:r>
          </w:p>
        </w:tc>
        <w:tc>
          <w:tcPr>
            <w:tcW w:w="1138" w:type="dxa"/>
            <w:vAlign w:val="center"/>
          </w:tcPr>
          <w:p w14:paraId="40B95A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N/A</w:t>
            </w:r>
          </w:p>
        </w:tc>
        <w:tc>
          <w:tcPr>
            <w:tcW w:w="1133" w:type="dxa"/>
            <w:vAlign w:val="center"/>
          </w:tcPr>
          <w:p w14:paraId="21BE80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4415D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AA1B8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9416E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E90ADF1" w14:textId="77777777" w:rsidTr="00800771">
        <w:trPr>
          <w:jc w:val="center"/>
        </w:trPr>
        <w:tc>
          <w:tcPr>
            <w:tcW w:w="1733" w:type="dxa"/>
          </w:tcPr>
          <w:p w14:paraId="7D7FC39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48</w:t>
            </w:r>
          </w:p>
        </w:tc>
        <w:tc>
          <w:tcPr>
            <w:tcW w:w="1557" w:type="dxa"/>
            <w:vAlign w:val="center"/>
          </w:tcPr>
          <w:p w14:paraId="297E9B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lang w:eastAsia="zh-CN"/>
              </w:rPr>
              <w:t>3550 - 3700</w:t>
            </w:r>
          </w:p>
        </w:tc>
        <w:tc>
          <w:tcPr>
            <w:tcW w:w="1138" w:type="dxa"/>
            <w:vAlign w:val="center"/>
          </w:tcPr>
          <w:p w14:paraId="7924E5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78BD9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6B1801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2F49C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D270F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C8B2F50" w14:textId="77777777" w:rsidTr="00800771">
        <w:trPr>
          <w:jc w:val="center"/>
        </w:trPr>
        <w:tc>
          <w:tcPr>
            <w:tcW w:w="1733" w:type="dxa"/>
          </w:tcPr>
          <w:p w14:paraId="3F6DF7CD"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lang w:eastAsia="ja-JP"/>
              </w:rPr>
            </w:pPr>
            <w:r w:rsidRPr="00C04524">
              <w:rPr>
                <w:rFonts w:ascii="Arial" w:hAnsi="Arial" w:cs="v5.0.0"/>
                <w:sz w:val="18"/>
                <w:lang w:val="it-IT" w:eastAsia="ja-JP"/>
              </w:rPr>
              <w:t>E-UTRA Band 49</w:t>
            </w:r>
          </w:p>
        </w:tc>
        <w:tc>
          <w:tcPr>
            <w:tcW w:w="1557" w:type="dxa"/>
            <w:vAlign w:val="center"/>
          </w:tcPr>
          <w:p w14:paraId="78C85A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eastAsia="SimSun" w:hAnsi="Arial"/>
                <w:sz w:val="18"/>
                <w:lang w:eastAsia="zh-CN"/>
              </w:rPr>
            </w:pPr>
            <w:r w:rsidRPr="00C04524">
              <w:rPr>
                <w:rFonts w:ascii="Arial" w:hAnsi="Arial" w:cs="Arial"/>
                <w:sz w:val="18"/>
                <w:szCs w:val="18"/>
                <w:lang w:eastAsia="zh-CN"/>
              </w:rPr>
              <w:t>3550 - 3700</w:t>
            </w:r>
          </w:p>
        </w:tc>
        <w:tc>
          <w:tcPr>
            <w:tcW w:w="1138" w:type="dxa"/>
            <w:vAlign w:val="center"/>
          </w:tcPr>
          <w:p w14:paraId="393371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sz w:val="18"/>
                <w:lang w:eastAsia="ja-JP"/>
              </w:rPr>
              <w:t>N/A</w:t>
            </w:r>
          </w:p>
        </w:tc>
        <w:tc>
          <w:tcPr>
            <w:tcW w:w="1133" w:type="dxa"/>
            <w:vAlign w:val="center"/>
          </w:tcPr>
          <w:p w14:paraId="059FA2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sz w:val="18"/>
                <w:lang w:eastAsia="ja-JP"/>
              </w:rPr>
              <w:t>N/A</w:t>
            </w:r>
          </w:p>
        </w:tc>
        <w:tc>
          <w:tcPr>
            <w:tcW w:w="1133" w:type="dxa"/>
          </w:tcPr>
          <w:p w14:paraId="581A80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cs="v5.0.0"/>
                <w:sz w:val="18"/>
                <w:lang w:eastAsia="ja-JP"/>
              </w:rPr>
              <w:t>-6</w:t>
            </w:r>
          </w:p>
        </w:tc>
        <w:tc>
          <w:tcPr>
            <w:tcW w:w="1736" w:type="dxa"/>
          </w:tcPr>
          <w:p w14:paraId="0BC5A1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tcPr>
          <w:p w14:paraId="37DAB6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ja-JP"/>
              </w:rPr>
            </w:pPr>
            <w:r w:rsidRPr="00C04524">
              <w:rPr>
                <w:rFonts w:ascii="Arial" w:hAnsi="Arial" w:cs="v5.0.0"/>
                <w:sz w:val="18"/>
                <w:lang w:eastAsia="ja-JP"/>
              </w:rPr>
              <w:t>CW carrier</w:t>
            </w:r>
          </w:p>
        </w:tc>
      </w:tr>
      <w:tr w:rsidR="00F325B2" w:rsidRPr="00C04524" w14:paraId="5D211485" w14:textId="77777777" w:rsidTr="00800771">
        <w:trPr>
          <w:jc w:val="center"/>
        </w:trPr>
        <w:tc>
          <w:tcPr>
            <w:tcW w:w="1733" w:type="dxa"/>
          </w:tcPr>
          <w:p w14:paraId="62A309E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sz w:val="18"/>
                <w:lang w:eastAsia="ja-JP"/>
              </w:rPr>
              <w:t>E-UTRA Band 50 or NR band n50</w:t>
            </w:r>
          </w:p>
        </w:tc>
        <w:tc>
          <w:tcPr>
            <w:tcW w:w="1557" w:type="dxa"/>
            <w:vAlign w:val="center"/>
          </w:tcPr>
          <w:p w14:paraId="23BF7D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eastAsia="SimSun" w:hAnsi="Arial"/>
                <w:sz w:val="18"/>
                <w:lang w:eastAsia="zh-CN"/>
              </w:rPr>
              <w:t>1432</w:t>
            </w:r>
            <w:r w:rsidRPr="00C04524">
              <w:rPr>
                <w:rFonts w:ascii="Arial" w:hAnsi="Arial"/>
                <w:sz w:val="18"/>
                <w:lang w:eastAsia="zh-CN"/>
              </w:rPr>
              <w:t xml:space="preserve"> – </w:t>
            </w:r>
            <w:r w:rsidRPr="00C04524">
              <w:rPr>
                <w:rFonts w:ascii="Arial" w:eastAsia="SimSun" w:hAnsi="Arial"/>
                <w:sz w:val="18"/>
                <w:lang w:eastAsia="zh-CN"/>
              </w:rPr>
              <w:t>1517</w:t>
            </w:r>
          </w:p>
        </w:tc>
        <w:tc>
          <w:tcPr>
            <w:tcW w:w="1138" w:type="dxa"/>
            <w:vAlign w:val="center"/>
          </w:tcPr>
          <w:p w14:paraId="04395D9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+16</w:t>
            </w:r>
          </w:p>
        </w:tc>
        <w:tc>
          <w:tcPr>
            <w:tcW w:w="1133" w:type="dxa"/>
            <w:vAlign w:val="center"/>
          </w:tcPr>
          <w:p w14:paraId="27C70BB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+8</w:t>
            </w:r>
          </w:p>
        </w:tc>
        <w:tc>
          <w:tcPr>
            <w:tcW w:w="1133" w:type="dxa"/>
            <w:vAlign w:val="center"/>
          </w:tcPr>
          <w:p w14:paraId="1A186F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-6</w:t>
            </w:r>
          </w:p>
        </w:tc>
        <w:tc>
          <w:tcPr>
            <w:tcW w:w="1736" w:type="dxa"/>
            <w:vAlign w:val="center"/>
          </w:tcPr>
          <w:p w14:paraId="3687BC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06711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CW carrier</w:t>
            </w:r>
          </w:p>
        </w:tc>
      </w:tr>
      <w:tr w:rsidR="00F325B2" w:rsidRPr="00C04524" w14:paraId="7227954D" w14:textId="77777777" w:rsidTr="00800771">
        <w:trPr>
          <w:jc w:val="center"/>
        </w:trPr>
        <w:tc>
          <w:tcPr>
            <w:tcW w:w="1733" w:type="dxa"/>
          </w:tcPr>
          <w:p w14:paraId="591D126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sz w:val="18"/>
                <w:lang w:eastAsia="ja-JP"/>
              </w:rPr>
              <w:t xml:space="preserve">E-UTRA Band 51 or </w:t>
            </w:r>
            <w:r w:rsidRPr="00C04524">
              <w:rPr>
                <w:rFonts w:ascii="Arial" w:hAnsi="Arial" w:cs="Arial"/>
                <w:sz w:val="18"/>
              </w:rPr>
              <w:t>NR band n51</w:t>
            </w:r>
          </w:p>
        </w:tc>
        <w:tc>
          <w:tcPr>
            <w:tcW w:w="1557" w:type="dxa"/>
            <w:vAlign w:val="center"/>
          </w:tcPr>
          <w:p w14:paraId="4B56C1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eastAsia="SimSun" w:hAnsi="Arial"/>
                <w:sz w:val="18"/>
                <w:lang w:eastAsia="zh-CN"/>
              </w:rPr>
              <w:t>1427</w:t>
            </w:r>
            <w:r w:rsidRPr="00C04524">
              <w:rPr>
                <w:rFonts w:ascii="Arial" w:hAnsi="Arial"/>
                <w:sz w:val="18"/>
                <w:lang w:eastAsia="zh-CN"/>
              </w:rPr>
              <w:t xml:space="preserve">– </w:t>
            </w:r>
            <w:r w:rsidRPr="00C04524">
              <w:rPr>
                <w:rFonts w:ascii="Arial" w:eastAsia="SimSun" w:hAnsi="Arial"/>
                <w:sz w:val="18"/>
                <w:lang w:eastAsia="zh-CN"/>
              </w:rPr>
              <w:t>1432</w:t>
            </w:r>
          </w:p>
        </w:tc>
        <w:tc>
          <w:tcPr>
            <w:tcW w:w="1138" w:type="dxa"/>
            <w:vAlign w:val="center"/>
          </w:tcPr>
          <w:p w14:paraId="5A48F5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3BF3B9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101526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-6</w:t>
            </w:r>
          </w:p>
        </w:tc>
        <w:tc>
          <w:tcPr>
            <w:tcW w:w="1736" w:type="dxa"/>
            <w:vAlign w:val="center"/>
          </w:tcPr>
          <w:p w14:paraId="168547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20C04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CW carrier</w:t>
            </w:r>
          </w:p>
        </w:tc>
      </w:tr>
      <w:tr w:rsidR="00F325B2" w:rsidRPr="00C04524" w14:paraId="552DFBEA" w14:textId="77777777" w:rsidTr="00800771">
        <w:trPr>
          <w:jc w:val="center"/>
        </w:trPr>
        <w:tc>
          <w:tcPr>
            <w:tcW w:w="1733" w:type="dxa"/>
          </w:tcPr>
          <w:p w14:paraId="7397AAC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lastRenderedPageBreak/>
              <w:t>E-UTRA Band 65</w:t>
            </w:r>
          </w:p>
        </w:tc>
        <w:tc>
          <w:tcPr>
            <w:tcW w:w="1557" w:type="dxa"/>
            <w:vAlign w:val="center"/>
          </w:tcPr>
          <w:p w14:paraId="1C804FD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w:t>
            </w:r>
            <w:r w:rsidRPr="00C04524">
              <w:rPr>
                <w:rFonts w:ascii="Arial" w:hAnsi="Arial" w:cs="Arial" w:hint="eastAsia"/>
                <w:sz w:val="18"/>
                <w:szCs w:val="18"/>
                <w:lang w:eastAsia="ja-JP"/>
              </w:rPr>
              <w:t>20</w:t>
            </w:r>
            <w:r w:rsidRPr="00C04524">
              <w:rPr>
                <w:rFonts w:ascii="Arial" w:hAnsi="Arial" w:cs="Arial"/>
                <w:sz w:val="18"/>
                <w:szCs w:val="18"/>
              </w:rPr>
              <w:t>0</w:t>
            </w:r>
          </w:p>
        </w:tc>
        <w:tc>
          <w:tcPr>
            <w:tcW w:w="1138" w:type="dxa"/>
            <w:vAlign w:val="center"/>
          </w:tcPr>
          <w:p w14:paraId="0182DA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407DE1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CE0FE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E9F35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CD728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4F53CD2" w14:textId="77777777" w:rsidTr="00800771">
        <w:trPr>
          <w:jc w:val="center"/>
        </w:trPr>
        <w:tc>
          <w:tcPr>
            <w:tcW w:w="1733" w:type="dxa"/>
          </w:tcPr>
          <w:p w14:paraId="602617D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66 or NR band n66</w:t>
            </w:r>
          </w:p>
        </w:tc>
        <w:tc>
          <w:tcPr>
            <w:tcW w:w="1557" w:type="dxa"/>
            <w:vAlign w:val="center"/>
          </w:tcPr>
          <w:p w14:paraId="306E3E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2110 - 2200</w:t>
            </w:r>
          </w:p>
        </w:tc>
        <w:tc>
          <w:tcPr>
            <w:tcW w:w="1138" w:type="dxa"/>
            <w:vAlign w:val="center"/>
          </w:tcPr>
          <w:p w14:paraId="107287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4B52C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57594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AD5BD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4D61B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0D5BA17" w14:textId="77777777" w:rsidTr="00800771">
        <w:trPr>
          <w:jc w:val="center"/>
        </w:trPr>
        <w:tc>
          <w:tcPr>
            <w:tcW w:w="1733" w:type="dxa"/>
          </w:tcPr>
          <w:p w14:paraId="2F2B2AB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67</w:t>
            </w:r>
          </w:p>
        </w:tc>
        <w:tc>
          <w:tcPr>
            <w:tcW w:w="1557" w:type="dxa"/>
            <w:vAlign w:val="center"/>
          </w:tcPr>
          <w:p w14:paraId="261293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738 - 758</w:t>
            </w:r>
          </w:p>
        </w:tc>
        <w:tc>
          <w:tcPr>
            <w:tcW w:w="1138" w:type="dxa"/>
            <w:vAlign w:val="center"/>
          </w:tcPr>
          <w:p w14:paraId="31C20F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CD63C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41D484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0F0FD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849C3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1AD5B7A" w14:textId="77777777" w:rsidTr="00800771">
        <w:trPr>
          <w:jc w:val="center"/>
        </w:trPr>
        <w:tc>
          <w:tcPr>
            <w:tcW w:w="1733" w:type="dxa"/>
          </w:tcPr>
          <w:p w14:paraId="7250AD6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68</w:t>
            </w:r>
          </w:p>
        </w:tc>
        <w:tc>
          <w:tcPr>
            <w:tcW w:w="1557" w:type="dxa"/>
            <w:vAlign w:val="center"/>
          </w:tcPr>
          <w:p w14:paraId="1C19AA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753</w:t>
            </w:r>
            <w:r w:rsidRPr="00C04524">
              <w:rPr>
                <w:rFonts w:ascii="Arial" w:hAnsi="Arial" w:cs="Arial"/>
                <w:sz w:val="18"/>
                <w:lang w:val="en-US"/>
              </w:rPr>
              <w:t xml:space="preserve"> </w:t>
            </w:r>
            <w:r w:rsidRPr="00C04524">
              <w:rPr>
                <w:rFonts w:ascii="Arial" w:hAnsi="Arial" w:cs="Arial"/>
                <w:sz w:val="18"/>
              </w:rPr>
              <w:t>-</w:t>
            </w:r>
            <w:r w:rsidRPr="00C04524">
              <w:rPr>
                <w:rFonts w:ascii="Arial" w:hAnsi="Arial" w:cs="Arial"/>
                <w:sz w:val="18"/>
                <w:lang w:val="en-US"/>
              </w:rPr>
              <w:t xml:space="preserve"> </w:t>
            </w:r>
            <w:r w:rsidRPr="00C04524">
              <w:rPr>
                <w:rFonts w:ascii="Arial" w:hAnsi="Arial" w:cs="Arial"/>
                <w:sz w:val="18"/>
              </w:rPr>
              <w:t>783</w:t>
            </w:r>
          </w:p>
        </w:tc>
        <w:tc>
          <w:tcPr>
            <w:tcW w:w="1138" w:type="dxa"/>
            <w:vAlign w:val="center"/>
          </w:tcPr>
          <w:p w14:paraId="1F9CA5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7818E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204290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4A28D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B178D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ADA7061" w14:textId="77777777" w:rsidTr="00800771">
        <w:trPr>
          <w:jc w:val="center"/>
        </w:trPr>
        <w:tc>
          <w:tcPr>
            <w:tcW w:w="1733" w:type="dxa"/>
          </w:tcPr>
          <w:p w14:paraId="629B13A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lang w:val="en-US"/>
              </w:rPr>
              <w:t xml:space="preserve">E-UTRA Band </w:t>
            </w:r>
            <w:r w:rsidRPr="00C04524">
              <w:rPr>
                <w:rFonts w:ascii="Arial" w:hAnsi="Arial"/>
                <w:sz w:val="18"/>
                <w:lang w:val="en-US"/>
              </w:rPr>
              <w:t xml:space="preserve">69 </w:t>
            </w:r>
          </w:p>
        </w:tc>
        <w:tc>
          <w:tcPr>
            <w:tcW w:w="1557" w:type="dxa"/>
            <w:vAlign w:val="center"/>
          </w:tcPr>
          <w:p w14:paraId="724D36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2570 - 2620</w:t>
            </w:r>
          </w:p>
        </w:tc>
        <w:tc>
          <w:tcPr>
            <w:tcW w:w="1138" w:type="dxa"/>
            <w:vAlign w:val="center"/>
          </w:tcPr>
          <w:p w14:paraId="173172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5EF4C9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6FE658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2E404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095B8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25D31EC" w14:textId="77777777" w:rsidTr="00800771">
        <w:trPr>
          <w:jc w:val="center"/>
        </w:trPr>
        <w:tc>
          <w:tcPr>
            <w:tcW w:w="1733" w:type="dxa"/>
          </w:tcPr>
          <w:p w14:paraId="2916278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v5.0.0"/>
                <w:sz w:val="18"/>
              </w:rPr>
              <w:t>E-UTRA Band 70</w:t>
            </w:r>
            <w:r w:rsidRPr="00C04524">
              <w:rPr>
                <w:rFonts w:ascii="Arial" w:hAnsi="Arial" w:cs="Arial"/>
                <w:sz w:val="18"/>
                <w:szCs w:val="18"/>
              </w:rPr>
              <w:t xml:space="preserve"> or NR band n70</w:t>
            </w:r>
          </w:p>
        </w:tc>
        <w:tc>
          <w:tcPr>
            <w:tcW w:w="1557" w:type="dxa"/>
            <w:vAlign w:val="center"/>
          </w:tcPr>
          <w:p w14:paraId="51F774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1995 - 2020</w:t>
            </w:r>
          </w:p>
        </w:tc>
        <w:tc>
          <w:tcPr>
            <w:tcW w:w="1138" w:type="dxa"/>
            <w:vAlign w:val="center"/>
          </w:tcPr>
          <w:p w14:paraId="1D4237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1060C2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6B0C99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D73A7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9000F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CW carrier</w:t>
            </w:r>
          </w:p>
        </w:tc>
      </w:tr>
      <w:tr w:rsidR="00F325B2" w:rsidRPr="00C04524" w14:paraId="2B366BB5" w14:textId="77777777" w:rsidTr="00800771">
        <w:trPr>
          <w:jc w:val="center"/>
        </w:trPr>
        <w:tc>
          <w:tcPr>
            <w:tcW w:w="1733" w:type="dxa"/>
          </w:tcPr>
          <w:p w14:paraId="5C511CB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71 or </w:t>
            </w:r>
            <w:r w:rsidRPr="00C04524">
              <w:rPr>
                <w:rFonts w:ascii="Arial" w:hAnsi="Arial" w:cs="Arial"/>
                <w:sz w:val="18"/>
              </w:rPr>
              <w:t>or NR band n71</w:t>
            </w:r>
          </w:p>
        </w:tc>
        <w:tc>
          <w:tcPr>
            <w:tcW w:w="1557" w:type="dxa"/>
            <w:vAlign w:val="center"/>
          </w:tcPr>
          <w:p w14:paraId="2EC6E3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617 - 652</w:t>
            </w:r>
          </w:p>
        </w:tc>
        <w:tc>
          <w:tcPr>
            <w:tcW w:w="1138" w:type="dxa"/>
            <w:vAlign w:val="center"/>
          </w:tcPr>
          <w:p w14:paraId="1F0FDC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3E7B0B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17F148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3434C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7EC9C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6BECFD8E" w14:textId="77777777" w:rsidTr="00800771">
        <w:trPr>
          <w:jc w:val="center"/>
        </w:trPr>
        <w:tc>
          <w:tcPr>
            <w:tcW w:w="1733" w:type="dxa"/>
          </w:tcPr>
          <w:p w14:paraId="61CEB7C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E-UTRA Band 72</w:t>
            </w:r>
          </w:p>
        </w:tc>
        <w:tc>
          <w:tcPr>
            <w:tcW w:w="1557" w:type="dxa"/>
            <w:vAlign w:val="center"/>
          </w:tcPr>
          <w:p w14:paraId="526D09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461 - 466</w:t>
            </w:r>
          </w:p>
        </w:tc>
        <w:tc>
          <w:tcPr>
            <w:tcW w:w="1138" w:type="dxa"/>
            <w:vAlign w:val="center"/>
          </w:tcPr>
          <w:p w14:paraId="3C13A8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5924FD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B27CF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143A0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A78EB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25A2E5E8" w14:textId="77777777" w:rsidTr="00800771">
        <w:trPr>
          <w:jc w:val="center"/>
        </w:trPr>
        <w:tc>
          <w:tcPr>
            <w:tcW w:w="1733" w:type="dxa"/>
          </w:tcPr>
          <w:p w14:paraId="7DC8109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E-UTRA Band 7</w:t>
            </w:r>
            <w:r w:rsidRPr="00C04524">
              <w:rPr>
                <w:rFonts w:ascii="Arial" w:hAnsi="Arial" w:cs="Arial"/>
                <w:sz w:val="18"/>
                <w:lang w:eastAsia="zh-CN"/>
              </w:rPr>
              <w:t>3</w:t>
            </w:r>
          </w:p>
        </w:tc>
        <w:tc>
          <w:tcPr>
            <w:tcW w:w="1557" w:type="dxa"/>
            <w:vAlign w:val="center"/>
          </w:tcPr>
          <w:p w14:paraId="7F307E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46</w:t>
            </w:r>
            <w:r w:rsidRPr="00C04524">
              <w:rPr>
                <w:rFonts w:ascii="Arial" w:hAnsi="Arial" w:cs="Arial"/>
                <w:sz w:val="18"/>
                <w:lang w:eastAsia="zh-CN"/>
              </w:rPr>
              <w:t>0</w:t>
            </w:r>
            <w:r w:rsidRPr="00C04524">
              <w:rPr>
                <w:rFonts w:ascii="Arial" w:hAnsi="Arial" w:cs="Arial"/>
                <w:sz w:val="18"/>
                <w:lang w:eastAsia="ko-KR"/>
              </w:rPr>
              <w:t xml:space="preserve"> - 46</w:t>
            </w:r>
            <w:r w:rsidRPr="00C04524">
              <w:rPr>
                <w:rFonts w:ascii="Arial" w:hAnsi="Arial" w:cs="Arial"/>
                <w:sz w:val="18"/>
                <w:lang w:eastAsia="zh-CN"/>
              </w:rPr>
              <w:t>5</w:t>
            </w:r>
          </w:p>
        </w:tc>
        <w:tc>
          <w:tcPr>
            <w:tcW w:w="1138" w:type="dxa"/>
            <w:vAlign w:val="center"/>
          </w:tcPr>
          <w:p w14:paraId="027B00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43CC92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1A1142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340BE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5E10C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794E1A6A" w14:textId="77777777" w:rsidTr="00800771">
        <w:trPr>
          <w:jc w:val="center"/>
        </w:trPr>
        <w:tc>
          <w:tcPr>
            <w:tcW w:w="1733" w:type="dxa"/>
          </w:tcPr>
          <w:p w14:paraId="755AC4A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rPr>
              <w:t>E-UTRA Band 7</w:t>
            </w:r>
            <w:r w:rsidRPr="00C04524">
              <w:rPr>
                <w:rFonts w:ascii="Arial" w:hAnsi="Arial" w:cs="Arial"/>
                <w:sz w:val="18"/>
                <w:lang w:eastAsia="ja-JP"/>
              </w:rPr>
              <w:t>4 or NR band n74</w:t>
            </w:r>
          </w:p>
        </w:tc>
        <w:tc>
          <w:tcPr>
            <w:tcW w:w="1557" w:type="dxa"/>
            <w:vAlign w:val="center"/>
          </w:tcPr>
          <w:p w14:paraId="36363C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w:t>
            </w:r>
            <w:r w:rsidRPr="00C04524">
              <w:rPr>
                <w:rFonts w:ascii="Arial" w:hAnsi="Arial" w:cs="Arial"/>
                <w:sz w:val="18"/>
                <w:lang w:eastAsia="ja-JP"/>
              </w:rPr>
              <w:t>475</w:t>
            </w:r>
            <w:r w:rsidRPr="00C04524">
              <w:rPr>
                <w:rFonts w:ascii="Arial" w:hAnsi="Arial" w:cs="Arial"/>
                <w:sz w:val="18"/>
              </w:rPr>
              <w:t xml:space="preserve"> - </w:t>
            </w:r>
            <w:r w:rsidRPr="00C04524">
              <w:rPr>
                <w:rFonts w:ascii="Arial" w:hAnsi="Arial" w:cs="Arial"/>
                <w:sz w:val="18"/>
                <w:lang w:eastAsia="ja-JP"/>
              </w:rPr>
              <w:t>1518</w:t>
            </w:r>
          </w:p>
        </w:tc>
        <w:tc>
          <w:tcPr>
            <w:tcW w:w="1138" w:type="dxa"/>
            <w:vAlign w:val="center"/>
          </w:tcPr>
          <w:p w14:paraId="59AA26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6F9A62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0C3EC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74682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700EB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CW carrier</w:t>
            </w:r>
          </w:p>
        </w:tc>
      </w:tr>
      <w:tr w:rsidR="00F325B2" w:rsidRPr="00C04524" w14:paraId="2EABEF90" w14:textId="77777777" w:rsidTr="00800771">
        <w:trPr>
          <w:jc w:val="center"/>
        </w:trPr>
        <w:tc>
          <w:tcPr>
            <w:tcW w:w="1733" w:type="dxa"/>
          </w:tcPr>
          <w:p w14:paraId="445853D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75 or </w:t>
            </w:r>
            <w:r w:rsidRPr="00C04524">
              <w:rPr>
                <w:rFonts w:ascii="Arial" w:hAnsi="Arial" w:cs="Arial"/>
                <w:sz w:val="18"/>
              </w:rPr>
              <w:t>or NR band n75</w:t>
            </w:r>
          </w:p>
        </w:tc>
        <w:tc>
          <w:tcPr>
            <w:tcW w:w="1557" w:type="dxa"/>
            <w:vAlign w:val="center"/>
          </w:tcPr>
          <w:p w14:paraId="0B941D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1432 - 1517</w:t>
            </w:r>
          </w:p>
        </w:tc>
        <w:tc>
          <w:tcPr>
            <w:tcW w:w="1138" w:type="dxa"/>
            <w:vAlign w:val="center"/>
          </w:tcPr>
          <w:p w14:paraId="4C3956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4EC9BA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C08E9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CE1BD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B426F1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46034CF6" w14:textId="77777777" w:rsidTr="00800771">
        <w:trPr>
          <w:jc w:val="center"/>
        </w:trPr>
        <w:tc>
          <w:tcPr>
            <w:tcW w:w="1733" w:type="dxa"/>
          </w:tcPr>
          <w:p w14:paraId="151241F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76 or </w:t>
            </w:r>
            <w:r w:rsidRPr="00C04524">
              <w:rPr>
                <w:rFonts w:ascii="Arial" w:hAnsi="Arial" w:cs="Arial"/>
                <w:sz w:val="18"/>
              </w:rPr>
              <w:t>or NR band n76</w:t>
            </w:r>
          </w:p>
        </w:tc>
        <w:tc>
          <w:tcPr>
            <w:tcW w:w="1557" w:type="dxa"/>
            <w:vAlign w:val="center"/>
          </w:tcPr>
          <w:p w14:paraId="7879E5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1427 - 1432</w:t>
            </w:r>
          </w:p>
        </w:tc>
        <w:tc>
          <w:tcPr>
            <w:tcW w:w="1138" w:type="dxa"/>
            <w:vAlign w:val="center"/>
          </w:tcPr>
          <w:p w14:paraId="77630C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N/A</w:t>
            </w:r>
          </w:p>
        </w:tc>
        <w:tc>
          <w:tcPr>
            <w:tcW w:w="1133" w:type="dxa"/>
            <w:vAlign w:val="center"/>
          </w:tcPr>
          <w:p w14:paraId="2DDB6B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N/A</w:t>
            </w:r>
          </w:p>
        </w:tc>
        <w:tc>
          <w:tcPr>
            <w:tcW w:w="1133" w:type="dxa"/>
            <w:vAlign w:val="center"/>
          </w:tcPr>
          <w:p w14:paraId="55BB71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304A9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4F8C0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7AF65CF8" w14:textId="77777777" w:rsidTr="00800771">
        <w:trPr>
          <w:jc w:val="center"/>
        </w:trPr>
        <w:tc>
          <w:tcPr>
            <w:tcW w:w="1733" w:type="dxa"/>
          </w:tcPr>
          <w:p w14:paraId="07AC5D1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n77</w:t>
            </w:r>
          </w:p>
        </w:tc>
        <w:tc>
          <w:tcPr>
            <w:tcW w:w="1557" w:type="dxa"/>
            <w:vAlign w:val="center"/>
          </w:tcPr>
          <w:p w14:paraId="7A7C58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3300 - 4200</w:t>
            </w:r>
          </w:p>
        </w:tc>
        <w:tc>
          <w:tcPr>
            <w:tcW w:w="1138" w:type="dxa"/>
            <w:vAlign w:val="center"/>
          </w:tcPr>
          <w:p w14:paraId="0F699C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61949E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1D907C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B06D2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FCA9D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4C93AED6" w14:textId="77777777" w:rsidTr="00800771">
        <w:trPr>
          <w:jc w:val="center"/>
        </w:trPr>
        <w:tc>
          <w:tcPr>
            <w:tcW w:w="1733" w:type="dxa"/>
          </w:tcPr>
          <w:p w14:paraId="585990F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n78</w:t>
            </w:r>
          </w:p>
        </w:tc>
        <w:tc>
          <w:tcPr>
            <w:tcW w:w="1557" w:type="dxa"/>
            <w:vAlign w:val="center"/>
          </w:tcPr>
          <w:p w14:paraId="7F1B9C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3300 - 3800</w:t>
            </w:r>
          </w:p>
        </w:tc>
        <w:tc>
          <w:tcPr>
            <w:tcW w:w="1138" w:type="dxa"/>
            <w:vAlign w:val="center"/>
          </w:tcPr>
          <w:p w14:paraId="614E4C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13D24C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05DA9B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E842E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003CB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762DC587" w14:textId="77777777" w:rsidTr="00800771">
        <w:trPr>
          <w:jc w:val="center"/>
        </w:trPr>
        <w:tc>
          <w:tcPr>
            <w:tcW w:w="1733" w:type="dxa"/>
          </w:tcPr>
          <w:p w14:paraId="58A7346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n79</w:t>
            </w:r>
          </w:p>
        </w:tc>
        <w:tc>
          <w:tcPr>
            <w:tcW w:w="1557" w:type="dxa"/>
            <w:vAlign w:val="center"/>
          </w:tcPr>
          <w:p w14:paraId="2191A2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4400 - 5000</w:t>
            </w:r>
          </w:p>
        </w:tc>
        <w:tc>
          <w:tcPr>
            <w:tcW w:w="1138" w:type="dxa"/>
            <w:vAlign w:val="center"/>
          </w:tcPr>
          <w:p w14:paraId="6B0DBE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094EEE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341CD6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14BF1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97630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75373D3B" w14:textId="77777777" w:rsidTr="00800771">
        <w:trPr>
          <w:jc w:val="center"/>
        </w:trPr>
        <w:tc>
          <w:tcPr>
            <w:tcW w:w="1733" w:type="dxa"/>
          </w:tcPr>
          <w:p w14:paraId="54FFC1C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lang w:eastAsia="ko-KR"/>
              </w:rPr>
            </w:pPr>
            <w:r w:rsidRPr="00C04524">
              <w:rPr>
                <w:rFonts w:ascii="Arial" w:hAnsi="Arial" w:cs="Arial"/>
                <w:sz w:val="18"/>
                <w:szCs w:val="18"/>
              </w:rPr>
              <w:t>E-UTRA Band 85</w:t>
            </w:r>
          </w:p>
        </w:tc>
        <w:tc>
          <w:tcPr>
            <w:tcW w:w="1557" w:type="dxa"/>
            <w:vAlign w:val="center"/>
          </w:tcPr>
          <w:p w14:paraId="72B8F0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szCs w:val="18"/>
              </w:rPr>
              <w:t>728 – 746</w:t>
            </w:r>
          </w:p>
        </w:tc>
        <w:tc>
          <w:tcPr>
            <w:tcW w:w="1138" w:type="dxa"/>
            <w:vAlign w:val="center"/>
          </w:tcPr>
          <w:p w14:paraId="3BF864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4334FE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6313AF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53D639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F21F8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lang w:eastAsia="ko-KR"/>
              </w:rPr>
              <w:t>CW carrier</w:t>
            </w:r>
          </w:p>
        </w:tc>
      </w:tr>
      <w:tr w:rsidR="00F325B2" w:rsidRPr="00C04524" w14:paraId="6D46A354" w14:textId="77777777" w:rsidTr="00800771">
        <w:trPr>
          <w:jc w:val="center"/>
        </w:trPr>
        <w:tc>
          <w:tcPr>
            <w:tcW w:w="9711" w:type="dxa"/>
            <w:gridSpan w:val="8"/>
          </w:tcPr>
          <w:p w14:paraId="6334E715"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1:</w:t>
            </w:r>
            <w:r w:rsidRPr="00C04524">
              <w:rPr>
                <w:rFonts w:ascii="Arial" w:hAnsi="Arial"/>
                <w:sz w:val="18"/>
              </w:rPr>
              <w:tab/>
              <w:t>P</w:t>
            </w:r>
            <w:r w:rsidRPr="00C04524">
              <w:rPr>
                <w:rFonts w:ascii="Arial" w:hAnsi="Arial"/>
                <w:sz w:val="18"/>
                <w:vertAlign w:val="subscript"/>
              </w:rPr>
              <w:t>REFSENS</w:t>
            </w:r>
            <w:r w:rsidRPr="00C04524">
              <w:rPr>
                <w:rFonts w:ascii="Arial" w:hAnsi="Arial"/>
                <w:sz w:val="18"/>
              </w:rPr>
              <w:t xml:space="preserve"> depends on, the BS class and the channel bandwidth, see clause 7.2.</w:t>
            </w:r>
            <w:r w:rsidRPr="00C04524">
              <w:rPr>
                <w:rFonts w:ascii="Arial" w:hAnsi="Arial"/>
                <w:sz w:val="18"/>
              </w:rPr>
              <w:br/>
              <w:t>"</w:t>
            </w:r>
            <w:proofErr w:type="gramStart"/>
            <w:r w:rsidRPr="00C04524">
              <w:rPr>
                <w:rFonts w:ascii="Arial" w:hAnsi="Arial"/>
                <w:sz w:val="18"/>
              </w:rPr>
              <w:t>x</w:t>
            </w:r>
            <w:proofErr w:type="gramEnd"/>
            <w:r w:rsidRPr="00C04524">
              <w:rPr>
                <w:rFonts w:ascii="Arial" w:hAnsi="Arial"/>
                <w:sz w:val="18"/>
              </w:rPr>
              <w:t>" is equal to 6 in case of UTRA wanted signals.</w:t>
            </w:r>
          </w:p>
          <w:p w14:paraId="7F920B22"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2:</w:t>
            </w:r>
            <w:r w:rsidRPr="00C04524">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20C216E2"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3:</w:t>
            </w:r>
            <w:r w:rsidRPr="00C04524">
              <w:rPr>
                <w:rFonts w:ascii="Arial" w:hAnsi="Arial"/>
                <w:sz w:val="18"/>
              </w:rPr>
              <w:tab/>
              <w:t>In China, the blocking requirement for co-location with DCS1800 and Band III BS is only applicable in the frequency range 1805-1850 MHz.</w:t>
            </w:r>
          </w:p>
          <w:p w14:paraId="50F49592"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lang w:eastAsia="zh-CN"/>
              </w:rPr>
            </w:pPr>
            <w:r w:rsidRPr="00C04524">
              <w:rPr>
                <w:rFonts w:ascii="Arial" w:hAnsi="Arial"/>
                <w:sz w:val="18"/>
              </w:rPr>
              <w:t>NOTE 4:</w:t>
            </w:r>
            <w:r w:rsidRPr="00C04524">
              <w:rPr>
                <w:rFonts w:ascii="Arial" w:hAnsi="Arial"/>
                <w:sz w:val="18"/>
              </w:rPr>
              <w:tab/>
              <w:t xml:space="preserve">For a </w:t>
            </w:r>
            <w:r w:rsidRPr="00C04524">
              <w:rPr>
                <w:rFonts w:ascii="Arial" w:hAnsi="Arial"/>
                <w:i/>
                <w:sz w:val="18"/>
              </w:rPr>
              <w:t>TAB connector</w:t>
            </w:r>
            <w:r w:rsidRPr="00C04524">
              <w:rPr>
                <w:rFonts w:ascii="Arial" w:hAnsi="Arial"/>
                <w:sz w:val="18"/>
              </w:rPr>
              <w:t xml:space="preserve"> operating in band XI or XXI, this requirement applies for interfering signal within the frequency range 1475.9-1495.9 MHz.</w:t>
            </w:r>
          </w:p>
          <w:p w14:paraId="521AE817"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p>
        </w:tc>
      </w:tr>
    </w:tbl>
    <w:p w14:paraId="49F4B9B6" w14:textId="77777777" w:rsidR="00F325B2" w:rsidRPr="00C04524" w:rsidRDefault="00F325B2" w:rsidP="00F325B2">
      <w:pPr>
        <w:overflowPunct w:val="0"/>
        <w:autoSpaceDE w:val="0"/>
        <w:autoSpaceDN w:val="0"/>
        <w:adjustRightInd w:val="0"/>
        <w:textAlignment w:val="baseline"/>
        <w:rPr>
          <w:rFonts w:eastAsia="MS Mincho" w:cs="v4.2.0"/>
        </w:rPr>
      </w:pPr>
    </w:p>
    <w:p w14:paraId="4C85600C"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t xml:space="preserve">Table 7.5.5.2-5: </w:t>
      </w:r>
      <w:r w:rsidRPr="00C04524">
        <w:rPr>
          <w:rFonts w:ascii="Arial" w:hAnsi="Arial"/>
          <w:b/>
        </w:rPr>
        <w:t>Void</w:t>
      </w:r>
    </w:p>
    <w:p w14:paraId="33C27989" w14:textId="77777777" w:rsidR="00F325B2" w:rsidRPr="00C04524" w:rsidRDefault="00F325B2" w:rsidP="00F325B2">
      <w:pPr>
        <w:numPr>
          <w:ilvl w:val="12"/>
          <w:numId w:val="0"/>
        </w:numPr>
        <w:overflowPunct w:val="0"/>
        <w:autoSpaceDE w:val="0"/>
        <w:autoSpaceDN w:val="0"/>
        <w:adjustRightInd w:val="0"/>
        <w:textAlignment w:val="baseline"/>
        <w:rPr>
          <w:rFonts w:cs="v5.0.0"/>
        </w:rPr>
      </w:pPr>
    </w:p>
    <w:p w14:paraId="46BD5A0E"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t xml:space="preserve">Table 7.5.5.2-6: </w:t>
      </w:r>
      <w:r w:rsidRPr="00C04524">
        <w:rPr>
          <w:rFonts w:ascii="Arial" w:hAnsi="Arial"/>
          <w:b/>
        </w:rPr>
        <w:t>Void</w:t>
      </w:r>
    </w:p>
    <w:p w14:paraId="6934AA64" w14:textId="77777777" w:rsidR="00F325B2" w:rsidRPr="00C04524" w:rsidRDefault="00F325B2" w:rsidP="00F325B2">
      <w:pPr>
        <w:overflowPunct w:val="0"/>
        <w:autoSpaceDE w:val="0"/>
        <w:autoSpaceDN w:val="0"/>
        <w:adjustRightInd w:val="0"/>
        <w:textAlignment w:val="baseline"/>
        <w:rPr>
          <w:rFonts w:eastAsia="Osaka"/>
        </w:rPr>
      </w:pPr>
    </w:p>
    <w:p w14:paraId="2479C055"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lastRenderedPageBreak/>
        <w:t xml:space="preserve">Table 7.5.5.2-7: </w:t>
      </w:r>
      <w:r w:rsidRPr="00C04524">
        <w:rPr>
          <w:rFonts w:ascii="Arial" w:hAnsi="Arial"/>
          <w:b/>
        </w:rPr>
        <w:t>Blocking performance requirement (narrowband) for Wide Area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276"/>
        <w:gridCol w:w="1418"/>
        <w:gridCol w:w="1701"/>
        <w:gridCol w:w="1984"/>
      </w:tblGrid>
      <w:tr w:rsidR="00F325B2" w:rsidRPr="00C04524" w14:paraId="565E1508" w14:textId="77777777" w:rsidTr="00800771">
        <w:trPr>
          <w:jc w:val="center"/>
        </w:trPr>
        <w:tc>
          <w:tcPr>
            <w:tcW w:w="1276" w:type="dxa"/>
          </w:tcPr>
          <w:p w14:paraId="6DD435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Operating Band</w:t>
            </w:r>
          </w:p>
        </w:tc>
        <w:tc>
          <w:tcPr>
            <w:tcW w:w="2126" w:type="dxa"/>
          </w:tcPr>
          <w:p w14:paraId="01277B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w:t>
            </w:r>
          </w:p>
        </w:tc>
        <w:tc>
          <w:tcPr>
            <w:tcW w:w="1276" w:type="dxa"/>
          </w:tcPr>
          <w:p w14:paraId="62A7B9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w:t>
            </w:r>
          </w:p>
        </w:tc>
        <w:tc>
          <w:tcPr>
            <w:tcW w:w="1418" w:type="dxa"/>
          </w:tcPr>
          <w:p w14:paraId="5778A4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w:t>
            </w:r>
          </w:p>
        </w:tc>
        <w:tc>
          <w:tcPr>
            <w:tcW w:w="1701" w:type="dxa"/>
          </w:tcPr>
          <w:p w14:paraId="4A49F4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Minimum Offset of Interfering Signal</w:t>
            </w:r>
          </w:p>
        </w:tc>
        <w:tc>
          <w:tcPr>
            <w:tcW w:w="1984" w:type="dxa"/>
          </w:tcPr>
          <w:p w14:paraId="122343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p w14:paraId="6DE71D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(Note)</w:t>
            </w:r>
          </w:p>
        </w:tc>
      </w:tr>
      <w:tr w:rsidR="00F325B2" w:rsidRPr="00C04524" w14:paraId="753DE5E9" w14:textId="77777777" w:rsidTr="00800771">
        <w:trPr>
          <w:cantSplit/>
          <w:jc w:val="center"/>
        </w:trPr>
        <w:tc>
          <w:tcPr>
            <w:tcW w:w="1276" w:type="dxa"/>
          </w:tcPr>
          <w:p w14:paraId="7259C0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w:t>
            </w:r>
          </w:p>
        </w:tc>
        <w:tc>
          <w:tcPr>
            <w:tcW w:w="2126" w:type="dxa"/>
          </w:tcPr>
          <w:p w14:paraId="782E6A3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1910 MHz</w:t>
            </w:r>
          </w:p>
        </w:tc>
        <w:tc>
          <w:tcPr>
            <w:tcW w:w="1276" w:type="dxa"/>
          </w:tcPr>
          <w:p w14:paraId="27AEBBF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756CEA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6E64D5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2D56C7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2F62D6DF" w14:textId="77777777" w:rsidTr="00800771">
        <w:trPr>
          <w:cantSplit/>
          <w:jc w:val="center"/>
        </w:trPr>
        <w:tc>
          <w:tcPr>
            <w:tcW w:w="1276" w:type="dxa"/>
          </w:tcPr>
          <w:p w14:paraId="62AA15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III</w:t>
            </w:r>
          </w:p>
        </w:tc>
        <w:tc>
          <w:tcPr>
            <w:tcW w:w="2126" w:type="dxa"/>
          </w:tcPr>
          <w:p w14:paraId="31FB51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1710 - 1785 MHz</w:t>
            </w:r>
          </w:p>
        </w:tc>
        <w:tc>
          <w:tcPr>
            <w:tcW w:w="1276" w:type="dxa"/>
          </w:tcPr>
          <w:p w14:paraId="11658EB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002140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16B71A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2.8 MHz</w:t>
            </w:r>
          </w:p>
        </w:tc>
        <w:tc>
          <w:tcPr>
            <w:tcW w:w="1984" w:type="dxa"/>
          </w:tcPr>
          <w:p w14:paraId="097D84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24AA9607" w14:textId="77777777" w:rsidTr="00800771">
        <w:trPr>
          <w:cantSplit/>
          <w:jc w:val="center"/>
        </w:trPr>
        <w:tc>
          <w:tcPr>
            <w:tcW w:w="1276" w:type="dxa"/>
          </w:tcPr>
          <w:p w14:paraId="7DD9FE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IV</w:t>
            </w:r>
          </w:p>
        </w:tc>
        <w:tc>
          <w:tcPr>
            <w:tcW w:w="2126" w:type="dxa"/>
          </w:tcPr>
          <w:p w14:paraId="2F07A6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1710 - 1755 MHz</w:t>
            </w:r>
          </w:p>
        </w:tc>
        <w:tc>
          <w:tcPr>
            <w:tcW w:w="1276" w:type="dxa"/>
          </w:tcPr>
          <w:p w14:paraId="538345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6E1E04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109E16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1BD710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59447358" w14:textId="77777777" w:rsidTr="00800771">
        <w:trPr>
          <w:cantSplit/>
          <w:jc w:val="center"/>
        </w:trPr>
        <w:tc>
          <w:tcPr>
            <w:tcW w:w="1276" w:type="dxa"/>
          </w:tcPr>
          <w:p w14:paraId="3F4A63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w:t>
            </w:r>
          </w:p>
        </w:tc>
        <w:tc>
          <w:tcPr>
            <w:tcW w:w="2126" w:type="dxa"/>
          </w:tcPr>
          <w:p w14:paraId="23CBD7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824 - 849 MHz</w:t>
            </w:r>
          </w:p>
        </w:tc>
        <w:tc>
          <w:tcPr>
            <w:tcW w:w="1276" w:type="dxa"/>
          </w:tcPr>
          <w:p w14:paraId="5E1119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510EBE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-115 dBm</w:t>
            </w:r>
          </w:p>
        </w:tc>
        <w:tc>
          <w:tcPr>
            <w:tcW w:w="1701" w:type="dxa"/>
          </w:tcPr>
          <w:p w14:paraId="3DA63A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2D2AAD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61C4D691" w14:textId="77777777" w:rsidTr="00800771">
        <w:trPr>
          <w:cantSplit/>
          <w:jc w:val="center"/>
        </w:trPr>
        <w:tc>
          <w:tcPr>
            <w:tcW w:w="1276" w:type="dxa"/>
          </w:tcPr>
          <w:p w14:paraId="3209D8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VIII</w:t>
            </w:r>
          </w:p>
        </w:tc>
        <w:tc>
          <w:tcPr>
            <w:tcW w:w="2126" w:type="dxa"/>
          </w:tcPr>
          <w:p w14:paraId="3ECA39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880 - 915 MHz</w:t>
            </w:r>
          </w:p>
        </w:tc>
        <w:tc>
          <w:tcPr>
            <w:tcW w:w="1276" w:type="dxa"/>
          </w:tcPr>
          <w:p w14:paraId="6F04C0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2469ECF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-115 dBm</w:t>
            </w:r>
          </w:p>
        </w:tc>
        <w:tc>
          <w:tcPr>
            <w:tcW w:w="1701" w:type="dxa"/>
          </w:tcPr>
          <w:p w14:paraId="0EB366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2.8 MHz</w:t>
            </w:r>
          </w:p>
        </w:tc>
        <w:tc>
          <w:tcPr>
            <w:tcW w:w="1984" w:type="dxa"/>
          </w:tcPr>
          <w:p w14:paraId="137099B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5BC2CCBB" w14:textId="77777777" w:rsidTr="00800771">
        <w:trPr>
          <w:cantSplit/>
          <w:jc w:val="center"/>
        </w:trPr>
        <w:tc>
          <w:tcPr>
            <w:tcW w:w="1276" w:type="dxa"/>
          </w:tcPr>
          <w:p w14:paraId="57686C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w:t>
            </w:r>
          </w:p>
        </w:tc>
        <w:tc>
          <w:tcPr>
            <w:tcW w:w="2126" w:type="dxa"/>
          </w:tcPr>
          <w:p w14:paraId="5C17D6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1710 - 1770 MHz</w:t>
            </w:r>
          </w:p>
        </w:tc>
        <w:tc>
          <w:tcPr>
            <w:tcW w:w="1276" w:type="dxa"/>
          </w:tcPr>
          <w:p w14:paraId="199652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36EAAE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6436B5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21DDF9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5F12AD89" w14:textId="77777777" w:rsidTr="00800771">
        <w:trPr>
          <w:cantSplit/>
          <w:jc w:val="center"/>
        </w:trPr>
        <w:tc>
          <w:tcPr>
            <w:tcW w:w="1276" w:type="dxa"/>
          </w:tcPr>
          <w:p w14:paraId="5B3512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w:t>
            </w:r>
          </w:p>
        </w:tc>
        <w:tc>
          <w:tcPr>
            <w:tcW w:w="2126" w:type="dxa"/>
          </w:tcPr>
          <w:p w14:paraId="1E1585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699 - 716 MHz</w:t>
            </w:r>
          </w:p>
        </w:tc>
        <w:tc>
          <w:tcPr>
            <w:tcW w:w="1276" w:type="dxa"/>
          </w:tcPr>
          <w:p w14:paraId="3AA728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39BA14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32A2458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1651E6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3CED65E1" w14:textId="77777777" w:rsidTr="00800771">
        <w:trPr>
          <w:cantSplit/>
          <w:jc w:val="center"/>
        </w:trPr>
        <w:tc>
          <w:tcPr>
            <w:tcW w:w="1276" w:type="dxa"/>
          </w:tcPr>
          <w:p w14:paraId="6A9847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XIII</w:t>
            </w:r>
          </w:p>
        </w:tc>
        <w:tc>
          <w:tcPr>
            <w:tcW w:w="2126" w:type="dxa"/>
          </w:tcPr>
          <w:p w14:paraId="6EF30E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777 - 787 MHz</w:t>
            </w:r>
          </w:p>
        </w:tc>
        <w:tc>
          <w:tcPr>
            <w:tcW w:w="1276" w:type="dxa"/>
          </w:tcPr>
          <w:p w14:paraId="7D7FA4E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24E533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07E4D9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716EA6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4C365246" w14:textId="77777777" w:rsidTr="00800771">
        <w:trPr>
          <w:cantSplit/>
          <w:jc w:val="center"/>
        </w:trPr>
        <w:tc>
          <w:tcPr>
            <w:tcW w:w="1276" w:type="dxa"/>
          </w:tcPr>
          <w:p w14:paraId="7A6A47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XIV</w:t>
            </w:r>
          </w:p>
        </w:tc>
        <w:tc>
          <w:tcPr>
            <w:tcW w:w="2126" w:type="dxa"/>
          </w:tcPr>
          <w:p w14:paraId="5A3B31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788 - 798 MHz</w:t>
            </w:r>
          </w:p>
        </w:tc>
        <w:tc>
          <w:tcPr>
            <w:tcW w:w="1276" w:type="dxa"/>
          </w:tcPr>
          <w:p w14:paraId="2BE3BC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5ABB95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69525E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17FC7C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12AC21DA" w14:textId="77777777" w:rsidTr="00800771">
        <w:trPr>
          <w:cantSplit/>
          <w:jc w:val="center"/>
        </w:trPr>
        <w:tc>
          <w:tcPr>
            <w:tcW w:w="1276" w:type="dxa"/>
          </w:tcPr>
          <w:p w14:paraId="5AFF30C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lang w:eastAsia="zh-CN"/>
              </w:rPr>
              <w:t>XXV</w:t>
            </w:r>
          </w:p>
        </w:tc>
        <w:tc>
          <w:tcPr>
            <w:tcW w:w="2126" w:type="dxa"/>
          </w:tcPr>
          <w:p w14:paraId="0AFF2A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w:t>
            </w:r>
            <w:r w:rsidRPr="00C04524">
              <w:rPr>
                <w:rFonts w:ascii="Arial" w:hAnsi="Arial"/>
                <w:sz w:val="18"/>
                <w:lang w:eastAsia="zh-CN"/>
              </w:rPr>
              <w:t>5</w:t>
            </w:r>
            <w:r w:rsidRPr="00C04524">
              <w:rPr>
                <w:rFonts w:ascii="Arial" w:hAnsi="Arial"/>
                <w:sz w:val="18"/>
              </w:rPr>
              <w:t xml:space="preserve"> MHz</w:t>
            </w:r>
          </w:p>
        </w:tc>
        <w:tc>
          <w:tcPr>
            <w:tcW w:w="1276" w:type="dxa"/>
          </w:tcPr>
          <w:p w14:paraId="7A203C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- 47 dBm</w:t>
            </w:r>
          </w:p>
        </w:tc>
        <w:tc>
          <w:tcPr>
            <w:tcW w:w="1418" w:type="dxa"/>
          </w:tcPr>
          <w:p w14:paraId="41BAA3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-115 dBm </w:t>
            </w:r>
          </w:p>
        </w:tc>
        <w:tc>
          <w:tcPr>
            <w:tcW w:w="1701" w:type="dxa"/>
          </w:tcPr>
          <w:p w14:paraId="302F60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249567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79B64871" w14:textId="77777777" w:rsidTr="00800771">
        <w:trPr>
          <w:cantSplit/>
          <w:jc w:val="center"/>
        </w:trPr>
        <w:tc>
          <w:tcPr>
            <w:tcW w:w="1276" w:type="dxa"/>
          </w:tcPr>
          <w:p w14:paraId="709B56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lang w:eastAsia="zh-CN"/>
              </w:rPr>
              <w:t>XXVI</w:t>
            </w:r>
          </w:p>
        </w:tc>
        <w:tc>
          <w:tcPr>
            <w:tcW w:w="2126" w:type="dxa"/>
          </w:tcPr>
          <w:p w14:paraId="124C90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814-849 MHz</w:t>
            </w:r>
          </w:p>
        </w:tc>
        <w:tc>
          <w:tcPr>
            <w:tcW w:w="1276" w:type="dxa"/>
          </w:tcPr>
          <w:p w14:paraId="1E4A24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-47 dBm</w:t>
            </w:r>
          </w:p>
        </w:tc>
        <w:tc>
          <w:tcPr>
            <w:tcW w:w="1418" w:type="dxa"/>
          </w:tcPr>
          <w:p w14:paraId="1D7107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-115 dBm</w:t>
            </w:r>
          </w:p>
        </w:tc>
        <w:tc>
          <w:tcPr>
            <w:tcW w:w="1701" w:type="dxa"/>
          </w:tcPr>
          <w:p w14:paraId="143708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sz w:val="18"/>
              </w:rPr>
              <w:t>±2.7 MHz</w:t>
            </w:r>
          </w:p>
        </w:tc>
        <w:tc>
          <w:tcPr>
            <w:tcW w:w="1984" w:type="dxa"/>
          </w:tcPr>
          <w:p w14:paraId="1E59E5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41359041" w14:textId="77777777" w:rsidTr="00800771">
        <w:trPr>
          <w:cantSplit/>
          <w:jc w:val="center"/>
        </w:trPr>
        <w:tc>
          <w:tcPr>
            <w:tcW w:w="9781" w:type="dxa"/>
            <w:gridSpan w:val="6"/>
          </w:tcPr>
          <w:p w14:paraId="610613E1"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w:t>
            </w:r>
            <w:r w:rsidRPr="00C04524">
              <w:rPr>
                <w:rFonts w:ascii="Arial" w:hAnsi="Arial"/>
                <w:sz w:val="18"/>
              </w:rPr>
              <w:tab/>
              <w:t>GMSK modulation as defined in TS 45.004 [22].</w:t>
            </w:r>
          </w:p>
        </w:tc>
      </w:tr>
    </w:tbl>
    <w:p w14:paraId="3EEBEE92" w14:textId="77777777" w:rsidR="00F325B2" w:rsidRPr="00C04524" w:rsidRDefault="00F325B2" w:rsidP="00F325B2">
      <w:pPr>
        <w:overflowPunct w:val="0"/>
        <w:autoSpaceDE w:val="0"/>
        <w:autoSpaceDN w:val="0"/>
        <w:adjustRightInd w:val="0"/>
        <w:textAlignment w:val="baseline"/>
        <w:rPr>
          <w:rFonts w:eastAsia="MS Mincho" w:cs="v4.2.0"/>
        </w:rPr>
      </w:pPr>
    </w:p>
    <w:p w14:paraId="7C2C3286"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t xml:space="preserve">Table 7.5.5.2-8: </w:t>
      </w:r>
      <w:r w:rsidRPr="00C04524">
        <w:rPr>
          <w:rFonts w:ascii="Arial" w:hAnsi="Arial"/>
          <w:b/>
        </w:rPr>
        <w:t>Blocking performance requirement (narrowband) for Medium range BS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F325B2" w:rsidRPr="00C04524" w14:paraId="197E7B2D" w14:textId="77777777" w:rsidTr="00800771">
        <w:trPr>
          <w:jc w:val="center"/>
        </w:trPr>
        <w:tc>
          <w:tcPr>
            <w:tcW w:w="1276" w:type="dxa"/>
          </w:tcPr>
          <w:p w14:paraId="469B36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Operating Band</w:t>
            </w:r>
          </w:p>
        </w:tc>
        <w:tc>
          <w:tcPr>
            <w:tcW w:w="2126" w:type="dxa"/>
          </w:tcPr>
          <w:p w14:paraId="4B8924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w:t>
            </w:r>
          </w:p>
        </w:tc>
        <w:tc>
          <w:tcPr>
            <w:tcW w:w="1134" w:type="dxa"/>
          </w:tcPr>
          <w:p w14:paraId="673BDC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w:t>
            </w:r>
          </w:p>
        </w:tc>
        <w:tc>
          <w:tcPr>
            <w:tcW w:w="1560" w:type="dxa"/>
          </w:tcPr>
          <w:p w14:paraId="7E853F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w:t>
            </w:r>
          </w:p>
        </w:tc>
        <w:tc>
          <w:tcPr>
            <w:tcW w:w="1701" w:type="dxa"/>
          </w:tcPr>
          <w:p w14:paraId="58E231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Minimum Offset of Interfering Signal</w:t>
            </w:r>
          </w:p>
        </w:tc>
        <w:tc>
          <w:tcPr>
            <w:tcW w:w="1984" w:type="dxa"/>
          </w:tcPr>
          <w:p w14:paraId="7888219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5EACEE39" w14:textId="77777777" w:rsidTr="00800771">
        <w:trPr>
          <w:cantSplit/>
          <w:jc w:val="center"/>
        </w:trPr>
        <w:tc>
          <w:tcPr>
            <w:tcW w:w="1276" w:type="dxa"/>
          </w:tcPr>
          <w:p w14:paraId="244819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w:t>
            </w:r>
          </w:p>
        </w:tc>
        <w:tc>
          <w:tcPr>
            <w:tcW w:w="2126" w:type="dxa"/>
          </w:tcPr>
          <w:p w14:paraId="7D0C1C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1910 MHz</w:t>
            </w:r>
          </w:p>
        </w:tc>
        <w:tc>
          <w:tcPr>
            <w:tcW w:w="1134" w:type="dxa"/>
          </w:tcPr>
          <w:p w14:paraId="54B764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vAlign w:val="center"/>
          </w:tcPr>
          <w:p w14:paraId="1A85A4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13FE1C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16949F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7180E1B7" w14:textId="77777777" w:rsidTr="00800771">
        <w:trPr>
          <w:cantSplit/>
          <w:jc w:val="center"/>
        </w:trPr>
        <w:tc>
          <w:tcPr>
            <w:tcW w:w="1276" w:type="dxa"/>
          </w:tcPr>
          <w:p w14:paraId="2B3BFA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III</w:t>
            </w:r>
          </w:p>
        </w:tc>
        <w:tc>
          <w:tcPr>
            <w:tcW w:w="2126" w:type="dxa"/>
          </w:tcPr>
          <w:p w14:paraId="370487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1710 - 1785 MHz</w:t>
            </w:r>
          </w:p>
        </w:tc>
        <w:tc>
          <w:tcPr>
            <w:tcW w:w="1134" w:type="dxa"/>
          </w:tcPr>
          <w:p w14:paraId="43CCB6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1F7756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404672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2.8 MHz</w:t>
            </w:r>
          </w:p>
        </w:tc>
        <w:tc>
          <w:tcPr>
            <w:tcW w:w="1984" w:type="dxa"/>
          </w:tcPr>
          <w:p w14:paraId="69976E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2C5686A1" w14:textId="77777777" w:rsidTr="00800771">
        <w:trPr>
          <w:cantSplit/>
          <w:jc w:val="center"/>
        </w:trPr>
        <w:tc>
          <w:tcPr>
            <w:tcW w:w="1276" w:type="dxa"/>
          </w:tcPr>
          <w:p w14:paraId="786010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IV</w:t>
            </w:r>
          </w:p>
        </w:tc>
        <w:tc>
          <w:tcPr>
            <w:tcW w:w="2126" w:type="dxa"/>
          </w:tcPr>
          <w:p w14:paraId="1857BC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1710 - 1755 MHz</w:t>
            </w:r>
          </w:p>
        </w:tc>
        <w:tc>
          <w:tcPr>
            <w:tcW w:w="1134" w:type="dxa"/>
          </w:tcPr>
          <w:p w14:paraId="78E72D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57C4A2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2D9BE9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514DAF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230D74E6" w14:textId="77777777" w:rsidTr="00800771">
        <w:trPr>
          <w:cantSplit/>
          <w:jc w:val="center"/>
        </w:trPr>
        <w:tc>
          <w:tcPr>
            <w:tcW w:w="1276" w:type="dxa"/>
          </w:tcPr>
          <w:p w14:paraId="0E77A6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w:t>
            </w:r>
          </w:p>
        </w:tc>
        <w:tc>
          <w:tcPr>
            <w:tcW w:w="2126" w:type="dxa"/>
          </w:tcPr>
          <w:p w14:paraId="1F3F53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824 - 849 MHz</w:t>
            </w:r>
          </w:p>
        </w:tc>
        <w:tc>
          <w:tcPr>
            <w:tcW w:w="1134" w:type="dxa"/>
          </w:tcPr>
          <w:p w14:paraId="5B6637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7B65F0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-105 dBm</w:t>
            </w:r>
          </w:p>
        </w:tc>
        <w:tc>
          <w:tcPr>
            <w:tcW w:w="1701" w:type="dxa"/>
          </w:tcPr>
          <w:p w14:paraId="10CB2D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5DA877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4F183148" w14:textId="77777777" w:rsidTr="00800771">
        <w:trPr>
          <w:cantSplit/>
          <w:jc w:val="center"/>
        </w:trPr>
        <w:tc>
          <w:tcPr>
            <w:tcW w:w="1276" w:type="dxa"/>
          </w:tcPr>
          <w:p w14:paraId="564A5F1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VIII</w:t>
            </w:r>
          </w:p>
        </w:tc>
        <w:tc>
          <w:tcPr>
            <w:tcW w:w="2126" w:type="dxa"/>
          </w:tcPr>
          <w:p w14:paraId="7E2DDB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880 - 915 MHz</w:t>
            </w:r>
          </w:p>
        </w:tc>
        <w:tc>
          <w:tcPr>
            <w:tcW w:w="1134" w:type="dxa"/>
          </w:tcPr>
          <w:p w14:paraId="405A06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58C212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-105 dBm</w:t>
            </w:r>
          </w:p>
        </w:tc>
        <w:tc>
          <w:tcPr>
            <w:tcW w:w="1701" w:type="dxa"/>
          </w:tcPr>
          <w:p w14:paraId="2841F5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2.8 MHz</w:t>
            </w:r>
          </w:p>
        </w:tc>
        <w:tc>
          <w:tcPr>
            <w:tcW w:w="1984" w:type="dxa"/>
          </w:tcPr>
          <w:p w14:paraId="056357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113D2B15" w14:textId="77777777" w:rsidTr="00800771">
        <w:trPr>
          <w:cantSplit/>
          <w:jc w:val="center"/>
        </w:trPr>
        <w:tc>
          <w:tcPr>
            <w:tcW w:w="1276" w:type="dxa"/>
          </w:tcPr>
          <w:p w14:paraId="6E2785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w:t>
            </w:r>
          </w:p>
        </w:tc>
        <w:tc>
          <w:tcPr>
            <w:tcW w:w="2126" w:type="dxa"/>
          </w:tcPr>
          <w:p w14:paraId="7D4B94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1710 - 1770 MHz</w:t>
            </w:r>
          </w:p>
        </w:tc>
        <w:tc>
          <w:tcPr>
            <w:tcW w:w="1134" w:type="dxa"/>
          </w:tcPr>
          <w:p w14:paraId="577D59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7EE421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10D96A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7FE50D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029832EF" w14:textId="77777777" w:rsidTr="00800771">
        <w:trPr>
          <w:cantSplit/>
          <w:jc w:val="center"/>
        </w:trPr>
        <w:tc>
          <w:tcPr>
            <w:tcW w:w="1276" w:type="dxa"/>
          </w:tcPr>
          <w:p w14:paraId="72AA76E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w:t>
            </w:r>
          </w:p>
        </w:tc>
        <w:tc>
          <w:tcPr>
            <w:tcW w:w="2126" w:type="dxa"/>
          </w:tcPr>
          <w:p w14:paraId="10A077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699 - 716 MHz</w:t>
            </w:r>
          </w:p>
        </w:tc>
        <w:tc>
          <w:tcPr>
            <w:tcW w:w="1134" w:type="dxa"/>
          </w:tcPr>
          <w:p w14:paraId="77172A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4ED868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5F3297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32F52B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7D19AFF0" w14:textId="77777777" w:rsidTr="00800771">
        <w:trPr>
          <w:cantSplit/>
          <w:jc w:val="center"/>
        </w:trPr>
        <w:tc>
          <w:tcPr>
            <w:tcW w:w="1276" w:type="dxa"/>
          </w:tcPr>
          <w:p w14:paraId="23E6B4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XIII</w:t>
            </w:r>
          </w:p>
        </w:tc>
        <w:tc>
          <w:tcPr>
            <w:tcW w:w="2126" w:type="dxa"/>
          </w:tcPr>
          <w:p w14:paraId="6496E7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777 - 787 MHz</w:t>
            </w:r>
          </w:p>
        </w:tc>
        <w:tc>
          <w:tcPr>
            <w:tcW w:w="1134" w:type="dxa"/>
          </w:tcPr>
          <w:p w14:paraId="0C4330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08B8630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24BB5A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42882C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35CA0EEB" w14:textId="77777777" w:rsidTr="00800771">
        <w:trPr>
          <w:cantSplit/>
          <w:jc w:val="center"/>
        </w:trPr>
        <w:tc>
          <w:tcPr>
            <w:tcW w:w="1276" w:type="dxa"/>
          </w:tcPr>
          <w:p w14:paraId="5D7F7C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XIV</w:t>
            </w:r>
          </w:p>
        </w:tc>
        <w:tc>
          <w:tcPr>
            <w:tcW w:w="2126" w:type="dxa"/>
          </w:tcPr>
          <w:p w14:paraId="7EC7E8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788 - 798 MHz</w:t>
            </w:r>
          </w:p>
        </w:tc>
        <w:tc>
          <w:tcPr>
            <w:tcW w:w="1134" w:type="dxa"/>
          </w:tcPr>
          <w:p w14:paraId="563708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tcPr>
          <w:p w14:paraId="184538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32A796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62496C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1683D8E7" w14:textId="77777777" w:rsidTr="00800771">
        <w:trPr>
          <w:cantSplit/>
          <w:jc w:val="center"/>
        </w:trPr>
        <w:tc>
          <w:tcPr>
            <w:tcW w:w="1276" w:type="dxa"/>
          </w:tcPr>
          <w:p w14:paraId="23AB0E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lang w:eastAsia="zh-CN"/>
              </w:rPr>
              <w:t>XXV</w:t>
            </w:r>
          </w:p>
        </w:tc>
        <w:tc>
          <w:tcPr>
            <w:tcW w:w="2126" w:type="dxa"/>
          </w:tcPr>
          <w:p w14:paraId="74463FB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w:t>
            </w:r>
            <w:r w:rsidRPr="00C04524">
              <w:rPr>
                <w:rFonts w:ascii="Arial" w:hAnsi="Arial"/>
                <w:sz w:val="18"/>
                <w:lang w:eastAsia="zh-CN"/>
              </w:rPr>
              <w:t>5</w:t>
            </w:r>
            <w:r w:rsidRPr="00C04524">
              <w:rPr>
                <w:rFonts w:ascii="Arial" w:hAnsi="Arial"/>
                <w:sz w:val="18"/>
              </w:rPr>
              <w:t xml:space="preserve"> MHz</w:t>
            </w:r>
          </w:p>
        </w:tc>
        <w:tc>
          <w:tcPr>
            <w:tcW w:w="1134" w:type="dxa"/>
          </w:tcPr>
          <w:p w14:paraId="460839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- 42 dBm</w:t>
            </w:r>
          </w:p>
        </w:tc>
        <w:tc>
          <w:tcPr>
            <w:tcW w:w="1560" w:type="dxa"/>
            <w:vAlign w:val="center"/>
          </w:tcPr>
          <w:p w14:paraId="447FEB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-105 dBm </w:t>
            </w:r>
          </w:p>
        </w:tc>
        <w:tc>
          <w:tcPr>
            <w:tcW w:w="1701" w:type="dxa"/>
          </w:tcPr>
          <w:p w14:paraId="7A7E3F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585D83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6793109F" w14:textId="77777777" w:rsidTr="00800771">
        <w:trPr>
          <w:cantSplit/>
          <w:jc w:val="center"/>
        </w:trPr>
        <w:tc>
          <w:tcPr>
            <w:tcW w:w="1276" w:type="dxa"/>
          </w:tcPr>
          <w:p w14:paraId="5B24CF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hint="eastAsia"/>
                <w:sz w:val="18"/>
                <w:lang w:eastAsia="zh-CN"/>
              </w:rPr>
              <w:t>XXV</w:t>
            </w:r>
            <w:r w:rsidRPr="00C04524">
              <w:rPr>
                <w:rFonts w:ascii="Arial" w:hAnsi="Arial"/>
                <w:sz w:val="18"/>
                <w:lang w:eastAsia="zh-CN"/>
              </w:rPr>
              <w:t>I</w:t>
            </w:r>
          </w:p>
        </w:tc>
        <w:tc>
          <w:tcPr>
            <w:tcW w:w="2126" w:type="dxa"/>
          </w:tcPr>
          <w:p w14:paraId="2E490E1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814-849 MHz</w:t>
            </w:r>
          </w:p>
        </w:tc>
        <w:tc>
          <w:tcPr>
            <w:tcW w:w="1134" w:type="dxa"/>
          </w:tcPr>
          <w:p w14:paraId="43AF3A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- 4</w:t>
            </w:r>
            <w:r w:rsidRPr="00C04524">
              <w:rPr>
                <w:rFonts w:ascii="Arial" w:hAnsi="Arial" w:hint="eastAsia"/>
                <w:sz w:val="18"/>
                <w:lang w:eastAsia="zh-CN"/>
              </w:rPr>
              <w:t>2</w:t>
            </w:r>
            <w:r w:rsidRPr="00C04524">
              <w:rPr>
                <w:rFonts w:ascii="Arial" w:hAnsi="Arial"/>
                <w:sz w:val="18"/>
              </w:rPr>
              <w:t xml:space="preserve"> dBm</w:t>
            </w:r>
          </w:p>
        </w:tc>
        <w:tc>
          <w:tcPr>
            <w:tcW w:w="1560" w:type="dxa"/>
          </w:tcPr>
          <w:p w14:paraId="346A543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w:t>
            </w:r>
            <w:r w:rsidRPr="00C04524">
              <w:rPr>
                <w:rFonts w:ascii="Arial" w:hAnsi="Arial" w:hint="eastAsia"/>
                <w:sz w:val="18"/>
                <w:lang w:eastAsia="zh-CN"/>
              </w:rPr>
              <w:t>0</w:t>
            </w:r>
            <w:r w:rsidRPr="00C04524">
              <w:rPr>
                <w:rFonts w:ascii="Arial" w:hAnsi="Arial"/>
                <w:sz w:val="18"/>
              </w:rPr>
              <w:t>5 dBm</w:t>
            </w:r>
          </w:p>
        </w:tc>
        <w:tc>
          <w:tcPr>
            <w:tcW w:w="1701" w:type="dxa"/>
          </w:tcPr>
          <w:p w14:paraId="6E2D8E4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sz w:val="18"/>
              </w:rPr>
              <w:t>±2.7 MHz</w:t>
            </w:r>
          </w:p>
        </w:tc>
        <w:tc>
          <w:tcPr>
            <w:tcW w:w="1984" w:type="dxa"/>
          </w:tcPr>
          <w:p w14:paraId="64B750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3F10273F" w14:textId="77777777" w:rsidTr="00800771">
        <w:trPr>
          <w:cantSplit/>
          <w:jc w:val="center"/>
        </w:trPr>
        <w:tc>
          <w:tcPr>
            <w:tcW w:w="9781" w:type="dxa"/>
            <w:gridSpan w:val="6"/>
          </w:tcPr>
          <w:p w14:paraId="0FF181E0"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w:t>
            </w:r>
            <w:r w:rsidRPr="00C04524">
              <w:rPr>
                <w:rFonts w:ascii="Arial" w:hAnsi="Arial"/>
                <w:sz w:val="18"/>
              </w:rPr>
              <w:tab/>
              <w:t>GMSK modulation as defined in TS 45.004 [22].</w:t>
            </w:r>
          </w:p>
        </w:tc>
      </w:tr>
    </w:tbl>
    <w:p w14:paraId="69BE708E" w14:textId="77777777" w:rsidR="00F325B2" w:rsidRPr="00C04524" w:rsidRDefault="00F325B2" w:rsidP="00F325B2">
      <w:pPr>
        <w:overflowPunct w:val="0"/>
        <w:autoSpaceDE w:val="0"/>
        <w:autoSpaceDN w:val="0"/>
        <w:adjustRightInd w:val="0"/>
        <w:textAlignment w:val="baseline"/>
        <w:rPr>
          <w:rFonts w:eastAsia="Osaka"/>
        </w:rPr>
      </w:pPr>
    </w:p>
    <w:p w14:paraId="49F0DB2A"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t xml:space="preserve">Table 7.5.5.2-9: </w:t>
      </w:r>
      <w:r w:rsidRPr="00C04524">
        <w:rPr>
          <w:rFonts w:ascii="Arial" w:hAnsi="Arial"/>
          <w:b/>
        </w:rPr>
        <w:t>Blocking performance requirement (narrowband) for Local Area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6"/>
        <w:gridCol w:w="2126"/>
        <w:gridCol w:w="1134"/>
        <w:gridCol w:w="1560"/>
        <w:gridCol w:w="1701"/>
        <w:gridCol w:w="1984"/>
      </w:tblGrid>
      <w:tr w:rsidR="00F325B2" w:rsidRPr="00C04524" w14:paraId="04C7CE6E" w14:textId="77777777" w:rsidTr="00800771">
        <w:trPr>
          <w:jc w:val="center"/>
        </w:trPr>
        <w:tc>
          <w:tcPr>
            <w:tcW w:w="1276" w:type="dxa"/>
          </w:tcPr>
          <w:p w14:paraId="3814C3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Operating Band</w:t>
            </w:r>
          </w:p>
        </w:tc>
        <w:tc>
          <w:tcPr>
            <w:tcW w:w="2126" w:type="dxa"/>
          </w:tcPr>
          <w:p w14:paraId="0F9B3A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w:t>
            </w:r>
          </w:p>
        </w:tc>
        <w:tc>
          <w:tcPr>
            <w:tcW w:w="1134" w:type="dxa"/>
          </w:tcPr>
          <w:p w14:paraId="511635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w:t>
            </w:r>
          </w:p>
        </w:tc>
        <w:tc>
          <w:tcPr>
            <w:tcW w:w="1560" w:type="dxa"/>
          </w:tcPr>
          <w:p w14:paraId="5BFF81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w:t>
            </w:r>
          </w:p>
        </w:tc>
        <w:tc>
          <w:tcPr>
            <w:tcW w:w="1701" w:type="dxa"/>
          </w:tcPr>
          <w:p w14:paraId="741DDC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Minimum Offset of Interfering Signal</w:t>
            </w:r>
          </w:p>
        </w:tc>
        <w:tc>
          <w:tcPr>
            <w:tcW w:w="1984" w:type="dxa"/>
          </w:tcPr>
          <w:p w14:paraId="38AA9F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5CD95D24" w14:textId="77777777" w:rsidTr="00800771">
        <w:trPr>
          <w:cantSplit/>
          <w:jc w:val="center"/>
        </w:trPr>
        <w:tc>
          <w:tcPr>
            <w:tcW w:w="1276" w:type="dxa"/>
          </w:tcPr>
          <w:p w14:paraId="004703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w:t>
            </w:r>
          </w:p>
        </w:tc>
        <w:tc>
          <w:tcPr>
            <w:tcW w:w="2126" w:type="dxa"/>
          </w:tcPr>
          <w:p w14:paraId="3F608E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1850 </w:t>
            </w:r>
            <w:r w:rsidRPr="00C04524">
              <w:rPr>
                <w:rFonts w:ascii="Arial" w:hAnsi="Arial"/>
                <w:sz w:val="18"/>
              </w:rPr>
              <w:noBreakHyphen/>
              <w:t xml:space="preserve"> 1910 MHz</w:t>
            </w:r>
          </w:p>
        </w:tc>
        <w:tc>
          <w:tcPr>
            <w:tcW w:w="1134" w:type="dxa"/>
          </w:tcPr>
          <w:p w14:paraId="764B2A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3CAC10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2FF2AE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0C0FFFE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38DA5799" w14:textId="77777777" w:rsidTr="00800771">
        <w:trPr>
          <w:cantSplit/>
          <w:jc w:val="center"/>
        </w:trPr>
        <w:tc>
          <w:tcPr>
            <w:tcW w:w="1276" w:type="dxa"/>
          </w:tcPr>
          <w:p w14:paraId="19D7239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III</w:t>
            </w:r>
          </w:p>
        </w:tc>
        <w:tc>
          <w:tcPr>
            <w:tcW w:w="2126" w:type="dxa"/>
          </w:tcPr>
          <w:p w14:paraId="6D7C44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1710 - 1785 MHz</w:t>
            </w:r>
          </w:p>
        </w:tc>
        <w:tc>
          <w:tcPr>
            <w:tcW w:w="1134" w:type="dxa"/>
          </w:tcPr>
          <w:p w14:paraId="5355E5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214096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45CD81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2.8 MHz</w:t>
            </w:r>
          </w:p>
        </w:tc>
        <w:tc>
          <w:tcPr>
            <w:tcW w:w="1984" w:type="dxa"/>
          </w:tcPr>
          <w:p w14:paraId="77EC21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45C477C5" w14:textId="77777777" w:rsidTr="00800771">
        <w:trPr>
          <w:cantSplit/>
          <w:jc w:val="center"/>
        </w:trPr>
        <w:tc>
          <w:tcPr>
            <w:tcW w:w="1276" w:type="dxa"/>
          </w:tcPr>
          <w:p w14:paraId="2B5F48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IV</w:t>
            </w:r>
          </w:p>
        </w:tc>
        <w:tc>
          <w:tcPr>
            <w:tcW w:w="2126" w:type="dxa"/>
          </w:tcPr>
          <w:p w14:paraId="015BC8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1710 - 1755 MHz</w:t>
            </w:r>
          </w:p>
        </w:tc>
        <w:tc>
          <w:tcPr>
            <w:tcW w:w="1134" w:type="dxa"/>
          </w:tcPr>
          <w:p w14:paraId="3924F6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5A0440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025067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577530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107BE448" w14:textId="77777777" w:rsidTr="00800771">
        <w:trPr>
          <w:cantSplit/>
          <w:jc w:val="center"/>
        </w:trPr>
        <w:tc>
          <w:tcPr>
            <w:tcW w:w="1276" w:type="dxa"/>
          </w:tcPr>
          <w:p w14:paraId="1D339E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w:t>
            </w:r>
          </w:p>
        </w:tc>
        <w:tc>
          <w:tcPr>
            <w:tcW w:w="2126" w:type="dxa"/>
          </w:tcPr>
          <w:p w14:paraId="6049F2D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824 - 849 MHz</w:t>
            </w:r>
          </w:p>
        </w:tc>
        <w:tc>
          <w:tcPr>
            <w:tcW w:w="1134" w:type="dxa"/>
          </w:tcPr>
          <w:p w14:paraId="0FF6A8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04BC79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4DA01D6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12959B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753DC3EA" w14:textId="77777777" w:rsidTr="00800771">
        <w:trPr>
          <w:cantSplit/>
          <w:jc w:val="center"/>
        </w:trPr>
        <w:tc>
          <w:tcPr>
            <w:tcW w:w="1276" w:type="dxa"/>
          </w:tcPr>
          <w:p w14:paraId="7BF163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VIII</w:t>
            </w:r>
          </w:p>
        </w:tc>
        <w:tc>
          <w:tcPr>
            <w:tcW w:w="2126" w:type="dxa"/>
          </w:tcPr>
          <w:p w14:paraId="767067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880 - 915 MHz</w:t>
            </w:r>
          </w:p>
        </w:tc>
        <w:tc>
          <w:tcPr>
            <w:tcW w:w="1134" w:type="dxa"/>
          </w:tcPr>
          <w:p w14:paraId="514035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275ED2A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7BC303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2.8 MHz</w:t>
            </w:r>
          </w:p>
        </w:tc>
        <w:tc>
          <w:tcPr>
            <w:tcW w:w="1984" w:type="dxa"/>
          </w:tcPr>
          <w:p w14:paraId="035F2C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0197257D" w14:textId="77777777" w:rsidTr="00800771">
        <w:trPr>
          <w:cantSplit/>
          <w:jc w:val="center"/>
        </w:trPr>
        <w:tc>
          <w:tcPr>
            <w:tcW w:w="1276" w:type="dxa"/>
          </w:tcPr>
          <w:p w14:paraId="5D91D0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w:t>
            </w:r>
          </w:p>
        </w:tc>
        <w:tc>
          <w:tcPr>
            <w:tcW w:w="2126" w:type="dxa"/>
          </w:tcPr>
          <w:p w14:paraId="3E08398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1710 - 1770 MHz</w:t>
            </w:r>
          </w:p>
        </w:tc>
        <w:tc>
          <w:tcPr>
            <w:tcW w:w="1134" w:type="dxa"/>
          </w:tcPr>
          <w:p w14:paraId="5C93194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123D859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5D3AF9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3A704F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7CCED95A" w14:textId="77777777" w:rsidTr="00800771">
        <w:trPr>
          <w:cantSplit/>
          <w:jc w:val="center"/>
        </w:trPr>
        <w:tc>
          <w:tcPr>
            <w:tcW w:w="1276" w:type="dxa"/>
          </w:tcPr>
          <w:p w14:paraId="1E85D0C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w:t>
            </w:r>
          </w:p>
        </w:tc>
        <w:tc>
          <w:tcPr>
            <w:tcW w:w="2126" w:type="dxa"/>
          </w:tcPr>
          <w:p w14:paraId="0EA633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699 - 716 MHz</w:t>
            </w:r>
          </w:p>
        </w:tc>
        <w:tc>
          <w:tcPr>
            <w:tcW w:w="1134" w:type="dxa"/>
          </w:tcPr>
          <w:p w14:paraId="19096AB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194EE6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02E2F9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58923A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5B655A2F" w14:textId="77777777" w:rsidTr="00800771">
        <w:trPr>
          <w:cantSplit/>
          <w:jc w:val="center"/>
        </w:trPr>
        <w:tc>
          <w:tcPr>
            <w:tcW w:w="1276" w:type="dxa"/>
          </w:tcPr>
          <w:p w14:paraId="26755A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XIII</w:t>
            </w:r>
          </w:p>
        </w:tc>
        <w:tc>
          <w:tcPr>
            <w:tcW w:w="2126" w:type="dxa"/>
          </w:tcPr>
          <w:p w14:paraId="7F2407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777 - 787 MHz</w:t>
            </w:r>
          </w:p>
        </w:tc>
        <w:tc>
          <w:tcPr>
            <w:tcW w:w="1134" w:type="dxa"/>
          </w:tcPr>
          <w:p w14:paraId="24310D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08E62C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0157E3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23BB16C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52991C47" w14:textId="77777777" w:rsidTr="00800771">
        <w:trPr>
          <w:cantSplit/>
          <w:jc w:val="center"/>
        </w:trPr>
        <w:tc>
          <w:tcPr>
            <w:tcW w:w="1276" w:type="dxa"/>
          </w:tcPr>
          <w:p w14:paraId="5A41A1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XIV</w:t>
            </w:r>
          </w:p>
        </w:tc>
        <w:tc>
          <w:tcPr>
            <w:tcW w:w="2126" w:type="dxa"/>
          </w:tcPr>
          <w:p w14:paraId="22DE1E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788 - 798 MHz</w:t>
            </w:r>
          </w:p>
        </w:tc>
        <w:tc>
          <w:tcPr>
            <w:tcW w:w="1134" w:type="dxa"/>
          </w:tcPr>
          <w:p w14:paraId="3E41C4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7C0B87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-101 dBm </w:t>
            </w:r>
          </w:p>
        </w:tc>
        <w:tc>
          <w:tcPr>
            <w:tcW w:w="1701" w:type="dxa"/>
          </w:tcPr>
          <w:p w14:paraId="6165DC8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1BCAEA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7196ABC8" w14:textId="77777777" w:rsidTr="00800771">
        <w:trPr>
          <w:cantSplit/>
          <w:jc w:val="center"/>
        </w:trPr>
        <w:tc>
          <w:tcPr>
            <w:tcW w:w="1276" w:type="dxa"/>
          </w:tcPr>
          <w:p w14:paraId="56DEA3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lang w:eastAsia="zh-CN"/>
              </w:rPr>
              <w:t>XXV</w:t>
            </w:r>
          </w:p>
        </w:tc>
        <w:tc>
          <w:tcPr>
            <w:tcW w:w="2126" w:type="dxa"/>
          </w:tcPr>
          <w:p w14:paraId="362748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1850 - 191</w:t>
            </w:r>
            <w:r w:rsidRPr="00C04524">
              <w:rPr>
                <w:rFonts w:ascii="Arial" w:hAnsi="Arial"/>
                <w:sz w:val="18"/>
                <w:lang w:eastAsia="zh-CN"/>
              </w:rPr>
              <w:t>5</w:t>
            </w:r>
            <w:r w:rsidRPr="00C04524">
              <w:rPr>
                <w:rFonts w:ascii="Arial" w:hAnsi="Arial"/>
                <w:sz w:val="18"/>
              </w:rPr>
              <w:t xml:space="preserve"> MHz</w:t>
            </w:r>
          </w:p>
        </w:tc>
        <w:tc>
          <w:tcPr>
            <w:tcW w:w="1134" w:type="dxa"/>
          </w:tcPr>
          <w:p w14:paraId="1C1AC4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49F02A5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-101 dBm</w:t>
            </w:r>
          </w:p>
        </w:tc>
        <w:tc>
          <w:tcPr>
            <w:tcW w:w="1701" w:type="dxa"/>
          </w:tcPr>
          <w:p w14:paraId="1D94A0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cs="v4.2.0"/>
                <w:sz w:val="18"/>
              </w:rPr>
              <w:sym w:font="Symbol" w:char="F0B1"/>
            </w:r>
            <w:r w:rsidRPr="00C04524">
              <w:rPr>
                <w:rFonts w:ascii="Arial" w:hAnsi="Arial"/>
                <w:sz w:val="18"/>
              </w:rPr>
              <w:t>2.7 MHz</w:t>
            </w:r>
          </w:p>
        </w:tc>
        <w:tc>
          <w:tcPr>
            <w:tcW w:w="1984" w:type="dxa"/>
          </w:tcPr>
          <w:p w14:paraId="69D37E0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45CDADF3" w14:textId="77777777" w:rsidTr="00800771">
        <w:trPr>
          <w:cantSplit/>
          <w:jc w:val="center"/>
        </w:trPr>
        <w:tc>
          <w:tcPr>
            <w:tcW w:w="1276" w:type="dxa"/>
          </w:tcPr>
          <w:p w14:paraId="3C48FE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hint="eastAsia"/>
                <w:sz w:val="18"/>
                <w:lang w:eastAsia="zh-CN"/>
              </w:rPr>
              <w:t>XXV</w:t>
            </w:r>
            <w:r w:rsidRPr="00C04524">
              <w:rPr>
                <w:rFonts w:ascii="Arial" w:hAnsi="Arial"/>
                <w:sz w:val="18"/>
                <w:lang w:eastAsia="zh-CN"/>
              </w:rPr>
              <w:t>I</w:t>
            </w:r>
          </w:p>
        </w:tc>
        <w:tc>
          <w:tcPr>
            <w:tcW w:w="2126" w:type="dxa"/>
          </w:tcPr>
          <w:p w14:paraId="5750F0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814-849 MHz</w:t>
            </w:r>
          </w:p>
        </w:tc>
        <w:tc>
          <w:tcPr>
            <w:tcW w:w="1134" w:type="dxa"/>
          </w:tcPr>
          <w:p w14:paraId="573467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- 37 dBm</w:t>
            </w:r>
          </w:p>
        </w:tc>
        <w:tc>
          <w:tcPr>
            <w:tcW w:w="1560" w:type="dxa"/>
          </w:tcPr>
          <w:p w14:paraId="107891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w:t>
            </w:r>
            <w:r w:rsidRPr="00C04524">
              <w:rPr>
                <w:rFonts w:ascii="Arial" w:hAnsi="Arial" w:hint="eastAsia"/>
                <w:sz w:val="18"/>
                <w:lang w:eastAsia="zh-CN"/>
              </w:rPr>
              <w:t>0</w:t>
            </w:r>
            <w:r w:rsidRPr="00C04524">
              <w:rPr>
                <w:rFonts w:ascii="Arial" w:hAnsi="Arial"/>
                <w:sz w:val="18"/>
              </w:rPr>
              <w:t>1 dBm</w:t>
            </w:r>
          </w:p>
        </w:tc>
        <w:tc>
          <w:tcPr>
            <w:tcW w:w="1701" w:type="dxa"/>
          </w:tcPr>
          <w:p w14:paraId="7C740C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v4.2.0"/>
                <w:sz w:val="18"/>
              </w:rPr>
            </w:pPr>
            <w:r w:rsidRPr="00C04524">
              <w:rPr>
                <w:rFonts w:ascii="Arial" w:hAnsi="Arial"/>
                <w:sz w:val="18"/>
              </w:rPr>
              <w:t>±2.7 MHz</w:t>
            </w:r>
          </w:p>
        </w:tc>
        <w:tc>
          <w:tcPr>
            <w:tcW w:w="1984" w:type="dxa"/>
          </w:tcPr>
          <w:p w14:paraId="0B1F2B5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 xml:space="preserve">GMSK modulated </w:t>
            </w:r>
          </w:p>
        </w:tc>
      </w:tr>
      <w:tr w:rsidR="00F325B2" w:rsidRPr="00C04524" w14:paraId="04481077" w14:textId="77777777" w:rsidTr="00800771">
        <w:trPr>
          <w:cantSplit/>
          <w:jc w:val="center"/>
        </w:trPr>
        <w:tc>
          <w:tcPr>
            <w:tcW w:w="9781" w:type="dxa"/>
            <w:gridSpan w:val="6"/>
          </w:tcPr>
          <w:p w14:paraId="7E970FDA"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lang w:eastAsia="zh-CN"/>
              </w:rPr>
              <w:t>NOTE</w:t>
            </w:r>
            <w:r w:rsidRPr="00C04524">
              <w:rPr>
                <w:rFonts w:ascii="Arial" w:hAnsi="Arial"/>
                <w:sz w:val="18"/>
              </w:rPr>
              <w:t>:</w:t>
            </w:r>
            <w:r w:rsidRPr="00C04524">
              <w:rPr>
                <w:rFonts w:ascii="Arial" w:hAnsi="Arial"/>
                <w:sz w:val="18"/>
              </w:rPr>
              <w:tab/>
              <w:t>GMSK modulation as defined in TS 45.004 [22].</w:t>
            </w:r>
          </w:p>
        </w:tc>
      </w:tr>
    </w:tbl>
    <w:p w14:paraId="5BAC58DB" w14:textId="77777777" w:rsidR="00F325B2" w:rsidRPr="00C04524" w:rsidRDefault="00F325B2" w:rsidP="00F325B2">
      <w:pPr>
        <w:overflowPunct w:val="0"/>
        <w:autoSpaceDE w:val="0"/>
        <w:autoSpaceDN w:val="0"/>
        <w:adjustRightInd w:val="0"/>
        <w:textAlignment w:val="baseline"/>
        <w:rPr>
          <w:rFonts w:eastAsia="MS Mincho" w:cs="v4.2.0"/>
        </w:rPr>
      </w:pPr>
    </w:p>
    <w:p w14:paraId="7DD9A92A" w14:textId="77777777" w:rsidR="00F325B2" w:rsidRPr="00C04524" w:rsidRDefault="00F325B2" w:rsidP="00F325B2">
      <w:pPr>
        <w:keepLines/>
        <w:overflowPunct w:val="0"/>
        <w:autoSpaceDE w:val="0"/>
        <w:autoSpaceDN w:val="0"/>
        <w:adjustRightInd w:val="0"/>
        <w:ind w:left="1135" w:hanging="851"/>
        <w:textAlignment w:val="baseline"/>
      </w:pPr>
      <w:r w:rsidRPr="00C04524">
        <w:t>NOTE 1:</w:t>
      </w:r>
      <w:r w:rsidRPr="00C04524">
        <w:tab/>
        <w:t>If the above Test Requirement differs from the Minimum Requirement then the Test Tolerance applied for this test is non-zero. The Test Tolerance for this test is defined in clause 4.1.2 and the explanation of how the Minimum Requirement has been relaxed by the Test Tolerance is given in annex C.</w:t>
      </w:r>
    </w:p>
    <w:p w14:paraId="223BA7C5" w14:textId="77777777" w:rsidR="00F325B2" w:rsidRPr="00C04524" w:rsidRDefault="00F325B2" w:rsidP="00F325B2">
      <w:pPr>
        <w:keepLines/>
        <w:overflowPunct w:val="0"/>
        <w:autoSpaceDE w:val="0"/>
        <w:autoSpaceDN w:val="0"/>
        <w:adjustRightInd w:val="0"/>
        <w:ind w:left="1135" w:hanging="851"/>
        <w:textAlignment w:val="baseline"/>
      </w:pPr>
      <w:r w:rsidRPr="00C04524">
        <w:rPr>
          <w:rFonts w:eastAsia="MS P??"/>
        </w:rPr>
        <w:lastRenderedPageBreak/>
        <w:t>NOTE 2:</w:t>
      </w:r>
      <w:r w:rsidRPr="00C04524">
        <w:rPr>
          <w:rFonts w:eastAsia="MS P??"/>
        </w:rPr>
        <w:tab/>
        <w:t>Annex C of TS 25.141 [18] describes the procedure for BER tests taking into account the statistical consequence of frequent repetition of BER measurements within the blocking test. The consequence is: a DUT exactly on the limit may fail due to the statistical nature 2.55 times (mean value) in 12750 BER measurements using the predefined wrong decision probability of 0.02%. If the fail cases are ≤ 12, it is allowed to repeat the fail cases 1 time before the final verdict.</w:t>
      </w:r>
    </w:p>
    <w:p w14:paraId="32EB081C" w14:textId="77777777" w:rsidR="00F325B2" w:rsidRDefault="00F325B2" w:rsidP="00F325B2">
      <w:pPr>
        <w:rPr>
          <w:b/>
          <w:i/>
          <w:noProof/>
          <w:color w:val="4F81BD" w:themeColor="accent1"/>
          <w:lang w:eastAsia="zh-CN"/>
        </w:rPr>
      </w:pPr>
      <w:bookmarkStart w:id="161" w:name="_Toc21094244"/>
      <w:bookmarkStart w:id="162" w:name="_Toc29766265"/>
      <w:bookmarkStart w:id="163" w:name="_Toc29766769"/>
      <w:bookmarkStart w:id="164" w:name="_Toc45906483"/>
      <w:bookmarkStart w:id="165" w:name="_Toc61115686"/>
      <w:bookmarkStart w:id="166" w:name="_Toc67063139"/>
      <w:bookmarkStart w:id="167" w:name="_Toc74816612"/>
      <w:bookmarkStart w:id="168" w:name="_Toc76506121"/>
      <w:bookmarkStart w:id="169" w:name="_Toc83114708"/>
      <w:bookmarkEnd w:id="113"/>
      <w:bookmarkEnd w:id="114"/>
      <w:bookmarkEnd w:id="115"/>
      <w:bookmarkEnd w:id="116"/>
      <w:bookmarkEnd w:id="117"/>
      <w:bookmarkEnd w:id="118"/>
      <w:bookmarkEnd w:id="119"/>
      <w:bookmarkEnd w:id="120"/>
      <w:bookmarkEnd w:id="121"/>
      <w:r w:rsidRPr="00AC3983">
        <w:rPr>
          <w:rFonts w:hint="eastAsia"/>
          <w:b/>
          <w:i/>
          <w:noProof/>
          <w:color w:val="4F81BD" w:themeColor="accent1"/>
          <w:lang w:eastAsia="zh-CN"/>
        </w:rPr>
        <w:t>&lt;</w:t>
      </w:r>
      <w:r>
        <w:rPr>
          <w:b/>
          <w:i/>
          <w:noProof/>
          <w:color w:val="4F81BD" w:themeColor="accent1"/>
          <w:lang w:eastAsia="zh-CN"/>
        </w:rPr>
        <w:t>Next</w:t>
      </w:r>
      <w:r w:rsidRPr="00AC3983">
        <w:rPr>
          <w:b/>
          <w:i/>
          <w:noProof/>
          <w:color w:val="4F81BD" w:themeColor="accent1"/>
          <w:lang w:eastAsia="zh-CN"/>
        </w:rPr>
        <w:t xml:space="preserve"> change</w:t>
      </w:r>
      <w:r w:rsidRPr="00AC3983">
        <w:rPr>
          <w:rFonts w:hint="eastAsia"/>
          <w:b/>
          <w:i/>
          <w:noProof/>
          <w:color w:val="4F81BD" w:themeColor="accent1"/>
          <w:lang w:eastAsia="zh-CN"/>
        </w:rPr>
        <w:t>&gt;</w:t>
      </w:r>
    </w:p>
    <w:p w14:paraId="461E1C13" w14:textId="77777777" w:rsidR="00F325B2" w:rsidRPr="00C04524" w:rsidRDefault="00F325B2" w:rsidP="00F325B2">
      <w:pPr>
        <w:keepNext/>
        <w:keepLines/>
        <w:overflowPunct w:val="0"/>
        <w:autoSpaceDE w:val="0"/>
        <w:autoSpaceDN w:val="0"/>
        <w:adjustRightInd w:val="0"/>
        <w:spacing w:before="120"/>
        <w:ind w:left="1701" w:hanging="1701"/>
        <w:textAlignment w:val="baseline"/>
        <w:outlineLvl w:val="4"/>
        <w:rPr>
          <w:rFonts w:ascii="Arial" w:hAnsi="Arial"/>
          <w:sz w:val="22"/>
          <w:lang w:val="en-US"/>
        </w:rPr>
      </w:pPr>
      <w:r w:rsidRPr="00C04524">
        <w:rPr>
          <w:rFonts w:ascii="Arial" w:hAnsi="Arial"/>
          <w:sz w:val="22"/>
          <w:lang w:val="en-US"/>
        </w:rPr>
        <w:t>7.5.5.4.2</w:t>
      </w:r>
      <w:r w:rsidRPr="00C04524">
        <w:rPr>
          <w:rFonts w:ascii="Arial" w:hAnsi="Arial"/>
          <w:sz w:val="22"/>
          <w:lang w:val="en-US"/>
        </w:rPr>
        <w:tab/>
        <w:t>Co-location with other base stations</w:t>
      </w:r>
      <w:bookmarkEnd w:id="161"/>
      <w:bookmarkEnd w:id="162"/>
      <w:bookmarkEnd w:id="163"/>
      <w:bookmarkEnd w:id="164"/>
      <w:bookmarkEnd w:id="165"/>
      <w:bookmarkEnd w:id="166"/>
      <w:bookmarkEnd w:id="167"/>
      <w:bookmarkEnd w:id="168"/>
      <w:bookmarkEnd w:id="169"/>
    </w:p>
    <w:p w14:paraId="0C27F047" w14:textId="77777777" w:rsidR="00F325B2" w:rsidRPr="00C04524" w:rsidRDefault="00F325B2" w:rsidP="00F325B2">
      <w:pPr>
        <w:overflowPunct w:val="0"/>
        <w:autoSpaceDE w:val="0"/>
        <w:autoSpaceDN w:val="0"/>
        <w:adjustRightInd w:val="0"/>
        <w:textAlignment w:val="baseline"/>
      </w:pPr>
      <w:r w:rsidRPr="00C04524">
        <w:t xml:space="preserve">This additional blocking requirement may be applied for the protection of E-UTRA receiver units associated with the </w:t>
      </w:r>
      <w:r w:rsidRPr="00C04524">
        <w:rPr>
          <w:i/>
        </w:rPr>
        <w:t>TAB connectors</w:t>
      </w:r>
      <w:r w:rsidRPr="00C04524">
        <w:t xml:space="preserve"> under test when GSM, CMDA, UTRA or E-UTRA BS operating in a different frequency band are co-located with an E-UTRA BS. The requirement is applicable to all channel bandwidths supported by the E-UTRA BS.</w:t>
      </w:r>
    </w:p>
    <w:p w14:paraId="7339926E" w14:textId="77777777" w:rsidR="00F325B2" w:rsidRPr="00C04524" w:rsidRDefault="00F325B2" w:rsidP="00F325B2">
      <w:pPr>
        <w:overflowPunct w:val="0"/>
        <w:autoSpaceDE w:val="0"/>
        <w:autoSpaceDN w:val="0"/>
        <w:adjustRightInd w:val="0"/>
        <w:textAlignment w:val="baseline"/>
      </w:pPr>
      <w:r w:rsidRPr="00C04524">
        <w:t>The requirements in this clause assume a 30 dB coupling loss between interfering transmitter and E-UTRA BS receiver</w:t>
      </w:r>
      <w:r w:rsidRPr="00C04524">
        <w:rPr>
          <w:lang w:eastAsia="zh-CN"/>
        </w:rPr>
        <w:t xml:space="preserve"> and are based on co-location with </w:t>
      </w:r>
      <w:r w:rsidRPr="00C04524">
        <w:t>base stations of the same class.</w:t>
      </w:r>
    </w:p>
    <w:p w14:paraId="02B38079" w14:textId="77777777" w:rsidR="00F325B2" w:rsidRPr="00C04524" w:rsidRDefault="00F325B2" w:rsidP="00F325B2">
      <w:pPr>
        <w:overflowPunct w:val="0"/>
        <w:autoSpaceDE w:val="0"/>
        <w:autoSpaceDN w:val="0"/>
        <w:adjustRightInd w:val="0"/>
        <w:textAlignment w:val="baseline"/>
      </w:pPr>
      <w:r w:rsidRPr="00C04524">
        <w:t xml:space="preserve">For </w:t>
      </w:r>
      <w:r w:rsidRPr="00C04524">
        <w:rPr>
          <w:rFonts w:hint="eastAsia"/>
          <w:lang w:eastAsia="zh-CN"/>
        </w:rPr>
        <w:t>each</w:t>
      </w:r>
      <w:r w:rsidRPr="00C04524">
        <w:t xml:space="preserve"> measured E-UTRA carrier, the throughput shall be ≥ 95% of the </w:t>
      </w:r>
      <w:r w:rsidRPr="00C04524">
        <w:rPr>
          <w:i/>
        </w:rPr>
        <w:t>maximum throughput</w:t>
      </w:r>
      <w:r w:rsidRPr="00C04524">
        <w:t xml:space="preserve"> of the reference measurement channel, with a wanted and an interfering signal coupled to the </w:t>
      </w:r>
      <w:r w:rsidRPr="00C04524">
        <w:rPr>
          <w:i/>
        </w:rPr>
        <w:t>TAB connector</w:t>
      </w:r>
      <w:r w:rsidRPr="00C04524">
        <w:t xml:space="preserve"> using the parameters in table 7.5.5.4.2-1</w:t>
      </w:r>
      <w:r w:rsidRPr="00C04524">
        <w:rPr>
          <w:rFonts w:cs="v5.0.0"/>
          <w:lang w:eastAsia="zh-CN"/>
        </w:rPr>
        <w:t xml:space="preserve"> for AAS BS of Wide Area BS class, in table 7.5.5.4.2-2 for AAS BS of Local Area BS class</w:t>
      </w:r>
      <w:r w:rsidRPr="00C04524">
        <w:rPr>
          <w:rFonts w:cs="v5.0.0" w:hint="eastAsia"/>
          <w:lang w:eastAsia="zh-CN"/>
        </w:rPr>
        <w:t xml:space="preserve"> and in table </w:t>
      </w:r>
      <w:r w:rsidRPr="00C04524">
        <w:rPr>
          <w:rFonts w:cs="v5.0.0"/>
          <w:lang w:eastAsia="zh-CN"/>
        </w:rPr>
        <w:t>7.5.5.4.2-3</w:t>
      </w:r>
      <w:r w:rsidRPr="00C04524">
        <w:rPr>
          <w:rFonts w:cs="v5.0.0" w:hint="eastAsia"/>
          <w:lang w:eastAsia="zh-CN"/>
        </w:rPr>
        <w:t xml:space="preserve"> for </w:t>
      </w:r>
      <w:r w:rsidRPr="00C04524">
        <w:rPr>
          <w:rFonts w:cs="v5.0.0"/>
          <w:lang w:eastAsia="zh-CN"/>
        </w:rPr>
        <w:t xml:space="preserve">AAS BS of </w:t>
      </w:r>
      <w:r w:rsidRPr="00C04524">
        <w:rPr>
          <w:rFonts w:cs="v5.0.0" w:hint="eastAsia"/>
          <w:lang w:eastAsia="zh-CN"/>
        </w:rPr>
        <w:t>Medium Range BS</w:t>
      </w:r>
      <w:r w:rsidRPr="00C04524">
        <w:rPr>
          <w:rFonts w:cs="v5.0.0"/>
          <w:lang w:eastAsia="zh-CN"/>
        </w:rPr>
        <w:t xml:space="preserve"> class</w:t>
      </w:r>
      <w:r w:rsidRPr="00C04524">
        <w:t xml:space="preserve">. The reference measurement channel for the wanted signal is specified in </w:t>
      </w:r>
      <w:proofErr w:type="gramStart"/>
      <w:r w:rsidRPr="00C04524">
        <w:t>tables</w:t>
      </w:r>
      <w:proofErr w:type="gramEnd"/>
      <w:r w:rsidRPr="00C04524">
        <w:t xml:space="preserve"> 7.2.5.3-1,</w:t>
      </w:r>
      <w:r w:rsidRPr="00C04524">
        <w:rPr>
          <w:lang w:eastAsia="zh-CN"/>
        </w:rPr>
        <w:t xml:space="preserve"> 7.2.5.3-2</w:t>
      </w:r>
      <w:r w:rsidRPr="00C04524">
        <w:t xml:space="preserve"> </w:t>
      </w:r>
      <w:r w:rsidRPr="00C04524">
        <w:rPr>
          <w:rFonts w:hint="eastAsia"/>
          <w:lang w:eastAsia="zh-CN"/>
        </w:rPr>
        <w:t>and 7.2</w:t>
      </w:r>
      <w:r w:rsidRPr="00C04524">
        <w:rPr>
          <w:lang w:eastAsia="zh-CN"/>
        </w:rPr>
        <w:t>.5.3</w:t>
      </w:r>
      <w:r w:rsidRPr="00C04524">
        <w:rPr>
          <w:rFonts w:hint="eastAsia"/>
          <w:lang w:eastAsia="zh-CN"/>
        </w:rPr>
        <w:t>-4</w:t>
      </w:r>
      <w:r w:rsidRPr="00C04524">
        <w:rPr>
          <w:lang w:eastAsia="zh-CN"/>
        </w:rPr>
        <w:t xml:space="preserve"> </w:t>
      </w:r>
      <w:r w:rsidRPr="00C04524">
        <w:t>for each channel bandwidth and further specified in annex A of TS 36.141 [17].</w:t>
      </w:r>
    </w:p>
    <w:p w14:paraId="3B5454D5"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bookmarkStart w:id="170" w:name="_Hlk534402741"/>
      <w:r w:rsidRPr="00C04524">
        <w:rPr>
          <w:rFonts w:ascii="Arial" w:eastAsia="Osaka" w:hAnsi="Arial"/>
          <w:b/>
        </w:rPr>
        <w:lastRenderedPageBreak/>
        <w:t xml:space="preserve">Table 7.5.5.4.2-1: </w:t>
      </w:r>
      <w:r w:rsidRPr="00C04524">
        <w:rPr>
          <w:rFonts w:ascii="Arial" w:hAnsi="Arial"/>
          <w:b/>
        </w:rPr>
        <w:t xml:space="preserve">Blocking performance requirement </w:t>
      </w:r>
      <w:bookmarkEnd w:id="170"/>
      <w:r w:rsidRPr="00C04524">
        <w:rPr>
          <w:rFonts w:ascii="Arial" w:hAnsi="Arial"/>
          <w:b/>
        </w:rPr>
        <w:t>for E-UTRA when co-located with BS in other frequency bands</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733"/>
        <w:gridCol w:w="1557"/>
        <w:gridCol w:w="1138"/>
        <w:gridCol w:w="1133"/>
        <w:gridCol w:w="1133"/>
        <w:gridCol w:w="1736"/>
        <w:gridCol w:w="1273"/>
        <w:gridCol w:w="8"/>
      </w:tblGrid>
      <w:tr w:rsidR="00F325B2" w:rsidRPr="00C04524" w14:paraId="13FBCF57" w14:textId="77777777" w:rsidTr="00800771">
        <w:trPr>
          <w:tblHeader/>
          <w:jc w:val="center"/>
        </w:trPr>
        <w:tc>
          <w:tcPr>
            <w:tcW w:w="1733" w:type="dxa"/>
          </w:tcPr>
          <w:p w14:paraId="2D4756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lastRenderedPageBreak/>
              <w:t>Type of co-located BS</w:t>
            </w:r>
          </w:p>
        </w:tc>
        <w:tc>
          <w:tcPr>
            <w:tcW w:w="1557" w:type="dxa"/>
          </w:tcPr>
          <w:p w14:paraId="24BC5B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Centre Frequency of Interfering Signal (MHz)</w:t>
            </w:r>
          </w:p>
        </w:tc>
        <w:tc>
          <w:tcPr>
            <w:tcW w:w="1138" w:type="dxa"/>
          </w:tcPr>
          <w:p w14:paraId="691E95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Interfering Signal mean power for WA BS (dBm)</w:t>
            </w:r>
          </w:p>
        </w:tc>
        <w:tc>
          <w:tcPr>
            <w:tcW w:w="1133" w:type="dxa"/>
          </w:tcPr>
          <w:p w14:paraId="5557F8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hint="eastAsia"/>
                <w:b/>
                <w:sz w:val="18"/>
                <w:lang w:eastAsia="zh-CN"/>
              </w:rPr>
              <w:t>I</w:t>
            </w:r>
            <w:r w:rsidRPr="00C04524">
              <w:rPr>
                <w:rFonts w:ascii="Arial" w:hAnsi="Arial"/>
                <w:b/>
                <w:sz w:val="18"/>
              </w:rPr>
              <w:t xml:space="preserve">nterfering Signal mean power </w:t>
            </w:r>
            <w:r w:rsidRPr="00C04524">
              <w:rPr>
                <w:rFonts w:ascii="Arial" w:hAnsi="Arial" w:hint="eastAsia"/>
                <w:b/>
                <w:sz w:val="18"/>
                <w:lang w:eastAsia="zh-CN"/>
              </w:rPr>
              <w:t xml:space="preserve">for MR BS </w:t>
            </w:r>
            <w:r w:rsidRPr="00C04524">
              <w:rPr>
                <w:rFonts w:ascii="Arial" w:hAnsi="Arial"/>
                <w:b/>
                <w:sz w:val="18"/>
              </w:rPr>
              <w:t>(dBm)</w:t>
            </w:r>
          </w:p>
        </w:tc>
        <w:tc>
          <w:tcPr>
            <w:tcW w:w="1133" w:type="dxa"/>
          </w:tcPr>
          <w:p w14:paraId="2AF0A7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hint="eastAsia"/>
                <w:b/>
                <w:sz w:val="18"/>
                <w:lang w:eastAsia="zh-CN"/>
              </w:rPr>
              <w:t>I</w:t>
            </w:r>
            <w:r w:rsidRPr="00C04524">
              <w:rPr>
                <w:rFonts w:ascii="Arial" w:hAnsi="Arial"/>
                <w:b/>
                <w:sz w:val="18"/>
              </w:rPr>
              <w:t xml:space="preserve">nterfering Signal mean power </w:t>
            </w:r>
            <w:r w:rsidRPr="00C04524">
              <w:rPr>
                <w:rFonts w:ascii="Arial" w:hAnsi="Arial" w:hint="eastAsia"/>
                <w:b/>
                <w:sz w:val="18"/>
                <w:lang w:eastAsia="zh-CN"/>
              </w:rPr>
              <w:t xml:space="preserve">for </w:t>
            </w:r>
            <w:r w:rsidRPr="00C04524">
              <w:rPr>
                <w:rFonts w:ascii="Arial" w:hAnsi="Arial"/>
                <w:b/>
                <w:sz w:val="18"/>
                <w:lang w:eastAsia="zh-CN"/>
              </w:rPr>
              <w:t>LA</w:t>
            </w:r>
            <w:r w:rsidRPr="00C04524">
              <w:rPr>
                <w:rFonts w:ascii="Arial" w:hAnsi="Arial" w:hint="eastAsia"/>
                <w:b/>
                <w:sz w:val="18"/>
                <w:lang w:eastAsia="zh-CN"/>
              </w:rPr>
              <w:t xml:space="preserve"> BS </w:t>
            </w:r>
            <w:r w:rsidRPr="00C04524">
              <w:rPr>
                <w:rFonts w:ascii="Arial" w:hAnsi="Arial"/>
                <w:b/>
                <w:sz w:val="18"/>
              </w:rPr>
              <w:t>(dBm)</w:t>
            </w:r>
          </w:p>
        </w:tc>
        <w:tc>
          <w:tcPr>
            <w:tcW w:w="1736" w:type="dxa"/>
          </w:tcPr>
          <w:p w14:paraId="6D60D5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Wanted Signal mean power (dBm)</w:t>
            </w:r>
          </w:p>
          <w:p w14:paraId="36DD45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(Note 1)</w:t>
            </w:r>
          </w:p>
        </w:tc>
        <w:tc>
          <w:tcPr>
            <w:tcW w:w="1281" w:type="dxa"/>
            <w:gridSpan w:val="2"/>
          </w:tcPr>
          <w:p w14:paraId="61BC68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b/>
                <w:sz w:val="18"/>
              </w:rPr>
            </w:pPr>
            <w:r w:rsidRPr="00C04524">
              <w:rPr>
                <w:rFonts w:ascii="Arial" w:hAnsi="Arial"/>
                <w:b/>
                <w:sz w:val="18"/>
              </w:rPr>
              <w:t>Type of Interfering Signal</w:t>
            </w:r>
          </w:p>
        </w:tc>
      </w:tr>
      <w:tr w:rsidR="00F325B2" w:rsidRPr="00C04524" w14:paraId="44B42A2C" w14:textId="77777777" w:rsidTr="00800771">
        <w:trPr>
          <w:jc w:val="center"/>
        </w:trPr>
        <w:tc>
          <w:tcPr>
            <w:tcW w:w="1733" w:type="dxa"/>
          </w:tcPr>
          <w:p w14:paraId="3E4DE82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GSM850</w:t>
            </w:r>
            <w:r w:rsidRPr="00C04524">
              <w:rPr>
                <w:rFonts w:ascii="Arial" w:hAnsi="Arial" w:cs="v5.0.0"/>
                <w:sz w:val="18"/>
                <w:szCs w:val="18"/>
              </w:rPr>
              <w:t xml:space="preserve"> or CDMA850</w:t>
            </w:r>
          </w:p>
        </w:tc>
        <w:tc>
          <w:tcPr>
            <w:tcW w:w="1557" w:type="dxa"/>
            <w:vAlign w:val="center"/>
          </w:tcPr>
          <w:p w14:paraId="4DCF750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869 - 894</w:t>
            </w:r>
          </w:p>
        </w:tc>
        <w:tc>
          <w:tcPr>
            <w:tcW w:w="1138" w:type="dxa"/>
            <w:vAlign w:val="center"/>
          </w:tcPr>
          <w:p w14:paraId="2AC8B5F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0F91E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01495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0C0F0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4D4D9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BCFBF25" w14:textId="77777777" w:rsidTr="00800771">
        <w:trPr>
          <w:jc w:val="center"/>
        </w:trPr>
        <w:tc>
          <w:tcPr>
            <w:tcW w:w="1733" w:type="dxa"/>
          </w:tcPr>
          <w:p w14:paraId="4EC2A34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GSM900</w:t>
            </w:r>
          </w:p>
        </w:tc>
        <w:tc>
          <w:tcPr>
            <w:tcW w:w="1557" w:type="dxa"/>
            <w:vAlign w:val="center"/>
          </w:tcPr>
          <w:p w14:paraId="1BFE33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921 - 960</w:t>
            </w:r>
          </w:p>
        </w:tc>
        <w:tc>
          <w:tcPr>
            <w:tcW w:w="1138" w:type="dxa"/>
            <w:vAlign w:val="center"/>
          </w:tcPr>
          <w:p w14:paraId="021A1A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E7F59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6A916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FCDB8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2199E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A733460" w14:textId="77777777" w:rsidTr="00800771">
        <w:trPr>
          <w:jc w:val="center"/>
        </w:trPr>
        <w:tc>
          <w:tcPr>
            <w:tcW w:w="1733" w:type="dxa"/>
          </w:tcPr>
          <w:p w14:paraId="3BE4B10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DCS1800</w:t>
            </w:r>
          </w:p>
        </w:tc>
        <w:tc>
          <w:tcPr>
            <w:tcW w:w="1557" w:type="dxa"/>
            <w:vAlign w:val="center"/>
          </w:tcPr>
          <w:p w14:paraId="4F692B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1805 - 1880</w:t>
            </w:r>
          </w:p>
          <w:p w14:paraId="10C6BB4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4)</w:t>
            </w:r>
          </w:p>
        </w:tc>
        <w:tc>
          <w:tcPr>
            <w:tcW w:w="1138" w:type="dxa"/>
            <w:vAlign w:val="center"/>
          </w:tcPr>
          <w:p w14:paraId="330C46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8EBFD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0593A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A2C67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4876D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07B77BB" w14:textId="77777777" w:rsidTr="00800771">
        <w:trPr>
          <w:jc w:val="center"/>
        </w:trPr>
        <w:tc>
          <w:tcPr>
            <w:tcW w:w="1733" w:type="dxa"/>
          </w:tcPr>
          <w:p w14:paraId="30AD447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PCS1900</w:t>
            </w:r>
          </w:p>
        </w:tc>
        <w:tc>
          <w:tcPr>
            <w:tcW w:w="1557" w:type="dxa"/>
            <w:vAlign w:val="center"/>
          </w:tcPr>
          <w:p w14:paraId="022800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1930 - 1990</w:t>
            </w:r>
          </w:p>
        </w:tc>
        <w:tc>
          <w:tcPr>
            <w:tcW w:w="1138" w:type="dxa"/>
            <w:vAlign w:val="center"/>
          </w:tcPr>
          <w:p w14:paraId="53A6A5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B2447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9E7071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F08C51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E7DF0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77AD9A5" w14:textId="77777777" w:rsidTr="00800771">
        <w:trPr>
          <w:jc w:val="center"/>
        </w:trPr>
        <w:tc>
          <w:tcPr>
            <w:tcW w:w="1733" w:type="dxa"/>
          </w:tcPr>
          <w:p w14:paraId="5BAD074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I or E-UTRA Band 1 or NR band n1</w:t>
            </w:r>
          </w:p>
        </w:tc>
        <w:tc>
          <w:tcPr>
            <w:tcW w:w="1557" w:type="dxa"/>
            <w:vAlign w:val="center"/>
          </w:tcPr>
          <w:p w14:paraId="17FD913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2110 - 2170</w:t>
            </w:r>
          </w:p>
        </w:tc>
        <w:tc>
          <w:tcPr>
            <w:tcW w:w="1138" w:type="dxa"/>
            <w:vAlign w:val="center"/>
          </w:tcPr>
          <w:p w14:paraId="75B934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D29FC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ED218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CFF32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5465D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410FDD8" w14:textId="77777777" w:rsidTr="00800771">
        <w:trPr>
          <w:jc w:val="center"/>
        </w:trPr>
        <w:tc>
          <w:tcPr>
            <w:tcW w:w="1733" w:type="dxa"/>
          </w:tcPr>
          <w:p w14:paraId="2EFC478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II or E-UTRA Band 2 or NR band n2</w:t>
            </w:r>
          </w:p>
        </w:tc>
        <w:tc>
          <w:tcPr>
            <w:tcW w:w="1557" w:type="dxa"/>
            <w:vAlign w:val="center"/>
          </w:tcPr>
          <w:p w14:paraId="1F504BC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1930 - 1990</w:t>
            </w:r>
          </w:p>
        </w:tc>
        <w:tc>
          <w:tcPr>
            <w:tcW w:w="1138" w:type="dxa"/>
            <w:vAlign w:val="center"/>
          </w:tcPr>
          <w:p w14:paraId="6676D2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7746D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898CA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88FCBC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F895F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0630D9C" w14:textId="77777777" w:rsidTr="00800771">
        <w:trPr>
          <w:jc w:val="center"/>
        </w:trPr>
        <w:tc>
          <w:tcPr>
            <w:tcW w:w="1733" w:type="dxa"/>
          </w:tcPr>
          <w:p w14:paraId="5AE72C2C"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III or E-UTRA Band 3 or NR band n3</w:t>
            </w:r>
          </w:p>
        </w:tc>
        <w:tc>
          <w:tcPr>
            <w:tcW w:w="1557" w:type="dxa"/>
            <w:vAlign w:val="center"/>
          </w:tcPr>
          <w:p w14:paraId="719672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1805 - 1880</w:t>
            </w:r>
          </w:p>
          <w:p w14:paraId="33B801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4)</w:t>
            </w:r>
          </w:p>
        </w:tc>
        <w:tc>
          <w:tcPr>
            <w:tcW w:w="1138" w:type="dxa"/>
            <w:vAlign w:val="center"/>
          </w:tcPr>
          <w:p w14:paraId="350D07B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FED05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2F688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6D9EF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1CFEA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0D33859" w14:textId="77777777" w:rsidTr="00800771">
        <w:trPr>
          <w:jc w:val="center"/>
        </w:trPr>
        <w:tc>
          <w:tcPr>
            <w:tcW w:w="1733" w:type="dxa"/>
          </w:tcPr>
          <w:p w14:paraId="130DD18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IV or E-UTRA Band 4</w:t>
            </w:r>
          </w:p>
        </w:tc>
        <w:tc>
          <w:tcPr>
            <w:tcW w:w="1557" w:type="dxa"/>
            <w:vAlign w:val="center"/>
          </w:tcPr>
          <w:p w14:paraId="142ACBF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2110 - 2155</w:t>
            </w:r>
          </w:p>
        </w:tc>
        <w:tc>
          <w:tcPr>
            <w:tcW w:w="1138" w:type="dxa"/>
            <w:vAlign w:val="center"/>
          </w:tcPr>
          <w:p w14:paraId="48E023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9C5158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8D80E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3AC38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0EEB6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0B26023" w14:textId="77777777" w:rsidTr="00800771">
        <w:trPr>
          <w:jc w:val="center"/>
        </w:trPr>
        <w:tc>
          <w:tcPr>
            <w:tcW w:w="1733" w:type="dxa"/>
          </w:tcPr>
          <w:p w14:paraId="7225B2E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V or E-UTRA Band 5 or NR band n5</w:t>
            </w:r>
          </w:p>
        </w:tc>
        <w:tc>
          <w:tcPr>
            <w:tcW w:w="1557" w:type="dxa"/>
            <w:vAlign w:val="center"/>
          </w:tcPr>
          <w:p w14:paraId="2B4C480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869 - 894</w:t>
            </w:r>
          </w:p>
        </w:tc>
        <w:tc>
          <w:tcPr>
            <w:tcW w:w="1138" w:type="dxa"/>
            <w:vAlign w:val="center"/>
          </w:tcPr>
          <w:p w14:paraId="287399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5C321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9F471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1A176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A3AE6B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7BB2BAA" w14:textId="77777777" w:rsidTr="00800771">
        <w:trPr>
          <w:jc w:val="center"/>
        </w:trPr>
        <w:tc>
          <w:tcPr>
            <w:tcW w:w="1733" w:type="dxa"/>
          </w:tcPr>
          <w:p w14:paraId="161EEE3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VI or E-UTRA Band 6</w:t>
            </w:r>
          </w:p>
        </w:tc>
        <w:tc>
          <w:tcPr>
            <w:tcW w:w="1557" w:type="dxa"/>
            <w:vAlign w:val="center"/>
          </w:tcPr>
          <w:p w14:paraId="3BA583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875 - 885</w:t>
            </w:r>
          </w:p>
        </w:tc>
        <w:tc>
          <w:tcPr>
            <w:tcW w:w="1138" w:type="dxa"/>
            <w:vAlign w:val="center"/>
          </w:tcPr>
          <w:p w14:paraId="57A375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4DDCA6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BAA43B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DF447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F6318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01F26FA" w14:textId="77777777" w:rsidTr="00800771">
        <w:trPr>
          <w:jc w:val="center"/>
        </w:trPr>
        <w:tc>
          <w:tcPr>
            <w:tcW w:w="1733" w:type="dxa"/>
          </w:tcPr>
          <w:p w14:paraId="728705C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VII or E-UTRA Band 7</w:t>
            </w:r>
          </w:p>
        </w:tc>
        <w:tc>
          <w:tcPr>
            <w:tcW w:w="1557" w:type="dxa"/>
            <w:vAlign w:val="center"/>
          </w:tcPr>
          <w:p w14:paraId="40F588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2620 - 2690</w:t>
            </w:r>
          </w:p>
        </w:tc>
        <w:tc>
          <w:tcPr>
            <w:tcW w:w="1138" w:type="dxa"/>
            <w:vAlign w:val="center"/>
          </w:tcPr>
          <w:p w14:paraId="2674E0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CC874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1201E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84C71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79EBF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85F3F07" w14:textId="77777777" w:rsidTr="00800771">
        <w:trPr>
          <w:jc w:val="center"/>
        </w:trPr>
        <w:tc>
          <w:tcPr>
            <w:tcW w:w="1733" w:type="dxa"/>
            <w:tcBorders>
              <w:top w:val="single" w:sz="4" w:space="0" w:color="auto"/>
              <w:left w:val="single" w:sz="4" w:space="0" w:color="auto"/>
              <w:bottom w:val="single" w:sz="4" w:space="0" w:color="auto"/>
              <w:right w:val="single" w:sz="4" w:space="0" w:color="auto"/>
            </w:tcBorders>
          </w:tcPr>
          <w:p w14:paraId="06270B6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VIII or E-UTRA Band 8 or NR band n8</w:t>
            </w:r>
          </w:p>
        </w:tc>
        <w:tc>
          <w:tcPr>
            <w:tcW w:w="1557" w:type="dxa"/>
            <w:tcBorders>
              <w:top w:val="single" w:sz="4" w:space="0" w:color="auto"/>
              <w:left w:val="single" w:sz="4" w:space="0" w:color="auto"/>
              <w:bottom w:val="single" w:sz="4" w:space="0" w:color="auto"/>
              <w:right w:val="single" w:sz="4" w:space="0" w:color="auto"/>
            </w:tcBorders>
            <w:vAlign w:val="center"/>
          </w:tcPr>
          <w:p w14:paraId="22ED4C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925 - 960</w:t>
            </w:r>
          </w:p>
        </w:tc>
        <w:tc>
          <w:tcPr>
            <w:tcW w:w="1138" w:type="dxa"/>
            <w:tcBorders>
              <w:top w:val="single" w:sz="4" w:space="0" w:color="auto"/>
              <w:left w:val="single" w:sz="4" w:space="0" w:color="auto"/>
              <w:bottom w:val="single" w:sz="4" w:space="0" w:color="auto"/>
              <w:right w:val="single" w:sz="4" w:space="0" w:color="auto"/>
            </w:tcBorders>
            <w:vAlign w:val="center"/>
          </w:tcPr>
          <w:p w14:paraId="049516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tcBorders>
              <w:top w:val="single" w:sz="4" w:space="0" w:color="auto"/>
              <w:left w:val="single" w:sz="4" w:space="0" w:color="auto"/>
              <w:bottom w:val="single" w:sz="4" w:space="0" w:color="auto"/>
              <w:right w:val="single" w:sz="4" w:space="0" w:color="auto"/>
            </w:tcBorders>
            <w:vAlign w:val="center"/>
          </w:tcPr>
          <w:p w14:paraId="669358C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tcBorders>
              <w:top w:val="single" w:sz="4" w:space="0" w:color="auto"/>
              <w:left w:val="single" w:sz="4" w:space="0" w:color="auto"/>
              <w:bottom w:val="single" w:sz="4" w:space="0" w:color="auto"/>
              <w:right w:val="single" w:sz="4" w:space="0" w:color="auto"/>
            </w:tcBorders>
            <w:vAlign w:val="center"/>
          </w:tcPr>
          <w:p w14:paraId="3DC21F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tcBorders>
              <w:top w:val="single" w:sz="4" w:space="0" w:color="auto"/>
              <w:left w:val="single" w:sz="4" w:space="0" w:color="auto"/>
              <w:bottom w:val="single" w:sz="4" w:space="0" w:color="auto"/>
              <w:right w:val="single" w:sz="4" w:space="0" w:color="auto"/>
            </w:tcBorders>
            <w:vAlign w:val="center"/>
          </w:tcPr>
          <w:p w14:paraId="5B4C488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18866F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487E44B" w14:textId="77777777" w:rsidTr="00800771">
        <w:trPr>
          <w:jc w:val="center"/>
        </w:trPr>
        <w:tc>
          <w:tcPr>
            <w:tcW w:w="1733" w:type="dxa"/>
          </w:tcPr>
          <w:p w14:paraId="7901F2A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IX or E-UTRA Band 9</w:t>
            </w:r>
          </w:p>
        </w:tc>
        <w:tc>
          <w:tcPr>
            <w:tcW w:w="1557" w:type="dxa"/>
            <w:vAlign w:val="center"/>
          </w:tcPr>
          <w:p w14:paraId="5AC75F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1844.9 - 1879.9</w:t>
            </w:r>
          </w:p>
        </w:tc>
        <w:tc>
          <w:tcPr>
            <w:tcW w:w="1138" w:type="dxa"/>
            <w:vAlign w:val="center"/>
          </w:tcPr>
          <w:p w14:paraId="2D9AAE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2210D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91EBC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B2B5D1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9A045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C71B3B4" w14:textId="77777777" w:rsidTr="00800771">
        <w:trPr>
          <w:jc w:val="center"/>
        </w:trPr>
        <w:tc>
          <w:tcPr>
            <w:tcW w:w="1733" w:type="dxa"/>
          </w:tcPr>
          <w:p w14:paraId="6C4DCFA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 or E-UTRA Band 10</w:t>
            </w:r>
          </w:p>
        </w:tc>
        <w:tc>
          <w:tcPr>
            <w:tcW w:w="1557" w:type="dxa"/>
            <w:vAlign w:val="center"/>
          </w:tcPr>
          <w:p w14:paraId="00246C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2110 - 2170</w:t>
            </w:r>
          </w:p>
        </w:tc>
        <w:tc>
          <w:tcPr>
            <w:tcW w:w="1138" w:type="dxa"/>
            <w:vAlign w:val="center"/>
          </w:tcPr>
          <w:p w14:paraId="104FFB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76358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9533A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90A47D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A72AD5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53F3544" w14:textId="77777777" w:rsidTr="00800771">
        <w:trPr>
          <w:jc w:val="center"/>
        </w:trPr>
        <w:tc>
          <w:tcPr>
            <w:tcW w:w="1733" w:type="dxa"/>
          </w:tcPr>
          <w:p w14:paraId="3108085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 or E-UTRA Band 11</w:t>
            </w:r>
          </w:p>
        </w:tc>
        <w:tc>
          <w:tcPr>
            <w:tcW w:w="1557" w:type="dxa"/>
            <w:vAlign w:val="center"/>
          </w:tcPr>
          <w:p w14:paraId="1C33ABB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1475.9 - 1495.9</w:t>
            </w:r>
          </w:p>
        </w:tc>
        <w:tc>
          <w:tcPr>
            <w:tcW w:w="1138" w:type="dxa"/>
            <w:vAlign w:val="center"/>
          </w:tcPr>
          <w:p w14:paraId="054F96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955173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0693A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FEABB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B346C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0170FE0" w14:textId="77777777" w:rsidTr="00800771">
        <w:trPr>
          <w:jc w:val="center"/>
        </w:trPr>
        <w:tc>
          <w:tcPr>
            <w:tcW w:w="1733" w:type="dxa"/>
          </w:tcPr>
          <w:p w14:paraId="04EB331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XII or E-UTRA Band 12 or NR band n12</w:t>
            </w:r>
          </w:p>
        </w:tc>
        <w:tc>
          <w:tcPr>
            <w:tcW w:w="1557" w:type="dxa"/>
            <w:vAlign w:val="center"/>
          </w:tcPr>
          <w:p w14:paraId="4E14CF5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729 - 746</w:t>
            </w:r>
          </w:p>
        </w:tc>
        <w:tc>
          <w:tcPr>
            <w:tcW w:w="1138" w:type="dxa"/>
            <w:vAlign w:val="center"/>
          </w:tcPr>
          <w:p w14:paraId="0F62A3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62D2B3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DDFA5E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7EBC5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AF8A6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502233D" w14:textId="77777777" w:rsidTr="00800771">
        <w:trPr>
          <w:jc w:val="center"/>
        </w:trPr>
        <w:tc>
          <w:tcPr>
            <w:tcW w:w="1733" w:type="dxa"/>
          </w:tcPr>
          <w:p w14:paraId="1FC8ECC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XIIII or E-UTRA Band 13</w:t>
            </w:r>
          </w:p>
        </w:tc>
        <w:tc>
          <w:tcPr>
            <w:tcW w:w="1557" w:type="dxa"/>
            <w:vAlign w:val="center"/>
          </w:tcPr>
          <w:p w14:paraId="7A2F5C8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746 - 756</w:t>
            </w:r>
          </w:p>
        </w:tc>
        <w:tc>
          <w:tcPr>
            <w:tcW w:w="1138" w:type="dxa"/>
            <w:vAlign w:val="center"/>
          </w:tcPr>
          <w:p w14:paraId="05FEDF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DDE52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4FFF0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9A92FA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A9659D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3A30260" w14:textId="77777777" w:rsidTr="00800771">
        <w:trPr>
          <w:jc w:val="center"/>
        </w:trPr>
        <w:tc>
          <w:tcPr>
            <w:tcW w:w="1733" w:type="dxa"/>
          </w:tcPr>
          <w:p w14:paraId="7E0EBE9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XIV or E-UTRA Band 14</w:t>
            </w:r>
          </w:p>
        </w:tc>
        <w:tc>
          <w:tcPr>
            <w:tcW w:w="1557" w:type="dxa"/>
            <w:vAlign w:val="center"/>
          </w:tcPr>
          <w:p w14:paraId="16B2821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758 - 768</w:t>
            </w:r>
          </w:p>
        </w:tc>
        <w:tc>
          <w:tcPr>
            <w:tcW w:w="1138" w:type="dxa"/>
            <w:vAlign w:val="center"/>
          </w:tcPr>
          <w:p w14:paraId="59369C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F0C9E4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22196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D9F9A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EF477C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49C5A28" w14:textId="77777777" w:rsidTr="00800771">
        <w:trPr>
          <w:jc w:val="center"/>
        </w:trPr>
        <w:tc>
          <w:tcPr>
            <w:tcW w:w="1733" w:type="dxa"/>
          </w:tcPr>
          <w:p w14:paraId="2F9EFFD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17</w:t>
            </w:r>
          </w:p>
        </w:tc>
        <w:tc>
          <w:tcPr>
            <w:tcW w:w="1557" w:type="dxa"/>
            <w:vAlign w:val="center"/>
          </w:tcPr>
          <w:p w14:paraId="01CA4C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734 - 746</w:t>
            </w:r>
          </w:p>
        </w:tc>
        <w:tc>
          <w:tcPr>
            <w:tcW w:w="1138" w:type="dxa"/>
            <w:vAlign w:val="center"/>
          </w:tcPr>
          <w:p w14:paraId="48E0D4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43A3DE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96615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C451B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2355F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EEBAF95" w14:textId="77777777" w:rsidTr="00800771">
        <w:trPr>
          <w:jc w:val="center"/>
        </w:trPr>
        <w:tc>
          <w:tcPr>
            <w:tcW w:w="1733" w:type="dxa"/>
          </w:tcPr>
          <w:p w14:paraId="6D3B890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18</w:t>
            </w:r>
          </w:p>
        </w:tc>
        <w:tc>
          <w:tcPr>
            <w:tcW w:w="1557" w:type="dxa"/>
            <w:vAlign w:val="center"/>
          </w:tcPr>
          <w:p w14:paraId="2004728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860 - 875</w:t>
            </w:r>
          </w:p>
        </w:tc>
        <w:tc>
          <w:tcPr>
            <w:tcW w:w="1138" w:type="dxa"/>
            <w:vAlign w:val="center"/>
          </w:tcPr>
          <w:p w14:paraId="65A9E26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16083C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EAD5A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B7A1E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6F638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7B5DF16" w14:textId="77777777" w:rsidTr="00800771">
        <w:trPr>
          <w:jc w:val="center"/>
        </w:trPr>
        <w:tc>
          <w:tcPr>
            <w:tcW w:w="1733" w:type="dxa"/>
          </w:tcPr>
          <w:p w14:paraId="42BBC9C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XIX or E-UTRA Band 19</w:t>
            </w:r>
          </w:p>
        </w:tc>
        <w:tc>
          <w:tcPr>
            <w:tcW w:w="1557" w:type="dxa"/>
            <w:vAlign w:val="center"/>
          </w:tcPr>
          <w:p w14:paraId="3939EC8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875 - 890</w:t>
            </w:r>
          </w:p>
        </w:tc>
        <w:tc>
          <w:tcPr>
            <w:tcW w:w="1138" w:type="dxa"/>
            <w:vAlign w:val="center"/>
          </w:tcPr>
          <w:p w14:paraId="7E32F6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42EB8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F63E6D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69C51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5E7C67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4BE90A2" w14:textId="77777777" w:rsidTr="00800771">
        <w:trPr>
          <w:jc w:val="center"/>
        </w:trPr>
        <w:tc>
          <w:tcPr>
            <w:tcW w:w="1733" w:type="dxa"/>
          </w:tcPr>
          <w:p w14:paraId="373BFB4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FDD Band XX or E-UTRA Band 20 or NR band n20</w:t>
            </w:r>
          </w:p>
        </w:tc>
        <w:tc>
          <w:tcPr>
            <w:tcW w:w="1557" w:type="dxa"/>
            <w:vAlign w:val="center"/>
          </w:tcPr>
          <w:p w14:paraId="132393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791 - 821</w:t>
            </w:r>
          </w:p>
        </w:tc>
        <w:tc>
          <w:tcPr>
            <w:tcW w:w="1138" w:type="dxa"/>
            <w:vAlign w:val="center"/>
          </w:tcPr>
          <w:p w14:paraId="56E55F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890F47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BFFD73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0F1471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340B7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95F7B00" w14:textId="77777777" w:rsidTr="00800771">
        <w:trPr>
          <w:jc w:val="center"/>
        </w:trPr>
        <w:tc>
          <w:tcPr>
            <w:tcW w:w="1733" w:type="dxa"/>
          </w:tcPr>
          <w:p w14:paraId="0DBF654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lastRenderedPageBreak/>
              <w:t>UTRA FDD Band XXI or E-UTRA Band 21</w:t>
            </w:r>
          </w:p>
        </w:tc>
        <w:tc>
          <w:tcPr>
            <w:tcW w:w="1557" w:type="dxa"/>
            <w:vAlign w:val="center"/>
          </w:tcPr>
          <w:p w14:paraId="029E1BA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1495.9 - 1510.9</w:t>
            </w:r>
          </w:p>
        </w:tc>
        <w:tc>
          <w:tcPr>
            <w:tcW w:w="1138" w:type="dxa"/>
            <w:vAlign w:val="center"/>
          </w:tcPr>
          <w:p w14:paraId="0696D5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388183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716BD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E61A7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35EDD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5AAE76D" w14:textId="77777777" w:rsidTr="00800771">
        <w:trPr>
          <w:jc w:val="center"/>
        </w:trPr>
        <w:tc>
          <w:tcPr>
            <w:tcW w:w="1733" w:type="dxa"/>
          </w:tcPr>
          <w:p w14:paraId="4EFE81A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XXII or E-UTRA Band 22</w:t>
            </w:r>
          </w:p>
        </w:tc>
        <w:tc>
          <w:tcPr>
            <w:tcW w:w="1557" w:type="dxa"/>
            <w:vAlign w:val="center"/>
          </w:tcPr>
          <w:p w14:paraId="14C07E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3510 - 3590</w:t>
            </w:r>
          </w:p>
        </w:tc>
        <w:tc>
          <w:tcPr>
            <w:tcW w:w="1138" w:type="dxa"/>
            <w:vAlign w:val="center"/>
          </w:tcPr>
          <w:p w14:paraId="37B6032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CA4CC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93FC3C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E4771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5C806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rsidDel="00C04524" w14:paraId="4E0D3C48" w14:textId="77777777" w:rsidTr="00800771">
        <w:trPr>
          <w:jc w:val="center"/>
          <w:del w:id="171" w:author="Ng, Man Hung (Nokia - GB)" w:date="2021-09-28T15:09:00Z"/>
        </w:trPr>
        <w:tc>
          <w:tcPr>
            <w:tcW w:w="1733" w:type="dxa"/>
          </w:tcPr>
          <w:p w14:paraId="587D0F0C" w14:textId="77777777" w:rsidR="00F325B2" w:rsidRPr="00C04524" w:rsidDel="00C04524" w:rsidRDefault="00F325B2" w:rsidP="00800771">
            <w:pPr>
              <w:keepNext/>
              <w:keepLines/>
              <w:overflowPunct w:val="0"/>
              <w:autoSpaceDE w:val="0"/>
              <w:autoSpaceDN w:val="0"/>
              <w:adjustRightInd w:val="0"/>
              <w:spacing w:after="0"/>
              <w:textAlignment w:val="baseline"/>
              <w:rPr>
                <w:del w:id="172" w:author="Ng, Man Hung (Nokia - GB)" w:date="2021-09-28T15:09:00Z"/>
                <w:rFonts w:ascii="Arial" w:hAnsi="Arial" w:cs="Arial"/>
                <w:sz w:val="18"/>
                <w:szCs w:val="18"/>
              </w:rPr>
            </w:pPr>
            <w:del w:id="173" w:author="Ng, Man Hung (Nokia - GB)" w:date="2021-09-28T15:09:00Z">
              <w:r w:rsidRPr="00C04524" w:rsidDel="00C04524">
                <w:rPr>
                  <w:rFonts w:ascii="Arial" w:hAnsi="Arial" w:cs="v5.0.0"/>
                  <w:sz w:val="18"/>
                  <w:szCs w:val="18"/>
                </w:rPr>
                <w:delText>E-UTRA Band 23</w:delText>
              </w:r>
            </w:del>
          </w:p>
        </w:tc>
        <w:tc>
          <w:tcPr>
            <w:tcW w:w="1557" w:type="dxa"/>
            <w:vAlign w:val="center"/>
          </w:tcPr>
          <w:p w14:paraId="50B72004"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74" w:author="Ng, Man Hung (Nokia - GB)" w:date="2021-09-28T15:09:00Z"/>
                <w:rFonts w:ascii="Arial" w:hAnsi="Arial" w:cs="Arial"/>
                <w:sz w:val="18"/>
                <w:szCs w:val="18"/>
              </w:rPr>
            </w:pPr>
            <w:del w:id="175" w:author="Ng, Man Hung (Nokia - GB)" w:date="2021-09-28T15:09:00Z">
              <w:r w:rsidRPr="00C04524" w:rsidDel="00C04524">
                <w:rPr>
                  <w:rFonts w:ascii="Arial" w:hAnsi="Arial" w:cs="Arial"/>
                  <w:sz w:val="18"/>
                  <w:szCs w:val="18"/>
                </w:rPr>
                <w:delText>2180 - 2200</w:delText>
              </w:r>
            </w:del>
          </w:p>
        </w:tc>
        <w:tc>
          <w:tcPr>
            <w:tcW w:w="1138" w:type="dxa"/>
            <w:vAlign w:val="center"/>
          </w:tcPr>
          <w:p w14:paraId="1C541F6F"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76" w:author="Ng, Man Hung (Nokia - GB)" w:date="2021-09-28T15:09:00Z"/>
                <w:rFonts w:ascii="Arial" w:hAnsi="Arial" w:cs="v5.0.0"/>
                <w:sz w:val="18"/>
                <w:szCs w:val="18"/>
              </w:rPr>
            </w:pPr>
            <w:del w:id="177" w:author="Ng, Man Hung (Nokia - GB)" w:date="2021-09-28T15:09:00Z">
              <w:r w:rsidRPr="00C04524" w:rsidDel="00C04524">
                <w:rPr>
                  <w:rFonts w:ascii="Arial" w:hAnsi="Arial" w:cs="Arial"/>
                  <w:sz w:val="18"/>
                  <w:szCs w:val="18"/>
                </w:rPr>
                <w:delText>+16</w:delText>
              </w:r>
            </w:del>
          </w:p>
        </w:tc>
        <w:tc>
          <w:tcPr>
            <w:tcW w:w="1133" w:type="dxa"/>
            <w:vAlign w:val="center"/>
          </w:tcPr>
          <w:p w14:paraId="6246A0F7"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78" w:author="Ng, Man Hung (Nokia - GB)" w:date="2021-09-28T15:09:00Z"/>
                <w:rFonts w:ascii="Arial" w:hAnsi="Arial" w:cs="Arial"/>
                <w:sz w:val="18"/>
                <w:szCs w:val="18"/>
              </w:rPr>
            </w:pPr>
            <w:del w:id="179" w:author="Ng, Man Hung (Nokia - GB)" w:date="2021-09-28T15:09:00Z">
              <w:r w:rsidRPr="00C04524" w:rsidDel="00C04524">
                <w:rPr>
                  <w:rFonts w:ascii="Arial" w:hAnsi="Arial" w:cs="Arial"/>
                  <w:sz w:val="18"/>
                  <w:szCs w:val="18"/>
                </w:rPr>
                <w:delText>+</w:delText>
              </w:r>
              <w:r w:rsidRPr="00C04524" w:rsidDel="00C04524">
                <w:rPr>
                  <w:rFonts w:ascii="Arial" w:hAnsi="Arial" w:cs="Arial" w:hint="eastAsia"/>
                  <w:sz w:val="18"/>
                  <w:szCs w:val="18"/>
                  <w:lang w:eastAsia="zh-CN"/>
                </w:rPr>
                <w:delText>8</w:delText>
              </w:r>
            </w:del>
          </w:p>
        </w:tc>
        <w:tc>
          <w:tcPr>
            <w:tcW w:w="1133" w:type="dxa"/>
            <w:vAlign w:val="center"/>
          </w:tcPr>
          <w:p w14:paraId="4A9A140C"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80" w:author="Ng, Man Hung (Nokia - GB)" w:date="2021-09-28T15:09:00Z"/>
                <w:rFonts w:ascii="Arial" w:hAnsi="Arial" w:cs="Arial"/>
                <w:sz w:val="18"/>
                <w:szCs w:val="18"/>
              </w:rPr>
            </w:pPr>
            <w:del w:id="181" w:author="Ng, Man Hung (Nokia - GB)" w:date="2021-09-28T15:09:00Z">
              <w:r w:rsidRPr="00C04524" w:rsidDel="00C04524">
                <w:rPr>
                  <w:rFonts w:ascii="Arial" w:hAnsi="Arial" w:cs="Arial"/>
                  <w:sz w:val="18"/>
                  <w:szCs w:val="18"/>
                </w:rPr>
                <w:delText>-6</w:delText>
              </w:r>
            </w:del>
          </w:p>
        </w:tc>
        <w:tc>
          <w:tcPr>
            <w:tcW w:w="1736" w:type="dxa"/>
            <w:vAlign w:val="center"/>
          </w:tcPr>
          <w:p w14:paraId="13FFF4EB"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82" w:author="Ng, Man Hung (Nokia - GB)" w:date="2021-09-28T15:09:00Z"/>
                <w:rFonts w:ascii="Arial" w:hAnsi="Arial" w:cs="Arial"/>
                <w:sz w:val="18"/>
                <w:szCs w:val="18"/>
              </w:rPr>
            </w:pPr>
            <w:del w:id="183" w:author="Ng, Man Hung (Nokia - GB)" w:date="2021-09-28T15:09:00Z">
              <w:r w:rsidRPr="00C04524" w:rsidDel="00C04524">
                <w:rPr>
                  <w:rFonts w:ascii="Arial" w:hAnsi="Arial" w:cs="Arial"/>
                  <w:sz w:val="18"/>
                  <w:szCs w:val="18"/>
                </w:rPr>
                <w:delText>P</w:delText>
              </w:r>
              <w:r w:rsidRPr="00C04524" w:rsidDel="00C04524">
                <w:rPr>
                  <w:rFonts w:ascii="Arial" w:hAnsi="Arial" w:cs="Arial"/>
                  <w:sz w:val="18"/>
                  <w:szCs w:val="18"/>
                  <w:vertAlign w:val="subscript"/>
                </w:rPr>
                <w:delText>REFSENS</w:delText>
              </w:r>
              <w:r w:rsidRPr="00C04524" w:rsidDel="00C04524">
                <w:rPr>
                  <w:rFonts w:ascii="Arial" w:hAnsi="Arial" w:cs="Arial"/>
                  <w:sz w:val="18"/>
                  <w:szCs w:val="18"/>
                </w:rPr>
                <w:delText xml:space="preserve"> + x dB</w:delText>
              </w:r>
            </w:del>
          </w:p>
        </w:tc>
        <w:tc>
          <w:tcPr>
            <w:tcW w:w="1281" w:type="dxa"/>
            <w:gridSpan w:val="2"/>
            <w:vAlign w:val="center"/>
          </w:tcPr>
          <w:p w14:paraId="5D6385B4" w14:textId="77777777" w:rsidR="00F325B2" w:rsidRPr="00C04524" w:rsidDel="00C04524" w:rsidRDefault="00F325B2" w:rsidP="00800771">
            <w:pPr>
              <w:keepNext/>
              <w:keepLines/>
              <w:overflowPunct w:val="0"/>
              <w:autoSpaceDE w:val="0"/>
              <w:autoSpaceDN w:val="0"/>
              <w:adjustRightInd w:val="0"/>
              <w:spacing w:after="0"/>
              <w:jc w:val="center"/>
              <w:textAlignment w:val="baseline"/>
              <w:rPr>
                <w:del w:id="184" w:author="Ng, Man Hung (Nokia - GB)" w:date="2021-09-28T15:09:00Z"/>
                <w:rFonts w:ascii="Arial" w:hAnsi="Arial" w:cs="v5.0.0"/>
                <w:sz w:val="18"/>
                <w:szCs w:val="18"/>
              </w:rPr>
            </w:pPr>
            <w:del w:id="185" w:author="Ng, Man Hung (Nokia - GB)" w:date="2021-09-28T15:09:00Z">
              <w:r w:rsidRPr="00C04524" w:rsidDel="00C04524">
                <w:rPr>
                  <w:rFonts w:ascii="Arial" w:hAnsi="Arial" w:cs="Arial"/>
                  <w:sz w:val="18"/>
                  <w:szCs w:val="18"/>
                </w:rPr>
                <w:delText>CW carrier</w:delText>
              </w:r>
            </w:del>
          </w:p>
        </w:tc>
      </w:tr>
      <w:tr w:rsidR="00F325B2" w:rsidRPr="00C04524" w14:paraId="75AC0071" w14:textId="77777777" w:rsidTr="00800771">
        <w:trPr>
          <w:jc w:val="center"/>
        </w:trPr>
        <w:tc>
          <w:tcPr>
            <w:tcW w:w="1733" w:type="dxa"/>
          </w:tcPr>
          <w:p w14:paraId="6CCE739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24</w:t>
            </w:r>
          </w:p>
        </w:tc>
        <w:tc>
          <w:tcPr>
            <w:tcW w:w="1557" w:type="dxa"/>
            <w:vAlign w:val="center"/>
          </w:tcPr>
          <w:p w14:paraId="4735551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1525 - 1559</w:t>
            </w:r>
          </w:p>
        </w:tc>
        <w:tc>
          <w:tcPr>
            <w:tcW w:w="1138" w:type="dxa"/>
          </w:tcPr>
          <w:p w14:paraId="640E99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szCs w:val="18"/>
              </w:rPr>
              <w:t>+16</w:t>
            </w:r>
          </w:p>
        </w:tc>
        <w:tc>
          <w:tcPr>
            <w:tcW w:w="1133" w:type="dxa"/>
            <w:vAlign w:val="center"/>
          </w:tcPr>
          <w:p w14:paraId="1F366D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6028C6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tcPr>
          <w:p w14:paraId="2AD013F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tcPr>
          <w:p w14:paraId="0B9BDE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v5.0.0"/>
                <w:sz w:val="18"/>
                <w:szCs w:val="18"/>
              </w:rPr>
              <w:t>CW carrier</w:t>
            </w:r>
          </w:p>
        </w:tc>
      </w:tr>
      <w:tr w:rsidR="00F325B2" w:rsidRPr="00C04524" w14:paraId="468CFBAA" w14:textId="77777777" w:rsidTr="00800771">
        <w:trPr>
          <w:jc w:val="center"/>
        </w:trPr>
        <w:tc>
          <w:tcPr>
            <w:tcW w:w="1733" w:type="dxa"/>
          </w:tcPr>
          <w:p w14:paraId="6299F26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eastAsia="zh-CN"/>
              </w:rPr>
            </w:pPr>
            <w:r w:rsidRPr="00C04524">
              <w:rPr>
                <w:rFonts w:ascii="Arial" w:hAnsi="Arial" w:cs="Arial"/>
                <w:sz w:val="18"/>
                <w:szCs w:val="18"/>
                <w:lang w:val="en-US"/>
              </w:rPr>
              <w:t>UTRA FDD Band XX</w:t>
            </w:r>
            <w:r w:rsidRPr="00C04524">
              <w:rPr>
                <w:rFonts w:ascii="Arial" w:hAnsi="Arial" w:cs="Arial"/>
                <w:sz w:val="18"/>
                <w:szCs w:val="18"/>
                <w:lang w:val="en-US" w:eastAsia="zh-CN"/>
              </w:rPr>
              <w:t>V or</w:t>
            </w:r>
            <w:r w:rsidRPr="00C04524">
              <w:rPr>
                <w:rFonts w:ascii="Arial" w:hAnsi="Arial" w:cs="Arial"/>
                <w:sz w:val="18"/>
                <w:szCs w:val="18"/>
                <w:lang w:val="en-US"/>
              </w:rPr>
              <w:t xml:space="preserve"> E-UTRA Band 2</w:t>
            </w:r>
            <w:r w:rsidRPr="00C04524">
              <w:rPr>
                <w:rFonts w:ascii="Arial" w:hAnsi="Arial" w:cs="Arial"/>
                <w:sz w:val="18"/>
                <w:szCs w:val="18"/>
                <w:lang w:val="en-US" w:eastAsia="zh-CN"/>
              </w:rPr>
              <w:t>5</w:t>
            </w:r>
            <w:r w:rsidRPr="00C04524">
              <w:rPr>
                <w:rFonts w:ascii="Arial" w:hAnsi="Arial" w:cs="Arial"/>
                <w:sz w:val="18"/>
                <w:szCs w:val="18"/>
                <w:lang w:val="en-US"/>
              </w:rPr>
              <w:t xml:space="preserve"> or NR band n25</w:t>
            </w:r>
          </w:p>
        </w:tc>
        <w:tc>
          <w:tcPr>
            <w:tcW w:w="1557" w:type="dxa"/>
            <w:vAlign w:val="center"/>
          </w:tcPr>
          <w:p w14:paraId="46F51C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rPr>
              <w:t>1930 - 199</w:t>
            </w:r>
            <w:r w:rsidRPr="00C04524">
              <w:rPr>
                <w:rFonts w:ascii="Arial" w:hAnsi="Arial" w:cs="Arial" w:hint="eastAsia"/>
                <w:sz w:val="18"/>
                <w:szCs w:val="18"/>
                <w:lang w:eastAsia="zh-CN"/>
              </w:rPr>
              <w:t>5</w:t>
            </w:r>
          </w:p>
        </w:tc>
        <w:tc>
          <w:tcPr>
            <w:tcW w:w="1138" w:type="dxa"/>
            <w:vAlign w:val="center"/>
          </w:tcPr>
          <w:p w14:paraId="4463A33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D7842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9936F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82801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1D2FEF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79490D9" w14:textId="77777777" w:rsidTr="00800771">
        <w:trPr>
          <w:jc w:val="center"/>
        </w:trPr>
        <w:tc>
          <w:tcPr>
            <w:tcW w:w="1733" w:type="dxa"/>
          </w:tcPr>
          <w:p w14:paraId="299F74D0"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lang w:val="sv-SE" w:eastAsia="zh-CN"/>
              </w:rPr>
            </w:pPr>
            <w:r w:rsidRPr="00C04524">
              <w:rPr>
                <w:rFonts w:ascii="Arial" w:hAnsi="Arial"/>
                <w:sz w:val="18"/>
                <w:lang w:val="sv-SE"/>
              </w:rPr>
              <w:t>UTRA FDD Band XX</w:t>
            </w:r>
            <w:r w:rsidRPr="00C04524">
              <w:rPr>
                <w:rFonts w:ascii="Arial" w:hAnsi="Arial"/>
                <w:sz w:val="18"/>
                <w:lang w:val="sv-SE" w:eastAsia="zh-CN"/>
              </w:rPr>
              <w:t>VI or</w:t>
            </w:r>
            <w:r w:rsidRPr="00C04524">
              <w:rPr>
                <w:rFonts w:ascii="Arial" w:hAnsi="Arial"/>
                <w:sz w:val="18"/>
                <w:lang w:val="sv-SE"/>
              </w:rPr>
              <w:t xml:space="preserve"> E-UTRA Band 2</w:t>
            </w:r>
            <w:r w:rsidRPr="00C04524">
              <w:rPr>
                <w:rFonts w:ascii="Arial" w:hAnsi="Arial"/>
                <w:sz w:val="18"/>
                <w:lang w:val="sv-SE" w:eastAsia="zh-CN"/>
              </w:rPr>
              <w:t>6</w:t>
            </w:r>
          </w:p>
        </w:tc>
        <w:tc>
          <w:tcPr>
            <w:tcW w:w="1557" w:type="dxa"/>
            <w:vAlign w:val="center"/>
          </w:tcPr>
          <w:p w14:paraId="655111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lang w:eastAsia="zh-CN"/>
              </w:rPr>
            </w:pPr>
            <w:r w:rsidRPr="00C04524">
              <w:rPr>
                <w:rFonts w:ascii="Arial" w:hAnsi="Arial"/>
                <w:sz w:val="18"/>
              </w:rPr>
              <w:t>859 - 894</w:t>
            </w:r>
          </w:p>
        </w:tc>
        <w:tc>
          <w:tcPr>
            <w:tcW w:w="1138" w:type="dxa"/>
            <w:vAlign w:val="center"/>
          </w:tcPr>
          <w:p w14:paraId="7207F01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+16</w:t>
            </w:r>
          </w:p>
        </w:tc>
        <w:tc>
          <w:tcPr>
            <w:tcW w:w="1133" w:type="dxa"/>
            <w:vAlign w:val="center"/>
          </w:tcPr>
          <w:p w14:paraId="3593AB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7D1EB0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w:t>
            </w:r>
          </w:p>
        </w:tc>
        <w:tc>
          <w:tcPr>
            <w:tcW w:w="1736" w:type="dxa"/>
            <w:vAlign w:val="center"/>
          </w:tcPr>
          <w:p w14:paraId="1D6E21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P</w:t>
            </w:r>
            <w:r w:rsidRPr="00C04524">
              <w:rPr>
                <w:rFonts w:ascii="Arial" w:hAnsi="Arial"/>
                <w:sz w:val="18"/>
                <w:vertAlign w:val="subscript"/>
              </w:rPr>
              <w:t>REFSENS</w:t>
            </w:r>
            <w:r w:rsidRPr="00C04524">
              <w:rPr>
                <w:rFonts w:ascii="Arial" w:hAnsi="Arial"/>
                <w:sz w:val="18"/>
              </w:rPr>
              <w:t xml:space="preserve"> + x dB</w:t>
            </w:r>
          </w:p>
        </w:tc>
        <w:tc>
          <w:tcPr>
            <w:tcW w:w="1281" w:type="dxa"/>
            <w:gridSpan w:val="2"/>
            <w:vAlign w:val="center"/>
          </w:tcPr>
          <w:p w14:paraId="2515FC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53566081" w14:textId="77777777" w:rsidTr="00800771">
        <w:trPr>
          <w:jc w:val="center"/>
        </w:trPr>
        <w:tc>
          <w:tcPr>
            <w:tcW w:w="1733" w:type="dxa"/>
          </w:tcPr>
          <w:p w14:paraId="7985A7A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27</w:t>
            </w:r>
          </w:p>
        </w:tc>
        <w:tc>
          <w:tcPr>
            <w:tcW w:w="1557" w:type="dxa"/>
            <w:vAlign w:val="center"/>
          </w:tcPr>
          <w:p w14:paraId="177C9A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852 - 869</w:t>
            </w:r>
          </w:p>
        </w:tc>
        <w:tc>
          <w:tcPr>
            <w:tcW w:w="1138" w:type="dxa"/>
            <w:vAlign w:val="center"/>
          </w:tcPr>
          <w:p w14:paraId="2238CC3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7FE91E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7C30086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rPr>
              <w:t>-6</w:t>
            </w:r>
          </w:p>
        </w:tc>
        <w:tc>
          <w:tcPr>
            <w:tcW w:w="1736" w:type="dxa"/>
            <w:vAlign w:val="center"/>
          </w:tcPr>
          <w:p w14:paraId="59C069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458D28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9A8FCF3" w14:textId="77777777" w:rsidTr="00800771">
        <w:trPr>
          <w:jc w:val="center"/>
        </w:trPr>
        <w:tc>
          <w:tcPr>
            <w:tcW w:w="1733" w:type="dxa"/>
          </w:tcPr>
          <w:p w14:paraId="33C117B2" w14:textId="77777777" w:rsidR="00F325B2" w:rsidRPr="00C04524" w:rsidRDefault="00F325B2" w:rsidP="00800771">
            <w:pPr>
              <w:keepNext/>
              <w:keepLines/>
              <w:overflowPunct w:val="0"/>
              <w:autoSpaceDE w:val="0"/>
              <w:autoSpaceDN w:val="0"/>
              <w:adjustRightInd w:val="0"/>
              <w:spacing w:after="0"/>
              <w:textAlignment w:val="baseline"/>
              <w:rPr>
                <w:rFonts w:ascii="Arial" w:hAnsi="Arial"/>
                <w:sz w:val="18"/>
              </w:rPr>
            </w:pPr>
            <w:r w:rsidRPr="00C04524">
              <w:rPr>
                <w:rFonts w:ascii="Arial" w:hAnsi="Arial"/>
                <w:sz w:val="18"/>
              </w:rPr>
              <w:t>E-UTRA Band 2</w:t>
            </w:r>
            <w:r w:rsidRPr="00C04524">
              <w:rPr>
                <w:rFonts w:ascii="Arial" w:hAnsi="Arial" w:hint="eastAsia"/>
                <w:sz w:val="18"/>
              </w:rPr>
              <w:t>8</w:t>
            </w:r>
            <w:r w:rsidRPr="00C04524">
              <w:rPr>
                <w:rFonts w:ascii="Arial" w:hAnsi="Arial" w:cs="Arial"/>
                <w:sz w:val="18"/>
                <w:szCs w:val="18"/>
                <w:lang w:val="en-US"/>
              </w:rPr>
              <w:t xml:space="preserve"> or NR band n28</w:t>
            </w:r>
          </w:p>
        </w:tc>
        <w:tc>
          <w:tcPr>
            <w:tcW w:w="1557" w:type="dxa"/>
            <w:vAlign w:val="center"/>
          </w:tcPr>
          <w:p w14:paraId="11B6D1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hint="eastAsia"/>
                <w:sz w:val="18"/>
              </w:rPr>
              <w:t>758</w:t>
            </w:r>
            <w:r w:rsidRPr="00C04524">
              <w:rPr>
                <w:rFonts w:ascii="Arial" w:hAnsi="Arial"/>
                <w:sz w:val="18"/>
              </w:rPr>
              <w:t xml:space="preserve"> - </w:t>
            </w:r>
            <w:r w:rsidRPr="00C04524">
              <w:rPr>
                <w:rFonts w:ascii="Arial" w:hAnsi="Arial" w:hint="eastAsia"/>
                <w:sz w:val="18"/>
              </w:rPr>
              <w:t>803</w:t>
            </w:r>
          </w:p>
        </w:tc>
        <w:tc>
          <w:tcPr>
            <w:tcW w:w="1138" w:type="dxa"/>
          </w:tcPr>
          <w:p w14:paraId="2D919F1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+16</w:t>
            </w:r>
          </w:p>
        </w:tc>
        <w:tc>
          <w:tcPr>
            <w:tcW w:w="1133" w:type="dxa"/>
            <w:vAlign w:val="center"/>
          </w:tcPr>
          <w:p w14:paraId="4690BD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w:t>
            </w:r>
            <w:r w:rsidRPr="00C04524">
              <w:rPr>
                <w:rFonts w:ascii="Arial" w:hAnsi="Arial" w:hint="eastAsia"/>
                <w:sz w:val="18"/>
                <w:lang w:eastAsia="zh-CN"/>
              </w:rPr>
              <w:t>8</w:t>
            </w:r>
          </w:p>
        </w:tc>
        <w:tc>
          <w:tcPr>
            <w:tcW w:w="1133" w:type="dxa"/>
            <w:vAlign w:val="center"/>
          </w:tcPr>
          <w:p w14:paraId="39C0AF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-6</w:t>
            </w:r>
          </w:p>
        </w:tc>
        <w:tc>
          <w:tcPr>
            <w:tcW w:w="1736" w:type="dxa"/>
          </w:tcPr>
          <w:p w14:paraId="302A1E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P</w:t>
            </w:r>
            <w:r w:rsidRPr="00C04524">
              <w:rPr>
                <w:rFonts w:ascii="Arial" w:hAnsi="Arial"/>
                <w:sz w:val="18"/>
                <w:vertAlign w:val="subscript"/>
              </w:rPr>
              <w:t>REFSENS</w:t>
            </w:r>
            <w:r w:rsidRPr="00C04524">
              <w:rPr>
                <w:rFonts w:ascii="Arial" w:hAnsi="Arial"/>
                <w:sz w:val="18"/>
              </w:rPr>
              <w:t xml:space="preserve"> + x dB</w:t>
            </w:r>
          </w:p>
        </w:tc>
        <w:tc>
          <w:tcPr>
            <w:tcW w:w="1281" w:type="dxa"/>
            <w:gridSpan w:val="2"/>
          </w:tcPr>
          <w:p w14:paraId="5ADDCA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sz w:val="18"/>
              </w:rPr>
            </w:pPr>
            <w:r w:rsidRPr="00C04524">
              <w:rPr>
                <w:rFonts w:ascii="Arial" w:hAnsi="Arial"/>
                <w:sz w:val="18"/>
              </w:rPr>
              <w:t>CW carrier</w:t>
            </w:r>
          </w:p>
        </w:tc>
      </w:tr>
      <w:tr w:rsidR="00F325B2" w:rsidRPr="00C04524" w14:paraId="7ECAF800" w14:textId="77777777" w:rsidTr="00800771">
        <w:trPr>
          <w:gridAfter w:val="1"/>
          <w:wAfter w:w="8" w:type="dxa"/>
          <w:jc w:val="center"/>
        </w:trPr>
        <w:tc>
          <w:tcPr>
            <w:tcW w:w="1733" w:type="dxa"/>
          </w:tcPr>
          <w:p w14:paraId="32FC9B5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29</w:t>
            </w:r>
          </w:p>
        </w:tc>
        <w:tc>
          <w:tcPr>
            <w:tcW w:w="1557" w:type="dxa"/>
            <w:vAlign w:val="center"/>
          </w:tcPr>
          <w:p w14:paraId="1FE13B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717 - 728</w:t>
            </w:r>
          </w:p>
        </w:tc>
        <w:tc>
          <w:tcPr>
            <w:tcW w:w="1138" w:type="dxa"/>
            <w:vAlign w:val="center"/>
          </w:tcPr>
          <w:p w14:paraId="1EB8E7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6922D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0E605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36AAAA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+ 6 dB</w:t>
            </w:r>
          </w:p>
        </w:tc>
        <w:tc>
          <w:tcPr>
            <w:tcW w:w="1273" w:type="dxa"/>
            <w:vAlign w:val="center"/>
          </w:tcPr>
          <w:p w14:paraId="1E214E7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128C11A" w14:textId="77777777" w:rsidTr="00800771">
        <w:trPr>
          <w:jc w:val="center"/>
        </w:trPr>
        <w:tc>
          <w:tcPr>
            <w:tcW w:w="1733" w:type="dxa"/>
          </w:tcPr>
          <w:p w14:paraId="4B99059F"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30</w:t>
            </w:r>
          </w:p>
        </w:tc>
        <w:tc>
          <w:tcPr>
            <w:tcW w:w="1557" w:type="dxa"/>
            <w:vAlign w:val="center"/>
          </w:tcPr>
          <w:p w14:paraId="487974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2350 - 2360</w:t>
            </w:r>
          </w:p>
        </w:tc>
        <w:tc>
          <w:tcPr>
            <w:tcW w:w="1138" w:type="dxa"/>
            <w:vAlign w:val="center"/>
          </w:tcPr>
          <w:p w14:paraId="767F3C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A480C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0909A9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2C8739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F072B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9DCC185" w14:textId="77777777" w:rsidTr="00800771">
        <w:trPr>
          <w:jc w:val="center"/>
        </w:trPr>
        <w:tc>
          <w:tcPr>
            <w:tcW w:w="1733" w:type="dxa"/>
          </w:tcPr>
          <w:p w14:paraId="1384C3B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 xml:space="preserve">E-UTRA Band </w:t>
            </w:r>
            <w:r w:rsidRPr="00C04524">
              <w:rPr>
                <w:rFonts w:ascii="Arial" w:hAnsi="Arial" w:cs="Arial" w:hint="eastAsia"/>
                <w:sz w:val="18"/>
                <w:szCs w:val="18"/>
                <w:lang w:eastAsia="zh-CN"/>
              </w:rPr>
              <w:t>31</w:t>
            </w:r>
          </w:p>
        </w:tc>
        <w:tc>
          <w:tcPr>
            <w:tcW w:w="1557" w:type="dxa"/>
            <w:vAlign w:val="center"/>
          </w:tcPr>
          <w:p w14:paraId="6754D89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hint="eastAsia"/>
                <w:sz w:val="18"/>
                <w:szCs w:val="18"/>
                <w:lang w:eastAsia="zh-CN"/>
              </w:rPr>
              <w:t>462.5</w:t>
            </w:r>
            <w:r w:rsidRPr="00C04524">
              <w:rPr>
                <w:rFonts w:ascii="Arial" w:hAnsi="Arial" w:cs="Arial"/>
                <w:sz w:val="18"/>
                <w:szCs w:val="18"/>
                <w:lang w:eastAsia="zh-CN"/>
              </w:rPr>
              <w:t xml:space="preserve"> </w:t>
            </w:r>
            <w:r w:rsidRPr="00C04524">
              <w:rPr>
                <w:rFonts w:ascii="Arial" w:hAnsi="Arial" w:cs="Arial"/>
                <w:sz w:val="18"/>
                <w:szCs w:val="18"/>
              </w:rPr>
              <w:t xml:space="preserve">- </w:t>
            </w:r>
            <w:r w:rsidRPr="00C04524">
              <w:rPr>
                <w:rFonts w:ascii="Arial" w:hAnsi="Arial" w:cs="Arial" w:hint="eastAsia"/>
                <w:sz w:val="18"/>
                <w:szCs w:val="18"/>
                <w:lang w:eastAsia="zh-CN"/>
              </w:rPr>
              <w:t>467.5</w:t>
            </w:r>
          </w:p>
        </w:tc>
        <w:tc>
          <w:tcPr>
            <w:tcW w:w="1138" w:type="dxa"/>
            <w:vAlign w:val="center"/>
          </w:tcPr>
          <w:p w14:paraId="3D06C6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7FC0A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B33826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21F13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+ 6 dB</w:t>
            </w:r>
          </w:p>
        </w:tc>
        <w:tc>
          <w:tcPr>
            <w:tcW w:w="1281" w:type="dxa"/>
            <w:gridSpan w:val="2"/>
            <w:vAlign w:val="center"/>
          </w:tcPr>
          <w:p w14:paraId="2D35F3F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FE903E8" w14:textId="77777777" w:rsidTr="00800771">
        <w:trPr>
          <w:jc w:val="center"/>
        </w:trPr>
        <w:tc>
          <w:tcPr>
            <w:tcW w:w="1733" w:type="dxa"/>
          </w:tcPr>
          <w:p w14:paraId="74F8B1A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FDD Band XXXII or E-UTRA Band 32</w:t>
            </w:r>
          </w:p>
        </w:tc>
        <w:tc>
          <w:tcPr>
            <w:tcW w:w="1557" w:type="dxa"/>
            <w:vAlign w:val="center"/>
          </w:tcPr>
          <w:p w14:paraId="03C53A0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1452 - 1496</w:t>
            </w:r>
          </w:p>
          <w:p w14:paraId="4050D6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(Note 5)</w:t>
            </w:r>
          </w:p>
        </w:tc>
        <w:tc>
          <w:tcPr>
            <w:tcW w:w="1138" w:type="dxa"/>
            <w:vAlign w:val="center"/>
          </w:tcPr>
          <w:p w14:paraId="784099F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15EEF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12203E9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A0DF64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+ 6 dB</w:t>
            </w:r>
          </w:p>
        </w:tc>
        <w:tc>
          <w:tcPr>
            <w:tcW w:w="1281" w:type="dxa"/>
            <w:gridSpan w:val="2"/>
            <w:vAlign w:val="center"/>
          </w:tcPr>
          <w:p w14:paraId="04ADF05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E361BCA" w14:textId="77777777" w:rsidTr="00800771">
        <w:trPr>
          <w:jc w:val="center"/>
        </w:trPr>
        <w:tc>
          <w:tcPr>
            <w:tcW w:w="1733" w:type="dxa"/>
          </w:tcPr>
          <w:p w14:paraId="4947A2C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a) or E-UTRA Band 33</w:t>
            </w:r>
          </w:p>
        </w:tc>
        <w:tc>
          <w:tcPr>
            <w:tcW w:w="1557" w:type="dxa"/>
            <w:vAlign w:val="center"/>
          </w:tcPr>
          <w:p w14:paraId="5C3BF7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1900-1920</w:t>
            </w:r>
          </w:p>
        </w:tc>
        <w:tc>
          <w:tcPr>
            <w:tcW w:w="1138" w:type="dxa"/>
            <w:vAlign w:val="center"/>
          </w:tcPr>
          <w:p w14:paraId="03974E0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E983B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13088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DF55EA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93C026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F1A8EE8" w14:textId="77777777" w:rsidTr="00800771">
        <w:trPr>
          <w:jc w:val="center"/>
        </w:trPr>
        <w:tc>
          <w:tcPr>
            <w:tcW w:w="1733" w:type="dxa"/>
          </w:tcPr>
          <w:p w14:paraId="6CD4E87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UTRA TDD Band a) or E-UTRA Band 34</w:t>
            </w:r>
            <w:r w:rsidRPr="00C04524">
              <w:rPr>
                <w:rFonts w:ascii="Arial" w:hAnsi="Arial" w:cs="Arial"/>
                <w:sz w:val="18"/>
                <w:szCs w:val="18"/>
                <w:lang w:val="en-US"/>
              </w:rPr>
              <w:t xml:space="preserve"> or NR band n34</w:t>
            </w:r>
          </w:p>
        </w:tc>
        <w:tc>
          <w:tcPr>
            <w:tcW w:w="1557" w:type="dxa"/>
            <w:vAlign w:val="center"/>
          </w:tcPr>
          <w:p w14:paraId="3EE67C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2010-2025</w:t>
            </w:r>
          </w:p>
        </w:tc>
        <w:tc>
          <w:tcPr>
            <w:tcW w:w="1138" w:type="dxa"/>
            <w:vAlign w:val="center"/>
          </w:tcPr>
          <w:p w14:paraId="2B3CD32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77C2A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1895C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DB68C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F2CA7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E834DA3" w14:textId="77777777" w:rsidTr="00800771">
        <w:trPr>
          <w:jc w:val="center"/>
        </w:trPr>
        <w:tc>
          <w:tcPr>
            <w:tcW w:w="1733" w:type="dxa"/>
          </w:tcPr>
          <w:p w14:paraId="68E94FF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TDD Band b) or E-UTRA Band 35</w:t>
            </w:r>
          </w:p>
        </w:tc>
        <w:tc>
          <w:tcPr>
            <w:tcW w:w="1557" w:type="dxa"/>
            <w:vAlign w:val="center"/>
          </w:tcPr>
          <w:p w14:paraId="59AEAAE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1850-1910</w:t>
            </w:r>
          </w:p>
          <w:p w14:paraId="1CDF1B6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p>
        </w:tc>
        <w:tc>
          <w:tcPr>
            <w:tcW w:w="1138" w:type="dxa"/>
            <w:vAlign w:val="center"/>
          </w:tcPr>
          <w:p w14:paraId="362B6D8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B159A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6D40A4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F9ACBA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0830C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9D6A48D" w14:textId="77777777" w:rsidTr="00800771">
        <w:trPr>
          <w:jc w:val="center"/>
        </w:trPr>
        <w:tc>
          <w:tcPr>
            <w:tcW w:w="1733" w:type="dxa"/>
          </w:tcPr>
          <w:p w14:paraId="4E46367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TDD Band b) or E-UTRA Band 36</w:t>
            </w:r>
          </w:p>
        </w:tc>
        <w:tc>
          <w:tcPr>
            <w:tcW w:w="1557" w:type="dxa"/>
            <w:vAlign w:val="center"/>
          </w:tcPr>
          <w:p w14:paraId="76A446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1930-1990</w:t>
            </w:r>
          </w:p>
        </w:tc>
        <w:tc>
          <w:tcPr>
            <w:tcW w:w="1138" w:type="dxa"/>
            <w:vAlign w:val="center"/>
          </w:tcPr>
          <w:p w14:paraId="173C081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50E9B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C6A3BA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27FA15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55CF2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58AF7DD" w14:textId="77777777" w:rsidTr="00800771">
        <w:trPr>
          <w:jc w:val="center"/>
        </w:trPr>
        <w:tc>
          <w:tcPr>
            <w:tcW w:w="1733" w:type="dxa"/>
          </w:tcPr>
          <w:p w14:paraId="2A73769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sv-SE"/>
              </w:rPr>
            </w:pPr>
            <w:r w:rsidRPr="00C04524">
              <w:rPr>
                <w:rFonts w:ascii="Arial" w:hAnsi="Arial" w:cs="Arial"/>
                <w:sz w:val="18"/>
                <w:szCs w:val="18"/>
                <w:lang w:val="sv-SE"/>
              </w:rPr>
              <w:t>UTRA TDD Band c) or E-UTRA Band 37</w:t>
            </w:r>
          </w:p>
        </w:tc>
        <w:tc>
          <w:tcPr>
            <w:tcW w:w="1557" w:type="dxa"/>
            <w:vAlign w:val="center"/>
          </w:tcPr>
          <w:p w14:paraId="2A9834C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1910-1930</w:t>
            </w:r>
          </w:p>
        </w:tc>
        <w:tc>
          <w:tcPr>
            <w:tcW w:w="1138" w:type="dxa"/>
            <w:vAlign w:val="center"/>
          </w:tcPr>
          <w:p w14:paraId="2C2D6E3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65E9149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9C871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9A7B0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1278E4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6D1A097E" w14:textId="77777777" w:rsidTr="00800771">
        <w:trPr>
          <w:jc w:val="center"/>
        </w:trPr>
        <w:tc>
          <w:tcPr>
            <w:tcW w:w="1733" w:type="dxa"/>
          </w:tcPr>
          <w:p w14:paraId="2F53B59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TDD Band d) or E-UTRA Band 38 or NR band n38</w:t>
            </w:r>
          </w:p>
        </w:tc>
        <w:tc>
          <w:tcPr>
            <w:tcW w:w="1557" w:type="dxa"/>
            <w:vAlign w:val="center"/>
          </w:tcPr>
          <w:p w14:paraId="396A800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2570-2620</w:t>
            </w:r>
          </w:p>
        </w:tc>
        <w:tc>
          <w:tcPr>
            <w:tcW w:w="1138" w:type="dxa"/>
            <w:vAlign w:val="center"/>
          </w:tcPr>
          <w:p w14:paraId="45BE776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6F711E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F772F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A52E9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9D64B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528525E7" w14:textId="77777777" w:rsidTr="00800771">
        <w:trPr>
          <w:jc w:val="center"/>
        </w:trPr>
        <w:tc>
          <w:tcPr>
            <w:tcW w:w="1733" w:type="dxa"/>
          </w:tcPr>
          <w:p w14:paraId="1AEB0AE1"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TDD Band f) or E-UTRA Band 39 or NR band n39</w:t>
            </w:r>
          </w:p>
        </w:tc>
        <w:tc>
          <w:tcPr>
            <w:tcW w:w="1557" w:type="dxa"/>
            <w:vAlign w:val="center"/>
          </w:tcPr>
          <w:p w14:paraId="460D26F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1880-1920</w:t>
            </w:r>
          </w:p>
        </w:tc>
        <w:tc>
          <w:tcPr>
            <w:tcW w:w="1138" w:type="dxa"/>
            <w:vAlign w:val="center"/>
          </w:tcPr>
          <w:p w14:paraId="019D9C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167CD27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DA23B6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3CEAC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AAAB8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F6867D5" w14:textId="77777777" w:rsidTr="00800771">
        <w:trPr>
          <w:jc w:val="center"/>
        </w:trPr>
        <w:tc>
          <w:tcPr>
            <w:tcW w:w="1733" w:type="dxa"/>
          </w:tcPr>
          <w:p w14:paraId="590BE589"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val="en-US"/>
              </w:rPr>
            </w:pPr>
            <w:r w:rsidRPr="00C04524">
              <w:rPr>
                <w:rFonts w:ascii="Arial" w:hAnsi="Arial" w:cs="Arial"/>
                <w:sz w:val="18"/>
                <w:szCs w:val="18"/>
                <w:lang w:val="en-US"/>
              </w:rPr>
              <w:t>UTRA TDD Band e) or E-UTRA Band 40 or NR band n40</w:t>
            </w:r>
          </w:p>
        </w:tc>
        <w:tc>
          <w:tcPr>
            <w:tcW w:w="1557" w:type="dxa"/>
            <w:vAlign w:val="center"/>
          </w:tcPr>
          <w:p w14:paraId="387191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2300-2400</w:t>
            </w:r>
          </w:p>
        </w:tc>
        <w:tc>
          <w:tcPr>
            <w:tcW w:w="1138" w:type="dxa"/>
            <w:vAlign w:val="center"/>
          </w:tcPr>
          <w:p w14:paraId="77EFBDE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354DEA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9EF36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9028B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1AE86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9FA1CEF" w14:textId="77777777" w:rsidTr="00800771">
        <w:trPr>
          <w:jc w:val="center"/>
        </w:trPr>
        <w:tc>
          <w:tcPr>
            <w:tcW w:w="1733" w:type="dxa"/>
          </w:tcPr>
          <w:p w14:paraId="5364147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41</w:t>
            </w:r>
            <w:r w:rsidRPr="00C04524">
              <w:rPr>
                <w:rFonts w:ascii="Arial" w:hAnsi="Arial" w:cs="Arial"/>
                <w:sz w:val="18"/>
                <w:szCs w:val="18"/>
                <w:lang w:val="en-US"/>
              </w:rPr>
              <w:t xml:space="preserve"> or NR band n41</w:t>
            </w:r>
          </w:p>
        </w:tc>
        <w:tc>
          <w:tcPr>
            <w:tcW w:w="1557" w:type="dxa"/>
            <w:vAlign w:val="center"/>
          </w:tcPr>
          <w:p w14:paraId="417315D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2496 - 2690</w:t>
            </w:r>
          </w:p>
        </w:tc>
        <w:tc>
          <w:tcPr>
            <w:tcW w:w="1138" w:type="dxa"/>
            <w:vAlign w:val="center"/>
          </w:tcPr>
          <w:p w14:paraId="771AB54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6AA01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30EEE0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ECEC5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D7058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B20826B" w14:textId="77777777" w:rsidTr="00800771">
        <w:trPr>
          <w:jc w:val="center"/>
        </w:trPr>
        <w:tc>
          <w:tcPr>
            <w:tcW w:w="1733" w:type="dxa"/>
          </w:tcPr>
          <w:p w14:paraId="4B34C50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42</w:t>
            </w:r>
          </w:p>
        </w:tc>
        <w:tc>
          <w:tcPr>
            <w:tcW w:w="1557" w:type="dxa"/>
          </w:tcPr>
          <w:p w14:paraId="427887D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3400</w:t>
            </w:r>
            <w:r w:rsidRPr="00C04524">
              <w:rPr>
                <w:rFonts w:ascii="Arial" w:hAnsi="Arial" w:cs="Arial"/>
                <w:sz w:val="18"/>
                <w:szCs w:val="18"/>
              </w:rPr>
              <w:t xml:space="preserve"> - 3600</w:t>
            </w:r>
          </w:p>
        </w:tc>
        <w:tc>
          <w:tcPr>
            <w:tcW w:w="1138" w:type="dxa"/>
            <w:vAlign w:val="center"/>
          </w:tcPr>
          <w:p w14:paraId="24FF66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4FA9D4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D7041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6981D5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4ABBA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1B5F147" w14:textId="77777777" w:rsidTr="00800771">
        <w:trPr>
          <w:jc w:val="center"/>
        </w:trPr>
        <w:tc>
          <w:tcPr>
            <w:tcW w:w="1733" w:type="dxa"/>
          </w:tcPr>
          <w:p w14:paraId="293842E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43</w:t>
            </w:r>
          </w:p>
        </w:tc>
        <w:tc>
          <w:tcPr>
            <w:tcW w:w="1557" w:type="dxa"/>
          </w:tcPr>
          <w:p w14:paraId="6E6C41E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3600</w:t>
            </w:r>
            <w:r w:rsidRPr="00C04524">
              <w:rPr>
                <w:rFonts w:ascii="Arial" w:hAnsi="Arial" w:cs="Arial"/>
                <w:sz w:val="18"/>
                <w:szCs w:val="18"/>
              </w:rPr>
              <w:t xml:space="preserve"> - </w:t>
            </w:r>
            <w:r w:rsidRPr="00C04524">
              <w:rPr>
                <w:rFonts w:ascii="Arial" w:hAnsi="Arial" w:cs="Arial"/>
                <w:sz w:val="18"/>
                <w:szCs w:val="18"/>
                <w:lang w:eastAsia="zh-CN"/>
              </w:rPr>
              <w:t>3800</w:t>
            </w:r>
          </w:p>
        </w:tc>
        <w:tc>
          <w:tcPr>
            <w:tcW w:w="1138" w:type="dxa"/>
            <w:vAlign w:val="center"/>
          </w:tcPr>
          <w:p w14:paraId="4A2949E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D042C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42A57A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77253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7ECC7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48DDF8D5" w14:textId="77777777" w:rsidTr="00800771">
        <w:trPr>
          <w:jc w:val="center"/>
        </w:trPr>
        <w:tc>
          <w:tcPr>
            <w:tcW w:w="1733" w:type="dxa"/>
          </w:tcPr>
          <w:p w14:paraId="0BF5DCB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44</w:t>
            </w:r>
          </w:p>
        </w:tc>
        <w:tc>
          <w:tcPr>
            <w:tcW w:w="1557" w:type="dxa"/>
            <w:vAlign w:val="center"/>
          </w:tcPr>
          <w:p w14:paraId="7220A9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rPr>
              <w:t>703 - 803</w:t>
            </w:r>
          </w:p>
        </w:tc>
        <w:tc>
          <w:tcPr>
            <w:tcW w:w="1138" w:type="dxa"/>
            <w:vAlign w:val="center"/>
          </w:tcPr>
          <w:p w14:paraId="6A1EF11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013F47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589675C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F308F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4F793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36BDCD8" w14:textId="77777777" w:rsidTr="00800771">
        <w:trPr>
          <w:jc w:val="center"/>
        </w:trPr>
        <w:tc>
          <w:tcPr>
            <w:tcW w:w="1733" w:type="dxa"/>
          </w:tcPr>
          <w:p w14:paraId="069FE23E"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lang w:eastAsia="zh-CN"/>
              </w:rPr>
            </w:pPr>
            <w:r w:rsidRPr="00C04524">
              <w:rPr>
                <w:rFonts w:ascii="Arial" w:hAnsi="Arial" w:cs="Arial"/>
                <w:sz w:val="18"/>
                <w:szCs w:val="18"/>
              </w:rPr>
              <w:t>E-UTRA Band 4</w:t>
            </w:r>
            <w:r w:rsidRPr="00C04524">
              <w:rPr>
                <w:rFonts w:ascii="Arial" w:hAnsi="Arial" w:cs="Arial" w:hint="eastAsia"/>
                <w:sz w:val="18"/>
                <w:szCs w:val="18"/>
                <w:lang w:eastAsia="zh-CN"/>
              </w:rPr>
              <w:t>5</w:t>
            </w:r>
          </w:p>
        </w:tc>
        <w:tc>
          <w:tcPr>
            <w:tcW w:w="1557" w:type="dxa"/>
            <w:vAlign w:val="center"/>
          </w:tcPr>
          <w:p w14:paraId="3EB7165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hint="eastAsia"/>
                <w:sz w:val="18"/>
                <w:szCs w:val="18"/>
                <w:lang w:eastAsia="zh-CN"/>
              </w:rPr>
              <w:t>1447</w:t>
            </w:r>
            <w:r w:rsidRPr="00C04524">
              <w:rPr>
                <w:rFonts w:ascii="Arial" w:hAnsi="Arial" w:cs="Arial"/>
                <w:sz w:val="18"/>
                <w:szCs w:val="18"/>
              </w:rPr>
              <w:t xml:space="preserve"> - </w:t>
            </w:r>
            <w:r w:rsidRPr="00C04524">
              <w:rPr>
                <w:rFonts w:ascii="Arial" w:hAnsi="Arial" w:cs="Arial" w:hint="eastAsia"/>
                <w:sz w:val="18"/>
                <w:szCs w:val="18"/>
                <w:lang w:eastAsia="zh-CN"/>
              </w:rPr>
              <w:t>1467</w:t>
            </w:r>
          </w:p>
        </w:tc>
        <w:tc>
          <w:tcPr>
            <w:tcW w:w="1138" w:type="dxa"/>
            <w:vAlign w:val="center"/>
          </w:tcPr>
          <w:p w14:paraId="10E14C8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2E414B4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19F1CF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CA464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9B36D0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9337F28" w14:textId="77777777" w:rsidTr="00800771">
        <w:trPr>
          <w:jc w:val="center"/>
        </w:trPr>
        <w:tc>
          <w:tcPr>
            <w:tcW w:w="1733" w:type="dxa"/>
          </w:tcPr>
          <w:p w14:paraId="0C04492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46</w:t>
            </w:r>
          </w:p>
        </w:tc>
        <w:tc>
          <w:tcPr>
            <w:tcW w:w="1557" w:type="dxa"/>
            <w:vAlign w:val="center"/>
          </w:tcPr>
          <w:p w14:paraId="1B77FCD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lang w:eastAsia="zh-CN"/>
              </w:rPr>
              <w:t>5150</w:t>
            </w:r>
            <w:r w:rsidRPr="00C04524">
              <w:rPr>
                <w:rFonts w:ascii="Arial" w:hAnsi="Arial" w:cs="Arial"/>
                <w:sz w:val="18"/>
                <w:szCs w:val="18"/>
              </w:rPr>
              <w:t xml:space="preserve"> - </w:t>
            </w:r>
            <w:r w:rsidRPr="00C04524">
              <w:rPr>
                <w:rFonts w:ascii="Arial" w:hAnsi="Arial" w:cs="Arial"/>
                <w:sz w:val="18"/>
                <w:szCs w:val="18"/>
                <w:lang w:eastAsia="zh-CN"/>
              </w:rPr>
              <w:t>5925</w:t>
            </w:r>
          </w:p>
        </w:tc>
        <w:tc>
          <w:tcPr>
            <w:tcW w:w="1138" w:type="dxa"/>
            <w:vAlign w:val="center"/>
          </w:tcPr>
          <w:p w14:paraId="652AC3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N/A</w:t>
            </w:r>
          </w:p>
        </w:tc>
        <w:tc>
          <w:tcPr>
            <w:tcW w:w="1133" w:type="dxa"/>
            <w:vAlign w:val="center"/>
          </w:tcPr>
          <w:p w14:paraId="34AD36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41BF5F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FB7037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B0D52E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64B12D2" w14:textId="77777777" w:rsidTr="00800771">
        <w:trPr>
          <w:jc w:val="center"/>
        </w:trPr>
        <w:tc>
          <w:tcPr>
            <w:tcW w:w="1733" w:type="dxa"/>
          </w:tcPr>
          <w:p w14:paraId="37A1DD5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48</w:t>
            </w:r>
          </w:p>
        </w:tc>
        <w:tc>
          <w:tcPr>
            <w:tcW w:w="1557" w:type="dxa"/>
            <w:vAlign w:val="center"/>
          </w:tcPr>
          <w:p w14:paraId="57B4910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hAnsi="Arial" w:cs="Arial"/>
                <w:sz w:val="18"/>
                <w:szCs w:val="18"/>
                <w:lang w:eastAsia="zh-CN"/>
              </w:rPr>
              <w:t>3550 - 3700</w:t>
            </w:r>
          </w:p>
        </w:tc>
        <w:tc>
          <w:tcPr>
            <w:tcW w:w="1138" w:type="dxa"/>
            <w:vAlign w:val="center"/>
          </w:tcPr>
          <w:p w14:paraId="452D2F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717CBB2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5924654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44EA29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7C1865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3FA666CA" w14:textId="77777777" w:rsidTr="00800771">
        <w:trPr>
          <w:jc w:val="center"/>
        </w:trPr>
        <w:tc>
          <w:tcPr>
            <w:tcW w:w="1733" w:type="dxa"/>
          </w:tcPr>
          <w:p w14:paraId="591DAEA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sz w:val="18"/>
                <w:lang w:eastAsia="ja-JP"/>
              </w:rPr>
              <w:t>E-UTRA Band 50 or NR band n50</w:t>
            </w:r>
          </w:p>
        </w:tc>
        <w:tc>
          <w:tcPr>
            <w:tcW w:w="1557" w:type="dxa"/>
            <w:vAlign w:val="center"/>
          </w:tcPr>
          <w:p w14:paraId="62C1DE2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eastAsia="SimSun" w:hAnsi="Arial"/>
                <w:sz w:val="18"/>
                <w:lang w:eastAsia="zh-CN"/>
              </w:rPr>
              <w:t>1432</w:t>
            </w:r>
            <w:r w:rsidRPr="00C04524">
              <w:rPr>
                <w:rFonts w:ascii="Arial" w:hAnsi="Arial"/>
                <w:sz w:val="18"/>
                <w:lang w:eastAsia="zh-CN"/>
              </w:rPr>
              <w:t xml:space="preserve"> – </w:t>
            </w:r>
            <w:r w:rsidRPr="00C04524">
              <w:rPr>
                <w:rFonts w:ascii="Arial" w:eastAsia="SimSun" w:hAnsi="Arial"/>
                <w:sz w:val="18"/>
                <w:lang w:eastAsia="zh-CN"/>
              </w:rPr>
              <w:t>1517</w:t>
            </w:r>
          </w:p>
        </w:tc>
        <w:tc>
          <w:tcPr>
            <w:tcW w:w="1138" w:type="dxa"/>
            <w:vAlign w:val="center"/>
          </w:tcPr>
          <w:p w14:paraId="4274AC2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+16</w:t>
            </w:r>
          </w:p>
        </w:tc>
        <w:tc>
          <w:tcPr>
            <w:tcW w:w="1133" w:type="dxa"/>
            <w:vAlign w:val="center"/>
          </w:tcPr>
          <w:p w14:paraId="10FD252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+8</w:t>
            </w:r>
          </w:p>
        </w:tc>
        <w:tc>
          <w:tcPr>
            <w:tcW w:w="1133" w:type="dxa"/>
            <w:vAlign w:val="center"/>
          </w:tcPr>
          <w:p w14:paraId="5A87A3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-6</w:t>
            </w:r>
          </w:p>
        </w:tc>
        <w:tc>
          <w:tcPr>
            <w:tcW w:w="1736" w:type="dxa"/>
            <w:vAlign w:val="center"/>
          </w:tcPr>
          <w:p w14:paraId="209E575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589B9B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CW carrier</w:t>
            </w:r>
          </w:p>
        </w:tc>
      </w:tr>
      <w:tr w:rsidR="00F325B2" w:rsidRPr="00C04524" w14:paraId="72EF3B4F" w14:textId="77777777" w:rsidTr="00800771">
        <w:trPr>
          <w:jc w:val="center"/>
        </w:trPr>
        <w:tc>
          <w:tcPr>
            <w:tcW w:w="1733" w:type="dxa"/>
          </w:tcPr>
          <w:p w14:paraId="6DC22DF8"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sz w:val="18"/>
                <w:lang w:eastAsia="ja-JP"/>
              </w:rPr>
              <w:t xml:space="preserve">E-UTRA Band 51 or </w:t>
            </w:r>
            <w:r w:rsidRPr="00C04524">
              <w:rPr>
                <w:rFonts w:ascii="Arial" w:hAnsi="Arial" w:cs="Arial"/>
                <w:sz w:val="18"/>
              </w:rPr>
              <w:t>NR band n51</w:t>
            </w:r>
          </w:p>
        </w:tc>
        <w:tc>
          <w:tcPr>
            <w:tcW w:w="1557" w:type="dxa"/>
            <w:vAlign w:val="center"/>
          </w:tcPr>
          <w:p w14:paraId="4D6A74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C04524">
              <w:rPr>
                <w:rFonts w:ascii="Arial" w:eastAsia="SimSun" w:hAnsi="Arial"/>
                <w:sz w:val="18"/>
                <w:lang w:eastAsia="zh-CN"/>
              </w:rPr>
              <w:t>1427</w:t>
            </w:r>
            <w:r w:rsidRPr="00C04524">
              <w:rPr>
                <w:rFonts w:ascii="Arial" w:hAnsi="Arial"/>
                <w:sz w:val="18"/>
                <w:lang w:eastAsia="zh-CN"/>
              </w:rPr>
              <w:t xml:space="preserve">– </w:t>
            </w:r>
            <w:r w:rsidRPr="00C04524">
              <w:rPr>
                <w:rFonts w:ascii="Arial" w:eastAsia="SimSun" w:hAnsi="Arial"/>
                <w:sz w:val="18"/>
                <w:lang w:eastAsia="zh-CN"/>
              </w:rPr>
              <w:t>1432</w:t>
            </w:r>
          </w:p>
        </w:tc>
        <w:tc>
          <w:tcPr>
            <w:tcW w:w="1138" w:type="dxa"/>
            <w:vAlign w:val="center"/>
          </w:tcPr>
          <w:p w14:paraId="07F4468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4142C7B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39F592E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-6</w:t>
            </w:r>
          </w:p>
        </w:tc>
        <w:tc>
          <w:tcPr>
            <w:tcW w:w="1736" w:type="dxa"/>
            <w:vAlign w:val="center"/>
          </w:tcPr>
          <w:p w14:paraId="1D124BD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1F444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CW carrier</w:t>
            </w:r>
          </w:p>
        </w:tc>
      </w:tr>
      <w:tr w:rsidR="00F325B2" w:rsidRPr="00C04524" w14:paraId="17361B21" w14:textId="77777777" w:rsidTr="00800771">
        <w:trPr>
          <w:jc w:val="center"/>
        </w:trPr>
        <w:tc>
          <w:tcPr>
            <w:tcW w:w="1733" w:type="dxa"/>
          </w:tcPr>
          <w:p w14:paraId="5EC34740"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rPr>
              <w:t>E-UTRA Band 52</w:t>
            </w:r>
          </w:p>
        </w:tc>
        <w:tc>
          <w:tcPr>
            <w:tcW w:w="1557" w:type="dxa"/>
            <w:vAlign w:val="center"/>
          </w:tcPr>
          <w:p w14:paraId="04913E5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3300 - 3400</w:t>
            </w:r>
          </w:p>
        </w:tc>
        <w:tc>
          <w:tcPr>
            <w:tcW w:w="1138" w:type="dxa"/>
            <w:vAlign w:val="center"/>
          </w:tcPr>
          <w:p w14:paraId="53114C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59A31EA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1DBC6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74CDB8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A8F51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CW carrier</w:t>
            </w:r>
          </w:p>
        </w:tc>
      </w:tr>
      <w:tr w:rsidR="00F325B2" w:rsidRPr="00C04524" w14:paraId="39A2338E" w14:textId="77777777" w:rsidTr="00800771">
        <w:trPr>
          <w:jc w:val="center"/>
        </w:trPr>
        <w:tc>
          <w:tcPr>
            <w:tcW w:w="1733" w:type="dxa"/>
          </w:tcPr>
          <w:p w14:paraId="11BB77F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lastRenderedPageBreak/>
              <w:t>E-UTRA Band 65</w:t>
            </w:r>
          </w:p>
        </w:tc>
        <w:tc>
          <w:tcPr>
            <w:tcW w:w="1557" w:type="dxa"/>
            <w:vAlign w:val="center"/>
          </w:tcPr>
          <w:p w14:paraId="5FF6E4D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w:t>
            </w:r>
            <w:r w:rsidRPr="00C04524">
              <w:rPr>
                <w:rFonts w:ascii="Arial" w:hAnsi="Arial" w:cs="Arial" w:hint="eastAsia"/>
                <w:sz w:val="18"/>
                <w:szCs w:val="18"/>
                <w:lang w:eastAsia="ja-JP"/>
              </w:rPr>
              <w:t>20</w:t>
            </w:r>
            <w:r w:rsidRPr="00C04524">
              <w:rPr>
                <w:rFonts w:ascii="Arial" w:hAnsi="Arial" w:cs="Arial"/>
                <w:sz w:val="18"/>
                <w:szCs w:val="18"/>
              </w:rPr>
              <w:t>0</w:t>
            </w:r>
          </w:p>
        </w:tc>
        <w:tc>
          <w:tcPr>
            <w:tcW w:w="1138" w:type="dxa"/>
            <w:vAlign w:val="center"/>
          </w:tcPr>
          <w:p w14:paraId="1DB54A2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4EEB337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3021CF3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C1673C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4645F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128AC98C" w14:textId="77777777" w:rsidTr="00800771">
        <w:trPr>
          <w:jc w:val="center"/>
        </w:trPr>
        <w:tc>
          <w:tcPr>
            <w:tcW w:w="1733" w:type="dxa"/>
          </w:tcPr>
          <w:p w14:paraId="1EA09BC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66 or NR band n66</w:t>
            </w:r>
          </w:p>
        </w:tc>
        <w:tc>
          <w:tcPr>
            <w:tcW w:w="1557" w:type="dxa"/>
            <w:vAlign w:val="center"/>
          </w:tcPr>
          <w:p w14:paraId="1284652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2110 - 2200</w:t>
            </w:r>
          </w:p>
        </w:tc>
        <w:tc>
          <w:tcPr>
            <w:tcW w:w="1138" w:type="dxa"/>
            <w:vAlign w:val="center"/>
          </w:tcPr>
          <w:p w14:paraId="7C285BE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335BBB7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61337D6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F5EA29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3C909AA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CAD1102" w14:textId="77777777" w:rsidTr="00800771">
        <w:trPr>
          <w:jc w:val="center"/>
        </w:trPr>
        <w:tc>
          <w:tcPr>
            <w:tcW w:w="1733" w:type="dxa"/>
          </w:tcPr>
          <w:p w14:paraId="7162CC8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67</w:t>
            </w:r>
          </w:p>
        </w:tc>
        <w:tc>
          <w:tcPr>
            <w:tcW w:w="1557" w:type="dxa"/>
            <w:vAlign w:val="center"/>
          </w:tcPr>
          <w:p w14:paraId="764C907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738 - 758</w:t>
            </w:r>
          </w:p>
        </w:tc>
        <w:tc>
          <w:tcPr>
            <w:tcW w:w="1138" w:type="dxa"/>
            <w:vAlign w:val="center"/>
          </w:tcPr>
          <w:p w14:paraId="724ED4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5546F0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1D7AB19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06FCDE5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2DEB086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0D055643" w14:textId="77777777" w:rsidTr="00800771">
        <w:trPr>
          <w:jc w:val="center"/>
        </w:trPr>
        <w:tc>
          <w:tcPr>
            <w:tcW w:w="1733" w:type="dxa"/>
          </w:tcPr>
          <w:p w14:paraId="0672542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szCs w:val="18"/>
              </w:rPr>
              <w:t>E-UTRA Band 68</w:t>
            </w:r>
          </w:p>
        </w:tc>
        <w:tc>
          <w:tcPr>
            <w:tcW w:w="1557" w:type="dxa"/>
            <w:vAlign w:val="center"/>
          </w:tcPr>
          <w:p w14:paraId="6B13B2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753</w:t>
            </w:r>
            <w:r w:rsidRPr="00C04524">
              <w:rPr>
                <w:rFonts w:ascii="Arial" w:hAnsi="Arial" w:cs="Arial"/>
                <w:sz w:val="18"/>
                <w:lang w:val="en-US"/>
              </w:rPr>
              <w:t xml:space="preserve"> </w:t>
            </w:r>
            <w:r w:rsidRPr="00C04524">
              <w:rPr>
                <w:rFonts w:ascii="Arial" w:hAnsi="Arial" w:cs="Arial"/>
                <w:sz w:val="18"/>
              </w:rPr>
              <w:t>-</w:t>
            </w:r>
            <w:r w:rsidRPr="00C04524">
              <w:rPr>
                <w:rFonts w:ascii="Arial" w:hAnsi="Arial" w:cs="Arial"/>
                <w:sz w:val="18"/>
                <w:lang w:val="en-US"/>
              </w:rPr>
              <w:t xml:space="preserve"> </w:t>
            </w:r>
            <w:r w:rsidRPr="00C04524">
              <w:rPr>
                <w:rFonts w:ascii="Arial" w:hAnsi="Arial" w:cs="Arial"/>
                <w:sz w:val="18"/>
              </w:rPr>
              <w:t>783</w:t>
            </w:r>
          </w:p>
        </w:tc>
        <w:tc>
          <w:tcPr>
            <w:tcW w:w="1138" w:type="dxa"/>
            <w:vAlign w:val="center"/>
          </w:tcPr>
          <w:p w14:paraId="6DAC85D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+16</w:t>
            </w:r>
          </w:p>
        </w:tc>
        <w:tc>
          <w:tcPr>
            <w:tcW w:w="1133" w:type="dxa"/>
            <w:vAlign w:val="center"/>
          </w:tcPr>
          <w:p w14:paraId="0E97A7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6AF379F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99B2F4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170BCB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2737170E" w14:textId="77777777" w:rsidTr="00800771">
        <w:trPr>
          <w:jc w:val="center"/>
        </w:trPr>
        <w:tc>
          <w:tcPr>
            <w:tcW w:w="1733" w:type="dxa"/>
          </w:tcPr>
          <w:p w14:paraId="20CAF36D"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Arial"/>
                <w:sz w:val="18"/>
                <w:lang w:val="en-US"/>
              </w:rPr>
              <w:t xml:space="preserve">E-UTRA Band </w:t>
            </w:r>
            <w:r w:rsidRPr="00C04524">
              <w:rPr>
                <w:rFonts w:ascii="Arial" w:hAnsi="Arial"/>
                <w:sz w:val="18"/>
                <w:lang w:val="en-US"/>
              </w:rPr>
              <w:t xml:space="preserve">69 </w:t>
            </w:r>
          </w:p>
        </w:tc>
        <w:tc>
          <w:tcPr>
            <w:tcW w:w="1557" w:type="dxa"/>
            <w:vAlign w:val="center"/>
          </w:tcPr>
          <w:p w14:paraId="24E9611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2570 - 2620</w:t>
            </w:r>
          </w:p>
        </w:tc>
        <w:tc>
          <w:tcPr>
            <w:tcW w:w="1138" w:type="dxa"/>
            <w:vAlign w:val="center"/>
          </w:tcPr>
          <w:p w14:paraId="283E3D3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76BF57F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259EC20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6854C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2C33E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CW carrier</w:t>
            </w:r>
          </w:p>
        </w:tc>
      </w:tr>
      <w:tr w:rsidR="00F325B2" w:rsidRPr="00C04524" w14:paraId="73B67A40" w14:textId="77777777" w:rsidTr="00800771">
        <w:trPr>
          <w:jc w:val="center"/>
        </w:trPr>
        <w:tc>
          <w:tcPr>
            <w:tcW w:w="1733" w:type="dxa"/>
          </w:tcPr>
          <w:p w14:paraId="077C41B7"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szCs w:val="18"/>
              </w:rPr>
            </w:pPr>
            <w:r w:rsidRPr="00C04524">
              <w:rPr>
                <w:rFonts w:ascii="Arial" w:hAnsi="Arial" w:cs="v5.0.0"/>
                <w:sz w:val="18"/>
              </w:rPr>
              <w:t>E-UTRA Band 70</w:t>
            </w:r>
            <w:r w:rsidRPr="00C04524">
              <w:rPr>
                <w:rFonts w:ascii="Arial" w:hAnsi="Arial" w:cs="Arial"/>
                <w:sz w:val="18"/>
                <w:szCs w:val="18"/>
              </w:rPr>
              <w:t xml:space="preserve"> or NR band n70</w:t>
            </w:r>
          </w:p>
        </w:tc>
        <w:tc>
          <w:tcPr>
            <w:tcW w:w="1557" w:type="dxa"/>
            <w:vAlign w:val="center"/>
          </w:tcPr>
          <w:p w14:paraId="44F1C3D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1995 - 2020</w:t>
            </w:r>
          </w:p>
        </w:tc>
        <w:tc>
          <w:tcPr>
            <w:tcW w:w="1138" w:type="dxa"/>
            <w:vAlign w:val="center"/>
          </w:tcPr>
          <w:p w14:paraId="09F348C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+16</w:t>
            </w:r>
          </w:p>
        </w:tc>
        <w:tc>
          <w:tcPr>
            <w:tcW w:w="1133" w:type="dxa"/>
            <w:vAlign w:val="center"/>
          </w:tcPr>
          <w:p w14:paraId="553BD82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73E1270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FA38BA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031DB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rPr>
              <w:t>CW carrier</w:t>
            </w:r>
          </w:p>
        </w:tc>
      </w:tr>
      <w:tr w:rsidR="00F325B2" w:rsidRPr="00C04524" w14:paraId="067D68B0" w14:textId="77777777" w:rsidTr="00800771">
        <w:trPr>
          <w:jc w:val="center"/>
        </w:trPr>
        <w:tc>
          <w:tcPr>
            <w:tcW w:w="1733" w:type="dxa"/>
          </w:tcPr>
          <w:p w14:paraId="3A7CD752"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71 or </w:t>
            </w:r>
            <w:r w:rsidRPr="00C04524">
              <w:rPr>
                <w:rFonts w:ascii="Arial" w:hAnsi="Arial" w:cs="Arial"/>
                <w:sz w:val="18"/>
              </w:rPr>
              <w:t>or NR band n71</w:t>
            </w:r>
          </w:p>
        </w:tc>
        <w:tc>
          <w:tcPr>
            <w:tcW w:w="1557" w:type="dxa"/>
            <w:vAlign w:val="center"/>
          </w:tcPr>
          <w:p w14:paraId="625D38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617 - 652</w:t>
            </w:r>
          </w:p>
        </w:tc>
        <w:tc>
          <w:tcPr>
            <w:tcW w:w="1138" w:type="dxa"/>
            <w:vAlign w:val="center"/>
          </w:tcPr>
          <w:p w14:paraId="2D41434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3BBF03B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9FD4B4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53EDD6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07C0B21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023964F5" w14:textId="77777777" w:rsidTr="00800771">
        <w:trPr>
          <w:jc w:val="center"/>
        </w:trPr>
        <w:tc>
          <w:tcPr>
            <w:tcW w:w="1733" w:type="dxa"/>
          </w:tcPr>
          <w:p w14:paraId="1425E83B"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E-UTRA Band 72</w:t>
            </w:r>
          </w:p>
        </w:tc>
        <w:tc>
          <w:tcPr>
            <w:tcW w:w="1557" w:type="dxa"/>
            <w:vAlign w:val="center"/>
          </w:tcPr>
          <w:p w14:paraId="0D4ACD1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461 - 466</w:t>
            </w:r>
          </w:p>
        </w:tc>
        <w:tc>
          <w:tcPr>
            <w:tcW w:w="1138" w:type="dxa"/>
            <w:vAlign w:val="center"/>
          </w:tcPr>
          <w:p w14:paraId="09A9D06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52ACE75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4E33F25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9E49F2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2B9F0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74DC2313" w14:textId="77777777" w:rsidTr="00800771">
        <w:trPr>
          <w:jc w:val="center"/>
        </w:trPr>
        <w:tc>
          <w:tcPr>
            <w:tcW w:w="1733" w:type="dxa"/>
          </w:tcPr>
          <w:p w14:paraId="6EE2B18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E-UTRA Band 7</w:t>
            </w:r>
            <w:r w:rsidRPr="00C04524">
              <w:rPr>
                <w:rFonts w:ascii="Arial" w:hAnsi="Arial" w:cs="Arial"/>
                <w:sz w:val="18"/>
                <w:lang w:eastAsia="zh-CN"/>
              </w:rPr>
              <w:t>3</w:t>
            </w:r>
          </w:p>
        </w:tc>
        <w:tc>
          <w:tcPr>
            <w:tcW w:w="1557" w:type="dxa"/>
            <w:vAlign w:val="center"/>
          </w:tcPr>
          <w:p w14:paraId="09C0FCB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46</w:t>
            </w:r>
            <w:r w:rsidRPr="00C04524">
              <w:rPr>
                <w:rFonts w:ascii="Arial" w:hAnsi="Arial" w:cs="Arial"/>
                <w:sz w:val="18"/>
                <w:lang w:eastAsia="zh-CN"/>
              </w:rPr>
              <w:t>0</w:t>
            </w:r>
            <w:r w:rsidRPr="00C04524">
              <w:rPr>
                <w:rFonts w:ascii="Arial" w:hAnsi="Arial" w:cs="Arial"/>
                <w:sz w:val="18"/>
                <w:lang w:eastAsia="ko-KR"/>
              </w:rPr>
              <w:t xml:space="preserve"> - 46</w:t>
            </w:r>
            <w:r w:rsidRPr="00C04524">
              <w:rPr>
                <w:rFonts w:ascii="Arial" w:hAnsi="Arial" w:cs="Arial"/>
                <w:sz w:val="18"/>
                <w:lang w:eastAsia="zh-CN"/>
              </w:rPr>
              <w:t>5</w:t>
            </w:r>
          </w:p>
        </w:tc>
        <w:tc>
          <w:tcPr>
            <w:tcW w:w="1138" w:type="dxa"/>
            <w:vAlign w:val="center"/>
          </w:tcPr>
          <w:p w14:paraId="4BAC725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31AC513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3AB4BFB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32B985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A7EFDD1"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50A0C113" w14:textId="77777777" w:rsidTr="00800771">
        <w:trPr>
          <w:jc w:val="center"/>
        </w:trPr>
        <w:tc>
          <w:tcPr>
            <w:tcW w:w="1733" w:type="dxa"/>
          </w:tcPr>
          <w:p w14:paraId="3C3A7C5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rPr>
              <w:t>E-UTRA Band 7</w:t>
            </w:r>
            <w:r w:rsidRPr="00C04524">
              <w:rPr>
                <w:rFonts w:ascii="Arial" w:hAnsi="Arial" w:cs="Arial"/>
                <w:sz w:val="18"/>
                <w:lang w:eastAsia="ja-JP"/>
              </w:rPr>
              <w:t>4 or NR band n74</w:t>
            </w:r>
          </w:p>
        </w:tc>
        <w:tc>
          <w:tcPr>
            <w:tcW w:w="1557" w:type="dxa"/>
            <w:vAlign w:val="center"/>
          </w:tcPr>
          <w:p w14:paraId="2AC04FB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w:t>
            </w:r>
            <w:r w:rsidRPr="00C04524">
              <w:rPr>
                <w:rFonts w:ascii="Arial" w:hAnsi="Arial" w:cs="Arial"/>
                <w:sz w:val="18"/>
                <w:lang w:eastAsia="ja-JP"/>
              </w:rPr>
              <w:t>475</w:t>
            </w:r>
            <w:r w:rsidRPr="00C04524">
              <w:rPr>
                <w:rFonts w:ascii="Arial" w:hAnsi="Arial" w:cs="Arial"/>
                <w:sz w:val="18"/>
              </w:rPr>
              <w:t xml:space="preserve"> - </w:t>
            </w:r>
            <w:r w:rsidRPr="00C04524">
              <w:rPr>
                <w:rFonts w:ascii="Arial" w:hAnsi="Arial" w:cs="Arial"/>
                <w:sz w:val="18"/>
                <w:lang w:eastAsia="ja-JP"/>
              </w:rPr>
              <w:t>1518</w:t>
            </w:r>
          </w:p>
        </w:tc>
        <w:tc>
          <w:tcPr>
            <w:tcW w:w="1138" w:type="dxa"/>
            <w:vAlign w:val="center"/>
          </w:tcPr>
          <w:p w14:paraId="2EBE4DC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55BBD87D"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226D088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4BED0A1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5FA8250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CW carrier</w:t>
            </w:r>
          </w:p>
        </w:tc>
      </w:tr>
      <w:tr w:rsidR="00F325B2" w:rsidRPr="00C04524" w14:paraId="1C619A7C" w14:textId="77777777" w:rsidTr="00800771">
        <w:trPr>
          <w:jc w:val="center"/>
        </w:trPr>
        <w:tc>
          <w:tcPr>
            <w:tcW w:w="1733" w:type="dxa"/>
          </w:tcPr>
          <w:p w14:paraId="421BDFB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75 or </w:t>
            </w:r>
            <w:r w:rsidRPr="00C04524">
              <w:rPr>
                <w:rFonts w:ascii="Arial" w:hAnsi="Arial" w:cs="Arial"/>
                <w:sz w:val="18"/>
              </w:rPr>
              <w:t>or NR band n75</w:t>
            </w:r>
          </w:p>
        </w:tc>
        <w:tc>
          <w:tcPr>
            <w:tcW w:w="1557" w:type="dxa"/>
            <w:vAlign w:val="center"/>
          </w:tcPr>
          <w:p w14:paraId="4261C22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1432 - 1517</w:t>
            </w:r>
          </w:p>
        </w:tc>
        <w:tc>
          <w:tcPr>
            <w:tcW w:w="1138" w:type="dxa"/>
            <w:vAlign w:val="center"/>
          </w:tcPr>
          <w:p w14:paraId="3B6209C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3B1D758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w:t>
            </w:r>
            <w:r w:rsidRPr="00C04524">
              <w:rPr>
                <w:rFonts w:ascii="Arial" w:hAnsi="Arial" w:cs="Arial" w:hint="eastAsia"/>
                <w:sz w:val="18"/>
                <w:szCs w:val="18"/>
                <w:lang w:eastAsia="zh-CN"/>
              </w:rPr>
              <w:t>8</w:t>
            </w:r>
          </w:p>
        </w:tc>
        <w:tc>
          <w:tcPr>
            <w:tcW w:w="1133" w:type="dxa"/>
            <w:vAlign w:val="center"/>
          </w:tcPr>
          <w:p w14:paraId="74318C6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2BE47A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74E92C6"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21351E42" w14:textId="77777777" w:rsidTr="00800771">
        <w:trPr>
          <w:jc w:val="center"/>
        </w:trPr>
        <w:tc>
          <w:tcPr>
            <w:tcW w:w="1733" w:type="dxa"/>
          </w:tcPr>
          <w:p w14:paraId="677057E4"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 xml:space="preserve">E-UTRA Band 76 or </w:t>
            </w:r>
            <w:r w:rsidRPr="00C04524">
              <w:rPr>
                <w:rFonts w:ascii="Arial" w:hAnsi="Arial" w:cs="Arial"/>
                <w:sz w:val="18"/>
              </w:rPr>
              <w:t>or NR band n76</w:t>
            </w:r>
          </w:p>
        </w:tc>
        <w:tc>
          <w:tcPr>
            <w:tcW w:w="1557" w:type="dxa"/>
            <w:vAlign w:val="center"/>
          </w:tcPr>
          <w:p w14:paraId="5BE8C5A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1427 - 1432</w:t>
            </w:r>
          </w:p>
        </w:tc>
        <w:tc>
          <w:tcPr>
            <w:tcW w:w="1138" w:type="dxa"/>
            <w:vAlign w:val="center"/>
          </w:tcPr>
          <w:p w14:paraId="0BF3933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sz w:val="18"/>
                <w:lang w:eastAsia="ja-JP"/>
              </w:rPr>
              <w:t>N/A</w:t>
            </w:r>
          </w:p>
        </w:tc>
        <w:tc>
          <w:tcPr>
            <w:tcW w:w="1133" w:type="dxa"/>
            <w:vAlign w:val="center"/>
          </w:tcPr>
          <w:p w14:paraId="1A63DFB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sz w:val="18"/>
                <w:lang w:eastAsia="ja-JP"/>
              </w:rPr>
              <w:t>N/A</w:t>
            </w:r>
          </w:p>
        </w:tc>
        <w:tc>
          <w:tcPr>
            <w:tcW w:w="1133" w:type="dxa"/>
            <w:vAlign w:val="center"/>
          </w:tcPr>
          <w:p w14:paraId="0489C8B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34E6FE6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1CB9DBE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76C62549" w14:textId="77777777" w:rsidTr="00800771">
        <w:trPr>
          <w:jc w:val="center"/>
        </w:trPr>
        <w:tc>
          <w:tcPr>
            <w:tcW w:w="1733" w:type="dxa"/>
          </w:tcPr>
          <w:p w14:paraId="0DD68373"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n77</w:t>
            </w:r>
          </w:p>
        </w:tc>
        <w:tc>
          <w:tcPr>
            <w:tcW w:w="1557" w:type="dxa"/>
            <w:vAlign w:val="center"/>
          </w:tcPr>
          <w:p w14:paraId="797D927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3300 - 4200</w:t>
            </w:r>
          </w:p>
        </w:tc>
        <w:tc>
          <w:tcPr>
            <w:tcW w:w="1138" w:type="dxa"/>
            <w:vAlign w:val="center"/>
          </w:tcPr>
          <w:p w14:paraId="6168C83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szCs w:val="18"/>
              </w:rPr>
              <w:t>+16</w:t>
            </w:r>
          </w:p>
        </w:tc>
        <w:tc>
          <w:tcPr>
            <w:tcW w:w="1133" w:type="dxa"/>
            <w:vAlign w:val="center"/>
          </w:tcPr>
          <w:p w14:paraId="0BD55F2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13B093CB"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78229BC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2BFE522"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19B3E0E4" w14:textId="77777777" w:rsidTr="00800771">
        <w:trPr>
          <w:jc w:val="center"/>
        </w:trPr>
        <w:tc>
          <w:tcPr>
            <w:tcW w:w="1733" w:type="dxa"/>
          </w:tcPr>
          <w:p w14:paraId="2A915CDA"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n78</w:t>
            </w:r>
          </w:p>
        </w:tc>
        <w:tc>
          <w:tcPr>
            <w:tcW w:w="1557" w:type="dxa"/>
            <w:vAlign w:val="center"/>
          </w:tcPr>
          <w:p w14:paraId="25A3F07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3300 - 3800</w:t>
            </w:r>
          </w:p>
        </w:tc>
        <w:tc>
          <w:tcPr>
            <w:tcW w:w="1138" w:type="dxa"/>
            <w:vAlign w:val="center"/>
          </w:tcPr>
          <w:p w14:paraId="1D4BB8FA"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7D0422D0"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22B877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19BFFB19"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5109F15"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564970BC" w14:textId="77777777" w:rsidTr="00800771">
        <w:trPr>
          <w:jc w:val="center"/>
        </w:trPr>
        <w:tc>
          <w:tcPr>
            <w:tcW w:w="1733" w:type="dxa"/>
          </w:tcPr>
          <w:p w14:paraId="24C752D6"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v5.0.0"/>
                <w:sz w:val="18"/>
              </w:rPr>
            </w:pPr>
            <w:r w:rsidRPr="00C04524">
              <w:rPr>
                <w:rFonts w:ascii="Arial" w:hAnsi="Arial" w:cs="Arial"/>
                <w:sz w:val="18"/>
                <w:lang w:eastAsia="ko-KR"/>
              </w:rPr>
              <w:t>NR band n79</w:t>
            </w:r>
          </w:p>
        </w:tc>
        <w:tc>
          <w:tcPr>
            <w:tcW w:w="1557" w:type="dxa"/>
            <w:vAlign w:val="center"/>
          </w:tcPr>
          <w:p w14:paraId="0DC1A49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4400 - 5000</w:t>
            </w:r>
          </w:p>
        </w:tc>
        <w:tc>
          <w:tcPr>
            <w:tcW w:w="1138" w:type="dxa"/>
            <w:vAlign w:val="center"/>
          </w:tcPr>
          <w:p w14:paraId="58D36428"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40B63AA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29F6117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60098794"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68A3282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lang w:eastAsia="ko-KR"/>
              </w:rPr>
              <w:t>CW carrier</w:t>
            </w:r>
          </w:p>
        </w:tc>
      </w:tr>
      <w:tr w:rsidR="00F325B2" w:rsidRPr="00C04524" w14:paraId="223FE52C" w14:textId="77777777" w:rsidTr="00800771">
        <w:trPr>
          <w:jc w:val="center"/>
        </w:trPr>
        <w:tc>
          <w:tcPr>
            <w:tcW w:w="1733" w:type="dxa"/>
          </w:tcPr>
          <w:p w14:paraId="5A76B815" w14:textId="77777777" w:rsidR="00F325B2" w:rsidRPr="00C04524" w:rsidRDefault="00F325B2" w:rsidP="00800771">
            <w:pPr>
              <w:keepNext/>
              <w:keepLines/>
              <w:overflowPunct w:val="0"/>
              <w:autoSpaceDE w:val="0"/>
              <w:autoSpaceDN w:val="0"/>
              <w:adjustRightInd w:val="0"/>
              <w:spacing w:after="0"/>
              <w:textAlignment w:val="baseline"/>
              <w:rPr>
                <w:rFonts w:ascii="Arial" w:hAnsi="Arial" w:cs="Arial"/>
                <w:sz w:val="18"/>
                <w:lang w:eastAsia="ko-KR"/>
              </w:rPr>
            </w:pPr>
            <w:r w:rsidRPr="00C04524">
              <w:rPr>
                <w:rFonts w:ascii="Arial" w:hAnsi="Arial" w:cs="Arial"/>
                <w:sz w:val="18"/>
              </w:rPr>
              <w:t>E-UTRA Band 85</w:t>
            </w:r>
          </w:p>
        </w:tc>
        <w:tc>
          <w:tcPr>
            <w:tcW w:w="1557" w:type="dxa"/>
            <w:vAlign w:val="center"/>
          </w:tcPr>
          <w:p w14:paraId="1780EB07"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rPr>
              <w:t>728 - 746</w:t>
            </w:r>
          </w:p>
        </w:tc>
        <w:tc>
          <w:tcPr>
            <w:tcW w:w="1138" w:type="dxa"/>
            <w:vAlign w:val="center"/>
          </w:tcPr>
          <w:p w14:paraId="47C52683"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rPr>
            </w:pPr>
            <w:r w:rsidRPr="00C04524">
              <w:rPr>
                <w:rFonts w:ascii="Arial" w:hAnsi="Arial" w:cs="Arial"/>
                <w:sz w:val="18"/>
              </w:rPr>
              <w:t>+16</w:t>
            </w:r>
          </w:p>
        </w:tc>
        <w:tc>
          <w:tcPr>
            <w:tcW w:w="1133" w:type="dxa"/>
            <w:vAlign w:val="center"/>
          </w:tcPr>
          <w:p w14:paraId="7163478E"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+8</w:t>
            </w:r>
          </w:p>
        </w:tc>
        <w:tc>
          <w:tcPr>
            <w:tcW w:w="1133" w:type="dxa"/>
            <w:vAlign w:val="center"/>
          </w:tcPr>
          <w:p w14:paraId="08BCF5DF"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-6</w:t>
            </w:r>
          </w:p>
        </w:tc>
        <w:tc>
          <w:tcPr>
            <w:tcW w:w="1736" w:type="dxa"/>
            <w:vAlign w:val="center"/>
          </w:tcPr>
          <w:p w14:paraId="5431130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szCs w:val="18"/>
              </w:rPr>
            </w:pPr>
            <w:r w:rsidRPr="00C04524">
              <w:rPr>
                <w:rFonts w:ascii="Arial" w:hAnsi="Arial" w:cs="Arial"/>
                <w:sz w:val="18"/>
                <w:szCs w:val="18"/>
              </w:rPr>
              <w:t>P</w:t>
            </w:r>
            <w:r w:rsidRPr="00C04524">
              <w:rPr>
                <w:rFonts w:ascii="Arial" w:hAnsi="Arial" w:cs="Arial"/>
                <w:sz w:val="18"/>
                <w:szCs w:val="18"/>
                <w:vertAlign w:val="subscript"/>
              </w:rPr>
              <w:t>REFSENS</w:t>
            </w:r>
            <w:r w:rsidRPr="00C04524">
              <w:rPr>
                <w:rFonts w:ascii="Arial" w:hAnsi="Arial" w:cs="Arial"/>
                <w:sz w:val="18"/>
                <w:szCs w:val="18"/>
              </w:rPr>
              <w:t xml:space="preserve"> + x dB</w:t>
            </w:r>
          </w:p>
        </w:tc>
        <w:tc>
          <w:tcPr>
            <w:tcW w:w="1281" w:type="dxa"/>
            <w:gridSpan w:val="2"/>
            <w:vAlign w:val="center"/>
          </w:tcPr>
          <w:p w14:paraId="79B4A58C" w14:textId="77777777" w:rsidR="00F325B2" w:rsidRPr="00C04524" w:rsidRDefault="00F325B2" w:rsidP="00800771">
            <w:pPr>
              <w:keepNext/>
              <w:keepLines/>
              <w:overflowPunct w:val="0"/>
              <w:autoSpaceDE w:val="0"/>
              <w:autoSpaceDN w:val="0"/>
              <w:adjustRightInd w:val="0"/>
              <w:spacing w:after="0"/>
              <w:jc w:val="center"/>
              <w:textAlignment w:val="baseline"/>
              <w:rPr>
                <w:rFonts w:ascii="Arial" w:hAnsi="Arial" w:cs="Arial"/>
                <w:sz w:val="18"/>
                <w:lang w:eastAsia="ko-KR"/>
              </w:rPr>
            </w:pPr>
            <w:r w:rsidRPr="00C04524">
              <w:rPr>
                <w:rFonts w:ascii="Arial" w:hAnsi="Arial" w:cs="Arial"/>
                <w:sz w:val="18"/>
                <w:lang w:eastAsia="ko-KR"/>
              </w:rPr>
              <w:t>CW carrier</w:t>
            </w:r>
          </w:p>
        </w:tc>
      </w:tr>
      <w:tr w:rsidR="00F325B2" w:rsidRPr="00C04524" w14:paraId="7FEC8E3E" w14:textId="77777777" w:rsidTr="00800771">
        <w:trPr>
          <w:jc w:val="center"/>
        </w:trPr>
        <w:tc>
          <w:tcPr>
            <w:tcW w:w="9711" w:type="dxa"/>
            <w:gridSpan w:val="8"/>
          </w:tcPr>
          <w:p w14:paraId="08477F76"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1:</w:t>
            </w:r>
            <w:r w:rsidRPr="00C04524">
              <w:rPr>
                <w:rFonts w:ascii="Arial" w:hAnsi="Arial"/>
                <w:sz w:val="18"/>
              </w:rPr>
              <w:tab/>
              <w:t>P</w:t>
            </w:r>
            <w:r w:rsidRPr="00C04524">
              <w:rPr>
                <w:rFonts w:ascii="Arial" w:hAnsi="Arial"/>
                <w:sz w:val="18"/>
                <w:vertAlign w:val="subscript"/>
              </w:rPr>
              <w:t>REFSENS</w:t>
            </w:r>
            <w:r w:rsidRPr="00C04524">
              <w:rPr>
                <w:rFonts w:ascii="Arial" w:hAnsi="Arial"/>
                <w:sz w:val="18"/>
              </w:rPr>
              <w:t xml:space="preserve"> depends on the BS class and the channel bandwidth, see clause 7.2.</w:t>
            </w:r>
            <w:r w:rsidRPr="00C04524">
              <w:rPr>
                <w:rFonts w:ascii="Arial" w:hAnsi="Arial"/>
                <w:sz w:val="18"/>
              </w:rPr>
              <w:br/>
              <w:t>"</w:t>
            </w:r>
            <w:proofErr w:type="gramStart"/>
            <w:r w:rsidRPr="00C04524">
              <w:rPr>
                <w:rFonts w:ascii="Arial" w:hAnsi="Arial"/>
                <w:sz w:val="18"/>
              </w:rPr>
              <w:t>x</w:t>
            </w:r>
            <w:proofErr w:type="gramEnd"/>
            <w:r w:rsidRPr="00C04524">
              <w:rPr>
                <w:rFonts w:ascii="Arial" w:hAnsi="Arial"/>
                <w:sz w:val="18"/>
              </w:rPr>
              <w:t>" is equal to 6 in case of E-UTRA wanted signals.</w:t>
            </w:r>
          </w:p>
          <w:p w14:paraId="39F1875E"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2:</w:t>
            </w:r>
            <w:r w:rsidRPr="00C04524">
              <w:rPr>
                <w:rFonts w:ascii="Arial" w:hAnsi="Arial"/>
                <w:sz w:val="18"/>
              </w:rPr>
              <w:tab/>
              <w:t xml:space="preserve">Except for a </w:t>
            </w:r>
            <w:r w:rsidRPr="00C04524">
              <w:rPr>
                <w:rFonts w:ascii="Arial" w:hAnsi="Arial"/>
                <w:i/>
                <w:sz w:val="18"/>
              </w:rPr>
              <w:t>TAB connector</w:t>
            </w:r>
            <w:r w:rsidRPr="00C04524">
              <w:rPr>
                <w:rFonts w:ascii="Arial" w:hAnsi="Arial"/>
                <w:sz w:val="18"/>
              </w:rPr>
              <w:t xml:space="preserve"> operating in Band 13, these requirements do not apply when the interfering signal falls within any of the supported </w:t>
            </w:r>
            <w:r w:rsidRPr="00C04524">
              <w:rPr>
                <w:rFonts w:ascii="Arial" w:hAnsi="Arial"/>
                <w:i/>
                <w:sz w:val="18"/>
              </w:rPr>
              <w:t>uplink operating band</w:t>
            </w:r>
            <w:r w:rsidRPr="00C04524">
              <w:rPr>
                <w:rFonts w:ascii="Arial" w:hAnsi="Arial"/>
                <w:sz w:val="18"/>
              </w:rPr>
              <w:t xml:space="preserve"> or in the 10 MHz immediately outside any of the supported </w:t>
            </w:r>
            <w:r w:rsidRPr="00C04524">
              <w:rPr>
                <w:rFonts w:ascii="Arial" w:hAnsi="Arial"/>
                <w:i/>
                <w:sz w:val="18"/>
              </w:rPr>
              <w:t>uplink operating band</w:t>
            </w:r>
            <w:r w:rsidRPr="00C04524">
              <w:rPr>
                <w:rFonts w:ascii="Arial" w:hAnsi="Arial"/>
                <w:sz w:val="18"/>
              </w:rPr>
              <w:t>.</w:t>
            </w:r>
            <w:r w:rsidRPr="00C04524">
              <w:rPr>
                <w:rFonts w:ascii="Arial" w:hAnsi="Arial"/>
                <w:sz w:val="18"/>
              </w:rPr>
              <w:br/>
              <w:t xml:space="preserve">For a </w:t>
            </w:r>
            <w:r w:rsidRPr="00C04524">
              <w:rPr>
                <w:rFonts w:ascii="Arial" w:hAnsi="Arial"/>
                <w:i/>
                <w:sz w:val="18"/>
              </w:rPr>
              <w:t>TAB connector</w:t>
            </w:r>
            <w:r w:rsidRPr="00C04524">
              <w:rPr>
                <w:rFonts w:ascii="Arial" w:hAnsi="Arial"/>
                <w:sz w:val="18"/>
              </w:rPr>
              <w:t xml:space="preserve"> operating in band 13 the requirements do not apply when the interfering signal falls within the frequency range 768-797MHz.</w:t>
            </w:r>
          </w:p>
          <w:p w14:paraId="01E2EF27"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3:</w:t>
            </w:r>
            <w:r w:rsidRPr="00C04524">
              <w:rPr>
                <w:rFonts w:ascii="Arial" w:hAnsi="Arial"/>
                <w:sz w:val="18"/>
              </w:rPr>
              <w:tab/>
              <w:t>Some combinations of bands may not be possible to co-site based on the requirements above. The current state-of-the-art technology does not allow a single generic solution for co-location of UTRA TDD or E-UTRA TDD with E-UTRA FDD on adjacent frequencies for 30 dB BS-BS minimum coupling loss. However, there are certain site-engineering solutions that can be used. These techniques are addressed in TR 25.942 [21].</w:t>
            </w:r>
          </w:p>
          <w:p w14:paraId="79FD6203"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rPr>
              <w:t>NOTE 4:</w:t>
            </w:r>
            <w:r w:rsidRPr="00C04524">
              <w:rPr>
                <w:rFonts w:ascii="Arial" w:hAnsi="Arial"/>
                <w:sz w:val="18"/>
              </w:rPr>
              <w:tab/>
              <w:t>In China, the blocking requirement for co-location with DCS1800 and Band III BS is only applicable in the frequency range 1805-1850 MHz.</w:t>
            </w:r>
          </w:p>
          <w:p w14:paraId="08A60BCD"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lang w:eastAsia="zh-CN"/>
              </w:rPr>
            </w:pPr>
            <w:r w:rsidRPr="00C04524">
              <w:rPr>
                <w:rFonts w:ascii="Arial" w:hAnsi="Arial"/>
                <w:sz w:val="18"/>
              </w:rPr>
              <w:t>NOTE 5:</w:t>
            </w:r>
            <w:r w:rsidRPr="00C04524">
              <w:rPr>
                <w:rFonts w:ascii="Arial" w:hAnsi="Arial"/>
                <w:sz w:val="18"/>
              </w:rPr>
              <w:tab/>
              <w:t xml:space="preserve">For a </w:t>
            </w:r>
            <w:r w:rsidRPr="00C04524">
              <w:rPr>
                <w:rFonts w:ascii="Arial" w:hAnsi="Arial"/>
                <w:i/>
                <w:sz w:val="18"/>
              </w:rPr>
              <w:t>TAB connector</w:t>
            </w:r>
            <w:r w:rsidRPr="00C04524">
              <w:rPr>
                <w:rFonts w:ascii="Arial" w:hAnsi="Arial"/>
                <w:sz w:val="18"/>
              </w:rPr>
              <w:t xml:space="preserve"> operating in band 11 or 21, this requirement applies for interfering signal within the frequency range 1475.9-1495.9 MHz.</w:t>
            </w:r>
          </w:p>
          <w:p w14:paraId="651F6181" w14:textId="77777777" w:rsidR="00F325B2" w:rsidRPr="00C04524" w:rsidRDefault="00F325B2" w:rsidP="00800771">
            <w:pPr>
              <w:keepNext/>
              <w:keepLines/>
              <w:overflowPunct w:val="0"/>
              <w:autoSpaceDE w:val="0"/>
              <w:autoSpaceDN w:val="0"/>
              <w:adjustRightInd w:val="0"/>
              <w:spacing w:after="0"/>
              <w:ind w:left="851" w:hanging="851"/>
              <w:textAlignment w:val="baseline"/>
              <w:rPr>
                <w:rFonts w:ascii="Arial" w:hAnsi="Arial"/>
                <w:sz w:val="18"/>
              </w:rPr>
            </w:pPr>
            <w:r w:rsidRPr="00C04524">
              <w:rPr>
                <w:rFonts w:ascii="Arial" w:hAnsi="Arial"/>
                <w:sz w:val="18"/>
                <w:lang w:eastAsia="zh-CN"/>
              </w:rPr>
              <w:t xml:space="preserve">NOTE </w:t>
            </w:r>
            <w:r w:rsidRPr="00C04524">
              <w:rPr>
                <w:rFonts w:ascii="Arial" w:hAnsi="Arial" w:hint="eastAsia"/>
                <w:sz w:val="18"/>
                <w:lang w:eastAsia="zh-CN"/>
              </w:rPr>
              <w:t>6</w:t>
            </w:r>
            <w:r w:rsidRPr="00C04524">
              <w:rPr>
                <w:rFonts w:ascii="Arial" w:hAnsi="Arial"/>
                <w:sz w:val="18"/>
                <w:lang w:eastAsia="zh-CN"/>
              </w:rPr>
              <w:t>:</w:t>
            </w:r>
            <w:r w:rsidRPr="00C04524">
              <w:rPr>
                <w:rFonts w:ascii="Arial" w:hAnsi="Arial"/>
                <w:sz w:val="18"/>
                <w:lang w:eastAsia="zh-CN"/>
              </w:rPr>
              <w:tab/>
              <w:t xml:space="preserve">Co-located TDD base stations that are synchronized and using the same or adjacent operating band can </w:t>
            </w:r>
            <w:r w:rsidRPr="00C04524">
              <w:rPr>
                <w:rFonts w:ascii="Arial" w:hAnsi="Arial" w:hint="eastAsia"/>
                <w:sz w:val="18"/>
                <w:lang w:eastAsia="zh-CN"/>
              </w:rPr>
              <w:t>receive</w:t>
            </w:r>
            <w:r w:rsidRPr="00C04524">
              <w:rPr>
                <w:rFonts w:ascii="Arial" w:hAnsi="Arial"/>
                <w:sz w:val="18"/>
                <w:lang w:eastAsia="zh-CN"/>
              </w:rPr>
              <w:t xml:space="preserve"> without </w:t>
            </w:r>
            <w:r w:rsidRPr="00C04524">
              <w:rPr>
                <w:rFonts w:ascii="Arial" w:hAnsi="Arial" w:hint="eastAsia"/>
                <w:sz w:val="18"/>
                <w:lang w:eastAsia="zh-CN"/>
              </w:rPr>
              <w:t xml:space="preserve">special </w:t>
            </w:r>
            <w:r w:rsidRPr="00C04524">
              <w:rPr>
                <w:rFonts w:ascii="Arial" w:hAnsi="Arial"/>
                <w:sz w:val="18"/>
                <w:lang w:eastAsia="zh-CN"/>
              </w:rPr>
              <w:t>co-location requirements. For unsynchronized base stations, special co-location requirements may apply that are not covered by the 3GPP specifications</w:t>
            </w:r>
            <w:r w:rsidRPr="00C04524">
              <w:rPr>
                <w:rFonts w:ascii="Arial" w:hAnsi="Arial" w:hint="eastAsia"/>
                <w:sz w:val="18"/>
                <w:lang w:eastAsia="zh-CN"/>
              </w:rPr>
              <w:t>.</w:t>
            </w:r>
          </w:p>
        </w:tc>
      </w:tr>
    </w:tbl>
    <w:p w14:paraId="3119CE72" w14:textId="77777777" w:rsidR="00F325B2" w:rsidRPr="00C04524" w:rsidRDefault="00F325B2" w:rsidP="00F325B2">
      <w:pPr>
        <w:overflowPunct w:val="0"/>
        <w:autoSpaceDE w:val="0"/>
        <w:autoSpaceDN w:val="0"/>
        <w:adjustRightInd w:val="0"/>
        <w:textAlignment w:val="baseline"/>
      </w:pPr>
    </w:p>
    <w:p w14:paraId="4611B0DF"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t xml:space="preserve">Table </w:t>
      </w:r>
      <w:r w:rsidRPr="00C04524">
        <w:rPr>
          <w:rFonts w:ascii="Arial" w:hAnsi="Arial"/>
          <w:b/>
          <w:lang w:eastAsia="zh-CN"/>
        </w:rPr>
        <w:t>7.5.5.4.2-2</w:t>
      </w:r>
      <w:r w:rsidRPr="00C04524">
        <w:rPr>
          <w:rFonts w:ascii="Arial" w:eastAsia="Osaka" w:hAnsi="Arial"/>
          <w:b/>
        </w:rPr>
        <w:t xml:space="preserve">: </w:t>
      </w:r>
      <w:r w:rsidRPr="00C04524">
        <w:rPr>
          <w:rFonts w:ascii="Arial" w:hAnsi="Arial"/>
          <w:b/>
        </w:rPr>
        <w:t>Void</w:t>
      </w:r>
    </w:p>
    <w:p w14:paraId="2FBB4377" w14:textId="77777777" w:rsidR="00F325B2" w:rsidRPr="00C04524" w:rsidRDefault="00F325B2" w:rsidP="00F325B2">
      <w:pPr>
        <w:overflowPunct w:val="0"/>
        <w:autoSpaceDE w:val="0"/>
        <w:autoSpaceDN w:val="0"/>
        <w:adjustRightInd w:val="0"/>
        <w:textAlignment w:val="baseline"/>
        <w:rPr>
          <w:lang w:eastAsia="zh-CN"/>
        </w:rPr>
      </w:pPr>
    </w:p>
    <w:p w14:paraId="3E17E7A6" w14:textId="77777777" w:rsidR="00F325B2" w:rsidRPr="00C04524" w:rsidRDefault="00F325B2" w:rsidP="00F325B2">
      <w:pPr>
        <w:keepNext/>
        <w:keepLines/>
        <w:overflowPunct w:val="0"/>
        <w:autoSpaceDE w:val="0"/>
        <w:autoSpaceDN w:val="0"/>
        <w:adjustRightInd w:val="0"/>
        <w:spacing w:before="60"/>
        <w:jc w:val="center"/>
        <w:textAlignment w:val="baseline"/>
        <w:rPr>
          <w:rFonts w:ascii="Arial" w:hAnsi="Arial"/>
          <w:b/>
        </w:rPr>
      </w:pPr>
      <w:r w:rsidRPr="00C04524">
        <w:rPr>
          <w:rFonts w:ascii="Arial" w:eastAsia="Osaka" w:hAnsi="Arial"/>
          <w:b/>
        </w:rPr>
        <w:t xml:space="preserve">Table 7.5.5.4.2-3: </w:t>
      </w:r>
      <w:r w:rsidRPr="00C04524">
        <w:rPr>
          <w:rFonts w:ascii="Arial" w:hAnsi="Arial"/>
          <w:b/>
        </w:rPr>
        <w:t>Void</w:t>
      </w:r>
    </w:p>
    <w:p w14:paraId="407D0C5F" w14:textId="77777777" w:rsidR="00F325B2" w:rsidRPr="00F325B2" w:rsidRDefault="00F325B2" w:rsidP="003109F4">
      <w:pPr>
        <w:rPr>
          <w:b/>
          <w:i/>
          <w:noProof/>
          <w:color w:val="4F81BD" w:themeColor="accent1"/>
          <w:lang w:eastAsia="zh-CN"/>
        </w:rPr>
      </w:pPr>
    </w:p>
    <w:bookmarkEnd w:id="1"/>
    <w:p w14:paraId="218565F4" w14:textId="7462114F" w:rsidR="003109F4" w:rsidRPr="00AC3983" w:rsidRDefault="003109F4" w:rsidP="003109F4">
      <w:pPr>
        <w:rPr>
          <w:b/>
          <w:i/>
          <w:noProof/>
          <w:color w:val="4F81BD" w:themeColor="accent1"/>
          <w:lang w:eastAsia="zh-CN"/>
        </w:rPr>
      </w:pPr>
      <w:r w:rsidRPr="00AC3983">
        <w:rPr>
          <w:rFonts w:hint="eastAsia"/>
          <w:b/>
          <w:i/>
          <w:noProof/>
          <w:color w:val="4F81BD" w:themeColor="accent1"/>
          <w:lang w:eastAsia="zh-CN"/>
        </w:rPr>
        <w:t>&lt;</w:t>
      </w:r>
      <w:r w:rsidRPr="00AC3983">
        <w:rPr>
          <w:b/>
          <w:i/>
          <w:noProof/>
          <w:color w:val="4F81BD" w:themeColor="accent1"/>
          <w:lang w:eastAsia="zh-CN"/>
        </w:rPr>
        <w:t>End of change</w:t>
      </w:r>
      <w:r w:rsidRPr="00AC3983">
        <w:rPr>
          <w:rFonts w:hint="eastAsia"/>
          <w:b/>
          <w:i/>
          <w:noProof/>
          <w:color w:val="4F81BD" w:themeColor="accent1"/>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1F9A0" w14:textId="77777777" w:rsidR="00F4027F" w:rsidRDefault="00F4027F">
      <w:r>
        <w:separator/>
      </w:r>
    </w:p>
  </w:endnote>
  <w:endnote w:type="continuationSeparator" w:id="0">
    <w:p w14:paraId="54F82AFB" w14:textId="77777777" w:rsidR="00F4027F" w:rsidRDefault="00F4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v5.0.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v3.8.0">
    <w:altName w:val="Times New Roman"/>
    <w:panose1 w:val="00000000000000000000"/>
    <w:charset w:val="00"/>
    <w:family w:val="roman"/>
    <w:notTrueType/>
    <w:pitch w:val="default"/>
  </w:font>
  <w:font w:name="MS P??">
    <w:altName w:val="MS Mincho"/>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5986" w14:textId="77777777" w:rsidR="00F4027F" w:rsidRDefault="00F4027F">
      <w:r>
        <w:separator/>
      </w:r>
    </w:p>
  </w:footnote>
  <w:footnote w:type="continuationSeparator" w:id="0">
    <w:p w14:paraId="428B07D8" w14:textId="77777777" w:rsidR="00F4027F" w:rsidRDefault="00F402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00771" w:rsidRDefault="008007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00771" w:rsidRDefault="00800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00771" w:rsidRDefault="0080077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00771" w:rsidRDefault="00800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1E806D1"/>
    <w:multiLevelType w:val="singleLevel"/>
    <w:tmpl w:val="81E806D1"/>
    <w:lvl w:ilvl="0">
      <w:start w:val="1"/>
      <w:numFmt w:val="decimal"/>
      <w:lvlText w:val="%1."/>
      <w:lvlJc w:val="left"/>
      <w:pPr>
        <w:tabs>
          <w:tab w:val="left" w:pos="312"/>
        </w:tabs>
      </w:p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7F1286"/>
    <w:multiLevelType w:val="singleLevel"/>
    <w:tmpl w:val="167F1286"/>
    <w:lvl w:ilvl="0">
      <w:start w:val="1"/>
      <w:numFmt w:val="decimal"/>
      <w:suff w:val="space"/>
      <w:lvlText w:val="%1."/>
      <w:lvlJc w:val="left"/>
    </w:lvl>
  </w:abstractNum>
  <w:abstractNum w:abstractNumId="3"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3A877D64"/>
    <w:multiLevelType w:val="singleLevel"/>
    <w:tmpl w:val="5DA6FC16"/>
    <w:lvl w:ilvl="0">
      <w:start w:val="1"/>
      <w:numFmt w:val="decimal"/>
      <w:pStyle w:val="Atl"/>
      <w:lvlText w:val="[%1]"/>
      <w:lvlJc w:val="left"/>
      <w:pPr>
        <w:tabs>
          <w:tab w:val="num" w:pos="502"/>
        </w:tabs>
        <w:ind w:left="502" w:hanging="360"/>
      </w:pPr>
    </w:lvl>
  </w:abstractNum>
  <w:abstractNum w:abstractNumId="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8"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B1"/>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0"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1"/>
  </w:num>
  <w:num w:numId="2">
    <w:abstractNumId w:val="10"/>
  </w:num>
  <w:num w:numId="3">
    <w:abstractNumId w:val="11"/>
  </w:num>
  <w:num w:numId="4">
    <w:abstractNumId w:val="12"/>
  </w:num>
  <w:num w:numId="5">
    <w:abstractNumId w:val="3"/>
  </w:num>
  <w:num w:numId="6">
    <w:abstractNumId w:val="4"/>
  </w:num>
  <w:num w:numId="7">
    <w:abstractNumId w:val="8"/>
  </w:num>
  <w:num w:numId="8">
    <w:abstractNumId w:val="7"/>
  </w:num>
  <w:num w:numId="9">
    <w:abstractNumId w:val="6"/>
  </w:num>
  <w:num w:numId="10">
    <w:abstractNumId w:val="9"/>
  </w:num>
  <w:num w:numId="11">
    <w:abstractNumId w:val="5"/>
  </w:num>
  <w:num w:numId="12">
    <w:abstractNumId w:val="0"/>
  </w:num>
  <w:num w:numId="13">
    <w:abstractNumId w:val="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Toni">
    <w15:presenceInfo w15:providerId="None" w15:userId="Nokia, Toni"/>
  </w15:person>
  <w15:person w15:author="Moderator - Huawei-RKy">
    <w15:presenceInfo w15:providerId="None" w15:userId="Moderator - Huawei-RKy"/>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A6394"/>
    <w:rsid w:val="000B7FED"/>
    <w:rsid w:val="000C038A"/>
    <w:rsid w:val="000C6598"/>
    <w:rsid w:val="000D44B3"/>
    <w:rsid w:val="000E505F"/>
    <w:rsid w:val="00145D43"/>
    <w:rsid w:val="0014646E"/>
    <w:rsid w:val="00191ED6"/>
    <w:rsid w:val="00192C46"/>
    <w:rsid w:val="00193E62"/>
    <w:rsid w:val="001A08B3"/>
    <w:rsid w:val="001A4677"/>
    <w:rsid w:val="001A7B60"/>
    <w:rsid w:val="001B52F0"/>
    <w:rsid w:val="001B757B"/>
    <w:rsid w:val="001B7A65"/>
    <w:rsid w:val="001C5635"/>
    <w:rsid w:val="001E41F3"/>
    <w:rsid w:val="00222D4A"/>
    <w:rsid w:val="0026004D"/>
    <w:rsid w:val="002640DD"/>
    <w:rsid w:val="0027196E"/>
    <w:rsid w:val="00275D12"/>
    <w:rsid w:val="00284FEB"/>
    <w:rsid w:val="002860C4"/>
    <w:rsid w:val="002B5741"/>
    <w:rsid w:val="002C0656"/>
    <w:rsid w:val="002D4E28"/>
    <w:rsid w:val="002D4EDB"/>
    <w:rsid w:val="002E472E"/>
    <w:rsid w:val="002F6EAC"/>
    <w:rsid w:val="00304B9C"/>
    <w:rsid w:val="00305409"/>
    <w:rsid w:val="003109F4"/>
    <w:rsid w:val="00337DCA"/>
    <w:rsid w:val="003609EF"/>
    <w:rsid w:val="0036231A"/>
    <w:rsid w:val="00365E2F"/>
    <w:rsid w:val="00374DD4"/>
    <w:rsid w:val="003D467C"/>
    <w:rsid w:val="003E1A36"/>
    <w:rsid w:val="00405AB7"/>
    <w:rsid w:val="00410371"/>
    <w:rsid w:val="004242F1"/>
    <w:rsid w:val="00475440"/>
    <w:rsid w:val="004B75B7"/>
    <w:rsid w:val="004F01FE"/>
    <w:rsid w:val="0051580D"/>
    <w:rsid w:val="00547111"/>
    <w:rsid w:val="00553A7A"/>
    <w:rsid w:val="00592D74"/>
    <w:rsid w:val="005C42A2"/>
    <w:rsid w:val="005E2C44"/>
    <w:rsid w:val="00621188"/>
    <w:rsid w:val="006257ED"/>
    <w:rsid w:val="00630248"/>
    <w:rsid w:val="00665C47"/>
    <w:rsid w:val="00695808"/>
    <w:rsid w:val="006A4C0B"/>
    <w:rsid w:val="006B46FB"/>
    <w:rsid w:val="006B5DB4"/>
    <w:rsid w:val="006D7E4F"/>
    <w:rsid w:val="006E21FB"/>
    <w:rsid w:val="00732C57"/>
    <w:rsid w:val="00792342"/>
    <w:rsid w:val="007977A8"/>
    <w:rsid w:val="007B36E9"/>
    <w:rsid w:val="007B512A"/>
    <w:rsid w:val="007C2097"/>
    <w:rsid w:val="007D133F"/>
    <w:rsid w:val="007D6A07"/>
    <w:rsid w:val="007F55FE"/>
    <w:rsid w:val="007F7259"/>
    <w:rsid w:val="00800771"/>
    <w:rsid w:val="008040A8"/>
    <w:rsid w:val="00826C15"/>
    <w:rsid w:val="008279FA"/>
    <w:rsid w:val="00850823"/>
    <w:rsid w:val="008626E7"/>
    <w:rsid w:val="00870EE7"/>
    <w:rsid w:val="008863B9"/>
    <w:rsid w:val="008A45A6"/>
    <w:rsid w:val="008A68D5"/>
    <w:rsid w:val="008B0C42"/>
    <w:rsid w:val="008D4516"/>
    <w:rsid w:val="008F3789"/>
    <w:rsid w:val="008F686C"/>
    <w:rsid w:val="00904F96"/>
    <w:rsid w:val="009148DE"/>
    <w:rsid w:val="00941E30"/>
    <w:rsid w:val="0096505E"/>
    <w:rsid w:val="009777D9"/>
    <w:rsid w:val="00991B88"/>
    <w:rsid w:val="009925AF"/>
    <w:rsid w:val="009A5753"/>
    <w:rsid w:val="009A579D"/>
    <w:rsid w:val="009E3297"/>
    <w:rsid w:val="009F6055"/>
    <w:rsid w:val="009F734F"/>
    <w:rsid w:val="00A03326"/>
    <w:rsid w:val="00A246B6"/>
    <w:rsid w:val="00A47E70"/>
    <w:rsid w:val="00A50CF0"/>
    <w:rsid w:val="00A7671C"/>
    <w:rsid w:val="00A800BE"/>
    <w:rsid w:val="00AA2CBC"/>
    <w:rsid w:val="00AC3983"/>
    <w:rsid w:val="00AC53C0"/>
    <w:rsid w:val="00AC5820"/>
    <w:rsid w:val="00AD1CD8"/>
    <w:rsid w:val="00B258BB"/>
    <w:rsid w:val="00B26FB2"/>
    <w:rsid w:val="00B51FD2"/>
    <w:rsid w:val="00B664D8"/>
    <w:rsid w:val="00B67B97"/>
    <w:rsid w:val="00B74694"/>
    <w:rsid w:val="00B871FE"/>
    <w:rsid w:val="00B968C8"/>
    <w:rsid w:val="00BA3EC5"/>
    <w:rsid w:val="00BA51D9"/>
    <w:rsid w:val="00BB5DFC"/>
    <w:rsid w:val="00BD279D"/>
    <w:rsid w:val="00BD6BB8"/>
    <w:rsid w:val="00C66BA2"/>
    <w:rsid w:val="00C95985"/>
    <w:rsid w:val="00CC5026"/>
    <w:rsid w:val="00CC68D0"/>
    <w:rsid w:val="00CD2297"/>
    <w:rsid w:val="00D03F9A"/>
    <w:rsid w:val="00D06D51"/>
    <w:rsid w:val="00D24991"/>
    <w:rsid w:val="00D50255"/>
    <w:rsid w:val="00D66520"/>
    <w:rsid w:val="00DE34CF"/>
    <w:rsid w:val="00E13F3D"/>
    <w:rsid w:val="00E34898"/>
    <w:rsid w:val="00E557BE"/>
    <w:rsid w:val="00E740CD"/>
    <w:rsid w:val="00EB09B7"/>
    <w:rsid w:val="00EE7D7C"/>
    <w:rsid w:val="00F178A6"/>
    <w:rsid w:val="00F25D98"/>
    <w:rsid w:val="00F300FB"/>
    <w:rsid w:val="00F325B2"/>
    <w:rsid w:val="00F4027F"/>
    <w:rsid w:val="00F75FF7"/>
    <w:rsid w:val="00FB6386"/>
    <w:rsid w:val="00FD4D2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ommentTextChar">
    <w:name w:val="Comment Text Char"/>
    <w:link w:val="CommentText"/>
    <w:qFormat/>
    <w:rsid w:val="000024FB"/>
    <w:rPr>
      <w:rFonts w:ascii="Times New Roman" w:hAnsi="Times New Roman"/>
      <w:lang w:val="en-GB" w:eastAsia="en-US"/>
    </w:rPr>
  </w:style>
  <w:style w:type="character" w:customStyle="1" w:styleId="CRCoverPageChar">
    <w:name w:val="CR Cover Page Char"/>
    <w:link w:val="CRCoverPage"/>
    <w:qFormat/>
    <w:rsid w:val="003109F4"/>
    <w:rPr>
      <w:rFonts w:ascii="Arial" w:hAnsi="Arial"/>
      <w:lang w:val="en-GB" w:eastAsia="en-US"/>
    </w:rPr>
  </w:style>
  <w:style w:type="character" w:customStyle="1" w:styleId="Heading1Char">
    <w:name w:val="Heading 1 Char"/>
    <w:aliases w:val="H1 Char1,NMP Heading 1 Char,h1 Char1,app heading 1 Char,l1 Char,Memo Heading 1 Char,h11 Char,h12 Char,h13 Char,h14 Char,h15 Char,h16 Char,h17 Char,h111 Char,h121 Char,h131 Char,h141 Char,h151 Char,h161 Char,h18 Char,h112 Char,h122 Char"/>
    <w:link w:val="Heading1"/>
    <w:qFormat/>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IndexHeading">
    <w:name w:val="index heading"/>
    <w:basedOn w:val="Normal"/>
    <w:next w:val="Normal"/>
    <w:qFormat/>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qFormat/>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qFormat/>
    <w:rsid w:val="008B0C42"/>
    <w:pPr>
      <w:overflowPunct w:val="0"/>
      <w:autoSpaceDE w:val="0"/>
      <w:autoSpaceDN w:val="0"/>
      <w:adjustRightInd w:val="0"/>
      <w:spacing w:before="120" w:after="120"/>
      <w:textAlignment w:val="baseline"/>
    </w:pPr>
    <w:rPr>
      <w:rFonts w:eastAsia="Malgun Gothic"/>
      <w:b/>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rsid w:val="008B0C42"/>
    <w:rPr>
      <w:rFonts w:ascii="Times New Roman" w:eastAsia="Malgun Gothic" w:hAnsi="Times New Roman"/>
      <w:b/>
      <w:lang w:val="en-GB" w:eastAsia="en-US"/>
    </w:rPr>
  </w:style>
  <w:style w:type="paragraph" w:styleId="PlainText">
    <w:name w:val="Plain Text"/>
    <w:basedOn w:val="Normal"/>
    <w:link w:val="PlainTextChar"/>
    <w:qFormat/>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PlainTextChar">
    <w:name w:val="Plain Text Char"/>
    <w:basedOn w:val="DefaultParagraphFont"/>
    <w:link w:val="PlainText"/>
    <w:qFormat/>
    <w:rsid w:val="008B0C42"/>
    <w:rPr>
      <w:rFonts w:ascii="Courier New" w:eastAsia="Times New Roman" w:hAnsi="Courier New"/>
      <w:lang w:val="nb-NO" w:eastAsia="en-GB"/>
    </w:rPr>
  </w:style>
  <w:style w:type="paragraph" w:customStyle="1" w:styleId="TAJ">
    <w:name w:val="TAJ"/>
    <w:basedOn w:val="TH"/>
    <w:qFormat/>
    <w:rsid w:val="008B0C42"/>
    <w:pPr>
      <w:overflowPunct w:val="0"/>
      <w:autoSpaceDE w:val="0"/>
      <w:autoSpaceDN w:val="0"/>
      <w:adjustRightInd w:val="0"/>
      <w:textAlignment w:val="baseline"/>
    </w:pPr>
    <w:rPr>
      <w:rFonts w:eastAsia="Times New Roman"/>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8B0C42"/>
    <w:pPr>
      <w:overflowPunct w:val="0"/>
      <w:autoSpaceDE w:val="0"/>
      <w:autoSpaceDN w:val="0"/>
      <w:adjustRightInd w:val="0"/>
      <w:textAlignment w:val="baseline"/>
    </w:pPr>
    <w:rPr>
      <w:rFonts w:eastAsia="Malgun Gothic"/>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8B0C42"/>
    <w:rPr>
      <w:rFonts w:ascii="Times New Roman" w:eastAsia="Malgun Gothic" w:hAnsi="Times New Roman"/>
      <w:lang w:val="en-GB" w:eastAsia="en-GB"/>
    </w:rPr>
  </w:style>
  <w:style w:type="paragraph" w:customStyle="1" w:styleId="Guidance">
    <w:name w:val="Guidance"/>
    <w:basedOn w:val="Normal"/>
    <w:link w:val="GuidanceChar"/>
    <w:qFormat/>
    <w:rsid w:val="008B0C42"/>
    <w:pPr>
      <w:overflowPunct w:val="0"/>
      <w:autoSpaceDE w:val="0"/>
      <w:autoSpaceDN w:val="0"/>
      <w:adjustRightInd w:val="0"/>
      <w:textAlignment w:val="baseline"/>
    </w:pPr>
    <w:rPr>
      <w:rFonts w:eastAsia="Times New Roman"/>
      <w:i/>
      <w:color w:val="0000FF"/>
      <w:lang w:eastAsia="en-GB"/>
    </w:rPr>
  </w:style>
  <w:style w:type="table" w:styleId="TableGrid">
    <w:name w:val="Table Grid"/>
    <w:basedOn w:val="TableNormal"/>
    <w:qFormat/>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3"/>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msoins0">
    <w:name w:val="msoins"/>
    <w:basedOn w:val="DefaultParagraphFont"/>
    <w:qFormat/>
    <w:rsid w:val="008B0C42"/>
  </w:style>
  <w:style w:type="paragraph" w:customStyle="1" w:styleId="TableText">
    <w:name w:val="TableText"/>
    <w:basedOn w:val="BodyTextIndent"/>
    <w:qFormat/>
    <w:rsid w:val="008B0C42"/>
    <w:pPr>
      <w:keepNext/>
      <w:keepLines/>
      <w:spacing w:after="180"/>
      <w:ind w:left="0"/>
      <w:jc w:val="center"/>
    </w:pPr>
    <w:rPr>
      <w:snapToGrid w:val="0"/>
      <w:kern w:val="2"/>
      <w:lang w:eastAsia="en-US"/>
    </w:rPr>
  </w:style>
  <w:style w:type="paragraph" w:styleId="BodyTextIndent">
    <w:name w:val="Body Text Indent"/>
    <w:basedOn w:val="Normal"/>
    <w:link w:val="BodyTextIndentChar"/>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BodyTextIndentChar">
    <w:name w:val="Body Text Indent Char"/>
    <w:basedOn w:val="DefaultParagraphFont"/>
    <w:link w:val="BodyTextIndent"/>
    <w:rsid w:val="008B0C42"/>
    <w:rPr>
      <w:rFonts w:ascii="Times New Roman" w:eastAsia="Times New Roman" w:hAnsi="Times New Roman"/>
      <w:lang w:val="en-GB" w:eastAsia="zh-CN"/>
    </w:rPr>
  </w:style>
  <w:style w:type="paragraph" w:customStyle="1" w:styleId="Norma">
    <w:name w:val="Norma"/>
    <w:basedOn w:val="Heading1"/>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Normal"/>
    <w:link w:val="MTDisplayEquationChar"/>
    <w:qFormat/>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
    <w:name w:val="B1+"/>
    <w:basedOn w:val="B10"/>
    <w:link w:val="B1Car"/>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Normal"/>
    <w:qFormat/>
    <w:rsid w:val="008B0C42"/>
    <w:pPr>
      <w:numPr>
        <w:numId w:val="1"/>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Normal"/>
    <w:qFormat/>
    <w:rsid w:val="008B0C42"/>
    <w:pPr>
      <w:numPr>
        <w:numId w:val="2"/>
      </w:numPr>
      <w:overflowPunct w:val="0"/>
      <w:autoSpaceDE w:val="0"/>
      <w:autoSpaceDN w:val="0"/>
      <w:adjustRightInd w:val="0"/>
      <w:textAlignment w:val="baseline"/>
    </w:pPr>
    <w:rPr>
      <w:rFonts w:eastAsia="Times New Roman"/>
      <w:lang w:eastAsia="en-GB"/>
    </w:rPr>
  </w:style>
  <w:style w:type="paragraph" w:customStyle="1" w:styleId="FL">
    <w:name w:val="FL"/>
    <w:basedOn w:val="Normal"/>
    <w:qFormat/>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Normal"/>
    <w:qFormat/>
    <w:rsid w:val="008B0C42"/>
    <w:pPr>
      <w:numPr>
        <w:numId w:val="4"/>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0"/>
    <w:qFormat/>
    <w:rsid w:val="008B0C42"/>
    <w:rPr>
      <w:rFonts w:ascii="Times New Roman" w:hAnsi="Times New Roman"/>
      <w:lang w:val="en-GB" w:eastAsia="en-US"/>
    </w:rPr>
  </w:style>
  <w:style w:type="paragraph" w:customStyle="1" w:styleId="Atl">
    <w:name w:val="Atl"/>
    <w:basedOn w:val="Normal"/>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qFormat/>
    <w:rsid w:val="008B0C42"/>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Normal"/>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TableNormal"/>
    <w:next w:val="TableGrid"/>
    <w:qFormat/>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qFormat/>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8B0C42"/>
    <w:rPr>
      <w:rFonts w:ascii="Times New Roman" w:hAnsi="Times New Roman"/>
      <w:sz w:val="16"/>
      <w:lang w:val="en-GB" w:eastAsia="en-US"/>
    </w:rPr>
  </w:style>
  <w:style w:type="character" w:customStyle="1" w:styleId="Heading3Char1">
    <w:name w:val="Heading 3 Char1"/>
    <w:aliases w:val="Underrubrik2 Char4,H3 Char4,h3 Char4,Memo Heading 3 Char,no break Char4,0H Char4,Heading 3 Char1 Char Char,Heading 3 Char Char Char Char,Heading 3 Char1 Char Char Char Char,Heading 3 Char Char Char Char Char Char,Heading 3 3GPP Char"/>
    <w:link w:val="Heading3"/>
    <w:qFormat/>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qFormat/>
    <w:rsid w:val="008B0C42"/>
    <w:rPr>
      <w:rFonts w:ascii="Arial" w:hAnsi="Arial"/>
      <w:sz w:val="24"/>
      <w:lang w:val="en-GB" w:eastAsia="en-US"/>
    </w:rPr>
  </w:style>
  <w:style w:type="paragraph" w:customStyle="1" w:styleId="1">
    <w:name w:val="样式1"/>
    <w:basedOn w:val="TAN"/>
    <w:qFormat/>
    <w:rsid w:val="008B0C42"/>
    <w:pPr>
      <w:numPr>
        <w:numId w:val="5"/>
      </w:numPr>
      <w:overflowPunct w:val="0"/>
      <w:autoSpaceDE w:val="0"/>
      <w:autoSpaceDN w:val="0"/>
      <w:adjustRightInd w:val="0"/>
      <w:textAlignment w:val="baseline"/>
    </w:pPr>
    <w:rPr>
      <w:rFonts w:eastAsia="MS Mincho"/>
      <w:lang w:eastAsia="ja-JP"/>
    </w:rPr>
  </w:style>
  <w:style w:type="character" w:customStyle="1" w:styleId="Heading2Char">
    <w:name w:val="Heading 2 Char"/>
    <w:aliases w:val="Head2A Char1,2 Char1,H2 Char1,h2 Char1,DO NOT USE_h2 Char1,h21 Char1,UNDERRUBRIK 1-2 Char1,Head 2 Char1,l2 Char1,TitreProp Char1,Header 2 Char1,ITT t2 Char1,PA Major Section Char1,Livello 2 Char1,R2 Char1,H21 Char1,Heading 2 Hidden Char1"/>
    <w:link w:val="Heading2"/>
    <w:qFormat/>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ommentSubjectChar">
    <w:name w:val="Comment Subject Char"/>
    <w:basedOn w:val="CommentTextChar"/>
    <w:link w:val="CommentSubject"/>
    <w:qFormat/>
    <w:rsid w:val="008B0C42"/>
    <w:rPr>
      <w:rFonts w:ascii="Times New Roman" w:hAnsi="Times New Roman"/>
      <w:b/>
      <w:bCs/>
      <w:lang w:val="en-GB" w:eastAsia="en-US"/>
    </w:rPr>
  </w:style>
  <w:style w:type="paragraph" w:styleId="NormalWeb">
    <w:name w:val="Normal (Web)"/>
    <w:basedOn w:val="Normal"/>
    <w:uiPriority w:val="99"/>
    <w:unhideWhenUsed/>
    <w:qFormat/>
    <w:rsid w:val="008B0C42"/>
    <w:pPr>
      <w:spacing w:before="100" w:beforeAutospacing="1" w:after="100" w:afterAutospacing="1"/>
    </w:pPr>
    <w:rPr>
      <w:rFonts w:ascii="SimSun" w:eastAsia="SimSun" w:hAnsi="SimSun" w:cs="SimSun"/>
      <w:sz w:val="24"/>
      <w:szCs w:val="24"/>
      <w:lang w:val="en-US" w:eastAsia="zh-CN"/>
    </w:rPr>
  </w:style>
  <w:style w:type="character" w:customStyle="1" w:styleId="TACCar">
    <w:name w:val="TAC Car"/>
    <w:basedOn w:val="TALChar"/>
    <w:qFormat/>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Normal"/>
    <w:rsid w:val="008B0C42"/>
    <w:pPr>
      <w:numPr>
        <w:numId w:val="6"/>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FooterChar">
    <w:name w:val="Footer Char"/>
    <w:aliases w:val="footer odd Char,footer Char,fo Char,pie de página Char"/>
    <w:link w:val="Footer"/>
    <w:qFormat/>
    <w:rsid w:val="008B0C42"/>
    <w:rPr>
      <w:rFonts w:ascii="Arial" w:hAnsi="Arial"/>
      <w:b/>
      <w:i/>
      <w:noProof/>
      <w:sz w:val="18"/>
      <w:lang w:val="en-GB" w:eastAsia="en-US"/>
    </w:rPr>
  </w:style>
  <w:style w:type="numbering" w:customStyle="1" w:styleId="10">
    <w:name w:val="无列表1"/>
    <w:next w:val="NoList"/>
    <w:uiPriority w:val="99"/>
    <w:semiHidden/>
    <w:unhideWhenUsed/>
    <w:rsid w:val="008B0C42"/>
  </w:style>
  <w:style w:type="character" w:customStyle="1" w:styleId="Heading3Char">
    <w:name w:val="Heading 3 Char"/>
    <w:aliases w:val="Heading 3 Char Char1 Char Char"/>
    <w:qFormat/>
    <w:rsid w:val="008B0C42"/>
    <w:rPr>
      <w:rFonts w:ascii="Arial" w:hAnsi="Arial"/>
      <w:sz w:val="28"/>
      <w:lang w:val="en-GB" w:eastAsia="en-US"/>
    </w:rPr>
  </w:style>
  <w:style w:type="paragraph" w:styleId="Revision">
    <w:name w:val="Revision"/>
    <w:hidden/>
    <w:uiPriority w:val="99"/>
    <w:semiHidden/>
    <w:rsid w:val="008B0C42"/>
    <w:rPr>
      <w:rFonts w:ascii="Times New Roman" w:eastAsia="Times New Roman" w:hAnsi="Times New Roman"/>
      <w:lang w:val="en-GB" w:eastAsia="ko-KR"/>
    </w:rPr>
  </w:style>
  <w:style w:type="paragraph" w:customStyle="1" w:styleId="body">
    <w:name w:val="body"/>
    <w:basedOn w:val="Normal"/>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1B757B"/>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basedOn w:val="DefaultParagraphFont"/>
    <w:link w:val="BodyText2"/>
    <w:rsid w:val="001B757B"/>
    <w:rPr>
      <w:rFonts w:ascii="Times New Roman" w:eastAsia="MS Mincho" w:hAnsi="Times New Roman"/>
      <w:color w:val="FFFF00"/>
      <w:lang w:val="en-GB" w:eastAsia="en-GB"/>
    </w:rPr>
  </w:style>
  <w:style w:type="paragraph" w:customStyle="1" w:styleId="00BodyText">
    <w:name w:val="00 BodyText"/>
    <w:basedOn w:val="Normal"/>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Normal"/>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qFormat/>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Normal"/>
    <w:qFormat/>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Normal"/>
    <w:qFormat/>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Normal"/>
    <w:qFormat/>
    <w:rsid w:val="001B757B"/>
    <w:pPr>
      <w:overflowPunct w:val="0"/>
      <w:autoSpaceDE w:val="0"/>
      <w:autoSpaceDN w:val="0"/>
      <w:adjustRightInd w:val="0"/>
      <w:textAlignment w:val="baseline"/>
    </w:pPr>
    <w:rPr>
      <w:rFonts w:eastAsia="Times New Roman" w:cs="v4.2.0"/>
      <w:lang w:eastAsia="en-GB"/>
    </w:rPr>
  </w:style>
  <w:style w:type="character" w:styleId="Strong">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PageNumber">
    <w:name w:val="page number"/>
    <w:basedOn w:val="DefaultParagraphFont"/>
    <w:qFormat/>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qFormat/>
    <w:rsid w:val="001B757B"/>
    <w:rPr>
      <w:rFonts w:ascii="Arial" w:hAnsi="Arial"/>
      <w:lang w:val="en-GB" w:eastAsia="en-US"/>
    </w:rPr>
  </w:style>
  <w:style w:type="character" w:customStyle="1" w:styleId="PLChar">
    <w:name w:val="PL Char"/>
    <w:link w:val="PL"/>
    <w:qFormat/>
    <w:rsid w:val="001B757B"/>
    <w:rPr>
      <w:rFonts w:ascii="Courier New" w:hAnsi="Courier New"/>
      <w:noProof/>
      <w:sz w:val="16"/>
      <w:lang w:val="en-GB" w:eastAsia="en-US"/>
    </w:rPr>
  </w:style>
  <w:style w:type="character" w:customStyle="1" w:styleId="B2Char">
    <w:name w:val="B2 Char"/>
    <w:link w:val="B2"/>
    <w:qFormat/>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qFormat/>
    <w:rsid w:val="001B757B"/>
    <w:rPr>
      <w:rFonts w:ascii="Arial" w:hAnsi="Arial"/>
      <w:b/>
      <w:noProof/>
      <w:sz w:val="18"/>
      <w:lang w:val="en-GB" w:eastAsia="en-US"/>
    </w:rPr>
  </w:style>
  <w:style w:type="character" w:customStyle="1" w:styleId="EXCar">
    <w:name w:val="EX Car"/>
    <w:link w:val="EX"/>
    <w:qFormat/>
    <w:rsid w:val="001B757B"/>
    <w:rPr>
      <w:rFonts w:ascii="Times New Roman" w:hAnsi="Times New Roman"/>
      <w:lang w:val="en-GB" w:eastAsia="en-US"/>
    </w:rPr>
  </w:style>
  <w:style w:type="character" w:customStyle="1" w:styleId="BalloonTextChar">
    <w:name w:val="Balloon Text Char"/>
    <w:link w:val="BalloonText"/>
    <w:uiPriority w:val="99"/>
    <w:qFormat/>
    <w:rsid w:val="001B757B"/>
    <w:rPr>
      <w:rFonts w:ascii="Tahoma" w:hAnsi="Tahoma" w:cs="Tahoma"/>
      <w:sz w:val="16"/>
      <w:szCs w:val="16"/>
      <w:lang w:val="en-GB" w:eastAsia="en-US"/>
    </w:rPr>
  </w:style>
  <w:style w:type="character" w:styleId="HTMLTypewriter">
    <w:name w:val="HTML Typewriter"/>
    <w:qFormat/>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qFormat/>
    <w:rsid w:val="001B757B"/>
    <w:rPr>
      <w:rFonts w:ascii="Arial" w:hAnsi="Arial"/>
      <w:sz w:val="18"/>
      <w:lang w:val="en-GB"/>
    </w:rPr>
  </w:style>
  <w:style w:type="character" w:customStyle="1" w:styleId="EXChar">
    <w:name w:val="EX Char"/>
    <w:qFormat/>
    <w:rsid w:val="001B757B"/>
    <w:rPr>
      <w:rFonts w:ascii="Times New Roman" w:hAnsi="Times New Roman"/>
      <w:lang w:val="en-GB"/>
    </w:rPr>
  </w:style>
  <w:style w:type="character" w:customStyle="1" w:styleId="Char1">
    <w:name w:val="批注主题 Char1"/>
    <w:qFormat/>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Heading1"/>
    <w:next w:val="Normal"/>
    <w:qFormat/>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5Char">
    <w:name w:val="Heading 5 Char"/>
    <w:link w:val="Heading5"/>
    <w:qFormat/>
    <w:rsid w:val="001B757B"/>
    <w:rPr>
      <w:rFonts w:ascii="Arial" w:hAnsi="Arial"/>
      <w:sz w:val="22"/>
      <w:lang w:val="en-GB" w:eastAsia="en-US"/>
    </w:rPr>
  </w:style>
  <w:style w:type="character" w:customStyle="1" w:styleId="Heading6Char">
    <w:name w:val="Heading 6 Char"/>
    <w:basedOn w:val="H6Char"/>
    <w:link w:val="Heading6"/>
    <w:qFormat/>
    <w:rsid w:val="001B757B"/>
    <w:rPr>
      <w:rFonts w:ascii="Arial" w:hAnsi="Arial"/>
      <w:lang w:val="en-GB" w:eastAsia="en-US"/>
    </w:rPr>
  </w:style>
  <w:style w:type="character" w:customStyle="1" w:styleId="Heading7Char">
    <w:name w:val="Heading 7 Char"/>
    <w:link w:val="Heading7"/>
    <w:qFormat/>
    <w:rsid w:val="001B757B"/>
    <w:rPr>
      <w:rFonts w:ascii="Arial" w:hAnsi="Arial"/>
      <w:lang w:val="en-GB" w:eastAsia="en-US"/>
    </w:rPr>
  </w:style>
  <w:style w:type="character" w:customStyle="1" w:styleId="Heading8Char">
    <w:name w:val="Heading 8 Char"/>
    <w:link w:val="Heading8"/>
    <w:qFormat/>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qFormat/>
    <w:rsid w:val="001B757B"/>
    <w:rPr>
      <w:rFonts w:ascii="Times New Roman" w:hAnsi="Times New Roman"/>
      <w:color w:val="FF0000"/>
      <w:lang w:val="en-GB" w:eastAsia="en-US"/>
    </w:rPr>
  </w:style>
  <w:style w:type="character" w:customStyle="1" w:styleId="B4Char">
    <w:name w:val="B4 Char"/>
    <w:link w:val="B4"/>
    <w:qFormat/>
    <w:rsid w:val="001B757B"/>
    <w:rPr>
      <w:rFonts w:ascii="Times New Roman" w:hAnsi="Times New Roman"/>
      <w:lang w:val="en-GB" w:eastAsia="en-US"/>
    </w:rPr>
  </w:style>
  <w:style w:type="character" w:customStyle="1" w:styleId="B5Char">
    <w:name w:val="B5 Char"/>
    <w:link w:val="B5"/>
    <w:qFormat/>
    <w:rsid w:val="001B757B"/>
    <w:rPr>
      <w:rFonts w:ascii="Times New Roman" w:hAnsi="Times New Roman"/>
      <w:lang w:val="en-GB" w:eastAsia="en-US"/>
    </w:rPr>
  </w:style>
  <w:style w:type="character" w:customStyle="1" w:styleId="DocumentMapChar">
    <w:name w:val="Document Map Char"/>
    <w:link w:val="DocumentMap"/>
    <w:qFormat/>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BodyText3">
    <w:name w:val="Body Text 3"/>
    <w:basedOn w:val="Normal"/>
    <w:link w:val="BodyText3Char"/>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basedOn w:val="DefaultParagraphFont"/>
    <w:link w:val="BodyText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1B757B"/>
    <w:rPr>
      <w:b/>
      <w:lang w:val="en-GB" w:eastAsia="en-US" w:bidi="ar-SA"/>
    </w:rPr>
  </w:style>
  <w:style w:type="paragraph" w:customStyle="1" w:styleId="DAText">
    <w:name w:val="DA_Text"/>
    <w:basedOn w:val="Normal"/>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BodyText"/>
    <w:autoRedefine/>
    <w:rsid w:val="001B757B"/>
    <w:pPr>
      <w:numPr>
        <w:numId w:val="7"/>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BodyText"/>
    <w:link w:val="HeadingChar"/>
    <w:rsid w:val="001B757B"/>
    <w:pPr>
      <w:spacing w:before="360"/>
      <w:ind w:left="2552"/>
    </w:pPr>
    <w:rPr>
      <w:rFonts w:ascii="Arial" w:eastAsia="SimSun" w:hAnsi="Arial"/>
      <w:b/>
      <w:sz w:val="22"/>
      <w:lang w:val="en-US" w:eastAsia="ko-KR"/>
    </w:rPr>
  </w:style>
  <w:style w:type="character" w:customStyle="1" w:styleId="HeadingChar">
    <w:name w:val="Heading Char"/>
    <w:link w:val="Heading"/>
    <w:qFormat/>
    <w:rsid w:val="001B757B"/>
    <w:rPr>
      <w:rFonts w:ascii="Arial" w:eastAsia="SimSun" w:hAnsi="Arial"/>
      <w:b/>
      <w:sz w:val="22"/>
      <w:lang w:val="en-US" w:eastAsia="ko-KR"/>
    </w:rPr>
  </w:style>
  <w:style w:type="paragraph" w:customStyle="1" w:styleId="NormalLatinItalique">
    <w:name w:val="Normal + (Latin) Italique"/>
    <w:basedOn w:val="Normal"/>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0"/>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qFormat/>
    <w:rsid w:val="001B757B"/>
    <w:rPr>
      <w:rFonts w:ascii="Times New Roman" w:eastAsia="Times New Roman" w:hAnsi="Times New Roman"/>
      <w:lang w:val="en-GB" w:eastAsia="en-GB"/>
    </w:rPr>
  </w:style>
  <w:style w:type="character" w:customStyle="1" w:styleId="CharChar13">
    <w:name w:val="Char Char13"/>
    <w:semiHidden/>
    <w:rsid w:val="001B757B"/>
    <w:rPr>
      <w:rFonts w:eastAsia="SimSun"/>
      <w:lang w:val="en-GB" w:eastAsia="en-US" w:bidi="ar-SA"/>
    </w:rPr>
  </w:style>
  <w:style w:type="character" w:customStyle="1" w:styleId="CharChar7">
    <w:name w:val="Char Char7"/>
    <w:rsid w:val="001B757B"/>
    <w:rPr>
      <w:rFonts w:ascii="Arial" w:eastAsia="SimSun" w:hAnsi="Arial"/>
      <w:sz w:val="36"/>
      <w:lang w:val="en-GB" w:eastAsia="en-US" w:bidi="ar-SA"/>
    </w:rPr>
  </w:style>
  <w:style w:type="character" w:customStyle="1" w:styleId="CharChar6">
    <w:name w:val="Char Char6"/>
    <w:rsid w:val="001B757B"/>
    <w:rPr>
      <w:rFonts w:ascii="Arial" w:eastAsia="SimSun" w:hAnsi="Arial"/>
      <w:sz w:val="32"/>
      <w:lang w:val="en-GB" w:eastAsia="en-US" w:bidi="ar-SA"/>
    </w:rPr>
  </w:style>
  <w:style w:type="character" w:customStyle="1" w:styleId="CharChar5">
    <w:name w:val="Char Char5"/>
    <w:rsid w:val="001B757B"/>
    <w:rPr>
      <w:rFonts w:ascii="Arial" w:eastAsia="SimSun" w:hAnsi="Arial"/>
      <w:sz w:val="28"/>
      <w:lang w:val="en-GB" w:eastAsia="en-US" w:bidi="ar-SA"/>
    </w:rPr>
  </w:style>
  <w:style w:type="character" w:customStyle="1" w:styleId="CharChar16">
    <w:name w:val="Char Char16"/>
    <w:rsid w:val="001B757B"/>
    <w:rPr>
      <w:rFonts w:ascii="Arial" w:eastAsia="SimSun" w:hAnsi="Arial"/>
      <w:lang w:val="en-GB" w:eastAsia="en-US" w:bidi="ar-SA"/>
    </w:rPr>
  </w:style>
  <w:style w:type="character" w:customStyle="1" w:styleId="CharChar14">
    <w:name w:val="Char Char14"/>
    <w:rsid w:val="001B757B"/>
    <w:rPr>
      <w:rFonts w:ascii="Arial" w:eastAsia="SimSun" w:hAnsi="Arial"/>
      <w:sz w:val="36"/>
      <w:lang w:val="en-GB" w:eastAsia="en-US" w:bidi="ar-SA"/>
    </w:rPr>
  </w:style>
  <w:style w:type="character" w:customStyle="1" w:styleId="CharChar11">
    <w:name w:val="Char Char11"/>
    <w:semiHidden/>
    <w:rsid w:val="001B757B"/>
    <w:rPr>
      <w:rFonts w:ascii="Tahoma" w:eastAsia="SimSun" w:hAnsi="Tahoma" w:cs="Tahoma"/>
      <w:lang w:val="en-GB" w:eastAsia="en-US" w:bidi="ar-SA"/>
    </w:rPr>
  </w:style>
  <w:style w:type="paragraph" w:styleId="BodyTextIndent2">
    <w:name w:val="Body Text Indent 2"/>
    <w:basedOn w:val="Normal"/>
    <w:link w:val="BodyTextIndent2Char"/>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BodyTextIndent2Char">
    <w:name w:val="Body Text Indent 2 Char"/>
    <w:basedOn w:val="DefaultParagraphFont"/>
    <w:link w:val="BodyTextIndent2"/>
    <w:rsid w:val="001B757B"/>
    <w:rPr>
      <w:rFonts w:eastAsia="MS Mincho"/>
      <w:lang w:val="en-GB" w:eastAsia="ja-JP"/>
    </w:rPr>
  </w:style>
  <w:style w:type="paragraph" w:styleId="NormalIndent">
    <w:name w:val="Normal Indent"/>
    <w:basedOn w:val="Normal"/>
    <w:rsid w:val="001B757B"/>
    <w:pPr>
      <w:spacing w:after="0"/>
      <w:ind w:left="851"/>
    </w:pPr>
    <w:rPr>
      <w:rFonts w:eastAsia="MS Mincho"/>
      <w:lang w:val="it-IT" w:eastAsia="ja-JP"/>
    </w:rPr>
  </w:style>
  <w:style w:type="paragraph" w:customStyle="1" w:styleId="Note">
    <w:name w:val="Note"/>
    <w:basedOn w:val="B10"/>
    <w:qFormat/>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Normal"/>
    <w:next w:val="Normal"/>
    <w:qFormat/>
    <w:rsid w:val="001B757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qFormat/>
    <w:rsid w:val="001B757B"/>
    <w:pPr>
      <w:tabs>
        <w:tab w:val="num" w:pos="926"/>
      </w:tabs>
      <w:ind w:left="926" w:hanging="360"/>
    </w:pPr>
    <w:rPr>
      <w:rFonts w:eastAsia="MS Mincho"/>
      <w:lang w:eastAsia="ja-JP"/>
    </w:rPr>
  </w:style>
  <w:style w:type="paragraph" w:customStyle="1" w:styleId="TOC91">
    <w:name w:val="TOC 91"/>
    <w:basedOn w:val="TOC8"/>
    <w:qFormat/>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Normal"/>
    <w:next w:val="Normal"/>
    <w:qFormat/>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Normal"/>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qFormat/>
    <w:rsid w:val="001B757B"/>
    <w:pPr>
      <w:tabs>
        <w:tab w:val="left" w:pos="360"/>
      </w:tabs>
      <w:ind w:left="360" w:hanging="360"/>
    </w:pPr>
  </w:style>
  <w:style w:type="paragraph" w:customStyle="1" w:styleId="Para1">
    <w:name w:val="Para1"/>
    <w:basedOn w:val="Normal"/>
    <w:qFormat/>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BodyText2"/>
    <w:next w:val="BodyText2"/>
    <w:qFormat/>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qFormat/>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Normal"/>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Normal"/>
    <w:qFormat/>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1B757B"/>
    <w:pPr>
      <w:spacing w:before="120"/>
      <w:outlineLvl w:val="2"/>
    </w:pPr>
    <w:rPr>
      <w:sz w:val="28"/>
    </w:rPr>
  </w:style>
  <w:style w:type="paragraph" w:customStyle="1" w:styleId="Heading2Head2A2">
    <w:name w:val="Heading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Normal"/>
    <w:next w:val="Normal"/>
    <w:qFormat/>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Heading1"/>
    <w:next w:val="Normal"/>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qFormat/>
    <w:rsid w:val="001B757B"/>
    <w:pPr>
      <w:widowControl w:val="0"/>
      <w:spacing w:after="120"/>
      <w:ind w:left="283" w:hanging="283"/>
    </w:pPr>
    <w:rPr>
      <w:rFonts w:ascii="CG Times (WN)" w:eastAsia="MS Mincho" w:hAnsi="CG Times (WN)"/>
      <w:lang w:eastAsia="de-DE"/>
    </w:rPr>
  </w:style>
  <w:style w:type="paragraph" w:customStyle="1" w:styleId="b11">
    <w:name w:val="b1"/>
    <w:basedOn w:val="Normal"/>
    <w:rsid w:val="001B757B"/>
    <w:pPr>
      <w:spacing w:before="100" w:beforeAutospacing="1" w:after="100" w:afterAutospacing="1"/>
    </w:pPr>
    <w:rPr>
      <w:rFonts w:eastAsia="Arial Unicode MS"/>
      <w:sz w:val="24"/>
      <w:szCs w:val="24"/>
      <w:lang w:eastAsia="ja-JP"/>
    </w:rPr>
  </w:style>
  <w:style w:type="paragraph" w:customStyle="1" w:styleId="tal1">
    <w:name w:val="tal"/>
    <w:basedOn w:val="Normal"/>
    <w:qFormat/>
    <w:rsid w:val="001B757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1B757B"/>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
    <w:name w:val="修订1"/>
    <w:hidden/>
    <w:semiHidden/>
    <w:qFormat/>
    <w:rsid w:val="001B757B"/>
    <w:rPr>
      <w:rFonts w:ascii="Times New Roman" w:eastAsia="Batang" w:hAnsi="Times New Roman"/>
      <w:lang w:val="en-GB" w:eastAsia="en-US"/>
    </w:rPr>
  </w:style>
  <w:style w:type="paragraph" w:styleId="EndnoteText">
    <w:name w:val="endnote text"/>
    <w:basedOn w:val="Normal"/>
    <w:link w:val="EndnoteTextChar"/>
    <w:qFormat/>
    <w:rsid w:val="001B757B"/>
    <w:pPr>
      <w:snapToGrid w:val="0"/>
    </w:pPr>
    <w:rPr>
      <w:rFonts w:eastAsia="Times New Roman"/>
      <w:lang w:eastAsia="en-GB"/>
    </w:rPr>
  </w:style>
  <w:style w:type="character" w:customStyle="1" w:styleId="EndnoteTextChar">
    <w:name w:val="Endnote Text Char"/>
    <w:basedOn w:val="DefaultParagraphFont"/>
    <w:link w:val="EndnoteText"/>
    <w:qFormat/>
    <w:rsid w:val="001B757B"/>
    <w:rPr>
      <w:rFonts w:ascii="Times New Roman" w:eastAsia="Times New Roman" w:hAnsi="Times New Roman"/>
      <w:lang w:val="en-GB" w:eastAsia="en-GB"/>
    </w:rPr>
  </w:style>
  <w:style w:type="paragraph" w:customStyle="1" w:styleId="a2">
    <w:name w:val="変更箇所"/>
    <w:hidden/>
    <w:semiHidden/>
    <w:qFormat/>
    <w:rsid w:val="001B757B"/>
    <w:rPr>
      <w:rFonts w:ascii="Times New Roman" w:eastAsia="MS Mincho" w:hAnsi="Times New Roman"/>
      <w:lang w:val="en-GB" w:eastAsia="en-US"/>
    </w:rPr>
  </w:style>
  <w:style w:type="paragraph" w:customStyle="1" w:styleId="NB2">
    <w:name w:val="NB2"/>
    <w:basedOn w:val="ZG"/>
    <w:qFormat/>
    <w:rsid w:val="001B757B"/>
    <w:pPr>
      <w:framePr w:wrap="notBeside"/>
    </w:pPr>
    <w:rPr>
      <w:rFonts w:eastAsia="Times New Roman"/>
      <w:lang w:eastAsia="en-GB"/>
    </w:rPr>
  </w:style>
  <w:style w:type="paragraph" w:customStyle="1" w:styleId="tableentry">
    <w:name w:val="table entry"/>
    <w:basedOn w:val="Normal"/>
    <w:qFormat/>
    <w:rsid w:val="001B757B"/>
    <w:pPr>
      <w:keepNext/>
      <w:spacing w:before="60" w:after="60"/>
    </w:pPr>
    <w:rPr>
      <w:rFonts w:ascii="Bookman Old Style" w:eastAsia="SimSun"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1B757B"/>
    <w:pPr>
      <w:overflowPunct w:val="0"/>
      <w:autoSpaceDE w:val="0"/>
      <w:autoSpaceDN w:val="0"/>
      <w:adjustRightInd w:val="0"/>
      <w:textAlignment w:val="baseline"/>
    </w:pPr>
    <w:rPr>
      <w:rFonts w:eastAsia="MS Mincho"/>
      <w:lang w:eastAsia="en-GB"/>
    </w:rPr>
  </w:style>
  <w:style w:type="character" w:customStyle="1" w:styleId="NoteHeadingChar">
    <w:name w:val="Note Heading Char"/>
    <w:basedOn w:val="DefaultParagraphFont"/>
    <w:link w:val="NoteHeading"/>
    <w:qFormat/>
    <w:rsid w:val="001B757B"/>
    <w:rPr>
      <w:rFonts w:ascii="Times New Roman" w:eastAsia="MS Mincho" w:hAnsi="Times New Roman"/>
      <w:lang w:val="en-GB" w:eastAsia="en-GB"/>
    </w:rPr>
  </w:style>
  <w:style w:type="paragraph" w:styleId="HTMLPreformatted">
    <w:name w:val="HTML Preformatted"/>
    <w:basedOn w:val="Normal"/>
    <w:link w:val="HTMLPreformattedChar"/>
    <w:qFormat/>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qFormat/>
    <w:rsid w:val="001B757B"/>
    <w:rPr>
      <w:rFonts w:ascii="Times New Roman" w:hAnsi="Times New Roman"/>
      <w:color w:val="FF0000"/>
      <w:lang w:val="en-GB" w:eastAsia="en-US"/>
    </w:rPr>
  </w:style>
  <w:style w:type="numbering" w:customStyle="1" w:styleId="12">
    <w:name w:val="목록 없음1"/>
    <w:next w:val="NoList"/>
    <w:semiHidden/>
    <w:unhideWhenUsed/>
    <w:rsid w:val="001B757B"/>
  </w:style>
  <w:style w:type="character" w:customStyle="1" w:styleId="Heading9Char">
    <w:name w:val="Heading 9 Char"/>
    <w:link w:val="Heading9"/>
    <w:qFormat/>
    <w:rsid w:val="001B757B"/>
    <w:rPr>
      <w:rFonts w:ascii="Arial" w:hAnsi="Arial"/>
      <w:sz w:val="36"/>
      <w:lang w:val="en-GB" w:eastAsia="en-US"/>
    </w:rPr>
  </w:style>
  <w:style w:type="paragraph" w:customStyle="1" w:styleId="font5">
    <w:name w:val="font5"/>
    <w:basedOn w:val="Normal"/>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
    <w:name w:val="목록 없음2"/>
    <w:next w:val="NoList"/>
    <w:semiHidden/>
    <w:rsid w:val="001B757B"/>
  </w:style>
  <w:style w:type="character" w:customStyle="1" w:styleId="EQChar">
    <w:name w:val="EQ Char"/>
    <w:link w:val="EQ"/>
    <w:qFormat/>
    <w:rsid w:val="001B757B"/>
    <w:rPr>
      <w:rFonts w:ascii="Times New Roman" w:hAnsi="Times New Roman"/>
      <w:noProof/>
      <w:lang w:val="en-GB" w:eastAsia="en-US"/>
    </w:rPr>
  </w:style>
  <w:style w:type="character" w:customStyle="1" w:styleId="ListBullet2Char">
    <w:name w:val="List Bullet 2 Char"/>
    <w:link w:val="ListBullet2"/>
    <w:qFormat/>
    <w:rsid w:val="001B757B"/>
    <w:rPr>
      <w:rFonts w:ascii="Times New Roman" w:hAnsi="Times New Roman"/>
      <w:lang w:val="en-GB" w:eastAsia="en-US"/>
    </w:rPr>
  </w:style>
  <w:style w:type="numbering" w:customStyle="1" w:styleId="NoList1">
    <w:name w:val="No List1"/>
    <w:next w:val="NoList"/>
    <w:uiPriority w:val="99"/>
    <w:semiHidden/>
    <w:unhideWhenUsed/>
    <w:rsid w:val="001B757B"/>
  </w:style>
  <w:style w:type="numbering" w:customStyle="1" w:styleId="NoList2">
    <w:name w:val="No List2"/>
    <w:next w:val="NoList"/>
    <w:uiPriority w:val="99"/>
    <w:semiHidden/>
    <w:unhideWhenUsed/>
    <w:rsid w:val="001B757B"/>
  </w:style>
  <w:style w:type="table" w:customStyle="1" w:styleId="TableGrid4">
    <w:name w:val="Table Grid4"/>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qFormat/>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NoList"/>
    <w:uiPriority w:val="99"/>
    <w:semiHidden/>
    <w:unhideWhenUsed/>
    <w:rsid w:val="001B757B"/>
  </w:style>
  <w:style w:type="table" w:customStyle="1" w:styleId="TableGrid5">
    <w:name w:val="Table Grid5"/>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1B757B"/>
  </w:style>
  <w:style w:type="table" w:customStyle="1" w:styleId="TableGrid6">
    <w:name w:val="Table Grid6"/>
    <w:basedOn w:val="TableNormal"/>
    <w:next w:val="TableGrid"/>
    <w:qFormat/>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1B757B"/>
  </w:style>
  <w:style w:type="numbering" w:customStyle="1" w:styleId="110">
    <w:name w:val="목록 없음11"/>
    <w:next w:val="NoList"/>
    <w:semiHidden/>
    <w:unhideWhenUsed/>
    <w:rsid w:val="001B757B"/>
  </w:style>
  <w:style w:type="numbering" w:customStyle="1" w:styleId="21">
    <w:name w:val="목록 없음21"/>
    <w:next w:val="NoList"/>
    <w:semiHidden/>
    <w:rsid w:val="001B757B"/>
  </w:style>
  <w:style w:type="numbering" w:customStyle="1" w:styleId="NoList6">
    <w:name w:val="No List6"/>
    <w:next w:val="NoList"/>
    <w:semiHidden/>
    <w:unhideWhenUsed/>
    <w:rsid w:val="001B757B"/>
  </w:style>
  <w:style w:type="numbering" w:customStyle="1" w:styleId="120">
    <w:name w:val="목록 없음12"/>
    <w:next w:val="NoList"/>
    <w:semiHidden/>
    <w:unhideWhenUsed/>
    <w:rsid w:val="001B757B"/>
  </w:style>
  <w:style w:type="numbering" w:customStyle="1" w:styleId="22">
    <w:name w:val="목록 없음22"/>
    <w:next w:val="NoList"/>
    <w:semiHidden/>
    <w:rsid w:val="001B757B"/>
  </w:style>
  <w:style w:type="numbering" w:customStyle="1" w:styleId="NoList7">
    <w:name w:val="No List7"/>
    <w:next w:val="NoList"/>
    <w:semiHidden/>
    <w:unhideWhenUsed/>
    <w:rsid w:val="001B757B"/>
  </w:style>
  <w:style w:type="numbering" w:customStyle="1" w:styleId="13">
    <w:name w:val="목록 없음13"/>
    <w:next w:val="NoList"/>
    <w:semiHidden/>
    <w:unhideWhenUsed/>
    <w:rsid w:val="001B757B"/>
  </w:style>
  <w:style w:type="numbering" w:customStyle="1" w:styleId="23">
    <w:name w:val="목록 없음23"/>
    <w:next w:val="NoList"/>
    <w:semiHidden/>
    <w:rsid w:val="001B757B"/>
  </w:style>
  <w:style w:type="numbering" w:customStyle="1" w:styleId="NoList8">
    <w:name w:val="No List8"/>
    <w:next w:val="NoList"/>
    <w:uiPriority w:val="99"/>
    <w:semiHidden/>
    <w:unhideWhenUsed/>
    <w:rsid w:val="001B757B"/>
  </w:style>
  <w:style w:type="numbering" w:customStyle="1" w:styleId="14">
    <w:name w:val="목록 없음14"/>
    <w:next w:val="NoList"/>
    <w:semiHidden/>
    <w:unhideWhenUsed/>
    <w:rsid w:val="001B757B"/>
  </w:style>
  <w:style w:type="numbering" w:customStyle="1" w:styleId="24">
    <w:name w:val="목록 없음24"/>
    <w:next w:val="NoList"/>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Normal"/>
    <w:uiPriority w:val="99"/>
    <w:rsid w:val="001B757B"/>
    <w:pPr>
      <w:spacing w:before="100" w:beforeAutospacing="1" w:after="100" w:afterAutospacing="1"/>
    </w:pPr>
    <w:rPr>
      <w:rFonts w:eastAsia="Times New Roman"/>
      <w:sz w:val="24"/>
      <w:szCs w:val="24"/>
      <w:lang w:val="en-US"/>
    </w:rPr>
  </w:style>
  <w:style w:type="character" w:customStyle="1" w:styleId="B3Char2">
    <w:name w:val="B3 Char2"/>
    <w:qFormat/>
    <w:locked/>
    <w:rsid w:val="001B757B"/>
    <w:rPr>
      <w:rFonts w:ascii="Times New Roman" w:hAnsi="Times New Roman"/>
      <w:lang w:val="en-GB"/>
    </w:rPr>
  </w:style>
  <w:style w:type="paragraph" w:customStyle="1" w:styleId="Default">
    <w:name w:val="Default"/>
    <w:qFormat/>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qFormat/>
    <w:rsid w:val="001B757B"/>
    <w:rPr>
      <w:color w:val="808080"/>
      <w:shd w:val="clear" w:color="auto" w:fill="E6E6E6"/>
    </w:rPr>
  </w:style>
  <w:style w:type="paragraph" w:customStyle="1" w:styleId="CharCharCharChar">
    <w:name w:val="Char Char Char Char"/>
    <w:basedOn w:val="Normal"/>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3">
    <w:name w:val="??"/>
    <w:rsid w:val="001B757B"/>
    <w:pPr>
      <w:widowControl w:val="0"/>
    </w:pPr>
    <w:rPr>
      <w:rFonts w:ascii="Times New Roman" w:eastAsia="Times New Roman" w:hAnsi="Times New Roman"/>
      <w:lang w:val="en-US" w:eastAsia="en-US"/>
    </w:rPr>
  </w:style>
  <w:style w:type="paragraph" w:customStyle="1" w:styleId="25">
    <w:name w:val="??? 2"/>
    <w:basedOn w:val="a3"/>
    <w:next w:val="a3"/>
    <w:rsid w:val="001B757B"/>
    <w:pPr>
      <w:keepNext/>
    </w:pPr>
    <w:rPr>
      <w:rFonts w:ascii="Arial" w:hAnsi="Arial"/>
      <w:b/>
      <w:sz w:val="24"/>
    </w:rPr>
  </w:style>
  <w:style w:type="paragraph" w:styleId="BlockText">
    <w:name w:val="Block Text"/>
    <w:basedOn w:val="Normal"/>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Normal"/>
    <w:qFormat/>
    <w:rsid w:val="001B757B"/>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1B757B"/>
    <w:pPr>
      <w:numPr>
        <w:numId w:val="8"/>
      </w:numPr>
      <w:spacing w:after="50" w:line="180" w:lineRule="exact"/>
      <w:jc w:val="both"/>
    </w:pPr>
    <w:rPr>
      <w:rFonts w:ascii="Times New Roman" w:eastAsia="MS Mincho" w:hAnsi="Times New Roman"/>
      <w:noProof/>
      <w:szCs w:val="16"/>
      <w:lang w:val="en-US" w:eastAsia="en-US"/>
    </w:rPr>
  </w:style>
  <w:style w:type="paragraph" w:styleId="ListParagraph">
    <w:name w:val="List Paragraph"/>
    <w:basedOn w:val="Normal"/>
    <w:link w:val="ListParagraphChar"/>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6">
    <w:name w:val="스타일 양쪽 첫 줄:  2 글자"/>
    <w:basedOn w:val="Normal"/>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MediumGrid3-Accent1">
    <w:name w:val="Medium Grid 3 Accent 1"/>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Normal"/>
    <w:rsid w:val="001B757B"/>
    <w:pPr>
      <w:numPr>
        <w:numId w:val="9"/>
      </w:numPr>
      <w:jc w:val="center"/>
    </w:pPr>
    <w:rPr>
      <w:rFonts w:ascii="Times New Roman" w:eastAsia="Times New Roman" w:hAnsi="Times New Roman"/>
      <w:b/>
      <w:lang w:val="en-GB" w:eastAsia="zh-CN"/>
    </w:rPr>
  </w:style>
  <w:style w:type="character" w:styleId="Emphasis">
    <w:name w:val="Emphasis"/>
    <w:qFormat/>
    <w:rsid w:val="001B757B"/>
    <w:rPr>
      <w:i/>
      <w:iCs/>
    </w:rPr>
  </w:style>
  <w:style w:type="paragraph" w:customStyle="1" w:styleId="a4">
    <w:name w:val="样式 页眉"/>
    <w:basedOn w:val="Header"/>
    <w:link w:val="Char0"/>
    <w:rsid w:val="001B757B"/>
    <w:pPr>
      <w:overflowPunct w:val="0"/>
      <w:autoSpaceDE w:val="0"/>
      <w:autoSpaceDN w:val="0"/>
      <w:adjustRightInd w:val="0"/>
      <w:textAlignment w:val="baseline"/>
    </w:pPr>
    <w:rPr>
      <w:rFonts w:eastAsia="Arial"/>
      <w:bCs/>
      <w:sz w:val="22"/>
    </w:rPr>
  </w:style>
  <w:style w:type="character" w:customStyle="1" w:styleId="Char0">
    <w:name w:val="样式 页眉 Char"/>
    <w:link w:val="a4"/>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1B757B"/>
    <w:rPr>
      <w:vertAlign w:val="superscript"/>
    </w:rPr>
  </w:style>
  <w:style w:type="table" w:styleId="MediumGrid3-Accent5">
    <w:name w:val="Medium Grid 3 Accent 5"/>
    <w:basedOn w:val="TableNormal"/>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link w:val="ListParagraph"/>
    <w:uiPriority w:val="34"/>
    <w:qFormat/>
    <w:rsid w:val="001B757B"/>
    <w:rPr>
      <w:rFonts w:ascii="Arial" w:eastAsia="Times New Roman" w:hAnsi="Arial"/>
      <w:lang w:val="en-GB" w:eastAsia="en-US"/>
    </w:rPr>
  </w:style>
  <w:style w:type="table" w:styleId="GridTable4-Accent5">
    <w:name w:val="Grid Table 4 Accent 5"/>
    <w:basedOn w:val="TableNormal"/>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IntenseEmphasis">
    <w:name w:val="Intense Emphasis"/>
    <w:basedOn w:val="DefaultParagraphFont"/>
    <w:uiPriority w:val="21"/>
    <w:qFormat/>
    <w:rsid w:val="00630248"/>
    <w:rPr>
      <w:b/>
      <w:bCs/>
      <w:i/>
      <w:iCs/>
      <w:color w:val="4F81BD"/>
    </w:rPr>
  </w:style>
  <w:style w:type="paragraph" w:customStyle="1" w:styleId="enumlev1">
    <w:name w:val="enumlev1"/>
    <w:basedOn w:val="Normal"/>
    <w:qFormat/>
    <w:rsid w:val="0063024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character" w:styleId="PlaceholderText">
    <w:name w:val="Placeholder Text"/>
    <w:basedOn w:val="DefaultParagraphFont"/>
    <w:uiPriority w:val="99"/>
    <w:semiHidden/>
    <w:qFormat/>
    <w:rsid w:val="00630248"/>
    <w:rPr>
      <w:color w:val="808080"/>
    </w:rPr>
  </w:style>
  <w:style w:type="paragraph" w:customStyle="1" w:styleId="TOC92">
    <w:name w:val="TOC 92"/>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63024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63024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630248"/>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630248"/>
  </w:style>
  <w:style w:type="table" w:customStyle="1" w:styleId="TableGrid8">
    <w:name w:val="Table Grid8"/>
    <w:basedOn w:val="TableNormal"/>
    <w:next w:val="TableGrid"/>
    <w:uiPriority w:val="39"/>
    <w:qFormat/>
    <w:rsid w:val="00630248"/>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630248"/>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63024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63024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63024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0248"/>
  </w:style>
  <w:style w:type="numbering" w:customStyle="1" w:styleId="NoList21">
    <w:name w:val="No List21"/>
    <w:next w:val="NoList"/>
    <w:uiPriority w:val="99"/>
    <w:semiHidden/>
    <w:unhideWhenUsed/>
    <w:rsid w:val="00630248"/>
  </w:style>
  <w:style w:type="table" w:customStyle="1" w:styleId="TableGrid41">
    <w:name w:val="Table Grid4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30248"/>
  </w:style>
  <w:style w:type="table" w:customStyle="1" w:styleId="TableGrid51">
    <w:name w:val="Table Grid5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30248"/>
  </w:style>
  <w:style w:type="table" w:customStyle="1" w:styleId="TableGrid61">
    <w:name w:val="Table Grid61"/>
    <w:basedOn w:val="TableNormal"/>
    <w:next w:val="TableGrid"/>
    <w:qFormat/>
    <w:rsid w:val="00630248"/>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630248"/>
  </w:style>
  <w:style w:type="numbering" w:customStyle="1" w:styleId="NoList61">
    <w:name w:val="No List61"/>
    <w:next w:val="NoList"/>
    <w:semiHidden/>
    <w:unhideWhenUsed/>
    <w:rsid w:val="00630248"/>
  </w:style>
  <w:style w:type="numbering" w:customStyle="1" w:styleId="NoList71">
    <w:name w:val="No List71"/>
    <w:next w:val="NoList"/>
    <w:semiHidden/>
    <w:unhideWhenUsed/>
    <w:rsid w:val="00630248"/>
  </w:style>
  <w:style w:type="numbering" w:customStyle="1" w:styleId="NoList81">
    <w:name w:val="No List81"/>
    <w:next w:val="NoList"/>
    <w:uiPriority w:val="99"/>
    <w:semiHidden/>
    <w:unhideWhenUsed/>
    <w:rsid w:val="00630248"/>
  </w:style>
  <w:style w:type="paragraph" w:customStyle="1" w:styleId="BodyText1">
    <w:name w:val="Body Text1"/>
    <w:basedOn w:val="Normal"/>
    <w:next w:val="BodyText"/>
    <w:uiPriority w:val="99"/>
    <w:rsid w:val="00630248"/>
    <w:pPr>
      <w:spacing w:after="120"/>
    </w:pPr>
    <w:rPr>
      <w:rFonts w:ascii="CG Times (WN)" w:hAnsi="CG Times (WN)"/>
      <w:lang w:eastAsia="fr-FR"/>
    </w:rPr>
  </w:style>
  <w:style w:type="numbering" w:customStyle="1" w:styleId="NoList91">
    <w:name w:val="No List91"/>
    <w:next w:val="NoList"/>
    <w:uiPriority w:val="99"/>
    <w:semiHidden/>
    <w:unhideWhenUsed/>
    <w:rsid w:val="00630248"/>
  </w:style>
  <w:style w:type="table" w:customStyle="1" w:styleId="TableGrid76">
    <w:name w:val="Table Grid76"/>
    <w:basedOn w:val="TableNormal"/>
    <w:next w:val="TableGrid"/>
    <w:uiPriority w:val="39"/>
    <w:qFormat/>
    <w:rsid w:val="0063024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sid w:val="00630248"/>
    <w:rPr>
      <w:b/>
      <w:bCs/>
      <w:i/>
      <w:iCs/>
      <w:color w:val="4F81BD"/>
    </w:rPr>
  </w:style>
  <w:style w:type="paragraph" w:customStyle="1" w:styleId="Revision1">
    <w:name w:val="Revision1"/>
    <w:hidden/>
    <w:uiPriority w:val="99"/>
    <w:semiHidden/>
    <w:qFormat/>
    <w:rsid w:val="00630248"/>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630248"/>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30248"/>
  </w:style>
  <w:style w:type="table" w:customStyle="1" w:styleId="TableGrid9">
    <w:name w:val="Table Grid9"/>
    <w:basedOn w:val="TableNormal"/>
    <w:next w:val="TableGrid"/>
    <w:qFormat/>
    <w:rsid w:val="00630248"/>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630248"/>
    <w:rPr>
      <w:rFonts w:ascii="Arial" w:hAnsi="Arial"/>
      <w:lang w:val="en-GB" w:eastAsia="en-US" w:bidi="ar-SA"/>
    </w:rPr>
  </w:style>
  <w:style w:type="character" w:customStyle="1" w:styleId="p1">
    <w:name w:val="p1"/>
    <w:rsid w:val="00630248"/>
    <w:rPr>
      <w:vanish w:val="0"/>
      <w:webHidden w:val="0"/>
      <w:specVanish w:val="0"/>
    </w:rPr>
  </w:style>
  <w:style w:type="character" w:customStyle="1" w:styleId="e-031">
    <w:name w:val="e-031"/>
    <w:rsid w:val="00630248"/>
    <w:rPr>
      <w:i/>
      <w:iCs/>
    </w:rPr>
  </w:style>
  <w:style w:type="paragraph" w:styleId="Title">
    <w:name w:val="Title"/>
    <w:basedOn w:val="Normal"/>
    <w:next w:val="Normal"/>
    <w:link w:val="TitleChar"/>
    <w:uiPriority w:val="99"/>
    <w:qFormat/>
    <w:rsid w:val="00630248"/>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30248"/>
    <w:rPr>
      <w:rFonts w:ascii="Arial" w:hAnsi="Arial"/>
      <w:b/>
      <w:bCs/>
      <w:kern w:val="28"/>
      <w:sz w:val="28"/>
      <w:szCs w:val="32"/>
      <w:lang w:val="en-GB" w:eastAsia="en-US"/>
    </w:rPr>
  </w:style>
  <w:style w:type="character" w:customStyle="1" w:styleId="Heading1Char2">
    <w:name w:val="Heading 1 Char2"/>
    <w:rsid w:val="00630248"/>
    <w:rPr>
      <w:rFonts w:ascii="Arial" w:hAnsi="Arial"/>
      <w:sz w:val="36"/>
      <w:lang w:val="en-GB" w:eastAsia="en-US" w:bidi="ar-SA"/>
    </w:rPr>
  </w:style>
  <w:style w:type="character" w:customStyle="1" w:styleId="CharChar12">
    <w:name w:val="Char Char12"/>
    <w:locked/>
    <w:rsid w:val="00630248"/>
    <w:rPr>
      <w:rFonts w:ascii="Arial" w:hAnsi="Arial"/>
      <w:b/>
      <w:noProof/>
      <w:sz w:val="18"/>
      <w:lang w:val="en-GB" w:bidi="ar-SA"/>
    </w:rPr>
  </w:style>
  <w:style w:type="character" w:customStyle="1" w:styleId="CharChar1">
    <w:name w:val="Char Char1"/>
    <w:rsid w:val="00630248"/>
    <w:rPr>
      <w:lang w:val="en-GB" w:eastAsia="ja-JP" w:bidi="ar-SA"/>
    </w:rPr>
  </w:style>
  <w:style w:type="character" w:customStyle="1" w:styleId="btChar1">
    <w:name w:val="bt Char1"/>
    <w:rsid w:val="00630248"/>
    <w:rPr>
      <w:lang w:val="en-GB" w:eastAsia="ja-JP" w:bidi="ar-SA"/>
    </w:rPr>
  </w:style>
  <w:style w:type="character" w:customStyle="1" w:styleId="btChar2">
    <w:name w:val="bt Char2"/>
    <w:rsid w:val="00630248"/>
    <w:rPr>
      <w:lang w:val="en-GB" w:eastAsia="ja-JP" w:bidi="ar-SA"/>
    </w:rPr>
  </w:style>
  <w:style w:type="character" w:customStyle="1" w:styleId="Head2AChar4">
    <w:name w:val="Head2A Char4"/>
    <w:rsid w:val="00630248"/>
    <w:rPr>
      <w:rFonts w:ascii="Arial" w:hAnsi="Arial"/>
      <w:sz w:val="32"/>
      <w:lang w:val="en-GB" w:eastAsia="ja-JP" w:bidi="ar-SA"/>
    </w:rPr>
  </w:style>
  <w:style w:type="character" w:customStyle="1" w:styleId="CharChar4">
    <w:name w:val="Char Char4"/>
    <w:rsid w:val="00630248"/>
    <w:rPr>
      <w:rFonts w:ascii="Courier New" w:hAnsi="Courier New"/>
      <w:lang w:val="nb-NO" w:eastAsia="ja-JP" w:bidi="ar-SA"/>
    </w:rPr>
  </w:style>
  <w:style w:type="character" w:customStyle="1" w:styleId="AndreaLeonardi">
    <w:name w:val="Andrea Leonardi"/>
    <w:semiHidden/>
    <w:rsid w:val="00630248"/>
    <w:rPr>
      <w:rFonts w:ascii="Arial" w:hAnsi="Arial" w:cs="Arial"/>
      <w:color w:val="auto"/>
      <w:sz w:val="20"/>
      <w:szCs w:val="20"/>
    </w:rPr>
  </w:style>
  <w:style w:type="character" w:customStyle="1" w:styleId="NOCharChar">
    <w:name w:val="NO Char Char"/>
    <w:rsid w:val="00630248"/>
    <w:rPr>
      <w:lang w:val="en-GB" w:eastAsia="en-US" w:bidi="ar-SA"/>
    </w:rPr>
  </w:style>
  <w:style w:type="character" w:customStyle="1" w:styleId="NOZchn">
    <w:name w:val="NO Zchn"/>
    <w:rsid w:val="00630248"/>
    <w:rPr>
      <w:lang w:val="en-GB" w:eastAsia="en-US" w:bidi="ar-SA"/>
    </w:rPr>
  </w:style>
  <w:style w:type="character" w:customStyle="1" w:styleId="T1Char1">
    <w:name w:val="T1 Char1"/>
    <w:basedOn w:val="H6Char"/>
    <w:rsid w:val="00630248"/>
    <w:rPr>
      <w:rFonts w:ascii="Arial" w:eastAsia="Times New Roman" w:hAnsi="Arial"/>
      <w:lang w:val="en-GB" w:eastAsia="en-US"/>
    </w:rPr>
  </w:style>
  <w:style w:type="character" w:customStyle="1" w:styleId="NMPHeading1Char1">
    <w:name w:val="NMP Heading 1 Char1"/>
    <w:rsid w:val="00630248"/>
    <w:rPr>
      <w:rFonts w:ascii="Arial" w:hAnsi="Arial"/>
      <w:sz w:val="36"/>
      <w:lang w:val="en-GB" w:eastAsia="en-US" w:bidi="ar-SA"/>
    </w:rPr>
  </w:style>
  <w:style w:type="character" w:customStyle="1" w:styleId="Head2AChar2">
    <w:name w:val="Head2A Char2"/>
    <w:rsid w:val="00630248"/>
    <w:rPr>
      <w:rFonts w:ascii="Arial" w:hAnsi="Arial"/>
      <w:sz w:val="32"/>
      <w:lang w:val="en-GB" w:eastAsia="en-US" w:bidi="ar-SA"/>
    </w:rPr>
  </w:style>
  <w:style w:type="character" w:customStyle="1" w:styleId="Head2AChar3">
    <w:name w:val="Head2A Char3"/>
    <w:rsid w:val="00630248"/>
    <w:rPr>
      <w:rFonts w:ascii="Arial" w:hAnsi="Arial"/>
      <w:sz w:val="32"/>
      <w:lang w:val="en-GB" w:eastAsia="en-US" w:bidi="ar-SA"/>
    </w:rPr>
  </w:style>
  <w:style w:type="character" w:customStyle="1" w:styleId="h5Char1">
    <w:name w:val="h5 Char1"/>
    <w:aliases w:val="Heading 5 Char1,M5 Char1,mh2 Char1,Module heading 2 Char1,heading 8 Char1,Numbered Sub-list Char1,Heading5 Char1,Head5 Char1,H5 Char1,5 Char,Heading 81 Char,标题 81 Char,Heading 5 Char Char,Heading 811 Char"/>
    <w:rsid w:val="00630248"/>
    <w:rPr>
      <w:rFonts w:ascii="Arial" w:eastAsia="MS Mincho" w:hAnsi="Arial"/>
      <w:sz w:val="22"/>
      <w:lang w:val="en-GB" w:eastAsia="en-US" w:bidi="ar-SA"/>
    </w:rPr>
  </w:style>
  <w:style w:type="character" w:customStyle="1" w:styleId="T1Char2">
    <w:name w:val="T1 Char2"/>
    <w:basedOn w:val="H6Char"/>
    <w:rsid w:val="00630248"/>
    <w:rPr>
      <w:rFonts w:ascii="Arial" w:eastAsia="Times New Roman" w:hAnsi="Arial"/>
      <w:lang w:val="en-GB" w:eastAsia="en-US"/>
    </w:rPr>
  </w:style>
  <w:style w:type="character" w:customStyle="1" w:styleId="ZchnZchn5">
    <w:name w:val="Zchn Zchn5"/>
    <w:rsid w:val="00630248"/>
    <w:rPr>
      <w:rFonts w:ascii="Courier New" w:eastAsia="Batang" w:hAnsi="Courier New"/>
      <w:lang w:val="nb-NO" w:eastAsia="en-US" w:bidi="ar-SA"/>
    </w:rPr>
  </w:style>
  <w:style w:type="character" w:customStyle="1" w:styleId="CharChar10">
    <w:name w:val="Char Char10"/>
    <w:semiHidden/>
    <w:rsid w:val="00630248"/>
    <w:rPr>
      <w:rFonts w:ascii="Times New Roman" w:hAnsi="Times New Roman"/>
      <w:lang w:val="en-GB" w:eastAsia="en-US"/>
    </w:rPr>
  </w:style>
  <w:style w:type="character" w:customStyle="1" w:styleId="CharChar9">
    <w:name w:val="Char Char9"/>
    <w:semiHidden/>
    <w:rsid w:val="00630248"/>
    <w:rPr>
      <w:rFonts w:ascii="Tahoma" w:hAnsi="Tahoma" w:cs="Tahoma"/>
      <w:sz w:val="16"/>
      <w:szCs w:val="16"/>
      <w:lang w:val="en-GB" w:eastAsia="en-US"/>
    </w:rPr>
  </w:style>
  <w:style w:type="paragraph" w:customStyle="1" w:styleId="27">
    <w:name w:val="修订2"/>
    <w:hidden/>
    <w:semiHidden/>
    <w:rsid w:val="00630248"/>
    <w:rPr>
      <w:rFonts w:ascii="Times New Roman" w:eastAsia="Batang" w:hAnsi="Times New Roman"/>
      <w:lang w:val="en-GB" w:eastAsia="en-US"/>
    </w:rPr>
  </w:style>
  <w:style w:type="character" w:customStyle="1" w:styleId="btChar3">
    <w:name w:val="bt Char3"/>
    <w:rsid w:val="00630248"/>
    <w:rPr>
      <w:lang w:val="en-GB" w:eastAsia="ja-JP" w:bidi="ar-SA"/>
    </w:rPr>
  </w:style>
  <w:style w:type="character" w:customStyle="1" w:styleId="h5Char2">
    <w:name w:val="h5 Char2"/>
    <w:rsid w:val="00630248"/>
    <w:rPr>
      <w:rFonts w:ascii="Arial" w:hAnsi="Arial"/>
      <w:sz w:val="22"/>
      <w:lang w:val="en-GB" w:eastAsia="ja-JP" w:bidi="ar-SA"/>
    </w:rPr>
  </w:style>
  <w:style w:type="paragraph" w:styleId="Date">
    <w:name w:val="Date"/>
    <w:basedOn w:val="Normal"/>
    <w:next w:val="Normal"/>
    <w:link w:val="DateChar"/>
    <w:uiPriority w:val="99"/>
    <w:rsid w:val="00630248"/>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30248"/>
    <w:rPr>
      <w:rFonts w:ascii="Times New Roman" w:hAnsi="Times New Roman"/>
      <w:lang w:val="en-GB" w:eastAsia="en-US"/>
    </w:rPr>
  </w:style>
  <w:style w:type="character" w:customStyle="1" w:styleId="h4Char2">
    <w:name w:val="h4 Char2"/>
    <w:rsid w:val="00630248"/>
    <w:rPr>
      <w:rFonts w:ascii="Arial" w:hAnsi="Arial"/>
      <w:sz w:val="24"/>
      <w:lang w:val="en-GB"/>
    </w:rPr>
  </w:style>
  <w:style w:type="character" w:customStyle="1" w:styleId="ListChar">
    <w:name w:val="List Char"/>
    <w:link w:val="List"/>
    <w:rsid w:val="00630248"/>
    <w:rPr>
      <w:rFonts w:ascii="Times New Roman" w:hAnsi="Times New Roman"/>
      <w:lang w:val="en-GB" w:eastAsia="en-US"/>
    </w:rPr>
  </w:style>
  <w:style w:type="character" w:customStyle="1" w:styleId="ListBulletChar">
    <w:name w:val="List Bullet Char"/>
    <w:basedOn w:val="ListChar"/>
    <w:link w:val="ListBullet"/>
    <w:rsid w:val="00630248"/>
    <w:rPr>
      <w:rFonts w:ascii="Times New Roman" w:hAnsi="Times New Roman"/>
      <w:lang w:val="en-GB" w:eastAsia="en-US"/>
    </w:rPr>
  </w:style>
  <w:style w:type="character" w:customStyle="1" w:styleId="ListBullet3Char">
    <w:name w:val="List Bullet 3 Char"/>
    <w:basedOn w:val="ListBullet2Char"/>
    <w:link w:val="ListBullet3"/>
    <w:rsid w:val="00630248"/>
    <w:rPr>
      <w:rFonts w:ascii="Times New Roman" w:hAnsi="Times New Roman"/>
      <w:lang w:val="en-GB" w:eastAsia="en-US"/>
    </w:rPr>
  </w:style>
  <w:style w:type="character" w:customStyle="1" w:styleId="MTEquationSection">
    <w:name w:val="MTEquationSection"/>
    <w:rsid w:val="00630248"/>
    <w:rPr>
      <w:noProof w:val="0"/>
      <w:vanish w:val="0"/>
      <w:color w:val="FF0000"/>
      <w:lang w:eastAsia="en-US"/>
    </w:rPr>
  </w:style>
  <w:style w:type="character" w:customStyle="1" w:styleId="superscript">
    <w:name w:val="superscript"/>
    <w:rsid w:val="00630248"/>
    <w:rPr>
      <w:rFonts w:ascii="Cambria" w:hAnsi="Cambria"/>
      <w:position w:val="6"/>
      <w:sz w:val="18"/>
    </w:rPr>
  </w:style>
  <w:style w:type="character" w:customStyle="1" w:styleId="NOChar1">
    <w:name w:val="NO Char1"/>
    <w:rsid w:val="00630248"/>
    <w:rPr>
      <w:rFonts w:eastAsia="MS Mincho"/>
      <w:lang w:val="en-GB" w:eastAsia="en-US" w:bidi="ar-SA"/>
    </w:rPr>
  </w:style>
  <w:style w:type="character" w:customStyle="1" w:styleId="btChar4">
    <w:name w:val="bt Char4"/>
    <w:rsid w:val="00630248"/>
    <w:rPr>
      <w:rFonts w:eastAsia="MS Mincho"/>
      <w:sz w:val="24"/>
      <w:lang w:val="en-US" w:eastAsia="en-US" w:bidi="ar-SA"/>
    </w:rPr>
  </w:style>
  <w:style w:type="character" w:customStyle="1" w:styleId="capCharChar2">
    <w:name w:val="cap Char Char2"/>
    <w:rsid w:val="00630248"/>
    <w:rPr>
      <w:b/>
      <w:lang w:val="en-GB" w:eastAsia="en-GB" w:bidi="ar-SA"/>
    </w:rPr>
  </w:style>
  <w:style w:type="character" w:customStyle="1" w:styleId="T1Char3">
    <w:name w:val="T1 Char3"/>
    <w:rsid w:val="00630248"/>
    <w:rPr>
      <w:rFonts w:ascii="Arial" w:hAnsi="Arial"/>
      <w:lang w:val="en-GB" w:eastAsia="en-US" w:bidi="ar-SA"/>
    </w:rPr>
  </w:style>
  <w:style w:type="character" w:customStyle="1" w:styleId="CharChar29">
    <w:name w:val="Char Char29"/>
    <w:rsid w:val="00630248"/>
    <w:rPr>
      <w:rFonts w:ascii="Arial" w:hAnsi="Arial"/>
      <w:sz w:val="36"/>
      <w:lang w:val="en-GB" w:eastAsia="en-US" w:bidi="ar-SA"/>
    </w:rPr>
  </w:style>
  <w:style w:type="character" w:customStyle="1" w:styleId="CharChar28">
    <w:name w:val="Char Char28"/>
    <w:rsid w:val="00630248"/>
    <w:rPr>
      <w:rFonts w:ascii="Arial" w:hAnsi="Arial"/>
      <w:sz w:val="32"/>
      <w:lang w:val="en-GB"/>
    </w:rPr>
  </w:style>
  <w:style w:type="character" w:customStyle="1" w:styleId="hps">
    <w:name w:val="hps"/>
    <w:rsid w:val="00630248"/>
  </w:style>
  <w:style w:type="character" w:customStyle="1" w:styleId="EditorsNoteChar1">
    <w:name w:val="Editor's Note Char1"/>
    <w:qFormat/>
    <w:rsid w:val="00630248"/>
    <w:rPr>
      <w:rFonts w:eastAsia="Times New Roman"/>
      <w:color w:val="FF0000"/>
      <w:lang w:eastAsia="en-US"/>
    </w:rPr>
  </w:style>
  <w:style w:type="character" w:customStyle="1" w:styleId="TAHChar">
    <w:name w:val="TAH Char"/>
    <w:locked/>
    <w:rsid w:val="00630248"/>
    <w:rPr>
      <w:rFonts w:ascii="Arial" w:hAnsi="Arial" w:cs="Arial"/>
      <w:b/>
      <w:sz w:val="18"/>
      <w:lang w:val="en-GB"/>
    </w:rPr>
  </w:style>
  <w:style w:type="character" w:customStyle="1" w:styleId="fontstyle01">
    <w:name w:val="fontstyle01"/>
    <w:basedOn w:val="DefaultParagraphFont"/>
    <w:rsid w:val="00630248"/>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30248"/>
  </w:style>
  <w:style w:type="character" w:customStyle="1" w:styleId="search-word-mail">
    <w:name w:val="search-word-mail"/>
    <w:rsid w:val="00630248"/>
  </w:style>
  <w:style w:type="character" w:styleId="SubtleReference">
    <w:name w:val="Subtle Reference"/>
    <w:uiPriority w:val="31"/>
    <w:qFormat/>
    <w:rsid w:val="00630248"/>
    <w:rPr>
      <w:smallCaps/>
      <w:color w:val="5A5A5A"/>
    </w:rPr>
  </w:style>
  <w:style w:type="character" w:customStyle="1" w:styleId="msoins00">
    <w:name w:val="msoins0"/>
    <w:rsid w:val="00630248"/>
  </w:style>
  <w:style w:type="character" w:customStyle="1" w:styleId="apple-converted-space">
    <w:name w:val="apple-converted-space"/>
    <w:rsid w:val="00630248"/>
  </w:style>
  <w:style w:type="character" w:customStyle="1" w:styleId="Char10">
    <w:name w:val="脚注文本 Char1"/>
    <w:basedOn w:val="DefaultParagraphFont"/>
    <w:semiHidden/>
    <w:rsid w:val="00630248"/>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30248"/>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30248"/>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30248"/>
    <w:rPr>
      <w:rFonts w:ascii="Times New Roman" w:hAnsi="Times New Roman"/>
      <w:lang w:val="en-GB" w:eastAsia="en-GB"/>
    </w:rPr>
  </w:style>
  <w:style w:type="paragraph" w:styleId="NoSpacing">
    <w:name w:val="No Spacing"/>
    <w:uiPriority w:val="1"/>
    <w:qFormat/>
    <w:rsid w:val="00630248"/>
    <w:rPr>
      <w:rFonts w:ascii="Times New Roman" w:eastAsia="DengXian" w:hAnsi="Times New Roman"/>
      <w:lang w:val="en-GB" w:eastAsia="en-US"/>
    </w:rPr>
  </w:style>
  <w:style w:type="character" w:customStyle="1" w:styleId="h4Char3">
    <w:name w:val="h4 Char3"/>
    <w:rsid w:val="00630248"/>
    <w:rPr>
      <w:rFonts w:ascii="Arial" w:hAnsi="Arial" w:cs="Arial" w:hint="default"/>
      <w:sz w:val="24"/>
      <w:lang w:val="en-GB" w:eastAsia="en-GB" w:bidi="ar-SA"/>
    </w:rPr>
  </w:style>
  <w:style w:type="character" w:customStyle="1" w:styleId="textbodybold1">
    <w:name w:val="textbodybold1"/>
    <w:rsid w:val="00630248"/>
    <w:rPr>
      <w:rFonts w:ascii="Arial" w:hAnsi="Arial" w:cs="Arial" w:hint="default"/>
      <w:b/>
      <w:bCs/>
      <w:color w:val="902630"/>
      <w:sz w:val="18"/>
      <w:szCs w:val="18"/>
      <w:bdr w:val="none" w:sz="0" w:space="0" w:color="auto" w:frame="1"/>
    </w:rPr>
  </w:style>
  <w:style w:type="character" w:customStyle="1" w:styleId="word">
    <w:name w:val="word"/>
    <w:basedOn w:val="DefaultParagraphFont"/>
    <w:rsid w:val="00630248"/>
  </w:style>
  <w:style w:type="character" w:customStyle="1" w:styleId="B1Zchn">
    <w:name w:val="B1 Zchn"/>
    <w:rsid w:val="00630248"/>
    <w:rPr>
      <w:rFonts w:ascii="Times New Roman" w:hAnsi="Times New Roman" w:cs="Times New Roman" w:hint="default"/>
      <w:lang w:val="en-GB"/>
    </w:rPr>
  </w:style>
  <w:style w:type="character" w:customStyle="1" w:styleId="15">
    <w:name w:val="未处理的提及1"/>
    <w:basedOn w:val="DefaultParagraphFont"/>
    <w:uiPriority w:val="99"/>
    <w:semiHidden/>
    <w:rsid w:val="00630248"/>
    <w:rPr>
      <w:color w:val="605E5C"/>
      <w:shd w:val="clear" w:color="auto" w:fill="E1DFDD"/>
    </w:rPr>
  </w:style>
  <w:style w:type="character" w:customStyle="1" w:styleId="UnresolvedMention2">
    <w:name w:val="Unresolved Mention2"/>
    <w:uiPriority w:val="99"/>
    <w:semiHidden/>
    <w:rsid w:val="00630248"/>
    <w:rPr>
      <w:color w:val="808080"/>
      <w:shd w:val="clear" w:color="auto" w:fill="E6E6E6"/>
    </w:rPr>
  </w:style>
  <w:style w:type="character" w:customStyle="1" w:styleId="a5">
    <w:name w:val="首标题"/>
    <w:rsid w:val="00630248"/>
    <w:rPr>
      <w:rFonts w:ascii="Arial" w:eastAsia="SimSun" w:hAnsi="Arial"/>
      <w:sz w:val="24"/>
      <w:lang w:val="en-US" w:eastAsia="zh-CN" w:bidi="ar-SA"/>
    </w:rPr>
  </w:style>
  <w:style w:type="character" w:customStyle="1" w:styleId="B1Car">
    <w:name w:val="B1+ Car"/>
    <w:link w:val="B1"/>
    <w:rsid w:val="00630248"/>
    <w:rPr>
      <w:rFonts w:ascii="Times New Roman" w:eastAsia="Times New Roman" w:hAnsi="Times New Roman"/>
      <w:lang w:val="en-GB" w:eastAsia="en-GB"/>
    </w:rPr>
  </w:style>
  <w:style w:type="numbering" w:customStyle="1" w:styleId="NoList12">
    <w:name w:val="No List12"/>
    <w:next w:val="NoList"/>
    <w:uiPriority w:val="99"/>
    <w:semiHidden/>
    <w:unhideWhenUsed/>
    <w:rsid w:val="00630248"/>
  </w:style>
  <w:style w:type="table" w:customStyle="1" w:styleId="TableGrid10">
    <w:name w:val="Table Grid10"/>
    <w:basedOn w:val="TableNormal"/>
    <w:next w:val="TableGrid"/>
    <w:rsid w:val="00630248"/>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AC"/>
    <w:basedOn w:val="Normal"/>
    <w:rsid w:val="00630248"/>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630248"/>
  </w:style>
  <w:style w:type="table" w:customStyle="1" w:styleId="TableGrid12">
    <w:name w:val="Table Grid12"/>
    <w:basedOn w:val="TableNormal"/>
    <w:next w:val="TableGrid"/>
    <w:uiPriority w:val="59"/>
    <w:rsid w:val="00630248"/>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30248"/>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30248"/>
  </w:style>
  <w:style w:type="table" w:customStyle="1" w:styleId="TableGrid14">
    <w:name w:val="Table Grid14"/>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30248"/>
  </w:style>
  <w:style w:type="table" w:customStyle="1" w:styleId="TableGrid15">
    <w:name w:val="Table Grid15"/>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630248"/>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rsid w:val="00630248"/>
    <w:rPr>
      <w:rFonts w:ascii="Times New Roman" w:eastAsia="MS Mincho" w:hAnsi="Times New Roman"/>
      <w:lang w:val="en-US" w:eastAsia="ko-KR"/>
    </w:rPr>
    <w:tblPr/>
  </w:style>
  <w:style w:type="table" w:customStyle="1" w:styleId="Tabellengitternetz12">
    <w:name w:val="Tabellengitternetz1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630248"/>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630248"/>
    <w:pPr>
      <w:overflowPunct w:val="0"/>
      <w:autoSpaceDE w:val="0"/>
      <w:autoSpaceDN w:val="0"/>
      <w:adjustRightInd w:val="0"/>
      <w:spacing w:after="180"/>
      <w:textAlignment w:val="baseline"/>
    </w:pPr>
    <w:rPr>
      <w:rFonts w:ascii="Times New Roman" w:eastAsia="SimSu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630248"/>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semiHidden/>
    <w:rsid w:val="006B5DB4"/>
    <w:rPr>
      <w:rFonts w:ascii="Times New Roman" w:hAnsi="Times New Roman"/>
      <w:lang w:val="en-GB" w:eastAsia="en-US"/>
    </w:rPr>
  </w:style>
  <w:style w:type="paragraph" w:customStyle="1" w:styleId="a6">
    <w:name w:val="修订"/>
    <w:hidden/>
    <w:semiHidden/>
    <w:rsid w:val="006B5DB4"/>
    <w:rPr>
      <w:rFonts w:ascii="Times New Roman" w:eastAsia="Batang" w:hAnsi="Times New Roman"/>
      <w:lang w:val="en-GB" w:eastAsia="en-US"/>
    </w:rPr>
  </w:style>
  <w:style w:type="character" w:customStyle="1" w:styleId="Char2">
    <w:name w:val="批注主题 Char"/>
    <w:semiHidden/>
    <w:rsid w:val="006B5DB4"/>
    <w:rPr>
      <w:b/>
      <w:bCs/>
      <w:lang w:val="en-GB" w:eastAsia="en-US" w:bidi="ar-SA"/>
    </w:rPr>
  </w:style>
  <w:style w:type="paragraph" w:customStyle="1" w:styleId="TOC94">
    <w:name w:val="TOC 94"/>
    <w:basedOn w:val="TOC8"/>
    <w:rsid w:val="006B5DB4"/>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4">
    <w:name w:val="Caption4"/>
    <w:basedOn w:val="Normal"/>
    <w:next w:val="Normal"/>
    <w:rsid w:val="006B5DB4"/>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rsid w:val="006B5DB4"/>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8">
    <w:name w:val="(文字) (文字)2"/>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2">
    <w:name w:val="B1 (文字)"/>
    <w:rsid w:val="006B5DB4"/>
    <w:rPr>
      <w:lang w:val="en-GB" w:eastAsia="ja-JP" w:bidi="ar-SA"/>
    </w:rPr>
  </w:style>
  <w:style w:type="paragraph" w:customStyle="1" w:styleId="CharChar1CharCharCharCharCharCharCharCharCharCharCharCharCharCharChar">
    <w:name w:val="Char Char1 Char Char Char Char Char Char Char Char Char Char Char Char Char Char Char"/>
    <w:semiHidden/>
    <w:rsid w:val="006B5D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CharChar">
    <w:name w:val="Char Char Char Char Char"/>
    <w:semiHidden/>
    <w:rsid w:val="006B5DB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6">
    <w:name w:val="No List16"/>
    <w:next w:val="NoList"/>
    <w:uiPriority w:val="99"/>
    <w:semiHidden/>
    <w:unhideWhenUsed/>
    <w:rsid w:val="006B5DB4"/>
  </w:style>
  <w:style w:type="numbering" w:customStyle="1" w:styleId="NoList17">
    <w:name w:val="No List17"/>
    <w:next w:val="NoList"/>
    <w:uiPriority w:val="99"/>
    <w:semiHidden/>
    <w:unhideWhenUsed/>
    <w:rsid w:val="006B5DB4"/>
  </w:style>
  <w:style w:type="table" w:customStyle="1" w:styleId="TableGrid17">
    <w:name w:val="Table Grid17"/>
    <w:basedOn w:val="TableNormal"/>
    <w:next w:val="TableGrid"/>
    <w:rsid w:val="006B5DB4"/>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F325B2"/>
  </w:style>
  <w:style w:type="table" w:customStyle="1" w:styleId="TableGrid18">
    <w:name w:val="Table Grid18"/>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参考文献"/>
    <w:basedOn w:val="Normal"/>
    <w:qFormat/>
    <w:rsid w:val="00F325B2"/>
    <w:pPr>
      <w:keepLines/>
      <w:tabs>
        <w:tab w:val="num" w:pos="720"/>
      </w:tabs>
      <w:spacing w:after="0"/>
      <w:ind w:left="720" w:hanging="360"/>
    </w:pPr>
    <w:rPr>
      <w:rFonts w:eastAsia="MS Mincho"/>
    </w:rPr>
  </w:style>
  <w:style w:type="numbering" w:customStyle="1" w:styleId="NoList19">
    <w:name w:val="No List19"/>
    <w:next w:val="NoList"/>
    <w:uiPriority w:val="99"/>
    <w:semiHidden/>
    <w:unhideWhenUsed/>
    <w:rsid w:val="00F325B2"/>
  </w:style>
  <w:style w:type="table" w:customStyle="1" w:styleId="TableGrid19">
    <w:name w:val="Table Grid19"/>
    <w:basedOn w:val="TableNormal"/>
    <w:next w:val="TableGrid"/>
    <w:rsid w:val="00F325B2"/>
    <w:pPr>
      <w:spacing w:after="180"/>
    </w:pPr>
    <w:rPr>
      <w:rFonts w:ascii="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F4AB-912B-4DD2-ABEB-BF717AA2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50</Pages>
  <Words>15628</Words>
  <Characters>89085</Characters>
  <Application>Microsoft Office Word</Application>
  <DocSecurity>0</DocSecurity>
  <Lines>742</Lines>
  <Paragraphs>209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cp:lastModifiedBy>
  <cp:revision>5</cp:revision>
  <cp:lastPrinted>1900-01-01T00:00:00Z</cp:lastPrinted>
  <dcterms:created xsi:type="dcterms:W3CDTF">2021-11-15T14:19:00Z</dcterms:created>
  <dcterms:modified xsi:type="dcterms:W3CDTF">2021-11-15T14:39:00Z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