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83788" w14:textId="060A4E05" w:rsidR="00993F7B" w:rsidRPr="00BF3782" w:rsidRDefault="00993F7B" w:rsidP="00993F7B">
      <w:pPr>
        <w:pStyle w:val="Heading1"/>
      </w:pPr>
      <w:r>
        <w:t>RAN4#</w:t>
      </w:r>
      <w:r w:rsidRPr="00BF3782">
        <w:t>100-e meeting arrangements</w:t>
      </w:r>
      <w:r w:rsidR="004F0E97" w:rsidRPr="00BF3782">
        <w:t xml:space="preserve"> </w:t>
      </w:r>
      <w:r w:rsidR="001B6B16">
        <w:t xml:space="preserve">proposed </w:t>
      </w:r>
      <w:r w:rsidR="004F0E97" w:rsidRPr="00BF3782">
        <w:t>updates</w:t>
      </w:r>
    </w:p>
    <w:p w14:paraId="0924B0B7" w14:textId="366BFD19" w:rsidR="00993F7B" w:rsidRPr="00BF3782" w:rsidRDefault="00500C24" w:rsidP="00993F7B">
      <w:r>
        <w:t>The three main points are listed below</w:t>
      </w:r>
      <w:r w:rsidR="00993F7B" w:rsidRPr="00BF3782">
        <w:t>:</w:t>
      </w:r>
    </w:p>
    <w:p w14:paraId="5F9C19D8" w14:textId="10D3842E" w:rsidR="00993F7B" w:rsidRPr="00BF3782" w:rsidRDefault="00993F7B" w:rsidP="00993F7B">
      <w:pPr>
        <w:pStyle w:val="B1"/>
      </w:pPr>
      <w:r w:rsidRPr="00BF3782">
        <w:tab/>
      </w:r>
      <w:r w:rsidR="006B6AA3">
        <w:t>#1</w:t>
      </w:r>
      <w:r w:rsidRPr="00BF3782">
        <w:t>RAN4#100-e meeting arrangement &amp; guidelines. The changes compared to previous meetings are highlighted below.</w:t>
      </w:r>
    </w:p>
    <w:p w14:paraId="02986A9C" w14:textId="0C1ED48B" w:rsidR="00993F7B" w:rsidRPr="00BF3782" w:rsidRDefault="004F0E97" w:rsidP="00993F7B">
      <w:pPr>
        <w:pStyle w:val="B2"/>
      </w:pPr>
      <w:r w:rsidRPr="00BF3782">
        <w:t>-</w:t>
      </w:r>
      <w:r w:rsidR="00993F7B" w:rsidRPr="00BF3782">
        <w:tab/>
        <w:t>Add one slide for RAN4 Vice chair election.</w:t>
      </w:r>
    </w:p>
    <w:p w14:paraId="2C3E8ECE" w14:textId="1187AB97" w:rsidR="00993F7B" w:rsidRPr="00BF3782" w:rsidRDefault="004F0E97" w:rsidP="00993F7B">
      <w:pPr>
        <w:pStyle w:val="B2"/>
      </w:pPr>
      <w:r w:rsidRPr="00BF3782">
        <w:t>-</w:t>
      </w:r>
      <w:r w:rsidR="00993F7B" w:rsidRPr="00BF3782">
        <w:tab/>
        <w:t>For Rel-15/16 maintenance, please request Tdoc numbers for both Cat-F draft CR and Cat-A draft CRs, submit Cat-F draft CR before meeting and upload Cat-A draft CR(s) after Cat-F draft CR is endorsed. After meeting, session Chairs will ask some delegates to merge the endorsed draft CRs into on or a limited number of formal CRs per specification, which may cover one or multiple WIs and will be formally agreed during post meeting email approval.</w:t>
      </w:r>
    </w:p>
    <w:p w14:paraId="76F94E26" w14:textId="612B97C2" w:rsidR="00993F7B" w:rsidRPr="00BF3782" w:rsidRDefault="004F0E97" w:rsidP="006B6AA3">
      <w:pPr>
        <w:pStyle w:val="B3"/>
      </w:pPr>
      <w:r w:rsidRPr="00BF3782">
        <w:t>-</w:t>
      </w:r>
      <w:r w:rsidR="00993F7B" w:rsidRPr="00BF3782">
        <w:tab/>
        <w:t>The intention is to help MCC and avoid the delay of specification delivery after RAN plenary.</w:t>
      </w:r>
    </w:p>
    <w:p w14:paraId="55380C6D" w14:textId="6069E583" w:rsidR="00993F7B" w:rsidRPr="00BF3782" w:rsidRDefault="004F0E97" w:rsidP="006B6AA3">
      <w:pPr>
        <w:pStyle w:val="B2"/>
      </w:pPr>
      <w:r w:rsidRPr="00BF3782">
        <w:t>-</w:t>
      </w:r>
      <w:r w:rsidR="00993F7B" w:rsidRPr="00BF3782">
        <w:tab/>
        <w:t>Encourage experts to use WORD format rather than PPT format for draft and formal WF to facilitate the modification and tracking the changes.</w:t>
      </w:r>
    </w:p>
    <w:p w14:paraId="62419EEB" w14:textId="5996ABFA" w:rsidR="00993F7B" w:rsidRPr="00BF3782" w:rsidRDefault="004F0E97" w:rsidP="006B6AA3">
      <w:pPr>
        <w:pStyle w:val="B2"/>
      </w:pPr>
      <w:r w:rsidRPr="00BF3782">
        <w:t>-</w:t>
      </w:r>
      <w:r w:rsidR="00993F7B" w:rsidRPr="00BF3782">
        <w:tab/>
        <w:t>For CRs discussion, please provide your comments and suggested changes directly in the revised CRs with change marks, and also put your comment briefly in at least 1st round summary.</w:t>
      </w:r>
    </w:p>
    <w:p w14:paraId="0A7A77BD" w14:textId="04508A6A" w:rsidR="00993F7B" w:rsidRPr="00BF3782" w:rsidRDefault="004F0E97" w:rsidP="002C500E">
      <w:pPr>
        <w:pStyle w:val="B2"/>
      </w:pPr>
      <w:r w:rsidRPr="00BF3782">
        <w:t>-</w:t>
      </w:r>
      <w:r w:rsidR="00993F7B" w:rsidRPr="00BF3782">
        <w:tab/>
        <w:t>For big CR, please use title starting with “Big CRs…” or “Draft big CRs” when you reserve Tdoc numbers.</w:t>
      </w:r>
    </w:p>
    <w:p w14:paraId="17504363" w14:textId="073F9E33" w:rsidR="00993F7B" w:rsidRPr="00BF3782" w:rsidRDefault="00993F7B" w:rsidP="006B6AA3">
      <w:pPr>
        <w:pStyle w:val="B2"/>
      </w:pPr>
      <w:r w:rsidRPr="00BF3782">
        <w:tab/>
        <w:t>For timeline, make some improvements mainly for second round</w:t>
      </w:r>
    </w:p>
    <w:p w14:paraId="7D35E981" w14:textId="20DAA9E6" w:rsidR="00993F7B" w:rsidRPr="00BF3782" w:rsidRDefault="004F0E97" w:rsidP="006B6AA3">
      <w:pPr>
        <w:pStyle w:val="B3"/>
      </w:pPr>
      <w:r w:rsidRPr="00BF3782">
        <w:t>-</w:t>
      </w:r>
      <w:r w:rsidR="00993F7B" w:rsidRPr="00BF3782">
        <w:tab/>
        <w:t xml:space="preserve">Final checking window: During final checking window, the final drafts are expected </w:t>
      </w:r>
      <w:r w:rsidR="002C500E" w:rsidRPr="00BF3782">
        <w:t xml:space="preserve">to be </w:t>
      </w:r>
      <w:r w:rsidR="00993F7B" w:rsidRPr="00BF3782">
        <w:t>stable and agreeable without or with less modifications. It gives company final checking the outcome to avoid making agreement on the fly.</w:t>
      </w:r>
    </w:p>
    <w:p w14:paraId="184BF114" w14:textId="7FB4A887" w:rsidR="00993F7B" w:rsidRPr="00BF3782" w:rsidRDefault="004F0E97" w:rsidP="006B6AA3">
      <w:pPr>
        <w:pStyle w:val="B3"/>
      </w:pPr>
      <w:r w:rsidRPr="00BF3782">
        <w:t>-</w:t>
      </w:r>
      <w:r w:rsidR="00993F7B" w:rsidRPr="00BF3782">
        <w:tab/>
        <w:t>Put 2nd round comments deadline before sharing 2nd round final draft Tdoc.</w:t>
      </w:r>
    </w:p>
    <w:p w14:paraId="346C3F71" w14:textId="47546152" w:rsidR="00993F7B" w:rsidRPr="00BF3782" w:rsidRDefault="00993F7B" w:rsidP="004F0E97">
      <w:pPr>
        <w:pStyle w:val="B1"/>
      </w:pPr>
      <w:r w:rsidRPr="00BF3782">
        <w:tab/>
        <w:t>#2 Update of RAN4 meeting improvements</w:t>
      </w:r>
    </w:p>
    <w:p w14:paraId="37CAAE37" w14:textId="5D32D12E" w:rsidR="00993F7B" w:rsidRPr="00BF3782" w:rsidRDefault="004F0E97" w:rsidP="004F0E97">
      <w:pPr>
        <w:pStyle w:val="B2"/>
      </w:pPr>
      <w:r w:rsidRPr="00BF3782">
        <w:t>-</w:t>
      </w:r>
      <w:r w:rsidR="00993F7B" w:rsidRPr="00BF3782">
        <w:tab/>
        <w:t>Main updates are due to that we finalize Rel-16 performance part.</w:t>
      </w:r>
    </w:p>
    <w:p w14:paraId="758A377D" w14:textId="0321CA74" w:rsidR="00993F7B" w:rsidRPr="00BF3782" w:rsidRDefault="004F0E97" w:rsidP="004F0E97">
      <w:pPr>
        <w:pStyle w:val="B1"/>
      </w:pPr>
      <w:r w:rsidRPr="00BF3782">
        <w:t>-</w:t>
      </w:r>
      <w:r w:rsidR="00993F7B" w:rsidRPr="00BF3782">
        <w:tab/>
        <w:t>#3 Update of template for email discussion summary.</w:t>
      </w:r>
    </w:p>
    <w:p w14:paraId="527FA980" w14:textId="0B2456B3" w:rsidR="00993F7B" w:rsidRDefault="004F0E97" w:rsidP="004F0E97">
      <w:pPr>
        <w:pStyle w:val="B2"/>
      </w:pPr>
      <w:r w:rsidRPr="00BF3782">
        <w:t>-</w:t>
      </w:r>
      <w:r w:rsidR="00993F7B" w:rsidRPr="00BF3782">
        <w:tab/>
        <w:t>Add table to collect contact delegate from companies.</w:t>
      </w:r>
    </w:p>
    <w:p w14:paraId="5D1768A7" w14:textId="4FE23947" w:rsidR="00993F7B" w:rsidRDefault="00993F7B" w:rsidP="00993F7B"/>
    <w:sectPr w:rsidR="00993F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linkStyl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7B"/>
    <w:rsid w:val="001B6B16"/>
    <w:rsid w:val="002C500E"/>
    <w:rsid w:val="003627DB"/>
    <w:rsid w:val="004F0E97"/>
    <w:rsid w:val="00500C24"/>
    <w:rsid w:val="006B6AA3"/>
    <w:rsid w:val="00993F7B"/>
    <w:rsid w:val="00BF3782"/>
    <w:rsid w:val="00D6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6D157"/>
  <w15:chartTrackingRefBased/>
  <w15:docId w15:val="{6705ACEA-DA10-4380-BBE8-58AB3DAA0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C24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next w:val="Normal"/>
    <w:link w:val="Heading1Char"/>
    <w:qFormat/>
    <w:rsid w:val="00500C2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eastAsia="en-GB"/>
    </w:rPr>
  </w:style>
  <w:style w:type="paragraph" w:styleId="Heading2">
    <w:name w:val="heading 2"/>
    <w:basedOn w:val="Heading1"/>
    <w:next w:val="Normal"/>
    <w:link w:val="Heading2Char"/>
    <w:qFormat/>
    <w:rsid w:val="00500C2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00C24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500C24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500C24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500C24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500C24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500C24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500C24"/>
    <w:pPr>
      <w:outlineLvl w:val="8"/>
    </w:pPr>
  </w:style>
  <w:style w:type="character" w:default="1" w:styleId="DefaultParagraphFont">
    <w:name w:val="Default Paragraph Font"/>
    <w:semiHidden/>
    <w:rsid w:val="00500C2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00C24"/>
  </w:style>
  <w:style w:type="character" w:customStyle="1" w:styleId="Heading1Char">
    <w:name w:val="Heading 1 Char"/>
    <w:basedOn w:val="DefaultParagraphFont"/>
    <w:link w:val="Heading1"/>
    <w:rsid w:val="00993F7B"/>
    <w:rPr>
      <w:rFonts w:ascii="Arial" w:eastAsia="Times New Roman" w:hAnsi="Arial" w:cs="Times New Roman"/>
      <w:sz w:val="36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993F7B"/>
    <w:rPr>
      <w:rFonts w:ascii="Arial" w:eastAsia="Times New Roman" w:hAnsi="Arial" w:cs="Times New Roman"/>
      <w:sz w:val="32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993F7B"/>
    <w:rPr>
      <w:rFonts w:ascii="Arial" w:eastAsia="Times New Roman" w:hAnsi="Arial" w:cs="Times New Roman"/>
      <w:sz w:val="28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rsid w:val="00993F7B"/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rsid w:val="00993F7B"/>
    <w:rPr>
      <w:rFonts w:ascii="Arial" w:eastAsia="Times New Roman" w:hAnsi="Arial" w:cs="Times New Roman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rsid w:val="00993F7B"/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Heading7Char">
    <w:name w:val="Heading 7 Char"/>
    <w:basedOn w:val="DefaultParagraphFont"/>
    <w:link w:val="Heading7"/>
    <w:rsid w:val="00993F7B"/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rsid w:val="00993F7B"/>
    <w:rPr>
      <w:rFonts w:ascii="Arial" w:eastAsia="Times New Roman" w:hAnsi="Arial" w:cs="Times New Roman"/>
      <w:sz w:val="36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rsid w:val="00993F7B"/>
    <w:rPr>
      <w:rFonts w:ascii="Arial" w:eastAsia="Times New Roman" w:hAnsi="Arial" w:cs="Times New Roman"/>
      <w:sz w:val="36"/>
      <w:szCs w:val="20"/>
      <w:lang w:eastAsia="en-GB"/>
    </w:rPr>
  </w:style>
  <w:style w:type="paragraph" w:styleId="TOC8">
    <w:name w:val="toc 8"/>
    <w:basedOn w:val="TOC1"/>
    <w:semiHidden/>
    <w:rsid w:val="00500C24"/>
    <w:pPr>
      <w:spacing w:before="180"/>
      <w:ind w:left="2693" w:hanging="2693"/>
    </w:pPr>
    <w:rPr>
      <w:b/>
    </w:rPr>
  </w:style>
  <w:style w:type="paragraph" w:styleId="TOC1">
    <w:name w:val="toc 1"/>
    <w:semiHidden/>
    <w:rsid w:val="00500C24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Times New Roman" w:hAnsi="Times New Roman" w:cs="Times New Roman"/>
      <w:noProof/>
      <w:szCs w:val="20"/>
      <w:lang w:eastAsia="en-GB"/>
    </w:rPr>
  </w:style>
  <w:style w:type="paragraph" w:customStyle="1" w:styleId="ZT">
    <w:name w:val="ZT"/>
    <w:rsid w:val="00500C2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0"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szCs w:val="20"/>
      <w:lang w:eastAsia="en-GB"/>
    </w:rPr>
  </w:style>
  <w:style w:type="paragraph" w:styleId="TOC5">
    <w:name w:val="toc 5"/>
    <w:basedOn w:val="TOC4"/>
    <w:semiHidden/>
    <w:rsid w:val="00500C24"/>
    <w:pPr>
      <w:ind w:left="1701" w:hanging="1701"/>
    </w:pPr>
  </w:style>
  <w:style w:type="paragraph" w:styleId="TOC4">
    <w:name w:val="toc 4"/>
    <w:basedOn w:val="TOC3"/>
    <w:semiHidden/>
    <w:rsid w:val="00500C24"/>
    <w:pPr>
      <w:ind w:left="1418" w:hanging="1418"/>
    </w:pPr>
  </w:style>
  <w:style w:type="paragraph" w:styleId="TOC3">
    <w:name w:val="toc 3"/>
    <w:basedOn w:val="TOC2"/>
    <w:semiHidden/>
    <w:rsid w:val="00500C24"/>
    <w:pPr>
      <w:ind w:left="1134" w:hanging="1134"/>
    </w:pPr>
  </w:style>
  <w:style w:type="paragraph" w:styleId="TOC2">
    <w:name w:val="toc 2"/>
    <w:basedOn w:val="TOC1"/>
    <w:semiHidden/>
    <w:rsid w:val="00500C24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500C24"/>
    <w:pPr>
      <w:ind w:left="284"/>
    </w:pPr>
  </w:style>
  <w:style w:type="paragraph" w:styleId="Index1">
    <w:name w:val="index 1"/>
    <w:basedOn w:val="Normal"/>
    <w:semiHidden/>
    <w:rsid w:val="00500C24"/>
    <w:pPr>
      <w:keepLines/>
      <w:spacing w:after="0"/>
    </w:pPr>
  </w:style>
  <w:style w:type="paragraph" w:customStyle="1" w:styleId="ZH">
    <w:name w:val="ZH"/>
    <w:rsid w:val="00500C2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20"/>
      <w:szCs w:val="20"/>
      <w:lang w:eastAsia="en-GB"/>
    </w:rPr>
  </w:style>
  <w:style w:type="paragraph" w:customStyle="1" w:styleId="TT">
    <w:name w:val="TT"/>
    <w:basedOn w:val="Heading1"/>
    <w:next w:val="Normal"/>
    <w:rsid w:val="00500C24"/>
    <w:pPr>
      <w:outlineLvl w:val="9"/>
    </w:pPr>
  </w:style>
  <w:style w:type="paragraph" w:styleId="ListNumber2">
    <w:name w:val="List Number 2"/>
    <w:basedOn w:val="ListNumber"/>
    <w:semiHidden/>
    <w:rsid w:val="00500C24"/>
    <w:pPr>
      <w:ind w:left="851"/>
    </w:pPr>
  </w:style>
  <w:style w:type="paragraph" w:styleId="Header">
    <w:name w:val="header"/>
    <w:link w:val="HeaderChar"/>
    <w:semiHidden/>
    <w:rsid w:val="00500C2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noProof/>
      <w:sz w:val="18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semiHidden/>
    <w:rsid w:val="00993F7B"/>
    <w:rPr>
      <w:rFonts w:ascii="Arial" w:eastAsia="Times New Roman" w:hAnsi="Arial" w:cs="Times New Roman"/>
      <w:b/>
      <w:noProof/>
      <w:sz w:val="18"/>
      <w:szCs w:val="20"/>
      <w:lang w:eastAsia="en-GB"/>
    </w:rPr>
  </w:style>
  <w:style w:type="character" w:styleId="FootnoteReference">
    <w:name w:val="footnote reference"/>
    <w:basedOn w:val="DefaultParagraphFont"/>
    <w:semiHidden/>
    <w:rsid w:val="00500C24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500C24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993F7B"/>
    <w:rPr>
      <w:rFonts w:ascii="Times New Roman" w:eastAsia="Times New Roman" w:hAnsi="Times New Roman" w:cs="Times New Roman"/>
      <w:sz w:val="16"/>
      <w:szCs w:val="20"/>
      <w:lang w:eastAsia="en-GB"/>
    </w:rPr>
  </w:style>
  <w:style w:type="paragraph" w:customStyle="1" w:styleId="TAH">
    <w:name w:val="TAH"/>
    <w:basedOn w:val="TAC"/>
    <w:rsid w:val="00500C24"/>
    <w:rPr>
      <w:b/>
    </w:rPr>
  </w:style>
  <w:style w:type="paragraph" w:customStyle="1" w:styleId="TAC">
    <w:name w:val="TAC"/>
    <w:basedOn w:val="TAL"/>
    <w:rsid w:val="00500C24"/>
    <w:pPr>
      <w:jc w:val="center"/>
    </w:pPr>
  </w:style>
  <w:style w:type="paragraph" w:customStyle="1" w:styleId="TF">
    <w:name w:val="TF"/>
    <w:basedOn w:val="TH"/>
    <w:rsid w:val="00500C24"/>
    <w:pPr>
      <w:keepNext w:val="0"/>
      <w:spacing w:before="0" w:after="240"/>
    </w:pPr>
  </w:style>
  <w:style w:type="paragraph" w:customStyle="1" w:styleId="NO">
    <w:name w:val="NO"/>
    <w:basedOn w:val="Normal"/>
    <w:rsid w:val="00500C24"/>
    <w:pPr>
      <w:keepLines/>
      <w:ind w:left="1135" w:hanging="851"/>
    </w:pPr>
  </w:style>
  <w:style w:type="paragraph" w:styleId="TOC9">
    <w:name w:val="toc 9"/>
    <w:basedOn w:val="TOC8"/>
    <w:semiHidden/>
    <w:rsid w:val="00500C24"/>
    <w:pPr>
      <w:ind w:left="1418" w:hanging="1418"/>
    </w:pPr>
  </w:style>
  <w:style w:type="paragraph" w:customStyle="1" w:styleId="EX">
    <w:name w:val="EX"/>
    <w:basedOn w:val="Normal"/>
    <w:rsid w:val="00500C24"/>
    <w:pPr>
      <w:keepLines/>
      <w:ind w:left="1702" w:hanging="1418"/>
    </w:pPr>
  </w:style>
  <w:style w:type="paragraph" w:customStyle="1" w:styleId="FP">
    <w:name w:val="FP"/>
    <w:basedOn w:val="Normal"/>
    <w:rsid w:val="00500C24"/>
    <w:pPr>
      <w:spacing w:after="0"/>
    </w:pPr>
  </w:style>
  <w:style w:type="paragraph" w:customStyle="1" w:styleId="LD">
    <w:name w:val="LD"/>
    <w:rsid w:val="00500C24"/>
    <w:pPr>
      <w:keepNext/>
      <w:keepLines/>
      <w:overflowPunct w:val="0"/>
      <w:autoSpaceDE w:val="0"/>
      <w:autoSpaceDN w:val="0"/>
      <w:adjustRightInd w:val="0"/>
      <w:spacing w:after="0" w:line="180" w:lineRule="exact"/>
      <w:textAlignment w:val="baseline"/>
    </w:pPr>
    <w:rPr>
      <w:rFonts w:ascii="Courier New" w:eastAsia="Times New Roman" w:hAnsi="Courier New" w:cs="Times New Roman"/>
      <w:noProof/>
      <w:sz w:val="20"/>
      <w:szCs w:val="20"/>
      <w:lang w:eastAsia="en-GB"/>
    </w:rPr>
  </w:style>
  <w:style w:type="paragraph" w:customStyle="1" w:styleId="NW">
    <w:name w:val="NW"/>
    <w:basedOn w:val="NO"/>
    <w:rsid w:val="00500C24"/>
    <w:pPr>
      <w:spacing w:after="0"/>
    </w:pPr>
  </w:style>
  <w:style w:type="paragraph" w:customStyle="1" w:styleId="EW">
    <w:name w:val="EW"/>
    <w:basedOn w:val="EX"/>
    <w:rsid w:val="00500C24"/>
    <w:pPr>
      <w:spacing w:after="0"/>
    </w:pPr>
  </w:style>
  <w:style w:type="paragraph" w:styleId="TOC6">
    <w:name w:val="toc 6"/>
    <w:basedOn w:val="TOC5"/>
    <w:next w:val="Normal"/>
    <w:semiHidden/>
    <w:rsid w:val="00500C24"/>
    <w:pPr>
      <w:ind w:left="1985" w:hanging="1985"/>
    </w:pPr>
  </w:style>
  <w:style w:type="paragraph" w:styleId="TOC7">
    <w:name w:val="toc 7"/>
    <w:basedOn w:val="TOC6"/>
    <w:next w:val="Normal"/>
    <w:semiHidden/>
    <w:rsid w:val="00500C24"/>
    <w:pPr>
      <w:ind w:left="2268" w:hanging="2268"/>
    </w:pPr>
  </w:style>
  <w:style w:type="paragraph" w:styleId="ListBullet2">
    <w:name w:val="List Bullet 2"/>
    <w:basedOn w:val="ListBullet"/>
    <w:semiHidden/>
    <w:rsid w:val="00500C24"/>
    <w:pPr>
      <w:ind w:left="851"/>
    </w:pPr>
  </w:style>
  <w:style w:type="paragraph" w:styleId="ListBullet3">
    <w:name w:val="List Bullet 3"/>
    <w:basedOn w:val="ListBullet2"/>
    <w:semiHidden/>
    <w:rsid w:val="00500C24"/>
    <w:pPr>
      <w:ind w:left="1135"/>
    </w:pPr>
  </w:style>
  <w:style w:type="paragraph" w:styleId="ListNumber">
    <w:name w:val="List Number"/>
    <w:basedOn w:val="List"/>
    <w:semiHidden/>
    <w:rsid w:val="00500C24"/>
  </w:style>
  <w:style w:type="paragraph" w:customStyle="1" w:styleId="EQ">
    <w:name w:val="EQ"/>
    <w:basedOn w:val="Normal"/>
    <w:next w:val="Normal"/>
    <w:rsid w:val="00500C24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500C24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500C24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500C2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eastAsia="en-GB"/>
    </w:rPr>
  </w:style>
  <w:style w:type="paragraph" w:customStyle="1" w:styleId="TAR">
    <w:name w:val="TAR"/>
    <w:basedOn w:val="TAL"/>
    <w:rsid w:val="00500C24"/>
    <w:pPr>
      <w:jc w:val="right"/>
    </w:pPr>
  </w:style>
  <w:style w:type="paragraph" w:customStyle="1" w:styleId="H6">
    <w:name w:val="H6"/>
    <w:basedOn w:val="Heading5"/>
    <w:next w:val="Normal"/>
    <w:rsid w:val="00500C24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500C24"/>
    <w:pPr>
      <w:ind w:left="851" w:hanging="851"/>
    </w:pPr>
  </w:style>
  <w:style w:type="paragraph" w:customStyle="1" w:styleId="TAL">
    <w:name w:val="TAL"/>
    <w:basedOn w:val="Normal"/>
    <w:rsid w:val="00500C24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500C2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40"/>
      <w:szCs w:val="20"/>
      <w:lang w:eastAsia="en-GB"/>
    </w:rPr>
  </w:style>
  <w:style w:type="paragraph" w:customStyle="1" w:styleId="ZB">
    <w:name w:val="ZB"/>
    <w:rsid w:val="00500C2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0" w:line="240" w:lineRule="auto"/>
      <w:ind w:right="28"/>
      <w:jc w:val="right"/>
      <w:textAlignment w:val="baseline"/>
    </w:pPr>
    <w:rPr>
      <w:rFonts w:ascii="Arial" w:eastAsia="Times New Roman" w:hAnsi="Arial" w:cs="Times New Roman"/>
      <w:i/>
      <w:noProof/>
      <w:sz w:val="20"/>
      <w:szCs w:val="20"/>
      <w:lang w:eastAsia="en-GB"/>
    </w:rPr>
  </w:style>
  <w:style w:type="paragraph" w:customStyle="1" w:styleId="ZD">
    <w:name w:val="ZD"/>
    <w:rsid w:val="00500C2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32"/>
      <w:szCs w:val="20"/>
      <w:lang w:eastAsia="en-GB"/>
    </w:rPr>
  </w:style>
  <w:style w:type="paragraph" w:customStyle="1" w:styleId="ZU">
    <w:name w:val="ZU"/>
    <w:rsid w:val="00500C2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20"/>
      <w:szCs w:val="20"/>
      <w:lang w:eastAsia="en-GB"/>
    </w:rPr>
  </w:style>
  <w:style w:type="paragraph" w:customStyle="1" w:styleId="ZV">
    <w:name w:val="ZV"/>
    <w:basedOn w:val="ZU"/>
    <w:rsid w:val="00500C24"/>
    <w:pPr>
      <w:framePr w:wrap="notBeside" w:y="16161"/>
    </w:pPr>
  </w:style>
  <w:style w:type="character" w:customStyle="1" w:styleId="ZGSM">
    <w:name w:val="ZGSM"/>
    <w:rsid w:val="00500C24"/>
  </w:style>
  <w:style w:type="paragraph" w:styleId="List2">
    <w:name w:val="List 2"/>
    <w:basedOn w:val="List"/>
    <w:semiHidden/>
    <w:rsid w:val="00500C24"/>
    <w:pPr>
      <w:ind w:left="851"/>
    </w:pPr>
  </w:style>
  <w:style w:type="paragraph" w:customStyle="1" w:styleId="ZG">
    <w:name w:val="ZG"/>
    <w:rsid w:val="00500C2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20"/>
      <w:szCs w:val="20"/>
      <w:lang w:eastAsia="en-GB"/>
    </w:rPr>
  </w:style>
  <w:style w:type="paragraph" w:styleId="List3">
    <w:name w:val="List 3"/>
    <w:basedOn w:val="List2"/>
    <w:semiHidden/>
    <w:rsid w:val="00500C24"/>
    <w:pPr>
      <w:ind w:left="1135"/>
    </w:pPr>
  </w:style>
  <w:style w:type="paragraph" w:styleId="List4">
    <w:name w:val="List 4"/>
    <w:basedOn w:val="List3"/>
    <w:semiHidden/>
    <w:rsid w:val="00500C24"/>
    <w:pPr>
      <w:ind w:left="1418"/>
    </w:pPr>
  </w:style>
  <w:style w:type="paragraph" w:styleId="List5">
    <w:name w:val="List 5"/>
    <w:basedOn w:val="List4"/>
    <w:semiHidden/>
    <w:rsid w:val="00500C24"/>
    <w:pPr>
      <w:ind w:left="1702"/>
    </w:pPr>
  </w:style>
  <w:style w:type="paragraph" w:customStyle="1" w:styleId="EditorsNote">
    <w:name w:val="Editor's Note"/>
    <w:basedOn w:val="NO"/>
    <w:rsid w:val="00500C24"/>
    <w:rPr>
      <w:color w:val="FF0000"/>
    </w:rPr>
  </w:style>
  <w:style w:type="paragraph" w:styleId="List">
    <w:name w:val="List"/>
    <w:basedOn w:val="Normal"/>
    <w:semiHidden/>
    <w:rsid w:val="00500C24"/>
    <w:pPr>
      <w:ind w:left="568" w:hanging="284"/>
    </w:pPr>
  </w:style>
  <w:style w:type="paragraph" w:styleId="ListBullet">
    <w:name w:val="List Bullet"/>
    <w:basedOn w:val="List"/>
    <w:semiHidden/>
    <w:rsid w:val="00500C24"/>
  </w:style>
  <w:style w:type="paragraph" w:styleId="ListBullet4">
    <w:name w:val="List Bullet 4"/>
    <w:basedOn w:val="ListBullet3"/>
    <w:semiHidden/>
    <w:rsid w:val="00500C24"/>
    <w:pPr>
      <w:ind w:left="1418"/>
    </w:pPr>
  </w:style>
  <w:style w:type="paragraph" w:styleId="ListBullet5">
    <w:name w:val="List Bullet 5"/>
    <w:basedOn w:val="ListBullet4"/>
    <w:semiHidden/>
    <w:rsid w:val="00500C24"/>
    <w:pPr>
      <w:ind w:left="1702"/>
    </w:pPr>
  </w:style>
  <w:style w:type="paragraph" w:customStyle="1" w:styleId="B1">
    <w:name w:val="B1"/>
    <w:basedOn w:val="List"/>
    <w:rsid w:val="00500C24"/>
  </w:style>
  <w:style w:type="paragraph" w:customStyle="1" w:styleId="B2">
    <w:name w:val="B2"/>
    <w:basedOn w:val="List2"/>
    <w:rsid w:val="00500C24"/>
  </w:style>
  <w:style w:type="paragraph" w:customStyle="1" w:styleId="B3">
    <w:name w:val="B3"/>
    <w:basedOn w:val="List3"/>
    <w:rsid w:val="00500C24"/>
  </w:style>
  <w:style w:type="paragraph" w:customStyle="1" w:styleId="B4">
    <w:name w:val="B4"/>
    <w:basedOn w:val="List4"/>
    <w:rsid w:val="00500C24"/>
  </w:style>
  <w:style w:type="paragraph" w:customStyle="1" w:styleId="B5">
    <w:name w:val="B5"/>
    <w:basedOn w:val="List5"/>
    <w:rsid w:val="00500C24"/>
  </w:style>
  <w:style w:type="paragraph" w:styleId="Footer">
    <w:name w:val="footer"/>
    <w:basedOn w:val="Header"/>
    <w:link w:val="FooterChar"/>
    <w:semiHidden/>
    <w:rsid w:val="00500C24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semiHidden/>
    <w:rsid w:val="00993F7B"/>
    <w:rPr>
      <w:rFonts w:ascii="Arial" w:eastAsia="Times New Roman" w:hAnsi="Arial" w:cs="Times New Roman"/>
      <w:b/>
      <w:i/>
      <w:noProof/>
      <w:sz w:val="18"/>
      <w:szCs w:val="20"/>
      <w:lang w:eastAsia="en-GB"/>
    </w:rPr>
  </w:style>
  <w:style w:type="paragraph" w:customStyle="1" w:styleId="ZTD">
    <w:name w:val="ZTD"/>
    <w:basedOn w:val="ZB"/>
    <w:rsid w:val="00500C24"/>
    <w:pPr>
      <w:framePr w:hRule="auto" w:wrap="notBeside" w:y="852"/>
    </w:pPr>
    <w:rPr>
      <w:i w:val="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</dc:creator>
  <cp:keywords/>
  <dc:description/>
  <cp:lastModifiedBy>MCC</cp:lastModifiedBy>
  <cp:revision>7</cp:revision>
  <dcterms:created xsi:type="dcterms:W3CDTF">2021-08-03T12:01:00Z</dcterms:created>
  <dcterms:modified xsi:type="dcterms:W3CDTF">2021-08-03T12:40:00Z</dcterms:modified>
</cp:coreProperties>
</file>