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18CD" w14:textId="77777777" w:rsidR="00EE3CE0" w:rsidRPr="00423F7E" w:rsidRDefault="00EE3CE0" w:rsidP="00EE3CE0">
      <w:pPr>
        <w:rPr>
          <w:rFonts w:eastAsia="Arial Unicode MS"/>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924"/>
        <w:gridCol w:w="1955"/>
        <w:gridCol w:w="1894"/>
        <w:gridCol w:w="1787"/>
      </w:tblGrid>
      <w:tr w:rsidR="00C606B1" w:rsidRPr="00D5576D" w14:paraId="5BA8E6F2" w14:textId="77777777" w:rsidTr="00553FEB">
        <w:tc>
          <w:tcPr>
            <w:tcW w:w="5679" w:type="dxa"/>
            <w:gridSpan w:val="3"/>
          </w:tcPr>
          <w:p w14:paraId="07646852" w14:textId="4E645344" w:rsidR="00C606B1" w:rsidRDefault="00C606B1" w:rsidP="00EE3CE0">
            <w:pPr>
              <w:rPr>
                <w:rFonts w:eastAsia="Arial Unicode MS"/>
              </w:rPr>
            </w:pPr>
            <w:r w:rsidRPr="00D5576D">
              <w:rPr>
                <w:rFonts w:eastAsia="Arial Unicode MS"/>
                <w:b/>
                <w:bCs/>
              </w:rPr>
              <w:t>3GPP TSG-RAN WG3</w:t>
            </w:r>
            <w:r w:rsidRPr="00423F7E">
              <w:rPr>
                <w:rFonts w:eastAsia="Arial Unicode MS"/>
              </w:rPr>
              <w:t xml:space="preserve"> </w:t>
            </w:r>
            <w:r w:rsidRPr="00D5576D">
              <w:rPr>
                <w:rFonts w:eastAsia="Arial Unicode MS"/>
                <w:b/>
                <w:bCs/>
              </w:rPr>
              <w:t>Meeting #127-bis</w:t>
            </w:r>
            <w:r w:rsidRPr="00D5576D">
              <w:rPr>
                <w:rFonts w:eastAsia="Arial Unicode MS"/>
                <w:b/>
                <w:bCs/>
              </w:rPr>
              <w:tab/>
            </w:r>
          </w:p>
        </w:tc>
        <w:tc>
          <w:tcPr>
            <w:tcW w:w="1894" w:type="dxa"/>
          </w:tcPr>
          <w:p w14:paraId="54C8AE6E" w14:textId="04BBCA75" w:rsidR="00C606B1" w:rsidRDefault="00C606B1" w:rsidP="00EE3CE0">
            <w:pPr>
              <w:rPr>
                <w:rFonts w:eastAsia="Arial Unicode MS"/>
              </w:rPr>
            </w:pPr>
          </w:p>
        </w:tc>
        <w:tc>
          <w:tcPr>
            <w:tcW w:w="1787" w:type="dxa"/>
          </w:tcPr>
          <w:p w14:paraId="31D88D13" w14:textId="3DB14274" w:rsidR="00C606B1" w:rsidRPr="00D5576D" w:rsidRDefault="00C606B1" w:rsidP="00D5576D">
            <w:pPr>
              <w:jc w:val="right"/>
              <w:rPr>
                <w:rFonts w:eastAsia="Arial Unicode MS"/>
                <w:b/>
                <w:bCs/>
              </w:rPr>
            </w:pPr>
            <w:r w:rsidRPr="00D5576D">
              <w:rPr>
                <w:rFonts w:eastAsia="Arial Unicode MS"/>
                <w:b/>
                <w:bCs/>
              </w:rPr>
              <w:t>R3-</w:t>
            </w:r>
            <w:r w:rsidR="004B5835">
              <w:rPr>
                <w:rFonts w:eastAsia="Arial Unicode MS"/>
                <w:b/>
                <w:bCs/>
              </w:rPr>
              <w:t>252055</w:t>
            </w:r>
          </w:p>
        </w:tc>
      </w:tr>
      <w:tr w:rsidR="007D45D1" w:rsidRPr="00D5576D" w14:paraId="408E8A4B" w14:textId="77777777" w:rsidTr="00C606B1">
        <w:tc>
          <w:tcPr>
            <w:tcW w:w="1800" w:type="dxa"/>
          </w:tcPr>
          <w:p w14:paraId="0F40C249" w14:textId="03D455D3" w:rsidR="00D5576D" w:rsidRPr="00D5576D" w:rsidRDefault="00D5576D" w:rsidP="00EE3CE0">
            <w:pPr>
              <w:rPr>
                <w:rFonts w:eastAsia="Arial Unicode MS"/>
                <w:b/>
                <w:bCs/>
              </w:rPr>
            </w:pPr>
            <w:r w:rsidRPr="00D5576D">
              <w:rPr>
                <w:rFonts w:eastAsia="Arial Unicode MS"/>
                <w:b/>
                <w:bCs/>
              </w:rPr>
              <w:t>Wuhan, China</w:t>
            </w:r>
          </w:p>
        </w:tc>
        <w:tc>
          <w:tcPr>
            <w:tcW w:w="1924" w:type="dxa"/>
          </w:tcPr>
          <w:p w14:paraId="426A26D6" w14:textId="2B09FC29" w:rsidR="00D5576D" w:rsidRPr="00D5576D" w:rsidRDefault="00D5576D" w:rsidP="00EE3CE0">
            <w:pPr>
              <w:rPr>
                <w:rFonts w:eastAsia="Arial Unicode MS"/>
                <w:b/>
                <w:bCs/>
              </w:rPr>
            </w:pPr>
            <w:r w:rsidRPr="00D5576D">
              <w:rPr>
                <w:rFonts w:eastAsia="Arial Unicode MS"/>
                <w:b/>
                <w:bCs/>
              </w:rPr>
              <w:t>7-11 April 2025</w:t>
            </w:r>
          </w:p>
        </w:tc>
        <w:tc>
          <w:tcPr>
            <w:tcW w:w="1955" w:type="dxa"/>
          </w:tcPr>
          <w:p w14:paraId="7D60C20B" w14:textId="77777777" w:rsidR="00D5576D" w:rsidRPr="00D5576D" w:rsidRDefault="00D5576D" w:rsidP="00EE3CE0">
            <w:pPr>
              <w:rPr>
                <w:rFonts w:eastAsia="Arial Unicode MS"/>
                <w:b/>
                <w:bCs/>
              </w:rPr>
            </w:pPr>
          </w:p>
        </w:tc>
        <w:tc>
          <w:tcPr>
            <w:tcW w:w="1894" w:type="dxa"/>
          </w:tcPr>
          <w:p w14:paraId="04012C31" w14:textId="77777777" w:rsidR="00D5576D" w:rsidRPr="00D5576D" w:rsidRDefault="00D5576D" w:rsidP="00EE3CE0">
            <w:pPr>
              <w:rPr>
                <w:rFonts w:eastAsia="Arial Unicode MS"/>
                <w:b/>
                <w:bCs/>
              </w:rPr>
            </w:pPr>
          </w:p>
        </w:tc>
        <w:tc>
          <w:tcPr>
            <w:tcW w:w="1787" w:type="dxa"/>
          </w:tcPr>
          <w:p w14:paraId="3C090195" w14:textId="77777777" w:rsidR="00D5576D" w:rsidRPr="00D5576D" w:rsidRDefault="00D5576D" w:rsidP="00EE3CE0">
            <w:pPr>
              <w:rPr>
                <w:rFonts w:eastAsia="Arial Unicode MS"/>
                <w:b/>
                <w:bCs/>
              </w:rPr>
            </w:pPr>
          </w:p>
        </w:tc>
      </w:tr>
      <w:tr w:rsidR="007D45D1" w14:paraId="49C57014" w14:textId="77777777" w:rsidTr="00C606B1">
        <w:tc>
          <w:tcPr>
            <w:tcW w:w="1800" w:type="dxa"/>
          </w:tcPr>
          <w:p w14:paraId="375C3EEE" w14:textId="77777777" w:rsidR="00D5576D" w:rsidRDefault="00D5576D" w:rsidP="00EE3CE0">
            <w:pPr>
              <w:rPr>
                <w:rFonts w:eastAsia="Arial Unicode MS"/>
              </w:rPr>
            </w:pPr>
          </w:p>
        </w:tc>
        <w:tc>
          <w:tcPr>
            <w:tcW w:w="1924" w:type="dxa"/>
          </w:tcPr>
          <w:p w14:paraId="68E70893" w14:textId="77777777" w:rsidR="00D5576D" w:rsidRDefault="00D5576D" w:rsidP="00EE3CE0">
            <w:pPr>
              <w:rPr>
                <w:rFonts w:eastAsia="Arial Unicode MS"/>
              </w:rPr>
            </w:pPr>
          </w:p>
        </w:tc>
        <w:tc>
          <w:tcPr>
            <w:tcW w:w="1955" w:type="dxa"/>
          </w:tcPr>
          <w:p w14:paraId="0240E0A0" w14:textId="77777777" w:rsidR="00D5576D" w:rsidRDefault="00D5576D" w:rsidP="00EE3CE0">
            <w:pPr>
              <w:rPr>
                <w:rFonts w:eastAsia="Arial Unicode MS"/>
              </w:rPr>
            </w:pPr>
          </w:p>
        </w:tc>
        <w:tc>
          <w:tcPr>
            <w:tcW w:w="1894" w:type="dxa"/>
          </w:tcPr>
          <w:p w14:paraId="0DF5F8D9" w14:textId="77777777" w:rsidR="00D5576D" w:rsidRDefault="00D5576D" w:rsidP="00EE3CE0">
            <w:pPr>
              <w:rPr>
                <w:rFonts w:eastAsia="Arial Unicode MS"/>
              </w:rPr>
            </w:pPr>
          </w:p>
        </w:tc>
        <w:tc>
          <w:tcPr>
            <w:tcW w:w="1787" w:type="dxa"/>
          </w:tcPr>
          <w:p w14:paraId="30586272" w14:textId="77777777" w:rsidR="00D5576D" w:rsidRDefault="00D5576D" w:rsidP="00EE3CE0">
            <w:pPr>
              <w:rPr>
                <w:rFonts w:eastAsia="Arial Unicode MS"/>
              </w:rPr>
            </w:pPr>
          </w:p>
        </w:tc>
      </w:tr>
      <w:tr w:rsidR="007D45D1" w:rsidRPr="00D5576D" w14:paraId="6F2DEB91" w14:textId="77777777" w:rsidTr="00C606B1">
        <w:tc>
          <w:tcPr>
            <w:tcW w:w="1800" w:type="dxa"/>
          </w:tcPr>
          <w:p w14:paraId="36697FBD" w14:textId="1C84CC50" w:rsidR="00D5576D" w:rsidRPr="00D5576D" w:rsidRDefault="00D5576D" w:rsidP="00EE3CE0">
            <w:pPr>
              <w:rPr>
                <w:rFonts w:eastAsia="Arial Unicode MS"/>
                <w:b/>
                <w:bCs/>
              </w:rPr>
            </w:pPr>
            <w:r w:rsidRPr="00D5576D">
              <w:rPr>
                <w:rFonts w:eastAsia="DengXian" w:hint="eastAsia"/>
                <w:b/>
                <w:bCs/>
              </w:rPr>
              <w:t>A</w:t>
            </w:r>
            <w:r w:rsidRPr="00D5576D">
              <w:rPr>
                <w:rFonts w:eastAsia="DengXian"/>
                <w:b/>
                <w:bCs/>
              </w:rPr>
              <w:t>genda Item:</w:t>
            </w:r>
            <w:r w:rsidRPr="00D5576D">
              <w:rPr>
                <w:rFonts w:eastAsia="DengXian"/>
                <w:b/>
                <w:bCs/>
              </w:rPr>
              <w:tab/>
            </w:r>
          </w:p>
        </w:tc>
        <w:tc>
          <w:tcPr>
            <w:tcW w:w="1924" w:type="dxa"/>
          </w:tcPr>
          <w:p w14:paraId="085652A6" w14:textId="30120F33" w:rsidR="00D5576D" w:rsidRPr="00D5576D" w:rsidRDefault="00D5576D" w:rsidP="00EE3CE0">
            <w:pPr>
              <w:rPr>
                <w:rFonts w:eastAsia="Arial Unicode MS"/>
                <w:b/>
                <w:bCs/>
              </w:rPr>
            </w:pPr>
            <w:r w:rsidRPr="00D5576D">
              <w:rPr>
                <w:rFonts w:eastAsia="Arial Unicode MS"/>
                <w:b/>
                <w:bCs/>
              </w:rPr>
              <w:t>19.2</w:t>
            </w:r>
          </w:p>
        </w:tc>
        <w:tc>
          <w:tcPr>
            <w:tcW w:w="1955" w:type="dxa"/>
          </w:tcPr>
          <w:p w14:paraId="72AD6DBD" w14:textId="77777777" w:rsidR="00D5576D" w:rsidRPr="00D5576D" w:rsidRDefault="00D5576D" w:rsidP="00EE3CE0">
            <w:pPr>
              <w:rPr>
                <w:rFonts w:eastAsia="Arial Unicode MS"/>
                <w:b/>
                <w:bCs/>
              </w:rPr>
            </w:pPr>
          </w:p>
        </w:tc>
        <w:tc>
          <w:tcPr>
            <w:tcW w:w="1894" w:type="dxa"/>
          </w:tcPr>
          <w:p w14:paraId="0257D7C9" w14:textId="77777777" w:rsidR="00D5576D" w:rsidRPr="00D5576D" w:rsidRDefault="00D5576D" w:rsidP="00EE3CE0">
            <w:pPr>
              <w:rPr>
                <w:rFonts w:eastAsia="Arial Unicode MS"/>
                <w:b/>
                <w:bCs/>
              </w:rPr>
            </w:pPr>
          </w:p>
        </w:tc>
        <w:tc>
          <w:tcPr>
            <w:tcW w:w="1787" w:type="dxa"/>
          </w:tcPr>
          <w:p w14:paraId="7EFDF1B0" w14:textId="77777777" w:rsidR="00D5576D" w:rsidRPr="00D5576D" w:rsidRDefault="00D5576D" w:rsidP="00EE3CE0">
            <w:pPr>
              <w:rPr>
                <w:rFonts w:eastAsia="Arial Unicode MS"/>
                <w:b/>
                <w:bCs/>
              </w:rPr>
            </w:pPr>
          </w:p>
        </w:tc>
      </w:tr>
      <w:tr w:rsidR="007D45D1" w:rsidRPr="00D5576D" w14:paraId="33D97E42" w14:textId="77777777" w:rsidTr="007D45D1">
        <w:tc>
          <w:tcPr>
            <w:tcW w:w="1800" w:type="dxa"/>
          </w:tcPr>
          <w:p w14:paraId="4FB30965" w14:textId="27CB8296" w:rsidR="00D5576D" w:rsidRPr="00D5576D" w:rsidRDefault="00D5576D" w:rsidP="00EE3CE0">
            <w:pPr>
              <w:rPr>
                <w:rFonts w:eastAsia="Arial Unicode MS"/>
                <w:b/>
                <w:bCs/>
              </w:rPr>
            </w:pPr>
            <w:r w:rsidRPr="00D5576D">
              <w:rPr>
                <w:rFonts w:eastAsia="Arial Unicode MS"/>
                <w:b/>
                <w:bCs/>
              </w:rPr>
              <w:t>Title:</w:t>
            </w:r>
          </w:p>
        </w:tc>
        <w:tc>
          <w:tcPr>
            <w:tcW w:w="7560" w:type="dxa"/>
            <w:gridSpan w:val="4"/>
          </w:tcPr>
          <w:p w14:paraId="56A93169" w14:textId="76D7E06D" w:rsidR="00D5576D" w:rsidRPr="00D5576D" w:rsidRDefault="00D5576D" w:rsidP="00EE3CE0">
            <w:pPr>
              <w:rPr>
                <w:rFonts w:eastAsia="Arial Unicode MS"/>
                <w:b/>
                <w:bCs/>
              </w:rPr>
            </w:pPr>
            <w:r w:rsidRPr="00D5576D">
              <w:rPr>
                <w:rFonts w:eastAsia="DengXian"/>
                <w:b/>
                <w:bCs/>
              </w:rPr>
              <w:t xml:space="preserve">CLI mitigation and CLI testing procedures using new </w:t>
            </w:r>
            <w:proofErr w:type="spellStart"/>
            <w:proofErr w:type="gramStart"/>
            <w:r w:rsidR="00C4273C">
              <w:rPr>
                <w:rFonts w:eastAsia="DengXian"/>
                <w:b/>
                <w:bCs/>
              </w:rPr>
              <w:t>Xn</w:t>
            </w:r>
            <w:proofErr w:type="spellEnd"/>
            <w:r w:rsidR="00C4273C">
              <w:rPr>
                <w:rFonts w:eastAsia="DengXian"/>
                <w:b/>
                <w:bCs/>
              </w:rPr>
              <w:t xml:space="preserve"> </w:t>
            </w:r>
            <w:r w:rsidR="004D135C">
              <w:rPr>
                <w:rFonts w:eastAsia="DengXian"/>
                <w:b/>
                <w:bCs/>
              </w:rPr>
              <w:t xml:space="preserve"> and</w:t>
            </w:r>
            <w:proofErr w:type="gramEnd"/>
            <w:r w:rsidR="004D135C">
              <w:rPr>
                <w:rFonts w:eastAsia="DengXian"/>
                <w:b/>
                <w:bCs/>
              </w:rPr>
              <w:t xml:space="preserve"> F1 </w:t>
            </w:r>
            <w:r w:rsidR="00E633E5">
              <w:rPr>
                <w:rFonts w:eastAsia="DengXian"/>
                <w:b/>
                <w:bCs/>
              </w:rPr>
              <w:t>messages</w:t>
            </w:r>
            <w:r w:rsidRPr="00D5576D">
              <w:rPr>
                <w:rFonts w:eastAsia="DengXian"/>
                <w:b/>
                <w:bCs/>
              </w:rPr>
              <w:t xml:space="preserve"> </w:t>
            </w:r>
            <w:r w:rsidR="00E633E5">
              <w:rPr>
                <w:rFonts w:eastAsia="DengXian"/>
                <w:b/>
                <w:bCs/>
              </w:rPr>
              <w:t xml:space="preserve">and </w:t>
            </w:r>
            <w:r w:rsidRPr="00D5576D">
              <w:rPr>
                <w:rFonts w:eastAsia="DengXian"/>
                <w:b/>
                <w:bCs/>
              </w:rPr>
              <w:t>procedures.</w:t>
            </w:r>
          </w:p>
        </w:tc>
      </w:tr>
      <w:tr w:rsidR="007D45D1" w:rsidRPr="00D5576D" w14:paraId="61671F48" w14:textId="77777777" w:rsidTr="007D45D1">
        <w:tc>
          <w:tcPr>
            <w:tcW w:w="1800" w:type="dxa"/>
          </w:tcPr>
          <w:p w14:paraId="3695C097" w14:textId="5624A95E" w:rsidR="00D5576D" w:rsidRPr="00D5576D" w:rsidRDefault="00D5576D" w:rsidP="00EE3CE0">
            <w:pPr>
              <w:rPr>
                <w:rFonts w:eastAsia="Arial Unicode MS"/>
                <w:b/>
                <w:bCs/>
              </w:rPr>
            </w:pPr>
            <w:r w:rsidRPr="00D5576D">
              <w:rPr>
                <w:rFonts w:eastAsia="Arial Unicode MS"/>
                <w:b/>
                <w:bCs/>
              </w:rPr>
              <w:t>Document for:</w:t>
            </w:r>
          </w:p>
        </w:tc>
        <w:tc>
          <w:tcPr>
            <w:tcW w:w="7560" w:type="dxa"/>
            <w:gridSpan w:val="4"/>
          </w:tcPr>
          <w:p w14:paraId="2A0A1F7F" w14:textId="0804952E" w:rsidR="00D5576D" w:rsidRPr="00D5576D" w:rsidRDefault="00D5576D" w:rsidP="00EE3CE0">
            <w:pPr>
              <w:rPr>
                <w:rFonts w:eastAsia="DengXian"/>
                <w:b/>
                <w:bCs/>
              </w:rPr>
            </w:pPr>
            <w:r w:rsidRPr="00D5576D">
              <w:rPr>
                <w:rFonts w:eastAsia="DengXian" w:hint="eastAsia"/>
                <w:b/>
                <w:bCs/>
              </w:rPr>
              <w:t>Discussio</w:t>
            </w:r>
            <w:r w:rsidRPr="00D5576D">
              <w:rPr>
                <w:rFonts w:eastAsia="DengXian"/>
                <w:b/>
                <w:bCs/>
              </w:rPr>
              <w:t>n and decision</w:t>
            </w:r>
          </w:p>
        </w:tc>
      </w:tr>
    </w:tbl>
    <w:p w14:paraId="5A798FD8" w14:textId="77777777" w:rsidR="00EE3CE0" w:rsidRDefault="00EE3CE0" w:rsidP="00EE3CE0"/>
    <w:p w14:paraId="04903355" w14:textId="77777777" w:rsidR="00EE3CE0" w:rsidRPr="00423F7E" w:rsidRDefault="00EE3CE0" w:rsidP="00EE3CE0">
      <w:pPr>
        <w:pStyle w:val="Heading1"/>
      </w:pPr>
      <w:r w:rsidRPr="00423F7E">
        <w:t>Introduction</w:t>
      </w:r>
    </w:p>
    <w:p w14:paraId="2B0DE500" w14:textId="77777777" w:rsidR="00EE3CE0" w:rsidRPr="00423F7E" w:rsidRDefault="00EE3CE0" w:rsidP="00A7178D">
      <w:pPr>
        <w:pStyle w:val="Paragraph"/>
      </w:pPr>
      <w:r w:rsidRPr="00423F7E">
        <w:t xml:space="preserve">In previous meetings RAN3 has agreed to exchange information over </w:t>
      </w:r>
      <w:proofErr w:type="spellStart"/>
      <w:r w:rsidRPr="00423F7E">
        <w:t>Xn</w:t>
      </w:r>
      <w:proofErr w:type="spellEnd"/>
      <w:r w:rsidRPr="00423F7E">
        <w:t xml:space="preserve"> interface and F1 interface regarding:</w:t>
      </w:r>
    </w:p>
    <w:p w14:paraId="4F16EF6A" w14:textId="77777777" w:rsidR="00EE3CE0" w:rsidRPr="00423F7E" w:rsidRDefault="00EE3CE0" w:rsidP="00A7178D">
      <w:pPr>
        <w:pStyle w:val="ListParagraph"/>
        <w:numPr>
          <w:ilvl w:val="0"/>
          <w:numId w:val="154"/>
        </w:numPr>
      </w:pPr>
      <w:r w:rsidRPr="00423F7E">
        <w:t>Semi-static cell-specific SBFD time and frequency location configuration with cell granularity</w:t>
      </w:r>
    </w:p>
    <w:p w14:paraId="3DEB9B1C" w14:textId="77777777" w:rsidR="00EE3CE0" w:rsidRPr="00423F7E" w:rsidRDefault="00EE3CE0" w:rsidP="00A7178D">
      <w:pPr>
        <w:pStyle w:val="ListParagraph"/>
        <w:numPr>
          <w:ilvl w:val="0"/>
          <w:numId w:val="154"/>
        </w:numPr>
      </w:pPr>
      <w:r w:rsidRPr="00423F7E">
        <w:t>Measurement resource configuration</w:t>
      </w:r>
    </w:p>
    <w:p w14:paraId="12AA66B4" w14:textId="77777777" w:rsidR="00EE3CE0" w:rsidRPr="00423F7E" w:rsidRDefault="00EE3CE0" w:rsidP="00A7178D">
      <w:pPr>
        <w:pStyle w:val="ListParagraph"/>
        <w:numPr>
          <w:ilvl w:val="0"/>
          <w:numId w:val="154"/>
        </w:numPr>
      </w:pPr>
      <w:r w:rsidRPr="00423F7E">
        <w:t>Strongest DL beam information</w:t>
      </w:r>
    </w:p>
    <w:p w14:paraId="2E32BF97" w14:textId="77777777" w:rsidR="00EE3CE0" w:rsidRPr="00423F7E" w:rsidRDefault="00EE3CE0" w:rsidP="00A7178D">
      <w:pPr>
        <w:pStyle w:val="ListParagraph"/>
        <w:numPr>
          <w:ilvl w:val="0"/>
          <w:numId w:val="154"/>
        </w:numPr>
      </w:pPr>
      <w:r w:rsidRPr="00423F7E">
        <w:t>CLI mitigation request</w:t>
      </w:r>
    </w:p>
    <w:p w14:paraId="6BECC02C" w14:textId="3DC79BE9" w:rsidR="00EE3CE0" w:rsidRPr="00423F7E" w:rsidRDefault="009B2E35" w:rsidP="00A7178D">
      <w:pPr>
        <w:pStyle w:val="Paragraph"/>
      </w:pPr>
      <w:r>
        <w:t>Although</w:t>
      </w:r>
      <w:r w:rsidR="00EE3CE0" w:rsidRPr="00423F7E">
        <w:t xml:space="preserve"> a </w:t>
      </w:r>
      <w:proofErr w:type="spellStart"/>
      <w:r w:rsidR="00EE3CE0" w:rsidRPr="00423F7E">
        <w:t>gNB</w:t>
      </w:r>
      <w:proofErr w:type="spellEnd"/>
      <w:r w:rsidR="00EE3CE0" w:rsidRPr="00423F7E">
        <w:t xml:space="preserve"> is not obligated to respond to a CLI mitigation request, we should have the procedures</w:t>
      </w:r>
      <w:r>
        <w:t xml:space="preserve"> in place</w:t>
      </w:r>
      <w:r w:rsidR="00EE3CE0" w:rsidRPr="00423F7E">
        <w:t xml:space="preserve">, so that if in a particular deployment or situation, the </w:t>
      </w:r>
      <w:proofErr w:type="spellStart"/>
      <w:r w:rsidR="00EE3CE0" w:rsidRPr="00423F7E">
        <w:t>gNB</w:t>
      </w:r>
      <w:proofErr w:type="spellEnd"/>
      <w:r w:rsidR="00EE3CE0" w:rsidRPr="00423F7E">
        <w:t xml:space="preserve"> wants to respond to the CLI mitigation request and to cooperate to improve the interference situation, there is a standardized way of doing that.</w:t>
      </w:r>
    </w:p>
    <w:p w14:paraId="1BEA0EB7" w14:textId="77777777" w:rsidR="00EE3CE0" w:rsidRPr="00423F7E" w:rsidRDefault="00EE3CE0" w:rsidP="00A7178D">
      <w:pPr>
        <w:pStyle w:val="Paragraph"/>
      </w:pPr>
      <w:r w:rsidRPr="00423F7E">
        <w:t xml:space="preserve">This contribution addresses CLI mitigation and testing procedures.  It supports CLI mitigation techniques of beam nulling and beam </w:t>
      </w:r>
      <w:proofErr w:type="gramStart"/>
      <w:r w:rsidRPr="00423F7E">
        <w:t>pairing, and</w:t>
      </w:r>
      <w:proofErr w:type="gramEnd"/>
      <w:r w:rsidRPr="00423F7E">
        <w:t xml:space="preserve"> provides capabilities for CLI measurement results to be reported on an event basis, or periodic basis.</w:t>
      </w:r>
    </w:p>
    <w:p w14:paraId="159F5382" w14:textId="77777777" w:rsidR="00EE3CE0" w:rsidRPr="00423F7E" w:rsidRDefault="00EE3CE0" w:rsidP="00EE3CE0">
      <w:pPr>
        <w:pStyle w:val="Heading1"/>
      </w:pPr>
      <w:r w:rsidRPr="00423F7E">
        <w:t>Discussion</w:t>
      </w:r>
    </w:p>
    <w:p w14:paraId="728BFFD8" w14:textId="77777777" w:rsidR="009B2E35" w:rsidRDefault="00EE3CE0" w:rsidP="009B2E35">
      <w:pPr>
        <w:pStyle w:val="Paragraph"/>
      </w:pPr>
      <w:r w:rsidRPr="00423F7E">
        <w:t xml:space="preserve">This contribution proposes new </w:t>
      </w:r>
      <w:proofErr w:type="spellStart"/>
      <w:r w:rsidRPr="00423F7E">
        <w:t>Xn</w:t>
      </w:r>
      <w:proofErr w:type="spellEnd"/>
      <w:r w:rsidRPr="00423F7E">
        <w:t xml:space="preserve"> messages CLI MITIGATION REQUEST, CLI MITIGATION RESPONSE, CLI TEST REQUEST, CLI TEST RESPONSE and CLI MEASUREMENT RESULT and corresponding matching F1 messages</w:t>
      </w:r>
      <w:r w:rsidR="00922ADA">
        <w:t xml:space="preserve"> of the same name</w:t>
      </w:r>
      <w:r w:rsidRPr="00423F7E">
        <w:t>.</w:t>
      </w:r>
    </w:p>
    <w:p w14:paraId="70FF712C" w14:textId="77777777" w:rsidR="00EE3CE0" w:rsidRPr="00423F7E" w:rsidRDefault="00EE3CE0" w:rsidP="00EE3CE0">
      <w:pPr>
        <w:pStyle w:val="Heading2"/>
      </w:pPr>
      <w:r w:rsidRPr="00423F7E">
        <w:t>CLI mitigation</w:t>
      </w:r>
    </w:p>
    <w:p w14:paraId="74665AB8" w14:textId="25B87F84" w:rsidR="00EE3CE0" w:rsidRPr="00423F7E" w:rsidRDefault="00EE3CE0" w:rsidP="00A7178D">
      <w:pPr>
        <w:pStyle w:val="Paragraph"/>
      </w:pPr>
      <w:r w:rsidRPr="00423F7E">
        <w:t>The CLI MITIGATION REQUEST message contains the following IE</w:t>
      </w:r>
      <w:r w:rsidR="00922ADA">
        <w:t xml:space="preserve"> (besides the obvious “Message Name” IE)</w:t>
      </w:r>
      <w:r w:rsidRPr="00423F7E">
        <w:t>:</w:t>
      </w:r>
    </w:p>
    <w:p w14:paraId="15B34C04" w14:textId="77777777" w:rsidR="00EE3CE0" w:rsidRPr="00423F7E" w:rsidRDefault="00EE3CE0" w:rsidP="00A7178D">
      <w:pPr>
        <w:pStyle w:val="ListParagraph"/>
        <w:numPr>
          <w:ilvl w:val="0"/>
          <w:numId w:val="155"/>
        </w:numPr>
      </w:pPr>
      <w:r w:rsidRPr="00423F7E">
        <w:t xml:space="preserve">A “Transaction ID” IE which allows a </w:t>
      </w:r>
      <w:proofErr w:type="spellStart"/>
      <w:r w:rsidRPr="00423F7E">
        <w:t>gNB</w:t>
      </w:r>
      <w:proofErr w:type="spellEnd"/>
      <w:r w:rsidRPr="00423F7E">
        <w:t xml:space="preserve"> to distinguish between multiple concurrent requests with another </w:t>
      </w:r>
      <w:proofErr w:type="spellStart"/>
      <w:r w:rsidRPr="00423F7E">
        <w:t>gNB</w:t>
      </w:r>
      <w:proofErr w:type="spellEnd"/>
    </w:p>
    <w:p w14:paraId="1A780302" w14:textId="77777777" w:rsidR="00EE3CE0" w:rsidRPr="00423F7E" w:rsidRDefault="00EE3CE0" w:rsidP="00A7178D">
      <w:pPr>
        <w:pStyle w:val="ListParagraph"/>
        <w:numPr>
          <w:ilvl w:val="0"/>
          <w:numId w:val="155"/>
        </w:numPr>
      </w:pPr>
      <w:r w:rsidRPr="00423F7E">
        <w:t>An “Action” IE, which identifies one or more actions such as “Start”, “Stop</w:t>
      </w:r>
      <w:proofErr w:type="gramStart"/>
      <w:r w:rsidRPr="00423F7E">
        <w:t>”;</w:t>
      </w:r>
      <w:proofErr w:type="gramEnd"/>
      <w:r w:rsidRPr="00423F7E">
        <w:t xml:space="preserve"> </w:t>
      </w:r>
    </w:p>
    <w:p w14:paraId="09181722" w14:textId="12787A32" w:rsidR="00EE3CE0" w:rsidRPr="00423F7E" w:rsidRDefault="00EE3CE0" w:rsidP="00A02908">
      <w:pPr>
        <w:pStyle w:val="ListParagraph"/>
        <w:numPr>
          <w:ilvl w:val="0"/>
          <w:numId w:val="155"/>
        </w:numPr>
      </w:pPr>
      <w:r w:rsidRPr="00423F7E">
        <w:lastRenderedPageBreak/>
        <w:t>A “</w:t>
      </w:r>
      <w:proofErr w:type="spellStart"/>
      <w:r w:rsidRPr="00423F7E">
        <w:t>Cell_Beam_CLI_Measurement</w:t>
      </w:r>
      <w:proofErr w:type="spellEnd"/>
      <w:r w:rsidRPr="00423F7E">
        <w:t xml:space="preserve">” IE which identifies </w:t>
      </w:r>
      <w:r w:rsidR="00A02908">
        <w:t>a</w:t>
      </w:r>
      <w:r w:rsidRPr="00423F7E">
        <w:t xml:space="preserve"> particular cell</w:t>
      </w:r>
      <w:r w:rsidR="00A02908">
        <w:t xml:space="preserve"> /</w:t>
      </w:r>
      <w:r w:rsidRPr="00423F7E">
        <w:t xml:space="preserve"> beam of the victim </w:t>
      </w:r>
      <w:proofErr w:type="spellStart"/>
      <w:r w:rsidRPr="00423F7E">
        <w:t>gNB</w:t>
      </w:r>
      <w:proofErr w:type="spellEnd"/>
      <w:r w:rsidR="00A02908">
        <w:t xml:space="preserve"> that is experiencing CLI</w:t>
      </w:r>
      <w:r w:rsidRPr="00423F7E">
        <w:t>,</w:t>
      </w:r>
      <w:r w:rsidR="00A02908">
        <w:t xml:space="preserve"> informs the aggressor about the CRI that was detected</w:t>
      </w:r>
      <w:r w:rsidRPr="00423F7E">
        <w:t xml:space="preserve"> and provides the CLI power that was </w:t>
      </w:r>
      <w:r w:rsidR="00922ADA">
        <w:t>measured</w:t>
      </w:r>
      <w:r w:rsidRPr="00423F7E">
        <w:t>.</w:t>
      </w:r>
    </w:p>
    <w:p w14:paraId="7C3C17B0" w14:textId="77777777" w:rsidR="00EE3CE0" w:rsidRPr="00423F7E" w:rsidRDefault="00EE3CE0" w:rsidP="00A7178D">
      <w:pPr>
        <w:pStyle w:val="ListParagraph"/>
        <w:numPr>
          <w:ilvl w:val="0"/>
          <w:numId w:val="155"/>
        </w:numPr>
      </w:pPr>
      <w:r w:rsidRPr="00423F7E">
        <w:t>A “</w:t>
      </w:r>
      <w:proofErr w:type="spellStart"/>
      <w:r w:rsidRPr="00423F7E">
        <w:t>My_Cell_Beam_CLI_Measurement_Configuration</w:t>
      </w:r>
      <w:proofErr w:type="spellEnd"/>
      <w:r w:rsidRPr="00423F7E">
        <w:t>” IE, which may be sent if so desired to indicate a different CLI measurement configuration from the previously configured CLI measurement configuration sent at the time of XN SETUP REQUEST / XN SETUP RESPONSE and/or NG-RAN NODE CONFIGURATION UPDATE / NG-RAN NODE CONFIGURATION UPDATE ACKNOWLEDGMENT messages.</w:t>
      </w:r>
    </w:p>
    <w:p w14:paraId="6255FF69" w14:textId="77777777" w:rsidR="00EE3CE0" w:rsidRPr="00423F7E" w:rsidRDefault="00EE3CE0" w:rsidP="00A7178D">
      <w:pPr>
        <w:pStyle w:val="Paragraph"/>
      </w:pPr>
      <w:r w:rsidRPr="00A7178D">
        <w:rPr>
          <w:b/>
          <w:bCs/>
        </w:rPr>
        <w:t>Proposal 1:</w:t>
      </w:r>
      <w:r w:rsidRPr="00423F7E">
        <w:t xml:space="preserve"> A victim gNB1 can request an aggressor gNB2 to start CLI mitigation action by sending </w:t>
      </w:r>
      <w:proofErr w:type="gramStart"/>
      <w:r w:rsidRPr="00423F7E">
        <w:t>a  CLI</w:t>
      </w:r>
      <w:proofErr w:type="gramEnd"/>
      <w:r w:rsidRPr="00423F7E">
        <w:t xml:space="preserve"> MITIGATION REQUEST message with:</w:t>
      </w:r>
    </w:p>
    <w:p w14:paraId="183454C9" w14:textId="77777777" w:rsidR="00EE3CE0" w:rsidRPr="00423F7E" w:rsidRDefault="00EE3CE0" w:rsidP="00A7178D">
      <w:pPr>
        <w:pStyle w:val="ListParagraph"/>
        <w:numPr>
          <w:ilvl w:val="0"/>
          <w:numId w:val="157"/>
        </w:numPr>
      </w:pPr>
      <w:r w:rsidRPr="00423F7E">
        <w:t xml:space="preserve">a “Transaction ID”, which allows the victim </w:t>
      </w:r>
      <w:proofErr w:type="spellStart"/>
      <w:r w:rsidRPr="00423F7E">
        <w:t>gNB</w:t>
      </w:r>
      <w:proofErr w:type="spellEnd"/>
      <w:r w:rsidRPr="00423F7E">
        <w:t xml:space="preserve"> to distinguish among multiple concurrent requests (possibly for multiple cells / beams of the victim gNB1 that are experiencing CLI from the aggressor gNB2).</w:t>
      </w:r>
    </w:p>
    <w:p w14:paraId="2AA55D3E" w14:textId="4CF14148" w:rsidR="00EE3CE0" w:rsidRPr="00423F7E" w:rsidRDefault="00EE3CE0" w:rsidP="00A7178D">
      <w:pPr>
        <w:pStyle w:val="ListParagraph"/>
        <w:numPr>
          <w:ilvl w:val="0"/>
          <w:numId w:val="157"/>
        </w:numPr>
      </w:pPr>
      <w:r w:rsidRPr="00423F7E">
        <w:t>the “Action” IE set to “</w:t>
      </w:r>
      <w:r w:rsidR="00922ADA">
        <w:t>S</w:t>
      </w:r>
      <w:r w:rsidRPr="00423F7E">
        <w:t xml:space="preserve">tart”, </w:t>
      </w:r>
    </w:p>
    <w:p w14:paraId="5B13AE4F" w14:textId="4AE28AD2" w:rsidR="00433978" w:rsidRPr="00423F7E" w:rsidRDefault="00433978" w:rsidP="00433978">
      <w:pPr>
        <w:pStyle w:val="ListParagraph"/>
        <w:numPr>
          <w:ilvl w:val="0"/>
          <w:numId w:val="157"/>
        </w:numPr>
      </w:pPr>
      <w:r w:rsidRPr="00423F7E">
        <w:t>the “</w:t>
      </w:r>
      <w:proofErr w:type="spellStart"/>
      <w:r w:rsidRPr="00423F7E">
        <w:t>Cell_Beam_CLI_Measurement</w:t>
      </w:r>
      <w:proofErr w:type="spellEnd"/>
      <w:r w:rsidRPr="00423F7E">
        <w:t xml:space="preserve">” IE which identifies the </w:t>
      </w:r>
      <w:proofErr w:type="gramStart"/>
      <w:r w:rsidRPr="00423F7E">
        <w:t xml:space="preserve">particular cell </w:t>
      </w:r>
      <w:r>
        <w:t xml:space="preserve">/ </w:t>
      </w:r>
      <w:r w:rsidRPr="00423F7E">
        <w:t>beam</w:t>
      </w:r>
      <w:proofErr w:type="gramEnd"/>
      <w:r w:rsidRPr="00423F7E">
        <w:t xml:space="preserve"> of the victim gNB1, </w:t>
      </w:r>
      <w:r>
        <w:t xml:space="preserve">the CRI (NZP-CSI-RS Indicator) that was detected in the CLI, </w:t>
      </w:r>
      <w:r w:rsidRPr="00423F7E">
        <w:t xml:space="preserve">and provides the CLI power </w:t>
      </w:r>
      <w:r>
        <w:t>measured</w:t>
      </w:r>
      <w:r w:rsidRPr="00423F7E">
        <w:t>.</w:t>
      </w:r>
    </w:p>
    <w:p w14:paraId="2B0373C0" w14:textId="77777777" w:rsidR="00EE3CE0" w:rsidRPr="00423F7E" w:rsidRDefault="00EE3CE0" w:rsidP="00A7178D">
      <w:pPr>
        <w:pStyle w:val="ListParagraph"/>
        <w:numPr>
          <w:ilvl w:val="0"/>
          <w:numId w:val="157"/>
        </w:numPr>
      </w:pPr>
      <w:r w:rsidRPr="00423F7E">
        <w:t>the “</w:t>
      </w:r>
      <w:proofErr w:type="spellStart"/>
      <w:r w:rsidRPr="00423F7E">
        <w:t>My_Cell_Beam_CLI_Measurement_Configuration</w:t>
      </w:r>
      <w:proofErr w:type="spellEnd"/>
      <w:r w:rsidRPr="00423F7E">
        <w:t>” IE, if different from the previously one configured.</w:t>
      </w:r>
    </w:p>
    <w:p w14:paraId="3ABFF5DD" w14:textId="3BAE5C04" w:rsidR="00AD0766" w:rsidRDefault="00EE3CE0" w:rsidP="00A7178D">
      <w:pPr>
        <w:pStyle w:val="Paragraph"/>
      </w:pPr>
      <w:r w:rsidRPr="00A7178D">
        <w:rPr>
          <w:b/>
          <w:bCs/>
        </w:rPr>
        <w:t>Proposal 2:</w:t>
      </w:r>
      <w:r w:rsidRPr="00423F7E">
        <w:t xml:space="preserve"> A gNB2 receiving a CLI MITIGATION REQUEST message with the “Action” IE set to “</w:t>
      </w:r>
      <w:r w:rsidR="00A02908">
        <w:t>S</w:t>
      </w:r>
      <w:r w:rsidRPr="00423F7E">
        <w:t>tart” shall respond with a CLI MITIGATION RESPONSE with</w:t>
      </w:r>
      <w:r w:rsidR="00AD0766">
        <w:t>:</w:t>
      </w:r>
    </w:p>
    <w:p w14:paraId="24509C71" w14:textId="77777777" w:rsidR="00AD0766" w:rsidRDefault="00EE3CE0" w:rsidP="00AD0766">
      <w:pPr>
        <w:pStyle w:val="ListParagraph"/>
        <w:numPr>
          <w:ilvl w:val="0"/>
          <w:numId w:val="163"/>
        </w:numPr>
      </w:pPr>
      <w:r w:rsidRPr="00423F7E">
        <w:t>the “Transaction ID”</w:t>
      </w:r>
      <w:r w:rsidR="00AD0766">
        <w:t xml:space="preserve"> IE set to the same value as in the received CLI MITIGATION REQUEST</w:t>
      </w:r>
      <w:r w:rsidRPr="00423F7E">
        <w:t>,</w:t>
      </w:r>
    </w:p>
    <w:p w14:paraId="7E14631B" w14:textId="77777777" w:rsidR="00AD0766" w:rsidRDefault="00EE3CE0" w:rsidP="00AD0766">
      <w:pPr>
        <w:pStyle w:val="ListParagraph"/>
        <w:numPr>
          <w:ilvl w:val="0"/>
          <w:numId w:val="163"/>
        </w:numPr>
      </w:pPr>
      <w:r w:rsidRPr="00423F7E">
        <w:t>the “Action” IE set to “Start” if it agrees to start applying CLI mitigation actions.</w:t>
      </w:r>
    </w:p>
    <w:p w14:paraId="110F2FCB" w14:textId="338D7D2F" w:rsidR="00AD0766" w:rsidRDefault="00EE3CE0" w:rsidP="00AD0766">
      <w:pPr>
        <w:pStyle w:val="ListParagraph"/>
        <w:numPr>
          <w:ilvl w:val="0"/>
          <w:numId w:val="163"/>
        </w:numPr>
      </w:pPr>
      <w:r w:rsidRPr="00423F7E">
        <w:t>It shall also include a “Reporting Interval” IE, to request the victim gNB1 to report CLI measurement based on a</w:t>
      </w:r>
      <w:r w:rsidR="00A02908">
        <w:t>n event such as</w:t>
      </w:r>
      <w:r w:rsidRPr="00423F7E">
        <w:t xml:space="preserve"> </w:t>
      </w:r>
      <w:r w:rsidR="00A02908">
        <w:t>the</w:t>
      </w:r>
      <w:r w:rsidRPr="00423F7E">
        <w:t xml:space="preserve"> CLI measurement power</w:t>
      </w:r>
      <w:r w:rsidR="00A02908">
        <w:t xml:space="preserve"> reaching a particular </w:t>
      </w:r>
      <w:proofErr w:type="gramStart"/>
      <w:r w:rsidR="00A02908">
        <w:t>value, or</w:t>
      </w:r>
      <w:proofErr w:type="gramEnd"/>
      <w:r w:rsidR="00A02908">
        <w:t xml:space="preserve"> based on </w:t>
      </w:r>
      <w:r w:rsidR="00A02908" w:rsidRPr="00423F7E">
        <w:t>periodic intervals of time</w:t>
      </w:r>
      <w:r w:rsidR="00A02908">
        <w:t>.  This will allow the aggressor</w:t>
      </w:r>
      <w:r w:rsidRPr="00423F7E">
        <w:t xml:space="preserve"> </w:t>
      </w:r>
      <w:r w:rsidR="00A02908">
        <w:t>to</w:t>
      </w:r>
      <w:r w:rsidRPr="00423F7E">
        <w:t xml:space="preserve"> be aware of how effective (or ineffective) the measures it has taken </w:t>
      </w:r>
      <w:r w:rsidR="00A02908">
        <w:t>have been</w:t>
      </w:r>
      <w:r w:rsidRPr="00423F7E">
        <w:t>.</w:t>
      </w:r>
    </w:p>
    <w:p w14:paraId="4308BC97" w14:textId="5CFA800C" w:rsidR="00EE3CE0" w:rsidRPr="00423F7E" w:rsidRDefault="00EE3CE0" w:rsidP="00AD0766">
      <w:pPr>
        <w:pStyle w:val="ListParagraph"/>
        <w:numPr>
          <w:ilvl w:val="0"/>
          <w:numId w:val="163"/>
        </w:numPr>
      </w:pPr>
      <w:r w:rsidRPr="00423F7E">
        <w:t>It may also include the “</w:t>
      </w:r>
      <w:proofErr w:type="spellStart"/>
      <w:r w:rsidRPr="00423F7E">
        <w:t>My_Cell_Beam_CLI_Measurement_Configuration</w:t>
      </w:r>
      <w:proofErr w:type="spellEnd"/>
      <w:r w:rsidRPr="00423F7E">
        <w:t>” IE, to report its CLI measurement configuration if different from the previously one configured.</w:t>
      </w:r>
    </w:p>
    <w:p w14:paraId="78A043C3" w14:textId="0F996D5B" w:rsidR="00AD0766" w:rsidRDefault="00EE3CE0" w:rsidP="00A7178D">
      <w:pPr>
        <w:pStyle w:val="Paragraph"/>
      </w:pPr>
      <w:r w:rsidRPr="00A7178D">
        <w:rPr>
          <w:b/>
          <w:bCs/>
        </w:rPr>
        <w:t>Proposal 3:</w:t>
      </w:r>
      <w:r w:rsidRPr="00423F7E">
        <w:t xml:space="preserve"> If a gNB2 receives a CLI MITIGATION REQUEST message with the “Action” IE set to “</w:t>
      </w:r>
      <w:r w:rsidR="00433978">
        <w:t>S</w:t>
      </w:r>
      <w:r w:rsidRPr="00423F7E">
        <w:t>tart”, but cannot or does not want to cooperate with the requesting gNB1, it shall respond with a CLI MITIGATION RESPONSE message</w:t>
      </w:r>
      <w:r w:rsidR="00AD0766">
        <w:t xml:space="preserve"> with:</w:t>
      </w:r>
    </w:p>
    <w:p w14:paraId="3EEAECFD" w14:textId="77777777" w:rsidR="00AD0766" w:rsidRDefault="00AD0766" w:rsidP="00AD0766">
      <w:pPr>
        <w:pStyle w:val="ListParagraph"/>
        <w:numPr>
          <w:ilvl w:val="0"/>
          <w:numId w:val="164"/>
        </w:numPr>
      </w:pPr>
      <w:r w:rsidRPr="00423F7E">
        <w:t>the “Transaction ID”</w:t>
      </w:r>
      <w:r>
        <w:t xml:space="preserve"> IE set to the same value as in the received CLI MITIGATION REQUEST</w:t>
      </w:r>
      <w:r w:rsidRPr="00423F7E">
        <w:t>,</w:t>
      </w:r>
    </w:p>
    <w:p w14:paraId="1586388D" w14:textId="2A7F81B8" w:rsidR="00EE3CE0" w:rsidRPr="00423F7E" w:rsidRDefault="00EE3CE0" w:rsidP="00AD0766">
      <w:pPr>
        <w:pStyle w:val="ListParagraph"/>
        <w:numPr>
          <w:ilvl w:val="0"/>
          <w:numId w:val="164"/>
        </w:numPr>
      </w:pPr>
      <w:r w:rsidRPr="00423F7E">
        <w:t>with the “Action” IE set to the value “Denied”.</w:t>
      </w:r>
    </w:p>
    <w:p w14:paraId="44D11C1A" w14:textId="77777777" w:rsidR="00EE3CE0" w:rsidRPr="00423F7E" w:rsidRDefault="00EE3CE0" w:rsidP="00A7178D">
      <w:pPr>
        <w:pStyle w:val="Paragraph"/>
      </w:pPr>
      <w:r w:rsidRPr="00A7178D">
        <w:rPr>
          <w:b/>
          <w:bCs/>
        </w:rPr>
        <w:t>Proposal 4:</w:t>
      </w:r>
      <w:r w:rsidRPr="00423F7E">
        <w:t xml:space="preserve"> If gNB1 receives a CLI MITIGATION RESPONSE message with the “Action” IE set to “Start”, it shall consider that gNB2 has agreed to carry out the mitigation request associated </w:t>
      </w:r>
      <w:r w:rsidRPr="00423F7E">
        <w:lastRenderedPageBreak/>
        <w:t xml:space="preserve">with the matching “Transaction ID” IE received. It shall take note of the received “Reporting Interval” IE, to prepare for sending CLI measurement results, as requested. It shall also take note of the information possibly sent by gNB2 informing about any change of gNB2’s CLI measurement configuration.  </w:t>
      </w:r>
    </w:p>
    <w:p w14:paraId="7E860432" w14:textId="66ADBBE0" w:rsidR="00A14744" w:rsidRDefault="00A14744" w:rsidP="00A14744">
      <w:pPr>
        <w:pStyle w:val="Paragraph"/>
      </w:pPr>
      <w:r w:rsidRPr="00A7178D">
        <w:rPr>
          <w:b/>
          <w:bCs/>
        </w:rPr>
        <w:t xml:space="preserve">Proposal </w:t>
      </w:r>
      <w:r>
        <w:rPr>
          <w:b/>
          <w:bCs/>
        </w:rPr>
        <w:t>5</w:t>
      </w:r>
      <w:r w:rsidRPr="00A7178D">
        <w:rPr>
          <w:b/>
          <w:bCs/>
        </w:rPr>
        <w:t>:</w:t>
      </w:r>
      <w:r w:rsidRPr="00423F7E">
        <w:t xml:space="preserve"> At the reporting interval requested by </w:t>
      </w:r>
      <w:r>
        <w:t xml:space="preserve">a previously received </w:t>
      </w:r>
      <w:proofErr w:type="spellStart"/>
      <w:r>
        <w:t>Xn</w:t>
      </w:r>
      <w:proofErr w:type="spellEnd"/>
      <w:r>
        <w:t xml:space="preserve"> </w:t>
      </w:r>
      <w:r>
        <w:t>CLI MITIGATION</w:t>
      </w:r>
      <w:r>
        <w:t xml:space="preserve"> RE</w:t>
      </w:r>
      <w:r>
        <w:t>SPONSE</w:t>
      </w:r>
      <w:r w:rsidRPr="00423F7E">
        <w:t>, gNB</w:t>
      </w:r>
      <w:r>
        <w:t>1</w:t>
      </w:r>
      <w:r>
        <w:t xml:space="preserve"> shall send</w:t>
      </w:r>
      <w:r w:rsidRPr="00423F7E">
        <w:t xml:space="preserve"> a </w:t>
      </w:r>
      <w:proofErr w:type="spellStart"/>
      <w:r>
        <w:t>Xn</w:t>
      </w:r>
      <w:proofErr w:type="spellEnd"/>
      <w:r>
        <w:t xml:space="preserve"> </w:t>
      </w:r>
      <w:r w:rsidRPr="00423F7E">
        <w:t xml:space="preserve">CLI </w:t>
      </w:r>
      <w:r>
        <w:t>MEASUREMENT RESULT</w:t>
      </w:r>
      <w:r w:rsidRPr="00423F7E">
        <w:t xml:space="preserve"> message</w:t>
      </w:r>
      <w:r>
        <w:t xml:space="preserve"> with:</w:t>
      </w:r>
    </w:p>
    <w:p w14:paraId="765BF2E3" w14:textId="7AAADFFA" w:rsidR="00A14744" w:rsidRDefault="00A14744" w:rsidP="00A14744">
      <w:pPr>
        <w:pStyle w:val="ListParagraph"/>
        <w:numPr>
          <w:ilvl w:val="0"/>
          <w:numId w:val="175"/>
        </w:numPr>
      </w:pPr>
      <w:r>
        <w:t xml:space="preserve">the “Transaction ID” IE set to the same value </w:t>
      </w:r>
      <w:r>
        <w:t>associated with the corresponding</w:t>
      </w:r>
      <w:r>
        <w:t xml:space="preserve"> </w:t>
      </w:r>
      <w:proofErr w:type="spellStart"/>
      <w:r>
        <w:t>Xn</w:t>
      </w:r>
      <w:proofErr w:type="spellEnd"/>
      <w:r>
        <w:t xml:space="preserve"> CLI </w:t>
      </w:r>
      <w:r>
        <w:t>MITIGATION</w:t>
      </w:r>
      <w:r>
        <w:t xml:space="preserve"> REQUEST</w:t>
      </w:r>
    </w:p>
    <w:p w14:paraId="540423FD" w14:textId="28DECEDD" w:rsidR="00A14744" w:rsidRPr="00423F7E" w:rsidRDefault="00A14744" w:rsidP="00A14744">
      <w:pPr>
        <w:pStyle w:val="ListParagraph"/>
        <w:numPr>
          <w:ilvl w:val="0"/>
          <w:numId w:val="175"/>
        </w:numPr>
      </w:pPr>
      <w:r w:rsidRPr="00423F7E">
        <w:t>the “</w:t>
      </w:r>
      <w:proofErr w:type="spellStart"/>
      <w:r w:rsidRPr="00423F7E">
        <w:t>Cell_Beam_CLI_Measurement</w:t>
      </w:r>
      <w:proofErr w:type="spellEnd"/>
      <w:r w:rsidRPr="00423F7E">
        <w:t>” IE.</w:t>
      </w:r>
    </w:p>
    <w:p w14:paraId="38039C7B" w14:textId="0FE3299E" w:rsidR="00EE3CE0" w:rsidRPr="00423F7E" w:rsidRDefault="00EE3CE0" w:rsidP="00A7178D">
      <w:pPr>
        <w:pStyle w:val="Paragraph"/>
      </w:pPr>
      <w:r w:rsidRPr="00A7178D">
        <w:rPr>
          <w:b/>
          <w:bCs/>
        </w:rPr>
        <w:t xml:space="preserve">Proposal </w:t>
      </w:r>
      <w:r w:rsidR="00A14744">
        <w:rPr>
          <w:b/>
          <w:bCs/>
        </w:rPr>
        <w:t>6</w:t>
      </w:r>
      <w:r w:rsidRPr="00A7178D">
        <w:rPr>
          <w:b/>
          <w:bCs/>
        </w:rPr>
        <w:t>:</w:t>
      </w:r>
      <w:r w:rsidRPr="00423F7E">
        <w:t xml:space="preserve"> A gNB1 that is satisfied with the CLI mitigation provided by gNB2, shall send a CLI MITIGATION REQUEST message with</w:t>
      </w:r>
      <w:r w:rsidR="00AD0766">
        <w:t>:</w:t>
      </w:r>
    </w:p>
    <w:p w14:paraId="7D96E742" w14:textId="299EBD92" w:rsidR="00EE3CE0" w:rsidRPr="00423F7E" w:rsidRDefault="00EE3CE0" w:rsidP="00A7178D">
      <w:pPr>
        <w:pStyle w:val="ListParagraph"/>
        <w:numPr>
          <w:ilvl w:val="0"/>
          <w:numId w:val="158"/>
        </w:numPr>
      </w:pPr>
      <w:r w:rsidRPr="00423F7E">
        <w:t>a “Transaction ID”</w:t>
      </w:r>
      <w:r w:rsidR="00AD0766">
        <w:t xml:space="preserve"> IE</w:t>
      </w:r>
      <w:r w:rsidRPr="00423F7E">
        <w:t xml:space="preserve"> matching the “Transaction ID” of the original request to start mitigation.</w:t>
      </w:r>
    </w:p>
    <w:p w14:paraId="2132C13F" w14:textId="7CB98CC4" w:rsidR="00EE3CE0" w:rsidRPr="00423F7E" w:rsidRDefault="00EE3CE0" w:rsidP="00A7178D">
      <w:pPr>
        <w:pStyle w:val="ListParagraph"/>
        <w:numPr>
          <w:ilvl w:val="0"/>
          <w:numId w:val="158"/>
        </w:numPr>
      </w:pPr>
      <w:r w:rsidRPr="00423F7E">
        <w:t>the “Action” IE set to the value “stop”</w:t>
      </w:r>
      <w:r w:rsidR="00AD0766">
        <w:t>.</w:t>
      </w:r>
    </w:p>
    <w:p w14:paraId="5DBDE344" w14:textId="23E0AD11" w:rsidR="00AD0766" w:rsidRDefault="00EE3CE0" w:rsidP="00A7178D">
      <w:pPr>
        <w:pStyle w:val="Paragraph"/>
      </w:pPr>
      <w:r w:rsidRPr="00A7178D">
        <w:rPr>
          <w:b/>
          <w:bCs/>
        </w:rPr>
        <w:t xml:space="preserve">Proposal </w:t>
      </w:r>
      <w:r w:rsidR="00A14744">
        <w:rPr>
          <w:b/>
          <w:bCs/>
        </w:rPr>
        <w:t>7</w:t>
      </w:r>
      <w:r w:rsidRPr="00A7178D">
        <w:rPr>
          <w:b/>
          <w:bCs/>
        </w:rPr>
        <w:t>:</w:t>
      </w:r>
      <w:r w:rsidRPr="00423F7E">
        <w:t xml:space="preserve"> A gNB2 that has started applying mitigation measures, may at any point indicate that it will stop any further mitigation measures by sending a CLI MITIGATION RESPONSE message with</w:t>
      </w:r>
      <w:r w:rsidR="00AD0766">
        <w:t>:</w:t>
      </w:r>
    </w:p>
    <w:p w14:paraId="489F0AD3" w14:textId="77777777" w:rsidR="00AD0766" w:rsidRDefault="00EE3CE0" w:rsidP="00AD0766">
      <w:pPr>
        <w:pStyle w:val="ListParagraph"/>
        <w:numPr>
          <w:ilvl w:val="0"/>
          <w:numId w:val="165"/>
        </w:numPr>
      </w:pPr>
      <w:r w:rsidRPr="00423F7E">
        <w:t xml:space="preserve">the “Transaction ID” </w:t>
      </w:r>
      <w:r w:rsidR="00AD0766">
        <w:t>ID matching the “Transaction ID” of the original request to start mitigation.</w:t>
      </w:r>
    </w:p>
    <w:p w14:paraId="43DA1E33" w14:textId="51003F74" w:rsidR="00EE3CE0" w:rsidRPr="00423F7E" w:rsidRDefault="00EE3CE0" w:rsidP="00AD0766">
      <w:pPr>
        <w:pStyle w:val="ListParagraph"/>
        <w:numPr>
          <w:ilvl w:val="0"/>
          <w:numId w:val="165"/>
        </w:numPr>
      </w:pPr>
      <w:r w:rsidRPr="00423F7E">
        <w:t>the “Action” IE set to “Stop”.</w:t>
      </w:r>
    </w:p>
    <w:p w14:paraId="5655EEAC" w14:textId="77777777" w:rsidR="00BC2C74" w:rsidRDefault="00BC2C74">
      <w:pPr>
        <w:spacing w:after="200"/>
      </w:pPr>
    </w:p>
    <w:p w14:paraId="7D6BBF95" w14:textId="77777777" w:rsidR="00BC2C74" w:rsidRDefault="00BC2C74" w:rsidP="00BC2C74">
      <w:pPr>
        <w:pStyle w:val="Heading3"/>
      </w:pPr>
      <w:r>
        <w:t>Applying CLI mitigation in different scenarios</w:t>
      </w:r>
    </w:p>
    <w:p w14:paraId="395F87F1" w14:textId="4C4472B5" w:rsidR="00BC2C74" w:rsidRDefault="00BC2C74" w:rsidP="00BC2C74">
      <w:pPr>
        <w:pStyle w:val="Paragraph"/>
      </w:pPr>
      <w:r>
        <w:t xml:space="preserve">If we assume that both a gNB1 that is a victim, and a gNB2 that is an aggressor, have been previously configured by </w:t>
      </w:r>
      <w:proofErr w:type="spellStart"/>
      <w:r>
        <w:t>Xn</w:t>
      </w:r>
      <w:proofErr w:type="spellEnd"/>
      <w:r>
        <w:t xml:space="preserve"> SETUP REQUEST / </w:t>
      </w:r>
      <w:proofErr w:type="spellStart"/>
      <w:r>
        <w:t>Xn</w:t>
      </w:r>
      <w:proofErr w:type="spellEnd"/>
      <w:r>
        <w:t xml:space="preserve"> SETUP RESPONSE with the information of the </w:t>
      </w:r>
      <w:proofErr w:type="gramStart"/>
      <w:r>
        <w:t>particular NZP-CSI-RS</w:t>
      </w:r>
      <w:proofErr w:type="gramEnd"/>
      <w:r>
        <w:t xml:space="preserve"> configuration being used by their respective cells, then both are already transmitting those signals.</w:t>
      </w:r>
    </w:p>
    <w:p w14:paraId="609D6358" w14:textId="3903FF84" w:rsidR="00BC2C74" w:rsidRDefault="00BC2C74" w:rsidP="00BC2C74">
      <w:pPr>
        <w:pStyle w:val="Paragraph"/>
      </w:pPr>
      <w:proofErr w:type="gramStart"/>
      <w:r>
        <w:t>In particular, gNB1</w:t>
      </w:r>
      <w:proofErr w:type="gramEnd"/>
      <w:r>
        <w:t xml:space="preserve">, could already be measuring the CLI interference in its cells, and realized that it needs to request </w:t>
      </w:r>
      <w:r w:rsidR="0014293B">
        <w:t>gNB2 to apply CLI mitigation techniques to lessen the effect on a particular cell</w:t>
      </w:r>
      <w:r w:rsidR="00982500">
        <w:t>/beam</w:t>
      </w:r>
      <w:r w:rsidR="0014293B">
        <w:t xml:space="preserve"> of gNB1. </w:t>
      </w:r>
      <w:proofErr w:type="gramStart"/>
      <w:r w:rsidR="0014293B">
        <w:t>So</w:t>
      </w:r>
      <w:proofErr w:type="gramEnd"/>
      <w:r w:rsidR="0014293B">
        <w:t xml:space="preserve"> it sends a CLI MITIGATION REQUEST message to gNB2 providing information on which of its cell / beam the interference is excessive, even providing the actual measured CLI power, and the CRI index.  If gNB2 decides to cooperate with gNB1, it responds with a CLI MITIGATION RESPONSE message to start the process</w:t>
      </w:r>
      <w:r w:rsidR="00CF26CF">
        <w:t xml:space="preserve"> and indicates to gNB1 that it want</w:t>
      </w:r>
      <w:r w:rsidR="00982500">
        <w:t>s</w:t>
      </w:r>
      <w:r w:rsidR="00CF26CF">
        <w:t xml:space="preserve"> to receive CLI measurement reports every time that CLI interference power is reduced by 3dBm, for example</w:t>
      </w:r>
      <w:r w:rsidR="0014293B">
        <w:t>.  gNB2 could decide to apply different mitigation techniques.  It could for example decrease its transmission power, or it could decide to apply beam pairing, or beam nulling.</w:t>
      </w:r>
    </w:p>
    <w:p w14:paraId="4CD48A2B" w14:textId="77777777" w:rsidR="009B2E35" w:rsidRDefault="009B2E35">
      <w:pPr>
        <w:spacing w:after="200"/>
        <w:rPr>
          <w:rFonts w:eastAsiaTheme="majorEastAsia" w:cstheme="majorBidi"/>
          <w:b/>
          <w:bCs/>
          <w:i/>
          <w:iCs/>
          <w:color w:val="4F81BD" w:themeColor="accent1"/>
          <w:kern w:val="2"/>
          <w14:ligatures w14:val="standardContextual"/>
        </w:rPr>
      </w:pPr>
      <w:r>
        <w:br w:type="page"/>
      </w:r>
    </w:p>
    <w:p w14:paraId="13949199" w14:textId="429442D4" w:rsidR="00823309" w:rsidRDefault="00823309" w:rsidP="00823309">
      <w:pPr>
        <w:pStyle w:val="Heading4"/>
      </w:pPr>
      <w:r>
        <w:lastRenderedPageBreak/>
        <w:t>gNB2 decides to use beam pairing</w:t>
      </w:r>
    </w:p>
    <w:p w14:paraId="76D2DED7" w14:textId="3852BE9E" w:rsidR="00823309" w:rsidRDefault="00CF26CF" w:rsidP="00823309">
      <w:pPr>
        <w:pStyle w:val="Paragraph"/>
      </w:pPr>
      <w:r>
        <w:t>gNB2 avoids DL scheduling the identified CSI-RS beam during SBFD slots.  Using the feedback provided by gNB1 with the CLI measurement results, gNB2 can progressively increase the number of SBFD slots that it avoids DL scheduling</w:t>
      </w:r>
      <w:r w:rsidR="00982500">
        <w:t xml:space="preserve">, so that perhaps at a certain point gNB1 is satisfied with the level of </w:t>
      </w:r>
      <w:proofErr w:type="gramStart"/>
      <w:r w:rsidR="00982500">
        <w:t>mitigation, and</w:t>
      </w:r>
      <w:proofErr w:type="gramEnd"/>
      <w:r w:rsidR="00982500">
        <w:t xml:space="preserve"> stops the CLI mitigation request.</w:t>
      </w:r>
    </w:p>
    <w:p w14:paraId="16CED325" w14:textId="04A8E4E8" w:rsidR="00CF26CF" w:rsidRDefault="00CF26CF" w:rsidP="00CF26CF">
      <w:pPr>
        <w:pStyle w:val="Heading4"/>
      </w:pPr>
      <w:r>
        <w:t>gNB2 decides to use beam nulling</w:t>
      </w:r>
    </w:p>
    <w:p w14:paraId="286F0D26" w14:textId="732C7FA4" w:rsidR="00CF26CF" w:rsidRPr="00CF26CF" w:rsidRDefault="0021716D" w:rsidP="00CF26CF">
      <w:pPr>
        <w:pStyle w:val="Paragraph"/>
      </w:pPr>
      <w:r>
        <w:t xml:space="preserve">gNB2 estimates the victim-to-aggressor channel by measuring the CLI-RS of the victim </w:t>
      </w:r>
      <w:proofErr w:type="spellStart"/>
      <w:r>
        <w:t>gNB</w:t>
      </w:r>
      <w:proofErr w:type="spellEnd"/>
      <w:r>
        <w:t xml:space="preserve">.  If the DL transmission uses the identified aggressor beam, gNB2 adjusts the DL precoder. Again, the CLI measurement results being provided by the victim </w:t>
      </w:r>
      <w:proofErr w:type="spellStart"/>
      <w:r>
        <w:t>gNB</w:t>
      </w:r>
      <w:proofErr w:type="spellEnd"/>
      <w:r>
        <w:t xml:space="preserve"> (as requested by the aggressor) help the aggressor understand how effective (or inef</w:t>
      </w:r>
      <w:r w:rsidR="00982500">
        <w:t>f</w:t>
      </w:r>
      <w:r>
        <w:t xml:space="preserve">ective) the steps taken are. </w:t>
      </w:r>
    </w:p>
    <w:p w14:paraId="2B5ACAD3" w14:textId="1B58FB6B" w:rsidR="00EE3CE0" w:rsidRPr="00423F7E" w:rsidRDefault="00EE3CE0" w:rsidP="00EE3CE0">
      <w:pPr>
        <w:pStyle w:val="Heading2"/>
      </w:pPr>
      <w:r w:rsidRPr="00423F7E">
        <w:t>CLI test</w:t>
      </w:r>
    </w:p>
    <w:p w14:paraId="585749EA" w14:textId="338BC022" w:rsidR="00EE3CE0" w:rsidRPr="00423F7E" w:rsidRDefault="00EE3CE0" w:rsidP="00A7178D">
      <w:pPr>
        <w:pStyle w:val="Paragraph"/>
      </w:pPr>
      <w:r w:rsidRPr="00A7178D">
        <w:rPr>
          <w:b/>
          <w:bCs/>
        </w:rPr>
        <w:t xml:space="preserve">Proposal </w:t>
      </w:r>
      <w:r w:rsidR="00934863">
        <w:rPr>
          <w:b/>
          <w:bCs/>
        </w:rPr>
        <w:t>8</w:t>
      </w:r>
      <w:r w:rsidRPr="00A7178D">
        <w:rPr>
          <w:b/>
          <w:bCs/>
        </w:rPr>
        <w:t>:</w:t>
      </w:r>
      <w:r w:rsidRPr="00423F7E">
        <w:t xml:space="preserve"> A gNB2 that wants to be proactive and wants to start a CLI testing with a neighboring gNB1 </w:t>
      </w:r>
      <w:proofErr w:type="gramStart"/>
      <w:r w:rsidRPr="00423F7E">
        <w:t>in order to</w:t>
      </w:r>
      <w:proofErr w:type="gramEnd"/>
      <w:r w:rsidRPr="00423F7E">
        <w:t xml:space="preserve"> find out how a particular configuration of its power level, antenna setting, </w:t>
      </w:r>
      <w:proofErr w:type="spellStart"/>
      <w:r w:rsidRPr="00423F7E">
        <w:t>etc</w:t>
      </w:r>
      <w:proofErr w:type="spellEnd"/>
      <w:r w:rsidRPr="00423F7E">
        <w:t xml:space="preserve"> might impact gNB1, can request a CLI testing by sending a CLI TEST REQUEST message with:</w:t>
      </w:r>
    </w:p>
    <w:p w14:paraId="27BB7AA3" w14:textId="77777777" w:rsidR="00EE3CE0" w:rsidRPr="00423F7E" w:rsidRDefault="00EE3CE0" w:rsidP="00A7178D">
      <w:pPr>
        <w:pStyle w:val="ListParagraph"/>
        <w:numPr>
          <w:ilvl w:val="0"/>
          <w:numId w:val="160"/>
        </w:numPr>
      </w:pPr>
      <w:r w:rsidRPr="00423F7E">
        <w:t xml:space="preserve">a “Transaction ID”, which allows gNB1 to distinguish among multiple concurrent requests </w:t>
      </w:r>
      <w:proofErr w:type="gramStart"/>
      <w:r w:rsidRPr="00423F7E">
        <w:t>with  gNB</w:t>
      </w:r>
      <w:proofErr w:type="gramEnd"/>
      <w:r w:rsidRPr="00423F7E">
        <w:t>2.</w:t>
      </w:r>
    </w:p>
    <w:p w14:paraId="5E5C96E1" w14:textId="77777777" w:rsidR="00EE3CE0" w:rsidRPr="00423F7E" w:rsidRDefault="00EE3CE0" w:rsidP="00A7178D">
      <w:pPr>
        <w:pStyle w:val="ListParagraph"/>
        <w:numPr>
          <w:ilvl w:val="0"/>
          <w:numId w:val="160"/>
        </w:numPr>
      </w:pPr>
      <w:r w:rsidRPr="00423F7E">
        <w:t xml:space="preserve">the “Action” IE set to the value “start”, </w:t>
      </w:r>
    </w:p>
    <w:p w14:paraId="21152383" w14:textId="72DF97E5" w:rsidR="00EE3CE0" w:rsidRPr="00423F7E" w:rsidRDefault="00EE3CE0" w:rsidP="00A7178D">
      <w:pPr>
        <w:pStyle w:val="ListParagraph"/>
        <w:numPr>
          <w:ilvl w:val="0"/>
          <w:numId w:val="160"/>
        </w:numPr>
      </w:pPr>
      <w:r w:rsidRPr="00423F7E">
        <w:t>the “</w:t>
      </w:r>
      <w:proofErr w:type="spellStart"/>
      <w:r w:rsidRPr="00423F7E">
        <w:t>Cell</w:t>
      </w:r>
      <w:r w:rsidR="009D7837">
        <w:t>_Beam_</w:t>
      </w:r>
      <w:r w:rsidRPr="00423F7E">
        <w:t>to</w:t>
      </w:r>
      <w:r w:rsidR="009D7837">
        <w:t>_</w:t>
      </w:r>
      <w:r w:rsidRPr="00423F7E">
        <w:t>Report</w:t>
      </w:r>
      <w:proofErr w:type="spellEnd"/>
      <w:r w:rsidRPr="00423F7E">
        <w:t xml:space="preserve">” IE indicating the </w:t>
      </w:r>
      <w:proofErr w:type="gramStart"/>
      <w:r w:rsidRPr="00423F7E">
        <w:t>particular cell</w:t>
      </w:r>
      <w:proofErr w:type="gramEnd"/>
      <w:r w:rsidRPr="00423F7E">
        <w:t xml:space="preserve"> and beam of the neighbor gNB1 that gNB2 is requesting to measure and report the CLI interference,</w:t>
      </w:r>
    </w:p>
    <w:p w14:paraId="43001009" w14:textId="77777777" w:rsidR="00EE3CE0" w:rsidRPr="00423F7E" w:rsidRDefault="00EE3CE0" w:rsidP="00A7178D">
      <w:pPr>
        <w:pStyle w:val="ListParagraph"/>
        <w:numPr>
          <w:ilvl w:val="0"/>
          <w:numId w:val="160"/>
        </w:numPr>
      </w:pPr>
      <w:r w:rsidRPr="00423F7E">
        <w:t>possibly including the “CLI measurement configuration” IE to indicate to gNB2 any different, CLI measurement configuration previously configured.</w:t>
      </w:r>
    </w:p>
    <w:p w14:paraId="747412FE" w14:textId="77777777" w:rsidR="00EE3CE0" w:rsidRPr="00423F7E" w:rsidRDefault="00EE3CE0" w:rsidP="00A7178D">
      <w:pPr>
        <w:pStyle w:val="ListParagraph"/>
        <w:numPr>
          <w:ilvl w:val="0"/>
          <w:numId w:val="160"/>
        </w:numPr>
      </w:pPr>
      <w:r w:rsidRPr="00423F7E">
        <w:t xml:space="preserve">Including a “CLI Reporting Interval” IE, indicating if the reporting will be event-based, or every indicated </w:t>
      </w:r>
      <w:proofErr w:type="gramStart"/>
      <w:r w:rsidRPr="00423F7E">
        <w:t>period of time</w:t>
      </w:r>
      <w:proofErr w:type="gramEnd"/>
      <w:r w:rsidRPr="00423F7E">
        <w:t>.</w:t>
      </w:r>
    </w:p>
    <w:p w14:paraId="18F116C6" w14:textId="2574A010" w:rsidR="00AD0766" w:rsidRDefault="00EE3CE0" w:rsidP="00A7178D">
      <w:pPr>
        <w:pStyle w:val="Paragraph"/>
      </w:pPr>
      <w:r w:rsidRPr="00A7178D">
        <w:rPr>
          <w:b/>
          <w:bCs/>
        </w:rPr>
        <w:t xml:space="preserve">Proposal </w:t>
      </w:r>
      <w:r w:rsidR="00934863">
        <w:rPr>
          <w:b/>
          <w:bCs/>
        </w:rPr>
        <w:t>9</w:t>
      </w:r>
      <w:r w:rsidRPr="00A7178D">
        <w:rPr>
          <w:b/>
          <w:bCs/>
        </w:rPr>
        <w:t>:</w:t>
      </w:r>
      <w:r w:rsidRPr="00423F7E">
        <w:t xml:space="preserve"> If a gNB1 receives a CLI TEST REQUEST message from gNB2 and it agrees to carry out the test, it shall take note of the received “Reporting Interval” IE, to prepare for sending CLI measurement results, as requested. It shall also take note of the information possibly sent by gNB2 informing about any change of gNB2’s CLI measurement configuration. It shall respond with a CLI TESTING RESPONSE message with</w:t>
      </w:r>
      <w:r w:rsidR="00AD0766">
        <w:t>:</w:t>
      </w:r>
    </w:p>
    <w:p w14:paraId="594DD631" w14:textId="7D9004E5" w:rsidR="00AD0766" w:rsidRDefault="00AD0766" w:rsidP="00AD0766">
      <w:pPr>
        <w:pStyle w:val="ListParagraph"/>
        <w:numPr>
          <w:ilvl w:val="0"/>
          <w:numId w:val="166"/>
        </w:numPr>
      </w:pPr>
      <w:r>
        <w:t>the “Transaction ID” IE set to the same value as that of</w:t>
      </w:r>
      <w:r w:rsidR="00EE3CE0" w:rsidRPr="00423F7E">
        <w:t xml:space="preserve"> the</w:t>
      </w:r>
      <w:r>
        <w:t xml:space="preserve"> CLI TEST REQUEST,</w:t>
      </w:r>
    </w:p>
    <w:p w14:paraId="1B6A5AAE" w14:textId="1683316F" w:rsidR="00EE3CE0" w:rsidRPr="00423F7E" w:rsidRDefault="00EE3CE0" w:rsidP="00AD0766">
      <w:pPr>
        <w:pStyle w:val="ListParagraph"/>
        <w:numPr>
          <w:ilvl w:val="0"/>
          <w:numId w:val="166"/>
        </w:numPr>
      </w:pPr>
      <w:r w:rsidRPr="00423F7E">
        <w:t xml:space="preserve">the “Action” IE set to “Start”. </w:t>
      </w:r>
    </w:p>
    <w:p w14:paraId="0B053E9D" w14:textId="07B2DF74" w:rsidR="00D9406E" w:rsidRDefault="00EE3CE0" w:rsidP="00A7178D">
      <w:pPr>
        <w:pStyle w:val="Paragraph"/>
      </w:pPr>
      <w:r w:rsidRPr="00A7178D">
        <w:rPr>
          <w:b/>
          <w:bCs/>
        </w:rPr>
        <w:t xml:space="preserve">Proposal </w:t>
      </w:r>
      <w:r w:rsidR="00934863">
        <w:rPr>
          <w:b/>
          <w:bCs/>
        </w:rPr>
        <w:t>10</w:t>
      </w:r>
      <w:r w:rsidRPr="00A7178D">
        <w:rPr>
          <w:b/>
          <w:bCs/>
        </w:rPr>
        <w:t>:</w:t>
      </w:r>
      <w:r w:rsidRPr="00423F7E">
        <w:t xml:space="preserve"> If a gNB1 receives a CLI TEST REQUEST message from gNB2 and it does not agree to carry out the test, it shall respond with a CLI TEST RESPONSE message with</w:t>
      </w:r>
      <w:r w:rsidR="00D9406E">
        <w:t>:</w:t>
      </w:r>
      <w:r w:rsidRPr="00423F7E">
        <w:t xml:space="preserve"> </w:t>
      </w:r>
    </w:p>
    <w:p w14:paraId="58CCC537" w14:textId="1E41EE77" w:rsidR="00D9406E" w:rsidRDefault="00EE3CE0" w:rsidP="00D9406E">
      <w:pPr>
        <w:pStyle w:val="ListParagraph"/>
        <w:numPr>
          <w:ilvl w:val="0"/>
          <w:numId w:val="167"/>
        </w:numPr>
      </w:pPr>
      <w:r w:rsidRPr="00423F7E">
        <w:t xml:space="preserve">the </w:t>
      </w:r>
      <w:r w:rsidR="00D9406E">
        <w:t xml:space="preserve">“Transaction ID” IE set to the same value as that </w:t>
      </w:r>
      <w:r w:rsidRPr="00423F7E">
        <w:t xml:space="preserve">received </w:t>
      </w:r>
      <w:r w:rsidR="00D9406E">
        <w:t>in the CLI TEST</w:t>
      </w:r>
      <w:r w:rsidR="009D7837">
        <w:t xml:space="preserve"> </w:t>
      </w:r>
      <w:r w:rsidR="00D9406E">
        <w:t>REQUEST</w:t>
      </w:r>
      <w:r w:rsidRPr="00423F7E">
        <w:t xml:space="preserve">, </w:t>
      </w:r>
    </w:p>
    <w:p w14:paraId="6EFD76C8" w14:textId="256CC4F6" w:rsidR="00EE3CE0" w:rsidRPr="00423F7E" w:rsidRDefault="00EE3CE0" w:rsidP="00D9406E">
      <w:pPr>
        <w:pStyle w:val="ListParagraph"/>
        <w:numPr>
          <w:ilvl w:val="0"/>
          <w:numId w:val="167"/>
        </w:numPr>
      </w:pPr>
      <w:r w:rsidRPr="00423F7E">
        <w:t>the “Action” IE set to the value “Denied”.</w:t>
      </w:r>
    </w:p>
    <w:p w14:paraId="286936BA" w14:textId="3CFF2935" w:rsidR="00EE3CE0" w:rsidRPr="00423F7E" w:rsidRDefault="00EE3CE0" w:rsidP="00A7178D">
      <w:pPr>
        <w:pStyle w:val="Paragraph"/>
      </w:pPr>
      <w:r w:rsidRPr="00A7178D">
        <w:rPr>
          <w:b/>
          <w:bCs/>
        </w:rPr>
        <w:lastRenderedPageBreak/>
        <w:t>Proposal 1</w:t>
      </w:r>
      <w:r w:rsidR="00934863">
        <w:rPr>
          <w:b/>
          <w:bCs/>
        </w:rPr>
        <w:t>1</w:t>
      </w:r>
      <w:r w:rsidRPr="00A7178D">
        <w:rPr>
          <w:b/>
          <w:bCs/>
        </w:rPr>
        <w:t xml:space="preserve">: </w:t>
      </w:r>
      <w:r w:rsidRPr="00423F7E">
        <w:t>If a gNB2 receives a CLI TES</w:t>
      </w:r>
      <w:r w:rsidR="009D7837">
        <w:t>T</w:t>
      </w:r>
      <w:r w:rsidRPr="00423F7E">
        <w:t xml:space="preserve"> RESPONSE message from gNB1 with the “Transaction ID” IE, and the “Action” IEs matching a previously sent CLI TEST REQUEST, it shall start the testing.</w:t>
      </w:r>
    </w:p>
    <w:p w14:paraId="334AA62D" w14:textId="2968BDA4" w:rsidR="00EE3CE0" w:rsidRPr="00423F7E" w:rsidRDefault="00EE3CE0" w:rsidP="00A7178D">
      <w:pPr>
        <w:pStyle w:val="Paragraph"/>
      </w:pPr>
      <w:r w:rsidRPr="00A7178D">
        <w:rPr>
          <w:b/>
          <w:bCs/>
        </w:rPr>
        <w:t>Proposal 1</w:t>
      </w:r>
      <w:r w:rsidR="00934863">
        <w:rPr>
          <w:b/>
          <w:bCs/>
        </w:rPr>
        <w:t>2</w:t>
      </w:r>
      <w:r w:rsidRPr="00A7178D">
        <w:rPr>
          <w:b/>
          <w:bCs/>
        </w:rPr>
        <w:t>:</w:t>
      </w:r>
      <w:r w:rsidRPr="00423F7E">
        <w:t xml:space="preserve"> At the reporting interval requested by gNB2, gNB1 shall send to gNB2 a CLI </w:t>
      </w:r>
      <w:r w:rsidR="009D7837">
        <w:t>MEASUREMENT</w:t>
      </w:r>
      <w:r w:rsidRPr="00423F7E">
        <w:t xml:space="preserve"> RESULT message that includes the “</w:t>
      </w:r>
      <w:proofErr w:type="spellStart"/>
      <w:r w:rsidRPr="00423F7E">
        <w:t>Cell_Beam_CLI_Measurement</w:t>
      </w:r>
      <w:proofErr w:type="spellEnd"/>
      <w:r w:rsidRPr="00423F7E">
        <w:t>” IE.</w:t>
      </w:r>
    </w:p>
    <w:p w14:paraId="1251DAA0" w14:textId="19B4E97F" w:rsidR="00EE3CE0" w:rsidRPr="00423F7E" w:rsidRDefault="00EE3CE0" w:rsidP="00A7178D">
      <w:pPr>
        <w:pStyle w:val="Paragraph"/>
      </w:pPr>
      <w:r w:rsidRPr="00A7178D">
        <w:rPr>
          <w:b/>
          <w:bCs/>
        </w:rPr>
        <w:t>Proposal 1</w:t>
      </w:r>
      <w:r w:rsidR="00934863">
        <w:rPr>
          <w:b/>
          <w:bCs/>
        </w:rPr>
        <w:t>3</w:t>
      </w:r>
      <w:r w:rsidRPr="00A7178D">
        <w:rPr>
          <w:b/>
          <w:bCs/>
        </w:rPr>
        <w:t>:</w:t>
      </w:r>
      <w:r w:rsidRPr="00423F7E">
        <w:t xml:space="preserve"> If gNB2 receives a CLI TEST RESULT message from gNB1 containing test results for a previously requested CLI testing campaign sent to gNB1, it can consider the test results for deciding the next action it takes regarding the reported level of CLI interference.</w:t>
      </w:r>
    </w:p>
    <w:p w14:paraId="620FA973" w14:textId="5E55EE39" w:rsidR="00EE3CE0" w:rsidRPr="00A7178D" w:rsidRDefault="00EE3CE0" w:rsidP="00A7178D">
      <w:pPr>
        <w:pStyle w:val="Paragraph"/>
      </w:pPr>
      <w:r w:rsidRPr="00A7178D">
        <w:rPr>
          <w:b/>
          <w:bCs/>
        </w:rPr>
        <w:t>Proposal 1</w:t>
      </w:r>
      <w:r w:rsidR="00934863">
        <w:rPr>
          <w:b/>
          <w:bCs/>
        </w:rPr>
        <w:t>4</w:t>
      </w:r>
      <w:r w:rsidRPr="00A7178D">
        <w:rPr>
          <w:b/>
          <w:bCs/>
        </w:rPr>
        <w:t>:</w:t>
      </w:r>
      <w:r w:rsidRPr="00A7178D">
        <w:t xml:space="preserve"> If gNB2 decides to stop a testing that it had previously started, it shall send to gNB1 a CLI TEST REQUEST with the “Action” IE set to “stop”.</w:t>
      </w:r>
    </w:p>
    <w:p w14:paraId="11D36A7A" w14:textId="702E7524" w:rsidR="00EE3CE0" w:rsidRPr="00423F7E" w:rsidRDefault="00EE3CE0" w:rsidP="00A7178D">
      <w:pPr>
        <w:pStyle w:val="Paragraph"/>
      </w:pPr>
      <w:r w:rsidRPr="00A7178D">
        <w:rPr>
          <w:b/>
          <w:bCs/>
        </w:rPr>
        <w:t>Proposal 1</w:t>
      </w:r>
      <w:r w:rsidR="00934863">
        <w:rPr>
          <w:b/>
          <w:bCs/>
        </w:rPr>
        <w:t>5</w:t>
      </w:r>
      <w:r w:rsidRPr="00A7178D">
        <w:rPr>
          <w:b/>
          <w:bCs/>
        </w:rPr>
        <w:t>:</w:t>
      </w:r>
      <w:r w:rsidRPr="00423F7E">
        <w:t xml:space="preserve"> If gNB1 receives a CLI TEST REQUEST message with a “Transaction ID” IE and the “Action” IE with the value “Stop”, it shall stop sending any further testing results back to gNB2.</w:t>
      </w:r>
    </w:p>
    <w:p w14:paraId="29FCE396" w14:textId="0D86F1A9" w:rsidR="00EE3CE0" w:rsidRPr="00423F7E" w:rsidRDefault="00EE3CE0" w:rsidP="00EE3CE0">
      <w:pPr>
        <w:pStyle w:val="Heading2"/>
      </w:pPr>
      <w:r w:rsidRPr="00423F7E">
        <w:t xml:space="preserve">Handling split </w:t>
      </w:r>
      <w:proofErr w:type="spellStart"/>
      <w:r w:rsidRPr="00423F7E">
        <w:t>gNB</w:t>
      </w:r>
      <w:proofErr w:type="spellEnd"/>
      <w:r w:rsidRPr="00423F7E">
        <w:t xml:space="preserve"> architecture</w:t>
      </w:r>
    </w:p>
    <w:p w14:paraId="3A421372" w14:textId="77777777" w:rsidR="00EE3CE0" w:rsidRPr="00423F7E" w:rsidRDefault="00EE3CE0" w:rsidP="00A7178D">
      <w:pPr>
        <w:pStyle w:val="Paragraph"/>
      </w:pPr>
      <w:r w:rsidRPr="00423F7E">
        <w:t xml:space="preserve">New F1 messages corresponding to the new </w:t>
      </w:r>
      <w:proofErr w:type="spellStart"/>
      <w:r w:rsidRPr="00423F7E">
        <w:t>Xn</w:t>
      </w:r>
      <w:proofErr w:type="spellEnd"/>
      <w:r w:rsidRPr="00423F7E">
        <w:t xml:space="preserve"> messages, are defined in Annex B to cater for the case in which a </w:t>
      </w:r>
      <w:proofErr w:type="spellStart"/>
      <w:r w:rsidRPr="00423F7E">
        <w:t>gNB</w:t>
      </w:r>
      <w:proofErr w:type="spellEnd"/>
      <w:r w:rsidRPr="00423F7E">
        <w:t xml:space="preserve"> with split architecture is involved.</w:t>
      </w:r>
    </w:p>
    <w:p w14:paraId="1641D0DA" w14:textId="77777777" w:rsidR="00EE3CE0" w:rsidRPr="00423F7E" w:rsidRDefault="00EE3CE0" w:rsidP="00EE3CE0">
      <w:pPr>
        <w:pStyle w:val="Heading3"/>
      </w:pPr>
      <w:r w:rsidRPr="00423F7E">
        <w:t>General</w:t>
      </w:r>
    </w:p>
    <w:p w14:paraId="79DD0B1B" w14:textId="23C13C6D" w:rsidR="00EE3CE0" w:rsidRPr="00423F7E" w:rsidRDefault="00EE3CE0" w:rsidP="00A7178D">
      <w:pPr>
        <w:pStyle w:val="Paragraph"/>
      </w:pPr>
      <w:r w:rsidRPr="00A7178D">
        <w:rPr>
          <w:b/>
          <w:bCs/>
        </w:rPr>
        <w:t>Proposal 1</w:t>
      </w:r>
      <w:r w:rsidR="00934863">
        <w:rPr>
          <w:b/>
          <w:bCs/>
        </w:rPr>
        <w:t>6</w:t>
      </w:r>
      <w:r w:rsidRPr="00A7178D">
        <w:rPr>
          <w:b/>
          <w:bCs/>
        </w:rPr>
        <w:t>:</w:t>
      </w:r>
      <w:r w:rsidRPr="00423F7E">
        <w:t xml:space="preserve"> In the case of a split architecture </w:t>
      </w:r>
      <w:proofErr w:type="spellStart"/>
      <w:r w:rsidRPr="00423F7E">
        <w:t>gNB</w:t>
      </w:r>
      <w:proofErr w:type="spellEnd"/>
      <w:r w:rsidRPr="00423F7E">
        <w:t xml:space="preserve">, a </w:t>
      </w:r>
      <w:proofErr w:type="spellStart"/>
      <w:r w:rsidRPr="00423F7E">
        <w:t>gNB</w:t>
      </w:r>
      <w:proofErr w:type="spellEnd"/>
      <w:r w:rsidRPr="00423F7E">
        <w:t xml:space="preserve">-CU that has received a </w:t>
      </w:r>
      <w:proofErr w:type="spellStart"/>
      <w:r w:rsidRPr="00423F7E">
        <w:t>Xn</w:t>
      </w:r>
      <w:proofErr w:type="spellEnd"/>
      <w:r w:rsidRPr="00423F7E">
        <w:t xml:space="preserve"> CLI MITIGATION REQUEST</w:t>
      </w:r>
      <w:r w:rsidR="00732A36">
        <w:t xml:space="preserve">, CLI MITIGATION RESPONSE, </w:t>
      </w:r>
      <w:r w:rsidRPr="00423F7E">
        <w:t>CLI TEST REQUEST</w:t>
      </w:r>
      <w:r w:rsidR="00732A36">
        <w:t>, CLI TEST RESPONSE, CLI MEASUREMENT RESULT</w:t>
      </w:r>
      <w:r w:rsidRPr="00423F7E">
        <w:t xml:space="preserve"> message, shall send to the proper </w:t>
      </w:r>
      <w:proofErr w:type="spellStart"/>
      <w:r w:rsidRPr="00423F7E">
        <w:t>gNB</w:t>
      </w:r>
      <w:proofErr w:type="spellEnd"/>
      <w:r w:rsidRPr="00423F7E">
        <w:t xml:space="preserve">-DU the corresponding F1 </w:t>
      </w:r>
      <w:r w:rsidR="00732A36">
        <w:t>message of the same name</w:t>
      </w:r>
      <w:r w:rsidRPr="00423F7E">
        <w:t xml:space="preserve">, </w:t>
      </w:r>
      <w:r w:rsidR="00732A36">
        <w:t xml:space="preserve">respectively, </w:t>
      </w:r>
      <w:r w:rsidRPr="00423F7E">
        <w:t xml:space="preserve">with the proper F1 “Transaction ID” IE, and with the rest of IEs of the message set to the same values of those received in the corresponding </w:t>
      </w:r>
      <w:proofErr w:type="spellStart"/>
      <w:r w:rsidRPr="00423F7E">
        <w:t>Xn</w:t>
      </w:r>
      <w:proofErr w:type="spellEnd"/>
      <w:r w:rsidRPr="00423F7E">
        <w:t xml:space="preserve"> message.</w:t>
      </w:r>
    </w:p>
    <w:p w14:paraId="0C010BDC" w14:textId="0931EE0D" w:rsidR="00EE3CE0" w:rsidRPr="00423F7E" w:rsidRDefault="00EE3CE0" w:rsidP="00A7178D">
      <w:pPr>
        <w:pStyle w:val="Paragraph"/>
      </w:pPr>
      <w:r w:rsidRPr="00A7178D">
        <w:rPr>
          <w:b/>
          <w:bCs/>
        </w:rPr>
        <w:t>Proposal 1</w:t>
      </w:r>
      <w:r w:rsidR="00934863">
        <w:rPr>
          <w:b/>
          <w:bCs/>
        </w:rPr>
        <w:t>7</w:t>
      </w:r>
      <w:r w:rsidRPr="00A7178D">
        <w:rPr>
          <w:b/>
          <w:bCs/>
        </w:rPr>
        <w:t>:</w:t>
      </w:r>
      <w:r w:rsidRPr="00423F7E">
        <w:t xml:space="preserve"> In the case of a split architecture </w:t>
      </w:r>
      <w:proofErr w:type="spellStart"/>
      <w:r w:rsidRPr="00423F7E">
        <w:t>gNB</w:t>
      </w:r>
      <w:proofErr w:type="spellEnd"/>
      <w:r w:rsidRPr="00423F7E">
        <w:t xml:space="preserve">, a </w:t>
      </w:r>
      <w:proofErr w:type="spellStart"/>
      <w:r w:rsidRPr="00423F7E">
        <w:t>gNB</w:t>
      </w:r>
      <w:proofErr w:type="spellEnd"/>
      <w:r w:rsidRPr="00423F7E">
        <w:t xml:space="preserve">-CU that has received a F1 CLI MITIGATION REQUEST, CLI MITIGATION RESPONSE, CLI TEST </w:t>
      </w:r>
      <w:r w:rsidR="00732A36">
        <w:t>REQUEST, CLI TEST RESPONSE, CLI MEASUREMENT RESULT</w:t>
      </w:r>
      <w:r w:rsidRPr="00423F7E">
        <w:t xml:space="preserve"> message from a </w:t>
      </w:r>
      <w:proofErr w:type="spellStart"/>
      <w:r w:rsidRPr="00423F7E">
        <w:t>gNB</w:t>
      </w:r>
      <w:proofErr w:type="spellEnd"/>
      <w:r w:rsidRPr="00423F7E">
        <w:t xml:space="preserve">-DU, shall send to the appropriate </w:t>
      </w:r>
      <w:proofErr w:type="spellStart"/>
      <w:r w:rsidRPr="00423F7E">
        <w:t>gNB</w:t>
      </w:r>
      <w:proofErr w:type="spellEnd"/>
      <w:r w:rsidRPr="00423F7E">
        <w:t xml:space="preserve">, the corresponding </w:t>
      </w:r>
      <w:proofErr w:type="spellStart"/>
      <w:r w:rsidRPr="00423F7E">
        <w:t>Xn</w:t>
      </w:r>
      <w:proofErr w:type="spellEnd"/>
      <w:r w:rsidRPr="00423F7E">
        <w:t xml:space="preserve"> message</w:t>
      </w:r>
      <w:r w:rsidR="00732A36">
        <w:t xml:space="preserve"> of the same name</w:t>
      </w:r>
      <w:r w:rsidRPr="00423F7E">
        <w:t xml:space="preserve">, respectively, with the </w:t>
      </w:r>
      <w:r w:rsidR="00732A36">
        <w:t>proper</w:t>
      </w:r>
      <w:r w:rsidRPr="00423F7E">
        <w:t xml:space="preserve"> </w:t>
      </w:r>
      <w:proofErr w:type="spellStart"/>
      <w:r w:rsidRPr="00423F7E">
        <w:t>Xn</w:t>
      </w:r>
      <w:proofErr w:type="spellEnd"/>
      <w:r w:rsidRPr="00423F7E">
        <w:t xml:space="preserve"> “Transaction ID” IE, and the rest of the IEs of the message set to the same values as in the corresponding F1 received messages.</w:t>
      </w:r>
    </w:p>
    <w:p w14:paraId="2959A838" w14:textId="6F97280F" w:rsidR="00A7178D" w:rsidRPr="00423F7E" w:rsidRDefault="00A7178D" w:rsidP="00732A36">
      <w:pPr>
        <w:pStyle w:val="Heading3"/>
      </w:pPr>
      <w:r>
        <w:t>CLI Mitigation</w:t>
      </w:r>
    </w:p>
    <w:p w14:paraId="280BC7FB" w14:textId="4728EC10" w:rsidR="00EE3CE0" w:rsidRPr="00423F7E" w:rsidRDefault="00EE3CE0" w:rsidP="00841E03">
      <w:pPr>
        <w:pStyle w:val="Paragraph"/>
      </w:pPr>
      <w:r w:rsidRPr="00B7457A">
        <w:rPr>
          <w:b/>
          <w:bCs/>
        </w:rPr>
        <w:t xml:space="preserve">Proposal </w:t>
      </w:r>
      <w:r w:rsidR="00B7457A" w:rsidRPr="00B7457A">
        <w:rPr>
          <w:b/>
          <w:bCs/>
        </w:rPr>
        <w:t>1</w:t>
      </w:r>
      <w:r w:rsidR="00934863">
        <w:rPr>
          <w:b/>
          <w:bCs/>
        </w:rPr>
        <w:t>8</w:t>
      </w:r>
      <w:r w:rsidRPr="00B7457A">
        <w:rPr>
          <w:b/>
          <w:bCs/>
        </w:rPr>
        <w:t>:</w:t>
      </w:r>
      <w:r w:rsidRPr="00423F7E">
        <w:t xml:space="preserve"> A victim gNB1-DU can request an aggressor gNB2 to start CLI mitigation action by sending a F1 CLI MITIGATION REQUEST message with:</w:t>
      </w:r>
    </w:p>
    <w:p w14:paraId="6703A878" w14:textId="77777777" w:rsidR="00EE3CE0" w:rsidRPr="00423F7E" w:rsidRDefault="00EE3CE0" w:rsidP="00841E03">
      <w:pPr>
        <w:pStyle w:val="ListParagraph"/>
        <w:numPr>
          <w:ilvl w:val="0"/>
          <w:numId w:val="161"/>
        </w:numPr>
      </w:pPr>
      <w:r w:rsidRPr="00423F7E">
        <w:lastRenderedPageBreak/>
        <w:t>a “Transaction ID”, which allows the victim gNB1-DU to distinguish among multiple concurrent requests (possibly for multiple cells / beams of the victim gNB1-DU that are experiencing CLI from the aggressor gNB2).</w:t>
      </w:r>
    </w:p>
    <w:p w14:paraId="1262FDF4" w14:textId="025AFE75" w:rsidR="00EE3CE0" w:rsidRPr="00423F7E" w:rsidRDefault="00EE3CE0" w:rsidP="00841E03">
      <w:pPr>
        <w:pStyle w:val="ListParagraph"/>
        <w:numPr>
          <w:ilvl w:val="0"/>
          <w:numId w:val="161"/>
        </w:numPr>
      </w:pPr>
      <w:r w:rsidRPr="00423F7E">
        <w:t>the “Action” IE set to “</w:t>
      </w:r>
      <w:r w:rsidR="00B85663">
        <w:t>S</w:t>
      </w:r>
      <w:r w:rsidRPr="00423F7E">
        <w:t xml:space="preserve">tart”, </w:t>
      </w:r>
    </w:p>
    <w:p w14:paraId="69FAB5C8" w14:textId="5BD75527" w:rsidR="00A02908" w:rsidRPr="00423F7E" w:rsidRDefault="00A02908" w:rsidP="00A02908">
      <w:pPr>
        <w:pStyle w:val="ListParagraph"/>
        <w:numPr>
          <w:ilvl w:val="0"/>
          <w:numId w:val="161"/>
        </w:numPr>
      </w:pPr>
      <w:r w:rsidRPr="00423F7E">
        <w:t>A “</w:t>
      </w:r>
      <w:proofErr w:type="spellStart"/>
      <w:r w:rsidRPr="00423F7E">
        <w:t>Cell_Beam_CLI_Measurement</w:t>
      </w:r>
      <w:proofErr w:type="spellEnd"/>
      <w:r w:rsidRPr="00423F7E">
        <w:t xml:space="preserve">” IE which identifies </w:t>
      </w:r>
      <w:r>
        <w:t>a</w:t>
      </w:r>
      <w:r w:rsidRPr="00423F7E">
        <w:t xml:space="preserve"> particular cell</w:t>
      </w:r>
      <w:r>
        <w:t xml:space="preserve"> /</w:t>
      </w:r>
      <w:r w:rsidRPr="00423F7E">
        <w:t xml:space="preserve"> beam of the victim gNB</w:t>
      </w:r>
      <w:r>
        <w:t>1-DU</w:t>
      </w:r>
      <w:r>
        <w:t xml:space="preserve"> that is experiencing CLI</w:t>
      </w:r>
      <w:r w:rsidRPr="00423F7E">
        <w:t>,</w:t>
      </w:r>
      <w:r>
        <w:t xml:space="preserve"> informs the aggressor about the CRI that was detected</w:t>
      </w:r>
      <w:r w:rsidRPr="00423F7E">
        <w:t xml:space="preserve"> and provides the CLI power that was </w:t>
      </w:r>
      <w:r>
        <w:t>measured</w:t>
      </w:r>
      <w:r w:rsidRPr="00423F7E">
        <w:t>.</w:t>
      </w:r>
    </w:p>
    <w:p w14:paraId="171FE094" w14:textId="77777777" w:rsidR="00EE3CE0" w:rsidRPr="00423F7E" w:rsidRDefault="00EE3CE0" w:rsidP="00841E03">
      <w:pPr>
        <w:pStyle w:val="ListParagraph"/>
        <w:numPr>
          <w:ilvl w:val="0"/>
          <w:numId w:val="161"/>
        </w:numPr>
      </w:pPr>
      <w:r w:rsidRPr="00423F7E">
        <w:t>the “</w:t>
      </w:r>
      <w:proofErr w:type="spellStart"/>
      <w:r w:rsidRPr="00423F7E">
        <w:t>My_Cell_Beam_CLI_Measurement_Configuration</w:t>
      </w:r>
      <w:proofErr w:type="spellEnd"/>
      <w:r w:rsidRPr="00423F7E">
        <w:t>” IE, if different from the previously one configured.</w:t>
      </w:r>
    </w:p>
    <w:p w14:paraId="62D8F0BF" w14:textId="77777777" w:rsidR="003919C5" w:rsidRDefault="00EE3CE0" w:rsidP="00B85663">
      <w:pPr>
        <w:pStyle w:val="Paragraph"/>
      </w:pPr>
      <w:r w:rsidRPr="00841E03">
        <w:rPr>
          <w:b/>
          <w:bCs/>
        </w:rPr>
        <w:t xml:space="preserve">Proposal </w:t>
      </w:r>
      <w:r w:rsidR="00B7457A">
        <w:rPr>
          <w:b/>
          <w:bCs/>
        </w:rPr>
        <w:t>1</w:t>
      </w:r>
      <w:r w:rsidR="00934863">
        <w:rPr>
          <w:b/>
          <w:bCs/>
        </w:rPr>
        <w:t>9</w:t>
      </w:r>
      <w:r w:rsidRPr="00841E03">
        <w:rPr>
          <w:b/>
          <w:bCs/>
        </w:rPr>
        <w:t>:</w:t>
      </w:r>
      <w:r w:rsidRPr="00423F7E">
        <w:t xml:space="preserve"> A gNB2-DU receiving a F1 CLI MITIGATION REQUEST message with the “Action” IE set to “</w:t>
      </w:r>
      <w:r w:rsidR="00B85663">
        <w:t>S</w:t>
      </w:r>
      <w:r w:rsidRPr="00423F7E">
        <w:t>tart” shall respond with a F1 CLI MITIGATION RESPONSE with</w:t>
      </w:r>
      <w:r w:rsidR="003919C5">
        <w:t>:</w:t>
      </w:r>
    </w:p>
    <w:p w14:paraId="229728B8" w14:textId="0C1FE62B" w:rsidR="003919C5" w:rsidRDefault="00EE3CE0" w:rsidP="003919C5">
      <w:pPr>
        <w:pStyle w:val="Paragraph"/>
        <w:numPr>
          <w:ilvl w:val="0"/>
          <w:numId w:val="177"/>
        </w:numPr>
      </w:pPr>
      <w:r w:rsidRPr="00423F7E">
        <w:t>the “Transaction ID”</w:t>
      </w:r>
      <w:r w:rsidR="003919C5">
        <w:t xml:space="preserve"> IE set to the value of the “Transaction ID” received in the F1 CLI MITIGATION REQUEST</w:t>
      </w:r>
      <w:r w:rsidRPr="00423F7E">
        <w:t>,</w:t>
      </w:r>
    </w:p>
    <w:p w14:paraId="11A1B46C" w14:textId="77777777" w:rsidR="003919C5" w:rsidRDefault="00EE3CE0" w:rsidP="003919C5">
      <w:pPr>
        <w:pStyle w:val="Paragraph"/>
        <w:numPr>
          <w:ilvl w:val="0"/>
          <w:numId w:val="177"/>
        </w:numPr>
      </w:pPr>
      <w:r w:rsidRPr="00423F7E">
        <w:t xml:space="preserve">the “Action” IE set to “Start” if it agrees to start applying CLI mitigation actions. </w:t>
      </w:r>
    </w:p>
    <w:p w14:paraId="31FA73F4" w14:textId="1144CE54" w:rsidR="003919C5" w:rsidRDefault="003919C5" w:rsidP="003919C5">
      <w:pPr>
        <w:pStyle w:val="ListParagraph"/>
        <w:numPr>
          <w:ilvl w:val="0"/>
          <w:numId w:val="177"/>
        </w:numPr>
      </w:pPr>
      <w:r w:rsidRPr="00423F7E">
        <w:t xml:space="preserve">It shall also include a “Reporting Interval” IE, to </w:t>
      </w:r>
      <w:r>
        <w:t xml:space="preserve">eventually </w:t>
      </w:r>
      <w:r w:rsidRPr="00423F7E">
        <w:t>request the victim gNB</w:t>
      </w:r>
      <w:r>
        <w:t>1</w:t>
      </w:r>
      <w:r w:rsidRPr="00423F7E">
        <w:t xml:space="preserve"> to report CLI measurement based on a</w:t>
      </w:r>
      <w:r>
        <w:t>n event such as</w:t>
      </w:r>
      <w:r w:rsidRPr="00423F7E">
        <w:t xml:space="preserve"> </w:t>
      </w:r>
      <w:r>
        <w:t>the</w:t>
      </w:r>
      <w:r w:rsidRPr="00423F7E">
        <w:t xml:space="preserve"> CLI measurement power</w:t>
      </w:r>
      <w:r>
        <w:t xml:space="preserve"> reaching a particular </w:t>
      </w:r>
      <w:proofErr w:type="gramStart"/>
      <w:r>
        <w:t>value, or</w:t>
      </w:r>
      <w:proofErr w:type="gramEnd"/>
      <w:r>
        <w:t xml:space="preserve"> based on </w:t>
      </w:r>
      <w:r w:rsidRPr="00423F7E">
        <w:t>periodic intervals of time</w:t>
      </w:r>
      <w:r>
        <w:t>.  This will allow the aggressor</w:t>
      </w:r>
      <w:r w:rsidRPr="00423F7E">
        <w:t xml:space="preserve"> </w:t>
      </w:r>
      <w:r>
        <w:t>to</w:t>
      </w:r>
      <w:r w:rsidRPr="00423F7E">
        <w:t xml:space="preserve"> be aware of how effective (or ineffective) the measures it has taken </w:t>
      </w:r>
      <w:r>
        <w:t>have been</w:t>
      </w:r>
      <w:r w:rsidRPr="00423F7E">
        <w:t>.</w:t>
      </w:r>
    </w:p>
    <w:p w14:paraId="7432BD55" w14:textId="15CDFC53" w:rsidR="00EE3CE0" w:rsidRPr="00423F7E" w:rsidRDefault="00EE3CE0" w:rsidP="003919C5">
      <w:pPr>
        <w:pStyle w:val="Paragraph"/>
        <w:numPr>
          <w:ilvl w:val="0"/>
          <w:numId w:val="177"/>
        </w:numPr>
      </w:pPr>
      <w:r w:rsidRPr="00423F7E">
        <w:t>It may also include the “</w:t>
      </w:r>
      <w:proofErr w:type="spellStart"/>
      <w:r w:rsidRPr="00423F7E">
        <w:t>My_Cell_Beam_CLI_Measurement_Configuration</w:t>
      </w:r>
      <w:proofErr w:type="spellEnd"/>
      <w:r w:rsidRPr="00423F7E">
        <w:t>” IE, to report its CLI measurement configuration if different from the previously one configured.</w:t>
      </w:r>
    </w:p>
    <w:p w14:paraId="7689EB65" w14:textId="08C91D93" w:rsidR="00EE3CE0" w:rsidRPr="00423F7E" w:rsidRDefault="00EE3CE0" w:rsidP="00841E03">
      <w:pPr>
        <w:pStyle w:val="Paragraph"/>
      </w:pPr>
      <w:r w:rsidRPr="00841E03">
        <w:rPr>
          <w:b/>
          <w:bCs/>
        </w:rPr>
        <w:t xml:space="preserve">Proposal </w:t>
      </w:r>
      <w:r w:rsidR="00934863">
        <w:rPr>
          <w:b/>
          <w:bCs/>
        </w:rPr>
        <w:t>20</w:t>
      </w:r>
      <w:r w:rsidRPr="00841E03">
        <w:rPr>
          <w:b/>
          <w:bCs/>
        </w:rPr>
        <w:t>:</w:t>
      </w:r>
      <w:r w:rsidRPr="00423F7E">
        <w:t xml:space="preserve"> If a gNB2-DU receives a F1 CLI MITIGATION REQUEST message with the “Action” IE set to “start</w:t>
      </w:r>
      <w:proofErr w:type="gramStart"/>
      <w:r w:rsidRPr="00423F7E">
        <w:t>”, but</w:t>
      </w:r>
      <w:proofErr w:type="gramEnd"/>
      <w:r w:rsidRPr="00423F7E">
        <w:t xml:space="preserve"> cannot or does not want to cooperate with the requesting gNB1, it shall respond with a F1 CLI MITIGATION RESPONSE message, with the proper “Transaction ID” IE and the “Action” IE set to the value “Denied”.</w:t>
      </w:r>
    </w:p>
    <w:p w14:paraId="59CEF049" w14:textId="210C682C" w:rsidR="00EE3CE0" w:rsidRPr="00423F7E" w:rsidRDefault="00EE3CE0" w:rsidP="00841E03">
      <w:pPr>
        <w:pStyle w:val="Paragraph"/>
      </w:pPr>
      <w:r w:rsidRPr="00841E03">
        <w:rPr>
          <w:b/>
          <w:bCs/>
        </w:rPr>
        <w:t xml:space="preserve">Proposal </w:t>
      </w:r>
      <w:r w:rsidR="00B7457A">
        <w:rPr>
          <w:b/>
          <w:bCs/>
        </w:rPr>
        <w:t>2</w:t>
      </w:r>
      <w:r w:rsidR="00934863">
        <w:rPr>
          <w:b/>
          <w:bCs/>
        </w:rPr>
        <w:t>1</w:t>
      </w:r>
      <w:r w:rsidRPr="00841E03">
        <w:rPr>
          <w:b/>
          <w:bCs/>
        </w:rPr>
        <w:t>:</w:t>
      </w:r>
      <w:r w:rsidRPr="00423F7E">
        <w:t xml:space="preserve"> If gNB1-DU receives a F1 CLI MITIGATION RESPONSE message with the “Action” IE set to “Start”, it shall consider that gNB2 has agreed to carry out the mitigation request associated with the matching “Transaction ID” IE received. It shall take note of the received “Reporting Interval” IE, to prepare for sending CLI measurement results, as requested. It shall also take note of the information possibly sent by gNB2 informing about any change of gNB2’s CLI measurement configuration.  </w:t>
      </w:r>
    </w:p>
    <w:p w14:paraId="5905E352" w14:textId="5899920F" w:rsidR="00EE3CE0" w:rsidRPr="00423F7E" w:rsidRDefault="00EE3CE0" w:rsidP="00841E03">
      <w:pPr>
        <w:pStyle w:val="Paragraph"/>
      </w:pPr>
      <w:r w:rsidRPr="00841E03">
        <w:rPr>
          <w:b/>
          <w:bCs/>
        </w:rPr>
        <w:t xml:space="preserve">Proposal </w:t>
      </w:r>
      <w:r w:rsidR="00B7457A">
        <w:rPr>
          <w:b/>
          <w:bCs/>
        </w:rPr>
        <w:t>2</w:t>
      </w:r>
      <w:r w:rsidR="00934863">
        <w:rPr>
          <w:b/>
          <w:bCs/>
        </w:rPr>
        <w:t>2</w:t>
      </w:r>
      <w:r w:rsidRPr="00841E03">
        <w:rPr>
          <w:b/>
          <w:bCs/>
        </w:rPr>
        <w:t>:</w:t>
      </w:r>
      <w:r w:rsidRPr="00423F7E">
        <w:t xml:space="preserve"> A gNB1-DU that is satisfied with the CLI mitigation provided, shall send a F1 CLI MITIGATION REQUEST message with</w:t>
      </w:r>
    </w:p>
    <w:p w14:paraId="51EEA5DE" w14:textId="77777777" w:rsidR="00EE3CE0" w:rsidRPr="00423F7E" w:rsidRDefault="00EE3CE0" w:rsidP="00841E03">
      <w:pPr>
        <w:pStyle w:val="ListParagraph"/>
        <w:numPr>
          <w:ilvl w:val="0"/>
          <w:numId w:val="162"/>
        </w:numPr>
      </w:pPr>
      <w:r w:rsidRPr="00423F7E">
        <w:t>a “Transaction ID”, matching the “Transaction ID” of the original request to start mitigation.</w:t>
      </w:r>
    </w:p>
    <w:p w14:paraId="4B5E10C3" w14:textId="77777777" w:rsidR="00EE3CE0" w:rsidRPr="00423F7E" w:rsidRDefault="00EE3CE0" w:rsidP="00841E03">
      <w:pPr>
        <w:pStyle w:val="ListParagraph"/>
        <w:numPr>
          <w:ilvl w:val="0"/>
          <w:numId w:val="162"/>
        </w:numPr>
      </w:pPr>
      <w:r w:rsidRPr="00423F7E">
        <w:t>the “Action” IE set to the value “stop”,</w:t>
      </w:r>
    </w:p>
    <w:p w14:paraId="460E0729" w14:textId="7FEA59EA" w:rsidR="00EE3CE0" w:rsidRDefault="00EE3CE0" w:rsidP="00841E03">
      <w:pPr>
        <w:pStyle w:val="Paragraph"/>
      </w:pPr>
      <w:r w:rsidRPr="00841E03">
        <w:rPr>
          <w:b/>
          <w:bCs/>
        </w:rPr>
        <w:t xml:space="preserve">Proposal </w:t>
      </w:r>
      <w:r w:rsidR="00B7457A">
        <w:rPr>
          <w:b/>
          <w:bCs/>
        </w:rPr>
        <w:t>2</w:t>
      </w:r>
      <w:r w:rsidR="00934863">
        <w:rPr>
          <w:b/>
          <w:bCs/>
        </w:rPr>
        <w:t>3</w:t>
      </w:r>
      <w:r w:rsidRPr="00841E03">
        <w:rPr>
          <w:b/>
          <w:bCs/>
        </w:rPr>
        <w:t>:</w:t>
      </w:r>
      <w:r w:rsidRPr="00423F7E">
        <w:t xml:space="preserve"> A gNB2-DU that has started applying mitigation measures, may at any point indicate that it will stop any further mitigation measures by sending a F1 CLI MITIGATION RESPONSE message with the appropriate “Transaction ID” and the “Action” IE set to “Stop”.</w:t>
      </w:r>
    </w:p>
    <w:p w14:paraId="039AC5E5" w14:textId="4CD5D27E" w:rsidR="00B7457A" w:rsidRPr="00423F7E" w:rsidRDefault="00B7457A" w:rsidP="00B7457A">
      <w:pPr>
        <w:pStyle w:val="Heading3"/>
      </w:pPr>
      <w:r>
        <w:lastRenderedPageBreak/>
        <w:t>CLI TESTING</w:t>
      </w:r>
    </w:p>
    <w:p w14:paraId="324AE57A" w14:textId="56632E54" w:rsidR="00AE6D0E" w:rsidRPr="00423F7E" w:rsidRDefault="00AE6D0E" w:rsidP="00AE6D0E">
      <w:pPr>
        <w:pStyle w:val="Paragraph"/>
      </w:pPr>
      <w:r w:rsidRPr="00A7178D">
        <w:rPr>
          <w:b/>
          <w:bCs/>
        </w:rPr>
        <w:t xml:space="preserve">Proposal </w:t>
      </w:r>
      <w:r>
        <w:rPr>
          <w:b/>
          <w:bCs/>
        </w:rPr>
        <w:t>2</w:t>
      </w:r>
      <w:r w:rsidR="00934863">
        <w:rPr>
          <w:b/>
          <w:bCs/>
        </w:rPr>
        <w:t>4</w:t>
      </w:r>
      <w:r w:rsidRPr="00A7178D">
        <w:rPr>
          <w:b/>
          <w:bCs/>
        </w:rPr>
        <w:t>:</w:t>
      </w:r>
      <w:r w:rsidRPr="00423F7E">
        <w:t xml:space="preserve"> A gNB2</w:t>
      </w:r>
      <w:r>
        <w:t>-DU</w:t>
      </w:r>
      <w:r w:rsidRPr="00423F7E">
        <w:t xml:space="preserve"> that wants to be proactive and wants to start a CLI testing with a </w:t>
      </w:r>
      <w:r w:rsidR="00E051B1">
        <w:t xml:space="preserve">particular cell / beam of a </w:t>
      </w:r>
      <w:r w:rsidRPr="00423F7E">
        <w:t xml:space="preserve">neighboring gNB1 </w:t>
      </w:r>
      <w:proofErr w:type="gramStart"/>
      <w:r w:rsidRPr="00423F7E">
        <w:t>in order to</w:t>
      </w:r>
      <w:proofErr w:type="gramEnd"/>
      <w:r w:rsidRPr="00423F7E">
        <w:t xml:space="preserve"> find out how a particular configuration of its power level, antenna setting, </w:t>
      </w:r>
      <w:proofErr w:type="spellStart"/>
      <w:r w:rsidRPr="00423F7E">
        <w:t>etc</w:t>
      </w:r>
      <w:proofErr w:type="spellEnd"/>
      <w:r w:rsidRPr="00423F7E">
        <w:t xml:space="preserve"> might impact gNB1, can request a CLI testing by sending a </w:t>
      </w:r>
      <w:r>
        <w:t xml:space="preserve">F1 </w:t>
      </w:r>
      <w:r w:rsidRPr="00423F7E">
        <w:t>CLI TESTING REQUEST message with:</w:t>
      </w:r>
    </w:p>
    <w:p w14:paraId="7E52436C" w14:textId="04663B28" w:rsidR="00AE6D0E" w:rsidRPr="00423F7E" w:rsidRDefault="00AE6D0E" w:rsidP="00E051B1">
      <w:pPr>
        <w:pStyle w:val="ListParagraph"/>
        <w:numPr>
          <w:ilvl w:val="0"/>
          <w:numId w:val="169"/>
        </w:numPr>
      </w:pPr>
      <w:r w:rsidRPr="00423F7E">
        <w:t>a “Transaction ID”, which allows gNB</w:t>
      </w:r>
      <w:r>
        <w:t>2-DU</w:t>
      </w:r>
      <w:r w:rsidRPr="00423F7E">
        <w:t xml:space="preserve"> to distinguish among multiple concurrent requests </w:t>
      </w:r>
      <w:proofErr w:type="gramStart"/>
      <w:r w:rsidRPr="00423F7E">
        <w:t>with  gNB</w:t>
      </w:r>
      <w:proofErr w:type="gramEnd"/>
      <w:r w:rsidR="00E051B1">
        <w:t>2-CU</w:t>
      </w:r>
      <w:r>
        <w:t>,</w:t>
      </w:r>
    </w:p>
    <w:p w14:paraId="34F18FBB" w14:textId="2C6460E3" w:rsidR="00AE6D0E" w:rsidRPr="00423F7E" w:rsidRDefault="00AE6D0E" w:rsidP="00E051B1">
      <w:pPr>
        <w:pStyle w:val="ListParagraph"/>
        <w:numPr>
          <w:ilvl w:val="0"/>
          <w:numId w:val="169"/>
        </w:numPr>
      </w:pPr>
      <w:r w:rsidRPr="00423F7E">
        <w:t>the “Action” IE set to the value “</w:t>
      </w:r>
      <w:r w:rsidR="00E051B1">
        <w:t>S</w:t>
      </w:r>
      <w:r w:rsidRPr="00423F7E">
        <w:t xml:space="preserve">tart”, </w:t>
      </w:r>
    </w:p>
    <w:p w14:paraId="3223B866" w14:textId="5ABC44B2" w:rsidR="00AE6D0E" w:rsidRPr="00423F7E" w:rsidRDefault="00AE6D0E" w:rsidP="00E051B1">
      <w:pPr>
        <w:pStyle w:val="ListParagraph"/>
        <w:numPr>
          <w:ilvl w:val="0"/>
          <w:numId w:val="169"/>
        </w:numPr>
      </w:pPr>
      <w:r w:rsidRPr="00423F7E">
        <w:t xml:space="preserve">the “Cell to Report” IE indicating the </w:t>
      </w:r>
      <w:proofErr w:type="gramStart"/>
      <w:r w:rsidRPr="00423F7E">
        <w:t xml:space="preserve">particular cell </w:t>
      </w:r>
      <w:r w:rsidR="003919C5">
        <w:t>/</w:t>
      </w:r>
      <w:r w:rsidRPr="00423F7E">
        <w:t xml:space="preserve"> beam</w:t>
      </w:r>
      <w:proofErr w:type="gramEnd"/>
      <w:r w:rsidRPr="00423F7E">
        <w:t xml:space="preserve"> of the neighbor gNB1</w:t>
      </w:r>
      <w:r w:rsidR="00E051B1">
        <w:t xml:space="preserve"> (identified by its Cell Global ID</w:t>
      </w:r>
      <w:r w:rsidR="003919C5">
        <w:t xml:space="preserve"> and SSB index</w:t>
      </w:r>
      <w:r w:rsidR="00E051B1">
        <w:t>)</w:t>
      </w:r>
      <w:r w:rsidRPr="00423F7E">
        <w:t xml:space="preserve"> that gNB2</w:t>
      </w:r>
      <w:r>
        <w:t>-DU</w:t>
      </w:r>
      <w:r w:rsidRPr="00423F7E">
        <w:t xml:space="preserve"> is requesting to measure and report the CLI interference,</w:t>
      </w:r>
    </w:p>
    <w:p w14:paraId="1F65F520" w14:textId="1E12A878" w:rsidR="00AE6D0E" w:rsidRPr="00423F7E" w:rsidRDefault="00AE6D0E" w:rsidP="00E051B1">
      <w:pPr>
        <w:pStyle w:val="ListParagraph"/>
        <w:numPr>
          <w:ilvl w:val="0"/>
          <w:numId w:val="169"/>
        </w:numPr>
      </w:pPr>
      <w:r w:rsidRPr="00423F7E">
        <w:t xml:space="preserve">possibly including the “CLI measurement configuration” IE to indicate any different </w:t>
      </w:r>
      <w:r>
        <w:t xml:space="preserve">gNB2-DU </w:t>
      </w:r>
      <w:r w:rsidRPr="00423F7E">
        <w:t xml:space="preserve">CLI measurement configuration </w:t>
      </w:r>
      <w:r w:rsidR="00043F9D">
        <w:t xml:space="preserve">than what was </w:t>
      </w:r>
      <w:r w:rsidRPr="00423F7E">
        <w:t>previously configured.</w:t>
      </w:r>
    </w:p>
    <w:p w14:paraId="25799ED3" w14:textId="77777777" w:rsidR="00AE6D0E" w:rsidRPr="00423F7E" w:rsidRDefault="00AE6D0E" w:rsidP="00E051B1">
      <w:pPr>
        <w:pStyle w:val="ListParagraph"/>
        <w:numPr>
          <w:ilvl w:val="0"/>
          <w:numId w:val="169"/>
        </w:numPr>
      </w:pPr>
      <w:r w:rsidRPr="00423F7E">
        <w:t xml:space="preserve">Including a “CLI Reporting Interval” IE, indicating if the reporting will be event-based, or every indicated </w:t>
      </w:r>
      <w:proofErr w:type="gramStart"/>
      <w:r w:rsidRPr="00423F7E">
        <w:t>period of time</w:t>
      </w:r>
      <w:proofErr w:type="gramEnd"/>
      <w:r w:rsidRPr="00423F7E">
        <w:t>.</w:t>
      </w:r>
    </w:p>
    <w:p w14:paraId="45CEC218" w14:textId="163A8EE8" w:rsidR="00AE6D0E" w:rsidRDefault="00AE6D0E" w:rsidP="00AE6D0E">
      <w:pPr>
        <w:pStyle w:val="Paragraph"/>
      </w:pPr>
      <w:r w:rsidRPr="00A7178D">
        <w:rPr>
          <w:b/>
          <w:bCs/>
        </w:rPr>
        <w:t xml:space="preserve">Proposal </w:t>
      </w:r>
      <w:r>
        <w:rPr>
          <w:b/>
          <w:bCs/>
        </w:rPr>
        <w:t>2</w:t>
      </w:r>
      <w:r w:rsidR="00934863">
        <w:rPr>
          <w:b/>
          <w:bCs/>
        </w:rPr>
        <w:t>5</w:t>
      </w:r>
      <w:r w:rsidRPr="00A7178D">
        <w:rPr>
          <w:b/>
          <w:bCs/>
        </w:rPr>
        <w:t>:</w:t>
      </w:r>
      <w:r w:rsidRPr="00423F7E">
        <w:t xml:space="preserve"> If a gNB</w:t>
      </w:r>
      <w:r w:rsidR="00A0269C">
        <w:t>2-DU</w:t>
      </w:r>
      <w:r w:rsidRPr="00423F7E">
        <w:t xml:space="preserve"> receives a </w:t>
      </w:r>
      <w:r w:rsidR="00E051B1">
        <w:t xml:space="preserve">F1 </w:t>
      </w:r>
      <w:r w:rsidRPr="00423F7E">
        <w:t>CLI TESTING REQUEST message from gNB</w:t>
      </w:r>
      <w:r w:rsidR="00E051B1">
        <w:t>2-CU</w:t>
      </w:r>
      <w:r w:rsidRPr="00423F7E">
        <w:t xml:space="preserve"> and it agrees to carry out the test, it shall take note of the received “Reporting Interval” IE, to prepare for sending CLI measurement results, as requested. It shall also take note of the information p</w:t>
      </w:r>
      <w:r w:rsidR="00733D08">
        <w:t>assed along</w:t>
      </w:r>
      <w:r w:rsidRPr="00423F7E">
        <w:t xml:space="preserve"> by gNB</w:t>
      </w:r>
      <w:r w:rsidR="00733D08">
        <w:t>2-CU</w:t>
      </w:r>
      <w:r w:rsidRPr="00423F7E">
        <w:t xml:space="preserve"> informing about any change of gNB</w:t>
      </w:r>
      <w:r w:rsidR="00A0269C">
        <w:t>1</w:t>
      </w:r>
      <w:r w:rsidRPr="00423F7E">
        <w:t xml:space="preserve">’s CLI measurement configuration. </w:t>
      </w:r>
      <w:r w:rsidR="00733D08">
        <w:t>The gNB2-DU</w:t>
      </w:r>
      <w:r w:rsidRPr="00423F7E">
        <w:t xml:space="preserve"> shall respond</w:t>
      </w:r>
      <w:r w:rsidR="00733D08">
        <w:t xml:space="preserve"> to gNB2-CU</w:t>
      </w:r>
      <w:r w:rsidRPr="00423F7E">
        <w:t xml:space="preserve"> with a </w:t>
      </w:r>
      <w:r w:rsidR="00733D08">
        <w:t xml:space="preserve">F1 </w:t>
      </w:r>
      <w:r w:rsidRPr="00423F7E">
        <w:t>CLI TESTING RESPONSE message with</w:t>
      </w:r>
      <w:r>
        <w:t>:</w:t>
      </w:r>
    </w:p>
    <w:p w14:paraId="27F8EA76" w14:textId="7D0266D9" w:rsidR="00AE6D0E" w:rsidRDefault="00AE6D0E" w:rsidP="00E051B1">
      <w:pPr>
        <w:pStyle w:val="ListParagraph"/>
        <w:numPr>
          <w:ilvl w:val="0"/>
          <w:numId w:val="171"/>
        </w:numPr>
      </w:pPr>
      <w:r>
        <w:t>the “Transaction ID” IE set to the same value as that of</w:t>
      </w:r>
      <w:r w:rsidRPr="00423F7E">
        <w:t xml:space="preserve"> the</w:t>
      </w:r>
      <w:r>
        <w:t xml:space="preserve"> </w:t>
      </w:r>
      <w:r w:rsidR="00733D08">
        <w:t xml:space="preserve">received F1 </w:t>
      </w:r>
      <w:r>
        <w:t>CLI TESTING REQUEST,</w:t>
      </w:r>
    </w:p>
    <w:p w14:paraId="13477F3F" w14:textId="77777777" w:rsidR="00AE6D0E" w:rsidRPr="00423F7E" w:rsidRDefault="00AE6D0E" w:rsidP="00E051B1">
      <w:pPr>
        <w:pStyle w:val="ListParagraph"/>
        <w:numPr>
          <w:ilvl w:val="0"/>
          <w:numId w:val="171"/>
        </w:numPr>
      </w:pPr>
      <w:r w:rsidRPr="00423F7E">
        <w:t xml:space="preserve">the “Action” IE set to “Start”. </w:t>
      </w:r>
    </w:p>
    <w:p w14:paraId="38E94737" w14:textId="2BF519B5" w:rsidR="00AE6D0E" w:rsidRDefault="00AE6D0E" w:rsidP="00AE6D0E">
      <w:pPr>
        <w:pStyle w:val="Paragraph"/>
      </w:pPr>
      <w:r w:rsidRPr="00A7178D">
        <w:rPr>
          <w:b/>
          <w:bCs/>
        </w:rPr>
        <w:t xml:space="preserve">Proposal </w:t>
      </w:r>
      <w:r>
        <w:rPr>
          <w:b/>
          <w:bCs/>
        </w:rPr>
        <w:t>2</w:t>
      </w:r>
      <w:r w:rsidR="00934863">
        <w:rPr>
          <w:b/>
          <w:bCs/>
        </w:rPr>
        <w:t>6</w:t>
      </w:r>
      <w:r w:rsidRPr="00A7178D">
        <w:rPr>
          <w:b/>
          <w:bCs/>
        </w:rPr>
        <w:t>:</w:t>
      </w:r>
      <w:r w:rsidRPr="00423F7E">
        <w:t xml:space="preserve"> If a gNB</w:t>
      </w:r>
      <w:r w:rsidR="00A0269C">
        <w:t>2-DU</w:t>
      </w:r>
      <w:r w:rsidRPr="00423F7E">
        <w:t xml:space="preserve"> receives a </w:t>
      </w:r>
      <w:r w:rsidR="00A0269C">
        <w:t xml:space="preserve">F1 </w:t>
      </w:r>
      <w:r w:rsidRPr="00423F7E">
        <w:t>CLI TESTING REQUEST message from gNB</w:t>
      </w:r>
      <w:r w:rsidR="00E051B1">
        <w:t>2-CU</w:t>
      </w:r>
      <w:r w:rsidRPr="00423F7E">
        <w:t xml:space="preserve"> and it does not agree to carry out the test, it shall respond with a </w:t>
      </w:r>
      <w:r w:rsidR="00733D08">
        <w:t xml:space="preserve">F1 </w:t>
      </w:r>
      <w:r w:rsidRPr="00423F7E">
        <w:t>CLI TESTING RESPONSE message with</w:t>
      </w:r>
      <w:r>
        <w:t>:</w:t>
      </w:r>
      <w:r w:rsidRPr="00423F7E">
        <w:t xml:space="preserve"> </w:t>
      </w:r>
    </w:p>
    <w:p w14:paraId="685DCCB7" w14:textId="4FC783B9" w:rsidR="00AE6D0E" w:rsidRDefault="00AE6D0E" w:rsidP="00E051B1">
      <w:pPr>
        <w:pStyle w:val="ListParagraph"/>
        <w:numPr>
          <w:ilvl w:val="0"/>
          <w:numId w:val="173"/>
        </w:numPr>
      </w:pPr>
      <w:r w:rsidRPr="00423F7E">
        <w:t xml:space="preserve">the </w:t>
      </w:r>
      <w:r>
        <w:t xml:space="preserve">“Transaction ID” IE set to the same value as that </w:t>
      </w:r>
      <w:r w:rsidRPr="00423F7E">
        <w:t xml:space="preserve">received </w:t>
      </w:r>
      <w:r>
        <w:t xml:space="preserve">in the </w:t>
      </w:r>
      <w:r w:rsidR="00A0269C">
        <w:t xml:space="preserve">F1 </w:t>
      </w:r>
      <w:r>
        <w:t>CLI TESTING REQUEST</w:t>
      </w:r>
      <w:r w:rsidRPr="00423F7E">
        <w:t xml:space="preserve">, </w:t>
      </w:r>
    </w:p>
    <w:p w14:paraId="71836A1C" w14:textId="77777777" w:rsidR="00AE6D0E" w:rsidRPr="00423F7E" w:rsidRDefault="00AE6D0E" w:rsidP="00E051B1">
      <w:pPr>
        <w:pStyle w:val="ListParagraph"/>
        <w:numPr>
          <w:ilvl w:val="0"/>
          <w:numId w:val="173"/>
        </w:numPr>
      </w:pPr>
      <w:r w:rsidRPr="00423F7E">
        <w:t>the “Action” IE set to the value “Denied”.</w:t>
      </w:r>
    </w:p>
    <w:p w14:paraId="598AA803" w14:textId="01EFB826" w:rsidR="00AE6D0E" w:rsidRDefault="00AE6D0E" w:rsidP="00AE6D0E">
      <w:pPr>
        <w:pStyle w:val="Paragraph"/>
      </w:pPr>
      <w:r w:rsidRPr="00A7178D">
        <w:rPr>
          <w:b/>
          <w:bCs/>
        </w:rPr>
        <w:t xml:space="preserve">Proposal </w:t>
      </w:r>
      <w:r>
        <w:rPr>
          <w:b/>
          <w:bCs/>
        </w:rPr>
        <w:t>2</w:t>
      </w:r>
      <w:r w:rsidR="00934863">
        <w:rPr>
          <w:b/>
          <w:bCs/>
        </w:rPr>
        <w:t>7</w:t>
      </w:r>
      <w:r w:rsidRPr="00A7178D">
        <w:rPr>
          <w:b/>
          <w:bCs/>
        </w:rPr>
        <w:t xml:space="preserve">: </w:t>
      </w:r>
      <w:r w:rsidRPr="00423F7E">
        <w:t>If a gNB2</w:t>
      </w:r>
      <w:r w:rsidR="00A0269C">
        <w:t>-DU</w:t>
      </w:r>
      <w:r w:rsidRPr="00423F7E">
        <w:t xml:space="preserve"> receives a </w:t>
      </w:r>
      <w:r w:rsidR="00A0269C">
        <w:t xml:space="preserve">F1 </w:t>
      </w:r>
      <w:r w:rsidRPr="00423F7E">
        <w:t xml:space="preserve">CLI TESTING RESPONSE message from gNB1 with the “Transaction ID” IE matching a previously sent </w:t>
      </w:r>
      <w:r w:rsidR="00733D08">
        <w:t xml:space="preserve">F1 </w:t>
      </w:r>
      <w:r w:rsidRPr="00423F7E">
        <w:t>CLI TESTING REQUEST,</w:t>
      </w:r>
      <w:r w:rsidR="00733D08">
        <w:t xml:space="preserve"> and the “Action IE” set to “Start”</w:t>
      </w:r>
      <w:r w:rsidRPr="00423F7E">
        <w:t xml:space="preserve"> it shall start the testing.</w:t>
      </w:r>
    </w:p>
    <w:p w14:paraId="71880A33" w14:textId="754F33C2" w:rsidR="000C186F" w:rsidRDefault="00733D08" w:rsidP="00AE6D0E">
      <w:pPr>
        <w:pStyle w:val="Paragraph"/>
      </w:pPr>
      <w:r w:rsidRPr="00A7178D">
        <w:rPr>
          <w:b/>
          <w:bCs/>
        </w:rPr>
        <w:t xml:space="preserve">Proposal </w:t>
      </w:r>
      <w:r>
        <w:rPr>
          <w:b/>
          <w:bCs/>
        </w:rPr>
        <w:t>2</w:t>
      </w:r>
      <w:r w:rsidR="00934863">
        <w:rPr>
          <w:b/>
          <w:bCs/>
        </w:rPr>
        <w:t>8</w:t>
      </w:r>
      <w:r w:rsidRPr="00A7178D">
        <w:rPr>
          <w:b/>
          <w:bCs/>
        </w:rPr>
        <w:t>:</w:t>
      </w:r>
      <w:r w:rsidRPr="00423F7E">
        <w:t xml:space="preserve"> At the reporting interval requested by </w:t>
      </w:r>
      <w:r>
        <w:t>a previously received F1 CLI TESTING RE</w:t>
      </w:r>
      <w:r w:rsidR="008E61E8">
        <w:t>QUEST</w:t>
      </w:r>
      <w:r w:rsidRPr="00423F7E">
        <w:t>, gNB</w:t>
      </w:r>
      <w:r w:rsidR="008E61E8">
        <w:t>1-DU shall send</w:t>
      </w:r>
      <w:r w:rsidRPr="00423F7E">
        <w:t xml:space="preserve"> a </w:t>
      </w:r>
      <w:r w:rsidR="008E61E8">
        <w:t xml:space="preserve">F1 </w:t>
      </w:r>
      <w:r w:rsidRPr="00423F7E">
        <w:t>CLI TEST RESULT message</w:t>
      </w:r>
      <w:r w:rsidR="000C186F">
        <w:t xml:space="preserve"> with:</w:t>
      </w:r>
    </w:p>
    <w:p w14:paraId="7ED0FA7B" w14:textId="10A6289D" w:rsidR="000C186F" w:rsidRDefault="000C186F" w:rsidP="00A13B74">
      <w:pPr>
        <w:pStyle w:val="ListParagraph"/>
        <w:numPr>
          <w:ilvl w:val="0"/>
          <w:numId w:val="175"/>
        </w:numPr>
      </w:pPr>
      <w:r>
        <w:t>the “Transaction ID” IE set to the same value as received in the F1 CLI TESTING REQUEST</w:t>
      </w:r>
    </w:p>
    <w:p w14:paraId="6C5EDEB8" w14:textId="0461AB76" w:rsidR="000C186F" w:rsidRDefault="000C186F" w:rsidP="00A13B74">
      <w:pPr>
        <w:pStyle w:val="ListParagraph"/>
        <w:numPr>
          <w:ilvl w:val="0"/>
          <w:numId w:val="175"/>
        </w:numPr>
      </w:pPr>
      <w:r>
        <w:lastRenderedPageBreak/>
        <w:t>the “Action” IE set to “Report”</w:t>
      </w:r>
    </w:p>
    <w:p w14:paraId="5192AE43" w14:textId="42C3EDD6" w:rsidR="00733D08" w:rsidRPr="00423F7E" w:rsidRDefault="00733D08" w:rsidP="00A13B74">
      <w:pPr>
        <w:pStyle w:val="ListParagraph"/>
        <w:numPr>
          <w:ilvl w:val="0"/>
          <w:numId w:val="175"/>
        </w:numPr>
      </w:pPr>
      <w:r w:rsidRPr="00423F7E">
        <w:t>the “</w:t>
      </w:r>
      <w:proofErr w:type="spellStart"/>
      <w:r w:rsidRPr="00423F7E">
        <w:t>Cell_Beam_CLI_Measurement</w:t>
      </w:r>
      <w:proofErr w:type="spellEnd"/>
      <w:r w:rsidRPr="00423F7E">
        <w:t>” IE, with the measured CLI power.</w:t>
      </w:r>
    </w:p>
    <w:p w14:paraId="6B24CC49" w14:textId="558A8111" w:rsidR="00AE6D0E" w:rsidRPr="00423F7E" w:rsidRDefault="00AE6D0E" w:rsidP="00AE6D0E">
      <w:pPr>
        <w:pStyle w:val="Paragraph"/>
      </w:pPr>
      <w:r w:rsidRPr="00A7178D">
        <w:rPr>
          <w:b/>
          <w:bCs/>
        </w:rPr>
        <w:t xml:space="preserve">Proposal </w:t>
      </w:r>
      <w:r>
        <w:rPr>
          <w:b/>
          <w:bCs/>
        </w:rPr>
        <w:t>2</w:t>
      </w:r>
      <w:r w:rsidR="00934863">
        <w:rPr>
          <w:b/>
          <w:bCs/>
        </w:rPr>
        <w:t>9</w:t>
      </w:r>
      <w:r w:rsidRPr="00A7178D">
        <w:rPr>
          <w:b/>
          <w:bCs/>
        </w:rPr>
        <w:t>:</w:t>
      </w:r>
      <w:r w:rsidRPr="00423F7E">
        <w:t xml:space="preserve"> If gNB2</w:t>
      </w:r>
      <w:r w:rsidR="00A0269C">
        <w:t>-DU</w:t>
      </w:r>
      <w:r w:rsidRPr="00423F7E">
        <w:t xml:space="preserve"> receives a </w:t>
      </w:r>
      <w:r w:rsidR="00A0269C">
        <w:t xml:space="preserve">F1 </w:t>
      </w:r>
      <w:r w:rsidRPr="00423F7E">
        <w:t>CLI</w:t>
      </w:r>
      <w:r w:rsidR="000C186F">
        <w:t xml:space="preserve"> MEASUREMENT</w:t>
      </w:r>
      <w:r w:rsidRPr="00423F7E">
        <w:t xml:space="preserve"> RESULT message from </w:t>
      </w:r>
      <w:r w:rsidR="000C186F">
        <w:t>gNB2-CU</w:t>
      </w:r>
      <w:r w:rsidRPr="00423F7E">
        <w:t xml:space="preserve"> containing test results for a previously requested CLI testing campaign, it can consider the test results for deciding the next action it takes regarding the reported level of CLI interference.</w:t>
      </w:r>
    </w:p>
    <w:p w14:paraId="1C7D6518" w14:textId="68BA22A4" w:rsidR="000C186F" w:rsidRDefault="00AE6D0E" w:rsidP="00AE6D0E">
      <w:pPr>
        <w:pStyle w:val="Paragraph"/>
      </w:pPr>
      <w:r w:rsidRPr="00A7178D">
        <w:rPr>
          <w:b/>
          <w:bCs/>
        </w:rPr>
        <w:t xml:space="preserve">Proposal </w:t>
      </w:r>
      <w:r w:rsidR="00934863">
        <w:rPr>
          <w:b/>
          <w:bCs/>
        </w:rPr>
        <w:t>30</w:t>
      </w:r>
      <w:r w:rsidRPr="00A7178D">
        <w:rPr>
          <w:b/>
          <w:bCs/>
        </w:rPr>
        <w:t>:</w:t>
      </w:r>
      <w:r w:rsidRPr="00A7178D">
        <w:t xml:space="preserve"> If gNB2</w:t>
      </w:r>
      <w:r w:rsidR="00A0269C">
        <w:t>-DU</w:t>
      </w:r>
      <w:r w:rsidRPr="00A7178D">
        <w:t xml:space="preserve"> decides to stop a </w:t>
      </w:r>
      <w:r w:rsidR="00A0269C">
        <w:t xml:space="preserve">CLI </w:t>
      </w:r>
      <w:r w:rsidRPr="00A7178D">
        <w:t xml:space="preserve">testing that it had previously </w:t>
      </w:r>
      <w:r w:rsidR="000C186F">
        <w:t>requested</w:t>
      </w:r>
      <w:r w:rsidRPr="00A7178D">
        <w:t xml:space="preserve">, it shall </w:t>
      </w:r>
      <w:proofErr w:type="gramStart"/>
      <w:r w:rsidRPr="00A7178D">
        <w:t xml:space="preserve">send  </w:t>
      </w:r>
      <w:r w:rsidR="00A0269C">
        <w:t>to</w:t>
      </w:r>
      <w:proofErr w:type="gramEnd"/>
      <w:r w:rsidR="00A0269C">
        <w:t xml:space="preserve"> gNB2-CU </w:t>
      </w:r>
      <w:r w:rsidRPr="00A7178D">
        <w:t xml:space="preserve">a </w:t>
      </w:r>
      <w:r w:rsidR="000C186F">
        <w:t xml:space="preserve">F1 </w:t>
      </w:r>
      <w:r w:rsidRPr="00A7178D">
        <w:t>CLI TESTING REQUEST with</w:t>
      </w:r>
      <w:r w:rsidR="000C186F">
        <w:t>:</w:t>
      </w:r>
    </w:p>
    <w:p w14:paraId="629F00C6" w14:textId="6EBD8467" w:rsidR="000C186F" w:rsidRDefault="000C186F" w:rsidP="000C186F">
      <w:pPr>
        <w:pStyle w:val="ListParagraph"/>
        <w:numPr>
          <w:ilvl w:val="0"/>
          <w:numId w:val="174"/>
        </w:numPr>
      </w:pPr>
      <w:r>
        <w:t xml:space="preserve">The “Transaction ID” IE set to the “Transaction ID” of the </w:t>
      </w:r>
      <w:proofErr w:type="gramStart"/>
      <w:r>
        <w:t>original  F</w:t>
      </w:r>
      <w:proofErr w:type="gramEnd"/>
      <w:r>
        <w:t>1 CLI TESTING REQUEST,</w:t>
      </w:r>
    </w:p>
    <w:p w14:paraId="7DBE1004" w14:textId="76DE85FA" w:rsidR="00AE6D0E" w:rsidRPr="00A7178D" w:rsidRDefault="00AE6D0E" w:rsidP="000C186F">
      <w:pPr>
        <w:pStyle w:val="ListParagraph"/>
        <w:numPr>
          <w:ilvl w:val="0"/>
          <w:numId w:val="174"/>
        </w:numPr>
      </w:pPr>
      <w:r w:rsidRPr="00A7178D">
        <w:t>the “</w:t>
      </w:r>
      <w:proofErr w:type="spellStart"/>
      <w:r w:rsidR="000C186F">
        <w:t>Cell_Beam_CLI_Measurement</w:t>
      </w:r>
      <w:proofErr w:type="spellEnd"/>
      <w:r w:rsidR="000C186F">
        <w:t xml:space="preserve">” IE with the information about the cell / beam and the respective CLI </w:t>
      </w:r>
      <w:r w:rsidR="00DE4194">
        <w:t>power measured.</w:t>
      </w:r>
    </w:p>
    <w:p w14:paraId="7F796143" w14:textId="0AD711E4" w:rsidR="00AE6D0E" w:rsidRPr="00423F7E" w:rsidRDefault="00AE6D0E" w:rsidP="00AE6D0E">
      <w:pPr>
        <w:pStyle w:val="Paragraph"/>
      </w:pPr>
      <w:r w:rsidRPr="00A7178D">
        <w:rPr>
          <w:b/>
          <w:bCs/>
        </w:rPr>
        <w:t xml:space="preserve">Proposal </w:t>
      </w:r>
      <w:r>
        <w:rPr>
          <w:b/>
          <w:bCs/>
        </w:rPr>
        <w:t>3</w:t>
      </w:r>
      <w:r w:rsidR="00934863">
        <w:rPr>
          <w:b/>
          <w:bCs/>
        </w:rPr>
        <w:t>1</w:t>
      </w:r>
      <w:r w:rsidRPr="00A7178D">
        <w:rPr>
          <w:b/>
          <w:bCs/>
        </w:rPr>
        <w:t>:</w:t>
      </w:r>
      <w:r w:rsidRPr="00423F7E">
        <w:t xml:space="preserve"> If gNB</w:t>
      </w:r>
      <w:r w:rsidR="00A0269C">
        <w:t>2-DU</w:t>
      </w:r>
      <w:r w:rsidRPr="00423F7E">
        <w:t xml:space="preserve"> receives a </w:t>
      </w:r>
      <w:r w:rsidR="00A0269C">
        <w:t xml:space="preserve">F1 </w:t>
      </w:r>
      <w:r w:rsidRPr="00423F7E">
        <w:t>CLI TESTING REQUEST message with a “Transaction ID” IE and the “Action” IE with the value “Stop”, it shall stop sending any further testing results back to gNB2</w:t>
      </w:r>
      <w:r w:rsidR="00A0269C">
        <w:t>-CU</w:t>
      </w:r>
      <w:r w:rsidR="000C186F">
        <w:t xml:space="preserve"> for the test associated with the received “Transaction ID”</w:t>
      </w:r>
      <w:r w:rsidRPr="00423F7E">
        <w:t>.</w:t>
      </w:r>
    </w:p>
    <w:p w14:paraId="5437F0DA" w14:textId="77777777" w:rsidR="00841E03" w:rsidRDefault="00841E03">
      <w:pPr>
        <w:spacing w:after="200"/>
      </w:pPr>
      <w:r>
        <w:br w:type="page"/>
      </w:r>
    </w:p>
    <w:p w14:paraId="48E9DE14" w14:textId="4B8F518A" w:rsidR="00EE3CE0" w:rsidRDefault="00EE3CE0" w:rsidP="00EE3CE0">
      <w:pPr>
        <w:rPr>
          <w:b/>
          <w:bCs/>
          <w:sz w:val="32"/>
          <w:szCs w:val="32"/>
        </w:rPr>
      </w:pPr>
      <w:r w:rsidRPr="00841E03">
        <w:rPr>
          <w:b/>
          <w:bCs/>
          <w:sz w:val="32"/>
          <w:szCs w:val="32"/>
        </w:rPr>
        <w:lastRenderedPageBreak/>
        <w:t xml:space="preserve">Annex A – Changes to </w:t>
      </w:r>
      <w:proofErr w:type="spellStart"/>
      <w:r w:rsidRPr="00841E03">
        <w:rPr>
          <w:b/>
          <w:bCs/>
          <w:sz w:val="32"/>
          <w:szCs w:val="32"/>
        </w:rPr>
        <w:t>XnAP</w:t>
      </w:r>
      <w:proofErr w:type="spellEnd"/>
      <w:r w:rsidRPr="00841E03">
        <w:rPr>
          <w:b/>
          <w:bCs/>
          <w:sz w:val="32"/>
          <w:szCs w:val="32"/>
        </w:rPr>
        <w:t xml:space="preserve"> (TS38.423)</w:t>
      </w:r>
    </w:p>
    <w:p w14:paraId="749B9335" w14:textId="77777777" w:rsidR="00841E03" w:rsidRPr="00841E03" w:rsidRDefault="00841E03" w:rsidP="00EE3CE0">
      <w:pPr>
        <w:rPr>
          <w:b/>
          <w:bCs/>
          <w:sz w:val="32"/>
          <w:szCs w:val="32"/>
        </w:rPr>
      </w:pPr>
    </w:p>
    <w:p w14:paraId="4EF9815A" w14:textId="77777777" w:rsidR="00EE3CE0" w:rsidRPr="00841E03" w:rsidRDefault="00EE3CE0" w:rsidP="00EE3CE0">
      <w:pPr>
        <w:rPr>
          <w:b/>
          <w:bCs/>
        </w:rPr>
      </w:pPr>
      <w:bookmarkStart w:id="0" w:name="_Hlk44419177"/>
      <w:bookmarkStart w:id="1" w:name="_Toc44497542"/>
      <w:bookmarkStart w:id="2" w:name="_Toc45107930"/>
      <w:bookmarkStart w:id="3" w:name="_Toc45901550"/>
      <w:bookmarkStart w:id="4" w:name="_Toc51850629"/>
      <w:bookmarkStart w:id="5" w:name="_Toc56693632"/>
      <w:bookmarkStart w:id="6" w:name="_Toc64447175"/>
      <w:bookmarkStart w:id="7" w:name="_Toc66286669"/>
      <w:bookmarkStart w:id="8" w:name="_Toc74151364"/>
      <w:bookmarkStart w:id="9" w:name="_Toc88653836"/>
      <w:bookmarkStart w:id="10" w:name="_Toc97904192"/>
      <w:bookmarkStart w:id="11" w:name="_Toc98868265"/>
      <w:bookmarkStart w:id="12" w:name="_Toc105174550"/>
      <w:bookmarkStart w:id="13" w:name="_Toc106109387"/>
      <w:bookmarkStart w:id="14" w:name="_Toc113825208"/>
      <w:bookmarkStart w:id="15" w:name="_Toc175587562"/>
      <w:r w:rsidRPr="00841E03">
        <w:rPr>
          <w:b/>
          <w:bCs/>
        </w:rPr>
        <w:t>9.1.</w:t>
      </w:r>
      <w:proofErr w:type="gramStart"/>
      <w:r w:rsidRPr="00841E03">
        <w:rPr>
          <w:b/>
          <w:bCs/>
        </w:rPr>
        <w:t>3.</w:t>
      </w:r>
      <w:bookmarkEnd w:id="0"/>
      <w:r w:rsidRPr="00841E03">
        <w:rPr>
          <w:b/>
          <w:bCs/>
        </w:rPr>
        <w:t>a</w:t>
      </w:r>
      <w:proofErr w:type="gramEnd"/>
      <w:r w:rsidRPr="00841E03">
        <w:rPr>
          <w:b/>
          <w:bCs/>
        </w:rPr>
        <w:tab/>
        <w:t>CLI MITIGATION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2F5B0CB" w14:textId="77777777" w:rsidR="00EE3CE0" w:rsidRPr="00423F7E" w:rsidRDefault="00EE3CE0" w:rsidP="00537474">
      <w:pPr>
        <w:pStyle w:val="Paragraph"/>
      </w:pPr>
      <w:r w:rsidRPr="00423F7E">
        <w:t>This message is sent by a victim gNB1 to an aggressor gNB2 to initiate the requested CLI mitigation procedures.</w:t>
      </w:r>
    </w:p>
    <w:p w14:paraId="3BE22DD0" w14:textId="77777777" w:rsidR="00EE3CE0" w:rsidRPr="00423F7E" w:rsidRDefault="00EE3CE0" w:rsidP="00EE3CE0">
      <w:r w:rsidRPr="00423F7E">
        <w:t xml:space="preserve">Direction: NG-RAN node1 </w:t>
      </w:r>
      <w:r w:rsidRPr="00423F7E">
        <w:sym w:font="Symbol" w:char="F0AE"/>
      </w:r>
      <w:r w:rsidRPr="00423F7E">
        <w:t xml:space="preserve"> NG-RAN node2.</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867"/>
        <w:gridCol w:w="2098"/>
        <w:gridCol w:w="1260"/>
        <w:gridCol w:w="1170"/>
        <w:gridCol w:w="1260"/>
      </w:tblGrid>
      <w:tr w:rsidR="00EE3CE0" w:rsidRPr="007877E1" w14:paraId="77B93D56" w14:textId="77777777" w:rsidTr="00537474">
        <w:trPr>
          <w:tblHeader/>
        </w:trPr>
        <w:tc>
          <w:tcPr>
            <w:tcW w:w="2160" w:type="dxa"/>
            <w:tcBorders>
              <w:top w:val="single" w:sz="4" w:space="0" w:color="auto"/>
              <w:left w:val="single" w:sz="4" w:space="0" w:color="auto"/>
              <w:bottom w:val="single" w:sz="4" w:space="0" w:color="auto"/>
              <w:right w:val="single" w:sz="4" w:space="0" w:color="auto"/>
            </w:tcBorders>
          </w:tcPr>
          <w:p w14:paraId="6F044C31" w14:textId="77777777" w:rsidR="00EE3CE0" w:rsidRPr="007877E1" w:rsidRDefault="00EE3CE0" w:rsidP="00916417">
            <w:pPr>
              <w:rPr>
                <w:b/>
                <w:bCs/>
                <w:sz w:val="20"/>
                <w:szCs w:val="20"/>
              </w:rPr>
            </w:pPr>
            <w:r w:rsidRPr="007877E1">
              <w:rPr>
                <w:b/>
                <w:bCs/>
                <w:sz w:val="20"/>
                <w:szCs w:val="20"/>
              </w:rPr>
              <w:t>IE/Group Name</w:t>
            </w:r>
          </w:p>
        </w:tc>
        <w:tc>
          <w:tcPr>
            <w:tcW w:w="1080" w:type="dxa"/>
            <w:tcBorders>
              <w:top w:val="single" w:sz="4" w:space="0" w:color="auto"/>
              <w:left w:val="single" w:sz="4" w:space="0" w:color="auto"/>
              <w:bottom w:val="single" w:sz="4" w:space="0" w:color="auto"/>
              <w:right w:val="single" w:sz="4" w:space="0" w:color="auto"/>
            </w:tcBorders>
          </w:tcPr>
          <w:p w14:paraId="12EBE685" w14:textId="77777777" w:rsidR="00EE3CE0" w:rsidRPr="007877E1" w:rsidRDefault="00EE3CE0" w:rsidP="00916417">
            <w:pPr>
              <w:rPr>
                <w:b/>
                <w:bCs/>
                <w:sz w:val="20"/>
                <w:szCs w:val="20"/>
              </w:rPr>
            </w:pPr>
            <w:r w:rsidRPr="007877E1">
              <w:rPr>
                <w:b/>
                <w:bCs/>
                <w:sz w:val="20"/>
                <w:szCs w:val="20"/>
              </w:rPr>
              <w:t>Presence</w:t>
            </w:r>
          </w:p>
        </w:tc>
        <w:tc>
          <w:tcPr>
            <w:tcW w:w="867" w:type="dxa"/>
            <w:tcBorders>
              <w:top w:val="single" w:sz="4" w:space="0" w:color="auto"/>
              <w:left w:val="single" w:sz="4" w:space="0" w:color="auto"/>
              <w:bottom w:val="single" w:sz="4" w:space="0" w:color="auto"/>
              <w:right w:val="single" w:sz="4" w:space="0" w:color="auto"/>
            </w:tcBorders>
          </w:tcPr>
          <w:p w14:paraId="7EF73363" w14:textId="77777777" w:rsidR="00EE3CE0" w:rsidRPr="007877E1" w:rsidRDefault="00EE3CE0" w:rsidP="00916417">
            <w:pPr>
              <w:rPr>
                <w:b/>
                <w:bCs/>
                <w:sz w:val="20"/>
                <w:szCs w:val="20"/>
              </w:rPr>
            </w:pPr>
            <w:r w:rsidRPr="007877E1">
              <w:rPr>
                <w:b/>
                <w:bCs/>
                <w:sz w:val="20"/>
                <w:szCs w:val="20"/>
              </w:rPr>
              <w:t>Range</w:t>
            </w:r>
          </w:p>
        </w:tc>
        <w:tc>
          <w:tcPr>
            <w:tcW w:w="2098" w:type="dxa"/>
            <w:tcBorders>
              <w:top w:val="single" w:sz="4" w:space="0" w:color="auto"/>
              <w:left w:val="single" w:sz="4" w:space="0" w:color="auto"/>
              <w:bottom w:val="single" w:sz="4" w:space="0" w:color="auto"/>
              <w:right w:val="single" w:sz="4" w:space="0" w:color="auto"/>
            </w:tcBorders>
          </w:tcPr>
          <w:p w14:paraId="6C7B4A35" w14:textId="77777777" w:rsidR="00EE3CE0" w:rsidRPr="007877E1" w:rsidRDefault="00EE3CE0" w:rsidP="00916417">
            <w:pPr>
              <w:rPr>
                <w:b/>
                <w:bCs/>
                <w:sz w:val="20"/>
                <w:szCs w:val="20"/>
              </w:rPr>
            </w:pPr>
            <w:r w:rsidRPr="007877E1">
              <w:rPr>
                <w:b/>
                <w:bCs/>
                <w:sz w:val="20"/>
                <w:szCs w:val="20"/>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0DACD03" w14:textId="77777777" w:rsidR="00EE3CE0" w:rsidRPr="007877E1" w:rsidRDefault="00EE3CE0" w:rsidP="00916417">
            <w:pPr>
              <w:rPr>
                <w:b/>
                <w:bCs/>
                <w:sz w:val="20"/>
                <w:szCs w:val="20"/>
              </w:rPr>
            </w:pPr>
            <w:r w:rsidRPr="007877E1">
              <w:rPr>
                <w:b/>
                <w:bCs/>
                <w:sz w:val="20"/>
                <w:szCs w:val="20"/>
              </w:rPr>
              <w:t>Semantics description</w:t>
            </w:r>
          </w:p>
        </w:tc>
        <w:tc>
          <w:tcPr>
            <w:tcW w:w="1170" w:type="dxa"/>
            <w:tcBorders>
              <w:top w:val="single" w:sz="4" w:space="0" w:color="auto"/>
              <w:left w:val="single" w:sz="4" w:space="0" w:color="auto"/>
              <w:bottom w:val="single" w:sz="4" w:space="0" w:color="auto"/>
              <w:right w:val="single" w:sz="4" w:space="0" w:color="auto"/>
            </w:tcBorders>
          </w:tcPr>
          <w:p w14:paraId="74F7CC5F" w14:textId="77777777" w:rsidR="00EE3CE0" w:rsidRPr="007877E1" w:rsidRDefault="00EE3CE0" w:rsidP="00916417">
            <w:pPr>
              <w:rPr>
                <w:b/>
                <w:bCs/>
                <w:sz w:val="20"/>
                <w:szCs w:val="20"/>
              </w:rPr>
            </w:pPr>
            <w:r w:rsidRPr="007877E1">
              <w:rPr>
                <w:b/>
                <w:bCs/>
                <w:sz w:val="20"/>
                <w:szCs w:val="20"/>
              </w:rPr>
              <w:t>Criticality</w:t>
            </w:r>
          </w:p>
        </w:tc>
        <w:tc>
          <w:tcPr>
            <w:tcW w:w="1260" w:type="dxa"/>
            <w:tcBorders>
              <w:top w:val="single" w:sz="4" w:space="0" w:color="auto"/>
              <w:left w:val="single" w:sz="4" w:space="0" w:color="auto"/>
              <w:bottom w:val="single" w:sz="4" w:space="0" w:color="auto"/>
              <w:right w:val="single" w:sz="4" w:space="0" w:color="auto"/>
            </w:tcBorders>
          </w:tcPr>
          <w:p w14:paraId="61684202" w14:textId="77777777" w:rsidR="00EE3CE0" w:rsidRPr="007877E1" w:rsidRDefault="00EE3CE0" w:rsidP="00916417">
            <w:pPr>
              <w:rPr>
                <w:b/>
                <w:bCs/>
                <w:sz w:val="20"/>
                <w:szCs w:val="20"/>
              </w:rPr>
            </w:pPr>
            <w:r w:rsidRPr="007877E1">
              <w:rPr>
                <w:b/>
                <w:bCs/>
                <w:sz w:val="20"/>
                <w:szCs w:val="20"/>
              </w:rPr>
              <w:t>Assigned Criticality</w:t>
            </w:r>
          </w:p>
        </w:tc>
      </w:tr>
      <w:tr w:rsidR="00EE3CE0" w:rsidRPr="007877E1" w14:paraId="59B449FB" w14:textId="77777777" w:rsidTr="00537474">
        <w:tc>
          <w:tcPr>
            <w:tcW w:w="2160" w:type="dxa"/>
            <w:tcBorders>
              <w:top w:val="single" w:sz="4" w:space="0" w:color="auto"/>
              <w:left w:val="single" w:sz="4" w:space="0" w:color="auto"/>
              <w:bottom w:val="single" w:sz="4" w:space="0" w:color="auto"/>
              <w:right w:val="single" w:sz="4" w:space="0" w:color="auto"/>
            </w:tcBorders>
          </w:tcPr>
          <w:p w14:paraId="1872FAB0" w14:textId="77777777" w:rsidR="00EE3CE0" w:rsidRPr="007877E1" w:rsidRDefault="00EE3CE0" w:rsidP="00916417">
            <w:pPr>
              <w:rPr>
                <w:sz w:val="20"/>
                <w:szCs w:val="20"/>
              </w:rPr>
            </w:pPr>
            <w:r w:rsidRPr="007877E1">
              <w:rPr>
                <w:sz w:val="20"/>
                <w:szCs w:val="20"/>
              </w:rPr>
              <w:t>Message Type</w:t>
            </w:r>
          </w:p>
        </w:tc>
        <w:tc>
          <w:tcPr>
            <w:tcW w:w="1080" w:type="dxa"/>
            <w:tcBorders>
              <w:top w:val="single" w:sz="4" w:space="0" w:color="auto"/>
              <w:left w:val="single" w:sz="4" w:space="0" w:color="auto"/>
              <w:bottom w:val="single" w:sz="4" w:space="0" w:color="auto"/>
              <w:right w:val="single" w:sz="4" w:space="0" w:color="auto"/>
            </w:tcBorders>
          </w:tcPr>
          <w:p w14:paraId="0E0801BD" w14:textId="77777777" w:rsidR="00EE3CE0" w:rsidRPr="007877E1" w:rsidRDefault="00EE3CE0" w:rsidP="00916417">
            <w:pPr>
              <w:rPr>
                <w:sz w:val="20"/>
                <w:szCs w:val="20"/>
              </w:rPr>
            </w:pPr>
            <w:r w:rsidRPr="007877E1">
              <w:rPr>
                <w:sz w:val="20"/>
                <w:szCs w:val="20"/>
              </w:rPr>
              <w:t>M</w:t>
            </w:r>
          </w:p>
        </w:tc>
        <w:tc>
          <w:tcPr>
            <w:tcW w:w="867" w:type="dxa"/>
            <w:tcBorders>
              <w:top w:val="single" w:sz="4" w:space="0" w:color="auto"/>
              <w:left w:val="single" w:sz="4" w:space="0" w:color="auto"/>
              <w:bottom w:val="single" w:sz="4" w:space="0" w:color="auto"/>
              <w:right w:val="single" w:sz="4" w:space="0" w:color="auto"/>
            </w:tcBorders>
          </w:tcPr>
          <w:p w14:paraId="6437744B" w14:textId="77777777" w:rsidR="00EE3CE0" w:rsidRPr="007877E1" w:rsidRDefault="00EE3CE0" w:rsidP="00916417">
            <w:pPr>
              <w:rPr>
                <w:sz w:val="20"/>
                <w:szCs w:val="20"/>
              </w:rPr>
            </w:pPr>
          </w:p>
        </w:tc>
        <w:tc>
          <w:tcPr>
            <w:tcW w:w="2098" w:type="dxa"/>
            <w:tcBorders>
              <w:top w:val="single" w:sz="4" w:space="0" w:color="auto"/>
              <w:left w:val="single" w:sz="4" w:space="0" w:color="auto"/>
              <w:bottom w:val="single" w:sz="4" w:space="0" w:color="auto"/>
              <w:right w:val="single" w:sz="4" w:space="0" w:color="auto"/>
            </w:tcBorders>
          </w:tcPr>
          <w:p w14:paraId="3E7549C5" w14:textId="77777777" w:rsidR="00EE3CE0" w:rsidRPr="007877E1" w:rsidRDefault="00EE3CE0" w:rsidP="00916417">
            <w:pPr>
              <w:rPr>
                <w:sz w:val="20"/>
                <w:szCs w:val="20"/>
              </w:rPr>
            </w:pPr>
            <w:r w:rsidRPr="007877E1">
              <w:rPr>
                <w:sz w:val="20"/>
                <w:szCs w:val="20"/>
              </w:rPr>
              <w:t>9.2.3.1</w:t>
            </w:r>
          </w:p>
        </w:tc>
        <w:tc>
          <w:tcPr>
            <w:tcW w:w="1260" w:type="dxa"/>
            <w:tcBorders>
              <w:top w:val="single" w:sz="4" w:space="0" w:color="auto"/>
              <w:left w:val="single" w:sz="4" w:space="0" w:color="auto"/>
              <w:bottom w:val="single" w:sz="4" w:space="0" w:color="auto"/>
              <w:right w:val="single" w:sz="4" w:space="0" w:color="auto"/>
            </w:tcBorders>
          </w:tcPr>
          <w:p w14:paraId="349BF351"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5DD241B7" w14:textId="77777777" w:rsidR="00EE3CE0" w:rsidRPr="007877E1" w:rsidRDefault="00EE3CE0" w:rsidP="00916417">
            <w:pPr>
              <w:rPr>
                <w:sz w:val="20"/>
                <w:szCs w:val="20"/>
              </w:rPr>
            </w:pPr>
            <w:r w:rsidRPr="007877E1">
              <w:rPr>
                <w:sz w:val="20"/>
                <w:szCs w:val="20"/>
              </w:rPr>
              <w:t>YES</w:t>
            </w:r>
          </w:p>
        </w:tc>
        <w:tc>
          <w:tcPr>
            <w:tcW w:w="1260" w:type="dxa"/>
            <w:tcBorders>
              <w:top w:val="single" w:sz="4" w:space="0" w:color="auto"/>
              <w:left w:val="single" w:sz="4" w:space="0" w:color="auto"/>
              <w:bottom w:val="single" w:sz="4" w:space="0" w:color="auto"/>
              <w:right w:val="single" w:sz="4" w:space="0" w:color="auto"/>
            </w:tcBorders>
          </w:tcPr>
          <w:p w14:paraId="662FFAC5" w14:textId="77777777" w:rsidR="00EE3CE0" w:rsidRPr="007877E1" w:rsidRDefault="00EE3CE0" w:rsidP="00916417">
            <w:pPr>
              <w:rPr>
                <w:sz w:val="20"/>
                <w:szCs w:val="20"/>
              </w:rPr>
            </w:pPr>
            <w:r w:rsidRPr="007877E1">
              <w:rPr>
                <w:sz w:val="20"/>
                <w:szCs w:val="20"/>
              </w:rPr>
              <w:t>reject</w:t>
            </w:r>
          </w:p>
        </w:tc>
      </w:tr>
      <w:tr w:rsidR="00EE3CE0" w:rsidRPr="007877E1" w14:paraId="2D45FEAA" w14:textId="77777777" w:rsidTr="00537474">
        <w:tc>
          <w:tcPr>
            <w:tcW w:w="2160" w:type="dxa"/>
            <w:tcBorders>
              <w:top w:val="single" w:sz="4" w:space="0" w:color="auto"/>
              <w:left w:val="single" w:sz="4" w:space="0" w:color="auto"/>
              <w:bottom w:val="single" w:sz="4" w:space="0" w:color="auto"/>
              <w:right w:val="single" w:sz="4" w:space="0" w:color="auto"/>
            </w:tcBorders>
          </w:tcPr>
          <w:p w14:paraId="74870A08" w14:textId="77777777" w:rsidR="00EE3CE0" w:rsidRPr="007877E1" w:rsidRDefault="00EE3CE0" w:rsidP="00916417">
            <w:pPr>
              <w:rPr>
                <w:sz w:val="20"/>
                <w:szCs w:val="20"/>
              </w:rPr>
            </w:pPr>
            <w:r w:rsidRPr="007877E1">
              <w:rPr>
                <w:sz w:val="20"/>
                <w:szCs w:val="20"/>
              </w:rPr>
              <w:t>Transaction ID</w:t>
            </w:r>
          </w:p>
        </w:tc>
        <w:tc>
          <w:tcPr>
            <w:tcW w:w="1080" w:type="dxa"/>
            <w:tcBorders>
              <w:top w:val="single" w:sz="4" w:space="0" w:color="auto"/>
              <w:left w:val="single" w:sz="4" w:space="0" w:color="auto"/>
              <w:bottom w:val="single" w:sz="4" w:space="0" w:color="auto"/>
              <w:right w:val="single" w:sz="4" w:space="0" w:color="auto"/>
            </w:tcBorders>
          </w:tcPr>
          <w:p w14:paraId="7B98CBAA" w14:textId="77777777" w:rsidR="00EE3CE0" w:rsidRPr="007877E1" w:rsidRDefault="00EE3CE0" w:rsidP="00916417">
            <w:pPr>
              <w:rPr>
                <w:sz w:val="20"/>
                <w:szCs w:val="20"/>
              </w:rPr>
            </w:pPr>
            <w:r w:rsidRPr="007877E1">
              <w:rPr>
                <w:sz w:val="20"/>
                <w:szCs w:val="20"/>
              </w:rPr>
              <w:t>M</w:t>
            </w:r>
          </w:p>
        </w:tc>
        <w:tc>
          <w:tcPr>
            <w:tcW w:w="867" w:type="dxa"/>
            <w:tcBorders>
              <w:top w:val="single" w:sz="4" w:space="0" w:color="auto"/>
              <w:left w:val="single" w:sz="4" w:space="0" w:color="auto"/>
              <w:bottom w:val="single" w:sz="4" w:space="0" w:color="auto"/>
              <w:right w:val="single" w:sz="4" w:space="0" w:color="auto"/>
            </w:tcBorders>
          </w:tcPr>
          <w:p w14:paraId="2FCA3537" w14:textId="77777777" w:rsidR="00EE3CE0" w:rsidRPr="007877E1" w:rsidRDefault="00EE3CE0" w:rsidP="00916417">
            <w:pPr>
              <w:rPr>
                <w:sz w:val="20"/>
                <w:szCs w:val="20"/>
              </w:rPr>
            </w:pPr>
          </w:p>
        </w:tc>
        <w:tc>
          <w:tcPr>
            <w:tcW w:w="2098" w:type="dxa"/>
            <w:tcBorders>
              <w:top w:val="single" w:sz="4" w:space="0" w:color="auto"/>
              <w:left w:val="single" w:sz="4" w:space="0" w:color="auto"/>
              <w:bottom w:val="single" w:sz="4" w:space="0" w:color="auto"/>
              <w:right w:val="single" w:sz="4" w:space="0" w:color="auto"/>
            </w:tcBorders>
          </w:tcPr>
          <w:p w14:paraId="7B684D94" w14:textId="77777777" w:rsidR="00EE3CE0" w:rsidRPr="007877E1" w:rsidRDefault="00EE3CE0" w:rsidP="00916417">
            <w:pPr>
              <w:rPr>
                <w:sz w:val="20"/>
                <w:szCs w:val="20"/>
              </w:rPr>
            </w:pPr>
            <w:r w:rsidRPr="007877E1">
              <w:rPr>
                <w:sz w:val="20"/>
                <w:szCs w:val="20"/>
              </w:rPr>
              <w:t>INTEGER (0…32767)</w:t>
            </w:r>
          </w:p>
        </w:tc>
        <w:tc>
          <w:tcPr>
            <w:tcW w:w="1260" w:type="dxa"/>
            <w:tcBorders>
              <w:top w:val="single" w:sz="4" w:space="0" w:color="auto"/>
              <w:left w:val="single" w:sz="4" w:space="0" w:color="auto"/>
              <w:bottom w:val="single" w:sz="4" w:space="0" w:color="auto"/>
              <w:right w:val="single" w:sz="4" w:space="0" w:color="auto"/>
            </w:tcBorders>
          </w:tcPr>
          <w:p w14:paraId="6B75155C"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05C14829" w14:textId="77777777" w:rsidR="00EE3CE0" w:rsidRPr="007877E1" w:rsidRDefault="00EE3CE0" w:rsidP="00916417">
            <w:pPr>
              <w:rPr>
                <w:sz w:val="20"/>
                <w:szCs w:val="20"/>
              </w:rPr>
            </w:pPr>
            <w:r w:rsidRPr="007877E1">
              <w:rPr>
                <w:sz w:val="20"/>
                <w:szCs w:val="20"/>
              </w:rPr>
              <w:t>YES</w:t>
            </w:r>
          </w:p>
        </w:tc>
        <w:tc>
          <w:tcPr>
            <w:tcW w:w="1260" w:type="dxa"/>
            <w:tcBorders>
              <w:top w:val="single" w:sz="4" w:space="0" w:color="auto"/>
              <w:left w:val="single" w:sz="4" w:space="0" w:color="auto"/>
              <w:bottom w:val="single" w:sz="4" w:space="0" w:color="auto"/>
              <w:right w:val="single" w:sz="4" w:space="0" w:color="auto"/>
            </w:tcBorders>
          </w:tcPr>
          <w:p w14:paraId="62FA095C" w14:textId="2256F607" w:rsidR="00EE3CE0" w:rsidRPr="007877E1" w:rsidRDefault="00981DBF" w:rsidP="00916417">
            <w:pPr>
              <w:rPr>
                <w:sz w:val="20"/>
                <w:szCs w:val="20"/>
              </w:rPr>
            </w:pPr>
            <w:r>
              <w:rPr>
                <w:sz w:val="20"/>
                <w:szCs w:val="20"/>
              </w:rPr>
              <w:t>ignore</w:t>
            </w:r>
          </w:p>
        </w:tc>
      </w:tr>
      <w:tr w:rsidR="00EE3CE0" w:rsidRPr="007877E1" w14:paraId="33C5C41D" w14:textId="77777777" w:rsidTr="00537474">
        <w:tc>
          <w:tcPr>
            <w:tcW w:w="2160" w:type="dxa"/>
            <w:tcBorders>
              <w:top w:val="single" w:sz="4" w:space="0" w:color="auto"/>
              <w:left w:val="single" w:sz="4" w:space="0" w:color="auto"/>
              <w:bottom w:val="single" w:sz="4" w:space="0" w:color="auto"/>
              <w:right w:val="single" w:sz="4" w:space="0" w:color="auto"/>
            </w:tcBorders>
          </w:tcPr>
          <w:p w14:paraId="71479D57" w14:textId="77777777" w:rsidR="00EE3CE0" w:rsidRPr="007877E1" w:rsidRDefault="00EE3CE0" w:rsidP="00916417">
            <w:pPr>
              <w:rPr>
                <w:sz w:val="20"/>
                <w:szCs w:val="20"/>
              </w:rPr>
            </w:pPr>
            <w:r w:rsidRPr="007877E1">
              <w:rPr>
                <w:sz w:val="20"/>
                <w:szCs w:val="20"/>
              </w:rPr>
              <w:t>Action</w:t>
            </w:r>
          </w:p>
        </w:tc>
        <w:tc>
          <w:tcPr>
            <w:tcW w:w="1080" w:type="dxa"/>
            <w:tcBorders>
              <w:top w:val="single" w:sz="4" w:space="0" w:color="auto"/>
              <w:left w:val="single" w:sz="4" w:space="0" w:color="auto"/>
              <w:bottom w:val="single" w:sz="4" w:space="0" w:color="auto"/>
              <w:right w:val="single" w:sz="4" w:space="0" w:color="auto"/>
            </w:tcBorders>
          </w:tcPr>
          <w:p w14:paraId="636C0DC9" w14:textId="77777777" w:rsidR="00EE3CE0" w:rsidRPr="007877E1" w:rsidRDefault="00EE3CE0" w:rsidP="00916417">
            <w:pPr>
              <w:rPr>
                <w:sz w:val="20"/>
                <w:szCs w:val="20"/>
              </w:rPr>
            </w:pPr>
            <w:r w:rsidRPr="007877E1">
              <w:rPr>
                <w:sz w:val="20"/>
                <w:szCs w:val="20"/>
              </w:rPr>
              <w:t>M</w:t>
            </w:r>
          </w:p>
        </w:tc>
        <w:tc>
          <w:tcPr>
            <w:tcW w:w="867" w:type="dxa"/>
            <w:tcBorders>
              <w:top w:val="single" w:sz="4" w:space="0" w:color="auto"/>
              <w:left w:val="single" w:sz="4" w:space="0" w:color="auto"/>
              <w:bottom w:val="single" w:sz="4" w:space="0" w:color="auto"/>
              <w:right w:val="single" w:sz="4" w:space="0" w:color="auto"/>
            </w:tcBorders>
          </w:tcPr>
          <w:p w14:paraId="4359C989" w14:textId="77777777" w:rsidR="00EE3CE0" w:rsidRPr="007877E1" w:rsidRDefault="00EE3CE0" w:rsidP="00916417">
            <w:pPr>
              <w:rPr>
                <w:sz w:val="20"/>
                <w:szCs w:val="20"/>
              </w:rPr>
            </w:pPr>
          </w:p>
        </w:tc>
        <w:tc>
          <w:tcPr>
            <w:tcW w:w="2098" w:type="dxa"/>
            <w:tcBorders>
              <w:top w:val="single" w:sz="4" w:space="0" w:color="auto"/>
              <w:left w:val="single" w:sz="4" w:space="0" w:color="auto"/>
              <w:bottom w:val="single" w:sz="4" w:space="0" w:color="auto"/>
              <w:right w:val="single" w:sz="4" w:space="0" w:color="auto"/>
            </w:tcBorders>
          </w:tcPr>
          <w:p w14:paraId="66956DBA" w14:textId="635A71FD" w:rsidR="00EE3CE0" w:rsidRPr="007877E1" w:rsidRDefault="00EE3CE0" w:rsidP="00916417">
            <w:pPr>
              <w:rPr>
                <w:sz w:val="20"/>
                <w:szCs w:val="20"/>
              </w:rPr>
            </w:pPr>
            <w:proofErr w:type="gramStart"/>
            <w:r w:rsidRPr="007877E1">
              <w:rPr>
                <w:sz w:val="20"/>
                <w:szCs w:val="20"/>
              </w:rPr>
              <w:t>ENUMERATED(</w:t>
            </w:r>
            <w:proofErr w:type="gramEnd"/>
            <w:r w:rsidRPr="007877E1">
              <w:rPr>
                <w:sz w:val="20"/>
                <w:szCs w:val="20"/>
              </w:rPr>
              <w:t xml:space="preserve">Start, Stop, </w:t>
            </w:r>
            <w:r w:rsidR="00082848">
              <w:rPr>
                <w:sz w:val="20"/>
                <w:szCs w:val="20"/>
              </w:rPr>
              <w:t>Deny</w:t>
            </w:r>
            <w:r w:rsidRPr="007877E1">
              <w:rPr>
                <w:sz w:val="20"/>
                <w:szCs w:val="20"/>
              </w:rPr>
              <w:t>)</w:t>
            </w:r>
          </w:p>
        </w:tc>
        <w:tc>
          <w:tcPr>
            <w:tcW w:w="1260" w:type="dxa"/>
            <w:tcBorders>
              <w:top w:val="single" w:sz="4" w:space="0" w:color="auto"/>
              <w:left w:val="single" w:sz="4" w:space="0" w:color="auto"/>
              <w:bottom w:val="single" w:sz="4" w:space="0" w:color="auto"/>
              <w:right w:val="single" w:sz="4" w:space="0" w:color="auto"/>
            </w:tcBorders>
          </w:tcPr>
          <w:p w14:paraId="0D9F5410"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346894F9" w14:textId="77777777" w:rsidR="00EE3CE0" w:rsidRPr="007877E1" w:rsidRDefault="00EE3CE0" w:rsidP="00916417">
            <w:pPr>
              <w:rPr>
                <w:sz w:val="20"/>
                <w:szCs w:val="20"/>
              </w:rPr>
            </w:pPr>
            <w:r w:rsidRPr="007877E1">
              <w:rPr>
                <w:sz w:val="20"/>
                <w:szCs w:val="20"/>
              </w:rPr>
              <w:t>YES</w:t>
            </w:r>
          </w:p>
        </w:tc>
        <w:tc>
          <w:tcPr>
            <w:tcW w:w="1260" w:type="dxa"/>
            <w:tcBorders>
              <w:top w:val="single" w:sz="4" w:space="0" w:color="auto"/>
              <w:left w:val="single" w:sz="4" w:space="0" w:color="auto"/>
              <w:bottom w:val="single" w:sz="4" w:space="0" w:color="auto"/>
              <w:right w:val="single" w:sz="4" w:space="0" w:color="auto"/>
            </w:tcBorders>
          </w:tcPr>
          <w:p w14:paraId="2B27DFE9" w14:textId="408CEB2D" w:rsidR="00EE3CE0" w:rsidRPr="007877E1" w:rsidRDefault="00981DBF" w:rsidP="00916417">
            <w:pPr>
              <w:rPr>
                <w:sz w:val="20"/>
                <w:szCs w:val="20"/>
              </w:rPr>
            </w:pPr>
            <w:r>
              <w:rPr>
                <w:sz w:val="20"/>
                <w:szCs w:val="20"/>
              </w:rPr>
              <w:t>ignore</w:t>
            </w:r>
          </w:p>
        </w:tc>
      </w:tr>
      <w:tr w:rsidR="00EE3CE0" w:rsidRPr="007877E1" w14:paraId="73857481" w14:textId="77777777" w:rsidTr="00537474">
        <w:tc>
          <w:tcPr>
            <w:tcW w:w="2160" w:type="dxa"/>
            <w:tcBorders>
              <w:top w:val="single" w:sz="4" w:space="0" w:color="auto"/>
              <w:left w:val="single" w:sz="4" w:space="0" w:color="auto"/>
              <w:bottom w:val="single" w:sz="4" w:space="0" w:color="auto"/>
              <w:right w:val="single" w:sz="4" w:space="0" w:color="auto"/>
            </w:tcBorders>
          </w:tcPr>
          <w:p w14:paraId="4501578A" w14:textId="77777777" w:rsidR="00EE3CE0" w:rsidRPr="007877E1" w:rsidRDefault="00EE3CE0" w:rsidP="00916417">
            <w:pPr>
              <w:rPr>
                <w:sz w:val="20"/>
                <w:szCs w:val="20"/>
              </w:rPr>
            </w:pPr>
            <w:proofErr w:type="spellStart"/>
            <w:r w:rsidRPr="007877E1">
              <w:rPr>
                <w:sz w:val="20"/>
                <w:szCs w:val="20"/>
              </w:rPr>
              <w:t>Cell_Beam_CLI_Measurement</w:t>
            </w:r>
            <w:proofErr w:type="spellEnd"/>
          </w:p>
        </w:tc>
        <w:tc>
          <w:tcPr>
            <w:tcW w:w="1080" w:type="dxa"/>
            <w:tcBorders>
              <w:top w:val="single" w:sz="4" w:space="0" w:color="auto"/>
              <w:left w:val="single" w:sz="4" w:space="0" w:color="auto"/>
              <w:bottom w:val="single" w:sz="4" w:space="0" w:color="auto"/>
              <w:right w:val="single" w:sz="4" w:space="0" w:color="auto"/>
            </w:tcBorders>
          </w:tcPr>
          <w:p w14:paraId="5F881C27" w14:textId="2DEF3DC9" w:rsidR="00EE3CE0" w:rsidRPr="007877E1" w:rsidRDefault="00EE3CE0" w:rsidP="00916417">
            <w:pPr>
              <w:rPr>
                <w:sz w:val="20"/>
                <w:szCs w:val="20"/>
              </w:rPr>
            </w:pPr>
            <w:r w:rsidRPr="007877E1">
              <w:rPr>
                <w:sz w:val="20"/>
                <w:szCs w:val="20"/>
              </w:rPr>
              <w:t>C-</w:t>
            </w:r>
            <w:proofErr w:type="spellStart"/>
            <w:r w:rsidRPr="007877E1">
              <w:rPr>
                <w:sz w:val="20"/>
                <w:szCs w:val="20"/>
              </w:rPr>
              <w:t>ifStart</w:t>
            </w:r>
            <w:proofErr w:type="spellEnd"/>
          </w:p>
        </w:tc>
        <w:tc>
          <w:tcPr>
            <w:tcW w:w="867" w:type="dxa"/>
            <w:tcBorders>
              <w:top w:val="single" w:sz="4" w:space="0" w:color="auto"/>
              <w:left w:val="single" w:sz="4" w:space="0" w:color="auto"/>
              <w:bottom w:val="single" w:sz="4" w:space="0" w:color="auto"/>
              <w:right w:val="single" w:sz="4" w:space="0" w:color="auto"/>
            </w:tcBorders>
          </w:tcPr>
          <w:p w14:paraId="03ACE7E7" w14:textId="77777777" w:rsidR="00EE3CE0" w:rsidRPr="007877E1" w:rsidRDefault="00EE3CE0" w:rsidP="00916417">
            <w:pPr>
              <w:rPr>
                <w:sz w:val="20"/>
                <w:szCs w:val="20"/>
              </w:rPr>
            </w:pPr>
          </w:p>
        </w:tc>
        <w:tc>
          <w:tcPr>
            <w:tcW w:w="2098" w:type="dxa"/>
            <w:tcBorders>
              <w:top w:val="single" w:sz="4" w:space="0" w:color="auto"/>
              <w:left w:val="single" w:sz="4" w:space="0" w:color="auto"/>
              <w:bottom w:val="single" w:sz="4" w:space="0" w:color="auto"/>
              <w:right w:val="single" w:sz="4" w:space="0" w:color="auto"/>
            </w:tcBorders>
          </w:tcPr>
          <w:p w14:paraId="1B493354" w14:textId="77777777" w:rsidR="00EE3CE0" w:rsidRPr="007877E1" w:rsidRDefault="00EE3CE0" w:rsidP="00916417">
            <w:pPr>
              <w:rPr>
                <w:sz w:val="20"/>
                <w:szCs w:val="20"/>
              </w:rPr>
            </w:pPr>
            <w:r w:rsidRPr="007877E1">
              <w:rPr>
                <w:sz w:val="20"/>
                <w:szCs w:val="20"/>
              </w:rPr>
              <w:t>9.2.</w:t>
            </w:r>
            <w:proofErr w:type="gramStart"/>
            <w:r w:rsidRPr="007877E1">
              <w:rPr>
                <w:sz w:val="20"/>
                <w:szCs w:val="20"/>
              </w:rPr>
              <w:t>2.a</w:t>
            </w:r>
            <w:proofErr w:type="gramEnd"/>
          </w:p>
        </w:tc>
        <w:tc>
          <w:tcPr>
            <w:tcW w:w="1260" w:type="dxa"/>
            <w:tcBorders>
              <w:top w:val="single" w:sz="4" w:space="0" w:color="auto"/>
              <w:left w:val="single" w:sz="4" w:space="0" w:color="auto"/>
              <w:bottom w:val="single" w:sz="4" w:space="0" w:color="auto"/>
              <w:right w:val="single" w:sz="4" w:space="0" w:color="auto"/>
            </w:tcBorders>
          </w:tcPr>
          <w:p w14:paraId="6242F003"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3CFE7C68" w14:textId="77777777" w:rsidR="00EE3CE0" w:rsidRPr="007877E1" w:rsidRDefault="00EE3CE0" w:rsidP="00916417">
            <w:pPr>
              <w:rPr>
                <w:sz w:val="20"/>
                <w:szCs w:val="20"/>
              </w:rPr>
            </w:pPr>
            <w:r w:rsidRPr="007877E1">
              <w:rPr>
                <w:sz w:val="20"/>
                <w:szCs w:val="20"/>
              </w:rPr>
              <w:t>YES</w:t>
            </w:r>
          </w:p>
        </w:tc>
        <w:tc>
          <w:tcPr>
            <w:tcW w:w="1260" w:type="dxa"/>
            <w:tcBorders>
              <w:top w:val="single" w:sz="4" w:space="0" w:color="auto"/>
              <w:left w:val="single" w:sz="4" w:space="0" w:color="auto"/>
              <w:bottom w:val="single" w:sz="4" w:space="0" w:color="auto"/>
              <w:right w:val="single" w:sz="4" w:space="0" w:color="auto"/>
            </w:tcBorders>
          </w:tcPr>
          <w:p w14:paraId="09F7690B" w14:textId="761C5888" w:rsidR="00EE3CE0" w:rsidRPr="007877E1" w:rsidRDefault="00981DBF" w:rsidP="00916417">
            <w:pPr>
              <w:rPr>
                <w:sz w:val="20"/>
                <w:szCs w:val="20"/>
              </w:rPr>
            </w:pPr>
            <w:r>
              <w:rPr>
                <w:sz w:val="20"/>
                <w:szCs w:val="20"/>
              </w:rPr>
              <w:t>ignore</w:t>
            </w:r>
          </w:p>
        </w:tc>
      </w:tr>
      <w:tr w:rsidR="00EE3CE0" w:rsidRPr="007877E1" w14:paraId="299AA370" w14:textId="77777777" w:rsidTr="00537474">
        <w:tc>
          <w:tcPr>
            <w:tcW w:w="2160" w:type="dxa"/>
            <w:tcBorders>
              <w:top w:val="single" w:sz="4" w:space="0" w:color="auto"/>
              <w:left w:val="single" w:sz="4" w:space="0" w:color="auto"/>
              <w:bottom w:val="single" w:sz="4" w:space="0" w:color="auto"/>
              <w:right w:val="single" w:sz="4" w:space="0" w:color="auto"/>
            </w:tcBorders>
          </w:tcPr>
          <w:p w14:paraId="61D36AD4" w14:textId="77777777" w:rsidR="00EE3CE0" w:rsidRPr="007877E1" w:rsidRDefault="00EE3CE0" w:rsidP="00916417">
            <w:pPr>
              <w:rPr>
                <w:sz w:val="20"/>
                <w:szCs w:val="20"/>
              </w:rPr>
            </w:pPr>
            <w:proofErr w:type="spellStart"/>
            <w:r w:rsidRPr="007877E1">
              <w:rPr>
                <w:sz w:val="20"/>
                <w:szCs w:val="20"/>
              </w:rPr>
              <w:t>My_Cell_Beam_CLI_Measurement</w:t>
            </w:r>
            <w:proofErr w:type="spellEnd"/>
            <w:r w:rsidRPr="007877E1">
              <w:rPr>
                <w:sz w:val="20"/>
                <w:szCs w:val="20"/>
              </w:rPr>
              <w:t>_ Configuration</w:t>
            </w:r>
          </w:p>
        </w:tc>
        <w:tc>
          <w:tcPr>
            <w:tcW w:w="1080" w:type="dxa"/>
            <w:tcBorders>
              <w:top w:val="single" w:sz="4" w:space="0" w:color="auto"/>
              <w:left w:val="single" w:sz="4" w:space="0" w:color="auto"/>
              <w:bottom w:val="single" w:sz="4" w:space="0" w:color="auto"/>
              <w:right w:val="single" w:sz="4" w:space="0" w:color="auto"/>
            </w:tcBorders>
          </w:tcPr>
          <w:p w14:paraId="06B62B80" w14:textId="3CBE70E1" w:rsidR="00EE3CE0" w:rsidRPr="007877E1" w:rsidRDefault="00EE3CE0" w:rsidP="00916417">
            <w:pPr>
              <w:rPr>
                <w:sz w:val="20"/>
                <w:szCs w:val="20"/>
              </w:rPr>
            </w:pPr>
            <w:proofErr w:type="spellStart"/>
            <w:r w:rsidRPr="007877E1">
              <w:rPr>
                <w:sz w:val="20"/>
                <w:szCs w:val="20"/>
              </w:rPr>
              <w:t>C-if</w:t>
            </w:r>
            <w:r w:rsidR="00082848">
              <w:rPr>
                <w:sz w:val="20"/>
                <w:szCs w:val="20"/>
              </w:rPr>
              <w:t>Sta</w:t>
            </w:r>
            <w:proofErr w:type="spellEnd"/>
            <w:r w:rsidR="00082848">
              <w:rPr>
                <w:sz w:val="20"/>
                <w:szCs w:val="20"/>
              </w:rPr>
              <w:t>rt</w:t>
            </w:r>
            <w:r w:rsidR="0014293B">
              <w:rPr>
                <w:sz w:val="20"/>
                <w:szCs w:val="20"/>
              </w:rPr>
              <w:t>_&amp;_</w:t>
            </w:r>
            <w:proofErr w:type="spellStart"/>
            <w:r w:rsidR="0014293B">
              <w:rPr>
                <w:sz w:val="20"/>
                <w:szCs w:val="20"/>
              </w:rPr>
              <w:t>ConfigChange</w:t>
            </w:r>
            <w:proofErr w:type="spellEnd"/>
          </w:p>
        </w:tc>
        <w:tc>
          <w:tcPr>
            <w:tcW w:w="867" w:type="dxa"/>
            <w:tcBorders>
              <w:top w:val="single" w:sz="4" w:space="0" w:color="auto"/>
              <w:left w:val="single" w:sz="4" w:space="0" w:color="auto"/>
              <w:bottom w:val="single" w:sz="4" w:space="0" w:color="auto"/>
              <w:right w:val="single" w:sz="4" w:space="0" w:color="auto"/>
            </w:tcBorders>
          </w:tcPr>
          <w:p w14:paraId="15AF70DE" w14:textId="77777777" w:rsidR="00EE3CE0" w:rsidRPr="007877E1" w:rsidRDefault="00EE3CE0" w:rsidP="00916417">
            <w:pPr>
              <w:rPr>
                <w:sz w:val="20"/>
                <w:szCs w:val="20"/>
              </w:rPr>
            </w:pPr>
          </w:p>
        </w:tc>
        <w:tc>
          <w:tcPr>
            <w:tcW w:w="2098" w:type="dxa"/>
            <w:tcBorders>
              <w:top w:val="single" w:sz="4" w:space="0" w:color="auto"/>
              <w:left w:val="single" w:sz="4" w:space="0" w:color="auto"/>
              <w:bottom w:val="single" w:sz="4" w:space="0" w:color="auto"/>
              <w:right w:val="single" w:sz="4" w:space="0" w:color="auto"/>
            </w:tcBorders>
          </w:tcPr>
          <w:p w14:paraId="0689C44D" w14:textId="77777777" w:rsidR="00EE3CE0" w:rsidRPr="007877E1" w:rsidRDefault="00EE3CE0" w:rsidP="00916417">
            <w:pPr>
              <w:rPr>
                <w:sz w:val="20"/>
                <w:szCs w:val="20"/>
              </w:rPr>
            </w:pPr>
            <w:r w:rsidRPr="007877E1">
              <w:rPr>
                <w:sz w:val="20"/>
                <w:szCs w:val="20"/>
              </w:rPr>
              <w:t>9.2.</w:t>
            </w:r>
            <w:proofErr w:type="gramStart"/>
            <w:r w:rsidRPr="007877E1">
              <w:rPr>
                <w:sz w:val="20"/>
                <w:szCs w:val="20"/>
              </w:rPr>
              <w:t>2.b</w:t>
            </w:r>
            <w:proofErr w:type="gramEnd"/>
          </w:p>
        </w:tc>
        <w:tc>
          <w:tcPr>
            <w:tcW w:w="1260" w:type="dxa"/>
            <w:tcBorders>
              <w:top w:val="single" w:sz="4" w:space="0" w:color="auto"/>
              <w:left w:val="single" w:sz="4" w:space="0" w:color="auto"/>
              <w:bottom w:val="single" w:sz="4" w:space="0" w:color="auto"/>
              <w:right w:val="single" w:sz="4" w:space="0" w:color="auto"/>
            </w:tcBorders>
          </w:tcPr>
          <w:p w14:paraId="6E3C74AB"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054B4E4" w14:textId="77777777" w:rsidR="00EE3CE0" w:rsidRPr="007877E1" w:rsidRDefault="00EE3CE0" w:rsidP="00916417">
            <w:pPr>
              <w:rPr>
                <w:sz w:val="20"/>
                <w:szCs w:val="20"/>
              </w:rPr>
            </w:pPr>
            <w:r w:rsidRPr="007877E1">
              <w:rPr>
                <w:sz w:val="20"/>
                <w:szCs w:val="20"/>
              </w:rPr>
              <w:t>YES</w:t>
            </w:r>
          </w:p>
        </w:tc>
        <w:tc>
          <w:tcPr>
            <w:tcW w:w="1260" w:type="dxa"/>
            <w:tcBorders>
              <w:top w:val="single" w:sz="4" w:space="0" w:color="auto"/>
              <w:left w:val="single" w:sz="4" w:space="0" w:color="auto"/>
              <w:bottom w:val="single" w:sz="4" w:space="0" w:color="auto"/>
              <w:right w:val="single" w:sz="4" w:space="0" w:color="auto"/>
            </w:tcBorders>
          </w:tcPr>
          <w:p w14:paraId="6CAC508A" w14:textId="4C6943D6" w:rsidR="00EE3CE0" w:rsidRPr="007877E1" w:rsidRDefault="00981DBF" w:rsidP="00916417">
            <w:pPr>
              <w:rPr>
                <w:sz w:val="20"/>
                <w:szCs w:val="20"/>
              </w:rPr>
            </w:pPr>
            <w:r>
              <w:rPr>
                <w:sz w:val="20"/>
                <w:szCs w:val="20"/>
              </w:rPr>
              <w:t>ignore</w:t>
            </w:r>
          </w:p>
        </w:tc>
      </w:tr>
    </w:tbl>
    <w:p w14:paraId="2C7CC958" w14:textId="77777777" w:rsidR="00EE3CE0" w:rsidRPr="00423F7E" w:rsidRDefault="00EE3CE0" w:rsidP="00EE3CE0"/>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6660"/>
      </w:tblGrid>
      <w:tr w:rsidR="00EE3CE0" w:rsidRPr="007877E1" w14:paraId="14704771" w14:textId="77777777" w:rsidTr="00916417">
        <w:tc>
          <w:tcPr>
            <w:tcW w:w="3235" w:type="dxa"/>
          </w:tcPr>
          <w:p w14:paraId="4A44FDA6" w14:textId="77777777" w:rsidR="00EE3CE0" w:rsidRPr="007877E1" w:rsidRDefault="00EE3CE0" w:rsidP="00916417">
            <w:pPr>
              <w:rPr>
                <w:b/>
                <w:bCs/>
                <w:sz w:val="20"/>
                <w:szCs w:val="20"/>
              </w:rPr>
            </w:pPr>
            <w:r w:rsidRPr="007877E1">
              <w:rPr>
                <w:b/>
                <w:bCs/>
                <w:sz w:val="20"/>
                <w:szCs w:val="20"/>
              </w:rPr>
              <w:t>Condition</w:t>
            </w:r>
          </w:p>
        </w:tc>
        <w:tc>
          <w:tcPr>
            <w:tcW w:w="6660" w:type="dxa"/>
          </w:tcPr>
          <w:p w14:paraId="53C3AA7C" w14:textId="77777777" w:rsidR="00EE3CE0" w:rsidRPr="007877E1" w:rsidRDefault="00EE3CE0" w:rsidP="00916417">
            <w:pPr>
              <w:rPr>
                <w:b/>
                <w:bCs/>
                <w:sz w:val="20"/>
                <w:szCs w:val="20"/>
              </w:rPr>
            </w:pPr>
            <w:r w:rsidRPr="007877E1">
              <w:rPr>
                <w:b/>
                <w:bCs/>
                <w:sz w:val="20"/>
                <w:szCs w:val="20"/>
              </w:rPr>
              <w:t>Explanation</w:t>
            </w:r>
          </w:p>
        </w:tc>
      </w:tr>
      <w:tr w:rsidR="00EE3CE0" w:rsidRPr="007877E1" w14:paraId="3262D511" w14:textId="77777777" w:rsidTr="00916417">
        <w:tc>
          <w:tcPr>
            <w:tcW w:w="3235" w:type="dxa"/>
            <w:tcBorders>
              <w:top w:val="single" w:sz="4" w:space="0" w:color="auto"/>
              <w:left w:val="single" w:sz="4" w:space="0" w:color="auto"/>
              <w:bottom w:val="single" w:sz="4" w:space="0" w:color="auto"/>
              <w:right w:val="single" w:sz="4" w:space="0" w:color="auto"/>
            </w:tcBorders>
          </w:tcPr>
          <w:p w14:paraId="32717F36" w14:textId="5574CECF" w:rsidR="00EE3CE0" w:rsidRPr="007877E1" w:rsidRDefault="00EE3CE0" w:rsidP="00916417">
            <w:pPr>
              <w:rPr>
                <w:sz w:val="20"/>
                <w:szCs w:val="20"/>
              </w:rPr>
            </w:pPr>
            <w:proofErr w:type="spellStart"/>
            <w:r w:rsidRPr="007877E1">
              <w:rPr>
                <w:sz w:val="20"/>
                <w:szCs w:val="20"/>
              </w:rPr>
              <w:t>ifStart</w:t>
            </w:r>
            <w:proofErr w:type="spellEnd"/>
          </w:p>
        </w:tc>
        <w:tc>
          <w:tcPr>
            <w:tcW w:w="6660" w:type="dxa"/>
            <w:tcBorders>
              <w:top w:val="single" w:sz="4" w:space="0" w:color="auto"/>
              <w:left w:val="single" w:sz="4" w:space="0" w:color="auto"/>
              <w:bottom w:val="single" w:sz="4" w:space="0" w:color="auto"/>
              <w:right w:val="single" w:sz="4" w:space="0" w:color="auto"/>
            </w:tcBorders>
          </w:tcPr>
          <w:p w14:paraId="472A0732" w14:textId="01357029" w:rsidR="00EE3CE0" w:rsidRPr="007877E1" w:rsidRDefault="00EE3CE0" w:rsidP="00916417">
            <w:pPr>
              <w:rPr>
                <w:sz w:val="20"/>
                <w:szCs w:val="20"/>
              </w:rPr>
            </w:pPr>
            <w:r w:rsidRPr="007877E1">
              <w:rPr>
                <w:sz w:val="20"/>
                <w:szCs w:val="20"/>
              </w:rPr>
              <w:t>This IE shall be present if the “Action” IE has the value “Start”</w:t>
            </w:r>
          </w:p>
        </w:tc>
      </w:tr>
      <w:tr w:rsidR="0014293B" w:rsidRPr="007877E1" w14:paraId="07A92D66" w14:textId="77777777" w:rsidTr="00916417">
        <w:tc>
          <w:tcPr>
            <w:tcW w:w="3235" w:type="dxa"/>
            <w:tcBorders>
              <w:top w:val="single" w:sz="4" w:space="0" w:color="auto"/>
              <w:left w:val="single" w:sz="4" w:space="0" w:color="auto"/>
              <w:bottom w:val="single" w:sz="4" w:space="0" w:color="auto"/>
              <w:right w:val="single" w:sz="4" w:space="0" w:color="auto"/>
            </w:tcBorders>
          </w:tcPr>
          <w:p w14:paraId="5B350DD1" w14:textId="25A16C24" w:rsidR="0014293B" w:rsidRPr="007877E1" w:rsidRDefault="0014293B" w:rsidP="00916417">
            <w:pPr>
              <w:rPr>
                <w:sz w:val="20"/>
                <w:szCs w:val="20"/>
              </w:rPr>
            </w:pPr>
            <w:proofErr w:type="spellStart"/>
            <w:r>
              <w:rPr>
                <w:sz w:val="20"/>
                <w:szCs w:val="20"/>
              </w:rPr>
              <w:t>ifStart</w:t>
            </w:r>
            <w:proofErr w:type="spellEnd"/>
            <w:r>
              <w:rPr>
                <w:sz w:val="20"/>
                <w:szCs w:val="20"/>
              </w:rPr>
              <w:t>_&amp;_</w:t>
            </w:r>
            <w:proofErr w:type="spellStart"/>
            <w:r>
              <w:rPr>
                <w:sz w:val="20"/>
                <w:szCs w:val="20"/>
              </w:rPr>
              <w:t>ConfigChange</w:t>
            </w:r>
            <w:proofErr w:type="spellEnd"/>
          </w:p>
        </w:tc>
        <w:tc>
          <w:tcPr>
            <w:tcW w:w="6660" w:type="dxa"/>
            <w:tcBorders>
              <w:top w:val="single" w:sz="4" w:space="0" w:color="auto"/>
              <w:left w:val="single" w:sz="4" w:space="0" w:color="auto"/>
              <w:bottom w:val="single" w:sz="4" w:space="0" w:color="auto"/>
              <w:right w:val="single" w:sz="4" w:space="0" w:color="auto"/>
            </w:tcBorders>
          </w:tcPr>
          <w:p w14:paraId="1D6004E9" w14:textId="7F16A377" w:rsidR="0014293B" w:rsidRPr="007877E1" w:rsidRDefault="0014293B" w:rsidP="00916417">
            <w:pPr>
              <w:rPr>
                <w:sz w:val="20"/>
                <w:szCs w:val="20"/>
              </w:rPr>
            </w:pPr>
            <w:r>
              <w:rPr>
                <w:sz w:val="20"/>
                <w:szCs w:val="20"/>
              </w:rPr>
              <w:t xml:space="preserve">This IE shall be present if the “Action” IE has the value “Start”, and </w:t>
            </w:r>
            <w:r w:rsidR="00823309">
              <w:rPr>
                <w:sz w:val="20"/>
                <w:szCs w:val="20"/>
              </w:rPr>
              <w:t>a new CLI measurement configuration is desired.</w:t>
            </w:r>
          </w:p>
        </w:tc>
      </w:tr>
    </w:tbl>
    <w:p w14:paraId="1494C718" w14:textId="77777777" w:rsidR="00EE3CE0" w:rsidRPr="00423F7E" w:rsidRDefault="00EE3CE0" w:rsidP="00EE3CE0"/>
    <w:p w14:paraId="2AA695FF" w14:textId="77777777" w:rsidR="00EE3CE0" w:rsidRPr="00841E03" w:rsidRDefault="00EE3CE0" w:rsidP="00EE3CE0">
      <w:pPr>
        <w:rPr>
          <w:b/>
          <w:bCs/>
        </w:rPr>
      </w:pPr>
      <w:bookmarkStart w:id="16" w:name="_Hlk44419231"/>
      <w:bookmarkStart w:id="17" w:name="_Toc44497545"/>
      <w:bookmarkStart w:id="18" w:name="_Toc45107933"/>
      <w:bookmarkStart w:id="19" w:name="_Toc45901553"/>
      <w:bookmarkStart w:id="20" w:name="_Toc51850632"/>
      <w:bookmarkStart w:id="21" w:name="_Toc56693635"/>
      <w:bookmarkStart w:id="22" w:name="_Toc64447178"/>
      <w:bookmarkStart w:id="23" w:name="_Toc66286672"/>
      <w:bookmarkStart w:id="24" w:name="_Toc74151367"/>
      <w:bookmarkStart w:id="25" w:name="_Toc88653839"/>
      <w:bookmarkStart w:id="26" w:name="_Toc97904195"/>
      <w:bookmarkStart w:id="27" w:name="_Toc98868268"/>
      <w:bookmarkStart w:id="28" w:name="_Toc105174553"/>
      <w:bookmarkStart w:id="29" w:name="_Toc106109390"/>
      <w:bookmarkStart w:id="30" w:name="_Toc113825211"/>
      <w:bookmarkStart w:id="31" w:name="_Toc175587565"/>
      <w:r w:rsidRPr="00841E03">
        <w:rPr>
          <w:b/>
          <w:bCs/>
        </w:rPr>
        <w:t>9.1.3.</w:t>
      </w:r>
      <w:bookmarkEnd w:id="16"/>
      <w:r w:rsidRPr="00841E03">
        <w:rPr>
          <w:b/>
          <w:bCs/>
        </w:rPr>
        <w:t>b CLI MITIGATION RESPONSE</w:t>
      </w:r>
    </w:p>
    <w:p w14:paraId="53D52CE7" w14:textId="77777777" w:rsidR="00EE3CE0" w:rsidRPr="00423F7E" w:rsidRDefault="00EE3CE0" w:rsidP="00EE3CE0"/>
    <w:p w14:paraId="34288EE2" w14:textId="77777777" w:rsidR="00EE3CE0" w:rsidRPr="00423F7E" w:rsidRDefault="00EE3CE0" w:rsidP="00EE3CE0">
      <w:r w:rsidRPr="00423F7E">
        <w:t>This message is a response to a CLI_MITIGATION_REQUEST message to indicate to the victim that the aggressor has accepted the request for mitigation.</w:t>
      </w:r>
    </w:p>
    <w:p w14:paraId="12FE3C56" w14:textId="77777777" w:rsidR="00EE3CE0" w:rsidRPr="00423F7E" w:rsidRDefault="00EE3CE0" w:rsidP="00EE3CE0"/>
    <w:p w14:paraId="3E5D669D" w14:textId="77777777" w:rsidR="00EE3CE0" w:rsidRPr="00423F7E" w:rsidRDefault="00EE3CE0" w:rsidP="00EE3CE0">
      <w:r w:rsidRPr="00423F7E">
        <w:t xml:space="preserve">Direction: NG-RAN node2 </w:t>
      </w:r>
      <w:r w:rsidRPr="00423F7E">
        <w:sym w:font="Symbol" w:char="F0AE"/>
      </w:r>
      <w:r w:rsidRPr="00423F7E">
        <w:t xml:space="preserve"> NG-RAN node1.</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351"/>
        <w:gridCol w:w="900"/>
        <w:gridCol w:w="1620"/>
        <w:gridCol w:w="1530"/>
        <w:gridCol w:w="1170"/>
        <w:gridCol w:w="1170"/>
      </w:tblGrid>
      <w:tr w:rsidR="00EE3CE0" w:rsidRPr="007877E1" w14:paraId="7EE7C7A0" w14:textId="77777777" w:rsidTr="008D4D49">
        <w:trPr>
          <w:tblHeader/>
        </w:trPr>
        <w:tc>
          <w:tcPr>
            <w:tcW w:w="2159" w:type="dxa"/>
            <w:tcBorders>
              <w:top w:val="single" w:sz="4" w:space="0" w:color="auto"/>
              <w:left w:val="single" w:sz="4" w:space="0" w:color="auto"/>
              <w:bottom w:val="single" w:sz="4" w:space="0" w:color="auto"/>
              <w:right w:val="single" w:sz="4" w:space="0" w:color="auto"/>
            </w:tcBorders>
          </w:tcPr>
          <w:p w14:paraId="203677CB" w14:textId="77777777" w:rsidR="00EE3CE0" w:rsidRPr="007877E1" w:rsidRDefault="00EE3CE0" w:rsidP="00916417">
            <w:pPr>
              <w:rPr>
                <w:b/>
                <w:bCs/>
                <w:sz w:val="20"/>
                <w:szCs w:val="20"/>
              </w:rPr>
            </w:pPr>
            <w:r w:rsidRPr="007877E1">
              <w:rPr>
                <w:b/>
                <w:bCs/>
                <w:sz w:val="20"/>
                <w:szCs w:val="20"/>
              </w:rPr>
              <w:t>IE/Group Name</w:t>
            </w:r>
          </w:p>
        </w:tc>
        <w:tc>
          <w:tcPr>
            <w:tcW w:w="1351" w:type="dxa"/>
            <w:tcBorders>
              <w:top w:val="single" w:sz="4" w:space="0" w:color="auto"/>
              <w:left w:val="single" w:sz="4" w:space="0" w:color="auto"/>
              <w:bottom w:val="single" w:sz="4" w:space="0" w:color="auto"/>
              <w:right w:val="single" w:sz="4" w:space="0" w:color="auto"/>
            </w:tcBorders>
          </w:tcPr>
          <w:p w14:paraId="649E69A8" w14:textId="77777777" w:rsidR="00EE3CE0" w:rsidRPr="007877E1" w:rsidRDefault="00EE3CE0" w:rsidP="00916417">
            <w:pPr>
              <w:rPr>
                <w:b/>
                <w:bCs/>
                <w:sz w:val="20"/>
                <w:szCs w:val="20"/>
              </w:rPr>
            </w:pPr>
            <w:r w:rsidRPr="007877E1">
              <w:rPr>
                <w:b/>
                <w:bCs/>
                <w:sz w:val="20"/>
                <w:szCs w:val="20"/>
              </w:rPr>
              <w:t>Presence</w:t>
            </w:r>
          </w:p>
        </w:tc>
        <w:tc>
          <w:tcPr>
            <w:tcW w:w="900" w:type="dxa"/>
            <w:tcBorders>
              <w:top w:val="single" w:sz="4" w:space="0" w:color="auto"/>
              <w:left w:val="single" w:sz="4" w:space="0" w:color="auto"/>
              <w:bottom w:val="single" w:sz="4" w:space="0" w:color="auto"/>
              <w:right w:val="single" w:sz="4" w:space="0" w:color="auto"/>
            </w:tcBorders>
          </w:tcPr>
          <w:p w14:paraId="2C4833BD" w14:textId="77777777" w:rsidR="00EE3CE0" w:rsidRPr="007877E1" w:rsidRDefault="00EE3CE0" w:rsidP="00916417">
            <w:pPr>
              <w:rPr>
                <w:b/>
                <w:bCs/>
                <w:sz w:val="20"/>
                <w:szCs w:val="20"/>
              </w:rPr>
            </w:pPr>
            <w:r w:rsidRPr="007877E1">
              <w:rPr>
                <w:b/>
                <w:bCs/>
                <w:sz w:val="20"/>
                <w:szCs w:val="20"/>
              </w:rPr>
              <w:t>Range</w:t>
            </w:r>
          </w:p>
        </w:tc>
        <w:tc>
          <w:tcPr>
            <w:tcW w:w="1620" w:type="dxa"/>
            <w:tcBorders>
              <w:top w:val="single" w:sz="4" w:space="0" w:color="auto"/>
              <w:left w:val="single" w:sz="4" w:space="0" w:color="auto"/>
              <w:bottom w:val="single" w:sz="4" w:space="0" w:color="auto"/>
              <w:right w:val="single" w:sz="4" w:space="0" w:color="auto"/>
            </w:tcBorders>
          </w:tcPr>
          <w:p w14:paraId="68F5AE1A" w14:textId="77777777" w:rsidR="00EE3CE0" w:rsidRPr="007877E1" w:rsidRDefault="00EE3CE0" w:rsidP="00916417">
            <w:pPr>
              <w:rPr>
                <w:b/>
                <w:bCs/>
                <w:sz w:val="20"/>
                <w:szCs w:val="20"/>
              </w:rPr>
            </w:pPr>
            <w:r w:rsidRPr="007877E1">
              <w:rPr>
                <w:b/>
                <w:bCs/>
                <w:sz w:val="20"/>
                <w:szCs w:val="20"/>
              </w:rPr>
              <w:t>IE type and reference</w:t>
            </w:r>
          </w:p>
        </w:tc>
        <w:tc>
          <w:tcPr>
            <w:tcW w:w="1530" w:type="dxa"/>
            <w:tcBorders>
              <w:top w:val="single" w:sz="4" w:space="0" w:color="auto"/>
              <w:left w:val="single" w:sz="4" w:space="0" w:color="auto"/>
              <w:bottom w:val="single" w:sz="4" w:space="0" w:color="auto"/>
              <w:right w:val="single" w:sz="4" w:space="0" w:color="auto"/>
            </w:tcBorders>
          </w:tcPr>
          <w:p w14:paraId="3425107C" w14:textId="77777777" w:rsidR="00EE3CE0" w:rsidRPr="007877E1" w:rsidRDefault="00EE3CE0" w:rsidP="00916417">
            <w:pPr>
              <w:rPr>
                <w:b/>
                <w:bCs/>
                <w:sz w:val="20"/>
                <w:szCs w:val="20"/>
              </w:rPr>
            </w:pPr>
            <w:r w:rsidRPr="007877E1">
              <w:rPr>
                <w:b/>
                <w:bCs/>
                <w:sz w:val="20"/>
                <w:szCs w:val="20"/>
              </w:rPr>
              <w:t>Semantics description</w:t>
            </w:r>
          </w:p>
        </w:tc>
        <w:tc>
          <w:tcPr>
            <w:tcW w:w="1170" w:type="dxa"/>
            <w:tcBorders>
              <w:top w:val="single" w:sz="4" w:space="0" w:color="auto"/>
              <w:left w:val="single" w:sz="4" w:space="0" w:color="auto"/>
              <w:bottom w:val="single" w:sz="4" w:space="0" w:color="auto"/>
              <w:right w:val="single" w:sz="4" w:space="0" w:color="auto"/>
            </w:tcBorders>
          </w:tcPr>
          <w:p w14:paraId="0CF63440" w14:textId="77777777" w:rsidR="00EE3CE0" w:rsidRPr="007877E1" w:rsidRDefault="00EE3CE0" w:rsidP="00916417">
            <w:pPr>
              <w:rPr>
                <w:b/>
                <w:bCs/>
                <w:sz w:val="20"/>
                <w:szCs w:val="20"/>
              </w:rPr>
            </w:pPr>
            <w:r w:rsidRPr="007877E1">
              <w:rPr>
                <w:b/>
                <w:bCs/>
                <w:sz w:val="20"/>
                <w:szCs w:val="20"/>
              </w:rPr>
              <w:t>Criticality</w:t>
            </w:r>
          </w:p>
        </w:tc>
        <w:tc>
          <w:tcPr>
            <w:tcW w:w="1170" w:type="dxa"/>
            <w:tcBorders>
              <w:top w:val="single" w:sz="4" w:space="0" w:color="auto"/>
              <w:left w:val="single" w:sz="4" w:space="0" w:color="auto"/>
              <w:bottom w:val="single" w:sz="4" w:space="0" w:color="auto"/>
              <w:right w:val="single" w:sz="4" w:space="0" w:color="auto"/>
            </w:tcBorders>
          </w:tcPr>
          <w:p w14:paraId="5C3F2E80" w14:textId="77777777" w:rsidR="00EE3CE0" w:rsidRPr="007877E1" w:rsidRDefault="00EE3CE0" w:rsidP="00916417">
            <w:pPr>
              <w:rPr>
                <w:b/>
                <w:bCs/>
                <w:sz w:val="20"/>
                <w:szCs w:val="20"/>
              </w:rPr>
            </w:pPr>
            <w:r w:rsidRPr="007877E1">
              <w:rPr>
                <w:b/>
                <w:bCs/>
                <w:sz w:val="20"/>
                <w:szCs w:val="20"/>
              </w:rPr>
              <w:t>Assigned Criticality</w:t>
            </w:r>
          </w:p>
        </w:tc>
      </w:tr>
      <w:tr w:rsidR="00EE3CE0" w:rsidRPr="007877E1" w14:paraId="4BED8046" w14:textId="77777777" w:rsidTr="008D4D49">
        <w:tc>
          <w:tcPr>
            <w:tcW w:w="2159" w:type="dxa"/>
            <w:tcBorders>
              <w:top w:val="single" w:sz="4" w:space="0" w:color="auto"/>
              <w:left w:val="single" w:sz="4" w:space="0" w:color="auto"/>
              <w:bottom w:val="single" w:sz="4" w:space="0" w:color="auto"/>
              <w:right w:val="single" w:sz="4" w:space="0" w:color="auto"/>
            </w:tcBorders>
          </w:tcPr>
          <w:p w14:paraId="1CE2513E" w14:textId="77777777" w:rsidR="00EE3CE0" w:rsidRPr="007877E1" w:rsidRDefault="00EE3CE0" w:rsidP="00916417">
            <w:pPr>
              <w:rPr>
                <w:sz w:val="20"/>
                <w:szCs w:val="20"/>
              </w:rPr>
            </w:pPr>
            <w:r w:rsidRPr="007877E1">
              <w:rPr>
                <w:sz w:val="20"/>
                <w:szCs w:val="20"/>
              </w:rPr>
              <w:t>Message Type</w:t>
            </w:r>
          </w:p>
        </w:tc>
        <w:tc>
          <w:tcPr>
            <w:tcW w:w="1351" w:type="dxa"/>
            <w:tcBorders>
              <w:top w:val="single" w:sz="4" w:space="0" w:color="auto"/>
              <w:left w:val="single" w:sz="4" w:space="0" w:color="auto"/>
              <w:bottom w:val="single" w:sz="4" w:space="0" w:color="auto"/>
              <w:right w:val="single" w:sz="4" w:space="0" w:color="auto"/>
            </w:tcBorders>
          </w:tcPr>
          <w:p w14:paraId="315384A0" w14:textId="77777777" w:rsidR="00EE3CE0" w:rsidRPr="007877E1" w:rsidRDefault="00EE3CE0" w:rsidP="00916417">
            <w:pPr>
              <w:rPr>
                <w:sz w:val="20"/>
                <w:szCs w:val="20"/>
              </w:rPr>
            </w:pPr>
            <w:r w:rsidRPr="007877E1">
              <w:rPr>
                <w:sz w:val="20"/>
                <w:szCs w:val="20"/>
              </w:rPr>
              <w:t>M</w:t>
            </w:r>
          </w:p>
        </w:tc>
        <w:tc>
          <w:tcPr>
            <w:tcW w:w="900" w:type="dxa"/>
            <w:tcBorders>
              <w:top w:val="single" w:sz="4" w:space="0" w:color="auto"/>
              <w:left w:val="single" w:sz="4" w:space="0" w:color="auto"/>
              <w:bottom w:val="single" w:sz="4" w:space="0" w:color="auto"/>
              <w:right w:val="single" w:sz="4" w:space="0" w:color="auto"/>
            </w:tcBorders>
          </w:tcPr>
          <w:p w14:paraId="6C13C471" w14:textId="77777777" w:rsidR="00EE3CE0" w:rsidRPr="007877E1" w:rsidRDefault="00EE3CE0" w:rsidP="00916417">
            <w:pP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D64067B" w14:textId="77777777" w:rsidR="00EE3CE0" w:rsidRPr="007877E1" w:rsidRDefault="00EE3CE0" w:rsidP="00916417">
            <w:pPr>
              <w:rPr>
                <w:sz w:val="20"/>
                <w:szCs w:val="20"/>
              </w:rPr>
            </w:pPr>
            <w:r w:rsidRPr="007877E1">
              <w:rPr>
                <w:sz w:val="20"/>
                <w:szCs w:val="20"/>
              </w:rPr>
              <w:t>9.2.3.1</w:t>
            </w:r>
          </w:p>
        </w:tc>
        <w:tc>
          <w:tcPr>
            <w:tcW w:w="1530" w:type="dxa"/>
            <w:tcBorders>
              <w:top w:val="single" w:sz="4" w:space="0" w:color="auto"/>
              <w:left w:val="single" w:sz="4" w:space="0" w:color="auto"/>
              <w:bottom w:val="single" w:sz="4" w:space="0" w:color="auto"/>
              <w:right w:val="single" w:sz="4" w:space="0" w:color="auto"/>
            </w:tcBorders>
          </w:tcPr>
          <w:p w14:paraId="11597806"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305E41C4" w14:textId="77777777" w:rsidR="00EE3CE0" w:rsidRPr="007877E1" w:rsidRDefault="00EE3CE0" w:rsidP="00916417">
            <w:pPr>
              <w:rPr>
                <w:sz w:val="20"/>
                <w:szCs w:val="20"/>
              </w:rPr>
            </w:pPr>
            <w:r w:rsidRPr="007877E1">
              <w:rPr>
                <w:sz w:val="20"/>
                <w:szCs w:val="20"/>
              </w:rPr>
              <w:t>YES</w:t>
            </w:r>
          </w:p>
        </w:tc>
        <w:tc>
          <w:tcPr>
            <w:tcW w:w="1170" w:type="dxa"/>
            <w:tcBorders>
              <w:top w:val="single" w:sz="4" w:space="0" w:color="auto"/>
              <w:left w:val="single" w:sz="4" w:space="0" w:color="auto"/>
              <w:bottom w:val="single" w:sz="4" w:space="0" w:color="auto"/>
              <w:right w:val="single" w:sz="4" w:space="0" w:color="auto"/>
            </w:tcBorders>
          </w:tcPr>
          <w:p w14:paraId="2B0DCFE6" w14:textId="77777777" w:rsidR="00EE3CE0" w:rsidRPr="007877E1" w:rsidRDefault="00EE3CE0" w:rsidP="00916417">
            <w:pPr>
              <w:rPr>
                <w:sz w:val="20"/>
                <w:szCs w:val="20"/>
              </w:rPr>
            </w:pPr>
            <w:r w:rsidRPr="007877E1">
              <w:rPr>
                <w:sz w:val="20"/>
                <w:szCs w:val="20"/>
              </w:rPr>
              <w:t>reject</w:t>
            </w:r>
          </w:p>
        </w:tc>
      </w:tr>
      <w:tr w:rsidR="00EE3CE0" w:rsidRPr="007877E1" w14:paraId="0A8E4AF5" w14:textId="77777777" w:rsidTr="008D4D49">
        <w:tc>
          <w:tcPr>
            <w:tcW w:w="2159" w:type="dxa"/>
            <w:tcBorders>
              <w:top w:val="single" w:sz="4" w:space="0" w:color="auto"/>
              <w:left w:val="single" w:sz="4" w:space="0" w:color="auto"/>
              <w:bottom w:val="single" w:sz="4" w:space="0" w:color="auto"/>
              <w:right w:val="single" w:sz="4" w:space="0" w:color="auto"/>
            </w:tcBorders>
          </w:tcPr>
          <w:p w14:paraId="715ECF79" w14:textId="77777777" w:rsidR="00EE3CE0" w:rsidRPr="007877E1" w:rsidRDefault="00EE3CE0" w:rsidP="00916417">
            <w:pPr>
              <w:rPr>
                <w:sz w:val="20"/>
                <w:szCs w:val="20"/>
              </w:rPr>
            </w:pPr>
            <w:r w:rsidRPr="007877E1">
              <w:rPr>
                <w:sz w:val="20"/>
                <w:szCs w:val="20"/>
              </w:rPr>
              <w:t>Transaction ID</w:t>
            </w:r>
          </w:p>
        </w:tc>
        <w:tc>
          <w:tcPr>
            <w:tcW w:w="1351" w:type="dxa"/>
            <w:tcBorders>
              <w:top w:val="single" w:sz="4" w:space="0" w:color="auto"/>
              <w:left w:val="single" w:sz="4" w:space="0" w:color="auto"/>
              <w:bottom w:val="single" w:sz="4" w:space="0" w:color="auto"/>
              <w:right w:val="single" w:sz="4" w:space="0" w:color="auto"/>
            </w:tcBorders>
          </w:tcPr>
          <w:p w14:paraId="5D4A5130" w14:textId="77777777" w:rsidR="00EE3CE0" w:rsidRPr="007877E1" w:rsidRDefault="00EE3CE0" w:rsidP="00916417">
            <w:pPr>
              <w:rPr>
                <w:sz w:val="20"/>
                <w:szCs w:val="20"/>
              </w:rPr>
            </w:pPr>
            <w:r w:rsidRPr="007877E1">
              <w:rPr>
                <w:sz w:val="20"/>
                <w:szCs w:val="20"/>
              </w:rPr>
              <w:t>M</w:t>
            </w:r>
          </w:p>
        </w:tc>
        <w:tc>
          <w:tcPr>
            <w:tcW w:w="900" w:type="dxa"/>
            <w:tcBorders>
              <w:top w:val="single" w:sz="4" w:space="0" w:color="auto"/>
              <w:left w:val="single" w:sz="4" w:space="0" w:color="auto"/>
              <w:bottom w:val="single" w:sz="4" w:space="0" w:color="auto"/>
              <w:right w:val="single" w:sz="4" w:space="0" w:color="auto"/>
            </w:tcBorders>
          </w:tcPr>
          <w:p w14:paraId="07197E6D" w14:textId="77777777" w:rsidR="00EE3CE0" w:rsidRPr="007877E1" w:rsidRDefault="00EE3CE0" w:rsidP="00916417">
            <w:pP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813C2DB" w14:textId="77777777" w:rsidR="00EE3CE0" w:rsidRPr="007877E1" w:rsidRDefault="00EE3CE0" w:rsidP="00916417">
            <w:pPr>
              <w:rPr>
                <w:sz w:val="20"/>
                <w:szCs w:val="20"/>
              </w:rPr>
            </w:pPr>
            <w:r w:rsidRPr="007877E1">
              <w:rPr>
                <w:sz w:val="20"/>
                <w:szCs w:val="20"/>
              </w:rPr>
              <w:t>INTEGER (0…32767)</w:t>
            </w:r>
          </w:p>
        </w:tc>
        <w:tc>
          <w:tcPr>
            <w:tcW w:w="1530" w:type="dxa"/>
            <w:tcBorders>
              <w:top w:val="single" w:sz="4" w:space="0" w:color="auto"/>
              <w:left w:val="single" w:sz="4" w:space="0" w:color="auto"/>
              <w:bottom w:val="single" w:sz="4" w:space="0" w:color="auto"/>
              <w:right w:val="single" w:sz="4" w:space="0" w:color="auto"/>
            </w:tcBorders>
          </w:tcPr>
          <w:p w14:paraId="292752A8"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649ABDB0" w14:textId="77777777" w:rsidR="00EE3CE0" w:rsidRPr="007877E1" w:rsidRDefault="00EE3CE0" w:rsidP="00916417">
            <w:pPr>
              <w:rPr>
                <w:sz w:val="20"/>
                <w:szCs w:val="20"/>
              </w:rPr>
            </w:pPr>
            <w:r w:rsidRPr="007877E1">
              <w:rPr>
                <w:sz w:val="20"/>
                <w:szCs w:val="20"/>
              </w:rPr>
              <w:t>YES</w:t>
            </w:r>
          </w:p>
        </w:tc>
        <w:tc>
          <w:tcPr>
            <w:tcW w:w="1170" w:type="dxa"/>
            <w:tcBorders>
              <w:top w:val="single" w:sz="4" w:space="0" w:color="auto"/>
              <w:left w:val="single" w:sz="4" w:space="0" w:color="auto"/>
              <w:bottom w:val="single" w:sz="4" w:space="0" w:color="auto"/>
              <w:right w:val="single" w:sz="4" w:space="0" w:color="auto"/>
            </w:tcBorders>
          </w:tcPr>
          <w:p w14:paraId="1F6BEDCB" w14:textId="78703948" w:rsidR="00EE3CE0" w:rsidRPr="007877E1" w:rsidRDefault="00981DBF" w:rsidP="00916417">
            <w:pPr>
              <w:rPr>
                <w:sz w:val="20"/>
                <w:szCs w:val="20"/>
              </w:rPr>
            </w:pPr>
            <w:r>
              <w:rPr>
                <w:sz w:val="20"/>
                <w:szCs w:val="20"/>
              </w:rPr>
              <w:t>ignore</w:t>
            </w:r>
          </w:p>
        </w:tc>
      </w:tr>
      <w:tr w:rsidR="00EE3CE0" w:rsidRPr="007877E1" w14:paraId="4E788199" w14:textId="77777777" w:rsidTr="008D4D49">
        <w:tc>
          <w:tcPr>
            <w:tcW w:w="2159" w:type="dxa"/>
            <w:tcBorders>
              <w:top w:val="single" w:sz="4" w:space="0" w:color="auto"/>
              <w:left w:val="single" w:sz="4" w:space="0" w:color="auto"/>
              <w:bottom w:val="single" w:sz="4" w:space="0" w:color="auto"/>
              <w:right w:val="single" w:sz="4" w:space="0" w:color="auto"/>
            </w:tcBorders>
          </w:tcPr>
          <w:p w14:paraId="0FDE540D" w14:textId="77777777" w:rsidR="00EE3CE0" w:rsidRPr="007877E1" w:rsidRDefault="00EE3CE0" w:rsidP="00916417">
            <w:pPr>
              <w:rPr>
                <w:sz w:val="20"/>
                <w:szCs w:val="20"/>
              </w:rPr>
            </w:pPr>
            <w:r w:rsidRPr="007877E1">
              <w:rPr>
                <w:sz w:val="20"/>
                <w:szCs w:val="20"/>
              </w:rPr>
              <w:t>Action</w:t>
            </w:r>
          </w:p>
        </w:tc>
        <w:tc>
          <w:tcPr>
            <w:tcW w:w="1351" w:type="dxa"/>
            <w:tcBorders>
              <w:top w:val="single" w:sz="4" w:space="0" w:color="auto"/>
              <w:left w:val="single" w:sz="4" w:space="0" w:color="auto"/>
              <w:bottom w:val="single" w:sz="4" w:space="0" w:color="auto"/>
              <w:right w:val="single" w:sz="4" w:space="0" w:color="auto"/>
            </w:tcBorders>
          </w:tcPr>
          <w:p w14:paraId="5F4B2F4B" w14:textId="77777777" w:rsidR="00EE3CE0" w:rsidRPr="007877E1" w:rsidRDefault="00EE3CE0" w:rsidP="00916417">
            <w:pPr>
              <w:rPr>
                <w:sz w:val="20"/>
                <w:szCs w:val="20"/>
              </w:rPr>
            </w:pPr>
            <w:r w:rsidRPr="007877E1">
              <w:rPr>
                <w:sz w:val="20"/>
                <w:szCs w:val="20"/>
              </w:rPr>
              <w:t>M</w:t>
            </w:r>
          </w:p>
        </w:tc>
        <w:tc>
          <w:tcPr>
            <w:tcW w:w="900" w:type="dxa"/>
            <w:tcBorders>
              <w:top w:val="single" w:sz="4" w:space="0" w:color="auto"/>
              <w:left w:val="single" w:sz="4" w:space="0" w:color="auto"/>
              <w:bottom w:val="single" w:sz="4" w:space="0" w:color="auto"/>
              <w:right w:val="single" w:sz="4" w:space="0" w:color="auto"/>
            </w:tcBorders>
          </w:tcPr>
          <w:p w14:paraId="62622F67" w14:textId="77777777" w:rsidR="00EE3CE0" w:rsidRPr="007877E1" w:rsidRDefault="00EE3CE0" w:rsidP="00916417">
            <w:pP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BC1767B" w14:textId="79C3ED26" w:rsidR="00EE3CE0" w:rsidRPr="007877E1" w:rsidRDefault="00EE3CE0" w:rsidP="00916417">
            <w:pPr>
              <w:rPr>
                <w:sz w:val="20"/>
                <w:szCs w:val="20"/>
              </w:rPr>
            </w:pPr>
            <w:r w:rsidRPr="007877E1">
              <w:rPr>
                <w:sz w:val="20"/>
                <w:szCs w:val="20"/>
              </w:rPr>
              <w:t>ENUMERATED</w:t>
            </w:r>
            <w:r w:rsidR="008D4D49">
              <w:rPr>
                <w:sz w:val="20"/>
                <w:szCs w:val="20"/>
              </w:rPr>
              <w:t xml:space="preserve"> </w:t>
            </w:r>
            <w:r w:rsidRPr="007877E1">
              <w:rPr>
                <w:sz w:val="20"/>
                <w:szCs w:val="20"/>
              </w:rPr>
              <w:t xml:space="preserve">(Start, Stop, </w:t>
            </w:r>
            <w:r w:rsidR="001444C0">
              <w:rPr>
                <w:sz w:val="20"/>
                <w:szCs w:val="20"/>
              </w:rPr>
              <w:t>Deny</w:t>
            </w:r>
            <w:r w:rsidRPr="007877E1">
              <w:rPr>
                <w:sz w:val="20"/>
                <w:szCs w:val="20"/>
              </w:rPr>
              <w:t>)</w:t>
            </w:r>
          </w:p>
        </w:tc>
        <w:tc>
          <w:tcPr>
            <w:tcW w:w="1530" w:type="dxa"/>
            <w:tcBorders>
              <w:top w:val="single" w:sz="4" w:space="0" w:color="auto"/>
              <w:left w:val="single" w:sz="4" w:space="0" w:color="auto"/>
              <w:bottom w:val="single" w:sz="4" w:space="0" w:color="auto"/>
              <w:right w:val="single" w:sz="4" w:space="0" w:color="auto"/>
            </w:tcBorders>
          </w:tcPr>
          <w:p w14:paraId="77EB3462"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15457C6E" w14:textId="77777777" w:rsidR="00EE3CE0" w:rsidRPr="007877E1" w:rsidRDefault="00EE3CE0" w:rsidP="00916417">
            <w:pPr>
              <w:rPr>
                <w:sz w:val="20"/>
                <w:szCs w:val="20"/>
              </w:rPr>
            </w:pPr>
            <w:r w:rsidRPr="007877E1">
              <w:rPr>
                <w:sz w:val="20"/>
                <w:szCs w:val="20"/>
              </w:rPr>
              <w:t>YES</w:t>
            </w:r>
          </w:p>
        </w:tc>
        <w:tc>
          <w:tcPr>
            <w:tcW w:w="1170" w:type="dxa"/>
            <w:tcBorders>
              <w:top w:val="single" w:sz="4" w:space="0" w:color="auto"/>
              <w:left w:val="single" w:sz="4" w:space="0" w:color="auto"/>
              <w:bottom w:val="single" w:sz="4" w:space="0" w:color="auto"/>
              <w:right w:val="single" w:sz="4" w:space="0" w:color="auto"/>
            </w:tcBorders>
          </w:tcPr>
          <w:p w14:paraId="25C33FEF" w14:textId="33161A49" w:rsidR="00EE3CE0" w:rsidRPr="007877E1" w:rsidRDefault="00981DBF" w:rsidP="00916417">
            <w:pPr>
              <w:rPr>
                <w:sz w:val="20"/>
                <w:szCs w:val="20"/>
              </w:rPr>
            </w:pPr>
            <w:r>
              <w:rPr>
                <w:sz w:val="20"/>
                <w:szCs w:val="20"/>
              </w:rPr>
              <w:t>ignore</w:t>
            </w:r>
          </w:p>
        </w:tc>
      </w:tr>
      <w:tr w:rsidR="00823309" w:rsidRPr="007877E1" w14:paraId="3B249021" w14:textId="77777777" w:rsidTr="008D4D49">
        <w:tc>
          <w:tcPr>
            <w:tcW w:w="2159" w:type="dxa"/>
            <w:tcBorders>
              <w:top w:val="single" w:sz="4" w:space="0" w:color="auto"/>
              <w:left w:val="single" w:sz="4" w:space="0" w:color="auto"/>
              <w:bottom w:val="single" w:sz="4" w:space="0" w:color="auto"/>
              <w:right w:val="single" w:sz="4" w:space="0" w:color="auto"/>
            </w:tcBorders>
          </w:tcPr>
          <w:p w14:paraId="0010B941" w14:textId="77777777" w:rsidR="00823309" w:rsidRPr="007877E1" w:rsidRDefault="00823309" w:rsidP="00823309">
            <w:pPr>
              <w:rPr>
                <w:sz w:val="20"/>
                <w:szCs w:val="20"/>
              </w:rPr>
            </w:pPr>
            <w:proofErr w:type="spellStart"/>
            <w:r w:rsidRPr="007877E1">
              <w:rPr>
                <w:sz w:val="20"/>
                <w:szCs w:val="20"/>
              </w:rPr>
              <w:t>My_Cell_Beam_CLI</w:t>
            </w:r>
            <w:proofErr w:type="spellEnd"/>
            <w:r w:rsidRPr="007877E1">
              <w:rPr>
                <w:sz w:val="20"/>
                <w:szCs w:val="20"/>
              </w:rPr>
              <w:t>_ Measurement_ Configuration</w:t>
            </w:r>
          </w:p>
        </w:tc>
        <w:tc>
          <w:tcPr>
            <w:tcW w:w="1351" w:type="dxa"/>
            <w:tcBorders>
              <w:top w:val="single" w:sz="4" w:space="0" w:color="auto"/>
              <w:left w:val="single" w:sz="4" w:space="0" w:color="auto"/>
              <w:bottom w:val="single" w:sz="4" w:space="0" w:color="auto"/>
              <w:right w:val="single" w:sz="4" w:space="0" w:color="auto"/>
            </w:tcBorders>
          </w:tcPr>
          <w:p w14:paraId="1C9FB0F5" w14:textId="52D11B8F" w:rsidR="00823309" w:rsidRPr="007877E1" w:rsidRDefault="00823309" w:rsidP="00823309">
            <w:pPr>
              <w:rPr>
                <w:sz w:val="20"/>
                <w:szCs w:val="20"/>
              </w:rPr>
            </w:pPr>
            <w:proofErr w:type="spellStart"/>
            <w:r w:rsidRPr="007877E1">
              <w:rPr>
                <w:sz w:val="20"/>
                <w:szCs w:val="20"/>
              </w:rPr>
              <w:t>C-if</w:t>
            </w:r>
            <w:r>
              <w:rPr>
                <w:sz w:val="20"/>
                <w:szCs w:val="20"/>
              </w:rPr>
              <w:t>Sta</w:t>
            </w:r>
            <w:proofErr w:type="spellEnd"/>
            <w:r>
              <w:rPr>
                <w:sz w:val="20"/>
                <w:szCs w:val="20"/>
              </w:rPr>
              <w:t>rt_&amp;_</w:t>
            </w:r>
            <w:proofErr w:type="spellStart"/>
            <w:r>
              <w:rPr>
                <w:sz w:val="20"/>
                <w:szCs w:val="20"/>
              </w:rPr>
              <w:t>ConfigChange</w:t>
            </w:r>
            <w:proofErr w:type="spellEnd"/>
          </w:p>
        </w:tc>
        <w:tc>
          <w:tcPr>
            <w:tcW w:w="900" w:type="dxa"/>
            <w:tcBorders>
              <w:top w:val="single" w:sz="4" w:space="0" w:color="auto"/>
              <w:left w:val="single" w:sz="4" w:space="0" w:color="auto"/>
              <w:bottom w:val="single" w:sz="4" w:space="0" w:color="auto"/>
              <w:right w:val="single" w:sz="4" w:space="0" w:color="auto"/>
            </w:tcBorders>
          </w:tcPr>
          <w:p w14:paraId="35545F47" w14:textId="77777777" w:rsidR="00823309" w:rsidRPr="007877E1" w:rsidRDefault="00823309" w:rsidP="00823309">
            <w:pP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00D7F7B8" w14:textId="77777777" w:rsidR="00823309" w:rsidRPr="007877E1" w:rsidRDefault="00823309" w:rsidP="00823309">
            <w:pPr>
              <w:rPr>
                <w:sz w:val="20"/>
                <w:szCs w:val="20"/>
              </w:rPr>
            </w:pPr>
            <w:r w:rsidRPr="007877E1">
              <w:rPr>
                <w:sz w:val="20"/>
                <w:szCs w:val="20"/>
              </w:rPr>
              <w:t>9.2.</w:t>
            </w:r>
            <w:proofErr w:type="gramStart"/>
            <w:r w:rsidRPr="007877E1">
              <w:rPr>
                <w:sz w:val="20"/>
                <w:szCs w:val="20"/>
              </w:rPr>
              <w:t>2.b</w:t>
            </w:r>
            <w:proofErr w:type="gramEnd"/>
          </w:p>
        </w:tc>
        <w:tc>
          <w:tcPr>
            <w:tcW w:w="1530" w:type="dxa"/>
            <w:tcBorders>
              <w:top w:val="single" w:sz="4" w:space="0" w:color="auto"/>
              <w:left w:val="single" w:sz="4" w:space="0" w:color="auto"/>
              <w:bottom w:val="single" w:sz="4" w:space="0" w:color="auto"/>
              <w:right w:val="single" w:sz="4" w:space="0" w:color="auto"/>
            </w:tcBorders>
          </w:tcPr>
          <w:p w14:paraId="784707E9" w14:textId="77777777" w:rsidR="00823309" w:rsidRPr="007877E1" w:rsidRDefault="00823309" w:rsidP="00823309">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58076D15" w14:textId="77777777" w:rsidR="00823309" w:rsidRPr="007877E1" w:rsidRDefault="00823309" w:rsidP="00823309">
            <w:pPr>
              <w:rPr>
                <w:sz w:val="20"/>
                <w:szCs w:val="20"/>
              </w:rPr>
            </w:pPr>
            <w:r w:rsidRPr="007877E1">
              <w:rPr>
                <w:sz w:val="20"/>
                <w:szCs w:val="20"/>
              </w:rPr>
              <w:t>YES</w:t>
            </w:r>
          </w:p>
        </w:tc>
        <w:tc>
          <w:tcPr>
            <w:tcW w:w="1170" w:type="dxa"/>
            <w:tcBorders>
              <w:top w:val="single" w:sz="4" w:space="0" w:color="auto"/>
              <w:left w:val="single" w:sz="4" w:space="0" w:color="auto"/>
              <w:bottom w:val="single" w:sz="4" w:space="0" w:color="auto"/>
              <w:right w:val="single" w:sz="4" w:space="0" w:color="auto"/>
            </w:tcBorders>
          </w:tcPr>
          <w:p w14:paraId="2FF0922D" w14:textId="3DCD75AF" w:rsidR="00823309" w:rsidRPr="007877E1" w:rsidRDefault="00981DBF" w:rsidP="00823309">
            <w:pPr>
              <w:rPr>
                <w:sz w:val="20"/>
                <w:szCs w:val="20"/>
              </w:rPr>
            </w:pPr>
            <w:r>
              <w:rPr>
                <w:sz w:val="20"/>
                <w:szCs w:val="20"/>
              </w:rPr>
              <w:t>ignore</w:t>
            </w:r>
          </w:p>
        </w:tc>
      </w:tr>
      <w:tr w:rsidR="00EE3CE0" w:rsidRPr="007877E1" w14:paraId="561616E8" w14:textId="77777777" w:rsidTr="008D4D49">
        <w:tc>
          <w:tcPr>
            <w:tcW w:w="2159" w:type="dxa"/>
            <w:tcBorders>
              <w:top w:val="single" w:sz="4" w:space="0" w:color="auto"/>
              <w:left w:val="single" w:sz="4" w:space="0" w:color="auto"/>
              <w:bottom w:val="single" w:sz="4" w:space="0" w:color="auto"/>
              <w:right w:val="single" w:sz="4" w:space="0" w:color="auto"/>
            </w:tcBorders>
          </w:tcPr>
          <w:p w14:paraId="04BA1C48" w14:textId="77777777" w:rsidR="00EE3CE0" w:rsidRPr="007877E1" w:rsidRDefault="00EE3CE0" w:rsidP="00916417">
            <w:pPr>
              <w:rPr>
                <w:sz w:val="20"/>
                <w:szCs w:val="20"/>
              </w:rPr>
            </w:pPr>
            <w:r w:rsidRPr="007877E1">
              <w:rPr>
                <w:sz w:val="20"/>
                <w:szCs w:val="20"/>
              </w:rPr>
              <w:t>Reporting Interval</w:t>
            </w:r>
          </w:p>
        </w:tc>
        <w:tc>
          <w:tcPr>
            <w:tcW w:w="1351" w:type="dxa"/>
            <w:tcBorders>
              <w:top w:val="single" w:sz="4" w:space="0" w:color="auto"/>
              <w:left w:val="single" w:sz="4" w:space="0" w:color="auto"/>
              <w:bottom w:val="single" w:sz="4" w:space="0" w:color="auto"/>
              <w:right w:val="single" w:sz="4" w:space="0" w:color="auto"/>
            </w:tcBorders>
          </w:tcPr>
          <w:p w14:paraId="72DBA4E9" w14:textId="7807F4EF" w:rsidR="00EE3CE0" w:rsidRPr="007877E1" w:rsidRDefault="00EE3CE0" w:rsidP="00916417">
            <w:pPr>
              <w:rPr>
                <w:sz w:val="20"/>
                <w:szCs w:val="20"/>
              </w:rPr>
            </w:pPr>
            <w:r w:rsidRPr="007877E1">
              <w:rPr>
                <w:sz w:val="20"/>
                <w:szCs w:val="20"/>
              </w:rPr>
              <w:t>C-</w:t>
            </w:r>
            <w:proofErr w:type="spellStart"/>
            <w:r w:rsidRPr="007877E1">
              <w:rPr>
                <w:sz w:val="20"/>
                <w:szCs w:val="20"/>
              </w:rPr>
              <w:t>ifStart</w:t>
            </w:r>
            <w:proofErr w:type="spellEnd"/>
          </w:p>
        </w:tc>
        <w:tc>
          <w:tcPr>
            <w:tcW w:w="900" w:type="dxa"/>
            <w:tcBorders>
              <w:top w:val="single" w:sz="4" w:space="0" w:color="auto"/>
              <w:left w:val="single" w:sz="4" w:space="0" w:color="auto"/>
              <w:bottom w:val="single" w:sz="4" w:space="0" w:color="auto"/>
              <w:right w:val="single" w:sz="4" w:space="0" w:color="auto"/>
            </w:tcBorders>
          </w:tcPr>
          <w:p w14:paraId="6F5265AB" w14:textId="77777777" w:rsidR="00EE3CE0" w:rsidRPr="007877E1" w:rsidRDefault="00EE3CE0" w:rsidP="00916417">
            <w:pP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7134808" w14:textId="77777777" w:rsidR="00EE3CE0" w:rsidRPr="007877E1" w:rsidRDefault="00EE3CE0" w:rsidP="00916417">
            <w:pPr>
              <w:rPr>
                <w:sz w:val="20"/>
                <w:szCs w:val="20"/>
              </w:rPr>
            </w:pPr>
            <w:r w:rsidRPr="007877E1">
              <w:rPr>
                <w:sz w:val="20"/>
                <w:szCs w:val="20"/>
              </w:rPr>
              <w:t>9.2.2.c</w:t>
            </w:r>
          </w:p>
        </w:tc>
        <w:tc>
          <w:tcPr>
            <w:tcW w:w="1530" w:type="dxa"/>
            <w:tcBorders>
              <w:top w:val="single" w:sz="4" w:space="0" w:color="auto"/>
              <w:left w:val="single" w:sz="4" w:space="0" w:color="auto"/>
              <w:bottom w:val="single" w:sz="4" w:space="0" w:color="auto"/>
              <w:right w:val="single" w:sz="4" w:space="0" w:color="auto"/>
            </w:tcBorders>
          </w:tcPr>
          <w:p w14:paraId="49BF3EEF"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48DE4378" w14:textId="77777777" w:rsidR="00EE3CE0" w:rsidRPr="007877E1" w:rsidRDefault="00EE3CE0" w:rsidP="00916417">
            <w:pPr>
              <w:rPr>
                <w:sz w:val="20"/>
                <w:szCs w:val="20"/>
              </w:rPr>
            </w:pPr>
            <w:r w:rsidRPr="007877E1">
              <w:rPr>
                <w:sz w:val="20"/>
                <w:szCs w:val="20"/>
              </w:rPr>
              <w:t>YES</w:t>
            </w:r>
          </w:p>
        </w:tc>
        <w:tc>
          <w:tcPr>
            <w:tcW w:w="1170" w:type="dxa"/>
            <w:tcBorders>
              <w:top w:val="single" w:sz="4" w:space="0" w:color="auto"/>
              <w:left w:val="single" w:sz="4" w:space="0" w:color="auto"/>
              <w:bottom w:val="single" w:sz="4" w:space="0" w:color="auto"/>
              <w:right w:val="single" w:sz="4" w:space="0" w:color="auto"/>
            </w:tcBorders>
          </w:tcPr>
          <w:p w14:paraId="11CF3AF9" w14:textId="15A40CFF" w:rsidR="00EE3CE0" w:rsidRPr="007877E1" w:rsidRDefault="00981DBF" w:rsidP="00916417">
            <w:pPr>
              <w:rPr>
                <w:sz w:val="20"/>
                <w:szCs w:val="20"/>
              </w:rPr>
            </w:pPr>
            <w:r>
              <w:rPr>
                <w:sz w:val="20"/>
                <w:szCs w:val="20"/>
              </w:rPr>
              <w:t>ignore</w:t>
            </w:r>
          </w:p>
        </w:tc>
      </w:tr>
    </w:tbl>
    <w:p w14:paraId="2879A1D1" w14:textId="77777777" w:rsidR="00EE3CE0" w:rsidRPr="00423F7E" w:rsidRDefault="00EE3CE0" w:rsidP="00EE3CE0"/>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390"/>
      </w:tblGrid>
      <w:tr w:rsidR="00EE3CE0" w:rsidRPr="007877E1" w14:paraId="3EBA4F9E" w14:textId="77777777" w:rsidTr="00537474">
        <w:tc>
          <w:tcPr>
            <w:tcW w:w="3505" w:type="dxa"/>
          </w:tcPr>
          <w:p w14:paraId="5D41991A" w14:textId="77777777" w:rsidR="00EE3CE0" w:rsidRPr="007877E1" w:rsidRDefault="00EE3CE0" w:rsidP="00916417">
            <w:pPr>
              <w:rPr>
                <w:b/>
                <w:bCs/>
                <w:sz w:val="20"/>
                <w:szCs w:val="20"/>
              </w:rPr>
            </w:pPr>
            <w:r w:rsidRPr="007877E1">
              <w:rPr>
                <w:b/>
                <w:bCs/>
                <w:sz w:val="20"/>
                <w:szCs w:val="20"/>
              </w:rPr>
              <w:t>Condition</w:t>
            </w:r>
          </w:p>
        </w:tc>
        <w:tc>
          <w:tcPr>
            <w:tcW w:w="6390" w:type="dxa"/>
          </w:tcPr>
          <w:p w14:paraId="389B73E8" w14:textId="77777777" w:rsidR="00EE3CE0" w:rsidRPr="007877E1" w:rsidRDefault="00EE3CE0" w:rsidP="00916417">
            <w:pPr>
              <w:rPr>
                <w:b/>
                <w:bCs/>
                <w:sz w:val="20"/>
                <w:szCs w:val="20"/>
              </w:rPr>
            </w:pPr>
            <w:r w:rsidRPr="007877E1">
              <w:rPr>
                <w:b/>
                <w:bCs/>
                <w:sz w:val="20"/>
                <w:szCs w:val="20"/>
              </w:rPr>
              <w:t>Explanation</w:t>
            </w:r>
          </w:p>
        </w:tc>
      </w:tr>
      <w:tr w:rsidR="00EE3CE0" w:rsidRPr="007877E1" w14:paraId="48D08303" w14:textId="77777777" w:rsidTr="00537474">
        <w:tc>
          <w:tcPr>
            <w:tcW w:w="3505" w:type="dxa"/>
            <w:tcBorders>
              <w:top w:val="single" w:sz="4" w:space="0" w:color="auto"/>
              <w:left w:val="single" w:sz="4" w:space="0" w:color="auto"/>
              <w:bottom w:val="single" w:sz="4" w:space="0" w:color="auto"/>
              <w:right w:val="single" w:sz="4" w:space="0" w:color="auto"/>
            </w:tcBorders>
          </w:tcPr>
          <w:p w14:paraId="0C8D2D0E" w14:textId="459537E9" w:rsidR="00EE3CE0" w:rsidRPr="007877E1" w:rsidRDefault="00EE3CE0" w:rsidP="00916417">
            <w:pPr>
              <w:rPr>
                <w:sz w:val="20"/>
                <w:szCs w:val="20"/>
              </w:rPr>
            </w:pPr>
            <w:proofErr w:type="spellStart"/>
            <w:r w:rsidRPr="007877E1">
              <w:rPr>
                <w:sz w:val="20"/>
                <w:szCs w:val="20"/>
              </w:rPr>
              <w:t>ifStart</w:t>
            </w:r>
            <w:proofErr w:type="spellEnd"/>
          </w:p>
        </w:tc>
        <w:tc>
          <w:tcPr>
            <w:tcW w:w="6390" w:type="dxa"/>
            <w:tcBorders>
              <w:top w:val="single" w:sz="4" w:space="0" w:color="auto"/>
              <w:left w:val="single" w:sz="4" w:space="0" w:color="auto"/>
              <w:bottom w:val="single" w:sz="4" w:space="0" w:color="auto"/>
              <w:right w:val="single" w:sz="4" w:space="0" w:color="auto"/>
            </w:tcBorders>
          </w:tcPr>
          <w:p w14:paraId="1F061E98" w14:textId="0BE4956A" w:rsidR="00EE3CE0" w:rsidRPr="007877E1" w:rsidRDefault="00EE3CE0" w:rsidP="00916417">
            <w:pPr>
              <w:rPr>
                <w:sz w:val="20"/>
                <w:szCs w:val="20"/>
              </w:rPr>
            </w:pPr>
            <w:r w:rsidRPr="007877E1">
              <w:rPr>
                <w:sz w:val="20"/>
                <w:szCs w:val="20"/>
              </w:rPr>
              <w:t>This IE shall be present if the “Action” IE has the value “Start”</w:t>
            </w:r>
          </w:p>
        </w:tc>
      </w:t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tr w:rsidR="00823309" w:rsidRPr="007877E1" w14:paraId="48B83985" w14:textId="77777777" w:rsidTr="00537474">
        <w:tc>
          <w:tcPr>
            <w:tcW w:w="3505" w:type="dxa"/>
            <w:tcBorders>
              <w:top w:val="single" w:sz="4" w:space="0" w:color="auto"/>
              <w:left w:val="single" w:sz="4" w:space="0" w:color="auto"/>
              <w:bottom w:val="single" w:sz="4" w:space="0" w:color="auto"/>
              <w:right w:val="single" w:sz="4" w:space="0" w:color="auto"/>
            </w:tcBorders>
          </w:tcPr>
          <w:p w14:paraId="5E3F8688" w14:textId="77777777" w:rsidR="00823309" w:rsidRPr="007877E1" w:rsidRDefault="00823309" w:rsidP="00916417">
            <w:pPr>
              <w:rPr>
                <w:sz w:val="20"/>
                <w:szCs w:val="20"/>
              </w:rPr>
            </w:pPr>
            <w:proofErr w:type="spellStart"/>
            <w:r>
              <w:rPr>
                <w:sz w:val="20"/>
                <w:szCs w:val="20"/>
              </w:rPr>
              <w:t>ifStart</w:t>
            </w:r>
            <w:proofErr w:type="spellEnd"/>
            <w:r>
              <w:rPr>
                <w:sz w:val="20"/>
                <w:szCs w:val="20"/>
              </w:rPr>
              <w:t>_&amp;_</w:t>
            </w:r>
            <w:proofErr w:type="spellStart"/>
            <w:r>
              <w:rPr>
                <w:sz w:val="20"/>
                <w:szCs w:val="20"/>
              </w:rPr>
              <w:t>ConfigChange</w:t>
            </w:r>
            <w:proofErr w:type="spellEnd"/>
          </w:p>
        </w:tc>
        <w:tc>
          <w:tcPr>
            <w:tcW w:w="6390" w:type="dxa"/>
            <w:tcBorders>
              <w:top w:val="single" w:sz="4" w:space="0" w:color="auto"/>
              <w:left w:val="single" w:sz="4" w:space="0" w:color="auto"/>
              <w:bottom w:val="single" w:sz="4" w:space="0" w:color="auto"/>
              <w:right w:val="single" w:sz="4" w:space="0" w:color="auto"/>
            </w:tcBorders>
          </w:tcPr>
          <w:p w14:paraId="461903EB" w14:textId="77777777" w:rsidR="00823309" w:rsidRPr="007877E1" w:rsidRDefault="00823309" w:rsidP="00916417">
            <w:pPr>
              <w:rPr>
                <w:sz w:val="20"/>
                <w:szCs w:val="20"/>
              </w:rPr>
            </w:pPr>
            <w:r>
              <w:rPr>
                <w:sz w:val="20"/>
                <w:szCs w:val="20"/>
              </w:rPr>
              <w:t>This IE shall be present if the “Action” IE has the value “Start”, and a new CLI measurement configuration is desired.</w:t>
            </w:r>
          </w:p>
        </w:tc>
      </w:tr>
    </w:tbl>
    <w:p w14:paraId="2177E9C6" w14:textId="77777777" w:rsidR="00EE3CE0" w:rsidRPr="00423F7E" w:rsidRDefault="00EE3CE0" w:rsidP="00EE3CE0"/>
    <w:p w14:paraId="10500E4D" w14:textId="6E952421" w:rsidR="00EE3CE0" w:rsidRPr="00841E03" w:rsidRDefault="00EE3CE0" w:rsidP="00EE3CE0">
      <w:pPr>
        <w:rPr>
          <w:b/>
          <w:bCs/>
        </w:rPr>
      </w:pPr>
      <w:r w:rsidRPr="00841E03">
        <w:rPr>
          <w:b/>
          <w:bCs/>
        </w:rPr>
        <w:lastRenderedPageBreak/>
        <w:t>9.1.3.</w:t>
      </w:r>
      <w:r w:rsidR="00841E03">
        <w:rPr>
          <w:b/>
          <w:bCs/>
        </w:rPr>
        <w:t>c</w:t>
      </w:r>
      <w:r w:rsidRPr="00841E03">
        <w:rPr>
          <w:b/>
          <w:bCs/>
        </w:rPr>
        <w:tab/>
        <w:t>CLI TEST REQUEST</w:t>
      </w:r>
    </w:p>
    <w:p w14:paraId="6A414A61" w14:textId="77777777" w:rsidR="00EE3CE0" w:rsidRPr="00423F7E" w:rsidRDefault="00EE3CE0" w:rsidP="00EE3CE0"/>
    <w:p w14:paraId="65CF6418" w14:textId="77777777" w:rsidR="00EE3CE0" w:rsidRPr="00423F7E" w:rsidRDefault="00EE3CE0" w:rsidP="00EE3CE0">
      <w:r w:rsidRPr="00423F7E">
        <w:t>This message is sent by NG-RAN node1 to NG-RAN node2 to initiate the requested measurement according to the parameters given in the message.</w:t>
      </w:r>
    </w:p>
    <w:p w14:paraId="603FEC65" w14:textId="77777777" w:rsidR="00EE3CE0" w:rsidRPr="00423F7E" w:rsidRDefault="00EE3CE0" w:rsidP="00EE3CE0"/>
    <w:p w14:paraId="0F5CCC51" w14:textId="77777777" w:rsidR="00EE3CE0" w:rsidRPr="00423F7E" w:rsidRDefault="00EE3CE0" w:rsidP="00EE3CE0">
      <w:r w:rsidRPr="00423F7E">
        <w:t xml:space="preserve">Direction: NG-RAN node1 </w:t>
      </w:r>
      <w:r w:rsidRPr="00423F7E">
        <w:sym w:font="Symbol" w:char="F0AE"/>
      </w:r>
      <w:r w:rsidRPr="00423F7E">
        <w:t xml:space="preserve"> NG-RAN node2.</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55"/>
        <w:gridCol w:w="810"/>
        <w:gridCol w:w="2070"/>
        <w:gridCol w:w="1260"/>
        <w:gridCol w:w="1170"/>
        <w:gridCol w:w="1170"/>
      </w:tblGrid>
      <w:tr w:rsidR="00EE3CE0" w:rsidRPr="007877E1" w14:paraId="5A88CF7D" w14:textId="77777777" w:rsidTr="00537474">
        <w:trPr>
          <w:tblHeader/>
        </w:trPr>
        <w:tc>
          <w:tcPr>
            <w:tcW w:w="2160" w:type="dxa"/>
            <w:tcBorders>
              <w:top w:val="single" w:sz="4" w:space="0" w:color="auto"/>
              <w:left w:val="single" w:sz="4" w:space="0" w:color="auto"/>
              <w:bottom w:val="single" w:sz="4" w:space="0" w:color="auto"/>
              <w:right w:val="single" w:sz="4" w:space="0" w:color="auto"/>
            </w:tcBorders>
          </w:tcPr>
          <w:p w14:paraId="7616E8EF" w14:textId="77777777" w:rsidR="00EE3CE0" w:rsidRPr="007877E1" w:rsidRDefault="00EE3CE0" w:rsidP="00916417">
            <w:pPr>
              <w:rPr>
                <w:b/>
                <w:bCs/>
                <w:sz w:val="20"/>
                <w:szCs w:val="20"/>
              </w:rPr>
            </w:pPr>
            <w:r w:rsidRPr="007877E1">
              <w:rPr>
                <w:b/>
                <w:bCs/>
                <w:sz w:val="20"/>
                <w:szCs w:val="20"/>
              </w:rPr>
              <w:t>IE/Group Name</w:t>
            </w:r>
          </w:p>
        </w:tc>
        <w:tc>
          <w:tcPr>
            <w:tcW w:w="1255" w:type="dxa"/>
            <w:tcBorders>
              <w:top w:val="single" w:sz="4" w:space="0" w:color="auto"/>
              <w:left w:val="single" w:sz="4" w:space="0" w:color="auto"/>
              <w:bottom w:val="single" w:sz="4" w:space="0" w:color="auto"/>
              <w:right w:val="single" w:sz="4" w:space="0" w:color="auto"/>
            </w:tcBorders>
          </w:tcPr>
          <w:p w14:paraId="67F30ACA" w14:textId="77777777" w:rsidR="00EE3CE0" w:rsidRPr="007877E1" w:rsidRDefault="00EE3CE0" w:rsidP="00916417">
            <w:pPr>
              <w:rPr>
                <w:b/>
                <w:bCs/>
                <w:sz w:val="20"/>
                <w:szCs w:val="20"/>
              </w:rPr>
            </w:pPr>
            <w:r w:rsidRPr="007877E1">
              <w:rPr>
                <w:b/>
                <w:bCs/>
                <w:sz w:val="20"/>
                <w:szCs w:val="20"/>
              </w:rPr>
              <w:t>Presence</w:t>
            </w:r>
          </w:p>
        </w:tc>
        <w:tc>
          <w:tcPr>
            <w:tcW w:w="810" w:type="dxa"/>
            <w:tcBorders>
              <w:top w:val="single" w:sz="4" w:space="0" w:color="auto"/>
              <w:left w:val="single" w:sz="4" w:space="0" w:color="auto"/>
              <w:bottom w:val="single" w:sz="4" w:space="0" w:color="auto"/>
              <w:right w:val="single" w:sz="4" w:space="0" w:color="auto"/>
            </w:tcBorders>
          </w:tcPr>
          <w:p w14:paraId="71F1CBDC" w14:textId="77777777" w:rsidR="00EE3CE0" w:rsidRPr="007877E1" w:rsidRDefault="00EE3CE0" w:rsidP="00916417">
            <w:pPr>
              <w:rPr>
                <w:b/>
                <w:bCs/>
                <w:sz w:val="20"/>
                <w:szCs w:val="20"/>
              </w:rPr>
            </w:pPr>
            <w:r w:rsidRPr="007877E1">
              <w:rPr>
                <w:b/>
                <w:bCs/>
                <w:sz w:val="20"/>
                <w:szCs w:val="20"/>
              </w:rPr>
              <w:t>Range</w:t>
            </w:r>
          </w:p>
        </w:tc>
        <w:tc>
          <w:tcPr>
            <w:tcW w:w="2070" w:type="dxa"/>
            <w:tcBorders>
              <w:top w:val="single" w:sz="4" w:space="0" w:color="auto"/>
              <w:left w:val="single" w:sz="4" w:space="0" w:color="auto"/>
              <w:bottom w:val="single" w:sz="4" w:space="0" w:color="auto"/>
              <w:right w:val="single" w:sz="4" w:space="0" w:color="auto"/>
            </w:tcBorders>
          </w:tcPr>
          <w:p w14:paraId="6426A703" w14:textId="77777777" w:rsidR="00EE3CE0" w:rsidRPr="007877E1" w:rsidRDefault="00EE3CE0" w:rsidP="00916417">
            <w:pPr>
              <w:rPr>
                <w:b/>
                <w:bCs/>
                <w:sz w:val="20"/>
                <w:szCs w:val="20"/>
              </w:rPr>
            </w:pPr>
            <w:r w:rsidRPr="007877E1">
              <w:rPr>
                <w:b/>
                <w:bCs/>
                <w:sz w:val="20"/>
                <w:szCs w:val="20"/>
              </w:rPr>
              <w:t>IE type and reference</w:t>
            </w:r>
          </w:p>
        </w:tc>
        <w:tc>
          <w:tcPr>
            <w:tcW w:w="1260" w:type="dxa"/>
            <w:tcBorders>
              <w:top w:val="single" w:sz="4" w:space="0" w:color="auto"/>
              <w:left w:val="single" w:sz="4" w:space="0" w:color="auto"/>
              <w:bottom w:val="single" w:sz="4" w:space="0" w:color="auto"/>
              <w:right w:val="single" w:sz="4" w:space="0" w:color="auto"/>
            </w:tcBorders>
          </w:tcPr>
          <w:p w14:paraId="39E2141A" w14:textId="77777777" w:rsidR="00EE3CE0" w:rsidRPr="007877E1" w:rsidRDefault="00EE3CE0" w:rsidP="00916417">
            <w:pPr>
              <w:rPr>
                <w:b/>
                <w:bCs/>
                <w:sz w:val="20"/>
                <w:szCs w:val="20"/>
              </w:rPr>
            </w:pPr>
            <w:r w:rsidRPr="007877E1">
              <w:rPr>
                <w:b/>
                <w:bCs/>
                <w:sz w:val="20"/>
                <w:szCs w:val="20"/>
              </w:rPr>
              <w:t>Semantics description</w:t>
            </w:r>
          </w:p>
        </w:tc>
        <w:tc>
          <w:tcPr>
            <w:tcW w:w="1170" w:type="dxa"/>
            <w:tcBorders>
              <w:top w:val="single" w:sz="4" w:space="0" w:color="auto"/>
              <w:left w:val="single" w:sz="4" w:space="0" w:color="auto"/>
              <w:bottom w:val="single" w:sz="4" w:space="0" w:color="auto"/>
              <w:right w:val="single" w:sz="4" w:space="0" w:color="auto"/>
            </w:tcBorders>
          </w:tcPr>
          <w:p w14:paraId="312A0682" w14:textId="77777777" w:rsidR="00EE3CE0" w:rsidRPr="007877E1" w:rsidRDefault="00EE3CE0" w:rsidP="00916417">
            <w:pPr>
              <w:rPr>
                <w:b/>
                <w:bCs/>
                <w:sz w:val="20"/>
                <w:szCs w:val="20"/>
              </w:rPr>
            </w:pPr>
            <w:r w:rsidRPr="007877E1">
              <w:rPr>
                <w:b/>
                <w:bCs/>
                <w:sz w:val="20"/>
                <w:szCs w:val="20"/>
              </w:rPr>
              <w:t>Criticality</w:t>
            </w:r>
          </w:p>
        </w:tc>
        <w:tc>
          <w:tcPr>
            <w:tcW w:w="1170" w:type="dxa"/>
            <w:tcBorders>
              <w:top w:val="single" w:sz="4" w:space="0" w:color="auto"/>
              <w:left w:val="single" w:sz="4" w:space="0" w:color="auto"/>
              <w:bottom w:val="single" w:sz="4" w:space="0" w:color="auto"/>
              <w:right w:val="single" w:sz="4" w:space="0" w:color="auto"/>
            </w:tcBorders>
          </w:tcPr>
          <w:p w14:paraId="344873A2" w14:textId="77777777" w:rsidR="00EE3CE0" w:rsidRPr="007877E1" w:rsidRDefault="00EE3CE0" w:rsidP="00916417">
            <w:pPr>
              <w:rPr>
                <w:b/>
                <w:bCs/>
                <w:sz w:val="20"/>
                <w:szCs w:val="20"/>
              </w:rPr>
            </w:pPr>
            <w:r w:rsidRPr="007877E1">
              <w:rPr>
                <w:b/>
                <w:bCs/>
                <w:sz w:val="20"/>
                <w:szCs w:val="20"/>
              </w:rPr>
              <w:t>Assigned Criticality</w:t>
            </w:r>
          </w:p>
        </w:tc>
      </w:tr>
      <w:tr w:rsidR="00EE3CE0" w:rsidRPr="007877E1" w14:paraId="1FF4E20B" w14:textId="77777777" w:rsidTr="00537474">
        <w:tc>
          <w:tcPr>
            <w:tcW w:w="2160" w:type="dxa"/>
            <w:tcBorders>
              <w:top w:val="single" w:sz="4" w:space="0" w:color="auto"/>
              <w:left w:val="single" w:sz="4" w:space="0" w:color="auto"/>
              <w:bottom w:val="single" w:sz="4" w:space="0" w:color="auto"/>
              <w:right w:val="single" w:sz="4" w:space="0" w:color="auto"/>
            </w:tcBorders>
          </w:tcPr>
          <w:p w14:paraId="4D8CCCBF" w14:textId="77777777" w:rsidR="00EE3CE0" w:rsidRPr="007877E1" w:rsidRDefault="00EE3CE0" w:rsidP="00916417">
            <w:pPr>
              <w:rPr>
                <w:sz w:val="20"/>
                <w:szCs w:val="20"/>
              </w:rPr>
            </w:pPr>
            <w:r w:rsidRPr="007877E1">
              <w:rPr>
                <w:sz w:val="20"/>
                <w:szCs w:val="20"/>
              </w:rPr>
              <w:t>Message Type</w:t>
            </w:r>
          </w:p>
        </w:tc>
        <w:tc>
          <w:tcPr>
            <w:tcW w:w="1255" w:type="dxa"/>
            <w:tcBorders>
              <w:top w:val="single" w:sz="4" w:space="0" w:color="auto"/>
              <w:left w:val="single" w:sz="4" w:space="0" w:color="auto"/>
              <w:bottom w:val="single" w:sz="4" w:space="0" w:color="auto"/>
              <w:right w:val="single" w:sz="4" w:space="0" w:color="auto"/>
            </w:tcBorders>
          </w:tcPr>
          <w:p w14:paraId="2D97892A" w14:textId="77777777" w:rsidR="00EE3CE0" w:rsidRPr="007877E1" w:rsidRDefault="00EE3CE0" w:rsidP="00916417">
            <w:pPr>
              <w:rPr>
                <w:sz w:val="20"/>
                <w:szCs w:val="20"/>
              </w:rPr>
            </w:pPr>
            <w:r w:rsidRPr="007877E1">
              <w:rPr>
                <w:sz w:val="20"/>
                <w:szCs w:val="20"/>
              </w:rPr>
              <w:t>M</w:t>
            </w:r>
          </w:p>
        </w:tc>
        <w:tc>
          <w:tcPr>
            <w:tcW w:w="810" w:type="dxa"/>
            <w:tcBorders>
              <w:top w:val="single" w:sz="4" w:space="0" w:color="auto"/>
              <w:left w:val="single" w:sz="4" w:space="0" w:color="auto"/>
              <w:bottom w:val="single" w:sz="4" w:space="0" w:color="auto"/>
              <w:right w:val="single" w:sz="4" w:space="0" w:color="auto"/>
            </w:tcBorders>
          </w:tcPr>
          <w:p w14:paraId="2975D891" w14:textId="77777777" w:rsidR="00EE3CE0" w:rsidRPr="007877E1" w:rsidRDefault="00EE3CE0"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2901F105" w14:textId="77777777" w:rsidR="00EE3CE0" w:rsidRPr="007877E1" w:rsidRDefault="00EE3CE0" w:rsidP="00916417">
            <w:pPr>
              <w:rPr>
                <w:sz w:val="20"/>
                <w:szCs w:val="20"/>
              </w:rPr>
            </w:pPr>
            <w:r w:rsidRPr="007877E1">
              <w:rPr>
                <w:sz w:val="20"/>
                <w:szCs w:val="20"/>
              </w:rPr>
              <w:t>9.2.3.1</w:t>
            </w:r>
          </w:p>
        </w:tc>
        <w:tc>
          <w:tcPr>
            <w:tcW w:w="1260" w:type="dxa"/>
            <w:tcBorders>
              <w:top w:val="single" w:sz="4" w:space="0" w:color="auto"/>
              <w:left w:val="single" w:sz="4" w:space="0" w:color="auto"/>
              <w:bottom w:val="single" w:sz="4" w:space="0" w:color="auto"/>
              <w:right w:val="single" w:sz="4" w:space="0" w:color="auto"/>
            </w:tcBorders>
          </w:tcPr>
          <w:p w14:paraId="4A880516"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5F3806A4" w14:textId="77777777" w:rsidR="00EE3CE0" w:rsidRPr="007877E1" w:rsidRDefault="00EE3CE0" w:rsidP="00916417">
            <w:pPr>
              <w:rPr>
                <w:sz w:val="20"/>
                <w:szCs w:val="20"/>
              </w:rPr>
            </w:pPr>
            <w:r w:rsidRPr="007877E1">
              <w:rPr>
                <w:sz w:val="20"/>
                <w:szCs w:val="20"/>
              </w:rPr>
              <w:t>YES</w:t>
            </w:r>
          </w:p>
        </w:tc>
        <w:tc>
          <w:tcPr>
            <w:tcW w:w="1170" w:type="dxa"/>
            <w:tcBorders>
              <w:top w:val="single" w:sz="4" w:space="0" w:color="auto"/>
              <w:left w:val="single" w:sz="4" w:space="0" w:color="auto"/>
              <w:bottom w:val="single" w:sz="4" w:space="0" w:color="auto"/>
              <w:right w:val="single" w:sz="4" w:space="0" w:color="auto"/>
            </w:tcBorders>
          </w:tcPr>
          <w:p w14:paraId="03639FC4" w14:textId="77777777" w:rsidR="00EE3CE0" w:rsidRPr="007877E1" w:rsidRDefault="00EE3CE0" w:rsidP="00916417">
            <w:pPr>
              <w:rPr>
                <w:sz w:val="20"/>
                <w:szCs w:val="20"/>
              </w:rPr>
            </w:pPr>
            <w:r w:rsidRPr="007877E1">
              <w:rPr>
                <w:sz w:val="20"/>
                <w:szCs w:val="20"/>
              </w:rPr>
              <w:t>reject</w:t>
            </w:r>
          </w:p>
        </w:tc>
      </w:tr>
      <w:tr w:rsidR="00EE3CE0" w:rsidRPr="007877E1" w14:paraId="2AAE137F" w14:textId="77777777" w:rsidTr="00537474">
        <w:tc>
          <w:tcPr>
            <w:tcW w:w="2160" w:type="dxa"/>
            <w:tcBorders>
              <w:top w:val="single" w:sz="4" w:space="0" w:color="auto"/>
              <w:left w:val="single" w:sz="4" w:space="0" w:color="auto"/>
              <w:bottom w:val="single" w:sz="4" w:space="0" w:color="auto"/>
              <w:right w:val="single" w:sz="4" w:space="0" w:color="auto"/>
            </w:tcBorders>
          </w:tcPr>
          <w:p w14:paraId="1090908C" w14:textId="77777777" w:rsidR="00EE3CE0" w:rsidRPr="007877E1" w:rsidRDefault="00EE3CE0" w:rsidP="00916417">
            <w:pPr>
              <w:rPr>
                <w:sz w:val="20"/>
                <w:szCs w:val="20"/>
              </w:rPr>
            </w:pPr>
            <w:r w:rsidRPr="007877E1">
              <w:rPr>
                <w:sz w:val="20"/>
                <w:szCs w:val="20"/>
              </w:rPr>
              <w:t>Transaction ID</w:t>
            </w:r>
          </w:p>
        </w:tc>
        <w:tc>
          <w:tcPr>
            <w:tcW w:w="1255" w:type="dxa"/>
            <w:tcBorders>
              <w:top w:val="single" w:sz="4" w:space="0" w:color="auto"/>
              <w:left w:val="single" w:sz="4" w:space="0" w:color="auto"/>
              <w:bottom w:val="single" w:sz="4" w:space="0" w:color="auto"/>
              <w:right w:val="single" w:sz="4" w:space="0" w:color="auto"/>
            </w:tcBorders>
          </w:tcPr>
          <w:p w14:paraId="15060874" w14:textId="77777777" w:rsidR="00EE3CE0" w:rsidRPr="007877E1" w:rsidRDefault="00EE3CE0" w:rsidP="00916417">
            <w:pPr>
              <w:rPr>
                <w:sz w:val="20"/>
                <w:szCs w:val="20"/>
              </w:rPr>
            </w:pPr>
            <w:r w:rsidRPr="007877E1">
              <w:rPr>
                <w:sz w:val="20"/>
                <w:szCs w:val="20"/>
              </w:rPr>
              <w:t>M</w:t>
            </w:r>
          </w:p>
        </w:tc>
        <w:tc>
          <w:tcPr>
            <w:tcW w:w="810" w:type="dxa"/>
            <w:tcBorders>
              <w:top w:val="single" w:sz="4" w:space="0" w:color="auto"/>
              <w:left w:val="single" w:sz="4" w:space="0" w:color="auto"/>
              <w:bottom w:val="single" w:sz="4" w:space="0" w:color="auto"/>
              <w:right w:val="single" w:sz="4" w:space="0" w:color="auto"/>
            </w:tcBorders>
          </w:tcPr>
          <w:p w14:paraId="237F0975" w14:textId="77777777" w:rsidR="00EE3CE0" w:rsidRPr="007877E1" w:rsidRDefault="00EE3CE0"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5B9A93A3" w14:textId="77777777" w:rsidR="00EE3CE0" w:rsidRPr="007877E1" w:rsidRDefault="00EE3CE0" w:rsidP="00916417">
            <w:pPr>
              <w:rPr>
                <w:sz w:val="20"/>
                <w:szCs w:val="20"/>
              </w:rPr>
            </w:pPr>
            <w:r w:rsidRPr="007877E1">
              <w:rPr>
                <w:sz w:val="20"/>
                <w:szCs w:val="20"/>
              </w:rPr>
              <w:t>INTEGER (0…32767)</w:t>
            </w:r>
          </w:p>
        </w:tc>
        <w:tc>
          <w:tcPr>
            <w:tcW w:w="1260" w:type="dxa"/>
            <w:tcBorders>
              <w:top w:val="single" w:sz="4" w:space="0" w:color="auto"/>
              <w:left w:val="single" w:sz="4" w:space="0" w:color="auto"/>
              <w:bottom w:val="single" w:sz="4" w:space="0" w:color="auto"/>
              <w:right w:val="single" w:sz="4" w:space="0" w:color="auto"/>
            </w:tcBorders>
          </w:tcPr>
          <w:p w14:paraId="541EAEA7"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381F1FB9" w14:textId="77777777" w:rsidR="00EE3CE0" w:rsidRPr="007877E1" w:rsidRDefault="00EE3CE0" w:rsidP="00916417">
            <w:pPr>
              <w:rPr>
                <w:sz w:val="20"/>
                <w:szCs w:val="20"/>
              </w:rPr>
            </w:pPr>
            <w:r w:rsidRPr="007877E1">
              <w:rPr>
                <w:sz w:val="20"/>
                <w:szCs w:val="20"/>
              </w:rPr>
              <w:t>YES</w:t>
            </w:r>
          </w:p>
        </w:tc>
        <w:tc>
          <w:tcPr>
            <w:tcW w:w="1170" w:type="dxa"/>
            <w:tcBorders>
              <w:top w:val="single" w:sz="4" w:space="0" w:color="auto"/>
              <w:left w:val="single" w:sz="4" w:space="0" w:color="auto"/>
              <w:bottom w:val="single" w:sz="4" w:space="0" w:color="auto"/>
              <w:right w:val="single" w:sz="4" w:space="0" w:color="auto"/>
            </w:tcBorders>
          </w:tcPr>
          <w:p w14:paraId="1D10DAFE" w14:textId="166C8E35" w:rsidR="00EE3CE0" w:rsidRPr="007877E1" w:rsidRDefault="00981DBF" w:rsidP="00916417">
            <w:pPr>
              <w:rPr>
                <w:sz w:val="20"/>
                <w:szCs w:val="20"/>
              </w:rPr>
            </w:pPr>
            <w:r>
              <w:rPr>
                <w:sz w:val="20"/>
                <w:szCs w:val="20"/>
              </w:rPr>
              <w:t>ignore</w:t>
            </w:r>
          </w:p>
        </w:tc>
      </w:tr>
      <w:tr w:rsidR="00EE3CE0" w:rsidRPr="007877E1" w14:paraId="049CAFEB" w14:textId="77777777" w:rsidTr="00537474">
        <w:tc>
          <w:tcPr>
            <w:tcW w:w="2160" w:type="dxa"/>
            <w:tcBorders>
              <w:top w:val="single" w:sz="4" w:space="0" w:color="auto"/>
              <w:left w:val="single" w:sz="4" w:space="0" w:color="auto"/>
              <w:bottom w:val="single" w:sz="4" w:space="0" w:color="auto"/>
              <w:right w:val="single" w:sz="4" w:space="0" w:color="auto"/>
            </w:tcBorders>
          </w:tcPr>
          <w:p w14:paraId="732EC514" w14:textId="77777777" w:rsidR="00EE3CE0" w:rsidRPr="007877E1" w:rsidRDefault="00EE3CE0" w:rsidP="00916417">
            <w:pPr>
              <w:rPr>
                <w:sz w:val="20"/>
                <w:szCs w:val="20"/>
              </w:rPr>
            </w:pPr>
            <w:r w:rsidRPr="007877E1">
              <w:rPr>
                <w:sz w:val="20"/>
                <w:szCs w:val="20"/>
              </w:rPr>
              <w:t>Type</w:t>
            </w:r>
          </w:p>
        </w:tc>
        <w:tc>
          <w:tcPr>
            <w:tcW w:w="1255" w:type="dxa"/>
            <w:tcBorders>
              <w:top w:val="single" w:sz="4" w:space="0" w:color="auto"/>
              <w:left w:val="single" w:sz="4" w:space="0" w:color="auto"/>
              <w:bottom w:val="single" w:sz="4" w:space="0" w:color="auto"/>
              <w:right w:val="single" w:sz="4" w:space="0" w:color="auto"/>
            </w:tcBorders>
          </w:tcPr>
          <w:p w14:paraId="644B7737" w14:textId="77777777" w:rsidR="00EE3CE0" w:rsidRPr="007877E1" w:rsidRDefault="00EE3CE0" w:rsidP="00916417">
            <w:pPr>
              <w:rPr>
                <w:sz w:val="20"/>
                <w:szCs w:val="20"/>
              </w:rPr>
            </w:pPr>
            <w:r w:rsidRPr="007877E1">
              <w:rPr>
                <w:sz w:val="20"/>
                <w:szCs w:val="20"/>
              </w:rPr>
              <w:t>M</w:t>
            </w:r>
          </w:p>
        </w:tc>
        <w:tc>
          <w:tcPr>
            <w:tcW w:w="810" w:type="dxa"/>
            <w:tcBorders>
              <w:top w:val="single" w:sz="4" w:space="0" w:color="auto"/>
              <w:left w:val="single" w:sz="4" w:space="0" w:color="auto"/>
              <w:bottom w:val="single" w:sz="4" w:space="0" w:color="auto"/>
              <w:right w:val="single" w:sz="4" w:space="0" w:color="auto"/>
            </w:tcBorders>
          </w:tcPr>
          <w:p w14:paraId="3E2968D9" w14:textId="77777777" w:rsidR="00EE3CE0" w:rsidRPr="007877E1" w:rsidRDefault="00EE3CE0"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55A82DF0" w14:textId="77777777" w:rsidR="00EE3CE0" w:rsidRPr="007877E1" w:rsidRDefault="00EE3CE0" w:rsidP="00916417">
            <w:pPr>
              <w:rPr>
                <w:sz w:val="20"/>
                <w:szCs w:val="20"/>
              </w:rPr>
            </w:pPr>
            <w:r w:rsidRPr="007877E1">
              <w:rPr>
                <w:sz w:val="20"/>
                <w:szCs w:val="20"/>
              </w:rPr>
              <w:t>ENUMERATED (</w:t>
            </w:r>
            <w:proofErr w:type="spellStart"/>
            <w:r w:rsidRPr="007877E1">
              <w:rPr>
                <w:sz w:val="20"/>
                <w:szCs w:val="20"/>
              </w:rPr>
              <w:t>gNB_to_gNB</w:t>
            </w:r>
            <w:proofErr w:type="spellEnd"/>
            <w:r w:rsidRPr="007877E1">
              <w:rPr>
                <w:sz w:val="20"/>
                <w:szCs w:val="20"/>
              </w:rPr>
              <w:t xml:space="preserve">, </w:t>
            </w:r>
            <w:proofErr w:type="spellStart"/>
            <w:r w:rsidRPr="007877E1">
              <w:rPr>
                <w:sz w:val="20"/>
                <w:szCs w:val="20"/>
              </w:rPr>
              <w:t>UE_to_UE</w:t>
            </w:r>
            <w:proofErr w:type="spellEnd"/>
            <w:r w:rsidRPr="007877E1">
              <w:rPr>
                <w:sz w:val="20"/>
                <w:szCs w:val="20"/>
              </w:rPr>
              <w:t>, …)</w:t>
            </w:r>
          </w:p>
        </w:tc>
        <w:tc>
          <w:tcPr>
            <w:tcW w:w="1260" w:type="dxa"/>
            <w:tcBorders>
              <w:top w:val="single" w:sz="4" w:space="0" w:color="auto"/>
              <w:left w:val="single" w:sz="4" w:space="0" w:color="auto"/>
              <w:bottom w:val="single" w:sz="4" w:space="0" w:color="auto"/>
              <w:right w:val="single" w:sz="4" w:space="0" w:color="auto"/>
            </w:tcBorders>
          </w:tcPr>
          <w:p w14:paraId="2FF7399D"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3A6A0551" w14:textId="77777777" w:rsidR="00EE3CE0" w:rsidRPr="007877E1" w:rsidRDefault="00EE3CE0" w:rsidP="00916417">
            <w:pPr>
              <w:rPr>
                <w:sz w:val="20"/>
                <w:szCs w:val="20"/>
              </w:rPr>
            </w:pPr>
            <w:r w:rsidRPr="007877E1">
              <w:rPr>
                <w:sz w:val="20"/>
                <w:szCs w:val="20"/>
              </w:rPr>
              <w:t>YES</w:t>
            </w:r>
          </w:p>
        </w:tc>
        <w:tc>
          <w:tcPr>
            <w:tcW w:w="1170" w:type="dxa"/>
            <w:tcBorders>
              <w:top w:val="single" w:sz="4" w:space="0" w:color="auto"/>
              <w:left w:val="single" w:sz="4" w:space="0" w:color="auto"/>
              <w:bottom w:val="single" w:sz="4" w:space="0" w:color="auto"/>
              <w:right w:val="single" w:sz="4" w:space="0" w:color="auto"/>
            </w:tcBorders>
          </w:tcPr>
          <w:p w14:paraId="105AC0A2" w14:textId="3B108846" w:rsidR="00EE3CE0" w:rsidRPr="007877E1" w:rsidRDefault="00981DBF" w:rsidP="00916417">
            <w:pPr>
              <w:rPr>
                <w:sz w:val="20"/>
                <w:szCs w:val="20"/>
              </w:rPr>
            </w:pPr>
            <w:r>
              <w:rPr>
                <w:sz w:val="20"/>
                <w:szCs w:val="20"/>
              </w:rPr>
              <w:t>ignore</w:t>
            </w:r>
          </w:p>
        </w:tc>
      </w:tr>
      <w:tr w:rsidR="00EE3CE0" w:rsidRPr="007877E1" w14:paraId="5136E4B9" w14:textId="77777777" w:rsidTr="00537474">
        <w:tc>
          <w:tcPr>
            <w:tcW w:w="2160" w:type="dxa"/>
            <w:tcBorders>
              <w:top w:val="single" w:sz="4" w:space="0" w:color="auto"/>
              <w:left w:val="single" w:sz="4" w:space="0" w:color="auto"/>
              <w:bottom w:val="single" w:sz="4" w:space="0" w:color="auto"/>
              <w:right w:val="single" w:sz="4" w:space="0" w:color="auto"/>
            </w:tcBorders>
          </w:tcPr>
          <w:p w14:paraId="0A156C2B" w14:textId="77777777" w:rsidR="00EE3CE0" w:rsidRPr="007877E1" w:rsidRDefault="00EE3CE0" w:rsidP="00916417">
            <w:pPr>
              <w:rPr>
                <w:sz w:val="20"/>
                <w:szCs w:val="20"/>
              </w:rPr>
            </w:pPr>
            <w:r w:rsidRPr="007877E1">
              <w:rPr>
                <w:sz w:val="20"/>
                <w:szCs w:val="20"/>
              </w:rPr>
              <w:t>Action</w:t>
            </w:r>
          </w:p>
        </w:tc>
        <w:tc>
          <w:tcPr>
            <w:tcW w:w="1255" w:type="dxa"/>
            <w:tcBorders>
              <w:top w:val="single" w:sz="4" w:space="0" w:color="auto"/>
              <w:left w:val="single" w:sz="4" w:space="0" w:color="auto"/>
              <w:bottom w:val="single" w:sz="4" w:space="0" w:color="auto"/>
              <w:right w:val="single" w:sz="4" w:space="0" w:color="auto"/>
            </w:tcBorders>
          </w:tcPr>
          <w:p w14:paraId="72E35E06" w14:textId="77777777" w:rsidR="00EE3CE0" w:rsidRPr="007877E1" w:rsidRDefault="00EE3CE0" w:rsidP="00916417">
            <w:pPr>
              <w:rPr>
                <w:sz w:val="20"/>
                <w:szCs w:val="20"/>
              </w:rPr>
            </w:pPr>
            <w:r w:rsidRPr="007877E1">
              <w:rPr>
                <w:sz w:val="20"/>
                <w:szCs w:val="20"/>
              </w:rPr>
              <w:t>M</w:t>
            </w:r>
          </w:p>
        </w:tc>
        <w:tc>
          <w:tcPr>
            <w:tcW w:w="810" w:type="dxa"/>
            <w:tcBorders>
              <w:top w:val="single" w:sz="4" w:space="0" w:color="auto"/>
              <w:left w:val="single" w:sz="4" w:space="0" w:color="auto"/>
              <w:bottom w:val="single" w:sz="4" w:space="0" w:color="auto"/>
              <w:right w:val="single" w:sz="4" w:space="0" w:color="auto"/>
            </w:tcBorders>
          </w:tcPr>
          <w:p w14:paraId="179AF30F" w14:textId="77777777" w:rsidR="00EE3CE0" w:rsidRPr="007877E1" w:rsidRDefault="00EE3CE0"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2E6B4910" w14:textId="20D5CF5F" w:rsidR="00EE3CE0" w:rsidRPr="007877E1" w:rsidRDefault="00EE3CE0" w:rsidP="00916417">
            <w:pPr>
              <w:rPr>
                <w:sz w:val="20"/>
                <w:szCs w:val="20"/>
              </w:rPr>
            </w:pPr>
            <w:proofErr w:type="gramStart"/>
            <w:r w:rsidRPr="007877E1">
              <w:rPr>
                <w:sz w:val="20"/>
                <w:szCs w:val="20"/>
              </w:rPr>
              <w:t>ENUMERATED(</w:t>
            </w:r>
            <w:proofErr w:type="gramEnd"/>
            <w:r w:rsidRPr="007877E1">
              <w:rPr>
                <w:sz w:val="20"/>
                <w:szCs w:val="20"/>
              </w:rPr>
              <w:t>Star</w:t>
            </w:r>
            <w:r w:rsidR="00537474">
              <w:rPr>
                <w:sz w:val="20"/>
                <w:szCs w:val="20"/>
              </w:rPr>
              <w:t>t</w:t>
            </w:r>
            <w:r w:rsidRPr="007877E1">
              <w:rPr>
                <w:sz w:val="20"/>
                <w:szCs w:val="20"/>
              </w:rPr>
              <w:t xml:space="preserve">, Stop, </w:t>
            </w:r>
            <w:r w:rsidR="001444C0">
              <w:rPr>
                <w:sz w:val="20"/>
                <w:szCs w:val="20"/>
              </w:rPr>
              <w:t>Deny</w:t>
            </w:r>
            <w:r w:rsidRPr="007877E1">
              <w:rPr>
                <w:sz w:val="20"/>
                <w:szCs w:val="20"/>
              </w:rPr>
              <w:t>)</w:t>
            </w:r>
          </w:p>
        </w:tc>
        <w:tc>
          <w:tcPr>
            <w:tcW w:w="1260" w:type="dxa"/>
            <w:tcBorders>
              <w:top w:val="single" w:sz="4" w:space="0" w:color="auto"/>
              <w:left w:val="single" w:sz="4" w:space="0" w:color="auto"/>
              <w:bottom w:val="single" w:sz="4" w:space="0" w:color="auto"/>
              <w:right w:val="single" w:sz="4" w:space="0" w:color="auto"/>
            </w:tcBorders>
          </w:tcPr>
          <w:p w14:paraId="64DEB0A5"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4E2B8EDF" w14:textId="77777777" w:rsidR="00EE3CE0" w:rsidRPr="007877E1" w:rsidRDefault="00EE3CE0" w:rsidP="00916417">
            <w:pPr>
              <w:rPr>
                <w:sz w:val="20"/>
                <w:szCs w:val="20"/>
              </w:rPr>
            </w:pPr>
            <w:r w:rsidRPr="007877E1">
              <w:rPr>
                <w:sz w:val="20"/>
                <w:szCs w:val="20"/>
              </w:rPr>
              <w:t>YES</w:t>
            </w:r>
          </w:p>
        </w:tc>
        <w:tc>
          <w:tcPr>
            <w:tcW w:w="1170" w:type="dxa"/>
            <w:tcBorders>
              <w:top w:val="single" w:sz="4" w:space="0" w:color="auto"/>
              <w:left w:val="single" w:sz="4" w:space="0" w:color="auto"/>
              <w:bottom w:val="single" w:sz="4" w:space="0" w:color="auto"/>
              <w:right w:val="single" w:sz="4" w:space="0" w:color="auto"/>
            </w:tcBorders>
          </w:tcPr>
          <w:p w14:paraId="7814CE2F" w14:textId="686BE87D" w:rsidR="00EE3CE0" w:rsidRPr="007877E1" w:rsidRDefault="00981DBF" w:rsidP="00916417">
            <w:pPr>
              <w:rPr>
                <w:sz w:val="20"/>
                <w:szCs w:val="20"/>
              </w:rPr>
            </w:pPr>
            <w:r>
              <w:rPr>
                <w:sz w:val="20"/>
                <w:szCs w:val="20"/>
              </w:rPr>
              <w:t>ignore</w:t>
            </w:r>
          </w:p>
        </w:tc>
      </w:tr>
      <w:tr w:rsidR="00043F9D" w:rsidRPr="007877E1" w14:paraId="62FA94B2" w14:textId="77777777" w:rsidTr="00537474">
        <w:tc>
          <w:tcPr>
            <w:tcW w:w="2160" w:type="dxa"/>
            <w:tcBorders>
              <w:top w:val="single" w:sz="4" w:space="0" w:color="auto"/>
              <w:left w:val="single" w:sz="4" w:space="0" w:color="auto"/>
              <w:bottom w:val="single" w:sz="4" w:space="0" w:color="auto"/>
              <w:right w:val="single" w:sz="4" w:space="0" w:color="auto"/>
            </w:tcBorders>
          </w:tcPr>
          <w:p w14:paraId="396587DA" w14:textId="0F5E2C48" w:rsidR="00043F9D" w:rsidRPr="007877E1" w:rsidRDefault="00043F9D" w:rsidP="00916417">
            <w:pPr>
              <w:rPr>
                <w:sz w:val="20"/>
                <w:szCs w:val="20"/>
              </w:rPr>
            </w:pPr>
            <w:proofErr w:type="spellStart"/>
            <w:r>
              <w:rPr>
                <w:sz w:val="20"/>
                <w:szCs w:val="20"/>
              </w:rPr>
              <w:t>Cell_to_report</w:t>
            </w:r>
            <w:proofErr w:type="spellEnd"/>
          </w:p>
        </w:tc>
        <w:tc>
          <w:tcPr>
            <w:tcW w:w="1255" w:type="dxa"/>
            <w:tcBorders>
              <w:top w:val="single" w:sz="4" w:space="0" w:color="auto"/>
              <w:left w:val="single" w:sz="4" w:space="0" w:color="auto"/>
              <w:bottom w:val="single" w:sz="4" w:space="0" w:color="auto"/>
              <w:right w:val="single" w:sz="4" w:space="0" w:color="auto"/>
            </w:tcBorders>
          </w:tcPr>
          <w:p w14:paraId="071988FF" w14:textId="2AD57451" w:rsidR="00043F9D" w:rsidRPr="007877E1" w:rsidRDefault="00043F9D" w:rsidP="00916417">
            <w:pPr>
              <w:rPr>
                <w:sz w:val="20"/>
                <w:szCs w:val="20"/>
              </w:rPr>
            </w:pPr>
            <w:r>
              <w:rPr>
                <w:sz w:val="20"/>
                <w:szCs w:val="20"/>
              </w:rPr>
              <w:t>M</w:t>
            </w:r>
          </w:p>
        </w:tc>
        <w:tc>
          <w:tcPr>
            <w:tcW w:w="810" w:type="dxa"/>
            <w:tcBorders>
              <w:top w:val="single" w:sz="4" w:space="0" w:color="auto"/>
              <w:left w:val="single" w:sz="4" w:space="0" w:color="auto"/>
              <w:bottom w:val="single" w:sz="4" w:space="0" w:color="auto"/>
              <w:right w:val="single" w:sz="4" w:space="0" w:color="auto"/>
            </w:tcBorders>
          </w:tcPr>
          <w:p w14:paraId="79A94718" w14:textId="77777777" w:rsidR="00043F9D" w:rsidRPr="007877E1" w:rsidRDefault="00043F9D"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6E196737" w14:textId="5622D0BD" w:rsidR="00043F9D" w:rsidRPr="007877E1" w:rsidRDefault="00043F9D" w:rsidP="00916417">
            <w:pPr>
              <w:rPr>
                <w:sz w:val="20"/>
                <w:szCs w:val="20"/>
              </w:rPr>
            </w:pPr>
            <w:r>
              <w:rPr>
                <w:sz w:val="20"/>
                <w:szCs w:val="20"/>
              </w:rPr>
              <w:t>9.2.</w:t>
            </w:r>
            <w:proofErr w:type="gramStart"/>
            <w:r>
              <w:rPr>
                <w:sz w:val="20"/>
                <w:szCs w:val="20"/>
              </w:rPr>
              <w:t>2.e</w:t>
            </w:r>
            <w:proofErr w:type="gramEnd"/>
          </w:p>
        </w:tc>
        <w:tc>
          <w:tcPr>
            <w:tcW w:w="1260" w:type="dxa"/>
            <w:tcBorders>
              <w:top w:val="single" w:sz="4" w:space="0" w:color="auto"/>
              <w:left w:val="single" w:sz="4" w:space="0" w:color="auto"/>
              <w:bottom w:val="single" w:sz="4" w:space="0" w:color="auto"/>
              <w:right w:val="single" w:sz="4" w:space="0" w:color="auto"/>
            </w:tcBorders>
          </w:tcPr>
          <w:p w14:paraId="5F99A0CA" w14:textId="77777777" w:rsidR="00043F9D" w:rsidRPr="007877E1" w:rsidRDefault="00043F9D"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3BA504F" w14:textId="47F159EE" w:rsidR="00043F9D" w:rsidRPr="007877E1" w:rsidRDefault="006732C1" w:rsidP="00916417">
            <w:pPr>
              <w:rPr>
                <w:sz w:val="20"/>
                <w:szCs w:val="20"/>
              </w:rPr>
            </w:pPr>
            <w:r>
              <w:rPr>
                <w:sz w:val="20"/>
                <w:szCs w:val="20"/>
              </w:rPr>
              <w:t>YES</w:t>
            </w:r>
          </w:p>
        </w:tc>
        <w:tc>
          <w:tcPr>
            <w:tcW w:w="1170" w:type="dxa"/>
            <w:tcBorders>
              <w:top w:val="single" w:sz="4" w:space="0" w:color="auto"/>
              <w:left w:val="single" w:sz="4" w:space="0" w:color="auto"/>
              <w:bottom w:val="single" w:sz="4" w:space="0" w:color="auto"/>
              <w:right w:val="single" w:sz="4" w:space="0" w:color="auto"/>
            </w:tcBorders>
          </w:tcPr>
          <w:p w14:paraId="3DA7A1E5" w14:textId="323E5FEF" w:rsidR="00043F9D" w:rsidRPr="007877E1" w:rsidRDefault="00981DBF" w:rsidP="00916417">
            <w:pPr>
              <w:rPr>
                <w:sz w:val="20"/>
                <w:szCs w:val="20"/>
              </w:rPr>
            </w:pPr>
            <w:r>
              <w:rPr>
                <w:sz w:val="20"/>
                <w:szCs w:val="20"/>
              </w:rPr>
              <w:t>ignore</w:t>
            </w:r>
          </w:p>
        </w:tc>
      </w:tr>
      <w:tr w:rsidR="00823309" w:rsidRPr="007877E1" w14:paraId="661251B3" w14:textId="77777777" w:rsidTr="00537474">
        <w:tc>
          <w:tcPr>
            <w:tcW w:w="2160" w:type="dxa"/>
            <w:tcBorders>
              <w:top w:val="single" w:sz="4" w:space="0" w:color="auto"/>
              <w:left w:val="single" w:sz="4" w:space="0" w:color="auto"/>
              <w:bottom w:val="single" w:sz="4" w:space="0" w:color="auto"/>
              <w:right w:val="single" w:sz="4" w:space="0" w:color="auto"/>
            </w:tcBorders>
          </w:tcPr>
          <w:p w14:paraId="41F16C97" w14:textId="77777777" w:rsidR="00823309" w:rsidRPr="007877E1" w:rsidRDefault="00823309" w:rsidP="00823309">
            <w:pPr>
              <w:rPr>
                <w:sz w:val="20"/>
                <w:szCs w:val="20"/>
              </w:rPr>
            </w:pPr>
            <w:proofErr w:type="spellStart"/>
            <w:r w:rsidRPr="007877E1">
              <w:rPr>
                <w:sz w:val="20"/>
                <w:szCs w:val="20"/>
              </w:rPr>
              <w:t>My_Cell_Beam_CLI</w:t>
            </w:r>
            <w:proofErr w:type="spellEnd"/>
            <w:r w:rsidRPr="007877E1">
              <w:rPr>
                <w:sz w:val="20"/>
                <w:szCs w:val="20"/>
              </w:rPr>
              <w:t xml:space="preserve">_ </w:t>
            </w:r>
            <w:proofErr w:type="spellStart"/>
            <w:r w:rsidRPr="007877E1">
              <w:rPr>
                <w:sz w:val="20"/>
                <w:szCs w:val="20"/>
              </w:rPr>
              <w:t>Measurement_Configuration</w:t>
            </w:r>
            <w:proofErr w:type="spellEnd"/>
          </w:p>
        </w:tc>
        <w:tc>
          <w:tcPr>
            <w:tcW w:w="1255" w:type="dxa"/>
            <w:tcBorders>
              <w:top w:val="single" w:sz="4" w:space="0" w:color="auto"/>
              <w:left w:val="single" w:sz="4" w:space="0" w:color="auto"/>
              <w:bottom w:val="single" w:sz="4" w:space="0" w:color="auto"/>
              <w:right w:val="single" w:sz="4" w:space="0" w:color="auto"/>
            </w:tcBorders>
          </w:tcPr>
          <w:p w14:paraId="65DFBF76" w14:textId="652618EF" w:rsidR="00823309" w:rsidRPr="007877E1" w:rsidRDefault="00823309" w:rsidP="00823309">
            <w:pPr>
              <w:rPr>
                <w:sz w:val="20"/>
                <w:szCs w:val="20"/>
              </w:rPr>
            </w:pPr>
            <w:proofErr w:type="spellStart"/>
            <w:r w:rsidRPr="007877E1">
              <w:rPr>
                <w:sz w:val="20"/>
                <w:szCs w:val="20"/>
              </w:rPr>
              <w:t>C-if</w:t>
            </w:r>
            <w:r>
              <w:rPr>
                <w:sz w:val="20"/>
                <w:szCs w:val="20"/>
              </w:rPr>
              <w:t>Sta</w:t>
            </w:r>
            <w:proofErr w:type="spellEnd"/>
            <w:r>
              <w:rPr>
                <w:sz w:val="20"/>
                <w:szCs w:val="20"/>
              </w:rPr>
              <w:t>rt_&amp;_</w:t>
            </w:r>
            <w:proofErr w:type="spellStart"/>
            <w:r>
              <w:rPr>
                <w:sz w:val="20"/>
                <w:szCs w:val="20"/>
              </w:rPr>
              <w:t>ConfigChange</w:t>
            </w:r>
            <w:proofErr w:type="spellEnd"/>
          </w:p>
        </w:tc>
        <w:tc>
          <w:tcPr>
            <w:tcW w:w="810" w:type="dxa"/>
            <w:tcBorders>
              <w:top w:val="single" w:sz="4" w:space="0" w:color="auto"/>
              <w:left w:val="single" w:sz="4" w:space="0" w:color="auto"/>
              <w:bottom w:val="single" w:sz="4" w:space="0" w:color="auto"/>
              <w:right w:val="single" w:sz="4" w:space="0" w:color="auto"/>
            </w:tcBorders>
          </w:tcPr>
          <w:p w14:paraId="53C0ED34" w14:textId="77777777" w:rsidR="00823309" w:rsidRPr="007877E1" w:rsidRDefault="00823309" w:rsidP="00823309">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2B58CDD7" w14:textId="77777777" w:rsidR="00823309" w:rsidRPr="007877E1" w:rsidRDefault="00823309" w:rsidP="00823309">
            <w:pPr>
              <w:rPr>
                <w:sz w:val="20"/>
                <w:szCs w:val="20"/>
              </w:rPr>
            </w:pPr>
            <w:r w:rsidRPr="007877E1">
              <w:rPr>
                <w:sz w:val="20"/>
                <w:szCs w:val="20"/>
              </w:rPr>
              <w:t>9.2.</w:t>
            </w:r>
            <w:proofErr w:type="gramStart"/>
            <w:r w:rsidRPr="007877E1">
              <w:rPr>
                <w:sz w:val="20"/>
                <w:szCs w:val="20"/>
              </w:rPr>
              <w:t>2.b</w:t>
            </w:r>
            <w:proofErr w:type="gramEnd"/>
          </w:p>
        </w:tc>
        <w:tc>
          <w:tcPr>
            <w:tcW w:w="1260" w:type="dxa"/>
            <w:tcBorders>
              <w:top w:val="single" w:sz="4" w:space="0" w:color="auto"/>
              <w:left w:val="single" w:sz="4" w:space="0" w:color="auto"/>
              <w:bottom w:val="single" w:sz="4" w:space="0" w:color="auto"/>
              <w:right w:val="single" w:sz="4" w:space="0" w:color="auto"/>
            </w:tcBorders>
          </w:tcPr>
          <w:p w14:paraId="08DD84CE" w14:textId="77777777" w:rsidR="00823309" w:rsidRPr="007877E1" w:rsidRDefault="00823309" w:rsidP="00823309">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353C8231" w14:textId="77777777" w:rsidR="00823309" w:rsidRPr="007877E1" w:rsidRDefault="00823309" w:rsidP="00823309">
            <w:pPr>
              <w:rPr>
                <w:sz w:val="20"/>
                <w:szCs w:val="20"/>
              </w:rPr>
            </w:pPr>
            <w:r w:rsidRPr="007877E1">
              <w:rPr>
                <w:sz w:val="20"/>
                <w:szCs w:val="20"/>
              </w:rPr>
              <w:t>YES</w:t>
            </w:r>
          </w:p>
        </w:tc>
        <w:tc>
          <w:tcPr>
            <w:tcW w:w="1170" w:type="dxa"/>
            <w:tcBorders>
              <w:top w:val="single" w:sz="4" w:space="0" w:color="auto"/>
              <w:left w:val="single" w:sz="4" w:space="0" w:color="auto"/>
              <w:bottom w:val="single" w:sz="4" w:space="0" w:color="auto"/>
              <w:right w:val="single" w:sz="4" w:space="0" w:color="auto"/>
            </w:tcBorders>
          </w:tcPr>
          <w:p w14:paraId="6D5B63D8" w14:textId="02E887A6" w:rsidR="00823309" w:rsidRPr="007877E1" w:rsidRDefault="00981DBF" w:rsidP="00823309">
            <w:pPr>
              <w:rPr>
                <w:sz w:val="20"/>
                <w:szCs w:val="20"/>
              </w:rPr>
            </w:pPr>
            <w:r>
              <w:rPr>
                <w:sz w:val="20"/>
                <w:szCs w:val="20"/>
              </w:rPr>
              <w:t>ignore</w:t>
            </w:r>
          </w:p>
        </w:tc>
      </w:tr>
      <w:tr w:rsidR="00EE3CE0" w:rsidRPr="007877E1" w14:paraId="300D09AE" w14:textId="77777777" w:rsidTr="00537474">
        <w:tc>
          <w:tcPr>
            <w:tcW w:w="2160" w:type="dxa"/>
            <w:tcBorders>
              <w:top w:val="single" w:sz="4" w:space="0" w:color="auto"/>
              <w:left w:val="single" w:sz="4" w:space="0" w:color="auto"/>
              <w:bottom w:val="single" w:sz="4" w:space="0" w:color="auto"/>
              <w:right w:val="single" w:sz="4" w:space="0" w:color="auto"/>
            </w:tcBorders>
          </w:tcPr>
          <w:p w14:paraId="67D52002" w14:textId="77777777" w:rsidR="00EE3CE0" w:rsidRPr="007877E1" w:rsidRDefault="00EE3CE0" w:rsidP="00916417">
            <w:pPr>
              <w:rPr>
                <w:sz w:val="20"/>
                <w:szCs w:val="20"/>
              </w:rPr>
            </w:pPr>
            <w:r w:rsidRPr="007877E1">
              <w:rPr>
                <w:sz w:val="20"/>
                <w:szCs w:val="20"/>
              </w:rPr>
              <w:t>Reporting Interval</w:t>
            </w:r>
          </w:p>
        </w:tc>
        <w:tc>
          <w:tcPr>
            <w:tcW w:w="1255" w:type="dxa"/>
            <w:tcBorders>
              <w:top w:val="single" w:sz="4" w:space="0" w:color="auto"/>
              <w:left w:val="single" w:sz="4" w:space="0" w:color="auto"/>
              <w:bottom w:val="single" w:sz="4" w:space="0" w:color="auto"/>
              <w:right w:val="single" w:sz="4" w:space="0" w:color="auto"/>
            </w:tcBorders>
          </w:tcPr>
          <w:p w14:paraId="7639E0B6" w14:textId="77777777" w:rsidR="00EE3CE0" w:rsidRPr="007877E1" w:rsidRDefault="00EE3CE0" w:rsidP="00916417">
            <w:pPr>
              <w:rPr>
                <w:sz w:val="20"/>
                <w:szCs w:val="20"/>
              </w:rPr>
            </w:pPr>
            <w:r w:rsidRPr="007877E1">
              <w:rPr>
                <w:sz w:val="20"/>
                <w:szCs w:val="20"/>
              </w:rPr>
              <w:t>C-</w:t>
            </w:r>
            <w:proofErr w:type="spellStart"/>
            <w:r w:rsidRPr="007877E1">
              <w:rPr>
                <w:sz w:val="20"/>
                <w:szCs w:val="20"/>
              </w:rPr>
              <w:t>ifStart</w:t>
            </w:r>
            <w:proofErr w:type="spellEnd"/>
          </w:p>
        </w:tc>
        <w:tc>
          <w:tcPr>
            <w:tcW w:w="810" w:type="dxa"/>
            <w:tcBorders>
              <w:top w:val="single" w:sz="4" w:space="0" w:color="auto"/>
              <w:left w:val="single" w:sz="4" w:space="0" w:color="auto"/>
              <w:bottom w:val="single" w:sz="4" w:space="0" w:color="auto"/>
              <w:right w:val="single" w:sz="4" w:space="0" w:color="auto"/>
            </w:tcBorders>
          </w:tcPr>
          <w:p w14:paraId="256EAD37" w14:textId="77777777" w:rsidR="00EE3CE0" w:rsidRPr="007877E1" w:rsidRDefault="00EE3CE0"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21F7DDA4" w14:textId="77777777" w:rsidR="00EE3CE0" w:rsidRPr="007877E1" w:rsidRDefault="00EE3CE0" w:rsidP="00916417">
            <w:pPr>
              <w:rPr>
                <w:sz w:val="20"/>
                <w:szCs w:val="20"/>
              </w:rPr>
            </w:pPr>
            <w:r w:rsidRPr="007877E1">
              <w:rPr>
                <w:sz w:val="20"/>
                <w:szCs w:val="20"/>
              </w:rPr>
              <w:t>9.2.2.c</w:t>
            </w:r>
          </w:p>
        </w:tc>
        <w:tc>
          <w:tcPr>
            <w:tcW w:w="1260" w:type="dxa"/>
            <w:tcBorders>
              <w:top w:val="single" w:sz="4" w:space="0" w:color="auto"/>
              <w:left w:val="single" w:sz="4" w:space="0" w:color="auto"/>
              <w:bottom w:val="single" w:sz="4" w:space="0" w:color="auto"/>
              <w:right w:val="single" w:sz="4" w:space="0" w:color="auto"/>
            </w:tcBorders>
          </w:tcPr>
          <w:p w14:paraId="3CFE9B12"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0E8FC7C0" w14:textId="77777777" w:rsidR="00EE3CE0" w:rsidRPr="007877E1" w:rsidRDefault="00EE3CE0" w:rsidP="00916417">
            <w:pPr>
              <w:rPr>
                <w:sz w:val="20"/>
                <w:szCs w:val="20"/>
              </w:rPr>
            </w:pPr>
            <w:r w:rsidRPr="007877E1">
              <w:rPr>
                <w:sz w:val="20"/>
                <w:szCs w:val="20"/>
              </w:rPr>
              <w:t>YES</w:t>
            </w:r>
          </w:p>
        </w:tc>
        <w:tc>
          <w:tcPr>
            <w:tcW w:w="1170" w:type="dxa"/>
            <w:tcBorders>
              <w:top w:val="single" w:sz="4" w:space="0" w:color="auto"/>
              <w:left w:val="single" w:sz="4" w:space="0" w:color="auto"/>
              <w:bottom w:val="single" w:sz="4" w:space="0" w:color="auto"/>
              <w:right w:val="single" w:sz="4" w:space="0" w:color="auto"/>
            </w:tcBorders>
          </w:tcPr>
          <w:p w14:paraId="3CEECBCB" w14:textId="688FAAC9" w:rsidR="00EE3CE0" w:rsidRPr="007877E1" w:rsidRDefault="00981DBF" w:rsidP="00916417">
            <w:pPr>
              <w:rPr>
                <w:sz w:val="20"/>
                <w:szCs w:val="20"/>
              </w:rPr>
            </w:pPr>
            <w:r>
              <w:rPr>
                <w:sz w:val="20"/>
                <w:szCs w:val="20"/>
              </w:rPr>
              <w:t>ignore</w:t>
            </w:r>
          </w:p>
        </w:tc>
      </w:tr>
    </w:tbl>
    <w:p w14:paraId="7F39375E" w14:textId="77777777" w:rsidR="00EE3CE0" w:rsidRPr="007877E1" w:rsidRDefault="00EE3CE0" w:rsidP="00EE3CE0">
      <w:pPr>
        <w:rPr>
          <w:sz w:val="20"/>
          <w:szCs w:val="20"/>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6480"/>
      </w:tblGrid>
      <w:tr w:rsidR="00EE3CE0" w:rsidRPr="007877E1" w14:paraId="48497C1F" w14:textId="77777777" w:rsidTr="00537474">
        <w:tc>
          <w:tcPr>
            <w:tcW w:w="3415" w:type="dxa"/>
          </w:tcPr>
          <w:p w14:paraId="510E0536" w14:textId="77777777" w:rsidR="00EE3CE0" w:rsidRPr="007877E1" w:rsidRDefault="00EE3CE0" w:rsidP="00916417">
            <w:pPr>
              <w:rPr>
                <w:b/>
                <w:bCs/>
                <w:sz w:val="20"/>
                <w:szCs w:val="20"/>
              </w:rPr>
            </w:pPr>
            <w:r w:rsidRPr="007877E1">
              <w:rPr>
                <w:b/>
                <w:bCs/>
                <w:sz w:val="20"/>
                <w:szCs w:val="20"/>
              </w:rPr>
              <w:t>Condition</w:t>
            </w:r>
          </w:p>
        </w:tc>
        <w:tc>
          <w:tcPr>
            <w:tcW w:w="6480" w:type="dxa"/>
          </w:tcPr>
          <w:p w14:paraId="21EAD065" w14:textId="77777777" w:rsidR="00EE3CE0" w:rsidRPr="007877E1" w:rsidRDefault="00EE3CE0" w:rsidP="00916417">
            <w:pPr>
              <w:rPr>
                <w:b/>
                <w:bCs/>
                <w:sz w:val="20"/>
                <w:szCs w:val="20"/>
              </w:rPr>
            </w:pPr>
            <w:r w:rsidRPr="007877E1">
              <w:rPr>
                <w:b/>
                <w:bCs/>
                <w:sz w:val="20"/>
                <w:szCs w:val="20"/>
              </w:rPr>
              <w:t>Explanation</w:t>
            </w:r>
          </w:p>
        </w:tc>
      </w:tr>
      <w:tr w:rsidR="00EE3CE0" w:rsidRPr="007877E1" w14:paraId="17369DDA" w14:textId="77777777" w:rsidTr="00537474">
        <w:tc>
          <w:tcPr>
            <w:tcW w:w="3415" w:type="dxa"/>
            <w:tcBorders>
              <w:top w:val="single" w:sz="4" w:space="0" w:color="auto"/>
              <w:left w:val="single" w:sz="4" w:space="0" w:color="auto"/>
              <w:bottom w:val="single" w:sz="4" w:space="0" w:color="auto"/>
              <w:right w:val="single" w:sz="4" w:space="0" w:color="auto"/>
            </w:tcBorders>
          </w:tcPr>
          <w:p w14:paraId="462B8B67" w14:textId="77777777" w:rsidR="00EE3CE0" w:rsidRPr="007877E1" w:rsidRDefault="00EE3CE0" w:rsidP="00916417">
            <w:pPr>
              <w:rPr>
                <w:sz w:val="20"/>
                <w:szCs w:val="20"/>
              </w:rPr>
            </w:pPr>
            <w:proofErr w:type="spellStart"/>
            <w:r w:rsidRPr="007877E1">
              <w:rPr>
                <w:sz w:val="20"/>
                <w:szCs w:val="20"/>
              </w:rPr>
              <w:t>ifStart</w:t>
            </w:r>
            <w:proofErr w:type="spellEnd"/>
          </w:p>
        </w:tc>
        <w:tc>
          <w:tcPr>
            <w:tcW w:w="6480" w:type="dxa"/>
            <w:tcBorders>
              <w:top w:val="single" w:sz="4" w:space="0" w:color="auto"/>
              <w:left w:val="single" w:sz="4" w:space="0" w:color="auto"/>
              <w:bottom w:val="single" w:sz="4" w:space="0" w:color="auto"/>
              <w:right w:val="single" w:sz="4" w:space="0" w:color="auto"/>
            </w:tcBorders>
          </w:tcPr>
          <w:p w14:paraId="0F8FB59A" w14:textId="77777777" w:rsidR="00EE3CE0" w:rsidRPr="007877E1" w:rsidRDefault="00EE3CE0" w:rsidP="00916417">
            <w:pPr>
              <w:rPr>
                <w:sz w:val="20"/>
                <w:szCs w:val="20"/>
              </w:rPr>
            </w:pPr>
            <w:r w:rsidRPr="007877E1">
              <w:rPr>
                <w:sz w:val="20"/>
                <w:szCs w:val="20"/>
              </w:rPr>
              <w:t>This IE shall be present if the “Action” IE is set to the value “Start”</w:t>
            </w:r>
          </w:p>
        </w:tc>
      </w:tr>
      <w:tr w:rsidR="00823309" w:rsidRPr="007877E1" w14:paraId="301F56C4" w14:textId="77777777" w:rsidTr="00537474">
        <w:tc>
          <w:tcPr>
            <w:tcW w:w="3415" w:type="dxa"/>
            <w:tcBorders>
              <w:top w:val="single" w:sz="4" w:space="0" w:color="auto"/>
              <w:left w:val="single" w:sz="4" w:space="0" w:color="auto"/>
              <w:bottom w:val="single" w:sz="4" w:space="0" w:color="auto"/>
              <w:right w:val="single" w:sz="4" w:space="0" w:color="auto"/>
            </w:tcBorders>
          </w:tcPr>
          <w:p w14:paraId="60AE9911" w14:textId="77777777" w:rsidR="00823309" w:rsidRPr="007877E1" w:rsidRDefault="00823309" w:rsidP="00916417">
            <w:pPr>
              <w:rPr>
                <w:sz w:val="20"/>
                <w:szCs w:val="20"/>
              </w:rPr>
            </w:pPr>
            <w:proofErr w:type="spellStart"/>
            <w:r>
              <w:rPr>
                <w:sz w:val="20"/>
                <w:szCs w:val="20"/>
              </w:rPr>
              <w:t>ifStart</w:t>
            </w:r>
            <w:proofErr w:type="spellEnd"/>
            <w:r>
              <w:rPr>
                <w:sz w:val="20"/>
                <w:szCs w:val="20"/>
              </w:rPr>
              <w:t>_&amp;_</w:t>
            </w:r>
            <w:proofErr w:type="spellStart"/>
            <w:r>
              <w:rPr>
                <w:sz w:val="20"/>
                <w:szCs w:val="20"/>
              </w:rPr>
              <w:t>ConfigChange</w:t>
            </w:r>
            <w:proofErr w:type="spellEnd"/>
          </w:p>
        </w:tc>
        <w:tc>
          <w:tcPr>
            <w:tcW w:w="6480" w:type="dxa"/>
            <w:tcBorders>
              <w:top w:val="single" w:sz="4" w:space="0" w:color="auto"/>
              <w:left w:val="single" w:sz="4" w:space="0" w:color="auto"/>
              <w:bottom w:val="single" w:sz="4" w:space="0" w:color="auto"/>
              <w:right w:val="single" w:sz="4" w:space="0" w:color="auto"/>
            </w:tcBorders>
          </w:tcPr>
          <w:p w14:paraId="2532FCF7" w14:textId="77777777" w:rsidR="00823309" w:rsidRPr="007877E1" w:rsidRDefault="00823309" w:rsidP="00916417">
            <w:pPr>
              <w:rPr>
                <w:sz w:val="20"/>
                <w:szCs w:val="20"/>
              </w:rPr>
            </w:pPr>
            <w:r>
              <w:rPr>
                <w:sz w:val="20"/>
                <w:szCs w:val="20"/>
              </w:rPr>
              <w:t>This IE shall be present if the “Action” IE has the value “Start”, and a new CLI measurement configuration is desired.</w:t>
            </w:r>
          </w:p>
        </w:tc>
      </w:tr>
    </w:tbl>
    <w:p w14:paraId="255283EC" w14:textId="77777777" w:rsidR="00EE3CE0" w:rsidRPr="007877E1" w:rsidRDefault="00EE3CE0" w:rsidP="00EE3CE0">
      <w:pPr>
        <w:rPr>
          <w:sz w:val="20"/>
          <w:szCs w:val="20"/>
        </w:rPr>
      </w:pPr>
    </w:p>
    <w:p w14:paraId="699BB266" w14:textId="6CA54326" w:rsidR="00EE3CE0" w:rsidRPr="00841E03" w:rsidRDefault="00EE3CE0" w:rsidP="00EE3CE0">
      <w:pPr>
        <w:rPr>
          <w:b/>
          <w:bCs/>
        </w:rPr>
      </w:pPr>
      <w:r w:rsidRPr="00841E03">
        <w:rPr>
          <w:b/>
          <w:bCs/>
        </w:rPr>
        <w:t>9.1.3.</w:t>
      </w:r>
      <w:r w:rsidR="00841E03">
        <w:rPr>
          <w:b/>
          <w:bCs/>
        </w:rPr>
        <w:t>d</w:t>
      </w:r>
      <w:r w:rsidRPr="00841E03">
        <w:rPr>
          <w:b/>
          <w:bCs/>
        </w:rPr>
        <w:t xml:space="preserve"> CLI TEST RESPONSE</w:t>
      </w:r>
    </w:p>
    <w:p w14:paraId="1517DFB4" w14:textId="77777777" w:rsidR="00EE3CE0" w:rsidRPr="00423F7E" w:rsidRDefault="00EE3CE0" w:rsidP="00EE3CE0"/>
    <w:p w14:paraId="4FEDBE67" w14:textId="77777777" w:rsidR="00EE3CE0" w:rsidRPr="00423F7E" w:rsidRDefault="00EE3CE0" w:rsidP="00EE3CE0">
      <w:r w:rsidRPr="00423F7E">
        <w:t>This message is a response to a CLI TEST REQUEST message to indicate that the request was accepted.</w:t>
      </w:r>
    </w:p>
    <w:p w14:paraId="6EAE503B" w14:textId="77777777" w:rsidR="00EE3CE0" w:rsidRPr="00423F7E" w:rsidRDefault="00EE3CE0" w:rsidP="00EE3CE0"/>
    <w:p w14:paraId="3048C6F8" w14:textId="77777777" w:rsidR="00EE3CE0" w:rsidRPr="00423F7E" w:rsidRDefault="00EE3CE0" w:rsidP="00EE3CE0">
      <w:r w:rsidRPr="00423F7E">
        <w:t xml:space="preserve">Direction: NG-RAN node2 </w:t>
      </w:r>
      <w:r w:rsidRPr="00423F7E">
        <w:sym w:font="Symbol" w:char="F0AE"/>
      </w:r>
      <w:r w:rsidRPr="00423F7E">
        <w:t xml:space="preserve"> NG-RAN node1.</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254"/>
        <w:gridCol w:w="816"/>
        <w:gridCol w:w="1980"/>
        <w:gridCol w:w="1260"/>
        <w:gridCol w:w="1346"/>
        <w:gridCol w:w="1174"/>
      </w:tblGrid>
      <w:tr w:rsidR="00EE3CE0" w:rsidRPr="007877E1" w14:paraId="60D94701" w14:textId="77777777" w:rsidTr="00537474">
        <w:trPr>
          <w:tblHeader/>
        </w:trPr>
        <w:tc>
          <w:tcPr>
            <w:tcW w:w="2070" w:type="dxa"/>
            <w:tcBorders>
              <w:top w:val="single" w:sz="4" w:space="0" w:color="auto"/>
              <w:left w:val="single" w:sz="4" w:space="0" w:color="auto"/>
              <w:bottom w:val="single" w:sz="4" w:space="0" w:color="auto"/>
              <w:right w:val="single" w:sz="4" w:space="0" w:color="auto"/>
            </w:tcBorders>
          </w:tcPr>
          <w:p w14:paraId="7305E258" w14:textId="77777777" w:rsidR="00EE3CE0" w:rsidRPr="007877E1" w:rsidRDefault="00EE3CE0" w:rsidP="00916417">
            <w:pPr>
              <w:rPr>
                <w:b/>
                <w:bCs/>
                <w:sz w:val="20"/>
                <w:szCs w:val="20"/>
              </w:rPr>
            </w:pPr>
            <w:r w:rsidRPr="007877E1">
              <w:rPr>
                <w:b/>
                <w:bCs/>
                <w:sz w:val="20"/>
                <w:szCs w:val="20"/>
              </w:rPr>
              <w:t>IE/Group Name</w:t>
            </w:r>
          </w:p>
        </w:tc>
        <w:tc>
          <w:tcPr>
            <w:tcW w:w="1254" w:type="dxa"/>
            <w:tcBorders>
              <w:top w:val="single" w:sz="4" w:space="0" w:color="auto"/>
              <w:left w:val="single" w:sz="4" w:space="0" w:color="auto"/>
              <w:bottom w:val="single" w:sz="4" w:space="0" w:color="auto"/>
              <w:right w:val="single" w:sz="4" w:space="0" w:color="auto"/>
            </w:tcBorders>
          </w:tcPr>
          <w:p w14:paraId="43C94A65" w14:textId="77777777" w:rsidR="00EE3CE0" w:rsidRPr="007877E1" w:rsidRDefault="00EE3CE0" w:rsidP="00916417">
            <w:pPr>
              <w:rPr>
                <w:b/>
                <w:bCs/>
                <w:sz w:val="20"/>
                <w:szCs w:val="20"/>
              </w:rPr>
            </w:pPr>
            <w:r w:rsidRPr="007877E1">
              <w:rPr>
                <w:b/>
                <w:bCs/>
                <w:sz w:val="20"/>
                <w:szCs w:val="20"/>
              </w:rPr>
              <w:t>Presence</w:t>
            </w:r>
          </w:p>
        </w:tc>
        <w:tc>
          <w:tcPr>
            <w:tcW w:w="816" w:type="dxa"/>
            <w:tcBorders>
              <w:top w:val="single" w:sz="4" w:space="0" w:color="auto"/>
              <w:left w:val="single" w:sz="4" w:space="0" w:color="auto"/>
              <w:bottom w:val="single" w:sz="4" w:space="0" w:color="auto"/>
              <w:right w:val="single" w:sz="4" w:space="0" w:color="auto"/>
            </w:tcBorders>
          </w:tcPr>
          <w:p w14:paraId="1C37EB45" w14:textId="77777777" w:rsidR="00EE3CE0" w:rsidRPr="007877E1" w:rsidRDefault="00EE3CE0" w:rsidP="00916417">
            <w:pPr>
              <w:rPr>
                <w:b/>
                <w:bCs/>
                <w:sz w:val="20"/>
                <w:szCs w:val="20"/>
              </w:rPr>
            </w:pPr>
            <w:r w:rsidRPr="007877E1">
              <w:rPr>
                <w:b/>
                <w:bCs/>
                <w:sz w:val="20"/>
                <w:szCs w:val="20"/>
              </w:rPr>
              <w:t>Range</w:t>
            </w:r>
          </w:p>
        </w:tc>
        <w:tc>
          <w:tcPr>
            <w:tcW w:w="1980" w:type="dxa"/>
            <w:tcBorders>
              <w:top w:val="single" w:sz="4" w:space="0" w:color="auto"/>
              <w:left w:val="single" w:sz="4" w:space="0" w:color="auto"/>
              <w:bottom w:val="single" w:sz="4" w:space="0" w:color="auto"/>
              <w:right w:val="single" w:sz="4" w:space="0" w:color="auto"/>
            </w:tcBorders>
          </w:tcPr>
          <w:p w14:paraId="28498318" w14:textId="77777777" w:rsidR="00EE3CE0" w:rsidRPr="007877E1" w:rsidRDefault="00EE3CE0" w:rsidP="00916417">
            <w:pPr>
              <w:rPr>
                <w:b/>
                <w:bCs/>
                <w:sz w:val="20"/>
                <w:szCs w:val="20"/>
              </w:rPr>
            </w:pPr>
            <w:r w:rsidRPr="007877E1">
              <w:rPr>
                <w:b/>
                <w:bCs/>
                <w:sz w:val="20"/>
                <w:szCs w:val="20"/>
              </w:rPr>
              <w:t>IE type and reference</w:t>
            </w:r>
          </w:p>
        </w:tc>
        <w:tc>
          <w:tcPr>
            <w:tcW w:w="1260" w:type="dxa"/>
            <w:tcBorders>
              <w:top w:val="single" w:sz="4" w:space="0" w:color="auto"/>
              <w:left w:val="single" w:sz="4" w:space="0" w:color="auto"/>
              <w:bottom w:val="single" w:sz="4" w:space="0" w:color="auto"/>
              <w:right w:val="single" w:sz="4" w:space="0" w:color="auto"/>
            </w:tcBorders>
          </w:tcPr>
          <w:p w14:paraId="2736FF12" w14:textId="77777777" w:rsidR="00EE3CE0" w:rsidRPr="007877E1" w:rsidRDefault="00EE3CE0" w:rsidP="00916417">
            <w:pPr>
              <w:rPr>
                <w:b/>
                <w:bCs/>
                <w:sz w:val="20"/>
                <w:szCs w:val="20"/>
              </w:rPr>
            </w:pPr>
            <w:r w:rsidRPr="007877E1">
              <w:rPr>
                <w:b/>
                <w:bCs/>
                <w:sz w:val="20"/>
                <w:szCs w:val="20"/>
              </w:rPr>
              <w:t>Semantics description</w:t>
            </w:r>
          </w:p>
        </w:tc>
        <w:tc>
          <w:tcPr>
            <w:tcW w:w="1346" w:type="dxa"/>
            <w:tcBorders>
              <w:top w:val="single" w:sz="4" w:space="0" w:color="auto"/>
              <w:left w:val="single" w:sz="4" w:space="0" w:color="auto"/>
              <w:bottom w:val="single" w:sz="4" w:space="0" w:color="auto"/>
              <w:right w:val="single" w:sz="4" w:space="0" w:color="auto"/>
            </w:tcBorders>
          </w:tcPr>
          <w:p w14:paraId="03E416BB" w14:textId="77777777" w:rsidR="00EE3CE0" w:rsidRPr="007877E1" w:rsidRDefault="00EE3CE0" w:rsidP="00916417">
            <w:pPr>
              <w:rPr>
                <w:b/>
                <w:bCs/>
                <w:sz w:val="20"/>
                <w:szCs w:val="20"/>
              </w:rPr>
            </w:pPr>
            <w:r w:rsidRPr="007877E1">
              <w:rPr>
                <w:b/>
                <w:bCs/>
                <w:sz w:val="20"/>
                <w:szCs w:val="20"/>
              </w:rPr>
              <w:t>Criticality</w:t>
            </w:r>
          </w:p>
        </w:tc>
        <w:tc>
          <w:tcPr>
            <w:tcW w:w="1174" w:type="dxa"/>
            <w:tcBorders>
              <w:top w:val="single" w:sz="4" w:space="0" w:color="auto"/>
              <w:left w:val="single" w:sz="4" w:space="0" w:color="auto"/>
              <w:bottom w:val="single" w:sz="4" w:space="0" w:color="auto"/>
              <w:right w:val="single" w:sz="4" w:space="0" w:color="auto"/>
            </w:tcBorders>
          </w:tcPr>
          <w:p w14:paraId="6048B875" w14:textId="77777777" w:rsidR="00EE3CE0" w:rsidRPr="007877E1" w:rsidRDefault="00EE3CE0" w:rsidP="00916417">
            <w:pPr>
              <w:rPr>
                <w:b/>
                <w:bCs/>
                <w:sz w:val="20"/>
                <w:szCs w:val="20"/>
              </w:rPr>
            </w:pPr>
            <w:r w:rsidRPr="007877E1">
              <w:rPr>
                <w:b/>
                <w:bCs/>
                <w:sz w:val="20"/>
                <w:szCs w:val="20"/>
              </w:rPr>
              <w:t>Assigned Criticality</w:t>
            </w:r>
          </w:p>
        </w:tc>
      </w:tr>
      <w:tr w:rsidR="00EE3CE0" w:rsidRPr="007877E1" w14:paraId="25CE699A" w14:textId="77777777" w:rsidTr="00537474">
        <w:tc>
          <w:tcPr>
            <w:tcW w:w="2070" w:type="dxa"/>
            <w:tcBorders>
              <w:top w:val="single" w:sz="4" w:space="0" w:color="auto"/>
              <w:left w:val="single" w:sz="4" w:space="0" w:color="auto"/>
              <w:bottom w:val="single" w:sz="4" w:space="0" w:color="auto"/>
              <w:right w:val="single" w:sz="4" w:space="0" w:color="auto"/>
            </w:tcBorders>
          </w:tcPr>
          <w:p w14:paraId="0A85DDCA" w14:textId="77777777" w:rsidR="00EE3CE0" w:rsidRPr="007877E1" w:rsidRDefault="00EE3CE0" w:rsidP="00916417">
            <w:pPr>
              <w:rPr>
                <w:sz w:val="20"/>
                <w:szCs w:val="20"/>
              </w:rPr>
            </w:pPr>
            <w:r w:rsidRPr="007877E1">
              <w:rPr>
                <w:sz w:val="20"/>
                <w:szCs w:val="20"/>
              </w:rPr>
              <w:t>Message Type</w:t>
            </w:r>
          </w:p>
        </w:tc>
        <w:tc>
          <w:tcPr>
            <w:tcW w:w="1254" w:type="dxa"/>
            <w:tcBorders>
              <w:top w:val="single" w:sz="4" w:space="0" w:color="auto"/>
              <w:left w:val="single" w:sz="4" w:space="0" w:color="auto"/>
              <w:bottom w:val="single" w:sz="4" w:space="0" w:color="auto"/>
              <w:right w:val="single" w:sz="4" w:space="0" w:color="auto"/>
            </w:tcBorders>
          </w:tcPr>
          <w:p w14:paraId="4C9A3B7D" w14:textId="77777777" w:rsidR="00EE3CE0" w:rsidRPr="007877E1" w:rsidRDefault="00EE3CE0" w:rsidP="00916417">
            <w:pPr>
              <w:rPr>
                <w:sz w:val="20"/>
                <w:szCs w:val="20"/>
              </w:rPr>
            </w:pPr>
            <w:r w:rsidRPr="007877E1">
              <w:rPr>
                <w:sz w:val="20"/>
                <w:szCs w:val="20"/>
              </w:rPr>
              <w:t>M</w:t>
            </w:r>
          </w:p>
        </w:tc>
        <w:tc>
          <w:tcPr>
            <w:tcW w:w="816" w:type="dxa"/>
            <w:tcBorders>
              <w:top w:val="single" w:sz="4" w:space="0" w:color="auto"/>
              <w:left w:val="single" w:sz="4" w:space="0" w:color="auto"/>
              <w:bottom w:val="single" w:sz="4" w:space="0" w:color="auto"/>
              <w:right w:val="single" w:sz="4" w:space="0" w:color="auto"/>
            </w:tcBorders>
          </w:tcPr>
          <w:p w14:paraId="53E91196" w14:textId="77777777" w:rsidR="00EE3CE0" w:rsidRPr="007877E1" w:rsidRDefault="00EE3CE0" w:rsidP="00916417">
            <w:pPr>
              <w:rPr>
                <w:sz w:val="20"/>
                <w:szCs w:val="20"/>
              </w:rPr>
            </w:pPr>
          </w:p>
        </w:tc>
        <w:tc>
          <w:tcPr>
            <w:tcW w:w="1980" w:type="dxa"/>
            <w:tcBorders>
              <w:top w:val="single" w:sz="4" w:space="0" w:color="auto"/>
              <w:left w:val="single" w:sz="4" w:space="0" w:color="auto"/>
              <w:bottom w:val="single" w:sz="4" w:space="0" w:color="auto"/>
              <w:right w:val="single" w:sz="4" w:space="0" w:color="auto"/>
            </w:tcBorders>
          </w:tcPr>
          <w:p w14:paraId="2F5485E7" w14:textId="77777777" w:rsidR="00EE3CE0" w:rsidRPr="007877E1" w:rsidRDefault="00EE3CE0" w:rsidP="00916417">
            <w:pPr>
              <w:rPr>
                <w:sz w:val="20"/>
                <w:szCs w:val="20"/>
              </w:rPr>
            </w:pPr>
            <w:r w:rsidRPr="007877E1">
              <w:rPr>
                <w:sz w:val="20"/>
                <w:szCs w:val="20"/>
              </w:rPr>
              <w:t>9.2.3.1</w:t>
            </w:r>
          </w:p>
        </w:tc>
        <w:tc>
          <w:tcPr>
            <w:tcW w:w="1260" w:type="dxa"/>
            <w:tcBorders>
              <w:top w:val="single" w:sz="4" w:space="0" w:color="auto"/>
              <w:left w:val="single" w:sz="4" w:space="0" w:color="auto"/>
              <w:bottom w:val="single" w:sz="4" w:space="0" w:color="auto"/>
              <w:right w:val="single" w:sz="4" w:space="0" w:color="auto"/>
            </w:tcBorders>
          </w:tcPr>
          <w:p w14:paraId="58A1C3A9" w14:textId="77777777" w:rsidR="00EE3CE0" w:rsidRPr="007877E1" w:rsidRDefault="00EE3CE0" w:rsidP="00916417">
            <w:pPr>
              <w:rPr>
                <w:sz w:val="20"/>
                <w:szCs w:val="20"/>
              </w:rPr>
            </w:pPr>
          </w:p>
        </w:tc>
        <w:tc>
          <w:tcPr>
            <w:tcW w:w="1346" w:type="dxa"/>
            <w:tcBorders>
              <w:top w:val="single" w:sz="4" w:space="0" w:color="auto"/>
              <w:left w:val="single" w:sz="4" w:space="0" w:color="auto"/>
              <w:bottom w:val="single" w:sz="4" w:space="0" w:color="auto"/>
              <w:right w:val="single" w:sz="4" w:space="0" w:color="auto"/>
            </w:tcBorders>
          </w:tcPr>
          <w:p w14:paraId="50DC14F1" w14:textId="77777777" w:rsidR="00EE3CE0" w:rsidRPr="007877E1" w:rsidRDefault="00EE3CE0" w:rsidP="00916417">
            <w:pPr>
              <w:rPr>
                <w:sz w:val="20"/>
                <w:szCs w:val="20"/>
              </w:rPr>
            </w:pPr>
            <w:r w:rsidRPr="007877E1">
              <w:rPr>
                <w:sz w:val="20"/>
                <w:szCs w:val="20"/>
              </w:rPr>
              <w:t>YES</w:t>
            </w:r>
          </w:p>
        </w:tc>
        <w:tc>
          <w:tcPr>
            <w:tcW w:w="1174" w:type="dxa"/>
            <w:tcBorders>
              <w:top w:val="single" w:sz="4" w:space="0" w:color="auto"/>
              <w:left w:val="single" w:sz="4" w:space="0" w:color="auto"/>
              <w:bottom w:val="single" w:sz="4" w:space="0" w:color="auto"/>
              <w:right w:val="single" w:sz="4" w:space="0" w:color="auto"/>
            </w:tcBorders>
          </w:tcPr>
          <w:p w14:paraId="261C46A2" w14:textId="77777777" w:rsidR="00EE3CE0" w:rsidRPr="007877E1" w:rsidRDefault="00EE3CE0" w:rsidP="00916417">
            <w:pPr>
              <w:rPr>
                <w:sz w:val="20"/>
                <w:szCs w:val="20"/>
              </w:rPr>
            </w:pPr>
            <w:r w:rsidRPr="007877E1">
              <w:rPr>
                <w:sz w:val="20"/>
                <w:szCs w:val="20"/>
              </w:rPr>
              <w:t>reject</w:t>
            </w:r>
          </w:p>
        </w:tc>
      </w:tr>
      <w:tr w:rsidR="00EE3CE0" w:rsidRPr="007877E1" w14:paraId="6C4083D0" w14:textId="77777777" w:rsidTr="00537474">
        <w:tc>
          <w:tcPr>
            <w:tcW w:w="2070" w:type="dxa"/>
            <w:tcBorders>
              <w:top w:val="single" w:sz="4" w:space="0" w:color="auto"/>
              <w:left w:val="single" w:sz="4" w:space="0" w:color="auto"/>
              <w:bottom w:val="single" w:sz="4" w:space="0" w:color="auto"/>
              <w:right w:val="single" w:sz="4" w:space="0" w:color="auto"/>
            </w:tcBorders>
          </w:tcPr>
          <w:p w14:paraId="7AB60DFC" w14:textId="77777777" w:rsidR="00EE3CE0" w:rsidRPr="007877E1" w:rsidRDefault="00EE3CE0" w:rsidP="00916417">
            <w:pPr>
              <w:rPr>
                <w:sz w:val="20"/>
                <w:szCs w:val="20"/>
              </w:rPr>
            </w:pPr>
            <w:r w:rsidRPr="007877E1">
              <w:rPr>
                <w:sz w:val="20"/>
                <w:szCs w:val="20"/>
              </w:rPr>
              <w:t>Transaction ID</w:t>
            </w:r>
          </w:p>
        </w:tc>
        <w:tc>
          <w:tcPr>
            <w:tcW w:w="1254" w:type="dxa"/>
            <w:tcBorders>
              <w:top w:val="single" w:sz="4" w:space="0" w:color="auto"/>
              <w:left w:val="single" w:sz="4" w:space="0" w:color="auto"/>
              <w:bottom w:val="single" w:sz="4" w:space="0" w:color="auto"/>
              <w:right w:val="single" w:sz="4" w:space="0" w:color="auto"/>
            </w:tcBorders>
          </w:tcPr>
          <w:p w14:paraId="354382F8" w14:textId="77777777" w:rsidR="00EE3CE0" w:rsidRPr="007877E1" w:rsidRDefault="00EE3CE0" w:rsidP="00916417">
            <w:pPr>
              <w:rPr>
                <w:sz w:val="20"/>
                <w:szCs w:val="20"/>
              </w:rPr>
            </w:pPr>
            <w:r w:rsidRPr="007877E1">
              <w:rPr>
                <w:sz w:val="20"/>
                <w:szCs w:val="20"/>
              </w:rPr>
              <w:t>M</w:t>
            </w:r>
          </w:p>
        </w:tc>
        <w:tc>
          <w:tcPr>
            <w:tcW w:w="816" w:type="dxa"/>
            <w:tcBorders>
              <w:top w:val="single" w:sz="4" w:space="0" w:color="auto"/>
              <w:left w:val="single" w:sz="4" w:space="0" w:color="auto"/>
              <w:bottom w:val="single" w:sz="4" w:space="0" w:color="auto"/>
              <w:right w:val="single" w:sz="4" w:space="0" w:color="auto"/>
            </w:tcBorders>
          </w:tcPr>
          <w:p w14:paraId="7A0438AF" w14:textId="77777777" w:rsidR="00EE3CE0" w:rsidRPr="007877E1" w:rsidRDefault="00EE3CE0" w:rsidP="00916417">
            <w:pPr>
              <w:rPr>
                <w:sz w:val="20"/>
                <w:szCs w:val="20"/>
              </w:rPr>
            </w:pPr>
          </w:p>
        </w:tc>
        <w:tc>
          <w:tcPr>
            <w:tcW w:w="1980" w:type="dxa"/>
            <w:tcBorders>
              <w:top w:val="single" w:sz="4" w:space="0" w:color="auto"/>
              <w:left w:val="single" w:sz="4" w:space="0" w:color="auto"/>
              <w:bottom w:val="single" w:sz="4" w:space="0" w:color="auto"/>
              <w:right w:val="single" w:sz="4" w:space="0" w:color="auto"/>
            </w:tcBorders>
          </w:tcPr>
          <w:p w14:paraId="0EFF948D" w14:textId="77777777" w:rsidR="00EE3CE0" w:rsidRPr="007877E1" w:rsidRDefault="00EE3CE0" w:rsidP="00916417">
            <w:pPr>
              <w:rPr>
                <w:sz w:val="20"/>
                <w:szCs w:val="20"/>
              </w:rPr>
            </w:pPr>
            <w:r w:rsidRPr="007877E1">
              <w:rPr>
                <w:sz w:val="20"/>
                <w:szCs w:val="20"/>
              </w:rPr>
              <w:t>INTEGER (0…32767)</w:t>
            </w:r>
          </w:p>
        </w:tc>
        <w:tc>
          <w:tcPr>
            <w:tcW w:w="1260" w:type="dxa"/>
            <w:tcBorders>
              <w:top w:val="single" w:sz="4" w:space="0" w:color="auto"/>
              <w:left w:val="single" w:sz="4" w:space="0" w:color="auto"/>
              <w:bottom w:val="single" w:sz="4" w:space="0" w:color="auto"/>
              <w:right w:val="single" w:sz="4" w:space="0" w:color="auto"/>
            </w:tcBorders>
          </w:tcPr>
          <w:p w14:paraId="7DF2AC2D" w14:textId="77777777" w:rsidR="00EE3CE0" w:rsidRPr="007877E1" w:rsidRDefault="00EE3CE0" w:rsidP="00916417">
            <w:pPr>
              <w:rPr>
                <w:sz w:val="20"/>
                <w:szCs w:val="20"/>
              </w:rPr>
            </w:pPr>
          </w:p>
        </w:tc>
        <w:tc>
          <w:tcPr>
            <w:tcW w:w="1346" w:type="dxa"/>
            <w:tcBorders>
              <w:top w:val="single" w:sz="4" w:space="0" w:color="auto"/>
              <w:left w:val="single" w:sz="4" w:space="0" w:color="auto"/>
              <w:bottom w:val="single" w:sz="4" w:space="0" w:color="auto"/>
              <w:right w:val="single" w:sz="4" w:space="0" w:color="auto"/>
            </w:tcBorders>
          </w:tcPr>
          <w:p w14:paraId="61C43B13" w14:textId="77777777" w:rsidR="00EE3CE0" w:rsidRPr="007877E1" w:rsidRDefault="00EE3CE0" w:rsidP="00916417">
            <w:pPr>
              <w:rPr>
                <w:sz w:val="20"/>
                <w:szCs w:val="20"/>
              </w:rPr>
            </w:pPr>
            <w:r w:rsidRPr="007877E1">
              <w:rPr>
                <w:sz w:val="20"/>
                <w:szCs w:val="20"/>
              </w:rPr>
              <w:t>YES</w:t>
            </w:r>
          </w:p>
        </w:tc>
        <w:tc>
          <w:tcPr>
            <w:tcW w:w="1174" w:type="dxa"/>
            <w:tcBorders>
              <w:top w:val="single" w:sz="4" w:space="0" w:color="auto"/>
              <w:left w:val="single" w:sz="4" w:space="0" w:color="auto"/>
              <w:bottom w:val="single" w:sz="4" w:space="0" w:color="auto"/>
              <w:right w:val="single" w:sz="4" w:space="0" w:color="auto"/>
            </w:tcBorders>
          </w:tcPr>
          <w:p w14:paraId="401B23FD" w14:textId="3CF8D7B4" w:rsidR="00EE3CE0" w:rsidRPr="007877E1" w:rsidRDefault="00981DBF" w:rsidP="00916417">
            <w:pPr>
              <w:rPr>
                <w:sz w:val="20"/>
                <w:szCs w:val="20"/>
              </w:rPr>
            </w:pPr>
            <w:r>
              <w:rPr>
                <w:sz w:val="20"/>
                <w:szCs w:val="20"/>
              </w:rPr>
              <w:t>ignore</w:t>
            </w:r>
          </w:p>
        </w:tc>
      </w:tr>
      <w:tr w:rsidR="00EE3CE0" w:rsidRPr="007877E1" w14:paraId="48C99B26" w14:textId="77777777" w:rsidTr="00537474">
        <w:tc>
          <w:tcPr>
            <w:tcW w:w="2070" w:type="dxa"/>
            <w:tcBorders>
              <w:top w:val="single" w:sz="4" w:space="0" w:color="auto"/>
              <w:left w:val="single" w:sz="4" w:space="0" w:color="auto"/>
              <w:bottom w:val="single" w:sz="4" w:space="0" w:color="auto"/>
              <w:right w:val="single" w:sz="4" w:space="0" w:color="auto"/>
            </w:tcBorders>
          </w:tcPr>
          <w:p w14:paraId="020DB9C7" w14:textId="77777777" w:rsidR="00EE3CE0" w:rsidRPr="007877E1" w:rsidRDefault="00EE3CE0" w:rsidP="00916417">
            <w:pPr>
              <w:rPr>
                <w:sz w:val="20"/>
                <w:szCs w:val="20"/>
              </w:rPr>
            </w:pPr>
            <w:r w:rsidRPr="007877E1">
              <w:rPr>
                <w:sz w:val="20"/>
                <w:szCs w:val="20"/>
              </w:rPr>
              <w:t>Action</w:t>
            </w:r>
          </w:p>
        </w:tc>
        <w:tc>
          <w:tcPr>
            <w:tcW w:w="1254" w:type="dxa"/>
            <w:tcBorders>
              <w:top w:val="single" w:sz="4" w:space="0" w:color="auto"/>
              <w:left w:val="single" w:sz="4" w:space="0" w:color="auto"/>
              <w:bottom w:val="single" w:sz="4" w:space="0" w:color="auto"/>
              <w:right w:val="single" w:sz="4" w:space="0" w:color="auto"/>
            </w:tcBorders>
          </w:tcPr>
          <w:p w14:paraId="639CBA78" w14:textId="77777777" w:rsidR="00EE3CE0" w:rsidRPr="007877E1" w:rsidRDefault="00EE3CE0" w:rsidP="00916417">
            <w:pPr>
              <w:rPr>
                <w:sz w:val="20"/>
                <w:szCs w:val="20"/>
              </w:rPr>
            </w:pPr>
            <w:r w:rsidRPr="007877E1">
              <w:rPr>
                <w:sz w:val="20"/>
                <w:szCs w:val="20"/>
              </w:rPr>
              <w:t>M</w:t>
            </w:r>
          </w:p>
        </w:tc>
        <w:tc>
          <w:tcPr>
            <w:tcW w:w="816" w:type="dxa"/>
            <w:tcBorders>
              <w:top w:val="single" w:sz="4" w:space="0" w:color="auto"/>
              <w:left w:val="single" w:sz="4" w:space="0" w:color="auto"/>
              <w:bottom w:val="single" w:sz="4" w:space="0" w:color="auto"/>
              <w:right w:val="single" w:sz="4" w:space="0" w:color="auto"/>
            </w:tcBorders>
          </w:tcPr>
          <w:p w14:paraId="0EAA69C3" w14:textId="77777777" w:rsidR="00EE3CE0" w:rsidRPr="007877E1" w:rsidRDefault="00EE3CE0" w:rsidP="00916417">
            <w:pPr>
              <w:rPr>
                <w:sz w:val="20"/>
                <w:szCs w:val="20"/>
              </w:rPr>
            </w:pPr>
          </w:p>
        </w:tc>
        <w:tc>
          <w:tcPr>
            <w:tcW w:w="1980" w:type="dxa"/>
            <w:tcBorders>
              <w:top w:val="single" w:sz="4" w:space="0" w:color="auto"/>
              <w:left w:val="single" w:sz="4" w:space="0" w:color="auto"/>
              <w:bottom w:val="single" w:sz="4" w:space="0" w:color="auto"/>
              <w:right w:val="single" w:sz="4" w:space="0" w:color="auto"/>
            </w:tcBorders>
          </w:tcPr>
          <w:p w14:paraId="12E4FDC0" w14:textId="77777777" w:rsidR="00537474" w:rsidRDefault="00EE3CE0" w:rsidP="00916417">
            <w:pPr>
              <w:rPr>
                <w:sz w:val="20"/>
                <w:szCs w:val="20"/>
              </w:rPr>
            </w:pPr>
            <w:proofErr w:type="gramStart"/>
            <w:r w:rsidRPr="007877E1">
              <w:rPr>
                <w:sz w:val="20"/>
                <w:szCs w:val="20"/>
              </w:rPr>
              <w:t>ENUMERATED(</w:t>
            </w:r>
            <w:proofErr w:type="gramEnd"/>
          </w:p>
          <w:p w14:paraId="3AA811FE" w14:textId="054D7A80" w:rsidR="00EE3CE0" w:rsidRPr="007877E1" w:rsidRDefault="00EE3CE0" w:rsidP="00916417">
            <w:pPr>
              <w:rPr>
                <w:sz w:val="20"/>
                <w:szCs w:val="20"/>
              </w:rPr>
            </w:pPr>
            <w:r w:rsidRPr="007877E1">
              <w:rPr>
                <w:sz w:val="20"/>
                <w:szCs w:val="20"/>
              </w:rPr>
              <w:t xml:space="preserve">Start, Stop, </w:t>
            </w:r>
            <w:r w:rsidR="00537474">
              <w:rPr>
                <w:sz w:val="20"/>
                <w:szCs w:val="20"/>
              </w:rPr>
              <w:t>Deny</w:t>
            </w:r>
            <w:r w:rsidRPr="007877E1">
              <w:rPr>
                <w:sz w:val="20"/>
                <w:szCs w:val="20"/>
              </w:rPr>
              <w:t>)</w:t>
            </w:r>
          </w:p>
        </w:tc>
        <w:tc>
          <w:tcPr>
            <w:tcW w:w="1260" w:type="dxa"/>
            <w:tcBorders>
              <w:top w:val="single" w:sz="4" w:space="0" w:color="auto"/>
              <w:left w:val="single" w:sz="4" w:space="0" w:color="auto"/>
              <w:bottom w:val="single" w:sz="4" w:space="0" w:color="auto"/>
              <w:right w:val="single" w:sz="4" w:space="0" w:color="auto"/>
            </w:tcBorders>
          </w:tcPr>
          <w:p w14:paraId="5CC700EF" w14:textId="77777777" w:rsidR="00EE3CE0" w:rsidRPr="007877E1" w:rsidRDefault="00EE3CE0" w:rsidP="00916417">
            <w:pPr>
              <w:rPr>
                <w:sz w:val="20"/>
                <w:szCs w:val="20"/>
              </w:rPr>
            </w:pPr>
          </w:p>
        </w:tc>
        <w:tc>
          <w:tcPr>
            <w:tcW w:w="1346" w:type="dxa"/>
            <w:tcBorders>
              <w:top w:val="single" w:sz="4" w:space="0" w:color="auto"/>
              <w:left w:val="single" w:sz="4" w:space="0" w:color="auto"/>
              <w:bottom w:val="single" w:sz="4" w:space="0" w:color="auto"/>
              <w:right w:val="single" w:sz="4" w:space="0" w:color="auto"/>
            </w:tcBorders>
          </w:tcPr>
          <w:p w14:paraId="597BAB7C" w14:textId="77777777" w:rsidR="00EE3CE0" w:rsidRPr="007877E1" w:rsidRDefault="00EE3CE0" w:rsidP="00916417">
            <w:pPr>
              <w:rPr>
                <w:sz w:val="20"/>
                <w:szCs w:val="20"/>
              </w:rPr>
            </w:pPr>
            <w:r w:rsidRPr="007877E1">
              <w:rPr>
                <w:sz w:val="20"/>
                <w:szCs w:val="20"/>
              </w:rPr>
              <w:t>YES</w:t>
            </w:r>
          </w:p>
        </w:tc>
        <w:tc>
          <w:tcPr>
            <w:tcW w:w="1174" w:type="dxa"/>
            <w:tcBorders>
              <w:top w:val="single" w:sz="4" w:space="0" w:color="auto"/>
              <w:left w:val="single" w:sz="4" w:space="0" w:color="auto"/>
              <w:bottom w:val="single" w:sz="4" w:space="0" w:color="auto"/>
              <w:right w:val="single" w:sz="4" w:space="0" w:color="auto"/>
            </w:tcBorders>
          </w:tcPr>
          <w:p w14:paraId="786EAC01" w14:textId="63BD4F91" w:rsidR="00EE3CE0" w:rsidRPr="007877E1" w:rsidRDefault="00981DBF" w:rsidP="00916417">
            <w:pPr>
              <w:rPr>
                <w:sz w:val="20"/>
                <w:szCs w:val="20"/>
              </w:rPr>
            </w:pPr>
            <w:r>
              <w:rPr>
                <w:sz w:val="20"/>
                <w:szCs w:val="20"/>
              </w:rPr>
              <w:t>ignore</w:t>
            </w:r>
          </w:p>
        </w:tc>
      </w:tr>
      <w:tr w:rsidR="00823309" w:rsidRPr="007877E1" w14:paraId="7D807BA1" w14:textId="77777777" w:rsidTr="00537474">
        <w:tc>
          <w:tcPr>
            <w:tcW w:w="2070" w:type="dxa"/>
            <w:tcBorders>
              <w:top w:val="single" w:sz="4" w:space="0" w:color="auto"/>
              <w:left w:val="single" w:sz="4" w:space="0" w:color="auto"/>
              <w:bottom w:val="single" w:sz="4" w:space="0" w:color="auto"/>
              <w:right w:val="single" w:sz="4" w:space="0" w:color="auto"/>
            </w:tcBorders>
          </w:tcPr>
          <w:p w14:paraId="7951D326" w14:textId="77777777" w:rsidR="00823309" w:rsidRPr="007877E1" w:rsidRDefault="00823309" w:rsidP="00823309">
            <w:pPr>
              <w:rPr>
                <w:sz w:val="20"/>
                <w:szCs w:val="20"/>
              </w:rPr>
            </w:pPr>
            <w:proofErr w:type="spellStart"/>
            <w:r w:rsidRPr="007877E1">
              <w:rPr>
                <w:sz w:val="20"/>
                <w:szCs w:val="20"/>
              </w:rPr>
              <w:t>My_Cell_Beam_CLI</w:t>
            </w:r>
            <w:proofErr w:type="spellEnd"/>
            <w:r w:rsidRPr="007877E1">
              <w:rPr>
                <w:sz w:val="20"/>
                <w:szCs w:val="20"/>
              </w:rPr>
              <w:t xml:space="preserve">_ </w:t>
            </w:r>
            <w:proofErr w:type="spellStart"/>
            <w:r w:rsidRPr="007877E1">
              <w:rPr>
                <w:sz w:val="20"/>
                <w:szCs w:val="20"/>
              </w:rPr>
              <w:t>Measurement_Configuration</w:t>
            </w:r>
            <w:proofErr w:type="spellEnd"/>
          </w:p>
        </w:tc>
        <w:tc>
          <w:tcPr>
            <w:tcW w:w="1254" w:type="dxa"/>
            <w:tcBorders>
              <w:top w:val="single" w:sz="4" w:space="0" w:color="auto"/>
              <w:left w:val="single" w:sz="4" w:space="0" w:color="auto"/>
              <w:bottom w:val="single" w:sz="4" w:space="0" w:color="auto"/>
              <w:right w:val="single" w:sz="4" w:space="0" w:color="auto"/>
            </w:tcBorders>
          </w:tcPr>
          <w:p w14:paraId="531E4A8C" w14:textId="5B51F6C2" w:rsidR="00823309" w:rsidRPr="007877E1" w:rsidRDefault="00823309" w:rsidP="00823309">
            <w:pPr>
              <w:rPr>
                <w:sz w:val="20"/>
                <w:szCs w:val="20"/>
              </w:rPr>
            </w:pPr>
            <w:proofErr w:type="spellStart"/>
            <w:r w:rsidRPr="007877E1">
              <w:rPr>
                <w:sz w:val="20"/>
                <w:szCs w:val="20"/>
              </w:rPr>
              <w:t>C-if</w:t>
            </w:r>
            <w:r>
              <w:rPr>
                <w:sz w:val="20"/>
                <w:szCs w:val="20"/>
              </w:rPr>
              <w:t>Sta</w:t>
            </w:r>
            <w:proofErr w:type="spellEnd"/>
            <w:r>
              <w:rPr>
                <w:sz w:val="20"/>
                <w:szCs w:val="20"/>
              </w:rPr>
              <w:t>rt_&amp;_</w:t>
            </w:r>
            <w:proofErr w:type="spellStart"/>
            <w:r>
              <w:rPr>
                <w:sz w:val="20"/>
                <w:szCs w:val="20"/>
              </w:rPr>
              <w:t>ConfigChange</w:t>
            </w:r>
            <w:proofErr w:type="spellEnd"/>
          </w:p>
        </w:tc>
        <w:tc>
          <w:tcPr>
            <w:tcW w:w="816" w:type="dxa"/>
            <w:tcBorders>
              <w:top w:val="single" w:sz="4" w:space="0" w:color="auto"/>
              <w:left w:val="single" w:sz="4" w:space="0" w:color="auto"/>
              <w:bottom w:val="single" w:sz="4" w:space="0" w:color="auto"/>
              <w:right w:val="single" w:sz="4" w:space="0" w:color="auto"/>
            </w:tcBorders>
          </w:tcPr>
          <w:p w14:paraId="4C1EAC5C" w14:textId="77777777" w:rsidR="00823309" w:rsidRPr="007877E1" w:rsidRDefault="00823309" w:rsidP="00823309">
            <w:pPr>
              <w:rPr>
                <w:sz w:val="20"/>
                <w:szCs w:val="20"/>
              </w:rPr>
            </w:pPr>
          </w:p>
        </w:tc>
        <w:tc>
          <w:tcPr>
            <w:tcW w:w="1980" w:type="dxa"/>
            <w:tcBorders>
              <w:top w:val="single" w:sz="4" w:space="0" w:color="auto"/>
              <w:left w:val="single" w:sz="4" w:space="0" w:color="auto"/>
              <w:bottom w:val="single" w:sz="4" w:space="0" w:color="auto"/>
              <w:right w:val="single" w:sz="4" w:space="0" w:color="auto"/>
            </w:tcBorders>
          </w:tcPr>
          <w:p w14:paraId="4FC7148C" w14:textId="77777777" w:rsidR="00823309" w:rsidRPr="007877E1" w:rsidRDefault="00823309" w:rsidP="00823309">
            <w:pPr>
              <w:rPr>
                <w:sz w:val="20"/>
                <w:szCs w:val="20"/>
              </w:rPr>
            </w:pPr>
            <w:r w:rsidRPr="007877E1">
              <w:rPr>
                <w:sz w:val="20"/>
                <w:szCs w:val="20"/>
              </w:rPr>
              <w:t>9.2.</w:t>
            </w:r>
            <w:proofErr w:type="gramStart"/>
            <w:r w:rsidRPr="007877E1">
              <w:rPr>
                <w:sz w:val="20"/>
                <w:szCs w:val="20"/>
              </w:rPr>
              <w:t>2.b</w:t>
            </w:r>
            <w:proofErr w:type="gramEnd"/>
          </w:p>
        </w:tc>
        <w:tc>
          <w:tcPr>
            <w:tcW w:w="1260" w:type="dxa"/>
            <w:tcBorders>
              <w:top w:val="single" w:sz="4" w:space="0" w:color="auto"/>
              <w:left w:val="single" w:sz="4" w:space="0" w:color="auto"/>
              <w:bottom w:val="single" w:sz="4" w:space="0" w:color="auto"/>
              <w:right w:val="single" w:sz="4" w:space="0" w:color="auto"/>
            </w:tcBorders>
          </w:tcPr>
          <w:p w14:paraId="236C1182" w14:textId="77777777" w:rsidR="00823309" w:rsidRPr="007877E1" w:rsidRDefault="00823309" w:rsidP="00823309">
            <w:pPr>
              <w:rPr>
                <w:sz w:val="20"/>
                <w:szCs w:val="20"/>
              </w:rPr>
            </w:pPr>
          </w:p>
        </w:tc>
        <w:tc>
          <w:tcPr>
            <w:tcW w:w="1346" w:type="dxa"/>
            <w:tcBorders>
              <w:top w:val="single" w:sz="4" w:space="0" w:color="auto"/>
              <w:left w:val="single" w:sz="4" w:space="0" w:color="auto"/>
              <w:bottom w:val="single" w:sz="4" w:space="0" w:color="auto"/>
              <w:right w:val="single" w:sz="4" w:space="0" w:color="auto"/>
            </w:tcBorders>
          </w:tcPr>
          <w:p w14:paraId="03E8691E" w14:textId="77777777" w:rsidR="00823309" w:rsidRPr="007877E1" w:rsidRDefault="00823309" w:rsidP="00823309">
            <w:pPr>
              <w:rPr>
                <w:sz w:val="20"/>
                <w:szCs w:val="20"/>
              </w:rPr>
            </w:pPr>
            <w:r w:rsidRPr="007877E1">
              <w:rPr>
                <w:sz w:val="20"/>
                <w:szCs w:val="20"/>
              </w:rPr>
              <w:t>YES</w:t>
            </w:r>
          </w:p>
        </w:tc>
        <w:tc>
          <w:tcPr>
            <w:tcW w:w="1174" w:type="dxa"/>
            <w:tcBorders>
              <w:top w:val="single" w:sz="4" w:space="0" w:color="auto"/>
              <w:left w:val="single" w:sz="4" w:space="0" w:color="auto"/>
              <w:bottom w:val="single" w:sz="4" w:space="0" w:color="auto"/>
              <w:right w:val="single" w:sz="4" w:space="0" w:color="auto"/>
            </w:tcBorders>
          </w:tcPr>
          <w:p w14:paraId="061562EB" w14:textId="35E465EC" w:rsidR="00823309" w:rsidRPr="007877E1" w:rsidRDefault="00981DBF" w:rsidP="00823309">
            <w:pPr>
              <w:rPr>
                <w:sz w:val="20"/>
                <w:szCs w:val="20"/>
              </w:rPr>
            </w:pPr>
            <w:r>
              <w:rPr>
                <w:sz w:val="20"/>
                <w:szCs w:val="20"/>
              </w:rPr>
              <w:t>ignore</w:t>
            </w:r>
          </w:p>
        </w:tc>
      </w:tr>
      <w:tr w:rsidR="00EE3CE0" w:rsidRPr="007877E1" w14:paraId="08D8BFEC" w14:textId="77777777" w:rsidTr="00537474">
        <w:tc>
          <w:tcPr>
            <w:tcW w:w="2070" w:type="dxa"/>
            <w:tcBorders>
              <w:top w:val="single" w:sz="4" w:space="0" w:color="auto"/>
              <w:left w:val="single" w:sz="4" w:space="0" w:color="auto"/>
              <w:bottom w:val="single" w:sz="4" w:space="0" w:color="auto"/>
              <w:right w:val="single" w:sz="4" w:space="0" w:color="auto"/>
            </w:tcBorders>
          </w:tcPr>
          <w:p w14:paraId="4513BA69" w14:textId="77777777" w:rsidR="00EE3CE0" w:rsidRPr="007877E1" w:rsidRDefault="00EE3CE0" w:rsidP="00916417">
            <w:pPr>
              <w:rPr>
                <w:sz w:val="20"/>
                <w:szCs w:val="20"/>
              </w:rPr>
            </w:pPr>
            <w:r w:rsidRPr="007877E1">
              <w:rPr>
                <w:sz w:val="20"/>
                <w:szCs w:val="20"/>
              </w:rPr>
              <w:t>Reporting Interval</w:t>
            </w:r>
          </w:p>
        </w:tc>
        <w:tc>
          <w:tcPr>
            <w:tcW w:w="1254" w:type="dxa"/>
            <w:tcBorders>
              <w:top w:val="single" w:sz="4" w:space="0" w:color="auto"/>
              <w:left w:val="single" w:sz="4" w:space="0" w:color="auto"/>
              <w:bottom w:val="single" w:sz="4" w:space="0" w:color="auto"/>
              <w:right w:val="single" w:sz="4" w:space="0" w:color="auto"/>
            </w:tcBorders>
          </w:tcPr>
          <w:p w14:paraId="20E32FC7" w14:textId="77777777" w:rsidR="00EE3CE0" w:rsidRPr="007877E1" w:rsidRDefault="00EE3CE0" w:rsidP="00916417">
            <w:pPr>
              <w:rPr>
                <w:sz w:val="20"/>
                <w:szCs w:val="20"/>
              </w:rPr>
            </w:pPr>
            <w:r w:rsidRPr="007877E1">
              <w:rPr>
                <w:sz w:val="20"/>
                <w:szCs w:val="20"/>
              </w:rPr>
              <w:t>M</w:t>
            </w:r>
          </w:p>
        </w:tc>
        <w:tc>
          <w:tcPr>
            <w:tcW w:w="816" w:type="dxa"/>
            <w:tcBorders>
              <w:top w:val="single" w:sz="4" w:space="0" w:color="auto"/>
              <w:left w:val="single" w:sz="4" w:space="0" w:color="auto"/>
              <w:bottom w:val="single" w:sz="4" w:space="0" w:color="auto"/>
              <w:right w:val="single" w:sz="4" w:space="0" w:color="auto"/>
            </w:tcBorders>
          </w:tcPr>
          <w:p w14:paraId="46ACB2C5" w14:textId="77777777" w:rsidR="00EE3CE0" w:rsidRPr="007877E1" w:rsidRDefault="00EE3CE0" w:rsidP="00916417">
            <w:pPr>
              <w:rPr>
                <w:sz w:val="20"/>
                <w:szCs w:val="20"/>
              </w:rPr>
            </w:pPr>
          </w:p>
        </w:tc>
        <w:tc>
          <w:tcPr>
            <w:tcW w:w="1980" w:type="dxa"/>
            <w:tcBorders>
              <w:top w:val="single" w:sz="4" w:space="0" w:color="auto"/>
              <w:left w:val="single" w:sz="4" w:space="0" w:color="auto"/>
              <w:bottom w:val="single" w:sz="4" w:space="0" w:color="auto"/>
              <w:right w:val="single" w:sz="4" w:space="0" w:color="auto"/>
            </w:tcBorders>
          </w:tcPr>
          <w:p w14:paraId="6A53025C" w14:textId="77777777" w:rsidR="00EE3CE0" w:rsidRPr="007877E1" w:rsidRDefault="00EE3CE0" w:rsidP="00916417">
            <w:pPr>
              <w:rPr>
                <w:sz w:val="20"/>
                <w:szCs w:val="20"/>
              </w:rPr>
            </w:pPr>
            <w:r w:rsidRPr="007877E1">
              <w:rPr>
                <w:sz w:val="20"/>
                <w:szCs w:val="20"/>
              </w:rPr>
              <w:t>9.2.2.c</w:t>
            </w:r>
          </w:p>
        </w:tc>
        <w:tc>
          <w:tcPr>
            <w:tcW w:w="1260" w:type="dxa"/>
            <w:tcBorders>
              <w:top w:val="single" w:sz="4" w:space="0" w:color="auto"/>
              <w:left w:val="single" w:sz="4" w:space="0" w:color="auto"/>
              <w:bottom w:val="single" w:sz="4" w:space="0" w:color="auto"/>
              <w:right w:val="single" w:sz="4" w:space="0" w:color="auto"/>
            </w:tcBorders>
          </w:tcPr>
          <w:p w14:paraId="0D8E789D" w14:textId="77777777" w:rsidR="00EE3CE0" w:rsidRPr="007877E1" w:rsidRDefault="00EE3CE0" w:rsidP="00916417">
            <w:pPr>
              <w:rPr>
                <w:sz w:val="20"/>
                <w:szCs w:val="20"/>
              </w:rPr>
            </w:pPr>
          </w:p>
        </w:tc>
        <w:tc>
          <w:tcPr>
            <w:tcW w:w="1346" w:type="dxa"/>
            <w:tcBorders>
              <w:top w:val="single" w:sz="4" w:space="0" w:color="auto"/>
              <w:left w:val="single" w:sz="4" w:space="0" w:color="auto"/>
              <w:bottom w:val="single" w:sz="4" w:space="0" w:color="auto"/>
              <w:right w:val="single" w:sz="4" w:space="0" w:color="auto"/>
            </w:tcBorders>
          </w:tcPr>
          <w:p w14:paraId="2DB5D5CF" w14:textId="77777777" w:rsidR="00EE3CE0" w:rsidRPr="007877E1" w:rsidRDefault="00EE3CE0" w:rsidP="00916417">
            <w:pPr>
              <w:rPr>
                <w:sz w:val="20"/>
                <w:szCs w:val="20"/>
              </w:rPr>
            </w:pPr>
            <w:r w:rsidRPr="007877E1">
              <w:rPr>
                <w:sz w:val="20"/>
                <w:szCs w:val="20"/>
              </w:rPr>
              <w:t>YES</w:t>
            </w:r>
          </w:p>
        </w:tc>
        <w:tc>
          <w:tcPr>
            <w:tcW w:w="1174" w:type="dxa"/>
            <w:tcBorders>
              <w:top w:val="single" w:sz="4" w:space="0" w:color="auto"/>
              <w:left w:val="single" w:sz="4" w:space="0" w:color="auto"/>
              <w:bottom w:val="single" w:sz="4" w:space="0" w:color="auto"/>
              <w:right w:val="single" w:sz="4" w:space="0" w:color="auto"/>
            </w:tcBorders>
          </w:tcPr>
          <w:p w14:paraId="33D83793" w14:textId="43BE802C" w:rsidR="00EE3CE0" w:rsidRPr="007877E1" w:rsidRDefault="00981DBF" w:rsidP="00916417">
            <w:pPr>
              <w:rPr>
                <w:sz w:val="20"/>
                <w:szCs w:val="20"/>
              </w:rPr>
            </w:pPr>
            <w:r>
              <w:rPr>
                <w:sz w:val="20"/>
                <w:szCs w:val="20"/>
              </w:rPr>
              <w:t>ignore</w:t>
            </w:r>
          </w:p>
        </w:tc>
      </w:tr>
    </w:tbl>
    <w:p w14:paraId="7E477914" w14:textId="77777777" w:rsidR="00EE3CE0" w:rsidRPr="00423F7E" w:rsidRDefault="00EE3CE0" w:rsidP="00EE3CE0"/>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570"/>
      </w:tblGrid>
      <w:tr w:rsidR="00823309" w:rsidRPr="007877E1" w14:paraId="00914A3B" w14:textId="77777777" w:rsidTr="00537474">
        <w:tc>
          <w:tcPr>
            <w:tcW w:w="3325" w:type="dxa"/>
          </w:tcPr>
          <w:p w14:paraId="0812E92E" w14:textId="77777777" w:rsidR="00823309" w:rsidRPr="007877E1" w:rsidRDefault="00823309" w:rsidP="00916417">
            <w:pPr>
              <w:rPr>
                <w:b/>
                <w:bCs/>
                <w:sz w:val="20"/>
                <w:szCs w:val="20"/>
              </w:rPr>
            </w:pPr>
            <w:r w:rsidRPr="007877E1">
              <w:rPr>
                <w:b/>
                <w:bCs/>
                <w:sz w:val="20"/>
                <w:szCs w:val="20"/>
              </w:rPr>
              <w:t>Condition</w:t>
            </w:r>
          </w:p>
        </w:tc>
        <w:tc>
          <w:tcPr>
            <w:tcW w:w="6570" w:type="dxa"/>
          </w:tcPr>
          <w:p w14:paraId="588850D1" w14:textId="77777777" w:rsidR="00823309" w:rsidRPr="007877E1" w:rsidRDefault="00823309" w:rsidP="00916417">
            <w:pPr>
              <w:rPr>
                <w:b/>
                <w:bCs/>
                <w:sz w:val="20"/>
                <w:szCs w:val="20"/>
              </w:rPr>
            </w:pPr>
            <w:r w:rsidRPr="007877E1">
              <w:rPr>
                <w:b/>
                <w:bCs/>
                <w:sz w:val="20"/>
                <w:szCs w:val="20"/>
              </w:rPr>
              <w:t>Explanation</w:t>
            </w:r>
          </w:p>
        </w:tc>
      </w:tr>
      <w:tr w:rsidR="00823309" w:rsidRPr="007877E1" w14:paraId="3AA5EB38" w14:textId="77777777" w:rsidTr="00537474">
        <w:tc>
          <w:tcPr>
            <w:tcW w:w="3325" w:type="dxa"/>
            <w:tcBorders>
              <w:top w:val="single" w:sz="4" w:space="0" w:color="auto"/>
              <w:left w:val="single" w:sz="4" w:space="0" w:color="auto"/>
              <w:bottom w:val="single" w:sz="4" w:space="0" w:color="auto"/>
              <w:right w:val="single" w:sz="4" w:space="0" w:color="auto"/>
            </w:tcBorders>
          </w:tcPr>
          <w:p w14:paraId="416C2025" w14:textId="77777777" w:rsidR="00823309" w:rsidRPr="007877E1" w:rsidRDefault="00823309" w:rsidP="00916417">
            <w:pPr>
              <w:rPr>
                <w:sz w:val="20"/>
                <w:szCs w:val="20"/>
              </w:rPr>
            </w:pPr>
            <w:proofErr w:type="spellStart"/>
            <w:r>
              <w:rPr>
                <w:sz w:val="20"/>
                <w:szCs w:val="20"/>
              </w:rPr>
              <w:t>ifStart</w:t>
            </w:r>
            <w:proofErr w:type="spellEnd"/>
            <w:r>
              <w:rPr>
                <w:sz w:val="20"/>
                <w:szCs w:val="20"/>
              </w:rPr>
              <w:t>_&amp;_</w:t>
            </w:r>
            <w:proofErr w:type="spellStart"/>
            <w:r>
              <w:rPr>
                <w:sz w:val="20"/>
                <w:szCs w:val="20"/>
              </w:rPr>
              <w:t>ConfigChange</w:t>
            </w:r>
            <w:proofErr w:type="spellEnd"/>
          </w:p>
        </w:tc>
        <w:tc>
          <w:tcPr>
            <w:tcW w:w="6570" w:type="dxa"/>
            <w:tcBorders>
              <w:top w:val="single" w:sz="4" w:space="0" w:color="auto"/>
              <w:left w:val="single" w:sz="4" w:space="0" w:color="auto"/>
              <w:bottom w:val="single" w:sz="4" w:space="0" w:color="auto"/>
              <w:right w:val="single" w:sz="4" w:space="0" w:color="auto"/>
            </w:tcBorders>
          </w:tcPr>
          <w:p w14:paraId="6C19F3AB" w14:textId="77777777" w:rsidR="00823309" w:rsidRPr="007877E1" w:rsidRDefault="00823309" w:rsidP="00916417">
            <w:pPr>
              <w:rPr>
                <w:sz w:val="20"/>
                <w:szCs w:val="20"/>
              </w:rPr>
            </w:pPr>
            <w:r>
              <w:rPr>
                <w:sz w:val="20"/>
                <w:szCs w:val="20"/>
              </w:rPr>
              <w:t>This IE shall be present if the “Action” IE has the value “Start”, and a new CLI measurement configuration is desired.</w:t>
            </w:r>
          </w:p>
        </w:tc>
      </w:tr>
    </w:tbl>
    <w:p w14:paraId="723DA7FE" w14:textId="77777777" w:rsidR="00EE3CE0" w:rsidRPr="00423F7E" w:rsidRDefault="00EE3CE0" w:rsidP="00EE3CE0"/>
    <w:p w14:paraId="76000B51" w14:textId="77777777" w:rsidR="00537474" w:rsidRDefault="00537474">
      <w:pPr>
        <w:spacing w:after="200"/>
        <w:rPr>
          <w:b/>
          <w:bCs/>
        </w:rPr>
      </w:pPr>
      <w:r>
        <w:rPr>
          <w:b/>
          <w:bCs/>
        </w:rPr>
        <w:br w:type="page"/>
      </w:r>
    </w:p>
    <w:p w14:paraId="4262AC57" w14:textId="1F7210ED" w:rsidR="00EE3CE0" w:rsidRPr="00841E03" w:rsidRDefault="00EE3CE0" w:rsidP="00EE3CE0">
      <w:pPr>
        <w:rPr>
          <w:b/>
          <w:bCs/>
        </w:rPr>
      </w:pPr>
      <w:r w:rsidRPr="00841E03">
        <w:rPr>
          <w:b/>
          <w:bCs/>
        </w:rPr>
        <w:lastRenderedPageBreak/>
        <w:t>9.1.3.</w:t>
      </w:r>
      <w:r w:rsidR="00841E03" w:rsidRPr="00841E03">
        <w:rPr>
          <w:b/>
          <w:bCs/>
        </w:rPr>
        <w:t>e</w:t>
      </w:r>
      <w:r w:rsidRPr="00841E03">
        <w:rPr>
          <w:b/>
          <w:bCs/>
        </w:rPr>
        <w:t xml:space="preserve"> CLI MEASUREMENT RESULT</w:t>
      </w:r>
    </w:p>
    <w:p w14:paraId="5E7A6330" w14:textId="77777777" w:rsidR="00EE3CE0" w:rsidRPr="00423F7E" w:rsidRDefault="00EE3CE0" w:rsidP="00EE3CE0"/>
    <w:p w14:paraId="183C239F" w14:textId="77777777" w:rsidR="00EE3CE0" w:rsidRPr="00423F7E" w:rsidRDefault="00EE3CE0" w:rsidP="00EE3CE0">
      <w:r w:rsidRPr="00423F7E">
        <w:t>This message is sent by NG-RAN node2 to NG-RAN node1 to report the results of the CLI measurement.</w:t>
      </w:r>
    </w:p>
    <w:p w14:paraId="562F55EA" w14:textId="77777777" w:rsidR="00EE3CE0" w:rsidRPr="00423F7E" w:rsidRDefault="00EE3CE0" w:rsidP="00EE3CE0"/>
    <w:p w14:paraId="70FFD2F6" w14:textId="77777777" w:rsidR="00EE3CE0" w:rsidRPr="00423F7E" w:rsidRDefault="00EE3CE0" w:rsidP="00EE3CE0">
      <w:r w:rsidRPr="00423F7E">
        <w:t xml:space="preserve">Direction: NG-RAN node2 </w:t>
      </w:r>
      <w:r w:rsidRPr="00423F7E">
        <w:sym w:font="Symbol" w:char="F0AE"/>
      </w:r>
      <w:r w:rsidRPr="00423F7E">
        <w:t xml:space="preserve"> NG-RAN node1.</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445"/>
        <w:gridCol w:w="805"/>
        <w:gridCol w:w="2070"/>
        <w:gridCol w:w="1260"/>
        <w:gridCol w:w="1170"/>
        <w:gridCol w:w="1175"/>
      </w:tblGrid>
      <w:tr w:rsidR="00EE3CE0" w:rsidRPr="007877E1" w14:paraId="7DE816D7" w14:textId="77777777" w:rsidTr="00981DBF">
        <w:trPr>
          <w:tblHeader/>
        </w:trPr>
        <w:tc>
          <w:tcPr>
            <w:tcW w:w="1795" w:type="dxa"/>
            <w:tcBorders>
              <w:top w:val="single" w:sz="4" w:space="0" w:color="auto"/>
              <w:left w:val="single" w:sz="4" w:space="0" w:color="auto"/>
              <w:bottom w:val="single" w:sz="4" w:space="0" w:color="auto"/>
              <w:right w:val="single" w:sz="4" w:space="0" w:color="auto"/>
            </w:tcBorders>
          </w:tcPr>
          <w:p w14:paraId="214D2938" w14:textId="77777777" w:rsidR="00EE3CE0" w:rsidRPr="007877E1" w:rsidRDefault="00EE3CE0" w:rsidP="00916417">
            <w:pPr>
              <w:rPr>
                <w:b/>
                <w:bCs/>
                <w:sz w:val="20"/>
                <w:szCs w:val="20"/>
              </w:rPr>
            </w:pPr>
            <w:r w:rsidRPr="007877E1">
              <w:rPr>
                <w:b/>
                <w:bCs/>
                <w:sz w:val="20"/>
                <w:szCs w:val="20"/>
              </w:rPr>
              <w:t>IE/Group Name</w:t>
            </w:r>
          </w:p>
        </w:tc>
        <w:tc>
          <w:tcPr>
            <w:tcW w:w="1445" w:type="dxa"/>
            <w:tcBorders>
              <w:top w:val="single" w:sz="4" w:space="0" w:color="auto"/>
              <w:left w:val="single" w:sz="4" w:space="0" w:color="auto"/>
              <w:bottom w:val="single" w:sz="4" w:space="0" w:color="auto"/>
              <w:right w:val="single" w:sz="4" w:space="0" w:color="auto"/>
            </w:tcBorders>
          </w:tcPr>
          <w:p w14:paraId="28331AF1" w14:textId="77777777" w:rsidR="00EE3CE0" w:rsidRPr="007877E1" w:rsidRDefault="00EE3CE0" w:rsidP="00916417">
            <w:pPr>
              <w:rPr>
                <w:b/>
                <w:bCs/>
                <w:sz w:val="20"/>
                <w:szCs w:val="20"/>
              </w:rPr>
            </w:pPr>
            <w:r w:rsidRPr="007877E1">
              <w:rPr>
                <w:b/>
                <w:bCs/>
                <w:sz w:val="20"/>
                <w:szCs w:val="20"/>
              </w:rPr>
              <w:t>Presence</w:t>
            </w:r>
          </w:p>
        </w:tc>
        <w:tc>
          <w:tcPr>
            <w:tcW w:w="805" w:type="dxa"/>
            <w:tcBorders>
              <w:top w:val="single" w:sz="4" w:space="0" w:color="auto"/>
              <w:left w:val="single" w:sz="4" w:space="0" w:color="auto"/>
              <w:bottom w:val="single" w:sz="4" w:space="0" w:color="auto"/>
              <w:right w:val="single" w:sz="4" w:space="0" w:color="auto"/>
            </w:tcBorders>
          </w:tcPr>
          <w:p w14:paraId="4B9D61F9" w14:textId="77777777" w:rsidR="00EE3CE0" w:rsidRPr="007877E1" w:rsidRDefault="00EE3CE0" w:rsidP="00916417">
            <w:pPr>
              <w:rPr>
                <w:b/>
                <w:bCs/>
                <w:sz w:val="20"/>
                <w:szCs w:val="20"/>
              </w:rPr>
            </w:pPr>
            <w:r w:rsidRPr="007877E1">
              <w:rPr>
                <w:b/>
                <w:bCs/>
                <w:sz w:val="20"/>
                <w:szCs w:val="20"/>
              </w:rPr>
              <w:t>Range</w:t>
            </w:r>
          </w:p>
        </w:tc>
        <w:tc>
          <w:tcPr>
            <w:tcW w:w="2070" w:type="dxa"/>
            <w:tcBorders>
              <w:top w:val="single" w:sz="4" w:space="0" w:color="auto"/>
              <w:left w:val="single" w:sz="4" w:space="0" w:color="auto"/>
              <w:bottom w:val="single" w:sz="4" w:space="0" w:color="auto"/>
              <w:right w:val="single" w:sz="4" w:space="0" w:color="auto"/>
            </w:tcBorders>
          </w:tcPr>
          <w:p w14:paraId="6FC45FCD" w14:textId="77777777" w:rsidR="00EE3CE0" w:rsidRPr="007877E1" w:rsidRDefault="00EE3CE0" w:rsidP="00916417">
            <w:pPr>
              <w:rPr>
                <w:b/>
                <w:bCs/>
                <w:sz w:val="20"/>
                <w:szCs w:val="20"/>
              </w:rPr>
            </w:pPr>
            <w:r w:rsidRPr="007877E1">
              <w:rPr>
                <w:b/>
                <w:bCs/>
                <w:sz w:val="20"/>
                <w:szCs w:val="20"/>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B9C2D36" w14:textId="77777777" w:rsidR="00EE3CE0" w:rsidRPr="007877E1" w:rsidRDefault="00EE3CE0" w:rsidP="00916417">
            <w:pPr>
              <w:rPr>
                <w:b/>
                <w:bCs/>
                <w:sz w:val="20"/>
                <w:szCs w:val="20"/>
              </w:rPr>
            </w:pPr>
            <w:r w:rsidRPr="007877E1">
              <w:rPr>
                <w:b/>
                <w:bCs/>
                <w:sz w:val="20"/>
                <w:szCs w:val="20"/>
              </w:rPr>
              <w:t>Semantics description</w:t>
            </w:r>
          </w:p>
        </w:tc>
        <w:tc>
          <w:tcPr>
            <w:tcW w:w="1170" w:type="dxa"/>
            <w:tcBorders>
              <w:top w:val="single" w:sz="4" w:space="0" w:color="auto"/>
              <w:left w:val="single" w:sz="4" w:space="0" w:color="auto"/>
              <w:bottom w:val="single" w:sz="4" w:space="0" w:color="auto"/>
              <w:right w:val="single" w:sz="4" w:space="0" w:color="auto"/>
            </w:tcBorders>
          </w:tcPr>
          <w:p w14:paraId="117F667C" w14:textId="77777777" w:rsidR="00EE3CE0" w:rsidRPr="007877E1" w:rsidRDefault="00EE3CE0" w:rsidP="00916417">
            <w:pPr>
              <w:rPr>
                <w:b/>
                <w:bCs/>
                <w:sz w:val="20"/>
                <w:szCs w:val="20"/>
              </w:rPr>
            </w:pPr>
            <w:r w:rsidRPr="007877E1">
              <w:rPr>
                <w:b/>
                <w:bCs/>
                <w:sz w:val="20"/>
                <w:szCs w:val="20"/>
              </w:rPr>
              <w:t>Criticality</w:t>
            </w:r>
          </w:p>
        </w:tc>
        <w:tc>
          <w:tcPr>
            <w:tcW w:w="1175" w:type="dxa"/>
            <w:tcBorders>
              <w:top w:val="single" w:sz="4" w:space="0" w:color="auto"/>
              <w:left w:val="single" w:sz="4" w:space="0" w:color="auto"/>
              <w:bottom w:val="single" w:sz="4" w:space="0" w:color="auto"/>
              <w:right w:val="single" w:sz="4" w:space="0" w:color="auto"/>
            </w:tcBorders>
          </w:tcPr>
          <w:p w14:paraId="5F8B4BCE" w14:textId="77777777" w:rsidR="00EE3CE0" w:rsidRPr="007877E1" w:rsidRDefault="00EE3CE0" w:rsidP="00916417">
            <w:pPr>
              <w:rPr>
                <w:b/>
                <w:bCs/>
                <w:sz w:val="20"/>
                <w:szCs w:val="20"/>
              </w:rPr>
            </w:pPr>
            <w:r w:rsidRPr="007877E1">
              <w:rPr>
                <w:b/>
                <w:bCs/>
                <w:sz w:val="20"/>
                <w:szCs w:val="20"/>
              </w:rPr>
              <w:t>Assigned Criticality</w:t>
            </w:r>
          </w:p>
        </w:tc>
      </w:tr>
      <w:tr w:rsidR="00EE3CE0" w:rsidRPr="007877E1" w14:paraId="7B01EC1E" w14:textId="77777777" w:rsidTr="00981DBF">
        <w:tc>
          <w:tcPr>
            <w:tcW w:w="1795" w:type="dxa"/>
            <w:tcBorders>
              <w:top w:val="single" w:sz="4" w:space="0" w:color="auto"/>
              <w:left w:val="single" w:sz="4" w:space="0" w:color="auto"/>
              <w:bottom w:val="single" w:sz="4" w:space="0" w:color="auto"/>
              <w:right w:val="single" w:sz="4" w:space="0" w:color="auto"/>
            </w:tcBorders>
          </w:tcPr>
          <w:p w14:paraId="4BC143B8" w14:textId="77777777" w:rsidR="00EE3CE0" w:rsidRPr="007877E1" w:rsidRDefault="00EE3CE0" w:rsidP="00916417">
            <w:pPr>
              <w:rPr>
                <w:sz w:val="20"/>
                <w:szCs w:val="20"/>
              </w:rPr>
            </w:pPr>
            <w:r w:rsidRPr="007877E1">
              <w:rPr>
                <w:sz w:val="20"/>
                <w:szCs w:val="20"/>
              </w:rPr>
              <w:t>Message Type</w:t>
            </w:r>
          </w:p>
        </w:tc>
        <w:tc>
          <w:tcPr>
            <w:tcW w:w="1445" w:type="dxa"/>
            <w:tcBorders>
              <w:top w:val="single" w:sz="4" w:space="0" w:color="auto"/>
              <w:left w:val="single" w:sz="4" w:space="0" w:color="auto"/>
              <w:bottom w:val="single" w:sz="4" w:space="0" w:color="auto"/>
              <w:right w:val="single" w:sz="4" w:space="0" w:color="auto"/>
            </w:tcBorders>
          </w:tcPr>
          <w:p w14:paraId="504FCF39" w14:textId="77777777" w:rsidR="00EE3CE0" w:rsidRPr="007877E1" w:rsidRDefault="00EE3CE0" w:rsidP="00916417">
            <w:pPr>
              <w:rPr>
                <w:sz w:val="20"/>
                <w:szCs w:val="20"/>
              </w:rPr>
            </w:pPr>
            <w:r w:rsidRPr="007877E1">
              <w:rPr>
                <w:sz w:val="20"/>
                <w:szCs w:val="20"/>
              </w:rPr>
              <w:t>M</w:t>
            </w:r>
          </w:p>
        </w:tc>
        <w:tc>
          <w:tcPr>
            <w:tcW w:w="805" w:type="dxa"/>
            <w:tcBorders>
              <w:top w:val="single" w:sz="4" w:space="0" w:color="auto"/>
              <w:left w:val="single" w:sz="4" w:space="0" w:color="auto"/>
              <w:bottom w:val="single" w:sz="4" w:space="0" w:color="auto"/>
              <w:right w:val="single" w:sz="4" w:space="0" w:color="auto"/>
            </w:tcBorders>
          </w:tcPr>
          <w:p w14:paraId="20CD8E55" w14:textId="77777777" w:rsidR="00EE3CE0" w:rsidRPr="007877E1" w:rsidRDefault="00EE3CE0"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08DA1771" w14:textId="77777777" w:rsidR="00EE3CE0" w:rsidRPr="007877E1" w:rsidRDefault="00EE3CE0" w:rsidP="00916417">
            <w:pPr>
              <w:rPr>
                <w:sz w:val="20"/>
                <w:szCs w:val="20"/>
              </w:rPr>
            </w:pPr>
            <w:r w:rsidRPr="007877E1">
              <w:rPr>
                <w:sz w:val="20"/>
                <w:szCs w:val="20"/>
              </w:rPr>
              <w:t>9.2.3.1</w:t>
            </w:r>
          </w:p>
        </w:tc>
        <w:tc>
          <w:tcPr>
            <w:tcW w:w="1260" w:type="dxa"/>
            <w:tcBorders>
              <w:top w:val="single" w:sz="4" w:space="0" w:color="auto"/>
              <w:left w:val="single" w:sz="4" w:space="0" w:color="auto"/>
              <w:bottom w:val="single" w:sz="4" w:space="0" w:color="auto"/>
              <w:right w:val="single" w:sz="4" w:space="0" w:color="auto"/>
            </w:tcBorders>
          </w:tcPr>
          <w:p w14:paraId="31C2053F"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7B500864" w14:textId="77777777" w:rsidR="00EE3CE0" w:rsidRPr="007877E1" w:rsidRDefault="00EE3CE0" w:rsidP="00916417">
            <w:pPr>
              <w:rPr>
                <w:sz w:val="20"/>
                <w:szCs w:val="20"/>
              </w:rPr>
            </w:pPr>
            <w:r w:rsidRPr="007877E1">
              <w:rPr>
                <w:sz w:val="20"/>
                <w:szCs w:val="20"/>
              </w:rPr>
              <w:t>YES</w:t>
            </w:r>
          </w:p>
        </w:tc>
        <w:tc>
          <w:tcPr>
            <w:tcW w:w="1175" w:type="dxa"/>
            <w:tcBorders>
              <w:top w:val="single" w:sz="4" w:space="0" w:color="auto"/>
              <w:left w:val="single" w:sz="4" w:space="0" w:color="auto"/>
              <w:bottom w:val="single" w:sz="4" w:space="0" w:color="auto"/>
              <w:right w:val="single" w:sz="4" w:space="0" w:color="auto"/>
            </w:tcBorders>
          </w:tcPr>
          <w:p w14:paraId="485EE19C" w14:textId="2ADBB727" w:rsidR="00EE3CE0" w:rsidRPr="007877E1" w:rsidRDefault="00981DBF" w:rsidP="00916417">
            <w:pPr>
              <w:rPr>
                <w:sz w:val="20"/>
                <w:szCs w:val="20"/>
              </w:rPr>
            </w:pPr>
            <w:r>
              <w:rPr>
                <w:sz w:val="20"/>
                <w:szCs w:val="20"/>
              </w:rPr>
              <w:t>reject</w:t>
            </w:r>
          </w:p>
        </w:tc>
      </w:tr>
      <w:tr w:rsidR="00EE3CE0" w:rsidRPr="007877E1" w14:paraId="68CCD4BE" w14:textId="77777777" w:rsidTr="00981DBF">
        <w:tc>
          <w:tcPr>
            <w:tcW w:w="1795" w:type="dxa"/>
            <w:tcBorders>
              <w:top w:val="single" w:sz="4" w:space="0" w:color="auto"/>
              <w:left w:val="single" w:sz="4" w:space="0" w:color="auto"/>
              <w:bottom w:val="single" w:sz="4" w:space="0" w:color="auto"/>
              <w:right w:val="single" w:sz="4" w:space="0" w:color="auto"/>
            </w:tcBorders>
          </w:tcPr>
          <w:p w14:paraId="13CC41EC" w14:textId="77777777" w:rsidR="00EE3CE0" w:rsidRPr="007877E1" w:rsidRDefault="00EE3CE0" w:rsidP="00916417">
            <w:pPr>
              <w:rPr>
                <w:sz w:val="20"/>
                <w:szCs w:val="20"/>
              </w:rPr>
            </w:pPr>
            <w:r w:rsidRPr="007877E1">
              <w:rPr>
                <w:sz w:val="20"/>
                <w:szCs w:val="20"/>
              </w:rPr>
              <w:t>Transaction ID</w:t>
            </w:r>
          </w:p>
        </w:tc>
        <w:tc>
          <w:tcPr>
            <w:tcW w:w="1445" w:type="dxa"/>
            <w:tcBorders>
              <w:top w:val="single" w:sz="4" w:space="0" w:color="auto"/>
              <w:left w:val="single" w:sz="4" w:space="0" w:color="auto"/>
              <w:bottom w:val="single" w:sz="4" w:space="0" w:color="auto"/>
              <w:right w:val="single" w:sz="4" w:space="0" w:color="auto"/>
            </w:tcBorders>
          </w:tcPr>
          <w:p w14:paraId="1E09BA5A" w14:textId="77777777" w:rsidR="00EE3CE0" w:rsidRPr="007877E1" w:rsidRDefault="00EE3CE0" w:rsidP="00916417">
            <w:pPr>
              <w:rPr>
                <w:sz w:val="20"/>
                <w:szCs w:val="20"/>
              </w:rPr>
            </w:pPr>
            <w:r w:rsidRPr="007877E1">
              <w:rPr>
                <w:sz w:val="20"/>
                <w:szCs w:val="20"/>
              </w:rPr>
              <w:t>M</w:t>
            </w:r>
          </w:p>
        </w:tc>
        <w:tc>
          <w:tcPr>
            <w:tcW w:w="805" w:type="dxa"/>
            <w:tcBorders>
              <w:top w:val="single" w:sz="4" w:space="0" w:color="auto"/>
              <w:left w:val="single" w:sz="4" w:space="0" w:color="auto"/>
              <w:bottom w:val="single" w:sz="4" w:space="0" w:color="auto"/>
              <w:right w:val="single" w:sz="4" w:space="0" w:color="auto"/>
            </w:tcBorders>
          </w:tcPr>
          <w:p w14:paraId="763ECA56" w14:textId="77777777" w:rsidR="00EE3CE0" w:rsidRPr="007877E1" w:rsidRDefault="00EE3CE0"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61E5358F" w14:textId="77777777" w:rsidR="00EE3CE0" w:rsidRPr="007877E1" w:rsidRDefault="00EE3CE0" w:rsidP="00916417">
            <w:pPr>
              <w:rPr>
                <w:sz w:val="20"/>
                <w:szCs w:val="20"/>
              </w:rPr>
            </w:pPr>
            <w:r w:rsidRPr="007877E1">
              <w:rPr>
                <w:sz w:val="20"/>
                <w:szCs w:val="20"/>
              </w:rPr>
              <w:t>INTEGER (0…32767)</w:t>
            </w:r>
          </w:p>
        </w:tc>
        <w:tc>
          <w:tcPr>
            <w:tcW w:w="1260" w:type="dxa"/>
            <w:tcBorders>
              <w:top w:val="single" w:sz="4" w:space="0" w:color="auto"/>
              <w:left w:val="single" w:sz="4" w:space="0" w:color="auto"/>
              <w:bottom w:val="single" w:sz="4" w:space="0" w:color="auto"/>
              <w:right w:val="single" w:sz="4" w:space="0" w:color="auto"/>
            </w:tcBorders>
          </w:tcPr>
          <w:p w14:paraId="31449394"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EDE6C6F" w14:textId="77777777" w:rsidR="00EE3CE0" w:rsidRPr="007877E1" w:rsidRDefault="00EE3CE0" w:rsidP="00916417">
            <w:pPr>
              <w:rPr>
                <w:sz w:val="20"/>
                <w:szCs w:val="20"/>
              </w:rPr>
            </w:pPr>
          </w:p>
        </w:tc>
        <w:tc>
          <w:tcPr>
            <w:tcW w:w="1175" w:type="dxa"/>
            <w:tcBorders>
              <w:top w:val="single" w:sz="4" w:space="0" w:color="auto"/>
              <w:left w:val="single" w:sz="4" w:space="0" w:color="auto"/>
              <w:bottom w:val="single" w:sz="4" w:space="0" w:color="auto"/>
              <w:right w:val="single" w:sz="4" w:space="0" w:color="auto"/>
            </w:tcBorders>
          </w:tcPr>
          <w:p w14:paraId="25F2A5BC" w14:textId="28971853" w:rsidR="00EE3CE0" w:rsidRPr="007877E1" w:rsidRDefault="00981DBF" w:rsidP="00916417">
            <w:pPr>
              <w:rPr>
                <w:sz w:val="20"/>
                <w:szCs w:val="20"/>
              </w:rPr>
            </w:pPr>
            <w:r>
              <w:rPr>
                <w:sz w:val="20"/>
                <w:szCs w:val="20"/>
              </w:rPr>
              <w:t>ignore</w:t>
            </w:r>
          </w:p>
        </w:tc>
      </w:tr>
      <w:tr w:rsidR="00EE3CE0" w:rsidRPr="007877E1" w14:paraId="44824CA9" w14:textId="77777777" w:rsidTr="00981DBF">
        <w:tc>
          <w:tcPr>
            <w:tcW w:w="1795" w:type="dxa"/>
            <w:tcBorders>
              <w:top w:val="single" w:sz="4" w:space="0" w:color="auto"/>
              <w:left w:val="single" w:sz="4" w:space="0" w:color="auto"/>
              <w:bottom w:val="single" w:sz="4" w:space="0" w:color="auto"/>
              <w:right w:val="single" w:sz="4" w:space="0" w:color="auto"/>
            </w:tcBorders>
          </w:tcPr>
          <w:p w14:paraId="150A66C0" w14:textId="77777777" w:rsidR="00EE3CE0" w:rsidRPr="007877E1" w:rsidRDefault="00EE3CE0" w:rsidP="00916417">
            <w:pPr>
              <w:rPr>
                <w:sz w:val="20"/>
                <w:szCs w:val="20"/>
              </w:rPr>
            </w:pPr>
            <w:proofErr w:type="spellStart"/>
            <w:r w:rsidRPr="007877E1">
              <w:rPr>
                <w:sz w:val="20"/>
                <w:szCs w:val="20"/>
              </w:rPr>
              <w:t>Cell_Beam_CLI_Measurement</w:t>
            </w:r>
            <w:proofErr w:type="spellEnd"/>
          </w:p>
        </w:tc>
        <w:tc>
          <w:tcPr>
            <w:tcW w:w="1445" w:type="dxa"/>
            <w:tcBorders>
              <w:top w:val="single" w:sz="4" w:space="0" w:color="auto"/>
              <w:left w:val="single" w:sz="4" w:space="0" w:color="auto"/>
              <w:bottom w:val="single" w:sz="4" w:space="0" w:color="auto"/>
              <w:right w:val="single" w:sz="4" w:space="0" w:color="auto"/>
            </w:tcBorders>
          </w:tcPr>
          <w:p w14:paraId="4B14928A" w14:textId="77777777" w:rsidR="00EE3CE0" w:rsidRPr="007877E1" w:rsidRDefault="00EE3CE0" w:rsidP="00916417">
            <w:pPr>
              <w:rPr>
                <w:sz w:val="20"/>
                <w:szCs w:val="20"/>
              </w:rPr>
            </w:pPr>
            <w:r w:rsidRPr="007877E1">
              <w:rPr>
                <w:sz w:val="20"/>
                <w:szCs w:val="20"/>
              </w:rPr>
              <w:t>M</w:t>
            </w:r>
          </w:p>
        </w:tc>
        <w:tc>
          <w:tcPr>
            <w:tcW w:w="805" w:type="dxa"/>
            <w:tcBorders>
              <w:top w:val="single" w:sz="4" w:space="0" w:color="auto"/>
              <w:left w:val="single" w:sz="4" w:space="0" w:color="auto"/>
              <w:bottom w:val="single" w:sz="4" w:space="0" w:color="auto"/>
              <w:right w:val="single" w:sz="4" w:space="0" w:color="auto"/>
            </w:tcBorders>
          </w:tcPr>
          <w:p w14:paraId="6F469A36" w14:textId="77777777" w:rsidR="00EE3CE0" w:rsidRPr="007877E1" w:rsidRDefault="00EE3CE0"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029700E8" w14:textId="77777777" w:rsidR="00EE3CE0" w:rsidRPr="007877E1" w:rsidRDefault="00EE3CE0" w:rsidP="00916417">
            <w:pPr>
              <w:rPr>
                <w:sz w:val="20"/>
                <w:szCs w:val="20"/>
              </w:rPr>
            </w:pPr>
            <w:r w:rsidRPr="007877E1">
              <w:rPr>
                <w:sz w:val="20"/>
                <w:szCs w:val="20"/>
              </w:rPr>
              <w:t>9.2.</w:t>
            </w:r>
            <w:proofErr w:type="gramStart"/>
            <w:r w:rsidRPr="007877E1">
              <w:rPr>
                <w:sz w:val="20"/>
                <w:szCs w:val="20"/>
              </w:rPr>
              <w:t>2.a</w:t>
            </w:r>
            <w:proofErr w:type="gramEnd"/>
          </w:p>
        </w:tc>
        <w:tc>
          <w:tcPr>
            <w:tcW w:w="1260" w:type="dxa"/>
            <w:tcBorders>
              <w:top w:val="single" w:sz="4" w:space="0" w:color="auto"/>
              <w:left w:val="single" w:sz="4" w:space="0" w:color="auto"/>
              <w:bottom w:val="single" w:sz="4" w:space="0" w:color="auto"/>
              <w:right w:val="single" w:sz="4" w:space="0" w:color="auto"/>
            </w:tcBorders>
          </w:tcPr>
          <w:p w14:paraId="760A7E59"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0B9E13C6" w14:textId="77777777" w:rsidR="00EE3CE0" w:rsidRPr="007877E1" w:rsidRDefault="00EE3CE0" w:rsidP="00916417">
            <w:pPr>
              <w:rPr>
                <w:sz w:val="20"/>
                <w:szCs w:val="20"/>
              </w:rPr>
            </w:pPr>
            <w:r w:rsidRPr="007877E1">
              <w:rPr>
                <w:sz w:val="20"/>
                <w:szCs w:val="20"/>
              </w:rPr>
              <w:t>YES</w:t>
            </w:r>
          </w:p>
        </w:tc>
        <w:tc>
          <w:tcPr>
            <w:tcW w:w="1175" w:type="dxa"/>
            <w:tcBorders>
              <w:top w:val="single" w:sz="4" w:space="0" w:color="auto"/>
              <w:left w:val="single" w:sz="4" w:space="0" w:color="auto"/>
              <w:bottom w:val="single" w:sz="4" w:space="0" w:color="auto"/>
              <w:right w:val="single" w:sz="4" w:space="0" w:color="auto"/>
            </w:tcBorders>
          </w:tcPr>
          <w:p w14:paraId="4A694B80" w14:textId="77777777" w:rsidR="00EE3CE0" w:rsidRPr="007877E1" w:rsidRDefault="00EE3CE0" w:rsidP="00916417">
            <w:pPr>
              <w:rPr>
                <w:sz w:val="20"/>
                <w:szCs w:val="20"/>
              </w:rPr>
            </w:pPr>
            <w:r w:rsidRPr="007877E1">
              <w:rPr>
                <w:sz w:val="20"/>
                <w:szCs w:val="20"/>
              </w:rPr>
              <w:t>ignore</w:t>
            </w:r>
          </w:p>
        </w:tc>
      </w:tr>
    </w:tbl>
    <w:p w14:paraId="55C3BD18" w14:textId="77777777" w:rsidR="00EE3CE0" w:rsidRPr="00423F7E" w:rsidRDefault="00EE3CE0" w:rsidP="00EE3CE0"/>
    <w:p w14:paraId="513A296B" w14:textId="77777777" w:rsidR="00EE3CE0" w:rsidRPr="00423F7E" w:rsidRDefault="00EE3CE0" w:rsidP="007877E1">
      <w:pPr>
        <w:jc w:val="center"/>
      </w:pPr>
      <w:r w:rsidRPr="00423F7E">
        <w:rPr>
          <w:highlight w:val="yellow"/>
        </w:rPr>
        <w:t>--------------------------------Next Change--------------------------------</w:t>
      </w:r>
    </w:p>
    <w:p w14:paraId="3F53D6B2" w14:textId="77777777" w:rsidR="00EE3CE0" w:rsidRPr="00423F7E" w:rsidRDefault="00EE3CE0" w:rsidP="00EE3CE0">
      <w:pPr>
        <w:rPr>
          <w:rFonts w:eastAsia="SimSun"/>
        </w:rPr>
      </w:pPr>
    </w:p>
    <w:p w14:paraId="0E6048ED" w14:textId="77777777" w:rsidR="00EE3CE0" w:rsidRPr="00841E03" w:rsidRDefault="00EE3CE0" w:rsidP="00EE3CE0">
      <w:pPr>
        <w:rPr>
          <w:rFonts w:eastAsia="SimSun"/>
          <w:b/>
          <w:bCs/>
        </w:rPr>
      </w:pPr>
      <w:r w:rsidRPr="00841E03">
        <w:rPr>
          <w:rFonts w:eastAsia="SimSun"/>
          <w:b/>
          <w:bCs/>
        </w:rPr>
        <w:t xml:space="preserve">9.2.2.a </w:t>
      </w:r>
      <w:proofErr w:type="spellStart"/>
      <w:r w:rsidRPr="00841E03">
        <w:rPr>
          <w:rFonts w:eastAsia="SimSun"/>
          <w:b/>
          <w:bCs/>
        </w:rPr>
        <w:t>Cell_Beam_CLI_Measurement</w:t>
      </w:r>
      <w:proofErr w:type="spellEnd"/>
    </w:p>
    <w:p w14:paraId="1EDA72E8" w14:textId="77777777" w:rsidR="00EE3CE0" w:rsidRPr="00423F7E" w:rsidRDefault="00EE3CE0" w:rsidP="00EE3CE0">
      <w:pPr>
        <w:rPr>
          <w:rFonts w:eastAsia="SimSun"/>
        </w:rPr>
      </w:pPr>
    </w:p>
    <w:p w14:paraId="3D76FAB5" w14:textId="77777777" w:rsidR="00EE3CE0" w:rsidRPr="00423F7E" w:rsidRDefault="00EE3CE0" w:rsidP="00EE3CE0">
      <w:pPr>
        <w:rPr>
          <w:rFonts w:eastAsia="SimSun"/>
        </w:rPr>
      </w:pPr>
      <w:r w:rsidRPr="00423F7E">
        <w:rPr>
          <w:rFonts w:eastAsia="SimSun"/>
        </w:rPr>
        <w:t xml:space="preserve">This IE contains information about the CLI power measured at a particular cell and beam (optionally) of the victim </w:t>
      </w:r>
      <w:proofErr w:type="spellStart"/>
      <w:r w:rsidRPr="00423F7E">
        <w:rPr>
          <w:rFonts w:eastAsia="SimSun"/>
        </w:rPr>
        <w:t>gNB</w:t>
      </w:r>
      <w:proofErr w:type="spellEnd"/>
      <w:r w:rsidRPr="00423F7E">
        <w:rPr>
          <w:rFonts w:eastAsia="SimSun"/>
        </w:rPr>
        <w:t>, as well as the respective detected CRI and SSB index.</w:t>
      </w:r>
    </w:p>
    <w:p w14:paraId="187CD616" w14:textId="77777777" w:rsidR="00EE3CE0" w:rsidRPr="00423F7E" w:rsidRDefault="00EE3CE0" w:rsidP="00EE3CE0">
      <w:pPr>
        <w:rPr>
          <w:rFonts w:eastAsia="SimSun"/>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900"/>
        <w:gridCol w:w="2070"/>
        <w:gridCol w:w="4183"/>
      </w:tblGrid>
      <w:tr w:rsidR="00EE3CE0" w:rsidRPr="007877E1" w14:paraId="2ABF7FB7" w14:textId="77777777" w:rsidTr="00537474">
        <w:trPr>
          <w:tblHeader/>
        </w:trPr>
        <w:tc>
          <w:tcPr>
            <w:tcW w:w="1885" w:type="dxa"/>
          </w:tcPr>
          <w:p w14:paraId="082DC5CA" w14:textId="77777777" w:rsidR="00EE3CE0" w:rsidRPr="007877E1" w:rsidRDefault="00EE3CE0" w:rsidP="00916417">
            <w:pPr>
              <w:rPr>
                <w:rFonts w:eastAsia="SimSun"/>
                <w:b/>
                <w:bCs/>
                <w:sz w:val="20"/>
                <w:szCs w:val="20"/>
              </w:rPr>
            </w:pPr>
            <w:r w:rsidRPr="007877E1">
              <w:rPr>
                <w:rFonts w:eastAsia="SimSun"/>
                <w:b/>
                <w:bCs/>
                <w:sz w:val="20"/>
                <w:szCs w:val="20"/>
              </w:rPr>
              <w:t>IE/Group Name</w:t>
            </w:r>
          </w:p>
        </w:tc>
        <w:tc>
          <w:tcPr>
            <w:tcW w:w="630" w:type="dxa"/>
          </w:tcPr>
          <w:p w14:paraId="5F0987E9" w14:textId="77777777" w:rsidR="00EE3CE0" w:rsidRPr="007877E1" w:rsidRDefault="00EE3CE0" w:rsidP="00916417">
            <w:pPr>
              <w:rPr>
                <w:rFonts w:eastAsia="SimSun"/>
                <w:b/>
                <w:bCs/>
                <w:sz w:val="20"/>
                <w:szCs w:val="20"/>
              </w:rPr>
            </w:pPr>
            <w:r w:rsidRPr="007877E1">
              <w:rPr>
                <w:rFonts w:eastAsia="SimSun"/>
                <w:b/>
                <w:bCs/>
                <w:sz w:val="20"/>
                <w:szCs w:val="20"/>
              </w:rPr>
              <w:t>Presence</w:t>
            </w:r>
          </w:p>
        </w:tc>
        <w:tc>
          <w:tcPr>
            <w:tcW w:w="900" w:type="dxa"/>
          </w:tcPr>
          <w:p w14:paraId="0BAFD1F6" w14:textId="77777777" w:rsidR="00EE3CE0" w:rsidRPr="007877E1" w:rsidRDefault="00EE3CE0" w:rsidP="00916417">
            <w:pPr>
              <w:rPr>
                <w:rFonts w:eastAsia="SimSun"/>
                <w:b/>
                <w:bCs/>
                <w:sz w:val="20"/>
                <w:szCs w:val="20"/>
              </w:rPr>
            </w:pPr>
            <w:r w:rsidRPr="007877E1">
              <w:rPr>
                <w:rFonts w:eastAsia="SimSun"/>
                <w:b/>
                <w:bCs/>
                <w:sz w:val="20"/>
                <w:szCs w:val="20"/>
              </w:rPr>
              <w:t>Range</w:t>
            </w:r>
          </w:p>
        </w:tc>
        <w:tc>
          <w:tcPr>
            <w:tcW w:w="2070" w:type="dxa"/>
          </w:tcPr>
          <w:p w14:paraId="73167573" w14:textId="77777777" w:rsidR="00EE3CE0" w:rsidRPr="007877E1" w:rsidRDefault="00EE3CE0" w:rsidP="00916417">
            <w:pPr>
              <w:rPr>
                <w:rFonts w:eastAsia="SimSun"/>
                <w:b/>
                <w:bCs/>
                <w:sz w:val="20"/>
                <w:szCs w:val="20"/>
              </w:rPr>
            </w:pPr>
            <w:r w:rsidRPr="007877E1">
              <w:rPr>
                <w:rFonts w:eastAsia="SimSun"/>
                <w:b/>
                <w:bCs/>
                <w:sz w:val="20"/>
                <w:szCs w:val="20"/>
              </w:rPr>
              <w:t>IE type and reference</w:t>
            </w:r>
          </w:p>
        </w:tc>
        <w:tc>
          <w:tcPr>
            <w:tcW w:w="4183" w:type="dxa"/>
          </w:tcPr>
          <w:p w14:paraId="3FA4A7A0" w14:textId="77777777" w:rsidR="00EE3CE0" w:rsidRPr="007877E1" w:rsidRDefault="00EE3CE0" w:rsidP="00916417">
            <w:pPr>
              <w:rPr>
                <w:rFonts w:eastAsia="SimSun"/>
                <w:b/>
                <w:bCs/>
                <w:sz w:val="20"/>
                <w:szCs w:val="20"/>
              </w:rPr>
            </w:pPr>
            <w:r w:rsidRPr="007877E1">
              <w:rPr>
                <w:rFonts w:eastAsia="SimSun"/>
                <w:b/>
                <w:bCs/>
                <w:sz w:val="20"/>
                <w:szCs w:val="20"/>
              </w:rPr>
              <w:t>Semantics description</w:t>
            </w:r>
          </w:p>
        </w:tc>
      </w:tr>
      <w:tr w:rsidR="00E73BEF" w:rsidRPr="007877E1" w14:paraId="08D19FEA" w14:textId="77777777" w:rsidTr="00537474">
        <w:tc>
          <w:tcPr>
            <w:tcW w:w="1885" w:type="dxa"/>
          </w:tcPr>
          <w:p w14:paraId="0F935A1D" w14:textId="77777777" w:rsidR="00E73BEF" w:rsidRPr="007877E1" w:rsidRDefault="00E73BEF" w:rsidP="00E73BEF">
            <w:pPr>
              <w:rPr>
                <w:sz w:val="20"/>
                <w:szCs w:val="20"/>
              </w:rPr>
            </w:pPr>
            <w:r w:rsidRPr="007877E1">
              <w:rPr>
                <w:sz w:val="20"/>
                <w:szCs w:val="20"/>
              </w:rPr>
              <w:t>NR CGI</w:t>
            </w:r>
          </w:p>
        </w:tc>
        <w:tc>
          <w:tcPr>
            <w:tcW w:w="630" w:type="dxa"/>
          </w:tcPr>
          <w:p w14:paraId="22F4BAB7" w14:textId="77777777" w:rsidR="00E73BEF" w:rsidRPr="007877E1" w:rsidRDefault="00E73BEF" w:rsidP="00E73BEF">
            <w:pPr>
              <w:rPr>
                <w:sz w:val="20"/>
                <w:szCs w:val="20"/>
              </w:rPr>
            </w:pPr>
            <w:r w:rsidRPr="007877E1">
              <w:rPr>
                <w:sz w:val="20"/>
                <w:szCs w:val="20"/>
              </w:rPr>
              <w:t>M</w:t>
            </w:r>
          </w:p>
        </w:tc>
        <w:tc>
          <w:tcPr>
            <w:tcW w:w="900" w:type="dxa"/>
          </w:tcPr>
          <w:p w14:paraId="21ABD074" w14:textId="77777777" w:rsidR="00E73BEF" w:rsidRPr="007877E1" w:rsidRDefault="00E73BEF" w:rsidP="00E73BEF">
            <w:pPr>
              <w:rPr>
                <w:sz w:val="20"/>
                <w:szCs w:val="20"/>
              </w:rPr>
            </w:pPr>
          </w:p>
        </w:tc>
        <w:tc>
          <w:tcPr>
            <w:tcW w:w="2070" w:type="dxa"/>
          </w:tcPr>
          <w:p w14:paraId="5768C10A" w14:textId="77777777" w:rsidR="00E73BEF" w:rsidRPr="007877E1" w:rsidRDefault="00E73BEF" w:rsidP="00E73BEF">
            <w:pPr>
              <w:rPr>
                <w:sz w:val="20"/>
                <w:szCs w:val="20"/>
              </w:rPr>
            </w:pPr>
            <w:r w:rsidRPr="007877E1">
              <w:rPr>
                <w:sz w:val="20"/>
                <w:szCs w:val="20"/>
              </w:rPr>
              <w:t>9.2.2.7</w:t>
            </w:r>
          </w:p>
        </w:tc>
        <w:tc>
          <w:tcPr>
            <w:tcW w:w="4183" w:type="dxa"/>
          </w:tcPr>
          <w:p w14:paraId="68C280BC" w14:textId="6CB2A562" w:rsidR="00E73BEF" w:rsidRPr="007877E1" w:rsidRDefault="00E73BEF" w:rsidP="00E73BEF">
            <w:pPr>
              <w:rPr>
                <w:sz w:val="20"/>
                <w:szCs w:val="20"/>
              </w:rPr>
            </w:pPr>
            <w:r>
              <w:rPr>
                <w:sz w:val="20"/>
                <w:szCs w:val="20"/>
              </w:rPr>
              <w:t>NR Cell Global Identifier</w:t>
            </w:r>
          </w:p>
        </w:tc>
      </w:tr>
      <w:tr w:rsidR="00E73BEF" w:rsidRPr="007877E1" w14:paraId="783973EA" w14:textId="77777777" w:rsidTr="00537474">
        <w:tc>
          <w:tcPr>
            <w:tcW w:w="1885" w:type="dxa"/>
          </w:tcPr>
          <w:p w14:paraId="1ABE5BE1" w14:textId="77777777" w:rsidR="00E73BEF" w:rsidRPr="007877E1" w:rsidRDefault="00E73BEF" w:rsidP="00E73BEF">
            <w:pPr>
              <w:rPr>
                <w:sz w:val="20"/>
                <w:szCs w:val="20"/>
              </w:rPr>
            </w:pPr>
            <w:r w:rsidRPr="007877E1">
              <w:rPr>
                <w:sz w:val="20"/>
                <w:szCs w:val="20"/>
              </w:rPr>
              <w:t>SSB Index</w:t>
            </w:r>
          </w:p>
        </w:tc>
        <w:tc>
          <w:tcPr>
            <w:tcW w:w="630" w:type="dxa"/>
          </w:tcPr>
          <w:p w14:paraId="13D7812F" w14:textId="77777777" w:rsidR="00E73BEF" w:rsidRPr="007877E1" w:rsidRDefault="00E73BEF" w:rsidP="00E73BEF">
            <w:pPr>
              <w:rPr>
                <w:sz w:val="20"/>
                <w:szCs w:val="20"/>
              </w:rPr>
            </w:pPr>
            <w:r w:rsidRPr="007877E1">
              <w:rPr>
                <w:sz w:val="20"/>
                <w:szCs w:val="20"/>
              </w:rPr>
              <w:t>O</w:t>
            </w:r>
          </w:p>
        </w:tc>
        <w:tc>
          <w:tcPr>
            <w:tcW w:w="900" w:type="dxa"/>
          </w:tcPr>
          <w:p w14:paraId="4D83B5A0" w14:textId="77777777" w:rsidR="00E73BEF" w:rsidRPr="007877E1" w:rsidRDefault="00E73BEF" w:rsidP="00E73BEF">
            <w:pPr>
              <w:rPr>
                <w:sz w:val="20"/>
                <w:szCs w:val="20"/>
              </w:rPr>
            </w:pPr>
          </w:p>
        </w:tc>
        <w:tc>
          <w:tcPr>
            <w:tcW w:w="2070" w:type="dxa"/>
          </w:tcPr>
          <w:p w14:paraId="50DB94E3" w14:textId="77777777" w:rsidR="00E73BEF" w:rsidRPr="007877E1" w:rsidRDefault="00E73BEF" w:rsidP="00E73BEF">
            <w:pPr>
              <w:rPr>
                <w:sz w:val="20"/>
                <w:szCs w:val="20"/>
              </w:rPr>
            </w:pPr>
            <w:r w:rsidRPr="007877E1">
              <w:rPr>
                <w:sz w:val="20"/>
                <w:szCs w:val="20"/>
              </w:rPr>
              <w:t>INTEGER (</w:t>
            </w:r>
            <w:proofErr w:type="gramStart"/>
            <w:r w:rsidRPr="007877E1">
              <w:rPr>
                <w:sz w:val="20"/>
                <w:szCs w:val="20"/>
              </w:rPr>
              <w:t>0..</w:t>
            </w:r>
            <w:proofErr w:type="gramEnd"/>
            <w:r w:rsidRPr="007877E1">
              <w:rPr>
                <w:sz w:val="20"/>
                <w:szCs w:val="20"/>
              </w:rPr>
              <w:t>63)</w:t>
            </w:r>
          </w:p>
        </w:tc>
        <w:tc>
          <w:tcPr>
            <w:tcW w:w="4183" w:type="dxa"/>
          </w:tcPr>
          <w:p w14:paraId="12EBB989" w14:textId="77777777" w:rsidR="00E73BEF" w:rsidRPr="007877E1" w:rsidRDefault="00E73BEF" w:rsidP="00E73BEF">
            <w:pPr>
              <w:rPr>
                <w:sz w:val="20"/>
                <w:szCs w:val="20"/>
              </w:rPr>
            </w:pPr>
            <w:r w:rsidRPr="007877E1">
              <w:rPr>
                <w:rFonts w:hint="eastAsia"/>
                <w:sz w:val="20"/>
                <w:szCs w:val="20"/>
              </w:rPr>
              <w:t>Identifier of the SSB beam</w:t>
            </w:r>
            <w:r w:rsidRPr="007877E1">
              <w:rPr>
                <w:sz w:val="20"/>
                <w:szCs w:val="20"/>
              </w:rPr>
              <w:t>.</w:t>
            </w:r>
          </w:p>
        </w:tc>
      </w:tr>
      <w:tr w:rsidR="00E73BEF" w:rsidRPr="007877E1" w14:paraId="3C368FEC" w14:textId="77777777" w:rsidTr="00537474">
        <w:tc>
          <w:tcPr>
            <w:tcW w:w="1885" w:type="dxa"/>
          </w:tcPr>
          <w:p w14:paraId="4BB63031" w14:textId="77777777" w:rsidR="00E73BEF" w:rsidRPr="007877E1" w:rsidRDefault="00E73BEF" w:rsidP="00E73BEF">
            <w:pPr>
              <w:rPr>
                <w:sz w:val="20"/>
                <w:szCs w:val="20"/>
              </w:rPr>
            </w:pPr>
            <w:r w:rsidRPr="007877E1">
              <w:rPr>
                <w:sz w:val="20"/>
                <w:szCs w:val="20"/>
              </w:rPr>
              <w:t>CRI</w:t>
            </w:r>
          </w:p>
        </w:tc>
        <w:tc>
          <w:tcPr>
            <w:tcW w:w="630" w:type="dxa"/>
          </w:tcPr>
          <w:p w14:paraId="2763B5CC" w14:textId="3459A9E1" w:rsidR="00E73BEF" w:rsidRPr="007877E1" w:rsidRDefault="00E73BEF" w:rsidP="00E73BEF">
            <w:pPr>
              <w:rPr>
                <w:sz w:val="20"/>
                <w:szCs w:val="20"/>
              </w:rPr>
            </w:pPr>
            <w:r>
              <w:rPr>
                <w:sz w:val="20"/>
                <w:szCs w:val="20"/>
              </w:rPr>
              <w:t>M</w:t>
            </w:r>
          </w:p>
        </w:tc>
        <w:tc>
          <w:tcPr>
            <w:tcW w:w="900" w:type="dxa"/>
          </w:tcPr>
          <w:p w14:paraId="37421F76" w14:textId="77777777" w:rsidR="00E73BEF" w:rsidRPr="007877E1" w:rsidRDefault="00E73BEF" w:rsidP="00E73BEF">
            <w:pPr>
              <w:rPr>
                <w:sz w:val="20"/>
                <w:szCs w:val="20"/>
              </w:rPr>
            </w:pPr>
          </w:p>
        </w:tc>
        <w:tc>
          <w:tcPr>
            <w:tcW w:w="2070" w:type="dxa"/>
          </w:tcPr>
          <w:p w14:paraId="7EBDCF39" w14:textId="77777777" w:rsidR="00E73BEF" w:rsidRPr="007877E1" w:rsidRDefault="00E73BEF" w:rsidP="00E73BEF">
            <w:pPr>
              <w:rPr>
                <w:sz w:val="20"/>
                <w:szCs w:val="20"/>
              </w:rPr>
            </w:pPr>
            <w:r w:rsidRPr="007877E1">
              <w:rPr>
                <w:sz w:val="20"/>
                <w:szCs w:val="20"/>
              </w:rPr>
              <w:t>INTEGER (</w:t>
            </w:r>
            <w:proofErr w:type="gramStart"/>
            <w:r w:rsidRPr="007877E1">
              <w:rPr>
                <w:sz w:val="20"/>
                <w:szCs w:val="20"/>
              </w:rPr>
              <w:t>1..</w:t>
            </w:r>
            <w:proofErr w:type="gramEnd"/>
            <w:r w:rsidRPr="007877E1">
              <w:rPr>
                <w:sz w:val="20"/>
                <w:szCs w:val="20"/>
              </w:rPr>
              <w:t>64)</w:t>
            </w:r>
          </w:p>
        </w:tc>
        <w:tc>
          <w:tcPr>
            <w:tcW w:w="4183" w:type="dxa"/>
          </w:tcPr>
          <w:p w14:paraId="52C3CA59" w14:textId="2908BA6C" w:rsidR="00E73BEF" w:rsidRPr="007877E1" w:rsidRDefault="00E73BEF" w:rsidP="00E73BEF">
            <w:pPr>
              <w:rPr>
                <w:sz w:val="20"/>
                <w:szCs w:val="20"/>
              </w:rPr>
            </w:pPr>
            <w:r w:rsidRPr="007877E1">
              <w:rPr>
                <w:sz w:val="20"/>
                <w:szCs w:val="20"/>
              </w:rPr>
              <w:t>Includes the CSI-RS Resource Indicator (CRI) value</w:t>
            </w:r>
            <w:r>
              <w:rPr>
                <w:sz w:val="20"/>
                <w:szCs w:val="20"/>
              </w:rPr>
              <w:t xml:space="preserve"> associated with the detected CLI</w:t>
            </w:r>
            <w:r w:rsidRPr="007877E1">
              <w:rPr>
                <w:sz w:val="20"/>
                <w:szCs w:val="20"/>
              </w:rPr>
              <w:t>.</w:t>
            </w:r>
            <w:r>
              <w:rPr>
                <w:sz w:val="20"/>
                <w:szCs w:val="20"/>
              </w:rPr>
              <w:br/>
            </w:r>
            <w:r w:rsidRPr="007877E1">
              <w:rPr>
                <w:sz w:val="20"/>
                <w:szCs w:val="20"/>
              </w:rPr>
              <w:t xml:space="preserve">CRI is an index indicating a CSI-RS resource within a set of resources </w:t>
            </w:r>
          </w:p>
        </w:tc>
      </w:tr>
      <w:tr w:rsidR="00E73BEF" w:rsidRPr="007877E1" w14:paraId="11EA37B1" w14:textId="77777777" w:rsidTr="00537474">
        <w:tc>
          <w:tcPr>
            <w:tcW w:w="1885" w:type="dxa"/>
            <w:tcBorders>
              <w:top w:val="single" w:sz="4" w:space="0" w:color="auto"/>
              <w:left w:val="single" w:sz="4" w:space="0" w:color="auto"/>
              <w:bottom w:val="single" w:sz="4" w:space="0" w:color="auto"/>
              <w:right w:val="single" w:sz="4" w:space="0" w:color="auto"/>
            </w:tcBorders>
          </w:tcPr>
          <w:p w14:paraId="77AF7B52" w14:textId="77777777" w:rsidR="00E73BEF" w:rsidRPr="007877E1" w:rsidRDefault="00E73BEF" w:rsidP="00E73BEF">
            <w:pPr>
              <w:rPr>
                <w:sz w:val="20"/>
                <w:szCs w:val="20"/>
              </w:rPr>
            </w:pPr>
            <w:r w:rsidRPr="007877E1">
              <w:rPr>
                <w:sz w:val="20"/>
                <w:szCs w:val="20"/>
              </w:rPr>
              <w:t>CLI Power detected</w:t>
            </w:r>
          </w:p>
        </w:tc>
        <w:tc>
          <w:tcPr>
            <w:tcW w:w="630" w:type="dxa"/>
            <w:tcBorders>
              <w:top w:val="single" w:sz="4" w:space="0" w:color="auto"/>
              <w:left w:val="single" w:sz="4" w:space="0" w:color="auto"/>
              <w:bottom w:val="single" w:sz="4" w:space="0" w:color="auto"/>
              <w:right w:val="single" w:sz="4" w:space="0" w:color="auto"/>
            </w:tcBorders>
          </w:tcPr>
          <w:p w14:paraId="221AE42A" w14:textId="77777777" w:rsidR="00E73BEF" w:rsidRPr="007877E1" w:rsidRDefault="00E73BEF" w:rsidP="00E73BEF">
            <w:pPr>
              <w:rPr>
                <w:sz w:val="20"/>
                <w:szCs w:val="20"/>
              </w:rPr>
            </w:pPr>
            <w:r w:rsidRPr="007877E1">
              <w:rPr>
                <w:sz w:val="20"/>
                <w:szCs w:val="20"/>
              </w:rPr>
              <w:t>M</w:t>
            </w:r>
          </w:p>
        </w:tc>
        <w:tc>
          <w:tcPr>
            <w:tcW w:w="900" w:type="dxa"/>
            <w:tcBorders>
              <w:top w:val="single" w:sz="4" w:space="0" w:color="auto"/>
              <w:left w:val="single" w:sz="4" w:space="0" w:color="auto"/>
              <w:bottom w:val="single" w:sz="4" w:space="0" w:color="auto"/>
              <w:right w:val="single" w:sz="4" w:space="0" w:color="auto"/>
            </w:tcBorders>
          </w:tcPr>
          <w:p w14:paraId="7CAFDDF8" w14:textId="58327618" w:rsidR="00E73BEF" w:rsidRPr="007877E1" w:rsidRDefault="00E73BEF" w:rsidP="00E73BEF">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01E37493" w14:textId="77777777" w:rsidR="00E73BEF" w:rsidRPr="007877E1" w:rsidRDefault="00E73BEF" w:rsidP="00E73BEF">
            <w:pPr>
              <w:rPr>
                <w:sz w:val="20"/>
                <w:szCs w:val="20"/>
              </w:rPr>
            </w:pPr>
            <w:r w:rsidRPr="007877E1">
              <w:rPr>
                <w:sz w:val="20"/>
                <w:szCs w:val="20"/>
              </w:rPr>
              <w:t>INTEGER (</w:t>
            </w:r>
            <w:proofErr w:type="gramStart"/>
            <w:r w:rsidRPr="007877E1">
              <w:rPr>
                <w:sz w:val="20"/>
                <w:szCs w:val="20"/>
              </w:rPr>
              <w:t>0..</w:t>
            </w:r>
            <w:proofErr w:type="gramEnd"/>
            <w:r w:rsidRPr="007877E1">
              <w:rPr>
                <w:sz w:val="20"/>
                <w:szCs w:val="20"/>
              </w:rPr>
              <w:t>X)</w:t>
            </w:r>
          </w:p>
        </w:tc>
        <w:tc>
          <w:tcPr>
            <w:tcW w:w="4183" w:type="dxa"/>
            <w:tcBorders>
              <w:top w:val="single" w:sz="4" w:space="0" w:color="auto"/>
              <w:left w:val="single" w:sz="4" w:space="0" w:color="auto"/>
              <w:bottom w:val="single" w:sz="4" w:space="0" w:color="auto"/>
              <w:right w:val="single" w:sz="4" w:space="0" w:color="auto"/>
            </w:tcBorders>
          </w:tcPr>
          <w:p w14:paraId="0DFBDA16" w14:textId="77777777" w:rsidR="00E73BEF" w:rsidRPr="007877E1" w:rsidRDefault="00E73BEF" w:rsidP="00E73BEF">
            <w:pPr>
              <w:rPr>
                <w:sz w:val="20"/>
                <w:szCs w:val="20"/>
              </w:rPr>
            </w:pPr>
            <w:r w:rsidRPr="007877E1">
              <w:rPr>
                <w:sz w:val="20"/>
                <w:szCs w:val="20"/>
              </w:rPr>
              <w:t>Number of dBm of CLI power</w:t>
            </w:r>
          </w:p>
        </w:tc>
      </w:tr>
    </w:tbl>
    <w:p w14:paraId="61674688" w14:textId="77777777" w:rsidR="00EE3CE0" w:rsidRPr="00423F7E" w:rsidRDefault="00EE3CE0" w:rsidP="00EE3CE0"/>
    <w:p w14:paraId="5209C950" w14:textId="77777777" w:rsidR="00EE3CE0" w:rsidRPr="00841E03" w:rsidRDefault="00EE3CE0" w:rsidP="00EE3CE0">
      <w:pPr>
        <w:rPr>
          <w:b/>
          <w:bCs/>
        </w:rPr>
      </w:pPr>
      <w:r w:rsidRPr="00841E03">
        <w:rPr>
          <w:b/>
          <w:bCs/>
        </w:rPr>
        <w:t xml:space="preserve">9.2.2.b </w:t>
      </w:r>
      <w:proofErr w:type="spellStart"/>
      <w:r w:rsidRPr="00841E03">
        <w:rPr>
          <w:b/>
          <w:bCs/>
        </w:rPr>
        <w:t>My_Cell_Beam_CLI_Measurement_Configuration</w:t>
      </w:r>
      <w:proofErr w:type="spellEnd"/>
    </w:p>
    <w:p w14:paraId="5C7CF035" w14:textId="77777777" w:rsidR="00EE3CE0" w:rsidRPr="00423F7E" w:rsidRDefault="00EE3CE0" w:rsidP="00EE3CE0"/>
    <w:p w14:paraId="7DA7D0E3" w14:textId="77777777" w:rsidR="00217301" w:rsidRPr="00423F7E" w:rsidRDefault="00217301" w:rsidP="00217301">
      <w:r w:rsidRPr="00423F7E">
        <w:t xml:space="preserve">This IE </w:t>
      </w:r>
      <w:r>
        <w:t xml:space="preserve">identifies the </w:t>
      </w:r>
      <w:proofErr w:type="gramStart"/>
      <w:r>
        <w:t>particular NZP-CSI-RS</w:t>
      </w:r>
      <w:proofErr w:type="gramEnd"/>
      <w:r>
        <w:t xml:space="preserve"> configuration associated with the cell / beam of the </w:t>
      </w:r>
      <w:proofErr w:type="spellStart"/>
      <w:r>
        <w:t>gNB</w:t>
      </w:r>
      <w:proofErr w:type="spellEnd"/>
      <w:r>
        <w:t xml:space="preserve"> sending this information</w:t>
      </w:r>
      <w:r w:rsidRPr="00423F7E">
        <w:t>.</w:t>
      </w:r>
    </w:p>
    <w:p w14:paraId="7319D89D" w14:textId="77777777" w:rsidR="00EE3CE0" w:rsidRPr="00423F7E" w:rsidRDefault="00EE3CE0" w:rsidP="00EE3CE0"/>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630"/>
        <w:gridCol w:w="990"/>
        <w:gridCol w:w="2698"/>
        <w:gridCol w:w="2792"/>
      </w:tblGrid>
      <w:tr w:rsidR="00EE3CE0" w:rsidRPr="007877E1" w14:paraId="2F65F327" w14:textId="77777777" w:rsidTr="00537474">
        <w:trPr>
          <w:tblHeader/>
        </w:trPr>
        <w:tc>
          <w:tcPr>
            <w:tcW w:w="2515" w:type="dxa"/>
          </w:tcPr>
          <w:p w14:paraId="4197E610" w14:textId="77777777" w:rsidR="00EE3CE0" w:rsidRPr="007877E1" w:rsidRDefault="00EE3CE0" w:rsidP="00916417">
            <w:pPr>
              <w:rPr>
                <w:rFonts w:eastAsia="SimSun"/>
                <w:b/>
                <w:bCs/>
                <w:sz w:val="20"/>
                <w:szCs w:val="20"/>
              </w:rPr>
            </w:pPr>
            <w:r w:rsidRPr="007877E1">
              <w:rPr>
                <w:rFonts w:eastAsia="SimSun"/>
                <w:b/>
                <w:bCs/>
                <w:sz w:val="20"/>
                <w:szCs w:val="20"/>
              </w:rPr>
              <w:t>IE/Group Name</w:t>
            </w:r>
          </w:p>
        </w:tc>
        <w:tc>
          <w:tcPr>
            <w:tcW w:w="630" w:type="dxa"/>
          </w:tcPr>
          <w:p w14:paraId="7B61C45B" w14:textId="77777777" w:rsidR="00EE3CE0" w:rsidRPr="007877E1" w:rsidRDefault="00EE3CE0" w:rsidP="00916417">
            <w:pPr>
              <w:rPr>
                <w:rFonts w:eastAsia="SimSun"/>
                <w:b/>
                <w:bCs/>
                <w:sz w:val="20"/>
                <w:szCs w:val="20"/>
              </w:rPr>
            </w:pPr>
            <w:r w:rsidRPr="007877E1">
              <w:rPr>
                <w:rFonts w:eastAsia="SimSun"/>
                <w:b/>
                <w:bCs/>
                <w:sz w:val="20"/>
                <w:szCs w:val="20"/>
              </w:rPr>
              <w:t>Presence</w:t>
            </w:r>
          </w:p>
        </w:tc>
        <w:tc>
          <w:tcPr>
            <w:tcW w:w="990" w:type="dxa"/>
          </w:tcPr>
          <w:p w14:paraId="70B6E160" w14:textId="77777777" w:rsidR="00EE3CE0" w:rsidRPr="007877E1" w:rsidRDefault="00EE3CE0" w:rsidP="00916417">
            <w:pPr>
              <w:rPr>
                <w:rFonts w:eastAsia="SimSun"/>
                <w:b/>
                <w:bCs/>
                <w:sz w:val="20"/>
                <w:szCs w:val="20"/>
              </w:rPr>
            </w:pPr>
            <w:r w:rsidRPr="007877E1">
              <w:rPr>
                <w:rFonts w:eastAsia="SimSun"/>
                <w:b/>
                <w:bCs/>
                <w:sz w:val="20"/>
                <w:szCs w:val="20"/>
              </w:rPr>
              <w:t>Range</w:t>
            </w:r>
          </w:p>
        </w:tc>
        <w:tc>
          <w:tcPr>
            <w:tcW w:w="2698" w:type="dxa"/>
          </w:tcPr>
          <w:p w14:paraId="32F1058E" w14:textId="77777777" w:rsidR="00EE3CE0" w:rsidRPr="007877E1" w:rsidRDefault="00EE3CE0" w:rsidP="00916417">
            <w:pPr>
              <w:rPr>
                <w:rFonts w:eastAsia="SimSun"/>
                <w:b/>
                <w:bCs/>
                <w:sz w:val="20"/>
                <w:szCs w:val="20"/>
              </w:rPr>
            </w:pPr>
            <w:r w:rsidRPr="007877E1">
              <w:rPr>
                <w:rFonts w:eastAsia="SimSun"/>
                <w:b/>
                <w:bCs/>
                <w:sz w:val="20"/>
                <w:szCs w:val="20"/>
              </w:rPr>
              <w:t>IE type and reference</w:t>
            </w:r>
          </w:p>
        </w:tc>
        <w:tc>
          <w:tcPr>
            <w:tcW w:w="2792" w:type="dxa"/>
          </w:tcPr>
          <w:p w14:paraId="636EDECB" w14:textId="77777777" w:rsidR="00EE3CE0" w:rsidRPr="007877E1" w:rsidRDefault="00EE3CE0" w:rsidP="00916417">
            <w:pPr>
              <w:rPr>
                <w:rFonts w:eastAsia="SimSun"/>
                <w:b/>
                <w:bCs/>
                <w:sz w:val="20"/>
                <w:szCs w:val="20"/>
              </w:rPr>
            </w:pPr>
            <w:r w:rsidRPr="007877E1">
              <w:rPr>
                <w:rFonts w:eastAsia="SimSun"/>
                <w:b/>
                <w:bCs/>
                <w:sz w:val="20"/>
                <w:szCs w:val="20"/>
              </w:rPr>
              <w:t>Semantics description</w:t>
            </w:r>
          </w:p>
        </w:tc>
      </w:tr>
      <w:tr w:rsidR="00E73BEF" w:rsidRPr="007877E1" w14:paraId="1A0685B6" w14:textId="77777777" w:rsidTr="00537474">
        <w:trPr>
          <w:tblHeader/>
        </w:trPr>
        <w:tc>
          <w:tcPr>
            <w:tcW w:w="2515" w:type="dxa"/>
          </w:tcPr>
          <w:p w14:paraId="752DFE19" w14:textId="77777777" w:rsidR="00E73BEF" w:rsidRPr="007877E1" w:rsidRDefault="00E73BEF" w:rsidP="00E73BEF">
            <w:pPr>
              <w:rPr>
                <w:rFonts w:eastAsia="SimSun"/>
                <w:sz w:val="20"/>
                <w:szCs w:val="20"/>
              </w:rPr>
            </w:pPr>
            <w:r w:rsidRPr="007877E1">
              <w:rPr>
                <w:rFonts w:eastAsia="SimSun"/>
                <w:sz w:val="20"/>
                <w:szCs w:val="20"/>
              </w:rPr>
              <w:t>NR-CGI</w:t>
            </w:r>
          </w:p>
        </w:tc>
        <w:tc>
          <w:tcPr>
            <w:tcW w:w="630" w:type="dxa"/>
          </w:tcPr>
          <w:p w14:paraId="007A0A9C" w14:textId="77777777" w:rsidR="00E73BEF" w:rsidRPr="007877E1" w:rsidRDefault="00E73BEF" w:rsidP="00E73BEF">
            <w:pPr>
              <w:rPr>
                <w:sz w:val="20"/>
                <w:szCs w:val="20"/>
              </w:rPr>
            </w:pPr>
            <w:r w:rsidRPr="007877E1">
              <w:rPr>
                <w:sz w:val="20"/>
                <w:szCs w:val="20"/>
              </w:rPr>
              <w:t>M</w:t>
            </w:r>
          </w:p>
        </w:tc>
        <w:tc>
          <w:tcPr>
            <w:tcW w:w="990" w:type="dxa"/>
          </w:tcPr>
          <w:p w14:paraId="64F5AA02" w14:textId="77777777" w:rsidR="00E73BEF" w:rsidRPr="007877E1" w:rsidRDefault="00E73BEF" w:rsidP="00E73BEF">
            <w:pPr>
              <w:rPr>
                <w:rFonts w:eastAsia="SimSun"/>
                <w:sz w:val="20"/>
                <w:szCs w:val="20"/>
              </w:rPr>
            </w:pPr>
          </w:p>
        </w:tc>
        <w:tc>
          <w:tcPr>
            <w:tcW w:w="2698" w:type="dxa"/>
          </w:tcPr>
          <w:p w14:paraId="3F87F66E" w14:textId="77777777" w:rsidR="00E73BEF" w:rsidRPr="007877E1" w:rsidRDefault="00E73BEF" w:rsidP="00E73BEF">
            <w:pPr>
              <w:rPr>
                <w:rFonts w:eastAsia="SimSun"/>
                <w:sz w:val="20"/>
                <w:szCs w:val="20"/>
              </w:rPr>
            </w:pPr>
            <w:r w:rsidRPr="007877E1">
              <w:rPr>
                <w:rFonts w:eastAsia="SimSun"/>
                <w:sz w:val="20"/>
                <w:szCs w:val="20"/>
              </w:rPr>
              <w:t>9.2.2.7</w:t>
            </w:r>
          </w:p>
        </w:tc>
        <w:tc>
          <w:tcPr>
            <w:tcW w:w="2792" w:type="dxa"/>
          </w:tcPr>
          <w:p w14:paraId="5E05A7E3" w14:textId="0B863D37" w:rsidR="00E73BEF" w:rsidRPr="007877E1" w:rsidRDefault="00E73BEF" w:rsidP="00E73BEF">
            <w:pPr>
              <w:rPr>
                <w:rFonts w:eastAsia="SimSun"/>
                <w:sz w:val="20"/>
                <w:szCs w:val="20"/>
              </w:rPr>
            </w:pPr>
            <w:r>
              <w:rPr>
                <w:sz w:val="20"/>
                <w:szCs w:val="20"/>
              </w:rPr>
              <w:t>NR Cell Global Identifier</w:t>
            </w:r>
          </w:p>
        </w:tc>
      </w:tr>
      <w:tr w:rsidR="00E73BEF" w:rsidRPr="007877E1" w14:paraId="6FA7C972" w14:textId="77777777" w:rsidTr="00537474">
        <w:trPr>
          <w:tblHeader/>
        </w:trPr>
        <w:tc>
          <w:tcPr>
            <w:tcW w:w="2515" w:type="dxa"/>
          </w:tcPr>
          <w:p w14:paraId="07444D38" w14:textId="502A693F" w:rsidR="00E73BEF" w:rsidRPr="007877E1" w:rsidRDefault="00E73BEF" w:rsidP="00E73BEF">
            <w:pPr>
              <w:rPr>
                <w:rFonts w:eastAsia="SimSun"/>
                <w:sz w:val="20"/>
                <w:szCs w:val="20"/>
              </w:rPr>
            </w:pPr>
            <w:r w:rsidRPr="007877E1">
              <w:rPr>
                <w:rFonts w:eastAsia="SimSun"/>
                <w:sz w:val="20"/>
                <w:szCs w:val="20"/>
              </w:rPr>
              <w:t>SSB I</w:t>
            </w:r>
            <w:r>
              <w:rPr>
                <w:rFonts w:eastAsia="SimSun"/>
                <w:sz w:val="20"/>
                <w:szCs w:val="20"/>
              </w:rPr>
              <w:t>ndex</w:t>
            </w:r>
          </w:p>
        </w:tc>
        <w:tc>
          <w:tcPr>
            <w:tcW w:w="630" w:type="dxa"/>
          </w:tcPr>
          <w:p w14:paraId="6253165D" w14:textId="77777777" w:rsidR="00E73BEF" w:rsidRPr="007877E1" w:rsidRDefault="00E73BEF" w:rsidP="00E73BEF">
            <w:pPr>
              <w:rPr>
                <w:sz w:val="20"/>
                <w:szCs w:val="20"/>
              </w:rPr>
            </w:pPr>
            <w:r w:rsidRPr="007877E1">
              <w:rPr>
                <w:sz w:val="20"/>
                <w:szCs w:val="20"/>
              </w:rPr>
              <w:t>O</w:t>
            </w:r>
          </w:p>
        </w:tc>
        <w:tc>
          <w:tcPr>
            <w:tcW w:w="990" w:type="dxa"/>
          </w:tcPr>
          <w:p w14:paraId="288DD064" w14:textId="77777777" w:rsidR="00E73BEF" w:rsidRPr="007877E1" w:rsidRDefault="00E73BEF" w:rsidP="00E73BEF">
            <w:pPr>
              <w:rPr>
                <w:sz w:val="20"/>
                <w:szCs w:val="20"/>
              </w:rPr>
            </w:pPr>
          </w:p>
        </w:tc>
        <w:tc>
          <w:tcPr>
            <w:tcW w:w="2698" w:type="dxa"/>
          </w:tcPr>
          <w:p w14:paraId="638067AA" w14:textId="78B8557D" w:rsidR="00E73BEF" w:rsidRPr="007877E1" w:rsidRDefault="00E73BEF" w:rsidP="00E73BEF">
            <w:pPr>
              <w:rPr>
                <w:rFonts w:eastAsia="SimSun"/>
                <w:sz w:val="20"/>
                <w:szCs w:val="20"/>
              </w:rPr>
            </w:pPr>
            <w:r w:rsidRPr="007877E1">
              <w:rPr>
                <w:sz w:val="20"/>
                <w:szCs w:val="20"/>
              </w:rPr>
              <w:t>INTEGER (</w:t>
            </w:r>
            <w:proofErr w:type="gramStart"/>
            <w:r w:rsidRPr="007877E1">
              <w:rPr>
                <w:sz w:val="20"/>
                <w:szCs w:val="20"/>
              </w:rPr>
              <w:t>0..</w:t>
            </w:r>
            <w:proofErr w:type="gramEnd"/>
            <w:r w:rsidRPr="007877E1">
              <w:rPr>
                <w:sz w:val="20"/>
                <w:szCs w:val="20"/>
              </w:rPr>
              <w:t>63)</w:t>
            </w:r>
          </w:p>
        </w:tc>
        <w:tc>
          <w:tcPr>
            <w:tcW w:w="2792" w:type="dxa"/>
          </w:tcPr>
          <w:p w14:paraId="5015CEB5" w14:textId="0E992D04" w:rsidR="00E73BEF" w:rsidRPr="007877E1" w:rsidRDefault="00E73BEF" w:rsidP="00E73BEF">
            <w:pPr>
              <w:rPr>
                <w:rFonts w:eastAsia="SimSun"/>
                <w:sz w:val="20"/>
                <w:szCs w:val="20"/>
              </w:rPr>
            </w:pPr>
            <w:r w:rsidRPr="007877E1">
              <w:rPr>
                <w:rFonts w:hint="eastAsia"/>
                <w:sz w:val="20"/>
                <w:szCs w:val="20"/>
              </w:rPr>
              <w:t>Identifier of the SSB beam</w:t>
            </w:r>
            <w:r w:rsidRPr="007877E1">
              <w:rPr>
                <w:sz w:val="20"/>
                <w:szCs w:val="20"/>
              </w:rPr>
              <w:t>.</w:t>
            </w:r>
          </w:p>
        </w:tc>
      </w:tr>
      <w:tr w:rsidR="00E73BEF" w:rsidRPr="007877E1" w14:paraId="7934416C" w14:textId="77777777" w:rsidTr="00537474">
        <w:trPr>
          <w:tblHeader/>
        </w:trPr>
        <w:tc>
          <w:tcPr>
            <w:tcW w:w="2515" w:type="dxa"/>
          </w:tcPr>
          <w:p w14:paraId="12E81680" w14:textId="77777777" w:rsidR="00E73BEF" w:rsidRPr="007877E1" w:rsidRDefault="00E73BEF" w:rsidP="00E73BEF">
            <w:pPr>
              <w:rPr>
                <w:rFonts w:eastAsia="SimSun"/>
                <w:sz w:val="20"/>
                <w:szCs w:val="20"/>
              </w:rPr>
            </w:pPr>
            <w:r w:rsidRPr="007877E1">
              <w:rPr>
                <w:rFonts w:eastAsia="SimSun"/>
                <w:sz w:val="20"/>
                <w:szCs w:val="20"/>
              </w:rPr>
              <w:t>NZP-CSI-RS Configuration</w:t>
            </w:r>
          </w:p>
        </w:tc>
        <w:tc>
          <w:tcPr>
            <w:tcW w:w="630" w:type="dxa"/>
          </w:tcPr>
          <w:p w14:paraId="6CB3D82E" w14:textId="77777777" w:rsidR="00E73BEF" w:rsidRPr="007877E1" w:rsidRDefault="00E73BEF" w:rsidP="00E73BEF">
            <w:pPr>
              <w:rPr>
                <w:sz w:val="20"/>
                <w:szCs w:val="20"/>
              </w:rPr>
            </w:pPr>
            <w:r w:rsidRPr="007877E1">
              <w:rPr>
                <w:sz w:val="20"/>
                <w:szCs w:val="20"/>
              </w:rPr>
              <w:t>M</w:t>
            </w:r>
          </w:p>
        </w:tc>
        <w:tc>
          <w:tcPr>
            <w:tcW w:w="990" w:type="dxa"/>
          </w:tcPr>
          <w:p w14:paraId="4A7958F1" w14:textId="77777777" w:rsidR="00E73BEF" w:rsidRPr="007877E1" w:rsidRDefault="00E73BEF" w:rsidP="00E73BEF">
            <w:pPr>
              <w:rPr>
                <w:sz w:val="20"/>
                <w:szCs w:val="20"/>
              </w:rPr>
            </w:pPr>
          </w:p>
        </w:tc>
        <w:tc>
          <w:tcPr>
            <w:tcW w:w="2698" w:type="dxa"/>
          </w:tcPr>
          <w:p w14:paraId="2C55F589" w14:textId="77777777" w:rsidR="00E73BEF" w:rsidRPr="007877E1" w:rsidRDefault="00E73BEF" w:rsidP="00E73BEF">
            <w:pPr>
              <w:rPr>
                <w:rFonts w:eastAsia="SimSun"/>
                <w:sz w:val="20"/>
                <w:szCs w:val="20"/>
              </w:rPr>
            </w:pPr>
            <w:r w:rsidRPr="007877E1">
              <w:rPr>
                <w:rFonts w:eastAsia="SimSun"/>
                <w:sz w:val="20"/>
                <w:szCs w:val="20"/>
              </w:rPr>
              <w:t>9.2.</w:t>
            </w:r>
            <w:proofErr w:type="gramStart"/>
            <w:r w:rsidRPr="007877E1">
              <w:rPr>
                <w:rFonts w:eastAsia="SimSun"/>
                <w:sz w:val="20"/>
                <w:szCs w:val="20"/>
              </w:rPr>
              <w:t>2.d</w:t>
            </w:r>
            <w:proofErr w:type="gramEnd"/>
          </w:p>
        </w:tc>
        <w:tc>
          <w:tcPr>
            <w:tcW w:w="2792" w:type="dxa"/>
          </w:tcPr>
          <w:p w14:paraId="78B95664" w14:textId="77777777" w:rsidR="00E73BEF" w:rsidRPr="007877E1" w:rsidRDefault="00E73BEF" w:rsidP="00E73BEF">
            <w:pPr>
              <w:rPr>
                <w:rFonts w:eastAsia="SimSun"/>
                <w:sz w:val="20"/>
                <w:szCs w:val="20"/>
              </w:rPr>
            </w:pPr>
          </w:p>
        </w:tc>
      </w:tr>
    </w:tbl>
    <w:p w14:paraId="64BEB941" w14:textId="77777777" w:rsidR="00EE3CE0" w:rsidRPr="00423F7E" w:rsidRDefault="00EE3CE0" w:rsidP="00EE3CE0"/>
    <w:p w14:paraId="237E46A0" w14:textId="77777777" w:rsidR="00981DBF" w:rsidRDefault="00981DBF">
      <w:pPr>
        <w:spacing w:after="200"/>
        <w:rPr>
          <w:rFonts w:eastAsia="SimSun"/>
          <w:b/>
          <w:bCs/>
        </w:rPr>
      </w:pPr>
      <w:r>
        <w:rPr>
          <w:rFonts w:eastAsia="SimSun"/>
          <w:b/>
          <w:bCs/>
        </w:rPr>
        <w:br w:type="page"/>
      </w:r>
    </w:p>
    <w:p w14:paraId="3DBABCAC" w14:textId="1A32A205" w:rsidR="00EE3CE0" w:rsidRPr="00841E03" w:rsidRDefault="00EE3CE0" w:rsidP="00EE3CE0">
      <w:pPr>
        <w:rPr>
          <w:rFonts w:eastAsia="SimSun"/>
          <w:b/>
          <w:bCs/>
        </w:rPr>
      </w:pPr>
      <w:r w:rsidRPr="00841E03">
        <w:rPr>
          <w:rFonts w:eastAsia="SimSun"/>
          <w:b/>
          <w:bCs/>
        </w:rPr>
        <w:lastRenderedPageBreak/>
        <w:t>9.2.2.c Reporting Interval</w:t>
      </w:r>
    </w:p>
    <w:p w14:paraId="3FE4EFC5" w14:textId="77777777" w:rsidR="00EE3CE0" w:rsidRPr="00423F7E" w:rsidRDefault="00EE3CE0" w:rsidP="00EE3CE0">
      <w:pPr>
        <w:rPr>
          <w:rFonts w:eastAsia="SimSun"/>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715"/>
        <w:gridCol w:w="805"/>
        <w:gridCol w:w="2070"/>
        <w:gridCol w:w="2610"/>
      </w:tblGrid>
      <w:tr w:rsidR="00EE3CE0" w:rsidRPr="007877E1" w14:paraId="720B1374" w14:textId="77777777" w:rsidTr="00981DBF">
        <w:trPr>
          <w:tblHeader/>
        </w:trPr>
        <w:tc>
          <w:tcPr>
            <w:tcW w:w="2425" w:type="dxa"/>
          </w:tcPr>
          <w:p w14:paraId="4CCF37E0" w14:textId="77777777" w:rsidR="00EE3CE0" w:rsidRPr="007877E1" w:rsidRDefault="00EE3CE0" w:rsidP="00916417">
            <w:pPr>
              <w:rPr>
                <w:rFonts w:eastAsia="SimSun"/>
                <w:b/>
                <w:bCs/>
                <w:sz w:val="20"/>
                <w:szCs w:val="20"/>
              </w:rPr>
            </w:pPr>
            <w:r w:rsidRPr="007877E1">
              <w:rPr>
                <w:rFonts w:eastAsia="SimSun"/>
                <w:b/>
                <w:bCs/>
                <w:sz w:val="20"/>
                <w:szCs w:val="20"/>
              </w:rPr>
              <w:t>IE/Group Name</w:t>
            </w:r>
          </w:p>
        </w:tc>
        <w:tc>
          <w:tcPr>
            <w:tcW w:w="1715" w:type="dxa"/>
          </w:tcPr>
          <w:p w14:paraId="449F6803" w14:textId="77777777" w:rsidR="00EE3CE0" w:rsidRPr="007877E1" w:rsidRDefault="00EE3CE0" w:rsidP="00916417">
            <w:pPr>
              <w:rPr>
                <w:rFonts w:eastAsia="SimSun"/>
                <w:b/>
                <w:bCs/>
                <w:sz w:val="20"/>
                <w:szCs w:val="20"/>
              </w:rPr>
            </w:pPr>
            <w:r w:rsidRPr="007877E1">
              <w:rPr>
                <w:rFonts w:eastAsia="SimSun"/>
                <w:b/>
                <w:bCs/>
                <w:sz w:val="20"/>
                <w:szCs w:val="20"/>
              </w:rPr>
              <w:t>Presence</w:t>
            </w:r>
          </w:p>
        </w:tc>
        <w:tc>
          <w:tcPr>
            <w:tcW w:w="805" w:type="dxa"/>
          </w:tcPr>
          <w:p w14:paraId="32661A8D" w14:textId="77777777" w:rsidR="00EE3CE0" w:rsidRPr="007877E1" w:rsidRDefault="00EE3CE0" w:rsidP="00916417">
            <w:pPr>
              <w:rPr>
                <w:rFonts w:eastAsia="SimSun"/>
                <w:b/>
                <w:bCs/>
                <w:sz w:val="20"/>
                <w:szCs w:val="20"/>
              </w:rPr>
            </w:pPr>
            <w:r w:rsidRPr="007877E1">
              <w:rPr>
                <w:rFonts w:eastAsia="SimSun"/>
                <w:b/>
                <w:bCs/>
                <w:sz w:val="20"/>
                <w:szCs w:val="20"/>
              </w:rPr>
              <w:t>Range</w:t>
            </w:r>
          </w:p>
        </w:tc>
        <w:tc>
          <w:tcPr>
            <w:tcW w:w="2070" w:type="dxa"/>
          </w:tcPr>
          <w:p w14:paraId="12155670" w14:textId="77777777" w:rsidR="00EE3CE0" w:rsidRPr="007877E1" w:rsidRDefault="00EE3CE0" w:rsidP="00916417">
            <w:pPr>
              <w:rPr>
                <w:rFonts w:eastAsia="SimSun"/>
                <w:b/>
                <w:bCs/>
                <w:sz w:val="20"/>
                <w:szCs w:val="20"/>
              </w:rPr>
            </w:pPr>
            <w:r w:rsidRPr="007877E1">
              <w:rPr>
                <w:rFonts w:eastAsia="SimSun"/>
                <w:b/>
                <w:bCs/>
                <w:sz w:val="20"/>
                <w:szCs w:val="20"/>
              </w:rPr>
              <w:t>IE type and reference</w:t>
            </w:r>
          </w:p>
        </w:tc>
        <w:tc>
          <w:tcPr>
            <w:tcW w:w="2610" w:type="dxa"/>
          </w:tcPr>
          <w:p w14:paraId="57A1B78A" w14:textId="77777777" w:rsidR="00EE3CE0" w:rsidRPr="007877E1" w:rsidRDefault="00EE3CE0" w:rsidP="00916417">
            <w:pPr>
              <w:rPr>
                <w:rFonts w:eastAsia="SimSun"/>
                <w:b/>
                <w:bCs/>
                <w:sz w:val="20"/>
                <w:szCs w:val="20"/>
              </w:rPr>
            </w:pPr>
            <w:r w:rsidRPr="007877E1">
              <w:rPr>
                <w:rFonts w:eastAsia="SimSun"/>
                <w:b/>
                <w:bCs/>
                <w:sz w:val="20"/>
                <w:szCs w:val="20"/>
              </w:rPr>
              <w:t>Semantics description</w:t>
            </w:r>
          </w:p>
        </w:tc>
      </w:tr>
      <w:tr w:rsidR="00EE3CE0" w:rsidRPr="007877E1" w14:paraId="10E3167E" w14:textId="77777777" w:rsidTr="00981DBF">
        <w:trPr>
          <w:tblHeader/>
        </w:trPr>
        <w:tc>
          <w:tcPr>
            <w:tcW w:w="2425" w:type="dxa"/>
          </w:tcPr>
          <w:p w14:paraId="2DF63FAE" w14:textId="77777777" w:rsidR="00EE3CE0" w:rsidRPr="007877E1" w:rsidRDefault="00EE3CE0" w:rsidP="00916417">
            <w:pPr>
              <w:rPr>
                <w:rFonts w:eastAsia="SimSun"/>
                <w:sz w:val="20"/>
                <w:szCs w:val="20"/>
              </w:rPr>
            </w:pPr>
            <w:r w:rsidRPr="007877E1">
              <w:rPr>
                <w:rFonts w:eastAsia="SimSun"/>
                <w:sz w:val="20"/>
                <w:szCs w:val="20"/>
              </w:rPr>
              <w:t>Type</w:t>
            </w:r>
          </w:p>
        </w:tc>
        <w:tc>
          <w:tcPr>
            <w:tcW w:w="1715" w:type="dxa"/>
          </w:tcPr>
          <w:p w14:paraId="5AF5B753" w14:textId="77777777" w:rsidR="00EE3CE0" w:rsidRPr="007877E1" w:rsidRDefault="00EE3CE0" w:rsidP="00916417">
            <w:pPr>
              <w:rPr>
                <w:rFonts w:eastAsia="SimSun"/>
                <w:sz w:val="20"/>
                <w:szCs w:val="20"/>
              </w:rPr>
            </w:pPr>
            <w:r w:rsidRPr="007877E1">
              <w:rPr>
                <w:rFonts w:eastAsia="SimSun"/>
                <w:sz w:val="20"/>
                <w:szCs w:val="20"/>
              </w:rPr>
              <w:t>M</w:t>
            </w:r>
          </w:p>
        </w:tc>
        <w:tc>
          <w:tcPr>
            <w:tcW w:w="805" w:type="dxa"/>
          </w:tcPr>
          <w:p w14:paraId="1F86BF13" w14:textId="77777777" w:rsidR="00EE3CE0" w:rsidRPr="007877E1" w:rsidRDefault="00EE3CE0" w:rsidP="00916417">
            <w:pPr>
              <w:rPr>
                <w:rFonts w:eastAsia="SimSun"/>
                <w:sz w:val="20"/>
                <w:szCs w:val="20"/>
              </w:rPr>
            </w:pPr>
          </w:p>
        </w:tc>
        <w:tc>
          <w:tcPr>
            <w:tcW w:w="2070" w:type="dxa"/>
          </w:tcPr>
          <w:p w14:paraId="0F5D002A" w14:textId="77777777" w:rsidR="00EE3CE0" w:rsidRPr="007877E1" w:rsidRDefault="00EE3CE0" w:rsidP="00916417">
            <w:pPr>
              <w:rPr>
                <w:rFonts w:eastAsia="SimSun"/>
                <w:sz w:val="20"/>
                <w:szCs w:val="20"/>
              </w:rPr>
            </w:pPr>
            <w:r w:rsidRPr="007877E1">
              <w:rPr>
                <w:rFonts w:eastAsia="SimSun"/>
                <w:sz w:val="20"/>
                <w:szCs w:val="20"/>
              </w:rPr>
              <w:t>ENUMERATED</w:t>
            </w:r>
          </w:p>
          <w:p w14:paraId="7DDC10F0" w14:textId="77777777" w:rsidR="00EE3CE0" w:rsidRPr="007877E1" w:rsidRDefault="00EE3CE0" w:rsidP="00916417">
            <w:pPr>
              <w:rPr>
                <w:rFonts w:eastAsia="SimSun"/>
                <w:sz w:val="20"/>
                <w:szCs w:val="20"/>
              </w:rPr>
            </w:pPr>
            <w:r w:rsidRPr="007877E1">
              <w:rPr>
                <w:rFonts w:eastAsia="SimSun"/>
                <w:sz w:val="20"/>
                <w:szCs w:val="20"/>
              </w:rPr>
              <w:t>(Event-based,</w:t>
            </w:r>
          </w:p>
          <w:p w14:paraId="7E82C48A" w14:textId="77777777" w:rsidR="00EE3CE0" w:rsidRPr="007877E1" w:rsidRDefault="00EE3CE0" w:rsidP="00916417">
            <w:pPr>
              <w:rPr>
                <w:rFonts w:eastAsia="SimSun"/>
                <w:sz w:val="20"/>
                <w:szCs w:val="20"/>
              </w:rPr>
            </w:pPr>
            <w:r w:rsidRPr="007877E1">
              <w:rPr>
                <w:rFonts w:eastAsia="SimSun"/>
                <w:sz w:val="20"/>
                <w:szCs w:val="20"/>
              </w:rPr>
              <w:t>Periodic)</w:t>
            </w:r>
          </w:p>
        </w:tc>
        <w:tc>
          <w:tcPr>
            <w:tcW w:w="2610" w:type="dxa"/>
          </w:tcPr>
          <w:p w14:paraId="79BADDFC" w14:textId="77777777" w:rsidR="00EE3CE0" w:rsidRPr="007877E1" w:rsidRDefault="00EE3CE0" w:rsidP="00916417">
            <w:pPr>
              <w:rPr>
                <w:rFonts w:eastAsia="SimSun"/>
                <w:sz w:val="20"/>
                <w:szCs w:val="20"/>
              </w:rPr>
            </w:pPr>
          </w:p>
        </w:tc>
      </w:tr>
      <w:tr w:rsidR="00EE3CE0" w:rsidRPr="007877E1" w14:paraId="235187E0" w14:textId="77777777" w:rsidTr="00981DBF">
        <w:trPr>
          <w:tblHeader/>
        </w:trPr>
        <w:tc>
          <w:tcPr>
            <w:tcW w:w="2425" w:type="dxa"/>
          </w:tcPr>
          <w:p w14:paraId="72E2A2AE" w14:textId="77777777" w:rsidR="00EE3CE0" w:rsidRPr="007877E1" w:rsidRDefault="00EE3CE0" w:rsidP="00916417">
            <w:pPr>
              <w:rPr>
                <w:rFonts w:eastAsia="SimSun"/>
                <w:sz w:val="20"/>
                <w:szCs w:val="20"/>
              </w:rPr>
            </w:pPr>
            <w:r w:rsidRPr="007877E1">
              <w:rPr>
                <w:rFonts w:eastAsia="SimSun"/>
                <w:sz w:val="20"/>
                <w:szCs w:val="20"/>
              </w:rPr>
              <w:t>CLI Power Initial Triggering Value</w:t>
            </w:r>
          </w:p>
        </w:tc>
        <w:tc>
          <w:tcPr>
            <w:tcW w:w="1715" w:type="dxa"/>
          </w:tcPr>
          <w:p w14:paraId="7B87F547" w14:textId="77777777" w:rsidR="00EE3CE0" w:rsidRPr="007877E1" w:rsidRDefault="00EE3CE0" w:rsidP="00916417">
            <w:pPr>
              <w:rPr>
                <w:rFonts w:eastAsia="SimSun"/>
                <w:sz w:val="20"/>
                <w:szCs w:val="20"/>
              </w:rPr>
            </w:pPr>
            <w:r w:rsidRPr="007877E1">
              <w:rPr>
                <w:rFonts w:eastAsia="SimSun"/>
                <w:sz w:val="20"/>
                <w:szCs w:val="20"/>
              </w:rPr>
              <w:t>C-</w:t>
            </w:r>
            <w:proofErr w:type="spellStart"/>
            <w:r w:rsidRPr="007877E1">
              <w:rPr>
                <w:rFonts w:eastAsia="SimSun"/>
                <w:sz w:val="20"/>
                <w:szCs w:val="20"/>
              </w:rPr>
              <w:t>ifEvent</w:t>
            </w:r>
            <w:proofErr w:type="spellEnd"/>
            <w:r w:rsidRPr="007877E1">
              <w:rPr>
                <w:rFonts w:eastAsia="SimSun"/>
                <w:sz w:val="20"/>
                <w:szCs w:val="20"/>
              </w:rPr>
              <w:t>-based</w:t>
            </w:r>
          </w:p>
        </w:tc>
        <w:tc>
          <w:tcPr>
            <w:tcW w:w="805" w:type="dxa"/>
          </w:tcPr>
          <w:p w14:paraId="29D99F9A" w14:textId="77777777" w:rsidR="00EE3CE0" w:rsidRPr="007877E1" w:rsidRDefault="00EE3CE0" w:rsidP="00916417">
            <w:pPr>
              <w:rPr>
                <w:rFonts w:eastAsia="SimSun"/>
                <w:sz w:val="20"/>
                <w:szCs w:val="20"/>
              </w:rPr>
            </w:pPr>
          </w:p>
        </w:tc>
        <w:tc>
          <w:tcPr>
            <w:tcW w:w="2070" w:type="dxa"/>
          </w:tcPr>
          <w:p w14:paraId="1CCCA5B3" w14:textId="43533F5E" w:rsidR="00EE3CE0" w:rsidRPr="007877E1" w:rsidRDefault="00EE3CE0" w:rsidP="00916417">
            <w:pPr>
              <w:rPr>
                <w:rFonts w:eastAsia="SimSun"/>
                <w:sz w:val="20"/>
                <w:szCs w:val="20"/>
              </w:rPr>
            </w:pPr>
            <w:r w:rsidRPr="007877E1">
              <w:rPr>
                <w:rFonts w:eastAsia="SimSun"/>
                <w:sz w:val="20"/>
                <w:szCs w:val="20"/>
              </w:rPr>
              <w:t>INTEGER (1</w:t>
            </w:r>
            <w:proofErr w:type="gramStart"/>
            <w:r w:rsidRPr="007877E1">
              <w:rPr>
                <w:rFonts w:eastAsia="SimSun"/>
                <w:sz w:val="20"/>
                <w:szCs w:val="20"/>
              </w:rPr>
              <w:t xml:space="preserve"> ..</w:t>
            </w:r>
            <w:proofErr w:type="gramEnd"/>
            <w:r w:rsidRPr="007877E1">
              <w:rPr>
                <w:rFonts w:eastAsia="SimSun"/>
                <w:sz w:val="20"/>
                <w:szCs w:val="20"/>
              </w:rPr>
              <w:t xml:space="preserve"> N)</w:t>
            </w:r>
            <w:r w:rsidR="00FA3BB8">
              <w:rPr>
                <w:rFonts w:eastAsia="SimSun"/>
                <w:sz w:val="20"/>
                <w:szCs w:val="20"/>
              </w:rPr>
              <w:t xml:space="preserve"> in dBm</w:t>
            </w:r>
          </w:p>
        </w:tc>
        <w:tc>
          <w:tcPr>
            <w:tcW w:w="2610" w:type="dxa"/>
          </w:tcPr>
          <w:p w14:paraId="71FD73D4" w14:textId="77777777" w:rsidR="00EE3CE0" w:rsidRPr="007877E1" w:rsidRDefault="00EE3CE0" w:rsidP="00916417">
            <w:pPr>
              <w:rPr>
                <w:rFonts w:eastAsia="SimSun"/>
                <w:sz w:val="20"/>
                <w:szCs w:val="20"/>
              </w:rPr>
            </w:pPr>
            <w:r w:rsidRPr="007877E1">
              <w:rPr>
                <w:rFonts w:eastAsia="SimSun"/>
                <w:sz w:val="20"/>
                <w:szCs w:val="20"/>
              </w:rPr>
              <w:t xml:space="preserve">For </w:t>
            </w:r>
            <w:proofErr w:type="spellStart"/>
            <w:r w:rsidRPr="007877E1">
              <w:rPr>
                <w:rFonts w:eastAsia="SimSun"/>
                <w:sz w:val="20"/>
                <w:szCs w:val="20"/>
              </w:rPr>
              <w:t>fist</w:t>
            </w:r>
            <w:proofErr w:type="spellEnd"/>
            <w:r w:rsidRPr="007877E1">
              <w:rPr>
                <w:rFonts w:eastAsia="SimSun"/>
                <w:sz w:val="20"/>
                <w:szCs w:val="20"/>
              </w:rPr>
              <w:t xml:space="preserve"> </w:t>
            </w:r>
            <w:proofErr w:type="spellStart"/>
            <w:proofErr w:type="gramStart"/>
            <w:r w:rsidRPr="007877E1">
              <w:rPr>
                <w:rFonts w:eastAsia="SimSun"/>
                <w:sz w:val="20"/>
                <w:szCs w:val="20"/>
              </w:rPr>
              <w:t>time,trigger</w:t>
            </w:r>
            <w:proofErr w:type="spellEnd"/>
            <w:proofErr w:type="gramEnd"/>
            <w:r w:rsidRPr="007877E1">
              <w:rPr>
                <w:rFonts w:eastAsia="SimSun"/>
                <w:sz w:val="20"/>
                <w:szCs w:val="20"/>
              </w:rPr>
              <w:t xml:space="preserve"> event if current value &gt;= initial triggering value</w:t>
            </w:r>
          </w:p>
        </w:tc>
      </w:tr>
      <w:tr w:rsidR="00EE3CE0" w:rsidRPr="007877E1" w14:paraId="2DC85D8E" w14:textId="77777777" w:rsidTr="00981DBF">
        <w:trPr>
          <w:tblHeader/>
        </w:trPr>
        <w:tc>
          <w:tcPr>
            <w:tcW w:w="2425" w:type="dxa"/>
          </w:tcPr>
          <w:p w14:paraId="09D65998" w14:textId="7747A67F" w:rsidR="00EE3CE0" w:rsidRPr="007877E1" w:rsidRDefault="00EE3CE0" w:rsidP="00916417">
            <w:pPr>
              <w:rPr>
                <w:rFonts w:eastAsia="SimSun"/>
                <w:sz w:val="20"/>
                <w:szCs w:val="20"/>
              </w:rPr>
            </w:pPr>
            <w:r w:rsidRPr="007877E1">
              <w:rPr>
                <w:rFonts w:eastAsia="SimSun"/>
                <w:sz w:val="20"/>
                <w:szCs w:val="20"/>
              </w:rPr>
              <w:t>CLI Power Upper</w:t>
            </w:r>
            <w:r w:rsidR="00981DBF">
              <w:rPr>
                <w:rFonts w:eastAsia="SimSun"/>
                <w:sz w:val="20"/>
                <w:szCs w:val="20"/>
              </w:rPr>
              <w:t xml:space="preserve"> </w:t>
            </w:r>
            <w:proofErr w:type="spellStart"/>
            <w:r w:rsidRPr="007877E1">
              <w:rPr>
                <w:rFonts w:eastAsia="SimSun"/>
                <w:sz w:val="20"/>
                <w:szCs w:val="20"/>
              </w:rPr>
              <w:t>Histerisys</w:t>
            </w:r>
            <w:proofErr w:type="spellEnd"/>
            <w:r w:rsidRPr="007877E1">
              <w:rPr>
                <w:rFonts w:eastAsia="SimSun"/>
                <w:sz w:val="20"/>
                <w:szCs w:val="20"/>
              </w:rPr>
              <w:t xml:space="preserve"> Value Delta</w:t>
            </w:r>
          </w:p>
        </w:tc>
        <w:tc>
          <w:tcPr>
            <w:tcW w:w="1715" w:type="dxa"/>
          </w:tcPr>
          <w:p w14:paraId="7F37DF0D" w14:textId="77777777" w:rsidR="00EE3CE0" w:rsidRPr="007877E1" w:rsidRDefault="00EE3CE0" w:rsidP="00916417">
            <w:pPr>
              <w:rPr>
                <w:rFonts w:eastAsia="SimSun"/>
                <w:sz w:val="20"/>
                <w:szCs w:val="20"/>
              </w:rPr>
            </w:pPr>
            <w:r w:rsidRPr="007877E1">
              <w:rPr>
                <w:rFonts w:eastAsia="SimSun"/>
                <w:sz w:val="20"/>
                <w:szCs w:val="20"/>
              </w:rPr>
              <w:t>C-</w:t>
            </w:r>
            <w:proofErr w:type="spellStart"/>
            <w:r w:rsidRPr="007877E1">
              <w:rPr>
                <w:rFonts w:eastAsia="SimSun"/>
                <w:sz w:val="20"/>
                <w:szCs w:val="20"/>
              </w:rPr>
              <w:t>ifEvent</w:t>
            </w:r>
            <w:proofErr w:type="spellEnd"/>
            <w:r w:rsidRPr="007877E1">
              <w:rPr>
                <w:rFonts w:eastAsia="SimSun"/>
                <w:sz w:val="20"/>
                <w:szCs w:val="20"/>
              </w:rPr>
              <w:t>-based</w:t>
            </w:r>
          </w:p>
        </w:tc>
        <w:tc>
          <w:tcPr>
            <w:tcW w:w="805" w:type="dxa"/>
          </w:tcPr>
          <w:p w14:paraId="1D74F6D4" w14:textId="77777777" w:rsidR="00EE3CE0" w:rsidRPr="007877E1" w:rsidRDefault="00EE3CE0" w:rsidP="00916417">
            <w:pPr>
              <w:rPr>
                <w:rFonts w:eastAsia="SimSun"/>
                <w:sz w:val="20"/>
                <w:szCs w:val="20"/>
              </w:rPr>
            </w:pPr>
          </w:p>
        </w:tc>
        <w:tc>
          <w:tcPr>
            <w:tcW w:w="2070" w:type="dxa"/>
          </w:tcPr>
          <w:p w14:paraId="2B2DD54B" w14:textId="41F6C6DC" w:rsidR="00EE3CE0" w:rsidRPr="007877E1" w:rsidRDefault="00EE3CE0" w:rsidP="00916417">
            <w:pPr>
              <w:rPr>
                <w:rFonts w:eastAsia="SimSun"/>
                <w:sz w:val="20"/>
                <w:szCs w:val="20"/>
              </w:rPr>
            </w:pPr>
            <w:r w:rsidRPr="007877E1">
              <w:rPr>
                <w:rFonts w:eastAsia="SimSun"/>
                <w:sz w:val="20"/>
                <w:szCs w:val="20"/>
              </w:rPr>
              <w:t>INTEGER (1</w:t>
            </w:r>
            <w:proofErr w:type="gramStart"/>
            <w:r w:rsidRPr="007877E1">
              <w:rPr>
                <w:rFonts w:eastAsia="SimSun"/>
                <w:sz w:val="20"/>
                <w:szCs w:val="20"/>
              </w:rPr>
              <w:t xml:space="preserve"> ..</w:t>
            </w:r>
            <w:proofErr w:type="gramEnd"/>
            <w:r w:rsidRPr="007877E1">
              <w:rPr>
                <w:rFonts w:eastAsia="SimSun"/>
                <w:sz w:val="20"/>
                <w:szCs w:val="20"/>
              </w:rPr>
              <w:t xml:space="preserve"> N)</w:t>
            </w:r>
            <w:r w:rsidR="00B30E77">
              <w:rPr>
                <w:rFonts w:eastAsia="SimSun"/>
                <w:sz w:val="20"/>
                <w:szCs w:val="20"/>
              </w:rPr>
              <w:t xml:space="preserve"> in dBm</w:t>
            </w:r>
          </w:p>
        </w:tc>
        <w:tc>
          <w:tcPr>
            <w:tcW w:w="2610" w:type="dxa"/>
          </w:tcPr>
          <w:p w14:paraId="185C7384" w14:textId="77777777" w:rsidR="00EE3CE0" w:rsidRPr="007877E1" w:rsidRDefault="00EE3CE0" w:rsidP="00916417">
            <w:pPr>
              <w:rPr>
                <w:rFonts w:eastAsia="SimSun"/>
                <w:sz w:val="20"/>
                <w:szCs w:val="20"/>
              </w:rPr>
            </w:pPr>
            <w:r w:rsidRPr="007877E1">
              <w:rPr>
                <w:rFonts w:eastAsia="SimSun"/>
                <w:sz w:val="20"/>
                <w:szCs w:val="20"/>
              </w:rPr>
              <w:t xml:space="preserve">Trigger event if current value = last </w:t>
            </w:r>
            <w:proofErr w:type="spellStart"/>
            <w:r w:rsidRPr="007877E1">
              <w:rPr>
                <w:rFonts w:eastAsia="SimSun"/>
                <w:sz w:val="20"/>
                <w:szCs w:val="20"/>
              </w:rPr>
              <w:t>value+upper</w:t>
            </w:r>
            <w:proofErr w:type="spellEnd"/>
            <w:r w:rsidRPr="007877E1">
              <w:rPr>
                <w:rFonts w:eastAsia="SimSun"/>
                <w:sz w:val="20"/>
                <w:szCs w:val="20"/>
              </w:rPr>
              <w:t xml:space="preserve"> </w:t>
            </w:r>
            <w:proofErr w:type="spellStart"/>
            <w:r w:rsidRPr="007877E1">
              <w:rPr>
                <w:rFonts w:eastAsia="SimSun"/>
                <w:sz w:val="20"/>
                <w:szCs w:val="20"/>
              </w:rPr>
              <w:t>histerisys</w:t>
            </w:r>
            <w:proofErr w:type="spellEnd"/>
          </w:p>
        </w:tc>
      </w:tr>
      <w:tr w:rsidR="00EE3CE0" w:rsidRPr="007877E1" w14:paraId="1424ED1B" w14:textId="77777777" w:rsidTr="00981DBF">
        <w:trPr>
          <w:tblHeader/>
        </w:trPr>
        <w:tc>
          <w:tcPr>
            <w:tcW w:w="2425" w:type="dxa"/>
          </w:tcPr>
          <w:p w14:paraId="7AB9D8D0" w14:textId="12CB3EBD" w:rsidR="00EE3CE0" w:rsidRPr="007877E1" w:rsidRDefault="00EE3CE0" w:rsidP="00916417">
            <w:pPr>
              <w:rPr>
                <w:rFonts w:eastAsia="SimSun"/>
                <w:sz w:val="20"/>
                <w:szCs w:val="20"/>
              </w:rPr>
            </w:pPr>
            <w:r w:rsidRPr="007877E1">
              <w:rPr>
                <w:rFonts w:eastAsia="SimSun"/>
                <w:sz w:val="20"/>
                <w:szCs w:val="20"/>
              </w:rPr>
              <w:t>CLI Power Lower</w:t>
            </w:r>
            <w:r w:rsidR="00981DBF">
              <w:rPr>
                <w:rFonts w:eastAsia="SimSun"/>
                <w:sz w:val="20"/>
                <w:szCs w:val="20"/>
              </w:rPr>
              <w:t xml:space="preserve"> </w:t>
            </w:r>
            <w:proofErr w:type="spellStart"/>
            <w:r w:rsidRPr="007877E1">
              <w:rPr>
                <w:rFonts w:eastAsia="SimSun"/>
                <w:sz w:val="20"/>
                <w:szCs w:val="20"/>
              </w:rPr>
              <w:t>Histerisys</w:t>
            </w:r>
            <w:proofErr w:type="spellEnd"/>
            <w:r w:rsidRPr="007877E1">
              <w:rPr>
                <w:rFonts w:eastAsia="SimSun"/>
                <w:sz w:val="20"/>
                <w:szCs w:val="20"/>
              </w:rPr>
              <w:t xml:space="preserve"> Value Delta</w:t>
            </w:r>
          </w:p>
        </w:tc>
        <w:tc>
          <w:tcPr>
            <w:tcW w:w="1715" w:type="dxa"/>
          </w:tcPr>
          <w:p w14:paraId="46BFA7A9" w14:textId="77777777" w:rsidR="00EE3CE0" w:rsidRPr="007877E1" w:rsidRDefault="00EE3CE0" w:rsidP="00916417">
            <w:pPr>
              <w:rPr>
                <w:rFonts w:eastAsia="SimSun"/>
                <w:sz w:val="20"/>
                <w:szCs w:val="20"/>
              </w:rPr>
            </w:pPr>
            <w:r w:rsidRPr="007877E1">
              <w:rPr>
                <w:rFonts w:eastAsia="SimSun"/>
                <w:sz w:val="20"/>
                <w:szCs w:val="20"/>
              </w:rPr>
              <w:t>C-</w:t>
            </w:r>
            <w:proofErr w:type="spellStart"/>
            <w:r w:rsidRPr="007877E1">
              <w:rPr>
                <w:rFonts w:eastAsia="SimSun"/>
                <w:sz w:val="20"/>
                <w:szCs w:val="20"/>
              </w:rPr>
              <w:t>ifEvent</w:t>
            </w:r>
            <w:proofErr w:type="spellEnd"/>
            <w:r w:rsidRPr="007877E1">
              <w:rPr>
                <w:rFonts w:eastAsia="SimSun"/>
                <w:sz w:val="20"/>
                <w:szCs w:val="20"/>
              </w:rPr>
              <w:t>-based</w:t>
            </w:r>
          </w:p>
        </w:tc>
        <w:tc>
          <w:tcPr>
            <w:tcW w:w="805" w:type="dxa"/>
          </w:tcPr>
          <w:p w14:paraId="418FE13A" w14:textId="77777777" w:rsidR="00EE3CE0" w:rsidRPr="007877E1" w:rsidRDefault="00EE3CE0" w:rsidP="00916417">
            <w:pPr>
              <w:rPr>
                <w:rFonts w:eastAsia="SimSun"/>
                <w:sz w:val="20"/>
                <w:szCs w:val="20"/>
              </w:rPr>
            </w:pPr>
          </w:p>
        </w:tc>
        <w:tc>
          <w:tcPr>
            <w:tcW w:w="2070" w:type="dxa"/>
          </w:tcPr>
          <w:p w14:paraId="47C037F3" w14:textId="31BB2113" w:rsidR="00EE3CE0" w:rsidRPr="007877E1" w:rsidRDefault="00EE3CE0" w:rsidP="00916417">
            <w:pPr>
              <w:rPr>
                <w:rFonts w:eastAsia="SimSun"/>
                <w:sz w:val="20"/>
                <w:szCs w:val="20"/>
              </w:rPr>
            </w:pPr>
            <w:r w:rsidRPr="007877E1">
              <w:rPr>
                <w:rFonts w:eastAsia="SimSun"/>
                <w:sz w:val="20"/>
                <w:szCs w:val="20"/>
              </w:rPr>
              <w:t>INTEGER (1</w:t>
            </w:r>
            <w:proofErr w:type="gramStart"/>
            <w:r w:rsidRPr="007877E1">
              <w:rPr>
                <w:rFonts w:eastAsia="SimSun"/>
                <w:sz w:val="20"/>
                <w:szCs w:val="20"/>
              </w:rPr>
              <w:t xml:space="preserve"> ..</w:t>
            </w:r>
            <w:proofErr w:type="gramEnd"/>
            <w:r w:rsidRPr="007877E1">
              <w:rPr>
                <w:rFonts w:eastAsia="SimSun"/>
                <w:sz w:val="20"/>
                <w:szCs w:val="20"/>
              </w:rPr>
              <w:t xml:space="preserve"> N)</w:t>
            </w:r>
            <w:r w:rsidR="00B30E77">
              <w:rPr>
                <w:rFonts w:eastAsia="SimSun"/>
                <w:sz w:val="20"/>
                <w:szCs w:val="20"/>
              </w:rPr>
              <w:t xml:space="preserve"> in dBm</w:t>
            </w:r>
          </w:p>
        </w:tc>
        <w:tc>
          <w:tcPr>
            <w:tcW w:w="2610" w:type="dxa"/>
          </w:tcPr>
          <w:p w14:paraId="342F42DD" w14:textId="77777777" w:rsidR="00EE3CE0" w:rsidRPr="007877E1" w:rsidRDefault="00EE3CE0" w:rsidP="00916417">
            <w:pPr>
              <w:rPr>
                <w:rFonts w:eastAsia="SimSun"/>
                <w:sz w:val="20"/>
                <w:szCs w:val="20"/>
              </w:rPr>
            </w:pPr>
            <w:r w:rsidRPr="007877E1">
              <w:rPr>
                <w:rFonts w:eastAsia="SimSun"/>
                <w:sz w:val="20"/>
                <w:szCs w:val="20"/>
              </w:rPr>
              <w:t xml:space="preserve">Trigger event if current value = last value-lower </w:t>
            </w:r>
            <w:proofErr w:type="spellStart"/>
            <w:r w:rsidRPr="007877E1">
              <w:rPr>
                <w:rFonts w:eastAsia="SimSun"/>
                <w:sz w:val="20"/>
                <w:szCs w:val="20"/>
              </w:rPr>
              <w:t>histerisys</w:t>
            </w:r>
            <w:proofErr w:type="spellEnd"/>
          </w:p>
        </w:tc>
      </w:tr>
      <w:tr w:rsidR="00EE3CE0" w:rsidRPr="007877E1" w14:paraId="3C5A6306" w14:textId="77777777" w:rsidTr="00981DBF">
        <w:trPr>
          <w:tblHeader/>
        </w:trPr>
        <w:tc>
          <w:tcPr>
            <w:tcW w:w="2425" w:type="dxa"/>
          </w:tcPr>
          <w:p w14:paraId="67A8EFF6" w14:textId="77777777" w:rsidR="00EE3CE0" w:rsidRPr="007877E1" w:rsidRDefault="00EE3CE0" w:rsidP="00916417">
            <w:pPr>
              <w:rPr>
                <w:rFonts w:eastAsia="SimSun"/>
                <w:sz w:val="20"/>
                <w:szCs w:val="20"/>
              </w:rPr>
            </w:pPr>
            <w:r w:rsidRPr="007877E1">
              <w:rPr>
                <w:rFonts w:eastAsia="SimSun"/>
                <w:sz w:val="20"/>
                <w:szCs w:val="20"/>
              </w:rPr>
              <w:t>Period</w:t>
            </w:r>
          </w:p>
        </w:tc>
        <w:tc>
          <w:tcPr>
            <w:tcW w:w="1715" w:type="dxa"/>
          </w:tcPr>
          <w:p w14:paraId="570A9153" w14:textId="77777777" w:rsidR="00EE3CE0" w:rsidRPr="007877E1" w:rsidRDefault="00EE3CE0" w:rsidP="00916417">
            <w:pPr>
              <w:rPr>
                <w:rFonts w:eastAsia="SimSun"/>
                <w:sz w:val="20"/>
                <w:szCs w:val="20"/>
              </w:rPr>
            </w:pPr>
            <w:r w:rsidRPr="007877E1">
              <w:rPr>
                <w:rFonts w:eastAsia="SimSun"/>
                <w:sz w:val="20"/>
                <w:szCs w:val="20"/>
              </w:rPr>
              <w:t>C-</w:t>
            </w:r>
            <w:proofErr w:type="spellStart"/>
            <w:r w:rsidRPr="007877E1">
              <w:rPr>
                <w:rFonts w:eastAsia="SimSun"/>
                <w:sz w:val="20"/>
                <w:szCs w:val="20"/>
              </w:rPr>
              <w:t>ifPeriodic</w:t>
            </w:r>
            <w:proofErr w:type="spellEnd"/>
          </w:p>
        </w:tc>
        <w:tc>
          <w:tcPr>
            <w:tcW w:w="805" w:type="dxa"/>
          </w:tcPr>
          <w:p w14:paraId="4B75F8A4" w14:textId="77777777" w:rsidR="00EE3CE0" w:rsidRPr="007877E1" w:rsidRDefault="00EE3CE0" w:rsidP="00916417">
            <w:pPr>
              <w:rPr>
                <w:rFonts w:eastAsia="SimSun"/>
                <w:sz w:val="20"/>
                <w:szCs w:val="20"/>
              </w:rPr>
            </w:pPr>
          </w:p>
        </w:tc>
        <w:tc>
          <w:tcPr>
            <w:tcW w:w="2070" w:type="dxa"/>
          </w:tcPr>
          <w:p w14:paraId="07D07D1B" w14:textId="77777777" w:rsidR="00EE3CE0" w:rsidRPr="007877E1" w:rsidRDefault="00EE3CE0" w:rsidP="00916417">
            <w:pPr>
              <w:rPr>
                <w:rFonts w:eastAsia="SimSun"/>
                <w:sz w:val="20"/>
                <w:szCs w:val="20"/>
              </w:rPr>
            </w:pPr>
            <w:proofErr w:type="gramStart"/>
            <w:r w:rsidRPr="007877E1">
              <w:rPr>
                <w:sz w:val="20"/>
                <w:szCs w:val="20"/>
              </w:rPr>
              <w:t>ENUMERATED(</w:t>
            </w:r>
            <w:proofErr w:type="gramEnd"/>
            <w:r w:rsidRPr="007877E1">
              <w:rPr>
                <w:sz w:val="20"/>
                <w:szCs w:val="20"/>
              </w:rPr>
              <w:t>500ms, 1000ms, 2000ms, 5000ms, 10000ms, …)</w:t>
            </w:r>
          </w:p>
        </w:tc>
        <w:tc>
          <w:tcPr>
            <w:tcW w:w="2610" w:type="dxa"/>
          </w:tcPr>
          <w:p w14:paraId="645C19E5" w14:textId="77777777" w:rsidR="00EE3CE0" w:rsidRPr="007877E1" w:rsidRDefault="00EE3CE0" w:rsidP="00916417">
            <w:pPr>
              <w:rPr>
                <w:rFonts w:eastAsia="SimSun"/>
                <w:sz w:val="20"/>
                <w:szCs w:val="20"/>
              </w:rPr>
            </w:pPr>
          </w:p>
        </w:tc>
      </w:tr>
    </w:tbl>
    <w:p w14:paraId="7295A82E" w14:textId="77777777" w:rsidR="00EE3CE0" w:rsidRDefault="00EE3CE0" w:rsidP="00EE3CE0">
      <w:pPr>
        <w:rPr>
          <w:rFonts w:eastAsia="SimSun"/>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7200"/>
      </w:tblGrid>
      <w:tr w:rsidR="00FF1A20" w:rsidRPr="007877E1" w14:paraId="3208F615" w14:textId="77777777" w:rsidTr="00FF1A20">
        <w:tc>
          <w:tcPr>
            <w:tcW w:w="2425" w:type="dxa"/>
          </w:tcPr>
          <w:p w14:paraId="05DD2FDB" w14:textId="77777777" w:rsidR="00FF1A20" w:rsidRPr="007877E1" w:rsidRDefault="00FF1A20" w:rsidP="00916417">
            <w:pPr>
              <w:rPr>
                <w:b/>
                <w:bCs/>
                <w:sz w:val="20"/>
                <w:szCs w:val="20"/>
              </w:rPr>
            </w:pPr>
            <w:r w:rsidRPr="007877E1">
              <w:rPr>
                <w:b/>
                <w:bCs/>
                <w:sz w:val="20"/>
                <w:szCs w:val="20"/>
              </w:rPr>
              <w:t>Condition</w:t>
            </w:r>
          </w:p>
        </w:tc>
        <w:tc>
          <w:tcPr>
            <w:tcW w:w="7200" w:type="dxa"/>
          </w:tcPr>
          <w:p w14:paraId="11818CF3" w14:textId="77777777" w:rsidR="00FF1A20" w:rsidRPr="007877E1" w:rsidRDefault="00FF1A20" w:rsidP="00916417">
            <w:pPr>
              <w:rPr>
                <w:b/>
                <w:bCs/>
                <w:sz w:val="20"/>
                <w:szCs w:val="20"/>
              </w:rPr>
            </w:pPr>
            <w:r w:rsidRPr="007877E1">
              <w:rPr>
                <w:b/>
                <w:bCs/>
                <w:sz w:val="20"/>
                <w:szCs w:val="20"/>
              </w:rPr>
              <w:t>Explanation</w:t>
            </w:r>
          </w:p>
        </w:tc>
      </w:tr>
      <w:tr w:rsidR="00FF1A20" w:rsidRPr="007877E1" w14:paraId="17F08A70" w14:textId="77777777" w:rsidTr="00FF1A20">
        <w:tc>
          <w:tcPr>
            <w:tcW w:w="2425" w:type="dxa"/>
            <w:tcBorders>
              <w:top w:val="single" w:sz="4" w:space="0" w:color="auto"/>
              <w:left w:val="single" w:sz="4" w:space="0" w:color="auto"/>
              <w:bottom w:val="single" w:sz="4" w:space="0" w:color="auto"/>
              <w:right w:val="single" w:sz="4" w:space="0" w:color="auto"/>
            </w:tcBorders>
          </w:tcPr>
          <w:p w14:paraId="1CD55920" w14:textId="77777777" w:rsidR="00FF1A20" w:rsidRPr="007877E1" w:rsidRDefault="00FF1A20" w:rsidP="00916417">
            <w:pPr>
              <w:rPr>
                <w:sz w:val="20"/>
                <w:szCs w:val="20"/>
              </w:rPr>
            </w:pPr>
            <w:proofErr w:type="spellStart"/>
            <w:r w:rsidRPr="007877E1">
              <w:rPr>
                <w:sz w:val="20"/>
                <w:szCs w:val="20"/>
              </w:rPr>
              <w:t>if</w:t>
            </w:r>
            <w:r>
              <w:rPr>
                <w:sz w:val="20"/>
                <w:szCs w:val="20"/>
              </w:rPr>
              <w:t>Event</w:t>
            </w:r>
            <w:proofErr w:type="spellEnd"/>
            <w:r>
              <w:rPr>
                <w:sz w:val="20"/>
                <w:szCs w:val="20"/>
              </w:rPr>
              <w:t>-based</w:t>
            </w:r>
          </w:p>
        </w:tc>
        <w:tc>
          <w:tcPr>
            <w:tcW w:w="7200" w:type="dxa"/>
            <w:tcBorders>
              <w:top w:val="single" w:sz="4" w:space="0" w:color="auto"/>
              <w:left w:val="single" w:sz="4" w:space="0" w:color="auto"/>
              <w:bottom w:val="single" w:sz="4" w:space="0" w:color="auto"/>
              <w:right w:val="single" w:sz="4" w:space="0" w:color="auto"/>
            </w:tcBorders>
          </w:tcPr>
          <w:p w14:paraId="3FC8DDC4" w14:textId="77777777" w:rsidR="00FF1A20" w:rsidRPr="007877E1" w:rsidRDefault="00FF1A20" w:rsidP="00916417">
            <w:pPr>
              <w:rPr>
                <w:sz w:val="20"/>
                <w:szCs w:val="20"/>
              </w:rPr>
            </w:pPr>
            <w:r w:rsidRPr="007877E1">
              <w:rPr>
                <w:sz w:val="20"/>
                <w:szCs w:val="20"/>
              </w:rPr>
              <w:t>This IE shall be present if the “</w:t>
            </w:r>
            <w:r>
              <w:rPr>
                <w:sz w:val="20"/>
                <w:szCs w:val="20"/>
              </w:rPr>
              <w:t>Type</w:t>
            </w:r>
            <w:r w:rsidRPr="007877E1">
              <w:rPr>
                <w:sz w:val="20"/>
                <w:szCs w:val="20"/>
              </w:rPr>
              <w:t>” IE is set to the value “</w:t>
            </w:r>
            <w:r>
              <w:rPr>
                <w:sz w:val="20"/>
                <w:szCs w:val="20"/>
              </w:rPr>
              <w:t>Event-based</w:t>
            </w:r>
            <w:r w:rsidRPr="007877E1">
              <w:rPr>
                <w:sz w:val="20"/>
                <w:szCs w:val="20"/>
              </w:rPr>
              <w:t>”</w:t>
            </w:r>
          </w:p>
        </w:tc>
      </w:tr>
      <w:tr w:rsidR="00FF1A20" w:rsidRPr="007877E1" w14:paraId="57EC7487" w14:textId="77777777" w:rsidTr="00FF1A20">
        <w:tc>
          <w:tcPr>
            <w:tcW w:w="2425" w:type="dxa"/>
            <w:tcBorders>
              <w:top w:val="single" w:sz="4" w:space="0" w:color="auto"/>
              <w:left w:val="single" w:sz="4" w:space="0" w:color="auto"/>
              <w:bottom w:val="single" w:sz="4" w:space="0" w:color="auto"/>
              <w:right w:val="single" w:sz="4" w:space="0" w:color="auto"/>
            </w:tcBorders>
          </w:tcPr>
          <w:p w14:paraId="01FBA330" w14:textId="77777777" w:rsidR="00FF1A20" w:rsidRPr="007877E1" w:rsidRDefault="00FF1A20" w:rsidP="00916417">
            <w:pPr>
              <w:rPr>
                <w:sz w:val="20"/>
                <w:szCs w:val="20"/>
              </w:rPr>
            </w:pPr>
            <w:proofErr w:type="spellStart"/>
            <w:r>
              <w:rPr>
                <w:sz w:val="20"/>
                <w:szCs w:val="20"/>
              </w:rPr>
              <w:t>ifPeriodic</w:t>
            </w:r>
            <w:proofErr w:type="spellEnd"/>
          </w:p>
        </w:tc>
        <w:tc>
          <w:tcPr>
            <w:tcW w:w="7200" w:type="dxa"/>
            <w:tcBorders>
              <w:top w:val="single" w:sz="4" w:space="0" w:color="auto"/>
              <w:left w:val="single" w:sz="4" w:space="0" w:color="auto"/>
              <w:bottom w:val="single" w:sz="4" w:space="0" w:color="auto"/>
              <w:right w:val="single" w:sz="4" w:space="0" w:color="auto"/>
            </w:tcBorders>
          </w:tcPr>
          <w:p w14:paraId="2DB01A44" w14:textId="77777777" w:rsidR="00FF1A20" w:rsidRPr="007877E1" w:rsidRDefault="00FF1A20" w:rsidP="00916417">
            <w:pPr>
              <w:rPr>
                <w:sz w:val="20"/>
                <w:szCs w:val="20"/>
              </w:rPr>
            </w:pPr>
            <w:r>
              <w:rPr>
                <w:sz w:val="20"/>
                <w:szCs w:val="20"/>
              </w:rPr>
              <w:t>This IE shall be present if the “Type” IE is set to the value “Periodic”</w:t>
            </w:r>
          </w:p>
        </w:tc>
      </w:tr>
    </w:tbl>
    <w:p w14:paraId="49E23377" w14:textId="77777777" w:rsidR="00FF1A20" w:rsidRPr="00423F7E" w:rsidRDefault="00FF1A20" w:rsidP="00EE3CE0">
      <w:pPr>
        <w:rPr>
          <w:rFonts w:eastAsia="SimSun"/>
        </w:rPr>
      </w:pPr>
    </w:p>
    <w:p w14:paraId="7261E618" w14:textId="53F366B9" w:rsidR="00EE3CE0" w:rsidRPr="00841E03" w:rsidRDefault="00EE3CE0" w:rsidP="00EE3CE0">
      <w:pPr>
        <w:rPr>
          <w:rFonts w:eastAsia="SimSun"/>
          <w:b/>
          <w:bCs/>
        </w:rPr>
      </w:pPr>
      <w:r w:rsidRPr="00841E03">
        <w:rPr>
          <w:rFonts w:eastAsia="SimSun"/>
          <w:b/>
          <w:bCs/>
        </w:rPr>
        <w:t>9.2.2.d NZP-CSI-RS Configuration</w:t>
      </w:r>
    </w:p>
    <w:p w14:paraId="23EE0997" w14:textId="77777777" w:rsidR="00EE3CE0" w:rsidRPr="00423F7E" w:rsidRDefault="00EE3CE0" w:rsidP="00EE3CE0">
      <w:pPr>
        <w:rPr>
          <w:rFonts w:eastAsia="SimSun"/>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5"/>
        <w:gridCol w:w="630"/>
        <w:gridCol w:w="1949"/>
        <w:gridCol w:w="1559"/>
        <w:gridCol w:w="2792"/>
      </w:tblGrid>
      <w:tr w:rsidR="00EE3CE0" w:rsidRPr="007877E1" w14:paraId="3015F0AC" w14:textId="77777777" w:rsidTr="00537474">
        <w:trPr>
          <w:tblHeader/>
        </w:trPr>
        <w:tc>
          <w:tcPr>
            <w:tcW w:w="2695" w:type="dxa"/>
          </w:tcPr>
          <w:p w14:paraId="7DF2BB0C" w14:textId="77777777" w:rsidR="00EE3CE0" w:rsidRPr="007877E1" w:rsidRDefault="00EE3CE0" w:rsidP="00916417">
            <w:pPr>
              <w:rPr>
                <w:rFonts w:eastAsia="SimSun"/>
                <w:b/>
                <w:bCs/>
                <w:sz w:val="20"/>
                <w:szCs w:val="20"/>
              </w:rPr>
            </w:pPr>
            <w:r w:rsidRPr="007877E1">
              <w:rPr>
                <w:rFonts w:eastAsia="SimSun"/>
                <w:b/>
                <w:bCs/>
                <w:sz w:val="20"/>
                <w:szCs w:val="20"/>
              </w:rPr>
              <w:t>IE/Group Name</w:t>
            </w:r>
          </w:p>
        </w:tc>
        <w:tc>
          <w:tcPr>
            <w:tcW w:w="630" w:type="dxa"/>
          </w:tcPr>
          <w:p w14:paraId="63FEA95A" w14:textId="77777777" w:rsidR="00EE3CE0" w:rsidRPr="007877E1" w:rsidRDefault="00EE3CE0" w:rsidP="00916417">
            <w:pPr>
              <w:rPr>
                <w:rFonts w:eastAsia="SimSun"/>
                <w:b/>
                <w:bCs/>
                <w:sz w:val="20"/>
                <w:szCs w:val="20"/>
              </w:rPr>
            </w:pPr>
            <w:r w:rsidRPr="007877E1">
              <w:rPr>
                <w:rFonts w:eastAsia="SimSun"/>
                <w:b/>
                <w:bCs/>
                <w:sz w:val="20"/>
                <w:szCs w:val="20"/>
              </w:rPr>
              <w:t>Presence</w:t>
            </w:r>
          </w:p>
        </w:tc>
        <w:tc>
          <w:tcPr>
            <w:tcW w:w="1949" w:type="dxa"/>
          </w:tcPr>
          <w:p w14:paraId="3BB3D469" w14:textId="77777777" w:rsidR="00EE3CE0" w:rsidRPr="007877E1" w:rsidRDefault="00EE3CE0" w:rsidP="00916417">
            <w:pPr>
              <w:rPr>
                <w:rFonts w:eastAsia="SimSun"/>
                <w:b/>
                <w:bCs/>
                <w:sz w:val="20"/>
                <w:szCs w:val="20"/>
              </w:rPr>
            </w:pPr>
            <w:r w:rsidRPr="007877E1">
              <w:rPr>
                <w:rFonts w:eastAsia="SimSun"/>
                <w:b/>
                <w:bCs/>
                <w:sz w:val="20"/>
                <w:szCs w:val="20"/>
              </w:rPr>
              <w:t>Range</w:t>
            </w:r>
          </w:p>
        </w:tc>
        <w:tc>
          <w:tcPr>
            <w:tcW w:w="1559" w:type="dxa"/>
          </w:tcPr>
          <w:p w14:paraId="7CE89D80" w14:textId="77777777" w:rsidR="00EE3CE0" w:rsidRPr="007877E1" w:rsidRDefault="00EE3CE0" w:rsidP="00916417">
            <w:pPr>
              <w:rPr>
                <w:rFonts w:eastAsia="SimSun"/>
                <w:b/>
                <w:bCs/>
                <w:sz w:val="20"/>
                <w:szCs w:val="20"/>
              </w:rPr>
            </w:pPr>
            <w:r w:rsidRPr="007877E1">
              <w:rPr>
                <w:rFonts w:eastAsia="SimSun"/>
                <w:b/>
                <w:bCs/>
                <w:sz w:val="20"/>
                <w:szCs w:val="20"/>
              </w:rPr>
              <w:t>IE type and reference</w:t>
            </w:r>
          </w:p>
        </w:tc>
        <w:tc>
          <w:tcPr>
            <w:tcW w:w="2792" w:type="dxa"/>
          </w:tcPr>
          <w:p w14:paraId="02EF4425" w14:textId="77777777" w:rsidR="00EE3CE0" w:rsidRPr="007877E1" w:rsidRDefault="00EE3CE0" w:rsidP="00916417">
            <w:pPr>
              <w:rPr>
                <w:rFonts w:eastAsia="SimSun"/>
                <w:b/>
                <w:bCs/>
                <w:sz w:val="20"/>
                <w:szCs w:val="20"/>
              </w:rPr>
            </w:pPr>
            <w:r w:rsidRPr="007877E1">
              <w:rPr>
                <w:rFonts w:eastAsia="SimSun"/>
                <w:b/>
                <w:bCs/>
                <w:sz w:val="20"/>
                <w:szCs w:val="20"/>
              </w:rPr>
              <w:t>Semantics description</w:t>
            </w:r>
          </w:p>
        </w:tc>
      </w:tr>
      <w:tr w:rsidR="00EE3CE0" w:rsidRPr="007877E1" w14:paraId="31E172D8" w14:textId="77777777" w:rsidTr="00537474">
        <w:tc>
          <w:tcPr>
            <w:tcW w:w="2695" w:type="dxa"/>
          </w:tcPr>
          <w:p w14:paraId="54BEB6ED" w14:textId="77777777" w:rsidR="00EE3CE0" w:rsidRPr="007877E1" w:rsidRDefault="00EE3CE0" w:rsidP="00916417">
            <w:pPr>
              <w:rPr>
                <w:sz w:val="20"/>
                <w:szCs w:val="20"/>
              </w:rPr>
            </w:pPr>
            <w:r w:rsidRPr="007877E1">
              <w:rPr>
                <w:sz w:val="20"/>
                <w:szCs w:val="20"/>
              </w:rPr>
              <w:t>NZP-CSI-RS-</w:t>
            </w:r>
            <w:proofErr w:type="spellStart"/>
            <w:r w:rsidRPr="007877E1">
              <w:rPr>
                <w:sz w:val="20"/>
                <w:szCs w:val="20"/>
              </w:rPr>
              <w:t>ResourceSet</w:t>
            </w:r>
            <w:proofErr w:type="spellEnd"/>
          </w:p>
        </w:tc>
        <w:tc>
          <w:tcPr>
            <w:tcW w:w="630" w:type="dxa"/>
          </w:tcPr>
          <w:p w14:paraId="337C74AB" w14:textId="77777777" w:rsidR="00EE3CE0" w:rsidRPr="007877E1" w:rsidRDefault="00EE3CE0" w:rsidP="00916417">
            <w:pPr>
              <w:rPr>
                <w:sz w:val="20"/>
                <w:szCs w:val="20"/>
              </w:rPr>
            </w:pPr>
            <w:r w:rsidRPr="007877E1">
              <w:rPr>
                <w:sz w:val="20"/>
                <w:szCs w:val="20"/>
              </w:rPr>
              <w:t>M</w:t>
            </w:r>
          </w:p>
        </w:tc>
        <w:tc>
          <w:tcPr>
            <w:tcW w:w="1949" w:type="dxa"/>
          </w:tcPr>
          <w:p w14:paraId="4894A467" w14:textId="77777777" w:rsidR="00EE3CE0" w:rsidRPr="007877E1" w:rsidRDefault="00EE3CE0" w:rsidP="00916417">
            <w:pPr>
              <w:rPr>
                <w:sz w:val="20"/>
                <w:szCs w:val="20"/>
              </w:rPr>
            </w:pPr>
          </w:p>
        </w:tc>
        <w:tc>
          <w:tcPr>
            <w:tcW w:w="1559" w:type="dxa"/>
          </w:tcPr>
          <w:p w14:paraId="0973ECEC" w14:textId="77777777" w:rsidR="00EE3CE0" w:rsidRPr="007877E1" w:rsidRDefault="00EE3CE0" w:rsidP="00916417">
            <w:pPr>
              <w:rPr>
                <w:sz w:val="20"/>
                <w:szCs w:val="20"/>
              </w:rPr>
            </w:pPr>
            <w:r w:rsidRPr="007877E1">
              <w:rPr>
                <w:sz w:val="20"/>
                <w:szCs w:val="20"/>
              </w:rPr>
              <w:t>OCTET STRING</w:t>
            </w:r>
          </w:p>
        </w:tc>
        <w:tc>
          <w:tcPr>
            <w:tcW w:w="2792" w:type="dxa"/>
          </w:tcPr>
          <w:p w14:paraId="3F54C39F" w14:textId="77777777" w:rsidR="00EE3CE0" w:rsidRPr="007877E1" w:rsidRDefault="00EE3CE0" w:rsidP="00916417">
            <w:pPr>
              <w:rPr>
                <w:sz w:val="20"/>
                <w:szCs w:val="20"/>
              </w:rPr>
            </w:pPr>
            <w:r w:rsidRPr="007877E1">
              <w:rPr>
                <w:sz w:val="20"/>
                <w:szCs w:val="20"/>
              </w:rPr>
              <w:t>Includes the NZP-CSI-RS-</w:t>
            </w:r>
            <w:proofErr w:type="spellStart"/>
            <w:r w:rsidRPr="007877E1">
              <w:rPr>
                <w:sz w:val="20"/>
                <w:szCs w:val="20"/>
              </w:rPr>
              <w:t>ResourceSet</w:t>
            </w:r>
            <w:proofErr w:type="spellEnd"/>
            <w:r w:rsidRPr="007877E1">
              <w:rPr>
                <w:sz w:val="20"/>
                <w:szCs w:val="20"/>
              </w:rPr>
              <w:t xml:space="preserve"> IE, as defined in TS 38.331 [10].</w:t>
            </w:r>
          </w:p>
        </w:tc>
      </w:tr>
      <w:tr w:rsidR="00EE3CE0" w:rsidRPr="007877E1" w14:paraId="706236AD" w14:textId="77777777" w:rsidTr="00537474">
        <w:tc>
          <w:tcPr>
            <w:tcW w:w="2695" w:type="dxa"/>
          </w:tcPr>
          <w:p w14:paraId="30FF9845" w14:textId="77777777" w:rsidR="00EE3CE0" w:rsidRPr="007877E1" w:rsidRDefault="00EE3CE0" w:rsidP="00916417">
            <w:pPr>
              <w:rPr>
                <w:rFonts w:eastAsia="Batang"/>
                <w:sz w:val="20"/>
                <w:szCs w:val="20"/>
              </w:rPr>
            </w:pPr>
            <w:r w:rsidRPr="007877E1">
              <w:rPr>
                <w:sz w:val="20"/>
                <w:szCs w:val="20"/>
              </w:rPr>
              <w:t>NZP-CSI-RS-Resource List</w:t>
            </w:r>
          </w:p>
        </w:tc>
        <w:tc>
          <w:tcPr>
            <w:tcW w:w="630" w:type="dxa"/>
          </w:tcPr>
          <w:p w14:paraId="588153B3" w14:textId="77777777" w:rsidR="00EE3CE0" w:rsidRPr="007877E1" w:rsidRDefault="00EE3CE0" w:rsidP="00916417">
            <w:pPr>
              <w:rPr>
                <w:sz w:val="20"/>
                <w:szCs w:val="20"/>
              </w:rPr>
            </w:pPr>
          </w:p>
        </w:tc>
        <w:tc>
          <w:tcPr>
            <w:tcW w:w="1949" w:type="dxa"/>
          </w:tcPr>
          <w:p w14:paraId="7474E28D" w14:textId="77777777" w:rsidR="00EE3CE0" w:rsidRPr="007877E1" w:rsidRDefault="00EE3CE0" w:rsidP="00916417">
            <w:pPr>
              <w:rPr>
                <w:sz w:val="20"/>
                <w:szCs w:val="20"/>
              </w:rPr>
            </w:pPr>
            <w:r w:rsidRPr="007877E1">
              <w:rPr>
                <w:sz w:val="20"/>
                <w:szCs w:val="20"/>
              </w:rPr>
              <w:t>1</w:t>
            </w:r>
          </w:p>
        </w:tc>
        <w:tc>
          <w:tcPr>
            <w:tcW w:w="1559" w:type="dxa"/>
          </w:tcPr>
          <w:p w14:paraId="432423F9" w14:textId="77777777" w:rsidR="00EE3CE0" w:rsidRPr="007877E1" w:rsidRDefault="00EE3CE0" w:rsidP="00916417">
            <w:pPr>
              <w:rPr>
                <w:sz w:val="20"/>
                <w:szCs w:val="20"/>
              </w:rPr>
            </w:pPr>
          </w:p>
        </w:tc>
        <w:tc>
          <w:tcPr>
            <w:tcW w:w="2792" w:type="dxa"/>
          </w:tcPr>
          <w:p w14:paraId="5C84DEBF" w14:textId="7CFF5CED" w:rsidR="00EE3CE0" w:rsidRPr="007877E1" w:rsidRDefault="00EE3CE0" w:rsidP="00916417">
            <w:pPr>
              <w:rPr>
                <w:sz w:val="20"/>
                <w:szCs w:val="20"/>
              </w:rPr>
            </w:pPr>
          </w:p>
        </w:tc>
      </w:tr>
      <w:tr w:rsidR="00EE3CE0" w:rsidRPr="007877E1" w14:paraId="1159F90F" w14:textId="77777777" w:rsidTr="00537474">
        <w:tc>
          <w:tcPr>
            <w:tcW w:w="2695" w:type="dxa"/>
          </w:tcPr>
          <w:p w14:paraId="02D87D44" w14:textId="77777777" w:rsidR="00EE3CE0" w:rsidRPr="007877E1" w:rsidRDefault="00EE3CE0" w:rsidP="00916417">
            <w:pPr>
              <w:rPr>
                <w:rFonts w:eastAsia="Batang"/>
                <w:sz w:val="20"/>
                <w:szCs w:val="20"/>
              </w:rPr>
            </w:pPr>
            <w:r w:rsidRPr="007877E1">
              <w:rPr>
                <w:sz w:val="20"/>
                <w:szCs w:val="20"/>
              </w:rPr>
              <w:t>&gt;NZP-CSI-RS-Resource Item</w:t>
            </w:r>
          </w:p>
        </w:tc>
        <w:tc>
          <w:tcPr>
            <w:tcW w:w="630" w:type="dxa"/>
          </w:tcPr>
          <w:p w14:paraId="464A5B44" w14:textId="77777777" w:rsidR="00EE3CE0" w:rsidRPr="007877E1" w:rsidRDefault="00EE3CE0" w:rsidP="00916417">
            <w:pPr>
              <w:rPr>
                <w:sz w:val="20"/>
                <w:szCs w:val="20"/>
              </w:rPr>
            </w:pPr>
          </w:p>
        </w:tc>
        <w:tc>
          <w:tcPr>
            <w:tcW w:w="1949" w:type="dxa"/>
          </w:tcPr>
          <w:p w14:paraId="2D9C1713" w14:textId="77777777" w:rsidR="00EE3CE0" w:rsidRPr="007877E1" w:rsidRDefault="00EE3CE0" w:rsidP="00916417">
            <w:pPr>
              <w:rPr>
                <w:sz w:val="20"/>
                <w:szCs w:val="20"/>
              </w:rPr>
            </w:pPr>
            <w:r w:rsidRPr="007877E1">
              <w:rPr>
                <w:sz w:val="20"/>
                <w:szCs w:val="20"/>
              </w:rPr>
              <w:t>1</w:t>
            </w:r>
            <w:proofErr w:type="gramStart"/>
            <w:r w:rsidRPr="007877E1">
              <w:rPr>
                <w:sz w:val="20"/>
                <w:szCs w:val="20"/>
              </w:rPr>
              <w:t xml:space="preserve"> ..</w:t>
            </w:r>
            <w:proofErr w:type="gramEnd"/>
            <w:r w:rsidRPr="007877E1">
              <w:rPr>
                <w:sz w:val="20"/>
                <w:szCs w:val="20"/>
              </w:rPr>
              <w:t xml:space="preserve"> &lt;</w:t>
            </w:r>
            <w:proofErr w:type="spellStart"/>
            <w:r w:rsidRPr="007877E1">
              <w:rPr>
                <w:sz w:val="20"/>
                <w:szCs w:val="20"/>
              </w:rPr>
              <w:t>maxnoofNZP</w:t>
            </w:r>
            <w:proofErr w:type="spellEnd"/>
            <w:r w:rsidRPr="007877E1">
              <w:rPr>
                <w:sz w:val="20"/>
                <w:szCs w:val="20"/>
              </w:rPr>
              <w:t>-CSI-RS-RESOURCE&gt;</w:t>
            </w:r>
          </w:p>
        </w:tc>
        <w:tc>
          <w:tcPr>
            <w:tcW w:w="1559" w:type="dxa"/>
          </w:tcPr>
          <w:p w14:paraId="582DF670" w14:textId="77777777" w:rsidR="00EE3CE0" w:rsidRPr="007877E1" w:rsidRDefault="00EE3CE0" w:rsidP="00916417">
            <w:pPr>
              <w:rPr>
                <w:sz w:val="20"/>
                <w:szCs w:val="20"/>
              </w:rPr>
            </w:pPr>
          </w:p>
        </w:tc>
        <w:tc>
          <w:tcPr>
            <w:tcW w:w="2792" w:type="dxa"/>
          </w:tcPr>
          <w:p w14:paraId="76540BEA" w14:textId="77777777" w:rsidR="00EE3CE0" w:rsidRPr="007877E1" w:rsidRDefault="00EE3CE0" w:rsidP="00916417">
            <w:pPr>
              <w:rPr>
                <w:sz w:val="20"/>
                <w:szCs w:val="20"/>
              </w:rPr>
            </w:pPr>
          </w:p>
        </w:tc>
      </w:tr>
      <w:tr w:rsidR="00EE3CE0" w:rsidRPr="007877E1" w14:paraId="5D15D78D" w14:textId="77777777" w:rsidTr="00537474">
        <w:tc>
          <w:tcPr>
            <w:tcW w:w="2695" w:type="dxa"/>
          </w:tcPr>
          <w:p w14:paraId="43B48140" w14:textId="77777777" w:rsidR="00EE3CE0" w:rsidRPr="007877E1" w:rsidRDefault="00EE3CE0" w:rsidP="00916417">
            <w:pPr>
              <w:rPr>
                <w:rFonts w:eastAsia="Batang"/>
                <w:sz w:val="20"/>
                <w:szCs w:val="20"/>
              </w:rPr>
            </w:pPr>
            <w:r w:rsidRPr="007877E1">
              <w:rPr>
                <w:sz w:val="20"/>
                <w:szCs w:val="20"/>
              </w:rPr>
              <w:t>&gt;&gt;NZP-CSI-RS-Resource</w:t>
            </w:r>
          </w:p>
        </w:tc>
        <w:tc>
          <w:tcPr>
            <w:tcW w:w="630" w:type="dxa"/>
          </w:tcPr>
          <w:p w14:paraId="7ECF550E" w14:textId="77777777" w:rsidR="00EE3CE0" w:rsidRPr="007877E1" w:rsidRDefault="00EE3CE0" w:rsidP="00916417">
            <w:pPr>
              <w:rPr>
                <w:sz w:val="20"/>
                <w:szCs w:val="20"/>
              </w:rPr>
            </w:pPr>
            <w:r w:rsidRPr="007877E1">
              <w:rPr>
                <w:sz w:val="20"/>
                <w:szCs w:val="20"/>
              </w:rPr>
              <w:t>M</w:t>
            </w:r>
          </w:p>
        </w:tc>
        <w:tc>
          <w:tcPr>
            <w:tcW w:w="1949" w:type="dxa"/>
          </w:tcPr>
          <w:p w14:paraId="72FEEDFF" w14:textId="77777777" w:rsidR="00EE3CE0" w:rsidRPr="007877E1" w:rsidRDefault="00EE3CE0" w:rsidP="00916417">
            <w:pPr>
              <w:rPr>
                <w:sz w:val="20"/>
                <w:szCs w:val="20"/>
              </w:rPr>
            </w:pPr>
          </w:p>
        </w:tc>
        <w:tc>
          <w:tcPr>
            <w:tcW w:w="1559" w:type="dxa"/>
          </w:tcPr>
          <w:p w14:paraId="38FD4FD7" w14:textId="77777777" w:rsidR="00EE3CE0" w:rsidRPr="007877E1" w:rsidRDefault="00EE3CE0" w:rsidP="00916417">
            <w:pPr>
              <w:rPr>
                <w:sz w:val="20"/>
                <w:szCs w:val="20"/>
              </w:rPr>
            </w:pPr>
            <w:r w:rsidRPr="007877E1">
              <w:rPr>
                <w:sz w:val="20"/>
                <w:szCs w:val="20"/>
              </w:rPr>
              <w:t>OCTET STRING</w:t>
            </w:r>
          </w:p>
        </w:tc>
        <w:tc>
          <w:tcPr>
            <w:tcW w:w="2792" w:type="dxa"/>
          </w:tcPr>
          <w:p w14:paraId="68ECBCDA" w14:textId="77777777" w:rsidR="00EE3CE0" w:rsidRPr="007877E1" w:rsidRDefault="00EE3CE0" w:rsidP="00916417">
            <w:pPr>
              <w:rPr>
                <w:sz w:val="20"/>
                <w:szCs w:val="20"/>
              </w:rPr>
            </w:pPr>
            <w:r w:rsidRPr="007877E1">
              <w:rPr>
                <w:sz w:val="20"/>
                <w:szCs w:val="20"/>
              </w:rPr>
              <w:t>Includes the NZP-CSI-RS-Resource IE, as defined in TS 38.331 [10].</w:t>
            </w:r>
          </w:p>
        </w:tc>
      </w:tr>
    </w:tbl>
    <w:p w14:paraId="4A66C081" w14:textId="77777777" w:rsidR="00537474" w:rsidRDefault="00537474" w:rsidP="00EE3CE0">
      <w:pPr>
        <w:rPr>
          <w:rFonts w:eastAsia="SimSun"/>
          <w:sz w:val="20"/>
          <w:szCs w:val="20"/>
        </w:rPr>
      </w:pPr>
    </w:p>
    <w:p w14:paraId="2513EBE6" w14:textId="77777777" w:rsidR="00537474" w:rsidRPr="007877E1" w:rsidRDefault="00537474" w:rsidP="00EE3CE0">
      <w:pPr>
        <w:rPr>
          <w:rFonts w:eastAsia="SimSun"/>
          <w:sz w:val="20"/>
          <w:szCs w:val="2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6300"/>
      </w:tblGrid>
      <w:tr w:rsidR="00EE3CE0" w:rsidRPr="007877E1" w14:paraId="2487C726" w14:textId="77777777" w:rsidTr="00B30E77">
        <w:tc>
          <w:tcPr>
            <w:tcW w:w="3325" w:type="dxa"/>
            <w:tcBorders>
              <w:top w:val="single" w:sz="4" w:space="0" w:color="auto"/>
              <w:left w:val="single" w:sz="4" w:space="0" w:color="auto"/>
              <w:bottom w:val="single" w:sz="4" w:space="0" w:color="auto"/>
              <w:right w:val="single" w:sz="4" w:space="0" w:color="auto"/>
            </w:tcBorders>
            <w:hideMark/>
          </w:tcPr>
          <w:p w14:paraId="23EE4E6E" w14:textId="77777777" w:rsidR="00EE3CE0" w:rsidRPr="007877E1" w:rsidRDefault="00EE3CE0" w:rsidP="00916417">
            <w:pPr>
              <w:rPr>
                <w:b/>
                <w:bCs/>
                <w:sz w:val="20"/>
                <w:szCs w:val="20"/>
              </w:rPr>
            </w:pPr>
            <w:r w:rsidRPr="007877E1">
              <w:rPr>
                <w:b/>
                <w:bCs/>
                <w:sz w:val="20"/>
                <w:szCs w:val="20"/>
              </w:rPr>
              <w:t>Range bound</w:t>
            </w:r>
          </w:p>
        </w:tc>
        <w:tc>
          <w:tcPr>
            <w:tcW w:w="6300" w:type="dxa"/>
            <w:tcBorders>
              <w:top w:val="single" w:sz="4" w:space="0" w:color="auto"/>
              <w:left w:val="single" w:sz="4" w:space="0" w:color="auto"/>
              <w:bottom w:val="single" w:sz="4" w:space="0" w:color="auto"/>
              <w:right w:val="single" w:sz="4" w:space="0" w:color="auto"/>
            </w:tcBorders>
            <w:hideMark/>
          </w:tcPr>
          <w:p w14:paraId="08439A6C" w14:textId="77777777" w:rsidR="00EE3CE0" w:rsidRPr="007877E1" w:rsidRDefault="00EE3CE0" w:rsidP="00916417">
            <w:pPr>
              <w:rPr>
                <w:b/>
                <w:bCs/>
                <w:sz w:val="20"/>
                <w:szCs w:val="20"/>
              </w:rPr>
            </w:pPr>
            <w:r w:rsidRPr="007877E1">
              <w:rPr>
                <w:b/>
                <w:bCs/>
                <w:sz w:val="20"/>
                <w:szCs w:val="20"/>
              </w:rPr>
              <w:t>Explanation</w:t>
            </w:r>
          </w:p>
        </w:tc>
      </w:tr>
      <w:tr w:rsidR="00EE3CE0" w:rsidRPr="007877E1" w14:paraId="6BD5EB7E" w14:textId="77777777" w:rsidTr="00B30E77">
        <w:tc>
          <w:tcPr>
            <w:tcW w:w="3325" w:type="dxa"/>
            <w:tcBorders>
              <w:top w:val="single" w:sz="4" w:space="0" w:color="auto"/>
              <w:left w:val="single" w:sz="4" w:space="0" w:color="auto"/>
              <w:bottom w:val="single" w:sz="4" w:space="0" w:color="auto"/>
              <w:right w:val="single" w:sz="4" w:space="0" w:color="auto"/>
            </w:tcBorders>
            <w:hideMark/>
          </w:tcPr>
          <w:p w14:paraId="07EFD333" w14:textId="77777777" w:rsidR="00EE3CE0" w:rsidRPr="007877E1" w:rsidRDefault="00EE3CE0" w:rsidP="00916417">
            <w:pPr>
              <w:rPr>
                <w:sz w:val="20"/>
                <w:szCs w:val="20"/>
              </w:rPr>
            </w:pPr>
            <w:proofErr w:type="spellStart"/>
            <w:r w:rsidRPr="007877E1">
              <w:rPr>
                <w:sz w:val="20"/>
                <w:szCs w:val="20"/>
              </w:rPr>
              <w:t>maxnoofNZP</w:t>
            </w:r>
            <w:proofErr w:type="spellEnd"/>
            <w:r w:rsidRPr="007877E1">
              <w:rPr>
                <w:sz w:val="20"/>
                <w:szCs w:val="20"/>
              </w:rPr>
              <w:t>-CSI-RS-RESOURCE</w:t>
            </w:r>
          </w:p>
        </w:tc>
        <w:tc>
          <w:tcPr>
            <w:tcW w:w="6300" w:type="dxa"/>
            <w:tcBorders>
              <w:top w:val="single" w:sz="4" w:space="0" w:color="auto"/>
              <w:left w:val="single" w:sz="4" w:space="0" w:color="auto"/>
              <w:bottom w:val="single" w:sz="4" w:space="0" w:color="auto"/>
              <w:right w:val="single" w:sz="4" w:space="0" w:color="auto"/>
            </w:tcBorders>
            <w:hideMark/>
          </w:tcPr>
          <w:p w14:paraId="16860F91" w14:textId="77777777" w:rsidR="00EE3CE0" w:rsidRPr="007877E1" w:rsidRDefault="00EE3CE0" w:rsidP="00916417">
            <w:pPr>
              <w:rPr>
                <w:sz w:val="20"/>
                <w:szCs w:val="20"/>
              </w:rPr>
            </w:pPr>
            <w:r w:rsidRPr="007877E1">
              <w:rPr>
                <w:sz w:val="20"/>
                <w:szCs w:val="20"/>
              </w:rPr>
              <w:t>Maximum no. of NZP-CSI-RS-</w:t>
            </w:r>
            <w:proofErr w:type="spellStart"/>
            <w:r w:rsidRPr="007877E1">
              <w:rPr>
                <w:sz w:val="20"/>
                <w:szCs w:val="20"/>
              </w:rPr>
              <w:t>Resoures</w:t>
            </w:r>
            <w:proofErr w:type="spellEnd"/>
            <w:r w:rsidRPr="007877E1">
              <w:rPr>
                <w:sz w:val="20"/>
                <w:szCs w:val="20"/>
              </w:rPr>
              <w:t>.</w:t>
            </w:r>
          </w:p>
          <w:p w14:paraId="300FDE75" w14:textId="77777777" w:rsidR="00EE3CE0" w:rsidRPr="007877E1" w:rsidRDefault="00EE3CE0" w:rsidP="00916417">
            <w:pPr>
              <w:rPr>
                <w:sz w:val="20"/>
                <w:szCs w:val="20"/>
              </w:rPr>
            </w:pPr>
            <w:r w:rsidRPr="007877E1">
              <w:rPr>
                <w:sz w:val="20"/>
                <w:szCs w:val="20"/>
              </w:rPr>
              <w:t>Value is 64.</w:t>
            </w:r>
          </w:p>
        </w:tc>
      </w:tr>
    </w:tbl>
    <w:p w14:paraId="4D4DF15C" w14:textId="77777777" w:rsidR="00043F9D" w:rsidRDefault="00043F9D" w:rsidP="00EE3CE0"/>
    <w:p w14:paraId="42313368" w14:textId="48995E1E" w:rsidR="00043F9D" w:rsidRPr="00841E03" w:rsidRDefault="00043F9D" w:rsidP="00043F9D">
      <w:pPr>
        <w:rPr>
          <w:rFonts w:eastAsia="SimSun"/>
          <w:b/>
          <w:bCs/>
        </w:rPr>
      </w:pPr>
      <w:r w:rsidRPr="00841E03">
        <w:rPr>
          <w:rFonts w:eastAsia="SimSun"/>
          <w:b/>
          <w:bCs/>
        </w:rPr>
        <w:t>9.2.2.</w:t>
      </w:r>
      <w:r>
        <w:rPr>
          <w:rFonts w:eastAsia="SimSun"/>
          <w:b/>
          <w:bCs/>
        </w:rPr>
        <w:t>e</w:t>
      </w:r>
      <w:r w:rsidRPr="00841E03">
        <w:rPr>
          <w:rFonts w:eastAsia="SimSun"/>
          <w:b/>
          <w:bCs/>
        </w:rPr>
        <w:t xml:space="preserve"> </w:t>
      </w:r>
      <w:proofErr w:type="spellStart"/>
      <w:r w:rsidRPr="00841E03">
        <w:rPr>
          <w:rFonts w:eastAsia="SimSun"/>
          <w:b/>
          <w:bCs/>
        </w:rPr>
        <w:t>Cell_</w:t>
      </w:r>
      <w:r>
        <w:rPr>
          <w:rFonts w:eastAsia="SimSun"/>
          <w:b/>
          <w:bCs/>
        </w:rPr>
        <w:t>to_report</w:t>
      </w:r>
      <w:proofErr w:type="spellEnd"/>
    </w:p>
    <w:p w14:paraId="0495AD81" w14:textId="77777777" w:rsidR="00043F9D" w:rsidRPr="00423F7E" w:rsidRDefault="00043F9D" w:rsidP="00043F9D">
      <w:pPr>
        <w:rPr>
          <w:rFonts w:eastAsia="SimSun"/>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043F9D" w:rsidRPr="007877E1" w14:paraId="455C49B7" w14:textId="77777777" w:rsidTr="00916417">
        <w:trPr>
          <w:tblHeader/>
        </w:trPr>
        <w:tc>
          <w:tcPr>
            <w:tcW w:w="3006" w:type="dxa"/>
          </w:tcPr>
          <w:p w14:paraId="7D2DDFC3" w14:textId="77777777" w:rsidR="00043F9D" w:rsidRPr="007877E1" w:rsidRDefault="00043F9D" w:rsidP="00916417">
            <w:pPr>
              <w:rPr>
                <w:rFonts w:eastAsia="SimSun"/>
                <w:b/>
                <w:bCs/>
                <w:sz w:val="20"/>
                <w:szCs w:val="20"/>
              </w:rPr>
            </w:pPr>
            <w:r w:rsidRPr="007877E1">
              <w:rPr>
                <w:rFonts w:eastAsia="SimSun"/>
                <w:b/>
                <w:bCs/>
                <w:sz w:val="20"/>
                <w:szCs w:val="20"/>
              </w:rPr>
              <w:t>IE/Group Name</w:t>
            </w:r>
          </w:p>
        </w:tc>
        <w:tc>
          <w:tcPr>
            <w:tcW w:w="1134" w:type="dxa"/>
          </w:tcPr>
          <w:p w14:paraId="63EE3AFE" w14:textId="77777777" w:rsidR="00043F9D" w:rsidRPr="007877E1" w:rsidRDefault="00043F9D" w:rsidP="00916417">
            <w:pPr>
              <w:rPr>
                <w:rFonts w:eastAsia="SimSun"/>
                <w:b/>
                <w:bCs/>
                <w:sz w:val="20"/>
                <w:szCs w:val="20"/>
              </w:rPr>
            </w:pPr>
            <w:r w:rsidRPr="007877E1">
              <w:rPr>
                <w:rFonts w:eastAsia="SimSun"/>
                <w:b/>
                <w:bCs/>
                <w:sz w:val="20"/>
                <w:szCs w:val="20"/>
              </w:rPr>
              <w:t>Presence</w:t>
            </w:r>
          </w:p>
        </w:tc>
        <w:tc>
          <w:tcPr>
            <w:tcW w:w="1134" w:type="dxa"/>
          </w:tcPr>
          <w:p w14:paraId="455A058E" w14:textId="77777777" w:rsidR="00043F9D" w:rsidRPr="007877E1" w:rsidRDefault="00043F9D" w:rsidP="00916417">
            <w:pPr>
              <w:rPr>
                <w:rFonts w:eastAsia="SimSun"/>
                <w:b/>
                <w:bCs/>
                <w:sz w:val="20"/>
                <w:szCs w:val="20"/>
              </w:rPr>
            </w:pPr>
            <w:r w:rsidRPr="007877E1">
              <w:rPr>
                <w:rFonts w:eastAsia="SimSun"/>
                <w:b/>
                <w:bCs/>
                <w:sz w:val="20"/>
                <w:szCs w:val="20"/>
              </w:rPr>
              <w:t>Range</w:t>
            </w:r>
          </w:p>
        </w:tc>
        <w:tc>
          <w:tcPr>
            <w:tcW w:w="1559" w:type="dxa"/>
          </w:tcPr>
          <w:p w14:paraId="2993E5EA" w14:textId="77777777" w:rsidR="00043F9D" w:rsidRPr="007877E1" w:rsidRDefault="00043F9D" w:rsidP="00916417">
            <w:pPr>
              <w:rPr>
                <w:rFonts w:eastAsia="SimSun"/>
                <w:b/>
                <w:bCs/>
                <w:sz w:val="20"/>
                <w:szCs w:val="20"/>
              </w:rPr>
            </w:pPr>
            <w:r w:rsidRPr="007877E1">
              <w:rPr>
                <w:rFonts w:eastAsia="SimSun"/>
                <w:b/>
                <w:bCs/>
                <w:sz w:val="20"/>
                <w:szCs w:val="20"/>
              </w:rPr>
              <w:t>IE type and reference</w:t>
            </w:r>
          </w:p>
        </w:tc>
        <w:tc>
          <w:tcPr>
            <w:tcW w:w="2835" w:type="dxa"/>
          </w:tcPr>
          <w:p w14:paraId="29E806DE" w14:textId="77777777" w:rsidR="00043F9D" w:rsidRPr="007877E1" w:rsidRDefault="00043F9D" w:rsidP="00916417">
            <w:pPr>
              <w:rPr>
                <w:rFonts w:eastAsia="SimSun"/>
                <w:b/>
                <w:bCs/>
                <w:sz w:val="20"/>
                <w:szCs w:val="20"/>
              </w:rPr>
            </w:pPr>
            <w:r w:rsidRPr="007877E1">
              <w:rPr>
                <w:rFonts w:eastAsia="SimSun"/>
                <w:b/>
                <w:bCs/>
                <w:sz w:val="20"/>
                <w:szCs w:val="20"/>
              </w:rPr>
              <w:t>Semantics description</w:t>
            </w:r>
          </w:p>
        </w:tc>
      </w:tr>
      <w:tr w:rsidR="00E73BEF" w:rsidRPr="007877E1" w14:paraId="1AB4C098" w14:textId="77777777" w:rsidTr="00916417">
        <w:tc>
          <w:tcPr>
            <w:tcW w:w="3006" w:type="dxa"/>
          </w:tcPr>
          <w:p w14:paraId="0084CDDF" w14:textId="77777777" w:rsidR="00E73BEF" w:rsidRPr="007877E1" w:rsidRDefault="00E73BEF" w:rsidP="00E73BEF">
            <w:pPr>
              <w:rPr>
                <w:sz w:val="20"/>
                <w:szCs w:val="20"/>
              </w:rPr>
            </w:pPr>
            <w:r w:rsidRPr="007877E1">
              <w:rPr>
                <w:sz w:val="20"/>
                <w:szCs w:val="20"/>
              </w:rPr>
              <w:t>NR CGI</w:t>
            </w:r>
          </w:p>
        </w:tc>
        <w:tc>
          <w:tcPr>
            <w:tcW w:w="1134" w:type="dxa"/>
          </w:tcPr>
          <w:p w14:paraId="01DA9611" w14:textId="77777777" w:rsidR="00E73BEF" w:rsidRPr="007877E1" w:rsidRDefault="00E73BEF" w:rsidP="00E73BEF">
            <w:pPr>
              <w:rPr>
                <w:sz w:val="20"/>
                <w:szCs w:val="20"/>
              </w:rPr>
            </w:pPr>
            <w:r w:rsidRPr="007877E1">
              <w:rPr>
                <w:sz w:val="20"/>
                <w:szCs w:val="20"/>
              </w:rPr>
              <w:t>M</w:t>
            </w:r>
          </w:p>
        </w:tc>
        <w:tc>
          <w:tcPr>
            <w:tcW w:w="1134" w:type="dxa"/>
          </w:tcPr>
          <w:p w14:paraId="39BBCA8B" w14:textId="77777777" w:rsidR="00E73BEF" w:rsidRPr="007877E1" w:rsidRDefault="00E73BEF" w:rsidP="00E73BEF">
            <w:pPr>
              <w:rPr>
                <w:sz w:val="20"/>
                <w:szCs w:val="20"/>
              </w:rPr>
            </w:pPr>
          </w:p>
        </w:tc>
        <w:tc>
          <w:tcPr>
            <w:tcW w:w="1559" w:type="dxa"/>
          </w:tcPr>
          <w:p w14:paraId="7455F698" w14:textId="77777777" w:rsidR="00E73BEF" w:rsidRPr="007877E1" w:rsidRDefault="00E73BEF" w:rsidP="00E73BEF">
            <w:pPr>
              <w:rPr>
                <w:sz w:val="20"/>
                <w:szCs w:val="20"/>
              </w:rPr>
            </w:pPr>
            <w:r w:rsidRPr="007877E1">
              <w:rPr>
                <w:sz w:val="20"/>
                <w:szCs w:val="20"/>
              </w:rPr>
              <w:t>9.2.2.7</w:t>
            </w:r>
          </w:p>
        </w:tc>
        <w:tc>
          <w:tcPr>
            <w:tcW w:w="2835" w:type="dxa"/>
          </w:tcPr>
          <w:p w14:paraId="20E20A60" w14:textId="2BB46F7A" w:rsidR="00E73BEF" w:rsidRPr="007877E1" w:rsidRDefault="00E73BEF" w:rsidP="00E73BEF">
            <w:pPr>
              <w:rPr>
                <w:sz w:val="20"/>
                <w:szCs w:val="20"/>
              </w:rPr>
            </w:pPr>
            <w:r>
              <w:rPr>
                <w:sz w:val="20"/>
                <w:szCs w:val="20"/>
              </w:rPr>
              <w:t>NR Cell Global Identifier</w:t>
            </w:r>
          </w:p>
        </w:tc>
      </w:tr>
      <w:tr w:rsidR="00E73BEF" w:rsidRPr="007877E1" w14:paraId="7EEEBA05" w14:textId="77777777" w:rsidTr="00916417">
        <w:tc>
          <w:tcPr>
            <w:tcW w:w="3006" w:type="dxa"/>
          </w:tcPr>
          <w:p w14:paraId="234D5825" w14:textId="77777777" w:rsidR="00E73BEF" w:rsidRPr="007877E1" w:rsidRDefault="00E73BEF" w:rsidP="00E73BEF">
            <w:pPr>
              <w:rPr>
                <w:sz w:val="20"/>
                <w:szCs w:val="20"/>
              </w:rPr>
            </w:pPr>
            <w:r w:rsidRPr="007877E1">
              <w:rPr>
                <w:sz w:val="20"/>
                <w:szCs w:val="20"/>
              </w:rPr>
              <w:t>SSB Index</w:t>
            </w:r>
          </w:p>
        </w:tc>
        <w:tc>
          <w:tcPr>
            <w:tcW w:w="1134" w:type="dxa"/>
          </w:tcPr>
          <w:p w14:paraId="693B3D82" w14:textId="77777777" w:rsidR="00E73BEF" w:rsidRPr="007877E1" w:rsidRDefault="00E73BEF" w:rsidP="00E73BEF">
            <w:pPr>
              <w:rPr>
                <w:sz w:val="20"/>
                <w:szCs w:val="20"/>
              </w:rPr>
            </w:pPr>
            <w:r w:rsidRPr="007877E1">
              <w:rPr>
                <w:sz w:val="20"/>
                <w:szCs w:val="20"/>
              </w:rPr>
              <w:t>O</w:t>
            </w:r>
          </w:p>
        </w:tc>
        <w:tc>
          <w:tcPr>
            <w:tcW w:w="1134" w:type="dxa"/>
          </w:tcPr>
          <w:p w14:paraId="20B39BAA" w14:textId="77777777" w:rsidR="00E73BEF" w:rsidRPr="007877E1" w:rsidRDefault="00E73BEF" w:rsidP="00E73BEF">
            <w:pPr>
              <w:rPr>
                <w:sz w:val="20"/>
                <w:szCs w:val="20"/>
              </w:rPr>
            </w:pPr>
          </w:p>
        </w:tc>
        <w:tc>
          <w:tcPr>
            <w:tcW w:w="1559" w:type="dxa"/>
          </w:tcPr>
          <w:p w14:paraId="256790C4" w14:textId="77777777" w:rsidR="00E73BEF" w:rsidRPr="007877E1" w:rsidRDefault="00E73BEF" w:rsidP="00E73BEF">
            <w:pPr>
              <w:rPr>
                <w:sz w:val="20"/>
                <w:szCs w:val="20"/>
              </w:rPr>
            </w:pPr>
            <w:r w:rsidRPr="007877E1">
              <w:rPr>
                <w:sz w:val="20"/>
                <w:szCs w:val="20"/>
              </w:rPr>
              <w:t>INTEGER (</w:t>
            </w:r>
            <w:proofErr w:type="gramStart"/>
            <w:r w:rsidRPr="007877E1">
              <w:rPr>
                <w:sz w:val="20"/>
                <w:szCs w:val="20"/>
              </w:rPr>
              <w:t>0..</w:t>
            </w:r>
            <w:proofErr w:type="gramEnd"/>
            <w:r w:rsidRPr="007877E1">
              <w:rPr>
                <w:sz w:val="20"/>
                <w:szCs w:val="20"/>
              </w:rPr>
              <w:t>63)</w:t>
            </w:r>
          </w:p>
        </w:tc>
        <w:tc>
          <w:tcPr>
            <w:tcW w:w="2835" w:type="dxa"/>
          </w:tcPr>
          <w:p w14:paraId="11297809" w14:textId="77777777" w:rsidR="00E73BEF" w:rsidRPr="007877E1" w:rsidRDefault="00E73BEF" w:rsidP="00E73BEF">
            <w:pPr>
              <w:rPr>
                <w:sz w:val="20"/>
                <w:szCs w:val="20"/>
              </w:rPr>
            </w:pPr>
            <w:r w:rsidRPr="007877E1">
              <w:rPr>
                <w:rFonts w:hint="eastAsia"/>
                <w:sz w:val="20"/>
                <w:szCs w:val="20"/>
              </w:rPr>
              <w:t>Identifier of the SSB beam</w:t>
            </w:r>
            <w:r w:rsidRPr="007877E1">
              <w:rPr>
                <w:sz w:val="20"/>
                <w:szCs w:val="20"/>
              </w:rPr>
              <w:t>.</w:t>
            </w:r>
          </w:p>
        </w:tc>
      </w:tr>
    </w:tbl>
    <w:p w14:paraId="08B83B6F" w14:textId="523B703F" w:rsidR="00EE3CE0" w:rsidRPr="00423F7E" w:rsidRDefault="00EE3CE0" w:rsidP="00EE3CE0">
      <w:r w:rsidRPr="00423F7E">
        <w:br w:type="page"/>
      </w:r>
    </w:p>
    <w:p w14:paraId="1ECCD224" w14:textId="77777777" w:rsidR="00EE3CE0" w:rsidRDefault="00EE3CE0" w:rsidP="00EE3CE0">
      <w:pPr>
        <w:rPr>
          <w:b/>
          <w:bCs/>
          <w:sz w:val="32"/>
          <w:szCs w:val="32"/>
        </w:rPr>
      </w:pPr>
      <w:r w:rsidRPr="00841E03">
        <w:rPr>
          <w:b/>
          <w:bCs/>
          <w:sz w:val="32"/>
          <w:szCs w:val="32"/>
        </w:rPr>
        <w:lastRenderedPageBreak/>
        <w:t>Annex B – Changes to F1 AP (TS38.473)</w:t>
      </w:r>
    </w:p>
    <w:p w14:paraId="27AA4599" w14:textId="77777777" w:rsidR="00841E03" w:rsidRPr="00841E03" w:rsidRDefault="00841E03" w:rsidP="00EE3CE0">
      <w:pPr>
        <w:rPr>
          <w:b/>
          <w:bCs/>
          <w:sz w:val="32"/>
          <w:szCs w:val="32"/>
        </w:rPr>
      </w:pPr>
    </w:p>
    <w:p w14:paraId="32A66720" w14:textId="14261930" w:rsidR="00EE3CE0" w:rsidRPr="00841E03" w:rsidRDefault="00EE3CE0" w:rsidP="00EE3CE0">
      <w:pPr>
        <w:rPr>
          <w:b/>
          <w:bCs/>
        </w:rPr>
      </w:pPr>
      <w:bookmarkStart w:id="32" w:name="_Toc45832348"/>
      <w:bookmarkStart w:id="33" w:name="_Toc51763601"/>
      <w:bookmarkStart w:id="34" w:name="_Toc64448767"/>
      <w:bookmarkStart w:id="35" w:name="_Toc66289426"/>
      <w:bookmarkStart w:id="36" w:name="_Toc74154539"/>
      <w:bookmarkStart w:id="37" w:name="_Toc81383283"/>
      <w:bookmarkStart w:id="38" w:name="_Toc88657916"/>
      <w:bookmarkStart w:id="39" w:name="_Toc97910828"/>
      <w:bookmarkStart w:id="40" w:name="_Toc99038548"/>
      <w:bookmarkStart w:id="41" w:name="_Toc99730811"/>
      <w:bookmarkStart w:id="42" w:name="_Toc105510940"/>
      <w:bookmarkStart w:id="43" w:name="_Toc105927472"/>
      <w:bookmarkStart w:id="44" w:name="_Toc106110012"/>
      <w:bookmarkStart w:id="45" w:name="_Toc113835449"/>
      <w:bookmarkStart w:id="46" w:name="_Toc120124296"/>
      <w:bookmarkStart w:id="47" w:name="_Toc175589028"/>
      <w:r w:rsidRPr="00841E03">
        <w:rPr>
          <w:b/>
          <w:bCs/>
        </w:rPr>
        <w:t>9.2.</w:t>
      </w:r>
      <w:proofErr w:type="gramStart"/>
      <w:r w:rsidRPr="00841E03">
        <w:rPr>
          <w:b/>
          <w:bCs/>
        </w:rPr>
        <w:t>1.a</w:t>
      </w:r>
      <w:proofErr w:type="gramEnd"/>
      <w:r w:rsidRPr="00841E03">
        <w:rPr>
          <w:b/>
          <w:bCs/>
        </w:rPr>
        <w:tab/>
        <w:t>CLI</w:t>
      </w:r>
      <w:r w:rsidR="00841E03">
        <w:rPr>
          <w:b/>
          <w:bCs/>
        </w:rPr>
        <w:t xml:space="preserve"> MITIGATION</w:t>
      </w:r>
      <w:r w:rsidRPr="00841E03">
        <w:rPr>
          <w:b/>
          <w:bCs/>
        </w:rPr>
        <w:t xml:space="preserve"> REQUEST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4CF0B5F" w14:textId="77777777" w:rsidR="00EE3CE0" w:rsidRPr="00423F7E" w:rsidRDefault="00EE3CE0" w:rsidP="00EE3CE0"/>
    <w:p w14:paraId="05F3FFB3" w14:textId="77777777" w:rsidR="00EE3CE0" w:rsidRPr="00423F7E" w:rsidRDefault="00EE3CE0" w:rsidP="00EE3CE0">
      <w:r w:rsidRPr="00423F7E">
        <w:t xml:space="preserve">This message is sent by </w:t>
      </w:r>
      <w:proofErr w:type="spellStart"/>
      <w:r w:rsidRPr="00423F7E">
        <w:t>gNB</w:t>
      </w:r>
      <w:proofErr w:type="spellEnd"/>
      <w:r w:rsidRPr="00423F7E">
        <w:t xml:space="preserve">-CU to </w:t>
      </w:r>
      <w:proofErr w:type="spellStart"/>
      <w:r w:rsidRPr="00423F7E">
        <w:t>gNB</w:t>
      </w:r>
      <w:proofErr w:type="spellEnd"/>
      <w:r w:rsidRPr="00423F7E">
        <w:t>-DU to request Cross-Link Interference (CLI) mitigation according to the parameters given in the message.</w:t>
      </w:r>
    </w:p>
    <w:p w14:paraId="7CA534BD" w14:textId="77777777" w:rsidR="00EE3CE0" w:rsidRPr="00423F7E" w:rsidRDefault="00EE3CE0" w:rsidP="00EE3CE0"/>
    <w:p w14:paraId="68E53822" w14:textId="77777777" w:rsidR="00EE3CE0" w:rsidRPr="00423F7E" w:rsidRDefault="00EE3CE0" w:rsidP="00EE3CE0">
      <w:r w:rsidRPr="00423F7E">
        <w:t xml:space="preserve">Direction: </w:t>
      </w:r>
      <w:proofErr w:type="spellStart"/>
      <w:r w:rsidRPr="00423F7E">
        <w:t>gNB</w:t>
      </w:r>
      <w:proofErr w:type="spellEnd"/>
      <w:r w:rsidRPr="00423F7E">
        <w:t xml:space="preserve">-CU </w:t>
      </w:r>
      <w:r w:rsidRPr="00423F7E">
        <w:sym w:font="Symbol" w:char="F0AE"/>
      </w:r>
      <w:r w:rsidRPr="00423F7E">
        <w:t xml:space="preserve"> </w:t>
      </w:r>
      <w:proofErr w:type="spellStart"/>
      <w:r w:rsidRPr="00423F7E">
        <w:t>gNB</w:t>
      </w:r>
      <w:proofErr w:type="spellEnd"/>
      <w:r w:rsidRPr="00423F7E">
        <w:t>-DU.</w:t>
      </w:r>
    </w:p>
    <w:tbl>
      <w:tblPr>
        <w:tblW w:w="97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810"/>
        <w:gridCol w:w="2070"/>
        <w:gridCol w:w="1260"/>
        <w:gridCol w:w="1170"/>
        <w:gridCol w:w="1175"/>
      </w:tblGrid>
      <w:tr w:rsidR="00EE3CE0" w:rsidRPr="007877E1" w14:paraId="471DD758" w14:textId="77777777" w:rsidTr="00981DBF">
        <w:trPr>
          <w:tblHeader/>
        </w:trPr>
        <w:tc>
          <w:tcPr>
            <w:tcW w:w="2160" w:type="dxa"/>
            <w:tcBorders>
              <w:top w:val="single" w:sz="4" w:space="0" w:color="auto"/>
              <w:left w:val="single" w:sz="4" w:space="0" w:color="auto"/>
              <w:bottom w:val="single" w:sz="4" w:space="0" w:color="auto"/>
              <w:right w:val="single" w:sz="4" w:space="0" w:color="auto"/>
            </w:tcBorders>
          </w:tcPr>
          <w:p w14:paraId="3CA76BC2" w14:textId="77777777" w:rsidR="00EE3CE0" w:rsidRPr="007877E1" w:rsidRDefault="00EE3CE0" w:rsidP="00916417">
            <w:pPr>
              <w:rPr>
                <w:b/>
                <w:bCs/>
                <w:sz w:val="20"/>
                <w:szCs w:val="20"/>
              </w:rPr>
            </w:pPr>
            <w:r w:rsidRPr="007877E1">
              <w:rPr>
                <w:b/>
                <w:bCs/>
                <w:sz w:val="20"/>
                <w:szCs w:val="20"/>
              </w:rPr>
              <w:t>IE/Group Name</w:t>
            </w:r>
          </w:p>
        </w:tc>
        <w:tc>
          <w:tcPr>
            <w:tcW w:w="1080" w:type="dxa"/>
            <w:tcBorders>
              <w:top w:val="single" w:sz="4" w:space="0" w:color="auto"/>
              <w:left w:val="single" w:sz="4" w:space="0" w:color="auto"/>
              <w:bottom w:val="single" w:sz="4" w:space="0" w:color="auto"/>
              <w:right w:val="single" w:sz="4" w:space="0" w:color="auto"/>
            </w:tcBorders>
          </w:tcPr>
          <w:p w14:paraId="7DDDD188" w14:textId="77777777" w:rsidR="00EE3CE0" w:rsidRPr="007877E1" w:rsidRDefault="00EE3CE0" w:rsidP="00916417">
            <w:pPr>
              <w:rPr>
                <w:b/>
                <w:bCs/>
                <w:sz w:val="20"/>
                <w:szCs w:val="20"/>
              </w:rPr>
            </w:pPr>
            <w:r w:rsidRPr="007877E1">
              <w:rPr>
                <w:b/>
                <w:bCs/>
                <w:sz w:val="20"/>
                <w:szCs w:val="20"/>
              </w:rPr>
              <w:t>Presence</w:t>
            </w:r>
          </w:p>
        </w:tc>
        <w:tc>
          <w:tcPr>
            <w:tcW w:w="810" w:type="dxa"/>
            <w:tcBorders>
              <w:top w:val="single" w:sz="4" w:space="0" w:color="auto"/>
              <w:left w:val="single" w:sz="4" w:space="0" w:color="auto"/>
              <w:bottom w:val="single" w:sz="4" w:space="0" w:color="auto"/>
              <w:right w:val="single" w:sz="4" w:space="0" w:color="auto"/>
            </w:tcBorders>
          </w:tcPr>
          <w:p w14:paraId="41BC495D" w14:textId="77777777" w:rsidR="00EE3CE0" w:rsidRPr="007877E1" w:rsidRDefault="00EE3CE0" w:rsidP="00916417">
            <w:pPr>
              <w:rPr>
                <w:b/>
                <w:bCs/>
                <w:sz w:val="20"/>
                <w:szCs w:val="20"/>
              </w:rPr>
            </w:pPr>
            <w:r w:rsidRPr="007877E1">
              <w:rPr>
                <w:b/>
                <w:bCs/>
                <w:sz w:val="20"/>
                <w:szCs w:val="20"/>
              </w:rPr>
              <w:t>Range</w:t>
            </w:r>
          </w:p>
        </w:tc>
        <w:tc>
          <w:tcPr>
            <w:tcW w:w="2070" w:type="dxa"/>
            <w:tcBorders>
              <w:top w:val="single" w:sz="4" w:space="0" w:color="auto"/>
              <w:left w:val="single" w:sz="4" w:space="0" w:color="auto"/>
              <w:bottom w:val="single" w:sz="4" w:space="0" w:color="auto"/>
              <w:right w:val="single" w:sz="4" w:space="0" w:color="auto"/>
            </w:tcBorders>
          </w:tcPr>
          <w:p w14:paraId="6F575178" w14:textId="77777777" w:rsidR="00EE3CE0" w:rsidRPr="007877E1" w:rsidRDefault="00EE3CE0" w:rsidP="00916417">
            <w:pPr>
              <w:rPr>
                <w:b/>
                <w:bCs/>
                <w:sz w:val="20"/>
                <w:szCs w:val="20"/>
              </w:rPr>
            </w:pPr>
            <w:r w:rsidRPr="007877E1">
              <w:rPr>
                <w:b/>
                <w:bCs/>
                <w:sz w:val="20"/>
                <w:szCs w:val="20"/>
              </w:rPr>
              <w:t>IE type and reference</w:t>
            </w:r>
          </w:p>
        </w:tc>
        <w:tc>
          <w:tcPr>
            <w:tcW w:w="1260" w:type="dxa"/>
            <w:tcBorders>
              <w:top w:val="single" w:sz="4" w:space="0" w:color="auto"/>
              <w:left w:val="single" w:sz="4" w:space="0" w:color="auto"/>
              <w:bottom w:val="single" w:sz="4" w:space="0" w:color="auto"/>
              <w:right w:val="single" w:sz="4" w:space="0" w:color="auto"/>
            </w:tcBorders>
          </w:tcPr>
          <w:p w14:paraId="03DD5CE3" w14:textId="77777777" w:rsidR="00EE3CE0" w:rsidRPr="007877E1" w:rsidRDefault="00EE3CE0" w:rsidP="00916417">
            <w:pPr>
              <w:rPr>
                <w:b/>
                <w:bCs/>
                <w:sz w:val="20"/>
                <w:szCs w:val="20"/>
              </w:rPr>
            </w:pPr>
            <w:r w:rsidRPr="007877E1">
              <w:rPr>
                <w:b/>
                <w:bCs/>
                <w:sz w:val="20"/>
                <w:szCs w:val="20"/>
              </w:rPr>
              <w:t>Semantics description</w:t>
            </w:r>
          </w:p>
        </w:tc>
        <w:tc>
          <w:tcPr>
            <w:tcW w:w="1170" w:type="dxa"/>
            <w:tcBorders>
              <w:top w:val="single" w:sz="4" w:space="0" w:color="auto"/>
              <w:left w:val="single" w:sz="4" w:space="0" w:color="auto"/>
              <w:bottom w:val="single" w:sz="4" w:space="0" w:color="auto"/>
              <w:right w:val="single" w:sz="4" w:space="0" w:color="auto"/>
            </w:tcBorders>
          </w:tcPr>
          <w:p w14:paraId="5E412058" w14:textId="77777777" w:rsidR="00EE3CE0" w:rsidRPr="007877E1" w:rsidRDefault="00EE3CE0" w:rsidP="00916417">
            <w:pPr>
              <w:rPr>
                <w:b/>
                <w:bCs/>
                <w:sz w:val="20"/>
                <w:szCs w:val="20"/>
              </w:rPr>
            </w:pPr>
            <w:r w:rsidRPr="007877E1">
              <w:rPr>
                <w:b/>
                <w:bCs/>
                <w:sz w:val="20"/>
                <w:szCs w:val="20"/>
              </w:rPr>
              <w:t>Criticality</w:t>
            </w:r>
          </w:p>
        </w:tc>
        <w:tc>
          <w:tcPr>
            <w:tcW w:w="1175" w:type="dxa"/>
            <w:tcBorders>
              <w:top w:val="single" w:sz="4" w:space="0" w:color="auto"/>
              <w:left w:val="single" w:sz="4" w:space="0" w:color="auto"/>
              <w:bottom w:val="single" w:sz="4" w:space="0" w:color="auto"/>
              <w:right w:val="single" w:sz="4" w:space="0" w:color="auto"/>
            </w:tcBorders>
          </w:tcPr>
          <w:p w14:paraId="0382AC6F" w14:textId="77777777" w:rsidR="00EE3CE0" w:rsidRPr="007877E1" w:rsidRDefault="00EE3CE0" w:rsidP="00916417">
            <w:pPr>
              <w:rPr>
                <w:b/>
                <w:bCs/>
                <w:sz w:val="20"/>
                <w:szCs w:val="20"/>
              </w:rPr>
            </w:pPr>
            <w:r w:rsidRPr="007877E1">
              <w:rPr>
                <w:b/>
                <w:bCs/>
                <w:sz w:val="20"/>
                <w:szCs w:val="20"/>
              </w:rPr>
              <w:t>Assigned Criticality</w:t>
            </w:r>
          </w:p>
        </w:tc>
      </w:tr>
      <w:tr w:rsidR="00EE3CE0" w:rsidRPr="007877E1" w14:paraId="6F1AADEE" w14:textId="77777777" w:rsidTr="00981DBF">
        <w:tc>
          <w:tcPr>
            <w:tcW w:w="2160" w:type="dxa"/>
            <w:tcBorders>
              <w:top w:val="single" w:sz="4" w:space="0" w:color="auto"/>
              <w:left w:val="single" w:sz="4" w:space="0" w:color="auto"/>
              <w:bottom w:val="single" w:sz="4" w:space="0" w:color="auto"/>
              <w:right w:val="single" w:sz="4" w:space="0" w:color="auto"/>
            </w:tcBorders>
          </w:tcPr>
          <w:p w14:paraId="5EDB2D93" w14:textId="77777777" w:rsidR="00EE3CE0" w:rsidRPr="007877E1" w:rsidRDefault="00EE3CE0" w:rsidP="00916417">
            <w:pPr>
              <w:rPr>
                <w:sz w:val="20"/>
                <w:szCs w:val="20"/>
              </w:rPr>
            </w:pPr>
            <w:r w:rsidRPr="007877E1">
              <w:rPr>
                <w:sz w:val="20"/>
                <w:szCs w:val="20"/>
              </w:rPr>
              <w:t>Message Type</w:t>
            </w:r>
          </w:p>
        </w:tc>
        <w:tc>
          <w:tcPr>
            <w:tcW w:w="1080" w:type="dxa"/>
            <w:tcBorders>
              <w:top w:val="single" w:sz="4" w:space="0" w:color="auto"/>
              <w:left w:val="single" w:sz="4" w:space="0" w:color="auto"/>
              <w:bottom w:val="single" w:sz="4" w:space="0" w:color="auto"/>
              <w:right w:val="single" w:sz="4" w:space="0" w:color="auto"/>
            </w:tcBorders>
          </w:tcPr>
          <w:p w14:paraId="19703BBE" w14:textId="77777777" w:rsidR="00EE3CE0" w:rsidRPr="007877E1" w:rsidRDefault="00EE3CE0" w:rsidP="00916417">
            <w:pPr>
              <w:rPr>
                <w:sz w:val="20"/>
                <w:szCs w:val="20"/>
              </w:rPr>
            </w:pPr>
            <w:r w:rsidRPr="007877E1">
              <w:rPr>
                <w:sz w:val="20"/>
                <w:szCs w:val="20"/>
              </w:rPr>
              <w:t>M</w:t>
            </w:r>
          </w:p>
        </w:tc>
        <w:tc>
          <w:tcPr>
            <w:tcW w:w="810" w:type="dxa"/>
            <w:tcBorders>
              <w:top w:val="single" w:sz="4" w:space="0" w:color="auto"/>
              <w:left w:val="single" w:sz="4" w:space="0" w:color="auto"/>
              <w:bottom w:val="single" w:sz="4" w:space="0" w:color="auto"/>
              <w:right w:val="single" w:sz="4" w:space="0" w:color="auto"/>
            </w:tcBorders>
          </w:tcPr>
          <w:p w14:paraId="01B0AB9D" w14:textId="77777777" w:rsidR="00EE3CE0" w:rsidRPr="007877E1" w:rsidRDefault="00EE3CE0"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71B4535D" w14:textId="77777777" w:rsidR="00EE3CE0" w:rsidRPr="007877E1" w:rsidRDefault="00EE3CE0" w:rsidP="00916417">
            <w:pPr>
              <w:rPr>
                <w:sz w:val="20"/>
                <w:szCs w:val="20"/>
              </w:rPr>
            </w:pPr>
            <w:r w:rsidRPr="007877E1">
              <w:rPr>
                <w:sz w:val="20"/>
                <w:szCs w:val="20"/>
              </w:rPr>
              <w:t>9.3.1.1</w:t>
            </w:r>
          </w:p>
        </w:tc>
        <w:tc>
          <w:tcPr>
            <w:tcW w:w="1260" w:type="dxa"/>
            <w:tcBorders>
              <w:top w:val="single" w:sz="4" w:space="0" w:color="auto"/>
              <w:left w:val="single" w:sz="4" w:space="0" w:color="auto"/>
              <w:bottom w:val="single" w:sz="4" w:space="0" w:color="auto"/>
              <w:right w:val="single" w:sz="4" w:space="0" w:color="auto"/>
            </w:tcBorders>
          </w:tcPr>
          <w:p w14:paraId="2DEF12DF"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47B3B79F" w14:textId="77777777" w:rsidR="00EE3CE0" w:rsidRPr="007877E1" w:rsidRDefault="00EE3CE0" w:rsidP="00916417">
            <w:pPr>
              <w:rPr>
                <w:sz w:val="20"/>
                <w:szCs w:val="20"/>
              </w:rPr>
            </w:pPr>
            <w:r w:rsidRPr="007877E1">
              <w:rPr>
                <w:sz w:val="20"/>
                <w:szCs w:val="20"/>
              </w:rPr>
              <w:t>YES</w:t>
            </w:r>
          </w:p>
        </w:tc>
        <w:tc>
          <w:tcPr>
            <w:tcW w:w="1175" w:type="dxa"/>
            <w:tcBorders>
              <w:top w:val="single" w:sz="4" w:space="0" w:color="auto"/>
              <w:left w:val="single" w:sz="4" w:space="0" w:color="auto"/>
              <w:bottom w:val="single" w:sz="4" w:space="0" w:color="auto"/>
              <w:right w:val="single" w:sz="4" w:space="0" w:color="auto"/>
            </w:tcBorders>
          </w:tcPr>
          <w:p w14:paraId="54983AF5" w14:textId="77777777" w:rsidR="00EE3CE0" w:rsidRPr="007877E1" w:rsidRDefault="00EE3CE0" w:rsidP="00916417">
            <w:pPr>
              <w:rPr>
                <w:sz w:val="20"/>
                <w:szCs w:val="20"/>
              </w:rPr>
            </w:pPr>
            <w:r w:rsidRPr="007877E1">
              <w:rPr>
                <w:sz w:val="20"/>
                <w:szCs w:val="20"/>
              </w:rPr>
              <w:t>reject</w:t>
            </w:r>
          </w:p>
        </w:tc>
      </w:tr>
      <w:tr w:rsidR="00EE3CE0" w:rsidRPr="007877E1" w14:paraId="6A648B40" w14:textId="77777777" w:rsidTr="00981DBF">
        <w:tc>
          <w:tcPr>
            <w:tcW w:w="2160" w:type="dxa"/>
            <w:tcBorders>
              <w:top w:val="single" w:sz="4" w:space="0" w:color="auto"/>
              <w:left w:val="single" w:sz="4" w:space="0" w:color="auto"/>
              <w:bottom w:val="single" w:sz="4" w:space="0" w:color="auto"/>
              <w:right w:val="single" w:sz="4" w:space="0" w:color="auto"/>
            </w:tcBorders>
          </w:tcPr>
          <w:p w14:paraId="6D8F76FF" w14:textId="77777777" w:rsidR="00EE3CE0" w:rsidRPr="007877E1" w:rsidRDefault="00EE3CE0" w:rsidP="00916417">
            <w:pPr>
              <w:rPr>
                <w:sz w:val="20"/>
                <w:szCs w:val="20"/>
              </w:rPr>
            </w:pPr>
            <w:r w:rsidRPr="007877E1">
              <w:rPr>
                <w:sz w:val="20"/>
                <w:szCs w:val="20"/>
              </w:rPr>
              <w:t>Transaction ID</w:t>
            </w:r>
          </w:p>
        </w:tc>
        <w:tc>
          <w:tcPr>
            <w:tcW w:w="1080" w:type="dxa"/>
            <w:tcBorders>
              <w:top w:val="single" w:sz="4" w:space="0" w:color="auto"/>
              <w:left w:val="single" w:sz="4" w:space="0" w:color="auto"/>
              <w:bottom w:val="single" w:sz="4" w:space="0" w:color="auto"/>
              <w:right w:val="single" w:sz="4" w:space="0" w:color="auto"/>
            </w:tcBorders>
          </w:tcPr>
          <w:p w14:paraId="33D51849" w14:textId="77777777" w:rsidR="00EE3CE0" w:rsidRPr="007877E1" w:rsidRDefault="00EE3CE0" w:rsidP="00916417">
            <w:pPr>
              <w:rPr>
                <w:sz w:val="20"/>
                <w:szCs w:val="20"/>
              </w:rPr>
            </w:pPr>
            <w:r w:rsidRPr="007877E1">
              <w:rPr>
                <w:sz w:val="20"/>
                <w:szCs w:val="20"/>
              </w:rPr>
              <w:t>M</w:t>
            </w:r>
          </w:p>
        </w:tc>
        <w:tc>
          <w:tcPr>
            <w:tcW w:w="810" w:type="dxa"/>
            <w:tcBorders>
              <w:top w:val="single" w:sz="4" w:space="0" w:color="auto"/>
              <w:left w:val="single" w:sz="4" w:space="0" w:color="auto"/>
              <w:bottom w:val="single" w:sz="4" w:space="0" w:color="auto"/>
              <w:right w:val="single" w:sz="4" w:space="0" w:color="auto"/>
            </w:tcBorders>
          </w:tcPr>
          <w:p w14:paraId="111187E8" w14:textId="77777777" w:rsidR="00EE3CE0" w:rsidRPr="007877E1" w:rsidRDefault="00EE3CE0"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68978B85" w14:textId="77777777" w:rsidR="00EE3CE0" w:rsidRPr="007877E1" w:rsidRDefault="00EE3CE0" w:rsidP="00916417">
            <w:pPr>
              <w:rPr>
                <w:sz w:val="20"/>
                <w:szCs w:val="20"/>
              </w:rPr>
            </w:pPr>
            <w:r w:rsidRPr="007877E1">
              <w:rPr>
                <w:sz w:val="20"/>
                <w:szCs w:val="20"/>
              </w:rPr>
              <w:t>9.3.1.23</w:t>
            </w:r>
          </w:p>
        </w:tc>
        <w:tc>
          <w:tcPr>
            <w:tcW w:w="1260" w:type="dxa"/>
            <w:tcBorders>
              <w:top w:val="single" w:sz="4" w:space="0" w:color="auto"/>
              <w:left w:val="single" w:sz="4" w:space="0" w:color="auto"/>
              <w:bottom w:val="single" w:sz="4" w:space="0" w:color="auto"/>
              <w:right w:val="single" w:sz="4" w:space="0" w:color="auto"/>
            </w:tcBorders>
          </w:tcPr>
          <w:p w14:paraId="18D06F05"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0F3FD668" w14:textId="77777777" w:rsidR="00EE3CE0" w:rsidRPr="007877E1" w:rsidRDefault="00EE3CE0" w:rsidP="00916417">
            <w:pPr>
              <w:rPr>
                <w:sz w:val="20"/>
                <w:szCs w:val="20"/>
              </w:rPr>
            </w:pPr>
            <w:r w:rsidRPr="007877E1">
              <w:rPr>
                <w:sz w:val="20"/>
                <w:szCs w:val="20"/>
              </w:rPr>
              <w:t>YES</w:t>
            </w:r>
          </w:p>
        </w:tc>
        <w:tc>
          <w:tcPr>
            <w:tcW w:w="1175" w:type="dxa"/>
            <w:tcBorders>
              <w:top w:val="single" w:sz="4" w:space="0" w:color="auto"/>
              <w:left w:val="single" w:sz="4" w:space="0" w:color="auto"/>
              <w:bottom w:val="single" w:sz="4" w:space="0" w:color="auto"/>
              <w:right w:val="single" w:sz="4" w:space="0" w:color="auto"/>
            </w:tcBorders>
          </w:tcPr>
          <w:p w14:paraId="1F11011D" w14:textId="51AA7650" w:rsidR="00EE3CE0" w:rsidRPr="007877E1" w:rsidRDefault="00981DBF" w:rsidP="00916417">
            <w:pPr>
              <w:rPr>
                <w:sz w:val="20"/>
                <w:szCs w:val="20"/>
              </w:rPr>
            </w:pPr>
            <w:r>
              <w:rPr>
                <w:sz w:val="20"/>
                <w:szCs w:val="20"/>
              </w:rPr>
              <w:t>ignore</w:t>
            </w:r>
          </w:p>
        </w:tc>
      </w:tr>
      <w:tr w:rsidR="00EE3CE0" w:rsidRPr="007877E1" w14:paraId="6CAC90EB" w14:textId="77777777" w:rsidTr="00981DBF">
        <w:tc>
          <w:tcPr>
            <w:tcW w:w="2160" w:type="dxa"/>
            <w:tcBorders>
              <w:top w:val="single" w:sz="4" w:space="0" w:color="auto"/>
              <w:left w:val="single" w:sz="4" w:space="0" w:color="auto"/>
              <w:bottom w:val="single" w:sz="4" w:space="0" w:color="auto"/>
              <w:right w:val="single" w:sz="4" w:space="0" w:color="auto"/>
            </w:tcBorders>
          </w:tcPr>
          <w:p w14:paraId="2E3F0EA9" w14:textId="77777777" w:rsidR="00EE3CE0" w:rsidRPr="007877E1" w:rsidRDefault="00EE3CE0" w:rsidP="00916417">
            <w:pPr>
              <w:rPr>
                <w:sz w:val="20"/>
                <w:szCs w:val="20"/>
              </w:rPr>
            </w:pPr>
            <w:r w:rsidRPr="007877E1">
              <w:rPr>
                <w:sz w:val="20"/>
                <w:szCs w:val="20"/>
              </w:rPr>
              <w:t>Action</w:t>
            </w:r>
          </w:p>
        </w:tc>
        <w:tc>
          <w:tcPr>
            <w:tcW w:w="1080" w:type="dxa"/>
            <w:tcBorders>
              <w:top w:val="single" w:sz="4" w:space="0" w:color="auto"/>
              <w:left w:val="single" w:sz="4" w:space="0" w:color="auto"/>
              <w:bottom w:val="single" w:sz="4" w:space="0" w:color="auto"/>
              <w:right w:val="single" w:sz="4" w:space="0" w:color="auto"/>
            </w:tcBorders>
          </w:tcPr>
          <w:p w14:paraId="44223F43" w14:textId="77777777" w:rsidR="00EE3CE0" w:rsidRPr="007877E1" w:rsidRDefault="00EE3CE0" w:rsidP="00916417">
            <w:pPr>
              <w:rPr>
                <w:sz w:val="20"/>
                <w:szCs w:val="20"/>
              </w:rPr>
            </w:pPr>
            <w:r w:rsidRPr="007877E1">
              <w:rPr>
                <w:sz w:val="20"/>
                <w:szCs w:val="20"/>
              </w:rPr>
              <w:t>M</w:t>
            </w:r>
          </w:p>
        </w:tc>
        <w:tc>
          <w:tcPr>
            <w:tcW w:w="810" w:type="dxa"/>
            <w:tcBorders>
              <w:top w:val="single" w:sz="4" w:space="0" w:color="auto"/>
              <w:left w:val="single" w:sz="4" w:space="0" w:color="auto"/>
              <w:bottom w:val="single" w:sz="4" w:space="0" w:color="auto"/>
              <w:right w:val="single" w:sz="4" w:space="0" w:color="auto"/>
            </w:tcBorders>
          </w:tcPr>
          <w:p w14:paraId="70E1CD52" w14:textId="77777777" w:rsidR="00EE3CE0" w:rsidRPr="007877E1" w:rsidRDefault="00EE3CE0"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218EB6C8" w14:textId="548B7B16" w:rsidR="00EE3CE0" w:rsidRPr="007877E1" w:rsidRDefault="00EE3CE0" w:rsidP="00916417">
            <w:pPr>
              <w:rPr>
                <w:sz w:val="20"/>
                <w:szCs w:val="20"/>
              </w:rPr>
            </w:pPr>
            <w:proofErr w:type="gramStart"/>
            <w:r w:rsidRPr="007877E1">
              <w:rPr>
                <w:sz w:val="20"/>
                <w:szCs w:val="20"/>
              </w:rPr>
              <w:t>ENUMERATED(</w:t>
            </w:r>
            <w:proofErr w:type="gramEnd"/>
            <w:r w:rsidRPr="007877E1">
              <w:rPr>
                <w:sz w:val="20"/>
                <w:szCs w:val="20"/>
              </w:rPr>
              <w:t>Start, Stop</w:t>
            </w:r>
            <w:r w:rsidR="00C76B3E">
              <w:rPr>
                <w:sz w:val="20"/>
                <w:szCs w:val="20"/>
              </w:rPr>
              <w:t>, Deny</w:t>
            </w:r>
            <w:r w:rsidRPr="007877E1">
              <w:rPr>
                <w:sz w:val="20"/>
                <w:szCs w:val="20"/>
              </w:rPr>
              <w:t>)</w:t>
            </w:r>
          </w:p>
        </w:tc>
        <w:tc>
          <w:tcPr>
            <w:tcW w:w="1260" w:type="dxa"/>
            <w:tcBorders>
              <w:top w:val="single" w:sz="4" w:space="0" w:color="auto"/>
              <w:left w:val="single" w:sz="4" w:space="0" w:color="auto"/>
              <w:bottom w:val="single" w:sz="4" w:space="0" w:color="auto"/>
              <w:right w:val="single" w:sz="4" w:space="0" w:color="auto"/>
            </w:tcBorders>
          </w:tcPr>
          <w:p w14:paraId="7B06D106"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4F8DC020" w14:textId="77777777" w:rsidR="00EE3CE0" w:rsidRPr="007877E1" w:rsidRDefault="00EE3CE0" w:rsidP="00916417">
            <w:pPr>
              <w:rPr>
                <w:sz w:val="20"/>
                <w:szCs w:val="20"/>
              </w:rPr>
            </w:pPr>
            <w:r w:rsidRPr="007877E1">
              <w:rPr>
                <w:sz w:val="20"/>
                <w:szCs w:val="20"/>
              </w:rPr>
              <w:t>YES</w:t>
            </w:r>
          </w:p>
        </w:tc>
        <w:tc>
          <w:tcPr>
            <w:tcW w:w="1175" w:type="dxa"/>
            <w:tcBorders>
              <w:top w:val="single" w:sz="4" w:space="0" w:color="auto"/>
              <w:left w:val="single" w:sz="4" w:space="0" w:color="auto"/>
              <w:bottom w:val="single" w:sz="4" w:space="0" w:color="auto"/>
              <w:right w:val="single" w:sz="4" w:space="0" w:color="auto"/>
            </w:tcBorders>
          </w:tcPr>
          <w:p w14:paraId="0C106983" w14:textId="71EECA54" w:rsidR="00EE3CE0" w:rsidRPr="007877E1" w:rsidRDefault="00981DBF" w:rsidP="00916417">
            <w:pPr>
              <w:rPr>
                <w:sz w:val="20"/>
                <w:szCs w:val="20"/>
              </w:rPr>
            </w:pPr>
            <w:r>
              <w:rPr>
                <w:sz w:val="20"/>
                <w:szCs w:val="20"/>
              </w:rPr>
              <w:t>ignore</w:t>
            </w:r>
          </w:p>
        </w:tc>
      </w:tr>
      <w:tr w:rsidR="00EE3CE0" w:rsidRPr="007877E1" w14:paraId="4E2D699B" w14:textId="77777777" w:rsidTr="00981DBF">
        <w:tc>
          <w:tcPr>
            <w:tcW w:w="2160" w:type="dxa"/>
            <w:tcBorders>
              <w:top w:val="single" w:sz="4" w:space="0" w:color="auto"/>
              <w:left w:val="single" w:sz="4" w:space="0" w:color="auto"/>
              <w:bottom w:val="single" w:sz="4" w:space="0" w:color="auto"/>
              <w:right w:val="single" w:sz="4" w:space="0" w:color="auto"/>
            </w:tcBorders>
          </w:tcPr>
          <w:p w14:paraId="33406868" w14:textId="77777777" w:rsidR="00EE3CE0" w:rsidRPr="007877E1" w:rsidRDefault="00EE3CE0" w:rsidP="00916417">
            <w:pPr>
              <w:rPr>
                <w:sz w:val="20"/>
                <w:szCs w:val="20"/>
              </w:rPr>
            </w:pPr>
            <w:proofErr w:type="spellStart"/>
            <w:r w:rsidRPr="007877E1">
              <w:rPr>
                <w:sz w:val="20"/>
                <w:szCs w:val="20"/>
              </w:rPr>
              <w:t>Cell_Beam_CLI_Measurement</w:t>
            </w:r>
            <w:proofErr w:type="spellEnd"/>
          </w:p>
        </w:tc>
        <w:tc>
          <w:tcPr>
            <w:tcW w:w="1080" w:type="dxa"/>
            <w:tcBorders>
              <w:top w:val="single" w:sz="4" w:space="0" w:color="auto"/>
              <w:left w:val="single" w:sz="4" w:space="0" w:color="auto"/>
              <w:bottom w:val="single" w:sz="4" w:space="0" w:color="auto"/>
              <w:right w:val="single" w:sz="4" w:space="0" w:color="auto"/>
            </w:tcBorders>
          </w:tcPr>
          <w:p w14:paraId="48F219F3" w14:textId="56CC1EDF" w:rsidR="00EE3CE0" w:rsidRPr="007877E1" w:rsidRDefault="00EE3CE0" w:rsidP="00916417">
            <w:pPr>
              <w:rPr>
                <w:sz w:val="20"/>
                <w:szCs w:val="20"/>
              </w:rPr>
            </w:pPr>
            <w:r w:rsidRPr="007877E1">
              <w:rPr>
                <w:sz w:val="20"/>
                <w:szCs w:val="20"/>
              </w:rPr>
              <w:t>C-</w:t>
            </w:r>
            <w:proofErr w:type="spellStart"/>
            <w:r w:rsidRPr="007877E1">
              <w:rPr>
                <w:sz w:val="20"/>
                <w:szCs w:val="20"/>
              </w:rPr>
              <w:t>ifActionStart</w:t>
            </w:r>
            <w:proofErr w:type="spellEnd"/>
          </w:p>
        </w:tc>
        <w:tc>
          <w:tcPr>
            <w:tcW w:w="810" w:type="dxa"/>
            <w:tcBorders>
              <w:top w:val="single" w:sz="4" w:space="0" w:color="auto"/>
              <w:left w:val="single" w:sz="4" w:space="0" w:color="auto"/>
              <w:bottom w:val="single" w:sz="4" w:space="0" w:color="auto"/>
              <w:right w:val="single" w:sz="4" w:space="0" w:color="auto"/>
            </w:tcBorders>
          </w:tcPr>
          <w:p w14:paraId="0ADA53A6" w14:textId="77777777" w:rsidR="00EE3CE0" w:rsidRPr="007877E1" w:rsidRDefault="00EE3CE0" w:rsidP="00916417">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74C7CF02" w14:textId="77777777" w:rsidR="00EE3CE0" w:rsidRPr="007877E1" w:rsidRDefault="00EE3CE0" w:rsidP="00916417">
            <w:pPr>
              <w:rPr>
                <w:sz w:val="20"/>
                <w:szCs w:val="20"/>
              </w:rPr>
            </w:pPr>
            <w:r w:rsidRPr="007877E1">
              <w:rPr>
                <w:sz w:val="20"/>
                <w:szCs w:val="20"/>
              </w:rPr>
              <w:t>9.3.</w:t>
            </w:r>
            <w:proofErr w:type="gramStart"/>
            <w:r w:rsidRPr="007877E1">
              <w:rPr>
                <w:sz w:val="20"/>
                <w:szCs w:val="20"/>
              </w:rPr>
              <w:t>1.a</w:t>
            </w:r>
            <w:proofErr w:type="gramEnd"/>
          </w:p>
        </w:tc>
        <w:tc>
          <w:tcPr>
            <w:tcW w:w="1260" w:type="dxa"/>
            <w:tcBorders>
              <w:top w:val="single" w:sz="4" w:space="0" w:color="auto"/>
              <w:left w:val="single" w:sz="4" w:space="0" w:color="auto"/>
              <w:bottom w:val="single" w:sz="4" w:space="0" w:color="auto"/>
              <w:right w:val="single" w:sz="4" w:space="0" w:color="auto"/>
            </w:tcBorders>
          </w:tcPr>
          <w:p w14:paraId="305D7969"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0D078A63" w14:textId="77777777" w:rsidR="00EE3CE0" w:rsidRPr="007877E1" w:rsidRDefault="00EE3CE0" w:rsidP="00916417">
            <w:pPr>
              <w:rPr>
                <w:sz w:val="20"/>
                <w:szCs w:val="20"/>
              </w:rPr>
            </w:pPr>
            <w:r w:rsidRPr="007877E1">
              <w:rPr>
                <w:sz w:val="20"/>
                <w:szCs w:val="20"/>
              </w:rPr>
              <w:t>YES</w:t>
            </w:r>
          </w:p>
        </w:tc>
        <w:tc>
          <w:tcPr>
            <w:tcW w:w="1175" w:type="dxa"/>
            <w:tcBorders>
              <w:top w:val="single" w:sz="4" w:space="0" w:color="auto"/>
              <w:left w:val="single" w:sz="4" w:space="0" w:color="auto"/>
              <w:bottom w:val="single" w:sz="4" w:space="0" w:color="auto"/>
              <w:right w:val="single" w:sz="4" w:space="0" w:color="auto"/>
            </w:tcBorders>
          </w:tcPr>
          <w:p w14:paraId="7554B840" w14:textId="0A5D4D07" w:rsidR="00EE3CE0" w:rsidRPr="007877E1" w:rsidRDefault="00981DBF" w:rsidP="00916417">
            <w:pPr>
              <w:rPr>
                <w:sz w:val="20"/>
                <w:szCs w:val="20"/>
              </w:rPr>
            </w:pPr>
            <w:r>
              <w:rPr>
                <w:sz w:val="20"/>
                <w:szCs w:val="20"/>
              </w:rPr>
              <w:t>ignore</w:t>
            </w:r>
          </w:p>
        </w:tc>
      </w:tr>
      <w:tr w:rsidR="00823309" w:rsidRPr="007877E1" w14:paraId="18BD6513" w14:textId="77777777" w:rsidTr="00981DBF">
        <w:tc>
          <w:tcPr>
            <w:tcW w:w="2160" w:type="dxa"/>
            <w:tcBorders>
              <w:top w:val="single" w:sz="4" w:space="0" w:color="auto"/>
              <w:left w:val="single" w:sz="4" w:space="0" w:color="auto"/>
              <w:bottom w:val="single" w:sz="4" w:space="0" w:color="auto"/>
              <w:right w:val="single" w:sz="4" w:space="0" w:color="auto"/>
            </w:tcBorders>
          </w:tcPr>
          <w:p w14:paraId="3F3950FA" w14:textId="77777777" w:rsidR="00823309" w:rsidRPr="007877E1" w:rsidRDefault="00823309" w:rsidP="00823309">
            <w:pPr>
              <w:rPr>
                <w:sz w:val="20"/>
                <w:szCs w:val="20"/>
              </w:rPr>
            </w:pPr>
            <w:proofErr w:type="spellStart"/>
            <w:r w:rsidRPr="007877E1">
              <w:rPr>
                <w:sz w:val="20"/>
                <w:szCs w:val="20"/>
              </w:rPr>
              <w:t>My_Cell_Beam_CLI_Measurement_Configuration</w:t>
            </w:r>
            <w:proofErr w:type="spellEnd"/>
          </w:p>
        </w:tc>
        <w:tc>
          <w:tcPr>
            <w:tcW w:w="1080" w:type="dxa"/>
            <w:tcBorders>
              <w:top w:val="single" w:sz="4" w:space="0" w:color="auto"/>
              <w:left w:val="single" w:sz="4" w:space="0" w:color="auto"/>
              <w:bottom w:val="single" w:sz="4" w:space="0" w:color="auto"/>
              <w:right w:val="single" w:sz="4" w:space="0" w:color="auto"/>
            </w:tcBorders>
          </w:tcPr>
          <w:p w14:paraId="14E44F5B" w14:textId="025475D7" w:rsidR="00823309" w:rsidRPr="007877E1" w:rsidRDefault="00823309" w:rsidP="00823309">
            <w:pPr>
              <w:rPr>
                <w:sz w:val="20"/>
                <w:szCs w:val="20"/>
              </w:rPr>
            </w:pPr>
            <w:proofErr w:type="spellStart"/>
            <w:r w:rsidRPr="007877E1">
              <w:rPr>
                <w:sz w:val="20"/>
                <w:szCs w:val="20"/>
              </w:rPr>
              <w:t>C-if</w:t>
            </w:r>
            <w:r>
              <w:rPr>
                <w:sz w:val="20"/>
                <w:szCs w:val="20"/>
              </w:rPr>
              <w:t>Sta</w:t>
            </w:r>
            <w:proofErr w:type="spellEnd"/>
            <w:r>
              <w:rPr>
                <w:sz w:val="20"/>
                <w:szCs w:val="20"/>
              </w:rPr>
              <w:t>rt_&amp;_</w:t>
            </w:r>
            <w:proofErr w:type="spellStart"/>
            <w:r>
              <w:rPr>
                <w:sz w:val="20"/>
                <w:szCs w:val="20"/>
              </w:rPr>
              <w:t>ConfigChange</w:t>
            </w:r>
            <w:proofErr w:type="spellEnd"/>
          </w:p>
        </w:tc>
        <w:tc>
          <w:tcPr>
            <w:tcW w:w="810" w:type="dxa"/>
            <w:tcBorders>
              <w:top w:val="single" w:sz="4" w:space="0" w:color="auto"/>
              <w:left w:val="single" w:sz="4" w:space="0" w:color="auto"/>
              <w:bottom w:val="single" w:sz="4" w:space="0" w:color="auto"/>
              <w:right w:val="single" w:sz="4" w:space="0" w:color="auto"/>
            </w:tcBorders>
          </w:tcPr>
          <w:p w14:paraId="15C502F2" w14:textId="77777777" w:rsidR="00823309" w:rsidRPr="007877E1" w:rsidRDefault="00823309" w:rsidP="00823309">
            <w:pPr>
              <w:rPr>
                <w:sz w:val="20"/>
                <w:szCs w:val="20"/>
              </w:rPr>
            </w:pPr>
          </w:p>
        </w:tc>
        <w:tc>
          <w:tcPr>
            <w:tcW w:w="2070" w:type="dxa"/>
            <w:tcBorders>
              <w:top w:val="single" w:sz="4" w:space="0" w:color="auto"/>
              <w:left w:val="single" w:sz="4" w:space="0" w:color="auto"/>
              <w:bottom w:val="single" w:sz="4" w:space="0" w:color="auto"/>
              <w:right w:val="single" w:sz="4" w:space="0" w:color="auto"/>
            </w:tcBorders>
          </w:tcPr>
          <w:p w14:paraId="420EA9D2" w14:textId="77777777" w:rsidR="00823309" w:rsidRPr="007877E1" w:rsidRDefault="00823309" w:rsidP="00823309">
            <w:pPr>
              <w:rPr>
                <w:sz w:val="20"/>
                <w:szCs w:val="20"/>
              </w:rPr>
            </w:pPr>
            <w:r w:rsidRPr="007877E1">
              <w:rPr>
                <w:sz w:val="20"/>
                <w:szCs w:val="20"/>
              </w:rPr>
              <w:t>9.3.</w:t>
            </w:r>
            <w:proofErr w:type="gramStart"/>
            <w:r w:rsidRPr="007877E1">
              <w:rPr>
                <w:sz w:val="20"/>
                <w:szCs w:val="20"/>
              </w:rPr>
              <w:t>1.b</w:t>
            </w:r>
            <w:proofErr w:type="gramEnd"/>
          </w:p>
        </w:tc>
        <w:tc>
          <w:tcPr>
            <w:tcW w:w="1260" w:type="dxa"/>
            <w:tcBorders>
              <w:top w:val="single" w:sz="4" w:space="0" w:color="auto"/>
              <w:left w:val="single" w:sz="4" w:space="0" w:color="auto"/>
              <w:bottom w:val="single" w:sz="4" w:space="0" w:color="auto"/>
              <w:right w:val="single" w:sz="4" w:space="0" w:color="auto"/>
            </w:tcBorders>
          </w:tcPr>
          <w:p w14:paraId="4795C810" w14:textId="77777777" w:rsidR="00823309" w:rsidRPr="007877E1" w:rsidRDefault="00823309" w:rsidP="00823309">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5828E16E" w14:textId="77777777" w:rsidR="00823309" w:rsidRPr="007877E1" w:rsidRDefault="00823309" w:rsidP="00823309">
            <w:pPr>
              <w:rPr>
                <w:sz w:val="20"/>
                <w:szCs w:val="20"/>
              </w:rPr>
            </w:pPr>
            <w:r w:rsidRPr="007877E1">
              <w:rPr>
                <w:sz w:val="20"/>
                <w:szCs w:val="20"/>
              </w:rPr>
              <w:t>YES</w:t>
            </w:r>
          </w:p>
        </w:tc>
        <w:tc>
          <w:tcPr>
            <w:tcW w:w="1175" w:type="dxa"/>
            <w:tcBorders>
              <w:top w:val="single" w:sz="4" w:space="0" w:color="auto"/>
              <w:left w:val="single" w:sz="4" w:space="0" w:color="auto"/>
              <w:bottom w:val="single" w:sz="4" w:space="0" w:color="auto"/>
              <w:right w:val="single" w:sz="4" w:space="0" w:color="auto"/>
            </w:tcBorders>
          </w:tcPr>
          <w:p w14:paraId="335D2E13" w14:textId="39C53B8C" w:rsidR="00823309" w:rsidRPr="007877E1" w:rsidRDefault="00981DBF" w:rsidP="00823309">
            <w:pPr>
              <w:rPr>
                <w:sz w:val="20"/>
                <w:szCs w:val="20"/>
              </w:rPr>
            </w:pPr>
            <w:r>
              <w:rPr>
                <w:sz w:val="20"/>
                <w:szCs w:val="20"/>
              </w:rPr>
              <w:t>ignore</w:t>
            </w:r>
          </w:p>
        </w:tc>
      </w:tr>
    </w:tbl>
    <w:p w14:paraId="737B622A" w14:textId="77777777" w:rsidR="00C76B3E" w:rsidRPr="007877E1" w:rsidRDefault="00C76B3E" w:rsidP="00EE3CE0">
      <w:pPr>
        <w:rPr>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6480"/>
      </w:tblGrid>
      <w:tr w:rsidR="00EE3CE0" w:rsidRPr="007877E1" w14:paraId="0A120ABD" w14:textId="77777777" w:rsidTr="00B30E77">
        <w:tc>
          <w:tcPr>
            <w:tcW w:w="3235" w:type="dxa"/>
          </w:tcPr>
          <w:p w14:paraId="5927CB69" w14:textId="77777777" w:rsidR="00EE3CE0" w:rsidRPr="007877E1" w:rsidRDefault="00EE3CE0" w:rsidP="00916417">
            <w:pPr>
              <w:rPr>
                <w:b/>
                <w:bCs/>
                <w:sz w:val="20"/>
                <w:szCs w:val="20"/>
              </w:rPr>
            </w:pPr>
            <w:r w:rsidRPr="007877E1">
              <w:rPr>
                <w:b/>
                <w:bCs/>
                <w:sz w:val="20"/>
                <w:szCs w:val="20"/>
              </w:rPr>
              <w:t>Condition</w:t>
            </w:r>
          </w:p>
        </w:tc>
        <w:tc>
          <w:tcPr>
            <w:tcW w:w="6480" w:type="dxa"/>
          </w:tcPr>
          <w:p w14:paraId="66B35D60" w14:textId="77777777" w:rsidR="00EE3CE0" w:rsidRPr="007877E1" w:rsidRDefault="00EE3CE0" w:rsidP="00916417">
            <w:pPr>
              <w:rPr>
                <w:b/>
                <w:bCs/>
                <w:sz w:val="20"/>
                <w:szCs w:val="20"/>
              </w:rPr>
            </w:pPr>
            <w:r w:rsidRPr="007877E1">
              <w:rPr>
                <w:b/>
                <w:bCs/>
                <w:sz w:val="20"/>
                <w:szCs w:val="20"/>
              </w:rPr>
              <w:t>Explanation</w:t>
            </w:r>
          </w:p>
        </w:tc>
      </w:tr>
      <w:tr w:rsidR="00EE3CE0" w:rsidRPr="007877E1" w14:paraId="43CC4DC3" w14:textId="77777777" w:rsidTr="00B30E77">
        <w:tc>
          <w:tcPr>
            <w:tcW w:w="3235" w:type="dxa"/>
            <w:tcBorders>
              <w:top w:val="single" w:sz="4" w:space="0" w:color="auto"/>
              <w:left w:val="single" w:sz="4" w:space="0" w:color="auto"/>
              <w:bottom w:val="single" w:sz="4" w:space="0" w:color="auto"/>
              <w:right w:val="single" w:sz="4" w:space="0" w:color="auto"/>
            </w:tcBorders>
          </w:tcPr>
          <w:p w14:paraId="7132A67C" w14:textId="6CB0D73F" w:rsidR="00EE3CE0" w:rsidRPr="007877E1" w:rsidRDefault="00EE3CE0" w:rsidP="00916417">
            <w:pPr>
              <w:rPr>
                <w:sz w:val="20"/>
                <w:szCs w:val="20"/>
              </w:rPr>
            </w:pPr>
            <w:proofErr w:type="spellStart"/>
            <w:r w:rsidRPr="007877E1">
              <w:rPr>
                <w:sz w:val="20"/>
                <w:szCs w:val="20"/>
              </w:rPr>
              <w:t>ifActionStar</w:t>
            </w:r>
            <w:r w:rsidR="00C76B3E">
              <w:rPr>
                <w:sz w:val="20"/>
                <w:szCs w:val="20"/>
              </w:rPr>
              <w:t>t</w:t>
            </w:r>
            <w:proofErr w:type="spellEnd"/>
          </w:p>
        </w:tc>
        <w:tc>
          <w:tcPr>
            <w:tcW w:w="6480" w:type="dxa"/>
            <w:tcBorders>
              <w:top w:val="single" w:sz="4" w:space="0" w:color="auto"/>
              <w:left w:val="single" w:sz="4" w:space="0" w:color="auto"/>
              <w:bottom w:val="single" w:sz="4" w:space="0" w:color="auto"/>
              <w:right w:val="single" w:sz="4" w:space="0" w:color="auto"/>
            </w:tcBorders>
          </w:tcPr>
          <w:p w14:paraId="3F29DB3B" w14:textId="663B3B42" w:rsidR="00EE3CE0" w:rsidRPr="007877E1" w:rsidRDefault="00EE3CE0" w:rsidP="00916417">
            <w:pPr>
              <w:rPr>
                <w:sz w:val="20"/>
                <w:szCs w:val="20"/>
              </w:rPr>
            </w:pPr>
            <w:r w:rsidRPr="007877E1">
              <w:rPr>
                <w:sz w:val="20"/>
                <w:szCs w:val="20"/>
              </w:rPr>
              <w:t>This IE shall be present if the Action IE is set to the value “Start”</w:t>
            </w:r>
          </w:p>
        </w:tc>
      </w:tr>
      <w:tr w:rsidR="00823309" w:rsidRPr="007877E1" w14:paraId="3AFCC42E" w14:textId="77777777" w:rsidTr="00B30E77">
        <w:tc>
          <w:tcPr>
            <w:tcW w:w="3235" w:type="dxa"/>
            <w:tcBorders>
              <w:top w:val="single" w:sz="4" w:space="0" w:color="auto"/>
              <w:left w:val="single" w:sz="4" w:space="0" w:color="auto"/>
              <w:bottom w:val="single" w:sz="4" w:space="0" w:color="auto"/>
              <w:right w:val="single" w:sz="4" w:space="0" w:color="auto"/>
            </w:tcBorders>
          </w:tcPr>
          <w:p w14:paraId="79B09DEC" w14:textId="77777777" w:rsidR="00823309" w:rsidRPr="007877E1" w:rsidRDefault="00823309" w:rsidP="00916417">
            <w:pPr>
              <w:rPr>
                <w:sz w:val="20"/>
                <w:szCs w:val="20"/>
              </w:rPr>
            </w:pPr>
            <w:proofErr w:type="spellStart"/>
            <w:r>
              <w:rPr>
                <w:sz w:val="20"/>
                <w:szCs w:val="20"/>
              </w:rPr>
              <w:t>ifStart</w:t>
            </w:r>
            <w:proofErr w:type="spellEnd"/>
            <w:r>
              <w:rPr>
                <w:sz w:val="20"/>
                <w:szCs w:val="20"/>
              </w:rPr>
              <w:t>_&amp;_</w:t>
            </w:r>
            <w:proofErr w:type="spellStart"/>
            <w:r>
              <w:rPr>
                <w:sz w:val="20"/>
                <w:szCs w:val="20"/>
              </w:rPr>
              <w:t>ConfigChange</w:t>
            </w:r>
            <w:proofErr w:type="spellEnd"/>
          </w:p>
        </w:tc>
        <w:tc>
          <w:tcPr>
            <w:tcW w:w="6480" w:type="dxa"/>
            <w:tcBorders>
              <w:top w:val="single" w:sz="4" w:space="0" w:color="auto"/>
              <w:left w:val="single" w:sz="4" w:space="0" w:color="auto"/>
              <w:bottom w:val="single" w:sz="4" w:space="0" w:color="auto"/>
              <w:right w:val="single" w:sz="4" w:space="0" w:color="auto"/>
            </w:tcBorders>
          </w:tcPr>
          <w:p w14:paraId="07A75F39" w14:textId="77777777" w:rsidR="00823309" w:rsidRPr="007877E1" w:rsidRDefault="00823309" w:rsidP="00916417">
            <w:pPr>
              <w:rPr>
                <w:sz w:val="20"/>
                <w:szCs w:val="20"/>
              </w:rPr>
            </w:pPr>
            <w:r>
              <w:rPr>
                <w:sz w:val="20"/>
                <w:szCs w:val="20"/>
              </w:rPr>
              <w:t>This IE shall be present if the “Action” IE has the value “Start”, and a new CLI measurement configuration is desired.</w:t>
            </w:r>
          </w:p>
        </w:tc>
      </w:tr>
    </w:tbl>
    <w:p w14:paraId="0FCFF7D3" w14:textId="77777777" w:rsidR="00EE3CE0" w:rsidRPr="00423F7E" w:rsidRDefault="00EE3CE0" w:rsidP="00EE3CE0"/>
    <w:p w14:paraId="38632628" w14:textId="3D72A183" w:rsidR="00EE3CE0" w:rsidRPr="00841E03" w:rsidRDefault="00EE3CE0" w:rsidP="00EE3CE0">
      <w:pPr>
        <w:rPr>
          <w:b/>
          <w:bCs/>
        </w:rPr>
      </w:pPr>
      <w:bookmarkStart w:id="48" w:name="_Toc5691059"/>
      <w:bookmarkStart w:id="49" w:name="_Toc45832351"/>
      <w:bookmarkStart w:id="50" w:name="_Toc51763604"/>
      <w:bookmarkStart w:id="51" w:name="_Toc64448770"/>
      <w:bookmarkStart w:id="52" w:name="_Toc66289429"/>
      <w:bookmarkStart w:id="53" w:name="_Toc74154542"/>
      <w:bookmarkStart w:id="54" w:name="_Toc81383286"/>
      <w:bookmarkStart w:id="55" w:name="_Toc88657919"/>
      <w:bookmarkStart w:id="56" w:name="_Toc97910831"/>
      <w:bookmarkStart w:id="57" w:name="_Toc99038551"/>
      <w:bookmarkStart w:id="58" w:name="_Toc99730814"/>
      <w:bookmarkStart w:id="59" w:name="_Toc105510943"/>
      <w:bookmarkStart w:id="60" w:name="_Toc105927475"/>
      <w:bookmarkStart w:id="61" w:name="_Toc106110015"/>
      <w:bookmarkStart w:id="62" w:name="_Toc113835452"/>
      <w:bookmarkStart w:id="63" w:name="_Toc120124299"/>
      <w:bookmarkStart w:id="64" w:name="_Toc175589031"/>
      <w:r w:rsidRPr="00841E03">
        <w:rPr>
          <w:b/>
          <w:bCs/>
        </w:rPr>
        <w:t xml:space="preserve">9.2.1.b CLI </w:t>
      </w:r>
      <w:r w:rsidR="00841E03">
        <w:rPr>
          <w:b/>
          <w:bCs/>
        </w:rPr>
        <w:t xml:space="preserve">MITIGATION </w:t>
      </w:r>
      <w:r w:rsidRPr="00841E03">
        <w:rPr>
          <w:b/>
          <w:bCs/>
        </w:rPr>
        <w:t>RESPONSE</w:t>
      </w:r>
    </w:p>
    <w:p w14:paraId="4EBB9177" w14:textId="77777777" w:rsidR="00EE3CE0" w:rsidRPr="00423F7E" w:rsidRDefault="00EE3CE0" w:rsidP="00EE3CE0"/>
    <w:p w14:paraId="0CC86045" w14:textId="77777777" w:rsidR="00EE3CE0" w:rsidRPr="00423F7E" w:rsidRDefault="00EE3CE0" w:rsidP="00EE3CE0">
      <w:r w:rsidRPr="00423F7E">
        <w:t>This message is a response to a previous CLI-related request indicating the request was accepted.</w:t>
      </w:r>
    </w:p>
    <w:p w14:paraId="7E21E8F7" w14:textId="77777777" w:rsidR="00EE3CE0" w:rsidRPr="00423F7E" w:rsidRDefault="00EE3CE0" w:rsidP="00EE3CE0"/>
    <w:p w14:paraId="75F34AE1" w14:textId="77777777" w:rsidR="00EE3CE0" w:rsidRPr="00423F7E" w:rsidRDefault="00EE3CE0" w:rsidP="00EE3CE0">
      <w:r w:rsidRPr="00423F7E">
        <w:t xml:space="preserve">Direction: NG-RAN node2 </w:t>
      </w:r>
      <w:r w:rsidRPr="00423F7E">
        <w:sym w:font="Symbol" w:char="F0AE"/>
      </w:r>
      <w:r w:rsidRPr="00423F7E">
        <w:t xml:space="preserve"> NG-RAN node1.</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624"/>
        <w:gridCol w:w="805"/>
        <w:gridCol w:w="1532"/>
        <w:gridCol w:w="1533"/>
        <w:gridCol w:w="1168"/>
        <w:gridCol w:w="1262"/>
      </w:tblGrid>
      <w:tr w:rsidR="00EE3CE0" w:rsidRPr="007877E1" w14:paraId="2C4609A4" w14:textId="77777777" w:rsidTr="00B30E77">
        <w:trPr>
          <w:tblHeader/>
        </w:trPr>
        <w:tc>
          <w:tcPr>
            <w:tcW w:w="1976" w:type="dxa"/>
            <w:tcBorders>
              <w:top w:val="single" w:sz="4" w:space="0" w:color="auto"/>
              <w:left w:val="single" w:sz="4" w:space="0" w:color="auto"/>
              <w:bottom w:val="single" w:sz="4" w:space="0" w:color="auto"/>
              <w:right w:val="single" w:sz="4" w:space="0" w:color="auto"/>
            </w:tcBorders>
          </w:tcPr>
          <w:p w14:paraId="118CA362" w14:textId="77777777" w:rsidR="00EE3CE0" w:rsidRPr="007877E1" w:rsidRDefault="00EE3CE0" w:rsidP="00916417">
            <w:pPr>
              <w:rPr>
                <w:b/>
                <w:bCs/>
                <w:sz w:val="20"/>
                <w:szCs w:val="20"/>
              </w:rPr>
            </w:pPr>
            <w:r w:rsidRPr="007877E1">
              <w:rPr>
                <w:b/>
                <w:bCs/>
                <w:sz w:val="20"/>
                <w:szCs w:val="20"/>
              </w:rPr>
              <w:t>IE/Group Name</w:t>
            </w:r>
          </w:p>
        </w:tc>
        <w:tc>
          <w:tcPr>
            <w:tcW w:w="1624" w:type="dxa"/>
            <w:tcBorders>
              <w:top w:val="single" w:sz="4" w:space="0" w:color="auto"/>
              <w:left w:val="single" w:sz="4" w:space="0" w:color="auto"/>
              <w:bottom w:val="single" w:sz="4" w:space="0" w:color="auto"/>
              <w:right w:val="single" w:sz="4" w:space="0" w:color="auto"/>
            </w:tcBorders>
          </w:tcPr>
          <w:p w14:paraId="5B64B400" w14:textId="77777777" w:rsidR="00EE3CE0" w:rsidRPr="007877E1" w:rsidRDefault="00EE3CE0" w:rsidP="00916417">
            <w:pPr>
              <w:rPr>
                <w:b/>
                <w:bCs/>
                <w:sz w:val="20"/>
                <w:szCs w:val="20"/>
              </w:rPr>
            </w:pPr>
            <w:r w:rsidRPr="007877E1">
              <w:rPr>
                <w:b/>
                <w:bCs/>
                <w:sz w:val="20"/>
                <w:szCs w:val="20"/>
              </w:rPr>
              <w:t>Presence</w:t>
            </w:r>
          </w:p>
        </w:tc>
        <w:tc>
          <w:tcPr>
            <w:tcW w:w="805" w:type="dxa"/>
            <w:tcBorders>
              <w:top w:val="single" w:sz="4" w:space="0" w:color="auto"/>
              <w:left w:val="single" w:sz="4" w:space="0" w:color="auto"/>
              <w:bottom w:val="single" w:sz="4" w:space="0" w:color="auto"/>
              <w:right w:val="single" w:sz="4" w:space="0" w:color="auto"/>
            </w:tcBorders>
          </w:tcPr>
          <w:p w14:paraId="415A5631" w14:textId="77777777" w:rsidR="00EE3CE0" w:rsidRPr="007877E1" w:rsidRDefault="00EE3CE0" w:rsidP="00916417">
            <w:pPr>
              <w:rPr>
                <w:b/>
                <w:bCs/>
                <w:sz w:val="20"/>
                <w:szCs w:val="20"/>
              </w:rPr>
            </w:pPr>
            <w:r w:rsidRPr="007877E1">
              <w:rPr>
                <w:b/>
                <w:bCs/>
                <w:sz w:val="20"/>
                <w:szCs w:val="20"/>
              </w:rPr>
              <w:t>Range</w:t>
            </w:r>
          </w:p>
        </w:tc>
        <w:tc>
          <w:tcPr>
            <w:tcW w:w="1532" w:type="dxa"/>
            <w:tcBorders>
              <w:top w:val="single" w:sz="4" w:space="0" w:color="auto"/>
              <w:left w:val="single" w:sz="4" w:space="0" w:color="auto"/>
              <w:bottom w:val="single" w:sz="4" w:space="0" w:color="auto"/>
              <w:right w:val="single" w:sz="4" w:space="0" w:color="auto"/>
            </w:tcBorders>
          </w:tcPr>
          <w:p w14:paraId="41A968BF" w14:textId="77777777" w:rsidR="00EE3CE0" w:rsidRPr="007877E1" w:rsidRDefault="00EE3CE0" w:rsidP="00916417">
            <w:pPr>
              <w:rPr>
                <w:b/>
                <w:bCs/>
                <w:sz w:val="20"/>
                <w:szCs w:val="20"/>
              </w:rPr>
            </w:pPr>
            <w:r w:rsidRPr="007877E1">
              <w:rPr>
                <w:b/>
                <w:bCs/>
                <w:sz w:val="20"/>
                <w:szCs w:val="20"/>
              </w:rPr>
              <w:t>IE type and reference</w:t>
            </w:r>
          </w:p>
        </w:tc>
        <w:tc>
          <w:tcPr>
            <w:tcW w:w="1533" w:type="dxa"/>
            <w:tcBorders>
              <w:top w:val="single" w:sz="4" w:space="0" w:color="auto"/>
              <w:left w:val="single" w:sz="4" w:space="0" w:color="auto"/>
              <w:bottom w:val="single" w:sz="4" w:space="0" w:color="auto"/>
              <w:right w:val="single" w:sz="4" w:space="0" w:color="auto"/>
            </w:tcBorders>
          </w:tcPr>
          <w:p w14:paraId="1B244427" w14:textId="77777777" w:rsidR="00EE3CE0" w:rsidRPr="007877E1" w:rsidRDefault="00EE3CE0" w:rsidP="00916417">
            <w:pPr>
              <w:rPr>
                <w:b/>
                <w:bCs/>
                <w:sz w:val="20"/>
                <w:szCs w:val="20"/>
              </w:rPr>
            </w:pPr>
            <w:r w:rsidRPr="007877E1">
              <w:rPr>
                <w:b/>
                <w:bCs/>
                <w:sz w:val="20"/>
                <w:szCs w:val="20"/>
              </w:rPr>
              <w:t>Semantics description</w:t>
            </w:r>
          </w:p>
        </w:tc>
        <w:tc>
          <w:tcPr>
            <w:tcW w:w="1168" w:type="dxa"/>
            <w:tcBorders>
              <w:top w:val="single" w:sz="4" w:space="0" w:color="auto"/>
              <w:left w:val="single" w:sz="4" w:space="0" w:color="auto"/>
              <w:bottom w:val="single" w:sz="4" w:space="0" w:color="auto"/>
              <w:right w:val="single" w:sz="4" w:space="0" w:color="auto"/>
            </w:tcBorders>
          </w:tcPr>
          <w:p w14:paraId="59573AB2" w14:textId="77777777" w:rsidR="00EE3CE0" w:rsidRPr="007877E1" w:rsidRDefault="00EE3CE0" w:rsidP="00916417">
            <w:pPr>
              <w:rPr>
                <w:b/>
                <w:bCs/>
                <w:sz w:val="20"/>
                <w:szCs w:val="20"/>
              </w:rPr>
            </w:pPr>
            <w:r w:rsidRPr="007877E1">
              <w:rPr>
                <w:b/>
                <w:bCs/>
                <w:sz w:val="20"/>
                <w:szCs w:val="20"/>
              </w:rPr>
              <w:t>Criticality</w:t>
            </w:r>
          </w:p>
        </w:tc>
        <w:tc>
          <w:tcPr>
            <w:tcW w:w="1262" w:type="dxa"/>
            <w:tcBorders>
              <w:top w:val="single" w:sz="4" w:space="0" w:color="auto"/>
              <w:left w:val="single" w:sz="4" w:space="0" w:color="auto"/>
              <w:bottom w:val="single" w:sz="4" w:space="0" w:color="auto"/>
              <w:right w:val="single" w:sz="4" w:space="0" w:color="auto"/>
            </w:tcBorders>
          </w:tcPr>
          <w:p w14:paraId="0273B727" w14:textId="77777777" w:rsidR="00EE3CE0" w:rsidRPr="007877E1" w:rsidRDefault="00EE3CE0" w:rsidP="00916417">
            <w:pPr>
              <w:rPr>
                <w:b/>
                <w:bCs/>
                <w:sz w:val="20"/>
                <w:szCs w:val="20"/>
              </w:rPr>
            </w:pPr>
            <w:r w:rsidRPr="007877E1">
              <w:rPr>
                <w:b/>
                <w:bCs/>
                <w:sz w:val="20"/>
                <w:szCs w:val="20"/>
              </w:rPr>
              <w:t>Assigned Criticality</w:t>
            </w:r>
          </w:p>
        </w:tc>
      </w:tr>
      <w:tr w:rsidR="00EE3CE0" w:rsidRPr="007877E1" w14:paraId="0E738188" w14:textId="77777777" w:rsidTr="00B30E77">
        <w:tc>
          <w:tcPr>
            <w:tcW w:w="1976" w:type="dxa"/>
            <w:tcBorders>
              <w:top w:val="single" w:sz="4" w:space="0" w:color="auto"/>
              <w:left w:val="single" w:sz="4" w:space="0" w:color="auto"/>
              <w:bottom w:val="single" w:sz="4" w:space="0" w:color="auto"/>
              <w:right w:val="single" w:sz="4" w:space="0" w:color="auto"/>
            </w:tcBorders>
          </w:tcPr>
          <w:p w14:paraId="15ECB472" w14:textId="77777777" w:rsidR="00EE3CE0" w:rsidRPr="007877E1" w:rsidRDefault="00EE3CE0" w:rsidP="00916417">
            <w:pPr>
              <w:rPr>
                <w:sz w:val="20"/>
                <w:szCs w:val="20"/>
              </w:rPr>
            </w:pPr>
            <w:r w:rsidRPr="007877E1">
              <w:rPr>
                <w:sz w:val="20"/>
                <w:szCs w:val="20"/>
              </w:rPr>
              <w:t>Message Type</w:t>
            </w:r>
          </w:p>
        </w:tc>
        <w:tc>
          <w:tcPr>
            <w:tcW w:w="1624" w:type="dxa"/>
            <w:tcBorders>
              <w:top w:val="single" w:sz="4" w:space="0" w:color="auto"/>
              <w:left w:val="single" w:sz="4" w:space="0" w:color="auto"/>
              <w:bottom w:val="single" w:sz="4" w:space="0" w:color="auto"/>
              <w:right w:val="single" w:sz="4" w:space="0" w:color="auto"/>
            </w:tcBorders>
          </w:tcPr>
          <w:p w14:paraId="34D3380E" w14:textId="77777777" w:rsidR="00EE3CE0" w:rsidRPr="007877E1" w:rsidRDefault="00EE3CE0" w:rsidP="00916417">
            <w:pPr>
              <w:rPr>
                <w:sz w:val="20"/>
                <w:szCs w:val="20"/>
              </w:rPr>
            </w:pPr>
            <w:r w:rsidRPr="007877E1">
              <w:rPr>
                <w:sz w:val="20"/>
                <w:szCs w:val="20"/>
              </w:rPr>
              <w:t>M</w:t>
            </w:r>
          </w:p>
        </w:tc>
        <w:tc>
          <w:tcPr>
            <w:tcW w:w="805" w:type="dxa"/>
            <w:tcBorders>
              <w:top w:val="single" w:sz="4" w:space="0" w:color="auto"/>
              <w:left w:val="single" w:sz="4" w:space="0" w:color="auto"/>
              <w:bottom w:val="single" w:sz="4" w:space="0" w:color="auto"/>
              <w:right w:val="single" w:sz="4" w:space="0" w:color="auto"/>
            </w:tcBorders>
          </w:tcPr>
          <w:p w14:paraId="261A453B" w14:textId="77777777" w:rsidR="00EE3CE0" w:rsidRPr="007877E1" w:rsidRDefault="00EE3CE0" w:rsidP="00916417">
            <w:pPr>
              <w:rPr>
                <w:sz w:val="20"/>
                <w:szCs w:val="20"/>
              </w:rPr>
            </w:pPr>
          </w:p>
        </w:tc>
        <w:tc>
          <w:tcPr>
            <w:tcW w:w="1532" w:type="dxa"/>
            <w:tcBorders>
              <w:top w:val="single" w:sz="4" w:space="0" w:color="auto"/>
              <w:left w:val="single" w:sz="4" w:space="0" w:color="auto"/>
              <w:bottom w:val="single" w:sz="4" w:space="0" w:color="auto"/>
              <w:right w:val="single" w:sz="4" w:space="0" w:color="auto"/>
            </w:tcBorders>
          </w:tcPr>
          <w:p w14:paraId="58DEC199" w14:textId="77777777" w:rsidR="00EE3CE0" w:rsidRPr="007877E1" w:rsidRDefault="00EE3CE0" w:rsidP="00916417">
            <w:pPr>
              <w:rPr>
                <w:sz w:val="20"/>
                <w:szCs w:val="20"/>
              </w:rPr>
            </w:pPr>
            <w:r w:rsidRPr="007877E1">
              <w:rPr>
                <w:sz w:val="20"/>
                <w:szCs w:val="20"/>
              </w:rPr>
              <w:t>9.3.1.1</w:t>
            </w:r>
          </w:p>
        </w:tc>
        <w:tc>
          <w:tcPr>
            <w:tcW w:w="1533" w:type="dxa"/>
            <w:tcBorders>
              <w:top w:val="single" w:sz="4" w:space="0" w:color="auto"/>
              <w:left w:val="single" w:sz="4" w:space="0" w:color="auto"/>
              <w:bottom w:val="single" w:sz="4" w:space="0" w:color="auto"/>
              <w:right w:val="single" w:sz="4" w:space="0" w:color="auto"/>
            </w:tcBorders>
          </w:tcPr>
          <w:p w14:paraId="74B5EA43" w14:textId="77777777" w:rsidR="00EE3CE0" w:rsidRPr="007877E1" w:rsidRDefault="00EE3CE0" w:rsidP="00916417">
            <w:pPr>
              <w:rPr>
                <w:sz w:val="20"/>
                <w:szCs w:val="20"/>
              </w:rPr>
            </w:pPr>
          </w:p>
        </w:tc>
        <w:tc>
          <w:tcPr>
            <w:tcW w:w="1168" w:type="dxa"/>
            <w:tcBorders>
              <w:top w:val="single" w:sz="4" w:space="0" w:color="auto"/>
              <w:left w:val="single" w:sz="4" w:space="0" w:color="auto"/>
              <w:bottom w:val="single" w:sz="4" w:space="0" w:color="auto"/>
              <w:right w:val="single" w:sz="4" w:space="0" w:color="auto"/>
            </w:tcBorders>
          </w:tcPr>
          <w:p w14:paraId="01E90AD3" w14:textId="77777777" w:rsidR="00EE3CE0" w:rsidRPr="007877E1" w:rsidRDefault="00EE3CE0" w:rsidP="00916417">
            <w:pPr>
              <w:rPr>
                <w:sz w:val="20"/>
                <w:szCs w:val="20"/>
              </w:rPr>
            </w:pPr>
            <w:r w:rsidRPr="007877E1">
              <w:rPr>
                <w:sz w:val="20"/>
                <w:szCs w:val="20"/>
              </w:rPr>
              <w:t>YES</w:t>
            </w:r>
          </w:p>
        </w:tc>
        <w:tc>
          <w:tcPr>
            <w:tcW w:w="1262" w:type="dxa"/>
            <w:tcBorders>
              <w:top w:val="single" w:sz="4" w:space="0" w:color="auto"/>
              <w:left w:val="single" w:sz="4" w:space="0" w:color="auto"/>
              <w:bottom w:val="single" w:sz="4" w:space="0" w:color="auto"/>
              <w:right w:val="single" w:sz="4" w:space="0" w:color="auto"/>
            </w:tcBorders>
          </w:tcPr>
          <w:p w14:paraId="6450E524" w14:textId="77777777" w:rsidR="00EE3CE0" w:rsidRPr="007877E1" w:rsidRDefault="00EE3CE0" w:rsidP="00916417">
            <w:pPr>
              <w:rPr>
                <w:sz w:val="20"/>
                <w:szCs w:val="20"/>
              </w:rPr>
            </w:pPr>
            <w:r w:rsidRPr="007877E1">
              <w:rPr>
                <w:sz w:val="20"/>
                <w:szCs w:val="20"/>
              </w:rPr>
              <w:t>reject</w:t>
            </w:r>
          </w:p>
        </w:tc>
      </w:tr>
      <w:tr w:rsidR="00EE3CE0" w:rsidRPr="007877E1" w14:paraId="227A47F3" w14:textId="77777777" w:rsidTr="00B30E77">
        <w:tc>
          <w:tcPr>
            <w:tcW w:w="1976" w:type="dxa"/>
            <w:tcBorders>
              <w:top w:val="single" w:sz="4" w:space="0" w:color="auto"/>
              <w:left w:val="single" w:sz="4" w:space="0" w:color="auto"/>
              <w:bottom w:val="single" w:sz="4" w:space="0" w:color="auto"/>
              <w:right w:val="single" w:sz="4" w:space="0" w:color="auto"/>
            </w:tcBorders>
          </w:tcPr>
          <w:p w14:paraId="003CF4A9" w14:textId="77777777" w:rsidR="00EE3CE0" w:rsidRPr="007877E1" w:rsidRDefault="00EE3CE0" w:rsidP="00916417">
            <w:pPr>
              <w:rPr>
                <w:sz w:val="20"/>
                <w:szCs w:val="20"/>
              </w:rPr>
            </w:pPr>
            <w:r w:rsidRPr="007877E1">
              <w:rPr>
                <w:sz w:val="20"/>
                <w:szCs w:val="20"/>
              </w:rPr>
              <w:t>Transaction ID</w:t>
            </w:r>
          </w:p>
        </w:tc>
        <w:tc>
          <w:tcPr>
            <w:tcW w:w="1624" w:type="dxa"/>
            <w:tcBorders>
              <w:top w:val="single" w:sz="4" w:space="0" w:color="auto"/>
              <w:left w:val="single" w:sz="4" w:space="0" w:color="auto"/>
              <w:bottom w:val="single" w:sz="4" w:space="0" w:color="auto"/>
              <w:right w:val="single" w:sz="4" w:space="0" w:color="auto"/>
            </w:tcBorders>
          </w:tcPr>
          <w:p w14:paraId="3D8297FD" w14:textId="77777777" w:rsidR="00EE3CE0" w:rsidRPr="007877E1" w:rsidRDefault="00EE3CE0" w:rsidP="00916417">
            <w:pPr>
              <w:rPr>
                <w:sz w:val="20"/>
                <w:szCs w:val="20"/>
              </w:rPr>
            </w:pPr>
            <w:r w:rsidRPr="007877E1">
              <w:rPr>
                <w:sz w:val="20"/>
                <w:szCs w:val="20"/>
              </w:rPr>
              <w:t>M</w:t>
            </w:r>
          </w:p>
        </w:tc>
        <w:tc>
          <w:tcPr>
            <w:tcW w:w="805" w:type="dxa"/>
            <w:tcBorders>
              <w:top w:val="single" w:sz="4" w:space="0" w:color="auto"/>
              <w:left w:val="single" w:sz="4" w:space="0" w:color="auto"/>
              <w:bottom w:val="single" w:sz="4" w:space="0" w:color="auto"/>
              <w:right w:val="single" w:sz="4" w:space="0" w:color="auto"/>
            </w:tcBorders>
          </w:tcPr>
          <w:p w14:paraId="560D9F46" w14:textId="77777777" w:rsidR="00EE3CE0" w:rsidRPr="007877E1" w:rsidRDefault="00EE3CE0" w:rsidP="00916417">
            <w:pPr>
              <w:rPr>
                <w:sz w:val="20"/>
                <w:szCs w:val="20"/>
              </w:rPr>
            </w:pPr>
          </w:p>
        </w:tc>
        <w:tc>
          <w:tcPr>
            <w:tcW w:w="1532" w:type="dxa"/>
            <w:tcBorders>
              <w:top w:val="single" w:sz="4" w:space="0" w:color="auto"/>
              <w:left w:val="single" w:sz="4" w:space="0" w:color="auto"/>
              <w:bottom w:val="single" w:sz="4" w:space="0" w:color="auto"/>
              <w:right w:val="single" w:sz="4" w:space="0" w:color="auto"/>
            </w:tcBorders>
          </w:tcPr>
          <w:p w14:paraId="63A42AE7" w14:textId="77777777" w:rsidR="00EE3CE0" w:rsidRPr="007877E1" w:rsidRDefault="00EE3CE0" w:rsidP="00916417">
            <w:pPr>
              <w:rPr>
                <w:sz w:val="20"/>
                <w:szCs w:val="20"/>
              </w:rPr>
            </w:pPr>
            <w:r w:rsidRPr="007877E1">
              <w:rPr>
                <w:sz w:val="20"/>
                <w:szCs w:val="20"/>
              </w:rPr>
              <w:t>9.3.1.23</w:t>
            </w:r>
          </w:p>
        </w:tc>
        <w:tc>
          <w:tcPr>
            <w:tcW w:w="1533" w:type="dxa"/>
            <w:tcBorders>
              <w:top w:val="single" w:sz="4" w:space="0" w:color="auto"/>
              <w:left w:val="single" w:sz="4" w:space="0" w:color="auto"/>
              <w:bottom w:val="single" w:sz="4" w:space="0" w:color="auto"/>
              <w:right w:val="single" w:sz="4" w:space="0" w:color="auto"/>
            </w:tcBorders>
          </w:tcPr>
          <w:p w14:paraId="2C0EBE08" w14:textId="77777777" w:rsidR="00EE3CE0" w:rsidRPr="007877E1" w:rsidRDefault="00EE3CE0" w:rsidP="00916417">
            <w:pPr>
              <w:rPr>
                <w:sz w:val="20"/>
                <w:szCs w:val="20"/>
              </w:rPr>
            </w:pPr>
          </w:p>
        </w:tc>
        <w:tc>
          <w:tcPr>
            <w:tcW w:w="1168" w:type="dxa"/>
            <w:tcBorders>
              <w:top w:val="single" w:sz="4" w:space="0" w:color="auto"/>
              <w:left w:val="single" w:sz="4" w:space="0" w:color="auto"/>
              <w:bottom w:val="single" w:sz="4" w:space="0" w:color="auto"/>
              <w:right w:val="single" w:sz="4" w:space="0" w:color="auto"/>
            </w:tcBorders>
          </w:tcPr>
          <w:p w14:paraId="4C9CF1C7" w14:textId="77777777" w:rsidR="00EE3CE0" w:rsidRPr="007877E1" w:rsidRDefault="00EE3CE0" w:rsidP="00916417">
            <w:pPr>
              <w:rPr>
                <w:sz w:val="20"/>
                <w:szCs w:val="20"/>
              </w:rPr>
            </w:pPr>
            <w:r w:rsidRPr="007877E1">
              <w:rPr>
                <w:sz w:val="20"/>
                <w:szCs w:val="20"/>
              </w:rPr>
              <w:t>YES</w:t>
            </w:r>
          </w:p>
        </w:tc>
        <w:tc>
          <w:tcPr>
            <w:tcW w:w="1262" w:type="dxa"/>
            <w:tcBorders>
              <w:top w:val="single" w:sz="4" w:space="0" w:color="auto"/>
              <w:left w:val="single" w:sz="4" w:space="0" w:color="auto"/>
              <w:bottom w:val="single" w:sz="4" w:space="0" w:color="auto"/>
              <w:right w:val="single" w:sz="4" w:space="0" w:color="auto"/>
            </w:tcBorders>
          </w:tcPr>
          <w:p w14:paraId="3BF433F6" w14:textId="2AF6C7FE" w:rsidR="00EE3CE0" w:rsidRPr="007877E1" w:rsidRDefault="00981DBF" w:rsidP="00916417">
            <w:pPr>
              <w:rPr>
                <w:sz w:val="20"/>
                <w:szCs w:val="20"/>
              </w:rPr>
            </w:pPr>
            <w:r>
              <w:rPr>
                <w:sz w:val="20"/>
                <w:szCs w:val="20"/>
              </w:rPr>
              <w:t>ignore</w:t>
            </w:r>
          </w:p>
        </w:tc>
      </w:tr>
      <w:tr w:rsidR="00EE3CE0" w:rsidRPr="007877E1" w14:paraId="2F4E9DAE" w14:textId="77777777" w:rsidTr="00B30E77">
        <w:tc>
          <w:tcPr>
            <w:tcW w:w="1976" w:type="dxa"/>
            <w:tcBorders>
              <w:top w:val="single" w:sz="4" w:space="0" w:color="auto"/>
              <w:left w:val="single" w:sz="4" w:space="0" w:color="auto"/>
              <w:bottom w:val="single" w:sz="4" w:space="0" w:color="auto"/>
              <w:right w:val="single" w:sz="4" w:space="0" w:color="auto"/>
            </w:tcBorders>
          </w:tcPr>
          <w:p w14:paraId="4826F81D" w14:textId="77777777" w:rsidR="00EE3CE0" w:rsidRPr="007877E1" w:rsidRDefault="00EE3CE0" w:rsidP="00916417">
            <w:pPr>
              <w:rPr>
                <w:sz w:val="20"/>
                <w:szCs w:val="20"/>
              </w:rPr>
            </w:pPr>
            <w:r w:rsidRPr="007877E1">
              <w:rPr>
                <w:sz w:val="20"/>
                <w:szCs w:val="20"/>
              </w:rPr>
              <w:t>Action</w:t>
            </w:r>
          </w:p>
        </w:tc>
        <w:tc>
          <w:tcPr>
            <w:tcW w:w="1624" w:type="dxa"/>
            <w:tcBorders>
              <w:top w:val="single" w:sz="4" w:space="0" w:color="auto"/>
              <w:left w:val="single" w:sz="4" w:space="0" w:color="auto"/>
              <w:bottom w:val="single" w:sz="4" w:space="0" w:color="auto"/>
              <w:right w:val="single" w:sz="4" w:space="0" w:color="auto"/>
            </w:tcBorders>
          </w:tcPr>
          <w:p w14:paraId="1A094B47" w14:textId="77777777" w:rsidR="00EE3CE0" w:rsidRPr="007877E1" w:rsidRDefault="00EE3CE0" w:rsidP="00916417">
            <w:pPr>
              <w:rPr>
                <w:sz w:val="20"/>
                <w:szCs w:val="20"/>
              </w:rPr>
            </w:pPr>
            <w:r w:rsidRPr="007877E1">
              <w:rPr>
                <w:sz w:val="20"/>
                <w:szCs w:val="20"/>
              </w:rPr>
              <w:t>M</w:t>
            </w:r>
          </w:p>
        </w:tc>
        <w:tc>
          <w:tcPr>
            <w:tcW w:w="805" w:type="dxa"/>
            <w:tcBorders>
              <w:top w:val="single" w:sz="4" w:space="0" w:color="auto"/>
              <w:left w:val="single" w:sz="4" w:space="0" w:color="auto"/>
              <w:bottom w:val="single" w:sz="4" w:space="0" w:color="auto"/>
              <w:right w:val="single" w:sz="4" w:space="0" w:color="auto"/>
            </w:tcBorders>
          </w:tcPr>
          <w:p w14:paraId="719994FE" w14:textId="77777777" w:rsidR="00EE3CE0" w:rsidRPr="007877E1" w:rsidRDefault="00EE3CE0" w:rsidP="00916417">
            <w:pPr>
              <w:rPr>
                <w:sz w:val="20"/>
                <w:szCs w:val="20"/>
              </w:rPr>
            </w:pPr>
          </w:p>
        </w:tc>
        <w:tc>
          <w:tcPr>
            <w:tcW w:w="1532" w:type="dxa"/>
            <w:tcBorders>
              <w:top w:val="single" w:sz="4" w:space="0" w:color="auto"/>
              <w:left w:val="single" w:sz="4" w:space="0" w:color="auto"/>
              <w:bottom w:val="single" w:sz="4" w:space="0" w:color="auto"/>
              <w:right w:val="single" w:sz="4" w:space="0" w:color="auto"/>
            </w:tcBorders>
          </w:tcPr>
          <w:p w14:paraId="2BF5C8F0" w14:textId="4222B842" w:rsidR="00EE3CE0" w:rsidRPr="007877E1" w:rsidRDefault="00EE3CE0" w:rsidP="00916417">
            <w:pPr>
              <w:rPr>
                <w:sz w:val="20"/>
                <w:szCs w:val="20"/>
              </w:rPr>
            </w:pPr>
            <w:r w:rsidRPr="007877E1">
              <w:rPr>
                <w:sz w:val="20"/>
                <w:szCs w:val="20"/>
              </w:rPr>
              <w:t xml:space="preserve">ENUMERATED (Start, Stop, </w:t>
            </w:r>
            <w:r w:rsidR="00C76B3E">
              <w:rPr>
                <w:sz w:val="20"/>
                <w:szCs w:val="20"/>
              </w:rPr>
              <w:t>Deny</w:t>
            </w:r>
            <w:r w:rsidRPr="007877E1">
              <w:rPr>
                <w:sz w:val="20"/>
                <w:szCs w:val="20"/>
              </w:rPr>
              <w:t>)</w:t>
            </w:r>
          </w:p>
        </w:tc>
        <w:tc>
          <w:tcPr>
            <w:tcW w:w="1533" w:type="dxa"/>
            <w:tcBorders>
              <w:top w:val="single" w:sz="4" w:space="0" w:color="auto"/>
              <w:left w:val="single" w:sz="4" w:space="0" w:color="auto"/>
              <w:bottom w:val="single" w:sz="4" w:space="0" w:color="auto"/>
              <w:right w:val="single" w:sz="4" w:space="0" w:color="auto"/>
            </w:tcBorders>
          </w:tcPr>
          <w:p w14:paraId="0F2A71FD" w14:textId="77777777" w:rsidR="00EE3CE0" w:rsidRPr="007877E1" w:rsidRDefault="00EE3CE0" w:rsidP="00916417">
            <w:pPr>
              <w:rPr>
                <w:sz w:val="20"/>
                <w:szCs w:val="20"/>
              </w:rPr>
            </w:pPr>
          </w:p>
        </w:tc>
        <w:tc>
          <w:tcPr>
            <w:tcW w:w="1168" w:type="dxa"/>
            <w:tcBorders>
              <w:top w:val="single" w:sz="4" w:space="0" w:color="auto"/>
              <w:left w:val="single" w:sz="4" w:space="0" w:color="auto"/>
              <w:bottom w:val="single" w:sz="4" w:space="0" w:color="auto"/>
              <w:right w:val="single" w:sz="4" w:space="0" w:color="auto"/>
            </w:tcBorders>
          </w:tcPr>
          <w:p w14:paraId="6A639F5F" w14:textId="77777777" w:rsidR="00EE3CE0" w:rsidRPr="007877E1" w:rsidRDefault="00EE3CE0" w:rsidP="00916417">
            <w:pPr>
              <w:rPr>
                <w:sz w:val="20"/>
                <w:szCs w:val="20"/>
              </w:rPr>
            </w:pPr>
            <w:r w:rsidRPr="007877E1">
              <w:rPr>
                <w:sz w:val="20"/>
                <w:szCs w:val="20"/>
              </w:rPr>
              <w:t>YES</w:t>
            </w:r>
          </w:p>
        </w:tc>
        <w:tc>
          <w:tcPr>
            <w:tcW w:w="1262" w:type="dxa"/>
            <w:tcBorders>
              <w:top w:val="single" w:sz="4" w:space="0" w:color="auto"/>
              <w:left w:val="single" w:sz="4" w:space="0" w:color="auto"/>
              <w:bottom w:val="single" w:sz="4" w:space="0" w:color="auto"/>
              <w:right w:val="single" w:sz="4" w:space="0" w:color="auto"/>
            </w:tcBorders>
          </w:tcPr>
          <w:p w14:paraId="0AE5DCA7" w14:textId="64B205F3" w:rsidR="00EE3CE0" w:rsidRPr="007877E1" w:rsidRDefault="00981DBF" w:rsidP="00916417">
            <w:pPr>
              <w:rPr>
                <w:sz w:val="20"/>
                <w:szCs w:val="20"/>
              </w:rPr>
            </w:pPr>
            <w:r>
              <w:rPr>
                <w:sz w:val="20"/>
                <w:szCs w:val="20"/>
              </w:rPr>
              <w:t>ignore</w:t>
            </w:r>
          </w:p>
        </w:tc>
      </w:tr>
      <w:tr w:rsidR="00823309" w:rsidRPr="007877E1" w14:paraId="078C0A8B" w14:textId="77777777" w:rsidTr="00B30E77">
        <w:tc>
          <w:tcPr>
            <w:tcW w:w="1976" w:type="dxa"/>
            <w:tcBorders>
              <w:top w:val="single" w:sz="4" w:space="0" w:color="auto"/>
              <w:left w:val="single" w:sz="4" w:space="0" w:color="auto"/>
              <w:bottom w:val="single" w:sz="4" w:space="0" w:color="auto"/>
              <w:right w:val="single" w:sz="4" w:space="0" w:color="auto"/>
            </w:tcBorders>
          </w:tcPr>
          <w:p w14:paraId="7603D9B9" w14:textId="1E8AC8C4" w:rsidR="00823309" w:rsidRPr="007877E1" w:rsidRDefault="00823309" w:rsidP="00823309">
            <w:pPr>
              <w:rPr>
                <w:sz w:val="20"/>
                <w:szCs w:val="20"/>
              </w:rPr>
            </w:pPr>
            <w:proofErr w:type="spellStart"/>
            <w:r w:rsidRPr="007877E1">
              <w:rPr>
                <w:sz w:val="20"/>
                <w:szCs w:val="20"/>
              </w:rPr>
              <w:t>My_Cell_Beam_CLI_Measurement_Configuration</w:t>
            </w:r>
            <w:proofErr w:type="spellEnd"/>
          </w:p>
        </w:tc>
        <w:tc>
          <w:tcPr>
            <w:tcW w:w="1624" w:type="dxa"/>
            <w:tcBorders>
              <w:top w:val="single" w:sz="4" w:space="0" w:color="auto"/>
              <w:left w:val="single" w:sz="4" w:space="0" w:color="auto"/>
              <w:bottom w:val="single" w:sz="4" w:space="0" w:color="auto"/>
              <w:right w:val="single" w:sz="4" w:space="0" w:color="auto"/>
            </w:tcBorders>
          </w:tcPr>
          <w:p w14:paraId="0CC49348" w14:textId="27F16D27" w:rsidR="00823309" w:rsidRPr="007877E1" w:rsidRDefault="00823309" w:rsidP="00823309">
            <w:pPr>
              <w:rPr>
                <w:sz w:val="20"/>
                <w:szCs w:val="20"/>
              </w:rPr>
            </w:pPr>
            <w:proofErr w:type="spellStart"/>
            <w:r w:rsidRPr="007877E1">
              <w:rPr>
                <w:sz w:val="20"/>
                <w:szCs w:val="20"/>
              </w:rPr>
              <w:t>Cif</w:t>
            </w:r>
            <w:r>
              <w:rPr>
                <w:sz w:val="20"/>
                <w:szCs w:val="20"/>
              </w:rPr>
              <w:t>Start</w:t>
            </w:r>
            <w:proofErr w:type="spellEnd"/>
            <w:r>
              <w:rPr>
                <w:sz w:val="20"/>
                <w:szCs w:val="20"/>
              </w:rPr>
              <w:t>_&amp;_</w:t>
            </w:r>
            <w:proofErr w:type="spellStart"/>
            <w:r>
              <w:rPr>
                <w:sz w:val="20"/>
                <w:szCs w:val="20"/>
              </w:rPr>
              <w:t>ConfigChange</w:t>
            </w:r>
            <w:proofErr w:type="spellEnd"/>
          </w:p>
        </w:tc>
        <w:tc>
          <w:tcPr>
            <w:tcW w:w="805" w:type="dxa"/>
            <w:tcBorders>
              <w:top w:val="single" w:sz="4" w:space="0" w:color="auto"/>
              <w:left w:val="single" w:sz="4" w:space="0" w:color="auto"/>
              <w:bottom w:val="single" w:sz="4" w:space="0" w:color="auto"/>
              <w:right w:val="single" w:sz="4" w:space="0" w:color="auto"/>
            </w:tcBorders>
          </w:tcPr>
          <w:p w14:paraId="6C52FB68" w14:textId="77777777" w:rsidR="00823309" w:rsidRPr="007877E1" w:rsidRDefault="00823309" w:rsidP="00823309">
            <w:pPr>
              <w:rPr>
                <w:sz w:val="20"/>
                <w:szCs w:val="20"/>
              </w:rPr>
            </w:pPr>
          </w:p>
        </w:tc>
        <w:tc>
          <w:tcPr>
            <w:tcW w:w="1532" w:type="dxa"/>
            <w:tcBorders>
              <w:top w:val="single" w:sz="4" w:space="0" w:color="auto"/>
              <w:left w:val="single" w:sz="4" w:space="0" w:color="auto"/>
              <w:bottom w:val="single" w:sz="4" w:space="0" w:color="auto"/>
              <w:right w:val="single" w:sz="4" w:space="0" w:color="auto"/>
            </w:tcBorders>
          </w:tcPr>
          <w:p w14:paraId="4683C535" w14:textId="59AAFF55" w:rsidR="00823309" w:rsidRPr="007877E1" w:rsidRDefault="00823309" w:rsidP="00823309">
            <w:pPr>
              <w:rPr>
                <w:sz w:val="20"/>
                <w:szCs w:val="20"/>
              </w:rPr>
            </w:pPr>
            <w:r w:rsidRPr="007877E1">
              <w:rPr>
                <w:sz w:val="20"/>
                <w:szCs w:val="20"/>
              </w:rPr>
              <w:t>9.</w:t>
            </w:r>
            <w:r w:rsidR="008E23D2">
              <w:rPr>
                <w:sz w:val="20"/>
                <w:szCs w:val="20"/>
              </w:rPr>
              <w:t>3.</w:t>
            </w:r>
            <w:proofErr w:type="gramStart"/>
            <w:r w:rsidR="008E23D2">
              <w:rPr>
                <w:sz w:val="20"/>
                <w:szCs w:val="20"/>
              </w:rPr>
              <w:t>1</w:t>
            </w:r>
            <w:r w:rsidRPr="007877E1">
              <w:rPr>
                <w:sz w:val="20"/>
                <w:szCs w:val="20"/>
              </w:rPr>
              <w:t>.b</w:t>
            </w:r>
            <w:proofErr w:type="gramEnd"/>
          </w:p>
        </w:tc>
        <w:tc>
          <w:tcPr>
            <w:tcW w:w="1533" w:type="dxa"/>
            <w:tcBorders>
              <w:top w:val="single" w:sz="4" w:space="0" w:color="auto"/>
              <w:left w:val="single" w:sz="4" w:space="0" w:color="auto"/>
              <w:bottom w:val="single" w:sz="4" w:space="0" w:color="auto"/>
              <w:right w:val="single" w:sz="4" w:space="0" w:color="auto"/>
            </w:tcBorders>
          </w:tcPr>
          <w:p w14:paraId="483168D5" w14:textId="77777777" w:rsidR="00823309" w:rsidRPr="007877E1" w:rsidRDefault="00823309" w:rsidP="00823309">
            <w:pPr>
              <w:rPr>
                <w:sz w:val="20"/>
                <w:szCs w:val="20"/>
              </w:rPr>
            </w:pPr>
          </w:p>
        </w:tc>
        <w:tc>
          <w:tcPr>
            <w:tcW w:w="1168" w:type="dxa"/>
            <w:tcBorders>
              <w:top w:val="single" w:sz="4" w:space="0" w:color="auto"/>
              <w:left w:val="single" w:sz="4" w:space="0" w:color="auto"/>
              <w:bottom w:val="single" w:sz="4" w:space="0" w:color="auto"/>
              <w:right w:val="single" w:sz="4" w:space="0" w:color="auto"/>
            </w:tcBorders>
          </w:tcPr>
          <w:p w14:paraId="2A8F8068" w14:textId="77777777" w:rsidR="00823309" w:rsidRPr="007877E1" w:rsidRDefault="00823309" w:rsidP="00823309">
            <w:pPr>
              <w:rPr>
                <w:sz w:val="20"/>
                <w:szCs w:val="20"/>
              </w:rPr>
            </w:pPr>
            <w:r w:rsidRPr="007877E1">
              <w:rPr>
                <w:sz w:val="20"/>
                <w:szCs w:val="20"/>
              </w:rPr>
              <w:t>YES</w:t>
            </w:r>
          </w:p>
        </w:tc>
        <w:tc>
          <w:tcPr>
            <w:tcW w:w="1262" w:type="dxa"/>
            <w:tcBorders>
              <w:top w:val="single" w:sz="4" w:space="0" w:color="auto"/>
              <w:left w:val="single" w:sz="4" w:space="0" w:color="auto"/>
              <w:bottom w:val="single" w:sz="4" w:space="0" w:color="auto"/>
              <w:right w:val="single" w:sz="4" w:space="0" w:color="auto"/>
            </w:tcBorders>
          </w:tcPr>
          <w:p w14:paraId="5E3DE521" w14:textId="7DC090B3" w:rsidR="00823309" w:rsidRPr="007877E1" w:rsidRDefault="00981DBF" w:rsidP="00823309">
            <w:pPr>
              <w:rPr>
                <w:sz w:val="20"/>
                <w:szCs w:val="20"/>
              </w:rPr>
            </w:pPr>
            <w:r>
              <w:rPr>
                <w:sz w:val="20"/>
                <w:szCs w:val="20"/>
              </w:rPr>
              <w:t>ignore</w:t>
            </w:r>
          </w:p>
        </w:tc>
      </w:tr>
      <w:tr w:rsidR="00EE3CE0" w:rsidRPr="007877E1" w14:paraId="4683EAD4" w14:textId="77777777" w:rsidTr="00B30E77">
        <w:tc>
          <w:tcPr>
            <w:tcW w:w="1976" w:type="dxa"/>
            <w:tcBorders>
              <w:top w:val="single" w:sz="4" w:space="0" w:color="auto"/>
              <w:left w:val="single" w:sz="4" w:space="0" w:color="auto"/>
              <w:bottom w:val="single" w:sz="4" w:space="0" w:color="auto"/>
              <w:right w:val="single" w:sz="4" w:space="0" w:color="auto"/>
            </w:tcBorders>
          </w:tcPr>
          <w:p w14:paraId="227D2B06" w14:textId="77777777" w:rsidR="00EE3CE0" w:rsidRPr="007877E1" w:rsidRDefault="00EE3CE0" w:rsidP="00916417">
            <w:pPr>
              <w:rPr>
                <w:sz w:val="20"/>
                <w:szCs w:val="20"/>
              </w:rPr>
            </w:pPr>
            <w:r w:rsidRPr="007877E1">
              <w:rPr>
                <w:sz w:val="20"/>
                <w:szCs w:val="20"/>
              </w:rPr>
              <w:t>Reporting Interval</w:t>
            </w:r>
          </w:p>
        </w:tc>
        <w:tc>
          <w:tcPr>
            <w:tcW w:w="1624" w:type="dxa"/>
            <w:tcBorders>
              <w:top w:val="single" w:sz="4" w:space="0" w:color="auto"/>
              <w:left w:val="single" w:sz="4" w:space="0" w:color="auto"/>
              <w:bottom w:val="single" w:sz="4" w:space="0" w:color="auto"/>
              <w:right w:val="single" w:sz="4" w:space="0" w:color="auto"/>
            </w:tcBorders>
          </w:tcPr>
          <w:p w14:paraId="36E84552" w14:textId="243FDDEB" w:rsidR="00EE3CE0" w:rsidRPr="007877E1" w:rsidRDefault="00EE3CE0" w:rsidP="00916417">
            <w:pPr>
              <w:rPr>
                <w:sz w:val="20"/>
                <w:szCs w:val="20"/>
              </w:rPr>
            </w:pPr>
            <w:r w:rsidRPr="007877E1">
              <w:rPr>
                <w:sz w:val="20"/>
                <w:szCs w:val="20"/>
              </w:rPr>
              <w:t>C</w:t>
            </w:r>
            <w:r w:rsidR="00B30E77">
              <w:rPr>
                <w:sz w:val="20"/>
                <w:szCs w:val="20"/>
              </w:rPr>
              <w:t>-</w:t>
            </w:r>
            <w:proofErr w:type="spellStart"/>
            <w:r w:rsidRPr="007877E1">
              <w:rPr>
                <w:sz w:val="20"/>
                <w:szCs w:val="20"/>
              </w:rPr>
              <w:t>ifStart</w:t>
            </w:r>
            <w:r w:rsidR="003A289C">
              <w:rPr>
                <w:sz w:val="20"/>
                <w:szCs w:val="20"/>
              </w:rPr>
              <w:t>DifConfig</w:t>
            </w:r>
            <w:proofErr w:type="spellEnd"/>
          </w:p>
        </w:tc>
        <w:tc>
          <w:tcPr>
            <w:tcW w:w="805" w:type="dxa"/>
            <w:tcBorders>
              <w:top w:val="single" w:sz="4" w:space="0" w:color="auto"/>
              <w:left w:val="single" w:sz="4" w:space="0" w:color="auto"/>
              <w:bottom w:val="single" w:sz="4" w:space="0" w:color="auto"/>
              <w:right w:val="single" w:sz="4" w:space="0" w:color="auto"/>
            </w:tcBorders>
          </w:tcPr>
          <w:p w14:paraId="07B820DA" w14:textId="77777777" w:rsidR="00EE3CE0" w:rsidRPr="007877E1" w:rsidRDefault="00EE3CE0" w:rsidP="00916417">
            <w:pPr>
              <w:rPr>
                <w:sz w:val="20"/>
                <w:szCs w:val="20"/>
              </w:rPr>
            </w:pPr>
          </w:p>
        </w:tc>
        <w:tc>
          <w:tcPr>
            <w:tcW w:w="1532" w:type="dxa"/>
            <w:tcBorders>
              <w:top w:val="single" w:sz="4" w:space="0" w:color="auto"/>
              <w:left w:val="single" w:sz="4" w:space="0" w:color="auto"/>
              <w:bottom w:val="single" w:sz="4" w:space="0" w:color="auto"/>
              <w:right w:val="single" w:sz="4" w:space="0" w:color="auto"/>
            </w:tcBorders>
          </w:tcPr>
          <w:p w14:paraId="3DD0F84D" w14:textId="05FDE6D2" w:rsidR="00EE3CE0" w:rsidRPr="007877E1" w:rsidRDefault="00EE3CE0" w:rsidP="00916417">
            <w:pPr>
              <w:rPr>
                <w:sz w:val="20"/>
                <w:szCs w:val="20"/>
              </w:rPr>
            </w:pPr>
            <w:r w:rsidRPr="007877E1">
              <w:rPr>
                <w:sz w:val="20"/>
                <w:szCs w:val="20"/>
              </w:rPr>
              <w:t>9.</w:t>
            </w:r>
            <w:r w:rsidR="008E23D2">
              <w:rPr>
                <w:sz w:val="20"/>
                <w:szCs w:val="20"/>
              </w:rPr>
              <w:t>3.1</w:t>
            </w:r>
            <w:r w:rsidRPr="007877E1">
              <w:rPr>
                <w:sz w:val="20"/>
                <w:szCs w:val="20"/>
              </w:rPr>
              <w:t>.c</w:t>
            </w:r>
          </w:p>
        </w:tc>
        <w:tc>
          <w:tcPr>
            <w:tcW w:w="1533" w:type="dxa"/>
            <w:tcBorders>
              <w:top w:val="single" w:sz="4" w:space="0" w:color="auto"/>
              <w:left w:val="single" w:sz="4" w:space="0" w:color="auto"/>
              <w:bottom w:val="single" w:sz="4" w:space="0" w:color="auto"/>
              <w:right w:val="single" w:sz="4" w:space="0" w:color="auto"/>
            </w:tcBorders>
          </w:tcPr>
          <w:p w14:paraId="14D28927" w14:textId="77777777" w:rsidR="00EE3CE0" w:rsidRPr="007877E1" w:rsidRDefault="00EE3CE0" w:rsidP="00916417">
            <w:pPr>
              <w:rPr>
                <w:sz w:val="20"/>
                <w:szCs w:val="20"/>
              </w:rPr>
            </w:pPr>
          </w:p>
        </w:tc>
        <w:tc>
          <w:tcPr>
            <w:tcW w:w="1168" w:type="dxa"/>
            <w:tcBorders>
              <w:top w:val="single" w:sz="4" w:space="0" w:color="auto"/>
              <w:left w:val="single" w:sz="4" w:space="0" w:color="auto"/>
              <w:bottom w:val="single" w:sz="4" w:space="0" w:color="auto"/>
              <w:right w:val="single" w:sz="4" w:space="0" w:color="auto"/>
            </w:tcBorders>
          </w:tcPr>
          <w:p w14:paraId="6BE45536" w14:textId="77777777" w:rsidR="00EE3CE0" w:rsidRPr="007877E1" w:rsidRDefault="00EE3CE0" w:rsidP="00916417">
            <w:pPr>
              <w:rPr>
                <w:sz w:val="20"/>
                <w:szCs w:val="20"/>
              </w:rPr>
            </w:pPr>
            <w:r w:rsidRPr="007877E1">
              <w:rPr>
                <w:sz w:val="20"/>
                <w:szCs w:val="20"/>
              </w:rPr>
              <w:t>YES</w:t>
            </w:r>
          </w:p>
        </w:tc>
        <w:tc>
          <w:tcPr>
            <w:tcW w:w="1262" w:type="dxa"/>
            <w:tcBorders>
              <w:top w:val="single" w:sz="4" w:space="0" w:color="auto"/>
              <w:left w:val="single" w:sz="4" w:space="0" w:color="auto"/>
              <w:bottom w:val="single" w:sz="4" w:space="0" w:color="auto"/>
              <w:right w:val="single" w:sz="4" w:space="0" w:color="auto"/>
            </w:tcBorders>
          </w:tcPr>
          <w:p w14:paraId="31A5F3BA" w14:textId="15160D85" w:rsidR="00EE3CE0" w:rsidRPr="007877E1" w:rsidRDefault="00981DBF" w:rsidP="00916417">
            <w:pPr>
              <w:rPr>
                <w:sz w:val="20"/>
                <w:szCs w:val="20"/>
              </w:rPr>
            </w:pPr>
            <w:r>
              <w:rPr>
                <w:sz w:val="20"/>
                <w:szCs w:val="20"/>
              </w:rPr>
              <w:t>ignore</w:t>
            </w:r>
          </w:p>
        </w:tc>
      </w:tr>
    </w:tbl>
    <w:p w14:paraId="30550CD3" w14:textId="77777777" w:rsidR="00B30E77" w:rsidRPr="00423F7E" w:rsidRDefault="00B30E77" w:rsidP="00EE3CE0"/>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7650"/>
      </w:tblGrid>
      <w:tr w:rsidR="00EE3CE0" w:rsidRPr="007877E1" w14:paraId="13302D29" w14:textId="77777777" w:rsidTr="00B30E77">
        <w:tc>
          <w:tcPr>
            <w:tcW w:w="2245" w:type="dxa"/>
          </w:tcPr>
          <w:p w14:paraId="63C40B41" w14:textId="77777777" w:rsidR="00EE3CE0" w:rsidRPr="007877E1" w:rsidRDefault="00EE3CE0" w:rsidP="00916417">
            <w:pPr>
              <w:rPr>
                <w:b/>
                <w:bCs/>
                <w:sz w:val="20"/>
                <w:szCs w:val="20"/>
              </w:rPr>
            </w:pPr>
            <w:r w:rsidRPr="007877E1">
              <w:rPr>
                <w:b/>
                <w:bCs/>
                <w:sz w:val="20"/>
                <w:szCs w:val="20"/>
              </w:rPr>
              <w:t>Condition</w:t>
            </w:r>
          </w:p>
        </w:tc>
        <w:tc>
          <w:tcPr>
            <w:tcW w:w="7650" w:type="dxa"/>
          </w:tcPr>
          <w:p w14:paraId="72F09926" w14:textId="77777777" w:rsidR="00EE3CE0" w:rsidRPr="007877E1" w:rsidRDefault="00EE3CE0" w:rsidP="00916417">
            <w:pPr>
              <w:rPr>
                <w:b/>
                <w:bCs/>
                <w:sz w:val="20"/>
                <w:szCs w:val="20"/>
              </w:rPr>
            </w:pPr>
            <w:r w:rsidRPr="007877E1">
              <w:rPr>
                <w:b/>
                <w:bCs/>
                <w:sz w:val="20"/>
                <w:szCs w:val="20"/>
              </w:rPr>
              <w:t>Explanation</w:t>
            </w:r>
          </w:p>
        </w:tc>
      </w:tr>
      <w:tr w:rsidR="00EE3CE0" w:rsidRPr="007877E1" w14:paraId="1A6618B0" w14:textId="77777777" w:rsidTr="00B30E77">
        <w:tc>
          <w:tcPr>
            <w:tcW w:w="2245" w:type="dxa"/>
            <w:tcBorders>
              <w:top w:val="single" w:sz="4" w:space="0" w:color="auto"/>
              <w:left w:val="single" w:sz="4" w:space="0" w:color="auto"/>
              <w:bottom w:val="single" w:sz="4" w:space="0" w:color="auto"/>
              <w:right w:val="single" w:sz="4" w:space="0" w:color="auto"/>
            </w:tcBorders>
          </w:tcPr>
          <w:p w14:paraId="3A413604" w14:textId="13EF7BDC" w:rsidR="00EE3CE0" w:rsidRPr="007877E1" w:rsidRDefault="00EE3CE0" w:rsidP="00916417">
            <w:pPr>
              <w:rPr>
                <w:sz w:val="20"/>
                <w:szCs w:val="20"/>
              </w:rPr>
            </w:pPr>
            <w:proofErr w:type="spellStart"/>
            <w:r w:rsidRPr="007877E1">
              <w:rPr>
                <w:sz w:val="20"/>
                <w:szCs w:val="20"/>
              </w:rPr>
              <w:t>ifStar</w:t>
            </w:r>
            <w:r w:rsidR="00C76B3E">
              <w:rPr>
                <w:sz w:val="20"/>
                <w:szCs w:val="20"/>
              </w:rPr>
              <w:t>t</w:t>
            </w:r>
            <w:r w:rsidR="003A289C">
              <w:rPr>
                <w:sz w:val="20"/>
                <w:szCs w:val="20"/>
              </w:rPr>
              <w:t>DifConfig</w:t>
            </w:r>
            <w:proofErr w:type="spellEnd"/>
          </w:p>
        </w:tc>
        <w:tc>
          <w:tcPr>
            <w:tcW w:w="7650" w:type="dxa"/>
            <w:tcBorders>
              <w:top w:val="single" w:sz="4" w:space="0" w:color="auto"/>
              <w:left w:val="single" w:sz="4" w:space="0" w:color="auto"/>
              <w:bottom w:val="single" w:sz="4" w:space="0" w:color="auto"/>
              <w:right w:val="single" w:sz="4" w:space="0" w:color="auto"/>
            </w:tcBorders>
          </w:tcPr>
          <w:p w14:paraId="72C2132A" w14:textId="02BF8B54" w:rsidR="00EE3CE0" w:rsidRPr="007877E1" w:rsidRDefault="00EE3CE0" w:rsidP="00916417">
            <w:pPr>
              <w:rPr>
                <w:sz w:val="20"/>
                <w:szCs w:val="20"/>
              </w:rPr>
            </w:pPr>
            <w:r w:rsidRPr="007877E1">
              <w:rPr>
                <w:sz w:val="20"/>
                <w:szCs w:val="20"/>
              </w:rPr>
              <w:t xml:space="preserve">This IE shall be present if the “Action” IE has the value “Start”, and a reference signal different from what had been previously configured (either at </w:t>
            </w:r>
            <w:proofErr w:type="spellStart"/>
            <w:r w:rsidRPr="007877E1">
              <w:rPr>
                <w:sz w:val="20"/>
                <w:szCs w:val="20"/>
              </w:rPr>
              <w:t>Xn</w:t>
            </w:r>
            <w:proofErr w:type="spellEnd"/>
            <w:r w:rsidRPr="007877E1">
              <w:rPr>
                <w:sz w:val="20"/>
                <w:szCs w:val="20"/>
              </w:rPr>
              <w:t xml:space="preserve"> </w:t>
            </w:r>
            <w:proofErr w:type="gramStart"/>
            <w:r w:rsidRPr="007877E1">
              <w:rPr>
                <w:sz w:val="20"/>
                <w:szCs w:val="20"/>
              </w:rPr>
              <w:t>setup, or</w:t>
            </w:r>
            <w:proofErr w:type="gramEnd"/>
            <w:r w:rsidRPr="007877E1">
              <w:rPr>
                <w:sz w:val="20"/>
                <w:szCs w:val="20"/>
              </w:rPr>
              <w:t xml:space="preserve"> using </w:t>
            </w:r>
            <w:proofErr w:type="spellStart"/>
            <w:r w:rsidRPr="007877E1">
              <w:rPr>
                <w:sz w:val="20"/>
                <w:szCs w:val="20"/>
              </w:rPr>
              <w:t>Xn</w:t>
            </w:r>
            <w:proofErr w:type="spellEnd"/>
            <w:r w:rsidRPr="007877E1">
              <w:rPr>
                <w:sz w:val="20"/>
                <w:szCs w:val="20"/>
              </w:rPr>
              <w:t xml:space="preserve"> NG-RAN NODE CONFIGURATION UPDATE) is desired.</w:t>
            </w:r>
          </w:p>
        </w:tc>
      </w:tr>
      <w:tr w:rsidR="00823309" w:rsidRPr="007877E1" w14:paraId="65B341A0" w14:textId="77777777" w:rsidTr="00B30E77">
        <w:tc>
          <w:tcPr>
            <w:tcW w:w="2245" w:type="dxa"/>
            <w:tcBorders>
              <w:top w:val="single" w:sz="4" w:space="0" w:color="auto"/>
              <w:left w:val="single" w:sz="4" w:space="0" w:color="auto"/>
              <w:bottom w:val="single" w:sz="4" w:space="0" w:color="auto"/>
              <w:right w:val="single" w:sz="4" w:space="0" w:color="auto"/>
            </w:tcBorders>
          </w:tcPr>
          <w:p w14:paraId="0DFEF494" w14:textId="77777777" w:rsidR="00823309" w:rsidRPr="007877E1" w:rsidRDefault="00823309" w:rsidP="00916417">
            <w:pPr>
              <w:rPr>
                <w:sz w:val="20"/>
                <w:szCs w:val="20"/>
              </w:rPr>
            </w:pPr>
            <w:proofErr w:type="spellStart"/>
            <w:r>
              <w:rPr>
                <w:sz w:val="20"/>
                <w:szCs w:val="20"/>
              </w:rPr>
              <w:t>ifStart</w:t>
            </w:r>
            <w:proofErr w:type="spellEnd"/>
            <w:r>
              <w:rPr>
                <w:sz w:val="20"/>
                <w:szCs w:val="20"/>
              </w:rPr>
              <w:t>_&amp;_</w:t>
            </w:r>
            <w:proofErr w:type="spellStart"/>
            <w:r>
              <w:rPr>
                <w:sz w:val="20"/>
                <w:szCs w:val="20"/>
              </w:rPr>
              <w:t>ConfigChange</w:t>
            </w:r>
            <w:proofErr w:type="spellEnd"/>
          </w:p>
        </w:tc>
        <w:tc>
          <w:tcPr>
            <w:tcW w:w="7650" w:type="dxa"/>
            <w:tcBorders>
              <w:top w:val="single" w:sz="4" w:space="0" w:color="auto"/>
              <w:left w:val="single" w:sz="4" w:space="0" w:color="auto"/>
              <w:bottom w:val="single" w:sz="4" w:space="0" w:color="auto"/>
              <w:right w:val="single" w:sz="4" w:space="0" w:color="auto"/>
            </w:tcBorders>
          </w:tcPr>
          <w:p w14:paraId="08F97968" w14:textId="77777777" w:rsidR="00823309" w:rsidRPr="007877E1" w:rsidRDefault="00823309" w:rsidP="00916417">
            <w:pPr>
              <w:rPr>
                <w:sz w:val="20"/>
                <w:szCs w:val="20"/>
              </w:rPr>
            </w:pPr>
            <w:r>
              <w:rPr>
                <w:sz w:val="20"/>
                <w:szCs w:val="20"/>
              </w:rPr>
              <w:t>This IE shall be present if the “Action” IE has the value “Start”, and a new CLI measurement configuration is desired.</w:t>
            </w:r>
          </w:p>
        </w:tc>
      </w:tr>
    </w:tbl>
    <w:p w14:paraId="59CDD71A" w14:textId="77777777" w:rsidR="00EE3CE0" w:rsidRPr="00423F7E" w:rsidRDefault="00EE3CE0" w:rsidP="00EE3CE0"/>
    <w:p w14:paraId="5809EC56" w14:textId="4565B884" w:rsidR="00EE3CE0" w:rsidRPr="00841E03" w:rsidRDefault="00EE3CE0" w:rsidP="00EE3CE0">
      <w:pPr>
        <w:rPr>
          <w:b/>
          <w:bCs/>
        </w:rPr>
      </w:pPr>
      <w:r w:rsidRPr="00841E03">
        <w:rPr>
          <w:b/>
          <w:bCs/>
        </w:rPr>
        <w:t>9.1.3.</w:t>
      </w:r>
      <w:r w:rsidR="00841E03" w:rsidRPr="00841E03">
        <w:rPr>
          <w:b/>
          <w:bCs/>
        </w:rPr>
        <w:t>c</w:t>
      </w:r>
      <w:r w:rsidRPr="00841E03">
        <w:rPr>
          <w:b/>
          <w:bCs/>
        </w:rPr>
        <w:tab/>
        <w:t>CLI TEST REQUEST</w:t>
      </w:r>
    </w:p>
    <w:p w14:paraId="4FB12771" w14:textId="77777777" w:rsidR="00EE3CE0" w:rsidRPr="00423F7E" w:rsidRDefault="00EE3CE0" w:rsidP="00BD084B">
      <w:pPr>
        <w:pStyle w:val="Paragraph"/>
      </w:pPr>
      <w:r w:rsidRPr="00423F7E">
        <w:t>This message is sent by NG-RAN node1 to NG-RAN node2 to initiate the requested measurement according to the parameters given in the message.</w:t>
      </w:r>
    </w:p>
    <w:p w14:paraId="57B84ACC" w14:textId="77777777" w:rsidR="00EE3CE0" w:rsidRPr="00423F7E" w:rsidRDefault="00EE3CE0" w:rsidP="00EE3CE0">
      <w:r w:rsidRPr="00423F7E">
        <w:t xml:space="preserve">Direction: NG-RAN node1 </w:t>
      </w:r>
      <w:r w:rsidRPr="00423F7E">
        <w:sym w:font="Symbol" w:char="F0AE"/>
      </w:r>
      <w:r w:rsidRPr="00423F7E">
        <w:t xml:space="preserve"> NG-RAN node2.</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867"/>
        <w:gridCol w:w="1512"/>
        <w:gridCol w:w="1666"/>
        <w:gridCol w:w="1142"/>
        <w:gridCol w:w="1468"/>
      </w:tblGrid>
      <w:tr w:rsidR="00EE3CE0" w:rsidRPr="007877E1" w14:paraId="547DA314" w14:textId="77777777" w:rsidTr="00B30E77">
        <w:trPr>
          <w:tblHeader/>
        </w:trPr>
        <w:tc>
          <w:tcPr>
            <w:tcW w:w="2160" w:type="dxa"/>
            <w:tcBorders>
              <w:top w:val="single" w:sz="4" w:space="0" w:color="auto"/>
              <w:left w:val="single" w:sz="4" w:space="0" w:color="auto"/>
              <w:bottom w:val="single" w:sz="4" w:space="0" w:color="auto"/>
              <w:right w:val="single" w:sz="4" w:space="0" w:color="auto"/>
            </w:tcBorders>
          </w:tcPr>
          <w:p w14:paraId="541A6001" w14:textId="77777777" w:rsidR="00EE3CE0" w:rsidRPr="007877E1" w:rsidRDefault="00EE3CE0" w:rsidP="00916417">
            <w:pPr>
              <w:rPr>
                <w:b/>
                <w:bCs/>
                <w:sz w:val="20"/>
                <w:szCs w:val="20"/>
              </w:rPr>
            </w:pPr>
            <w:r w:rsidRPr="007877E1">
              <w:rPr>
                <w:b/>
                <w:bCs/>
                <w:sz w:val="20"/>
                <w:szCs w:val="20"/>
              </w:rPr>
              <w:t>IE/Group Name</w:t>
            </w:r>
          </w:p>
        </w:tc>
        <w:tc>
          <w:tcPr>
            <w:tcW w:w="1080" w:type="dxa"/>
            <w:tcBorders>
              <w:top w:val="single" w:sz="4" w:space="0" w:color="auto"/>
              <w:left w:val="single" w:sz="4" w:space="0" w:color="auto"/>
              <w:bottom w:val="single" w:sz="4" w:space="0" w:color="auto"/>
              <w:right w:val="single" w:sz="4" w:space="0" w:color="auto"/>
            </w:tcBorders>
          </w:tcPr>
          <w:p w14:paraId="12E1F5C9" w14:textId="77777777" w:rsidR="00EE3CE0" w:rsidRPr="007877E1" w:rsidRDefault="00EE3CE0" w:rsidP="00916417">
            <w:pPr>
              <w:rPr>
                <w:b/>
                <w:bCs/>
                <w:sz w:val="20"/>
                <w:szCs w:val="20"/>
              </w:rPr>
            </w:pPr>
            <w:r w:rsidRPr="007877E1">
              <w:rPr>
                <w:b/>
                <w:bCs/>
                <w:sz w:val="20"/>
                <w:szCs w:val="20"/>
              </w:rPr>
              <w:t>Presence</w:t>
            </w:r>
          </w:p>
        </w:tc>
        <w:tc>
          <w:tcPr>
            <w:tcW w:w="867" w:type="dxa"/>
            <w:tcBorders>
              <w:top w:val="single" w:sz="4" w:space="0" w:color="auto"/>
              <w:left w:val="single" w:sz="4" w:space="0" w:color="auto"/>
              <w:bottom w:val="single" w:sz="4" w:space="0" w:color="auto"/>
              <w:right w:val="single" w:sz="4" w:space="0" w:color="auto"/>
            </w:tcBorders>
          </w:tcPr>
          <w:p w14:paraId="019ED752" w14:textId="77777777" w:rsidR="00EE3CE0" w:rsidRPr="007877E1" w:rsidRDefault="00EE3CE0" w:rsidP="00916417">
            <w:pPr>
              <w:rPr>
                <w:b/>
                <w:bCs/>
                <w:sz w:val="20"/>
                <w:szCs w:val="20"/>
              </w:rPr>
            </w:pPr>
            <w:r w:rsidRPr="007877E1">
              <w:rPr>
                <w:b/>
                <w:bCs/>
                <w:sz w:val="20"/>
                <w:szCs w:val="20"/>
              </w:rPr>
              <w:t>Range</w:t>
            </w:r>
          </w:p>
        </w:tc>
        <w:tc>
          <w:tcPr>
            <w:tcW w:w="1512" w:type="dxa"/>
            <w:tcBorders>
              <w:top w:val="single" w:sz="4" w:space="0" w:color="auto"/>
              <w:left w:val="single" w:sz="4" w:space="0" w:color="auto"/>
              <w:bottom w:val="single" w:sz="4" w:space="0" w:color="auto"/>
              <w:right w:val="single" w:sz="4" w:space="0" w:color="auto"/>
            </w:tcBorders>
          </w:tcPr>
          <w:p w14:paraId="45B71A37" w14:textId="77777777" w:rsidR="00EE3CE0" w:rsidRPr="007877E1" w:rsidRDefault="00EE3CE0" w:rsidP="00916417">
            <w:pPr>
              <w:rPr>
                <w:b/>
                <w:bCs/>
                <w:sz w:val="20"/>
                <w:szCs w:val="20"/>
              </w:rPr>
            </w:pPr>
            <w:r w:rsidRPr="007877E1">
              <w:rPr>
                <w:b/>
                <w:bCs/>
                <w:sz w:val="20"/>
                <w:szCs w:val="20"/>
              </w:rPr>
              <w:t>IE type and reference</w:t>
            </w:r>
          </w:p>
        </w:tc>
        <w:tc>
          <w:tcPr>
            <w:tcW w:w="1666" w:type="dxa"/>
            <w:tcBorders>
              <w:top w:val="single" w:sz="4" w:space="0" w:color="auto"/>
              <w:left w:val="single" w:sz="4" w:space="0" w:color="auto"/>
              <w:bottom w:val="single" w:sz="4" w:space="0" w:color="auto"/>
              <w:right w:val="single" w:sz="4" w:space="0" w:color="auto"/>
            </w:tcBorders>
          </w:tcPr>
          <w:p w14:paraId="1C757704" w14:textId="77777777" w:rsidR="00EE3CE0" w:rsidRPr="007877E1" w:rsidRDefault="00EE3CE0" w:rsidP="00916417">
            <w:pPr>
              <w:rPr>
                <w:b/>
                <w:bCs/>
                <w:sz w:val="20"/>
                <w:szCs w:val="20"/>
              </w:rPr>
            </w:pPr>
            <w:r w:rsidRPr="007877E1">
              <w:rPr>
                <w:b/>
                <w:bCs/>
                <w:sz w:val="20"/>
                <w:szCs w:val="20"/>
              </w:rPr>
              <w:t>Semantics description</w:t>
            </w:r>
          </w:p>
        </w:tc>
        <w:tc>
          <w:tcPr>
            <w:tcW w:w="1142" w:type="dxa"/>
            <w:tcBorders>
              <w:top w:val="single" w:sz="4" w:space="0" w:color="auto"/>
              <w:left w:val="single" w:sz="4" w:space="0" w:color="auto"/>
              <w:bottom w:val="single" w:sz="4" w:space="0" w:color="auto"/>
              <w:right w:val="single" w:sz="4" w:space="0" w:color="auto"/>
            </w:tcBorders>
          </w:tcPr>
          <w:p w14:paraId="61639AE2" w14:textId="77777777" w:rsidR="00EE3CE0" w:rsidRPr="007877E1" w:rsidRDefault="00EE3CE0" w:rsidP="00916417">
            <w:pPr>
              <w:rPr>
                <w:b/>
                <w:bCs/>
                <w:sz w:val="20"/>
                <w:szCs w:val="20"/>
              </w:rPr>
            </w:pPr>
            <w:r w:rsidRPr="007877E1">
              <w:rPr>
                <w:b/>
                <w:bCs/>
                <w:sz w:val="20"/>
                <w:szCs w:val="20"/>
              </w:rPr>
              <w:t>Criticality</w:t>
            </w:r>
          </w:p>
        </w:tc>
        <w:tc>
          <w:tcPr>
            <w:tcW w:w="1468" w:type="dxa"/>
            <w:tcBorders>
              <w:top w:val="single" w:sz="4" w:space="0" w:color="auto"/>
              <w:left w:val="single" w:sz="4" w:space="0" w:color="auto"/>
              <w:bottom w:val="single" w:sz="4" w:space="0" w:color="auto"/>
              <w:right w:val="single" w:sz="4" w:space="0" w:color="auto"/>
            </w:tcBorders>
          </w:tcPr>
          <w:p w14:paraId="4539C66A" w14:textId="77777777" w:rsidR="00EE3CE0" w:rsidRPr="007877E1" w:rsidRDefault="00EE3CE0" w:rsidP="00916417">
            <w:pPr>
              <w:rPr>
                <w:b/>
                <w:bCs/>
                <w:sz w:val="20"/>
                <w:szCs w:val="20"/>
              </w:rPr>
            </w:pPr>
            <w:r w:rsidRPr="007877E1">
              <w:rPr>
                <w:b/>
                <w:bCs/>
                <w:sz w:val="20"/>
                <w:szCs w:val="20"/>
              </w:rPr>
              <w:t>Assigned Criticality</w:t>
            </w:r>
          </w:p>
        </w:tc>
      </w:tr>
      <w:tr w:rsidR="00EE3CE0" w:rsidRPr="007877E1" w14:paraId="55BF7D78" w14:textId="77777777" w:rsidTr="00B30E77">
        <w:tc>
          <w:tcPr>
            <w:tcW w:w="2160" w:type="dxa"/>
            <w:tcBorders>
              <w:top w:val="single" w:sz="4" w:space="0" w:color="auto"/>
              <w:left w:val="single" w:sz="4" w:space="0" w:color="auto"/>
              <w:bottom w:val="single" w:sz="4" w:space="0" w:color="auto"/>
              <w:right w:val="single" w:sz="4" w:space="0" w:color="auto"/>
            </w:tcBorders>
          </w:tcPr>
          <w:p w14:paraId="72E6168C" w14:textId="77777777" w:rsidR="00EE3CE0" w:rsidRPr="007877E1" w:rsidRDefault="00EE3CE0" w:rsidP="00916417">
            <w:pPr>
              <w:rPr>
                <w:sz w:val="20"/>
                <w:szCs w:val="20"/>
              </w:rPr>
            </w:pPr>
            <w:r w:rsidRPr="007877E1">
              <w:rPr>
                <w:sz w:val="20"/>
                <w:szCs w:val="20"/>
              </w:rPr>
              <w:t>Message Type</w:t>
            </w:r>
          </w:p>
        </w:tc>
        <w:tc>
          <w:tcPr>
            <w:tcW w:w="1080" w:type="dxa"/>
            <w:tcBorders>
              <w:top w:val="single" w:sz="4" w:space="0" w:color="auto"/>
              <w:left w:val="single" w:sz="4" w:space="0" w:color="auto"/>
              <w:bottom w:val="single" w:sz="4" w:space="0" w:color="auto"/>
              <w:right w:val="single" w:sz="4" w:space="0" w:color="auto"/>
            </w:tcBorders>
          </w:tcPr>
          <w:p w14:paraId="7FFBE25B" w14:textId="77777777" w:rsidR="00EE3CE0" w:rsidRPr="007877E1" w:rsidRDefault="00EE3CE0" w:rsidP="00916417">
            <w:pPr>
              <w:rPr>
                <w:sz w:val="20"/>
                <w:szCs w:val="20"/>
              </w:rPr>
            </w:pPr>
            <w:r w:rsidRPr="007877E1">
              <w:rPr>
                <w:sz w:val="20"/>
                <w:szCs w:val="20"/>
              </w:rPr>
              <w:t>M</w:t>
            </w:r>
          </w:p>
        </w:tc>
        <w:tc>
          <w:tcPr>
            <w:tcW w:w="867" w:type="dxa"/>
            <w:tcBorders>
              <w:top w:val="single" w:sz="4" w:space="0" w:color="auto"/>
              <w:left w:val="single" w:sz="4" w:space="0" w:color="auto"/>
              <w:bottom w:val="single" w:sz="4" w:space="0" w:color="auto"/>
              <w:right w:val="single" w:sz="4" w:space="0" w:color="auto"/>
            </w:tcBorders>
          </w:tcPr>
          <w:p w14:paraId="7D27B3AB" w14:textId="77777777" w:rsidR="00EE3CE0" w:rsidRPr="007877E1" w:rsidRDefault="00EE3CE0" w:rsidP="00916417">
            <w:pPr>
              <w:rPr>
                <w:sz w:val="20"/>
                <w:szCs w:val="20"/>
              </w:rPr>
            </w:pPr>
          </w:p>
        </w:tc>
        <w:tc>
          <w:tcPr>
            <w:tcW w:w="1512" w:type="dxa"/>
            <w:tcBorders>
              <w:top w:val="single" w:sz="4" w:space="0" w:color="auto"/>
              <w:left w:val="single" w:sz="4" w:space="0" w:color="auto"/>
              <w:bottom w:val="single" w:sz="4" w:space="0" w:color="auto"/>
              <w:right w:val="single" w:sz="4" w:space="0" w:color="auto"/>
            </w:tcBorders>
          </w:tcPr>
          <w:p w14:paraId="772495A3" w14:textId="0DFC9C3A" w:rsidR="00EE3CE0" w:rsidRPr="007877E1" w:rsidRDefault="00EE3CE0" w:rsidP="00916417">
            <w:pPr>
              <w:rPr>
                <w:sz w:val="20"/>
                <w:szCs w:val="20"/>
              </w:rPr>
            </w:pPr>
            <w:r w:rsidRPr="007877E1">
              <w:rPr>
                <w:sz w:val="20"/>
                <w:szCs w:val="20"/>
              </w:rPr>
              <w:t>9.</w:t>
            </w:r>
            <w:r w:rsidR="00AE7AE5">
              <w:rPr>
                <w:sz w:val="20"/>
                <w:szCs w:val="20"/>
              </w:rPr>
              <w:t>3</w:t>
            </w:r>
            <w:r w:rsidRPr="007877E1">
              <w:rPr>
                <w:sz w:val="20"/>
                <w:szCs w:val="20"/>
              </w:rPr>
              <w:t>.1.1</w:t>
            </w:r>
          </w:p>
        </w:tc>
        <w:tc>
          <w:tcPr>
            <w:tcW w:w="1666" w:type="dxa"/>
            <w:tcBorders>
              <w:top w:val="single" w:sz="4" w:space="0" w:color="auto"/>
              <w:left w:val="single" w:sz="4" w:space="0" w:color="auto"/>
              <w:bottom w:val="single" w:sz="4" w:space="0" w:color="auto"/>
              <w:right w:val="single" w:sz="4" w:space="0" w:color="auto"/>
            </w:tcBorders>
          </w:tcPr>
          <w:p w14:paraId="518D8B6B" w14:textId="77777777" w:rsidR="00EE3CE0" w:rsidRPr="007877E1" w:rsidRDefault="00EE3CE0" w:rsidP="00916417">
            <w:pPr>
              <w:rPr>
                <w:sz w:val="20"/>
                <w:szCs w:val="20"/>
              </w:rPr>
            </w:pPr>
          </w:p>
        </w:tc>
        <w:tc>
          <w:tcPr>
            <w:tcW w:w="1142" w:type="dxa"/>
            <w:tcBorders>
              <w:top w:val="single" w:sz="4" w:space="0" w:color="auto"/>
              <w:left w:val="single" w:sz="4" w:space="0" w:color="auto"/>
              <w:bottom w:val="single" w:sz="4" w:space="0" w:color="auto"/>
              <w:right w:val="single" w:sz="4" w:space="0" w:color="auto"/>
            </w:tcBorders>
          </w:tcPr>
          <w:p w14:paraId="3E2A75CB" w14:textId="77777777" w:rsidR="00EE3CE0" w:rsidRPr="007877E1" w:rsidRDefault="00EE3CE0" w:rsidP="00916417">
            <w:pPr>
              <w:rPr>
                <w:sz w:val="20"/>
                <w:szCs w:val="20"/>
              </w:rPr>
            </w:pPr>
            <w:r w:rsidRPr="007877E1">
              <w:rPr>
                <w:sz w:val="20"/>
                <w:szCs w:val="20"/>
              </w:rPr>
              <w:t>YES</w:t>
            </w:r>
          </w:p>
        </w:tc>
        <w:tc>
          <w:tcPr>
            <w:tcW w:w="1468" w:type="dxa"/>
            <w:tcBorders>
              <w:top w:val="single" w:sz="4" w:space="0" w:color="auto"/>
              <w:left w:val="single" w:sz="4" w:space="0" w:color="auto"/>
              <w:bottom w:val="single" w:sz="4" w:space="0" w:color="auto"/>
              <w:right w:val="single" w:sz="4" w:space="0" w:color="auto"/>
            </w:tcBorders>
          </w:tcPr>
          <w:p w14:paraId="7DF5B220" w14:textId="77777777" w:rsidR="00EE3CE0" w:rsidRPr="007877E1" w:rsidRDefault="00EE3CE0" w:rsidP="00916417">
            <w:pPr>
              <w:rPr>
                <w:sz w:val="20"/>
                <w:szCs w:val="20"/>
              </w:rPr>
            </w:pPr>
            <w:r w:rsidRPr="007877E1">
              <w:rPr>
                <w:sz w:val="20"/>
                <w:szCs w:val="20"/>
              </w:rPr>
              <w:t>reject</w:t>
            </w:r>
          </w:p>
        </w:tc>
      </w:tr>
      <w:tr w:rsidR="00EE3CE0" w:rsidRPr="007877E1" w14:paraId="02E221FD" w14:textId="77777777" w:rsidTr="00B30E77">
        <w:tc>
          <w:tcPr>
            <w:tcW w:w="2160" w:type="dxa"/>
            <w:tcBorders>
              <w:top w:val="single" w:sz="4" w:space="0" w:color="auto"/>
              <w:left w:val="single" w:sz="4" w:space="0" w:color="auto"/>
              <w:bottom w:val="single" w:sz="4" w:space="0" w:color="auto"/>
              <w:right w:val="single" w:sz="4" w:space="0" w:color="auto"/>
            </w:tcBorders>
          </w:tcPr>
          <w:p w14:paraId="2E3D4A93" w14:textId="77777777" w:rsidR="00EE3CE0" w:rsidRPr="007877E1" w:rsidRDefault="00EE3CE0" w:rsidP="00916417">
            <w:pPr>
              <w:rPr>
                <w:sz w:val="20"/>
                <w:szCs w:val="20"/>
              </w:rPr>
            </w:pPr>
            <w:r w:rsidRPr="007877E1">
              <w:rPr>
                <w:sz w:val="20"/>
                <w:szCs w:val="20"/>
              </w:rPr>
              <w:t>Transaction ID</w:t>
            </w:r>
          </w:p>
        </w:tc>
        <w:tc>
          <w:tcPr>
            <w:tcW w:w="1080" w:type="dxa"/>
            <w:tcBorders>
              <w:top w:val="single" w:sz="4" w:space="0" w:color="auto"/>
              <w:left w:val="single" w:sz="4" w:space="0" w:color="auto"/>
              <w:bottom w:val="single" w:sz="4" w:space="0" w:color="auto"/>
              <w:right w:val="single" w:sz="4" w:space="0" w:color="auto"/>
            </w:tcBorders>
          </w:tcPr>
          <w:p w14:paraId="0062A50D" w14:textId="77777777" w:rsidR="00EE3CE0" w:rsidRPr="007877E1" w:rsidRDefault="00EE3CE0" w:rsidP="00916417">
            <w:pPr>
              <w:rPr>
                <w:sz w:val="20"/>
                <w:szCs w:val="20"/>
              </w:rPr>
            </w:pPr>
            <w:r w:rsidRPr="007877E1">
              <w:rPr>
                <w:sz w:val="20"/>
                <w:szCs w:val="20"/>
              </w:rPr>
              <w:t>M</w:t>
            </w:r>
          </w:p>
        </w:tc>
        <w:tc>
          <w:tcPr>
            <w:tcW w:w="867" w:type="dxa"/>
            <w:tcBorders>
              <w:top w:val="single" w:sz="4" w:space="0" w:color="auto"/>
              <w:left w:val="single" w:sz="4" w:space="0" w:color="auto"/>
              <w:bottom w:val="single" w:sz="4" w:space="0" w:color="auto"/>
              <w:right w:val="single" w:sz="4" w:space="0" w:color="auto"/>
            </w:tcBorders>
          </w:tcPr>
          <w:p w14:paraId="63628750" w14:textId="77777777" w:rsidR="00EE3CE0" w:rsidRPr="007877E1" w:rsidRDefault="00EE3CE0" w:rsidP="00916417">
            <w:pPr>
              <w:rPr>
                <w:sz w:val="20"/>
                <w:szCs w:val="20"/>
              </w:rPr>
            </w:pPr>
          </w:p>
        </w:tc>
        <w:tc>
          <w:tcPr>
            <w:tcW w:w="1512" w:type="dxa"/>
            <w:tcBorders>
              <w:top w:val="single" w:sz="4" w:space="0" w:color="auto"/>
              <w:left w:val="single" w:sz="4" w:space="0" w:color="auto"/>
              <w:bottom w:val="single" w:sz="4" w:space="0" w:color="auto"/>
              <w:right w:val="single" w:sz="4" w:space="0" w:color="auto"/>
            </w:tcBorders>
          </w:tcPr>
          <w:p w14:paraId="55EDEC9E" w14:textId="77777777" w:rsidR="00EE3CE0" w:rsidRPr="007877E1" w:rsidRDefault="00EE3CE0" w:rsidP="00916417">
            <w:pPr>
              <w:rPr>
                <w:sz w:val="20"/>
                <w:szCs w:val="20"/>
              </w:rPr>
            </w:pPr>
            <w:r w:rsidRPr="007877E1">
              <w:rPr>
                <w:sz w:val="20"/>
                <w:szCs w:val="20"/>
              </w:rPr>
              <w:t>9.3.1.23</w:t>
            </w:r>
          </w:p>
        </w:tc>
        <w:tc>
          <w:tcPr>
            <w:tcW w:w="1666" w:type="dxa"/>
            <w:tcBorders>
              <w:top w:val="single" w:sz="4" w:space="0" w:color="auto"/>
              <w:left w:val="single" w:sz="4" w:space="0" w:color="auto"/>
              <w:bottom w:val="single" w:sz="4" w:space="0" w:color="auto"/>
              <w:right w:val="single" w:sz="4" w:space="0" w:color="auto"/>
            </w:tcBorders>
          </w:tcPr>
          <w:p w14:paraId="239B487C" w14:textId="77777777" w:rsidR="00EE3CE0" w:rsidRPr="007877E1" w:rsidRDefault="00EE3CE0" w:rsidP="00916417">
            <w:pPr>
              <w:rPr>
                <w:sz w:val="20"/>
                <w:szCs w:val="20"/>
              </w:rPr>
            </w:pPr>
          </w:p>
        </w:tc>
        <w:tc>
          <w:tcPr>
            <w:tcW w:w="1142" w:type="dxa"/>
            <w:tcBorders>
              <w:top w:val="single" w:sz="4" w:space="0" w:color="auto"/>
              <w:left w:val="single" w:sz="4" w:space="0" w:color="auto"/>
              <w:bottom w:val="single" w:sz="4" w:space="0" w:color="auto"/>
              <w:right w:val="single" w:sz="4" w:space="0" w:color="auto"/>
            </w:tcBorders>
          </w:tcPr>
          <w:p w14:paraId="173883C8" w14:textId="77777777" w:rsidR="00EE3CE0" w:rsidRPr="007877E1" w:rsidRDefault="00EE3CE0" w:rsidP="00916417">
            <w:pPr>
              <w:rPr>
                <w:sz w:val="20"/>
                <w:szCs w:val="20"/>
              </w:rPr>
            </w:pPr>
            <w:r w:rsidRPr="007877E1">
              <w:rPr>
                <w:sz w:val="20"/>
                <w:szCs w:val="20"/>
              </w:rPr>
              <w:t>YES</w:t>
            </w:r>
          </w:p>
        </w:tc>
        <w:tc>
          <w:tcPr>
            <w:tcW w:w="1468" w:type="dxa"/>
            <w:tcBorders>
              <w:top w:val="single" w:sz="4" w:space="0" w:color="auto"/>
              <w:left w:val="single" w:sz="4" w:space="0" w:color="auto"/>
              <w:bottom w:val="single" w:sz="4" w:space="0" w:color="auto"/>
              <w:right w:val="single" w:sz="4" w:space="0" w:color="auto"/>
            </w:tcBorders>
          </w:tcPr>
          <w:p w14:paraId="6E24551D" w14:textId="1E2236E4" w:rsidR="00EE3CE0" w:rsidRPr="007877E1" w:rsidRDefault="00981DBF" w:rsidP="00916417">
            <w:pPr>
              <w:rPr>
                <w:sz w:val="20"/>
                <w:szCs w:val="20"/>
              </w:rPr>
            </w:pPr>
            <w:r>
              <w:rPr>
                <w:sz w:val="20"/>
                <w:szCs w:val="20"/>
              </w:rPr>
              <w:t>ignore</w:t>
            </w:r>
          </w:p>
        </w:tc>
      </w:tr>
      <w:tr w:rsidR="00EE3CE0" w:rsidRPr="007877E1" w14:paraId="3FA38ADB" w14:textId="77777777" w:rsidTr="00B30E77">
        <w:tc>
          <w:tcPr>
            <w:tcW w:w="2160" w:type="dxa"/>
            <w:tcBorders>
              <w:top w:val="single" w:sz="4" w:space="0" w:color="auto"/>
              <w:left w:val="single" w:sz="4" w:space="0" w:color="auto"/>
              <w:bottom w:val="single" w:sz="4" w:space="0" w:color="auto"/>
              <w:right w:val="single" w:sz="4" w:space="0" w:color="auto"/>
            </w:tcBorders>
          </w:tcPr>
          <w:p w14:paraId="383EA254" w14:textId="77777777" w:rsidR="00EE3CE0" w:rsidRPr="007877E1" w:rsidRDefault="00EE3CE0" w:rsidP="00916417">
            <w:pPr>
              <w:rPr>
                <w:sz w:val="20"/>
                <w:szCs w:val="20"/>
              </w:rPr>
            </w:pPr>
            <w:r w:rsidRPr="007877E1">
              <w:rPr>
                <w:sz w:val="20"/>
                <w:szCs w:val="20"/>
              </w:rPr>
              <w:t>Type</w:t>
            </w:r>
          </w:p>
        </w:tc>
        <w:tc>
          <w:tcPr>
            <w:tcW w:w="1080" w:type="dxa"/>
            <w:tcBorders>
              <w:top w:val="single" w:sz="4" w:space="0" w:color="auto"/>
              <w:left w:val="single" w:sz="4" w:space="0" w:color="auto"/>
              <w:bottom w:val="single" w:sz="4" w:space="0" w:color="auto"/>
              <w:right w:val="single" w:sz="4" w:space="0" w:color="auto"/>
            </w:tcBorders>
          </w:tcPr>
          <w:p w14:paraId="55E64BEE" w14:textId="77777777" w:rsidR="00EE3CE0" w:rsidRPr="007877E1" w:rsidRDefault="00EE3CE0" w:rsidP="00916417">
            <w:pPr>
              <w:rPr>
                <w:sz w:val="20"/>
                <w:szCs w:val="20"/>
              </w:rPr>
            </w:pPr>
            <w:r w:rsidRPr="007877E1">
              <w:rPr>
                <w:sz w:val="20"/>
                <w:szCs w:val="20"/>
              </w:rPr>
              <w:t>M</w:t>
            </w:r>
          </w:p>
        </w:tc>
        <w:tc>
          <w:tcPr>
            <w:tcW w:w="867" w:type="dxa"/>
            <w:tcBorders>
              <w:top w:val="single" w:sz="4" w:space="0" w:color="auto"/>
              <w:left w:val="single" w:sz="4" w:space="0" w:color="auto"/>
              <w:bottom w:val="single" w:sz="4" w:space="0" w:color="auto"/>
              <w:right w:val="single" w:sz="4" w:space="0" w:color="auto"/>
            </w:tcBorders>
          </w:tcPr>
          <w:p w14:paraId="7EFBCB04" w14:textId="77777777" w:rsidR="00EE3CE0" w:rsidRPr="007877E1" w:rsidRDefault="00EE3CE0" w:rsidP="00916417">
            <w:pPr>
              <w:rPr>
                <w:sz w:val="20"/>
                <w:szCs w:val="20"/>
              </w:rPr>
            </w:pPr>
          </w:p>
        </w:tc>
        <w:tc>
          <w:tcPr>
            <w:tcW w:w="1512" w:type="dxa"/>
            <w:tcBorders>
              <w:top w:val="single" w:sz="4" w:space="0" w:color="auto"/>
              <w:left w:val="single" w:sz="4" w:space="0" w:color="auto"/>
              <w:bottom w:val="single" w:sz="4" w:space="0" w:color="auto"/>
              <w:right w:val="single" w:sz="4" w:space="0" w:color="auto"/>
            </w:tcBorders>
          </w:tcPr>
          <w:p w14:paraId="1CA84554" w14:textId="77777777" w:rsidR="00EE3CE0" w:rsidRPr="007877E1" w:rsidRDefault="00EE3CE0" w:rsidP="00916417">
            <w:pPr>
              <w:rPr>
                <w:sz w:val="20"/>
                <w:szCs w:val="20"/>
              </w:rPr>
            </w:pPr>
            <w:r w:rsidRPr="007877E1">
              <w:rPr>
                <w:sz w:val="20"/>
                <w:szCs w:val="20"/>
              </w:rPr>
              <w:t>ENUMERATED (</w:t>
            </w:r>
            <w:proofErr w:type="spellStart"/>
            <w:r w:rsidRPr="007877E1">
              <w:rPr>
                <w:sz w:val="20"/>
                <w:szCs w:val="20"/>
              </w:rPr>
              <w:t>gNB_to_gNB</w:t>
            </w:r>
            <w:proofErr w:type="spellEnd"/>
            <w:r w:rsidRPr="007877E1">
              <w:rPr>
                <w:sz w:val="20"/>
                <w:szCs w:val="20"/>
              </w:rPr>
              <w:t xml:space="preserve">, </w:t>
            </w:r>
            <w:proofErr w:type="spellStart"/>
            <w:r w:rsidRPr="007877E1">
              <w:rPr>
                <w:sz w:val="20"/>
                <w:szCs w:val="20"/>
              </w:rPr>
              <w:t>UE_to_UE</w:t>
            </w:r>
            <w:proofErr w:type="spellEnd"/>
            <w:r w:rsidRPr="007877E1">
              <w:rPr>
                <w:sz w:val="20"/>
                <w:szCs w:val="20"/>
              </w:rPr>
              <w:t>, …)</w:t>
            </w:r>
          </w:p>
        </w:tc>
        <w:tc>
          <w:tcPr>
            <w:tcW w:w="1666" w:type="dxa"/>
            <w:tcBorders>
              <w:top w:val="single" w:sz="4" w:space="0" w:color="auto"/>
              <w:left w:val="single" w:sz="4" w:space="0" w:color="auto"/>
              <w:bottom w:val="single" w:sz="4" w:space="0" w:color="auto"/>
              <w:right w:val="single" w:sz="4" w:space="0" w:color="auto"/>
            </w:tcBorders>
          </w:tcPr>
          <w:p w14:paraId="7E785824" w14:textId="77777777" w:rsidR="00EE3CE0" w:rsidRPr="007877E1" w:rsidRDefault="00EE3CE0" w:rsidP="00916417">
            <w:pPr>
              <w:rPr>
                <w:sz w:val="20"/>
                <w:szCs w:val="20"/>
              </w:rPr>
            </w:pPr>
          </w:p>
        </w:tc>
        <w:tc>
          <w:tcPr>
            <w:tcW w:w="1142" w:type="dxa"/>
            <w:tcBorders>
              <w:top w:val="single" w:sz="4" w:space="0" w:color="auto"/>
              <w:left w:val="single" w:sz="4" w:space="0" w:color="auto"/>
              <w:bottom w:val="single" w:sz="4" w:space="0" w:color="auto"/>
              <w:right w:val="single" w:sz="4" w:space="0" w:color="auto"/>
            </w:tcBorders>
          </w:tcPr>
          <w:p w14:paraId="69DA58DC" w14:textId="77777777" w:rsidR="00EE3CE0" w:rsidRPr="007877E1" w:rsidRDefault="00EE3CE0" w:rsidP="00916417">
            <w:pPr>
              <w:rPr>
                <w:sz w:val="20"/>
                <w:szCs w:val="20"/>
              </w:rPr>
            </w:pPr>
            <w:r w:rsidRPr="007877E1">
              <w:rPr>
                <w:sz w:val="20"/>
                <w:szCs w:val="20"/>
              </w:rPr>
              <w:t>YES</w:t>
            </w:r>
          </w:p>
        </w:tc>
        <w:tc>
          <w:tcPr>
            <w:tcW w:w="1468" w:type="dxa"/>
            <w:tcBorders>
              <w:top w:val="single" w:sz="4" w:space="0" w:color="auto"/>
              <w:left w:val="single" w:sz="4" w:space="0" w:color="auto"/>
              <w:bottom w:val="single" w:sz="4" w:space="0" w:color="auto"/>
              <w:right w:val="single" w:sz="4" w:space="0" w:color="auto"/>
            </w:tcBorders>
          </w:tcPr>
          <w:p w14:paraId="788FCC75" w14:textId="7BB78BF2" w:rsidR="00EE3CE0" w:rsidRPr="007877E1" w:rsidRDefault="00981DBF" w:rsidP="00916417">
            <w:pPr>
              <w:rPr>
                <w:sz w:val="20"/>
                <w:szCs w:val="20"/>
              </w:rPr>
            </w:pPr>
            <w:r>
              <w:rPr>
                <w:sz w:val="20"/>
                <w:szCs w:val="20"/>
              </w:rPr>
              <w:t>ignore</w:t>
            </w:r>
          </w:p>
        </w:tc>
      </w:tr>
      <w:tr w:rsidR="00EE3CE0" w:rsidRPr="007877E1" w14:paraId="1CA35689" w14:textId="77777777" w:rsidTr="00B30E77">
        <w:tc>
          <w:tcPr>
            <w:tcW w:w="2160" w:type="dxa"/>
            <w:tcBorders>
              <w:top w:val="single" w:sz="4" w:space="0" w:color="auto"/>
              <w:left w:val="single" w:sz="4" w:space="0" w:color="auto"/>
              <w:bottom w:val="single" w:sz="4" w:space="0" w:color="auto"/>
              <w:right w:val="single" w:sz="4" w:space="0" w:color="auto"/>
            </w:tcBorders>
          </w:tcPr>
          <w:p w14:paraId="0012D20C" w14:textId="77777777" w:rsidR="00EE3CE0" w:rsidRPr="007877E1" w:rsidRDefault="00EE3CE0" w:rsidP="00916417">
            <w:pPr>
              <w:rPr>
                <w:sz w:val="20"/>
                <w:szCs w:val="20"/>
              </w:rPr>
            </w:pPr>
            <w:r w:rsidRPr="007877E1">
              <w:rPr>
                <w:sz w:val="20"/>
                <w:szCs w:val="20"/>
              </w:rPr>
              <w:t>Action</w:t>
            </w:r>
          </w:p>
        </w:tc>
        <w:tc>
          <w:tcPr>
            <w:tcW w:w="1080" w:type="dxa"/>
            <w:tcBorders>
              <w:top w:val="single" w:sz="4" w:space="0" w:color="auto"/>
              <w:left w:val="single" w:sz="4" w:space="0" w:color="auto"/>
              <w:bottom w:val="single" w:sz="4" w:space="0" w:color="auto"/>
              <w:right w:val="single" w:sz="4" w:space="0" w:color="auto"/>
            </w:tcBorders>
          </w:tcPr>
          <w:p w14:paraId="6D10CBB5" w14:textId="77777777" w:rsidR="00EE3CE0" w:rsidRPr="007877E1" w:rsidRDefault="00EE3CE0" w:rsidP="00916417">
            <w:pPr>
              <w:rPr>
                <w:sz w:val="20"/>
                <w:szCs w:val="20"/>
              </w:rPr>
            </w:pPr>
            <w:r w:rsidRPr="007877E1">
              <w:rPr>
                <w:sz w:val="20"/>
                <w:szCs w:val="20"/>
              </w:rPr>
              <w:t>M</w:t>
            </w:r>
          </w:p>
        </w:tc>
        <w:tc>
          <w:tcPr>
            <w:tcW w:w="867" w:type="dxa"/>
            <w:tcBorders>
              <w:top w:val="single" w:sz="4" w:space="0" w:color="auto"/>
              <w:left w:val="single" w:sz="4" w:space="0" w:color="auto"/>
              <w:bottom w:val="single" w:sz="4" w:space="0" w:color="auto"/>
              <w:right w:val="single" w:sz="4" w:space="0" w:color="auto"/>
            </w:tcBorders>
          </w:tcPr>
          <w:p w14:paraId="3863C52F" w14:textId="77777777" w:rsidR="00EE3CE0" w:rsidRPr="007877E1" w:rsidRDefault="00EE3CE0" w:rsidP="00916417">
            <w:pPr>
              <w:rPr>
                <w:sz w:val="20"/>
                <w:szCs w:val="20"/>
              </w:rPr>
            </w:pPr>
          </w:p>
        </w:tc>
        <w:tc>
          <w:tcPr>
            <w:tcW w:w="1512" w:type="dxa"/>
            <w:tcBorders>
              <w:top w:val="single" w:sz="4" w:space="0" w:color="auto"/>
              <w:left w:val="single" w:sz="4" w:space="0" w:color="auto"/>
              <w:bottom w:val="single" w:sz="4" w:space="0" w:color="auto"/>
              <w:right w:val="single" w:sz="4" w:space="0" w:color="auto"/>
            </w:tcBorders>
          </w:tcPr>
          <w:p w14:paraId="669068E0" w14:textId="6A68D792" w:rsidR="00EE3CE0" w:rsidRPr="007877E1" w:rsidRDefault="00EE3CE0" w:rsidP="00916417">
            <w:pPr>
              <w:rPr>
                <w:sz w:val="20"/>
                <w:szCs w:val="20"/>
              </w:rPr>
            </w:pPr>
            <w:proofErr w:type="gramStart"/>
            <w:r w:rsidRPr="007877E1">
              <w:rPr>
                <w:sz w:val="20"/>
                <w:szCs w:val="20"/>
              </w:rPr>
              <w:t>ENUMERATED(</w:t>
            </w:r>
            <w:proofErr w:type="gramEnd"/>
            <w:r w:rsidRPr="007877E1">
              <w:rPr>
                <w:sz w:val="20"/>
                <w:szCs w:val="20"/>
              </w:rPr>
              <w:t xml:space="preserve">Start, Stop, </w:t>
            </w:r>
            <w:r w:rsidR="003A289C">
              <w:rPr>
                <w:sz w:val="20"/>
                <w:szCs w:val="20"/>
              </w:rPr>
              <w:t>Deny</w:t>
            </w:r>
            <w:r w:rsidRPr="007877E1">
              <w:rPr>
                <w:sz w:val="20"/>
                <w:szCs w:val="20"/>
              </w:rPr>
              <w:t>)</w:t>
            </w:r>
          </w:p>
        </w:tc>
        <w:tc>
          <w:tcPr>
            <w:tcW w:w="1666" w:type="dxa"/>
            <w:tcBorders>
              <w:top w:val="single" w:sz="4" w:space="0" w:color="auto"/>
              <w:left w:val="single" w:sz="4" w:space="0" w:color="auto"/>
              <w:bottom w:val="single" w:sz="4" w:space="0" w:color="auto"/>
              <w:right w:val="single" w:sz="4" w:space="0" w:color="auto"/>
            </w:tcBorders>
          </w:tcPr>
          <w:p w14:paraId="4D143A2F" w14:textId="77777777" w:rsidR="00EE3CE0" w:rsidRPr="007877E1" w:rsidRDefault="00EE3CE0" w:rsidP="00916417">
            <w:pPr>
              <w:rPr>
                <w:sz w:val="20"/>
                <w:szCs w:val="20"/>
              </w:rPr>
            </w:pPr>
          </w:p>
        </w:tc>
        <w:tc>
          <w:tcPr>
            <w:tcW w:w="1142" w:type="dxa"/>
            <w:tcBorders>
              <w:top w:val="single" w:sz="4" w:space="0" w:color="auto"/>
              <w:left w:val="single" w:sz="4" w:space="0" w:color="auto"/>
              <w:bottom w:val="single" w:sz="4" w:space="0" w:color="auto"/>
              <w:right w:val="single" w:sz="4" w:space="0" w:color="auto"/>
            </w:tcBorders>
          </w:tcPr>
          <w:p w14:paraId="1C08EAA1" w14:textId="77777777" w:rsidR="00EE3CE0" w:rsidRPr="007877E1" w:rsidRDefault="00EE3CE0" w:rsidP="00916417">
            <w:pPr>
              <w:rPr>
                <w:sz w:val="20"/>
                <w:szCs w:val="20"/>
              </w:rPr>
            </w:pPr>
            <w:r w:rsidRPr="007877E1">
              <w:rPr>
                <w:sz w:val="20"/>
                <w:szCs w:val="20"/>
              </w:rPr>
              <w:t>YES</w:t>
            </w:r>
          </w:p>
        </w:tc>
        <w:tc>
          <w:tcPr>
            <w:tcW w:w="1468" w:type="dxa"/>
            <w:tcBorders>
              <w:top w:val="single" w:sz="4" w:space="0" w:color="auto"/>
              <w:left w:val="single" w:sz="4" w:space="0" w:color="auto"/>
              <w:bottom w:val="single" w:sz="4" w:space="0" w:color="auto"/>
              <w:right w:val="single" w:sz="4" w:space="0" w:color="auto"/>
            </w:tcBorders>
          </w:tcPr>
          <w:p w14:paraId="1D1DD5E4" w14:textId="74E07994" w:rsidR="00EE3CE0" w:rsidRPr="007877E1" w:rsidRDefault="00981DBF" w:rsidP="00916417">
            <w:pPr>
              <w:rPr>
                <w:sz w:val="20"/>
                <w:szCs w:val="20"/>
              </w:rPr>
            </w:pPr>
            <w:r>
              <w:rPr>
                <w:sz w:val="20"/>
                <w:szCs w:val="20"/>
              </w:rPr>
              <w:t>ignore</w:t>
            </w:r>
          </w:p>
        </w:tc>
      </w:tr>
      <w:tr w:rsidR="00BC2C74" w:rsidRPr="007877E1" w14:paraId="0A942FDA" w14:textId="77777777" w:rsidTr="00B30E77">
        <w:tc>
          <w:tcPr>
            <w:tcW w:w="2160" w:type="dxa"/>
            <w:tcBorders>
              <w:top w:val="single" w:sz="4" w:space="0" w:color="auto"/>
              <w:left w:val="single" w:sz="4" w:space="0" w:color="auto"/>
              <w:bottom w:val="single" w:sz="4" w:space="0" w:color="auto"/>
              <w:right w:val="single" w:sz="4" w:space="0" w:color="auto"/>
            </w:tcBorders>
          </w:tcPr>
          <w:p w14:paraId="0C84734E" w14:textId="77777777" w:rsidR="00BC2C74" w:rsidRPr="007877E1" w:rsidRDefault="00BC2C74" w:rsidP="00916417">
            <w:pPr>
              <w:rPr>
                <w:sz w:val="20"/>
                <w:szCs w:val="20"/>
              </w:rPr>
            </w:pPr>
            <w:proofErr w:type="spellStart"/>
            <w:r>
              <w:rPr>
                <w:sz w:val="20"/>
                <w:szCs w:val="20"/>
              </w:rPr>
              <w:t>Cell_to_report</w:t>
            </w:r>
            <w:proofErr w:type="spellEnd"/>
          </w:p>
        </w:tc>
        <w:tc>
          <w:tcPr>
            <w:tcW w:w="1080" w:type="dxa"/>
            <w:tcBorders>
              <w:top w:val="single" w:sz="4" w:space="0" w:color="auto"/>
              <w:left w:val="single" w:sz="4" w:space="0" w:color="auto"/>
              <w:bottom w:val="single" w:sz="4" w:space="0" w:color="auto"/>
              <w:right w:val="single" w:sz="4" w:space="0" w:color="auto"/>
            </w:tcBorders>
          </w:tcPr>
          <w:p w14:paraId="50483EBE" w14:textId="77777777" w:rsidR="00BC2C74" w:rsidRPr="007877E1" w:rsidRDefault="00BC2C74" w:rsidP="00916417">
            <w:pPr>
              <w:rPr>
                <w:sz w:val="20"/>
                <w:szCs w:val="20"/>
              </w:rPr>
            </w:pPr>
            <w:r>
              <w:rPr>
                <w:sz w:val="20"/>
                <w:szCs w:val="20"/>
              </w:rPr>
              <w:t>M</w:t>
            </w:r>
          </w:p>
        </w:tc>
        <w:tc>
          <w:tcPr>
            <w:tcW w:w="867" w:type="dxa"/>
            <w:tcBorders>
              <w:top w:val="single" w:sz="4" w:space="0" w:color="auto"/>
              <w:left w:val="single" w:sz="4" w:space="0" w:color="auto"/>
              <w:bottom w:val="single" w:sz="4" w:space="0" w:color="auto"/>
              <w:right w:val="single" w:sz="4" w:space="0" w:color="auto"/>
            </w:tcBorders>
          </w:tcPr>
          <w:p w14:paraId="7E9BDCD5" w14:textId="77777777" w:rsidR="00BC2C74" w:rsidRPr="007877E1" w:rsidRDefault="00BC2C74" w:rsidP="00916417">
            <w:pPr>
              <w:rPr>
                <w:sz w:val="20"/>
                <w:szCs w:val="20"/>
              </w:rPr>
            </w:pPr>
          </w:p>
        </w:tc>
        <w:tc>
          <w:tcPr>
            <w:tcW w:w="1512" w:type="dxa"/>
            <w:tcBorders>
              <w:top w:val="single" w:sz="4" w:space="0" w:color="auto"/>
              <w:left w:val="single" w:sz="4" w:space="0" w:color="auto"/>
              <w:bottom w:val="single" w:sz="4" w:space="0" w:color="auto"/>
              <w:right w:val="single" w:sz="4" w:space="0" w:color="auto"/>
            </w:tcBorders>
          </w:tcPr>
          <w:p w14:paraId="3C73C11A" w14:textId="32668D9D" w:rsidR="00BC2C74" w:rsidRPr="007877E1" w:rsidRDefault="00BC2C74" w:rsidP="00916417">
            <w:pPr>
              <w:rPr>
                <w:sz w:val="20"/>
                <w:szCs w:val="20"/>
              </w:rPr>
            </w:pPr>
            <w:r>
              <w:rPr>
                <w:sz w:val="20"/>
                <w:szCs w:val="20"/>
              </w:rPr>
              <w:t>9.</w:t>
            </w:r>
            <w:r w:rsidR="008E23D2">
              <w:rPr>
                <w:sz w:val="20"/>
                <w:szCs w:val="20"/>
              </w:rPr>
              <w:t>3.</w:t>
            </w:r>
            <w:proofErr w:type="gramStart"/>
            <w:r w:rsidR="008E23D2">
              <w:rPr>
                <w:sz w:val="20"/>
                <w:szCs w:val="20"/>
              </w:rPr>
              <w:t>1</w:t>
            </w:r>
            <w:r>
              <w:rPr>
                <w:sz w:val="20"/>
                <w:szCs w:val="20"/>
              </w:rPr>
              <w:t>.e</w:t>
            </w:r>
            <w:proofErr w:type="gramEnd"/>
          </w:p>
        </w:tc>
        <w:tc>
          <w:tcPr>
            <w:tcW w:w="1666" w:type="dxa"/>
            <w:tcBorders>
              <w:top w:val="single" w:sz="4" w:space="0" w:color="auto"/>
              <w:left w:val="single" w:sz="4" w:space="0" w:color="auto"/>
              <w:bottom w:val="single" w:sz="4" w:space="0" w:color="auto"/>
              <w:right w:val="single" w:sz="4" w:space="0" w:color="auto"/>
            </w:tcBorders>
          </w:tcPr>
          <w:p w14:paraId="3FC3E7AC" w14:textId="77777777" w:rsidR="00BC2C74" w:rsidRPr="007877E1" w:rsidRDefault="00BC2C74" w:rsidP="00916417">
            <w:pPr>
              <w:rPr>
                <w:sz w:val="20"/>
                <w:szCs w:val="20"/>
              </w:rPr>
            </w:pPr>
          </w:p>
        </w:tc>
        <w:tc>
          <w:tcPr>
            <w:tcW w:w="1142" w:type="dxa"/>
            <w:tcBorders>
              <w:top w:val="single" w:sz="4" w:space="0" w:color="auto"/>
              <w:left w:val="single" w:sz="4" w:space="0" w:color="auto"/>
              <w:bottom w:val="single" w:sz="4" w:space="0" w:color="auto"/>
              <w:right w:val="single" w:sz="4" w:space="0" w:color="auto"/>
            </w:tcBorders>
          </w:tcPr>
          <w:p w14:paraId="599B9A88" w14:textId="77777777" w:rsidR="00BC2C74" w:rsidRPr="007877E1" w:rsidRDefault="00BC2C74" w:rsidP="00916417">
            <w:pPr>
              <w:rPr>
                <w:sz w:val="20"/>
                <w:szCs w:val="20"/>
              </w:rPr>
            </w:pPr>
            <w:r>
              <w:rPr>
                <w:sz w:val="20"/>
                <w:szCs w:val="20"/>
              </w:rPr>
              <w:t>YES</w:t>
            </w:r>
          </w:p>
        </w:tc>
        <w:tc>
          <w:tcPr>
            <w:tcW w:w="1468" w:type="dxa"/>
            <w:tcBorders>
              <w:top w:val="single" w:sz="4" w:space="0" w:color="auto"/>
              <w:left w:val="single" w:sz="4" w:space="0" w:color="auto"/>
              <w:bottom w:val="single" w:sz="4" w:space="0" w:color="auto"/>
              <w:right w:val="single" w:sz="4" w:space="0" w:color="auto"/>
            </w:tcBorders>
          </w:tcPr>
          <w:p w14:paraId="41844692" w14:textId="1D9DE277" w:rsidR="00BC2C74" w:rsidRPr="007877E1" w:rsidRDefault="00981DBF" w:rsidP="00916417">
            <w:pPr>
              <w:rPr>
                <w:sz w:val="20"/>
                <w:szCs w:val="20"/>
              </w:rPr>
            </w:pPr>
            <w:r>
              <w:rPr>
                <w:sz w:val="20"/>
                <w:szCs w:val="20"/>
              </w:rPr>
              <w:t>ignore</w:t>
            </w:r>
          </w:p>
        </w:tc>
      </w:tr>
      <w:tr w:rsidR="00823309" w:rsidRPr="007877E1" w14:paraId="22BBA9CF" w14:textId="77777777" w:rsidTr="00B30E77">
        <w:tc>
          <w:tcPr>
            <w:tcW w:w="2160" w:type="dxa"/>
            <w:tcBorders>
              <w:top w:val="single" w:sz="4" w:space="0" w:color="auto"/>
              <w:left w:val="single" w:sz="4" w:space="0" w:color="auto"/>
              <w:bottom w:val="single" w:sz="4" w:space="0" w:color="auto"/>
              <w:right w:val="single" w:sz="4" w:space="0" w:color="auto"/>
            </w:tcBorders>
          </w:tcPr>
          <w:p w14:paraId="413B7CEB" w14:textId="77777777" w:rsidR="00823309" w:rsidRPr="007877E1" w:rsidRDefault="00823309" w:rsidP="00823309">
            <w:pPr>
              <w:rPr>
                <w:sz w:val="20"/>
                <w:szCs w:val="20"/>
              </w:rPr>
            </w:pPr>
            <w:proofErr w:type="spellStart"/>
            <w:r w:rsidRPr="007877E1">
              <w:rPr>
                <w:sz w:val="20"/>
                <w:szCs w:val="20"/>
              </w:rPr>
              <w:t>My_Cell_Beam_CLI</w:t>
            </w:r>
            <w:proofErr w:type="spellEnd"/>
            <w:r w:rsidRPr="007877E1">
              <w:rPr>
                <w:sz w:val="20"/>
                <w:szCs w:val="20"/>
              </w:rPr>
              <w:t xml:space="preserve">_ </w:t>
            </w:r>
            <w:proofErr w:type="spellStart"/>
            <w:r w:rsidRPr="007877E1">
              <w:rPr>
                <w:sz w:val="20"/>
                <w:szCs w:val="20"/>
              </w:rPr>
              <w:t>Measurement_Configuration</w:t>
            </w:r>
            <w:proofErr w:type="spellEnd"/>
          </w:p>
        </w:tc>
        <w:tc>
          <w:tcPr>
            <w:tcW w:w="1080" w:type="dxa"/>
            <w:tcBorders>
              <w:top w:val="single" w:sz="4" w:space="0" w:color="auto"/>
              <w:left w:val="single" w:sz="4" w:space="0" w:color="auto"/>
              <w:bottom w:val="single" w:sz="4" w:space="0" w:color="auto"/>
              <w:right w:val="single" w:sz="4" w:space="0" w:color="auto"/>
            </w:tcBorders>
          </w:tcPr>
          <w:p w14:paraId="22341139" w14:textId="6F48B97A" w:rsidR="00823309" w:rsidRPr="007877E1" w:rsidRDefault="00823309" w:rsidP="00823309">
            <w:pPr>
              <w:rPr>
                <w:sz w:val="20"/>
                <w:szCs w:val="20"/>
              </w:rPr>
            </w:pPr>
            <w:proofErr w:type="spellStart"/>
            <w:r w:rsidRPr="007877E1">
              <w:rPr>
                <w:sz w:val="20"/>
                <w:szCs w:val="20"/>
              </w:rPr>
              <w:t>C-if</w:t>
            </w:r>
            <w:r>
              <w:rPr>
                <w:sz w:val="20"/>
                <w:szCs w:val="20"/>
              </w:rPr>
              <w:t>Sta</w:t>
            </w:r>
            <w:proofErr w:type="spellEnd"/>
            <w:r>
              <w:rPr>
                <w:sz w:val="20"/>
                <w:szCs w:val="20"/>
              </w:rPr>
              <w:t>rt_&amp;_</w:t>
            </w:r>
            <w:proofErr w:type="spellStart"/>
            <w:r>
              <w:rPr>
                <w:sz w:val="20"/>
                <w:szCs w:val="20"/>
              </w:rPr>
              <w:t>ConfigChange</w:t>
            </w:r>
            <w:proofErr w:type="spellEnd"/>
          </w:p>
        </w:tc>
        <w:tc>
          <w:tcPr>
            <w:tcW w:w="867" w:type="dxa"/>
            <w:tcBorders>
              <w:top w:val="single" w:sz="4" w:space="0" w:color="auto"/>
              <w:left w:val="single" w:sz="4" w:space="0" w:color="auto"/>
              <w:bottom w:val="single" w:sz="4" w:space="0" w:color="auto"/>
              <w:right w:val="single" w:sz="4" w:space="0" w:color="auto"/>
            </w:tcBorders>
          </w:tcPr>
          <w:p w14:paraId="428586FB" w14:textId="77777777" w:rsidR="00823309" w:rsidRPr="007877E1" w:rsidRDefault="00823309" w:rsidP="00823309">
            <w:pPr>
              <w:rPr>
                <w:sz w:val="20"/>
                <w:szCs w:val="20"/>
              </w:rPr>
            </w:pPr>
          </w:p>
        </w:tc>
        <w:tc>
          <w:tcPr>
            <w:tcW w:w="1512" w:type="dxa"/>
            <w:tcBorders>
              <w:top w:val="single" w:sz="4" w:space="0" w:color="auto"/>
              <w:left w:val="single" w:sz="4" w:space="0" w:color="auto"/>
              <w:bottom w:val="single" w:sz="4" w:space="0" w:color="auto"/>
              <w:right w:val="single" w:sz="4" w:space="0" w:color="auto"/>
            </w:tcBorders>
          </w:tcPr>
          <w:p w14:paraId="17982BC5" w14:textId="045EFBA3" w:rsidR="00823309" w:rsidRPr="007877E1" w:rsidRDefault="00823309" w:rsidP="00823309">
            <w:pPr>
              <w:rPr>
                <w:sz w:val="20"/>
                <w:szCs w:val="20"/>
              </w:rPr>
            </w:pPr>
            <w:r w:rsidRPr="007877E1">
              <w:rPr>
                <w:sz w:val="20"/>
                <w:szCs w:val="20"/>
              </w:rPr>
              <w:t>9.</w:t>
            </w:r>
            <w:r w:rsidR="008E23D2">
              <w:rPr>
                <w:sz w:val="20"/>
                <w:szCs w:val="20"/>
              </w:rPr>
              <w:t>3.</w:t>
            </w:r>
            <w:proofErr w:type="gramStart"/>
            <w:r w:rsidR="008E23D2">
              <w:rPr>
                <w:sz w:val="20"/>
                <w:szCs w:val="20"/>
              </w:rPr>
              <w:t>1</w:t>
            </w:r>
            <w:r w:rsidRPr="007877E1">
              <w:rPr>
                <w:sz w:val="20"/>
                <w:szCs w:val="20"/>
              </w:rPr>
              <w:t>.b</w:t>
            </w:r>
            <w:proofErr w:type="gramEnd"/>
          </w:p>
        </w:tc>
        <w:tc>
          <w:tcPr>
            <w:tcW w:w="1666" w:type="dxa"/>
            <w:tcBorders>
              <w:top w:val="single" w:sz="4" w:space="0" w:color="auto"/>
              <w:left w:val="single" w:sz="4" w:space="0" w:color="auto"/>
              <w:bottom w:val="single" w:sz="4" w:space="0" w:color="auto"/>
              <w:right w:val="single" w:sz="4" w:space="0" w:color="auto"/>
            </w:tcBorders>
          </w:tcPr>
          <w:p w14:paraId="43D3DD36" w14:textId="77777777" w:rsidR="00823309" w:rsidRPr="007877E1" w:rsidRDefault="00823309" w:rsidP="00823309">
            <w:pPr>
              <w:rPr>
                <w:sz w:val="20"/>
                <w:szCs w:val="20"/>
              </w:rPr>
            </w:pPr>
          </w:p>
        </w:tc>
        <w:tc>
          <w:tcPr>
            <w:tcW w:w="1142" w:type="dxa"/>
            <w:tcBorders>
              <w:top w:val="single" w:sz="4" w:space="0" w:color="auto"/>
              <w:left w:val="single" w:sz="4" w:space="0" w:color="auto"/>
              <w:bottom w:val="single" w:sz="4" w:space="0" w:color="auto"/>
              <w:right w:val="single" w:sz="4" w:space="0" w:color="auto"/>
            </w:tcBorders>
          </w:tcPr>
          <w:p w14:paraId="31DA46BF" w14:textId="77777777" w:rsidR="00823309" w:rsidRPr="007877E1" w:rsidRDefault="00823309" w:rsidP="00823309">
            <w:pPr>
              <w:rPr>
                <w:sz w:val="20"/>
                <w:szCs w:val="20"/>
              </w:rPr>
            </w:pPr>
            <w:r w:rsidRPr="007877E1">
              <w:rPr>
                <w:sz w:val="20"/>
                <w:szCs w:val="20"/>
              </w:rPr>
              <w:t>YES</w:t>
            </w:r>
          </w:p>
        </w:tc>
        <w:tc>
          <w:tcPr>
            <w:tcW w:w="1468" w:type="dxa"/>
            <w:tcBorders>
              <w:top w:val="single" w:sz="4" w:space="0" w:color="auto"/>
              <w:left w:val="single" w:sz="4" w:space="0" w:color="auto"/>
              <w:bottom w:val="single" w:sz="4" w:space="0" w:color="auto"/>
              <w:right w:val="single" w:sz="4" w:space="0" w:color="auto"/>
            </w:tcBorders>
          </w:tcPr>
          <w:p w14:paraId="1DD8D6F8" w14:textId="5CFA1127" w:rsidR="00823309" w:rsidRPr="007877E1" w:rsidRDefault="00981DBF" w:rsidP="00823309">
            <w:pPr>
              <w:rPr>
                <w:sz w:val="20"/>
                <w:szCs w:val="20"/>
              </w:rPr>
            </w:pPr>
            <w:r>
              <w:rPr>
                <w:sz w:val="20"/>
                <w:szCs w:val="20"/>
              </w:rPr>
              <w:t>ignore</w:t>
            </w:r>
          </w:p>
        </w:tc>
      </w:tr>
      <w:tr w:rsidR="00EE3CE0" w:rsidRPr="007877E1" w14:paraId="69FF58D5" w14:textId="77777777" w:rsidTr="00B30E77">
        <w:tc>
          <w:tcPr>
            <w:tcW w:w="2160" w:type="dxa"/>
            <w:tcBorders>
              <w:top w:val="single" w:sz="4" w:space="0" w:color="auto"/>
              <w:left w:val="single" w:sz="4" w:space="0" w:color="auto"/>
              <w:bottom w:val="single" w:sz="4" w:space="0" w:color="auto"/>
              <w:right w:val="single" w:sz="4" w:space="0" w:color="auto"/>
            </w:tcBorders>
          </w:tcPr>
          <w:p w14:paraId="146E2924" w14:textId="77777777" w:rsidR="00EE3CE0" w:rsidRPr="007877E1" w:rsidRDefault="00EE3CE0" w:rsidP="00916417">
            <w:pPr>
              <w:rPr>
                <w:sz w:val="20"/>
                <w:szCs w:val="20"/>
              </w:rPr>
            </w:pPr>
            <w:r w:rsidRPr="007877E1">
              <w:rPr>
                <w:sz w:val="20"/>
                <w:szCs w:val="20"/>
              </w:rPr>
              <w:t>Reporting Interval</w:t>
            </w:r>
          </w:p>
        </w:tc>
        <w:tc>
          <w:tcPr>
            <w:tcW w:w="1080" w:type="dxa"/>
            <w:tcBorders>
              <w:top w:val="single" w:sz="4" w:space="0" w:color="auto"/>
              <w:left w:val="single" w:sz="4" w:space="0" w:color="auto"/>
              <w:bottom w:val="single" w:sz="4" w:space="0" w:color="auto"/>
              <w:right w:val="single" w:sz="4" w:space="0" w:color="auto"/>
            </w:tcBorders>
          </w:tcPr>
          <w:p w14:paraId="612D13BB" w14:textId="77777777" w:rsidR="00EE3CE0" w:rsidRPr="007877E1" w:rsidRDefault="00EE3CE0" w:rsidP="00916417">
            <w:pPr>
              <w:rPr>
                <w:sz w:val="20"/>
                <w:szCs w:val="20"/>
              </w:rPr>
            </w:pPr>
            <w:r w:rsidRPr="007877E1">
              <w:rPr>
                <w:sz w:val="20"/>
                <w:szCs w:val="20"/>
              </w:rPr>
              <w:t>C-</w:t>
            </w:r>
            <w:proofErr w:type="spellStart"/>
            <w:r w:rsidRPr="007877E1">
              <w:rPr>
                <w:sz w:val="20"/>
                <w:szCs w:val="20"/>
              </w:rPr>
              <w:t>ifStart</w:t>
            </w:r>
            <w:proofErr w:type="spellEnd"/>
          </w:p>
        </w:tc>
        <w:tc>
          <w:tcPr>
            <w:tcW w:w="867" w:type="dxa"/>
            <w:tcBorders>
              <w:top w:val="single" w:sz="4" w:space="0" w:color="auto"/>
              <w:left w:val="single" w:sz="4" w:space="0" w:color="auto"/>
              <w:bottom w:val="single" w:sz="4" w:space="0" w:color="auto"/>
              <w:right w:val="single" w:sz="4" w:space="0" w:color="auto"/>
            </w:tcBorders>
          </w:tcPr>
          <w:p w14:paraId="195ADBFB" w14:textId="77777777" w:rsidR="00EE3CE0" w:rsidRPr="007877E1" w:rsidRDefault="00EE3CE0" w:rsidP="00916417">
            <w:pPr>
              <w:rPr>
                <w:sz w:val="20"/>
                <w:szCs w:val="20"/>
              </w:rPr>
            </w:pPr>
          </w:p>
        </w:tc>
        <w:tc>
          <w:tcPr>
            <w:tcW w:w="1512" w:type="dxa"/>
            <w:tcBorders>
              <w:top w:val="single" w:sz="4" w:space="0" w:color="auto"/>
              <w:left w:val="single" w:sz="4" w:space="0" w:color="auto"/>
              <w:bottom w:val="single" w:sz="4" w:space="0" w:color="auto"/>
              <w:right w:val="single" w:sz="4" w:space="0" w:color="auto"/>
            </w:tcBorders>
          </w:tcPr>
          <w:p w14:paraId="4DB5E700" w14:textId="45BC42E9" w:rsidR="00EE3CE0" w:rsidRPr="007877E1" w:rsidRDefault="00EE3CE0" w:rsidP="00916417">
            <w:pPr>
              <w:rPr>
                <w:sz w:val="20"/>
                <w:szCs w:val="20"/>
              </w:rPr>
            </w:pPr>
            <w:r w:rsidRPr="007877E1">
              <w:rPr>
                <w:sz w:val="20"/>
                <w:szCs w:val="20"/>
              </w:rPr>
              <w:t>9.</w:t>
            </w:r>
            <w:r w:rsidR="008E23D2">
              <w:rPr>
                <w:sz w:val="20"/>
                <w:szCs w:val="20"/>
              </w:rPr>
              <w:t>3.1</w:t>
            </w:r>
            <w:r w:rsidRPr="007877E1">
              <w:rPr>
                <w:sz w:val="20"/>
                <w:szCs w:val="20"/>
              </w:rPr>
              <w:t>.c</w:t>
            </w:r>
          </w:p>
        </w:tc>
        <w:tc>
          <w:tcPr>
            <w:tcW w:w="1666" w:type="dxa"/>
            <w:tcBorders>
              <w:top w:val="single" w:sz="4" w:space="0" w:color="auto"/>
              <w:left w:val="single" w:sz="4" w:space="0" w:color="auto"/>
              <w:bottom w:val="single" w:sz="4" w:space="0" w:color="auto"/>
              <w:right w:val="single" w:sz="4" w:space="0" w:color="auto"/>
            </w:tcBorders>
          </w:tcPr>
          <w:p w14:paraId="566BDB64" w14:textId="77777777" w:rsidR="00EE3CE0" w:rsidRPr="007877E1" w:rsidRDefault="00EE3CE0" w:rsidP="00916417">
            <w:pPr>
              <w:rPr>
                <w:sz w:val="20"/>
                <w:szCs w:val="20"/>
              </w:rPr>
            </w:pPr>
          </w:p>
        </w:tc>
        <w:tc>
          <w:tcPr>
            <w:tcW w:w="1142" w:type="dxa"/>
            <w:tcBorders>
              <w:top w:val="single" w:sz="4" w:space="0" w:color="auto"/>
              <w:left w:val="single" w:sz="4" w:space="0" w:color="auto"/>
              <w:bottom w:val="single" w:sz="4" w:space="0" w:color="auto"/>
              <w:right w:val="single" w:sz="4" w:space="0" w:color="auto"/>
            </w:tcBorders>
          </w:tcPr>
          <w:p w14:paraId="02CC76DB" w14:textId="77777777" w:rsidR="00EE3CE0" w:rsidRPr="007877E1" w:rsidRDefault="00EE3CE0" w:rsidP="00916417">
            <w:pPr>
              <w:rPr>
                <w:sz w:val="20"/>
                <w:szCs w:val="20"/>
              </w:rPr>
            </w:pPr>
            <w:r w:rsidRPr="007877E1">
              <w:rPr>
                <w:sz w:val="20"/>
                <w:szCs w:val="20"/>
              </w:rPr>
              <w:t>YES</w:t>
            </w:r>
          </w:p>
        </w:tc>
        <w:tc>
          <w:tcPr>
            <w:tcW w:w="1468" w:type="dxa"/>
            <w:tcBorders>
              <w:top w:val="single" w:sz="4" w:space="0" w:color="auto"/>
              <w:left w:val="single" w:sz="4" w:space="0" w:color="auto"/>
              <w:bottom w:val="single" w:sz="4" w:space="0" w:color="auto"/>
              <w:right w:val="single" w:sz="4" w:space="0" w:color="auto"/>
            </w:tcBorders>
          </w:tcPr>
          <w:p w14:paraId="78F855C5" w14:textId="090168B6" w:rsidR="00EE3CE0" w:rsidRPr="007877E1" w:rsidRDefault="00981DBF" w:rsidP="00916417">
            <w:pPr>
              <w:rPr>
                <w:sz w:val="20"/>
                <w:szCs w:val="20"/>
              </w:rPr>
            </w:pPr>
            <w:r>
              <w:rPr>
                <w:sz w:val="20"/>
                <w:szCs w:val="20"/>
              </w:rPr>
              <w:t>ignore</w:t>
            </w:r>
          </w:p>
        </w:tc>
      </w:tr>
    </w:tbl>
    <w:p w14:paraId="03FFD44D" w14:textId="77777777" w:rsidR="00EE3CE0" w:rsidRPr="007877E1" w:rsidRDefault="00EE3CE0" w:rsidP="00EE3CE0">
      <w:pPr>
        <w:rPr>
          <w:sz w:val="20"/>
          <w:szCs w:val="20"/>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6660"/>
      </w:tblGrid>
      <w:tr w:rsidR="00EE3CE0" w:rsidRPr="007877E1" w14:paraId="42F82C25" w14:textId="77777777" w:rsidTr="00916417">
        <w:tc>
          <w:tcPr>
            <w:tcW w:w="3235" w:type="dxa"/>
          </w:tcPr>
          <w:p w14:paraId="08803730" w14:textId="77777777" w:rsidR="00EE3CE0" w:rsidRPr="007877E1" w:rsidRDefault="00EE3CE0" w:rsidP="00916417">
            <w:pPr>
              <w:rPr>
                <w:b/>
                <w:bCs/>
                <w:sz w:val="20"/>
                <w:szCs w:val="20"/>
              </w:rPr>
            </w:pPr>
            <w:r w:rsidRPr="007877E1">
              <w:rPr>
                <w:b/>
                <w:bCs/>
                <w:sz w:val="20"/>
                <w:szCs w:val="20"/>
              </w:rPr>
              <w:t>Condition</w:t>
            </w:r>
          </w:p>
        </w:tc>
        <w:tc>
          <w:tcPr>
            <w:tcW w:w="6660" w:type="dxa"/>
          </w:tcPr>
          <w:p w14:paraId="39D1DC2B" w14:textId="77777777" w:rsidR="00EE3CE0" w:rsidRPr="007877E1" w:rsidRDefault="00EE3CE0" w:rsidP="00916417">
            <w:pPr>
              <w:rPr>
                <w:b/>
                <w:bCs/>
                <w:sz w:val="20"/>
                <w:szCs w:val="20"/>
              </w:rPr>
            </w:pPr>
            <w:r w:rsidRPr="007877E1">
              <w:rPr>
                <w:b/>
                <w:bCs/>
                <w:sz w:val="20"/>
                <w:szCs w:val="20"/>
              </w:rPr>
              <w:t>Explanation</w:t>
            </w:r>
          </w:p>
        </w:tc>
      </w:tr>
      <w:tr w:rsidR="00EE3CE0" w:rsidRPr="007877E1" w14:paraId="5C993249" w14:textId="77777777" w:rsidTr="00916417">
        <w:tc>
          <w:tcPr>
            <w:tcW w:w="3235" w:type="dxa"/>
            <w:tcBorders>
              <w:top w:val="single" w:sz="4" w:space="0" w:color="auto"/>
              <w:left w:val="single" w:sz="4" w:space="0" w:color="auto"/>
              <w:bottom w:val="single" w:sz="4" w:space="0" w:color="auto"/>
              <w:right w:val="single" w:sz="4" w:space="0" w:color="auto"/>
            </w:tcBorders>
          </w:tcPr>
          <w:p w14:paraId="45C26F11" w14:textId="77777777" w:rsidR="00EE3CE0" w:rsidRPr="007877E1" w:rsidRDefault="00EE3CE0" w:rsidP="00916417">
            <w:pPr>
              <w:rPr>
                <w:sz w:val="20"/>
                <w:szCs w:val="20"/>
              </w:rPr>
            </w:pPr>
            <w:proofErr w:type="spellStart"/>
            <w:r w:rsidRPr="007877E1">
              <w:rPr>
                <w:sz w:val="20"/>
                <w:szCs w:val="20"/>
              </w:rPr>
              <w:t>ifStart</w:t>
            </w:r>
            <w:proofErr w:type="spellEnd"/>
          </w:p>
        </w:tc>
        <w:tc>
          <w:tcPr>
            <w:tcW w:w="6660" w:type="dxa"/>
            <w:tcBorders>
              <w:top w:val="single" w:sz="4" w:space="0" w:color="auto"/>
              <w:left w:val="single" w:sz="4" w:space="0" w:color="auto"/>
              <w:bottom w:val="single" w:sz="4" w:space="0" w:color="auto"/>
              <w:right w:val="single" w:sz="4" w:space="0" w:color="auto"/>
            </w:tcBorders>
          </w:tcPr>
          <w:p w14:paraId="4F2BC108" w14:textId="77777777" w:rsidR="00EE3CE0" w:rsidRPr="007877E1" w:rsidRDefault="00EE3CE0" w:rsidP="00916417">
            <w:pPr>
              <w:rPr>
                <w:sz w:val="20"/>
                <w:szCs w:val="20"/>
              </w:rPr>
            </w:pPr>
            <w:r w:rsidRPr="007877E1">
              <w:rPr>
                <w:sz w:val="20"/>
                <w:szCs w:val="20"/>
              </w:rPr>
              <w:t>This IE shall be present if the “Action” IE is set to the value “Start”</w:t>
            </w:r>
          </w:p>
        </w:tc>
      </w:tr>
      <w:tr w:rsidR="00823309" w:rsidRPr="007877E1" w14:paraId="58211C03" w14:textId="77777777" w:rsidTr="00823309">
        <w:tc>
          <w:tcPr>
            <w:tcW w:w="3235" w:type="dxa"/>
            <w:tcBorders>
              <w:top w:val="single" w:sz="4" w:space="0" w:color="auto"/>
              <w:left w:val="single" w:sz="4" w:space="0" w:color="auto"/>
              <w:bottom w:val="single" w:sz="4" w:space="0" w:color="auto"/>
              <w:right w:val="single" w:sz="4" w:space="0" w:color="auto"/>
            </w:tcBorders>
          </w:tcPr>
          <w:p w14:paraId="28E995D5" w14:textId="77777777" w:rsidR="00823309" w:rsidRPr="007877E1" w:rsidRDefault="00823309" w:rsidP="00916417">
            <w:pPr>
              <w:rPr>
                <w:sz w:val="20"/>
                <w:szCs w:val="20"/>
              </w:rPr>
            </w:pPr>
            <w:proofErr w:type="spellStart"/>
            <w:r>
              <w:rPr>
                <w:sz w:val="20"/>
                <w:szCs w:val="20"/>
              </w:rPr>
              <w:t>ifStart</w:t>
            </w:r>
            <w:proofErr w:type="spellEnd"/>
            <w:r>
              <w:rPr>
                <w:sz w:val="20"/>
                <w:szCs w:val="20"/>
              </w:rPr>
              <w:t>_&amp;_</w:t>
            </w:r>
            <w:proofErr w:type="spellStart"/>
            <w:r>
              <w:rPr>
                <w:sz w:val="20"/>
                <w:szCs w:val="20"/>
              </w:rPr>
              <w:t>ConfigChange</w:t>
            </w:r>
            <w:proofErr w:type="spellEnd"/>
          </w:p>
        </w:tc>
        <w:tc>
          <w:tcPr>
            <w:tcW w:w="6660" w:type="dxa"/>
            <w:tcBorders>
              <w:top w:val="single" w:sz="4" w:space="0" w:color="auto"/>
              <w:left w:val="single" w:sz="4" w:space="0" w:color="auto"/>
              <w:bottom w:val="single" w:sz="4" w:space="0" w:color="auto"/>
              <w:right w:val="single" w:sz="4" w:space="0" w:color="auto"/>
            </w:tcBorders>
          </w:tcPr>
          <w:p w14:paraId="2425C5C7" w14:textId="77777777" w:rsidR="00823309" w:rsidRPr="007877E1" w:rsidRDefault="00823309" w:rsidP="00916417">
            <w:pPr>
              <w:rPr>
                <w:sz w:val="20"/>
                <w:szCs w:val="20"/>
              </w:rPr>
            </w:pPr>
            <w:r>
              <w:rPr>
                <w:sz w:val="20"/>
                <w:szCs w:val="20"/>
              </w:rPr>
              <w:t>This IE shall be present if the “Action” IE has the value “Start”, and a new CLI measurement configuration is desired.</w:t>
            </w:r>
          </w:p>
        </w:tc>
      </w:tr>
    </w:tbl>
    <w:p w14:paraId="7C2B0750" w14:textId="77777777" w:rsidR="00EE3CE0" w:rsidRPr="00423F7E" w:rsidRDefault="00EE3CE0" w:rsidP="00EE3CE0"/>
    <w:p w14:paraId="19C47E60" w14:textId="29BE4825" w:rsidR="00EE3CE0" w:rsidRPr="00841E03" w:rsidRDefault="00EE3CE0" w:rsidP="00EE3CE0">
      <w:pPr>
        <w:rPr>
          <w:b/>
          <w:bCs/>
        </w:rPr>
      </w:pPr>
      <w:r w:rsidRPr="00841E03">
        <w:rPr>
          <w:b/>
          <w:bCs/>
        </w:rPr>
        <w:t>9.1.3.</w:t>
      </w:r>
      <w:r w:rsidR="00841E03" w:rsidRPr="00841E03">
        <w:rPr>
          <w:b/>
          <w:bCs/>
        </w:rPr>
        <w:t>d</w:t>
      </w:r>
      <w:r w:rsidRPr="00841E03">
        <w:rPr>
          <w:b/>
          <w:bCs/>
        </w:rPr>
        <w:t xml:space="preserve"> CLI TEST RESPONSE</w:t>
      </w:r>
    </w:p>
    <w:p w14:paraId="2230FB86" w14:textId="77777777" w:rsidR="00EE3CE0" w:rsidRPr="00423F7E" w:rsidRDefault="00EE3CE0" w:rsidP="00EE3CE0"/>
    <w:p w14:paraId="4C2E0491" w14:textId="77777777" w:rsidR="00EE3CE0" w:rsidRPr="00423F7E" w:rsidRDefault="00EE3CE0" w:rsidP="00EE3CE0">
      <w:r w:rsidRPr="00423F7E">
        <w:t>This message is a response to a CLI TEST REQUEST message to indicate that the request was accepted.</w:t>
      </w:r>
    </w:p>
    <w:p w14:paraId="1C72140E" w14:textId="77777777" w:rsidR="00EE3CE0" w:rsidRPr="00423F7E" w:rsidRDefault="00EE3CE0" w:rsidP="00EE3CE0"/>
    <w:p w14:paraId="5F782DB5" w14:textId="77777777" w:rsidR="00EE3CE0" w:rsidRPr="00423F7E" w:rsidRDefault="00EE3CE0" w:rsidP="00EE3CE0">
      <w:r w:rsidRPr="00423F7E">
        <w:t xml:space="preserve">Direction: NG-RAN node2 </w:t>
      </w:r>
      <w:r w:rsidRPr="00423F7E">
        <w:sym w:font="Symbol" w:char="F0AE"/>
      </w:r>
      <w:r w:rsidRPr="00423F7E">
        <w:t xml:space="preserve"> NG-RAN node1.</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68"/>
        <w:gridCol w:w="1081"/>
        <w:gridCol w:w="1529"/>
        <w:gridCol w:w="1626"/>
        <w:gridCol w:w="1166"/>
        <w:gridCol w:w="1174"/>
      </w:tblGrid>
      <w:tr w:rsidR="00EE3CE0" w:rsidRPr="007877E1" w14:paraId="7DBFDE6A" w14:textId="77777777" w:rsidTr="00981DBF">
        <w:trPr>
          <w:tblHeader/>
        </w:trPr>
        <w:tc>
          <w:tcPr>
            <w:tcW w:w="2156" w:type="dxa"/>
            <w:tcBorders>
              <w:top w:val="single" w:sz="4" w:space="0" w:color="auto"/>
              <w:left w:val="single" w:sz="4" w:space="0" w:color="auto"/>
              <w:bottom w:val="single" w:sz="4" w:space="0" w:color="auto"/>
              <w:right w:val="single" w:sz="4" w:space="0" w:color="auto"/>
            </w:tcBorders>
          </w:tcPr>
          <w:p w14:paraId="207E63AE" w14:textId="77777777" w:rsidR="00EE3CE0" w:rsidRPr="007877E1" w:rsidRDefault="00EE3CE0" w:rsidP="00916417">
            <w:pPr>
              <w:rPr>
                <w:b/>
                <w:bCs/>
                <w:sz w:val="20"/>
                <w:szCs w:val="20"/>
              </w:rPr>
            </w:pPr>
            <w:r w:rsidRPr="007877E1">
              <w:rPr>
                <w:b/>
                <w:bCs/>
                <w:sz w:val="20"/>
                <w:szCs w:val="20"/>
              </w:rPr>
              <w:t>IE/Group Name</w:t>
            </w:r>
          </w:p>
        </w:tc>
        <w:tc>
          <w:tcPr>
            <w:tcW w:w="1168" w:type="dxa"/>
            <w:tcBorders>
              <w:top w:val="single" w:sz="4" w:space="0" w:color="auto"/>
              <w:left w:val="single" w:sz="4" w:space="0" w:color="auto"/>
              <w:bottom w:val="single" w:sz="4" w:space="0" w:color="auto"/>
              <w:right w:val="single" w:sz="4" w:space="0" w:color="auto"/>
            </w:tcBorders>
          </w:tcPr>
          <w:p w14:paraId="2BC2C568" w14:textId="77777777" w:rsidR="00EE3CE0" w:rsidRPr="007877E1" w:rsidRDefault="00EE3CE0" w:rsidP="00916417">
            <w:pPr>
              <w:rPr>
                <w:b/>
                <w:bCs/>
                <w:sz w:val="20"/>
                <w:szCs w:val="20"/>
              </w:rPr>
            </w:pPr>
            <w:r w:rsidRPr="007877E1">
              <w:rPr>
                <w:b/>
                <w:bCs/>
                <w:sz w:val="20"/>
                <w:szCs w:val="20"/>
              </w:rPr>
              <w:t>Presence</w:t>
            </w:r>
          </w:p>
        </w:tc>
        <w:tc>
          <w:tcPr>
            <w:tcW w:w="1081" w:type="dxa"/>
            <w:tcBorders>
              <w:top w:val="single" w:sz="4" w:space="0" w:color="auto"/>
              <w:left w:val="single" w:sz="4" w:space="0" w:color="auto"/>
              <w:bottom w:val="single" w:sz="4" w:space="0" w:color="auto"/>
              <w:right w:val="single" w:sz="4" w:space="0" w:color="auto"/>
            </w:tcBorders>
          </w:tcPr>
          <w:p w14:paraId="6A1BED49" w14:textId="77777777" w:rsidR="00EE3CE0" w:rsidRPr="007877E1" w:rsidRDefault="00EE3CE0" w:rsidP="00916417">
            <w:pPr>
              <w:rPr>
                <w:b/>
                <w:bCs/>
                <w:sz w:val="20"/>
                <w:szCs w:val="20"/>
              </w:rPr>
            </w:pPr>
            <w:r w:rsidRPr="007877E1">
              <w:rPr>
                <w:b/>
                <w:bCs/>
                <w:sz w:val="20"/>
                <w:szCs w:val="20"/>
              </w:rPr>
              <w:t>Range</w:t>
            </w:r>
          </w:p>
        </w:tc>
        <w:tc>
          <w:tcPr>
            <w:tcW w:w="1529" w:type="dxa"/>
            <w:tcBorders>
              <w:top w:val="single" w:sz="4" w:space="0" w:color="auto"/>
              <w:left w:val="single" w:sz="4" w:space="0" w:color="auto"/>
              <w:bottom w:val="single" w:sz="4" w:space="0" w:color="auto"/>
              <w:right w:val="single" w:sz="4" w:space="0" w:color="auto"/>
            </w:tcBorders>
          </w:tcPr>
          <w:p w14:paraId="4C6B06CD" w14:textId="77777777" w:rsidR="00EE3CE0" w:rsidRPr="007877E1" w:rsidRDefault="00EE3CE0" w:rsidP="00916417">
            <w:pPr>
              <w:rPr>
                <w:b/>
                <w:bCs/>
                <w:sz w:val="20"/>
                <w:szCs w:val="20"/>
              </w:rPr>
            </w:pPr>
            <w:r w:rsidRPr="007877E1">
              <w:rPr>
                <w:b/>
                <w:bCs/>
                <w:sz w:val="20"/>
                <w:szCs w:val="20"/>
              </w:rPr>
              <w:t>IE type and reference</w:t>
            </w:r>
          </w:p>
        </w:tc>
        <w:tc>
          <w:tcPr>
            <w:tcW w:w="1626" w:type="dxa"/>
            <w:tcBorders>
              <w:top w:val="single" w:sz="4" w:space="0" w:color="auto"/>
              <w:left w:val="single" w:sz="4" w:space="0" w:color="auto"/>
              <w:bottom w:val="single" w:sz="4" w:space="0" w:color="auto"/>
              <w:right w:val="single" w:sz="4" w:space="0" w:color="auto"/>
            </w:tcBorders>
          </w:tcPr>
          <w:p w14:paraId="40F0B4EC" w14:textId="77777777" w:rsidR="00EE3CE0" w:rsidRPr="007877E1" w:rsidRDefault="00EE3CE0" w:rsidP="00916417">
            <w:pPr>
              <w:rPr>
                <w:b/>
                <w:bCs/>
                <w:sz w:val="20"/>
                <w:szCs w:val="20"/>
              </w:rPr>
            </w:pPr>
            <w:r w:rsidRPr="007877E1">
              <w:rPr>
                <w:b/>
                <w:bCs/>
                <w:sz w:val="20"/>
                <w:szCs w:val="20"/>
              </w:rPr>
              <w:t>Semantics description</w:t>
            </w:r>
          </w:p>
        </w:tc>
        <w:tc>
          <w:tcPr>
            <w:tcW w:w="1166" w:type="dxa"/>
            <w:tcBorders>
              <w:top w:val="single" w:sz="4" w:space="0" w:color="auto"/>
              <w:left w:val="single" w:sz="4" w:space="0" w:color="auto"/>
              <w:bottom w:val="single" w:sz="4" w:space="0" w:color="auto"/>
              <w:right w:val="single" w:sz="4" w:space="0" w:color="auto"/>
            </w:tcBorders>
          </w:tcPr>
          <w:p w14:paraId="6D59A264" w14:textId="77777777" w:rsidR="00EE3CE0" w:rsidRPr="007877E1" w:rsidRDefault="00EE3CE0" w:rsidP="00916417">
            <w:pPr>
              <w:rPr>
                <w:b/>
                <w:bCs/>
                <w:sz w:val="20"/>
                <w:szCs w:val="20"/>
              </w:rPr>
            </w:pPr>
            <w:r w:rsidRPr="007877E1">
              <w:rPr>
                <w:b/>
                <w:bCs/>
                <w:sz w:val="20"/>
                <w:szCs w:val="20"/>
              </w:rPr>
              <w:t>Criticality</w:t>
            </w:r>
          </w:p>
        </w:tc>
        <w:tc>
          <w:tcPr>
            <w:tcW w:w="1174" w:type="dxa"/>
            <w:tcBorders>
              <w:top w:val="single" w:sz="4" w:space="0" w:color="auto"/>
              <w:left w:val="single" w:sz="4" w:space="0" w:color="auto"/>
              <w:bottom w:val="single" w:sz="4" w:space="0" w:color="auto"/>
              <w:right w:val="single" w:sz="4" w:space="0" w:color="auto"/>
            </w:tcBorders>
          </w:tcPr>
          <w:p w14:paraId="22B7BC4F" w14:textId="77777777" w:rsidR="00EE3CE0" w:rsidRPr="007877E1" w:rsidRDefault="00EE3CE0" w:rsidP="00916417">
            <w:pPr>
              <w:rPr>
                <w:b/>
                <w:bCs/>
                <w:sz w:val="20"/>
                <w:szCs w:val="20"/>
              </w:rPr>
            </w:pPr>
            <w:r w:rsidRPr="007877E1">
              <w:rPr>
                <w:b/>
                <w:bCs/>
                <w:sz w:val="20"/>
                <w:szCs w:val="20"/>
              </w:rPr>
              <w:t>Assigned Criticality</w:t>
            </w:r>
          </w:p>
        </w:tc>
      </w:tr>
      <w:tr w:rsidR="00EE3CE0" w:rsidRPr="007877E1" w14:paraId="40F62C7D" w14:textId="77777777" w:rsidTr="00981DBF">
        <w:tc>
          <w:tcPr>
            <w:tcW w:w="2156" w:type="dxa"/>
            <w:tcBorders>
              <w:top w:val="single" w:sz="4" w:space="0" w:color="auto"/>
              <w:left w:val="single" w:sz="4" w:space="0" w:color="auto"/>
              <w:bottom w:val="single" w:sz="4" w:space="0" w:color="auto"/>
              <w:right w:val="single" w:sz="4" w:space="0" w:color="auto"/>
            </w:tcBorders>
          </w:tcPr>
          <w:p w14:paraId="44C47FCB" w14:textId="77777777" w:rsidR="00EE3CE0" w:rsidRPr="007877E1" w:rsidRDefault="00EE3CE0" w:rsidP="00916417">
            <w:pPr>
              <w:rPr>
                <w:sz w:val="20"/>
                <w:szCs w:val="20"/>
              </w:rPr>
            </w:pPr>
            <w:r w:rsidRPr="007877E1">
              <w:rPr>
                <w:sz w:val="20"/>
                <w:szCs w:val="20"/>
              </w:rPr>
              <w:t>Message Type</w:t>
            </w:r>
          </w:p>
        </w:tc>
        <w:tc>
          <w:tcPr>
            <w:tcW w:w="1168" w:type="dxa"/>
            <w:tcBorders>
              <w:top w:val="single" w:sz="4" w:space="0" w:color="auto"/>
              <w:left w:val="single" w:sz="4" w:space="0" w:color="auto"/>
              <w:bottom w:val="single" w:sz="4" w:space="0" w:color="auto"/>
              <w:right w:val="single" w:sz="4" w:space="0" w:color="auto"/>
            </w:tcBorders>
          </w:tcPr>
          <w:p w14:paraId="41676F2E" w14:textId="77777777" w:rsidR="00EE3CE0" w:rsidRPr="007877E1" w:rsidRDefault="00EE3CE0" w:rsidP="00916417">
            <w:pPr>
              <w:rPr>
                <w:sz w:val="20"/>
                <w:szCs w:val="20"/>
              </w:rPr>
            </w:pPr>
            <w:r w:rsidRPr="007877E1">
              <w:rPr>
                <w:sz w:val="20"/>
                <w:szCs w:val="20"/>
              </w:rPr>
              <w:t>M</w:t>
            </w:r>
          </w:p>
        </w:tc>
        <w:tc>
          <w:tcPr>
            <w:tcW w:w="1081" w:type="dxa"/>
            <w:tcBorders>
              <w:top w:val="single" w:sz="4" w:space="0" w:color="auto"/>
              <w:left w:val="single" w:sz="4" w:space="0" w:color="auto"/>
              <w:bottom w:val="single" w:sz="4" w:space="0" w:color="auto"/>
              <w:right w:val="single" w:sz="4" w:space="0" w:color="auto"/>
            </w:tcBorders>
          </w:tcPr>
          <w:p w14:paraId="382108C9" w14:textId="77777777" w:rsidR="00EE3CE0" w:rsidRPr="007877E1" w:rsidRDefault="00EE3CE0" w:rsidP="00916417">
            <w:pPr>
              <w:rPr>
                <w:sz w:val="20"/>
                <w:szCs w:val="20"/>
              </w:rPr>
            </w:pPr>
          </w:p>
        </w:tc>
        <w:tc>
          <w:tcPr>
            <w:tcW w:w="1529" w:type="dxa"/>
            <w:tcBorders>
              <w:top w:val="single" w:sz="4" w:space="0" w:color="auto"/>
              <w:left w:val="single" w:sz="4" w:space="0" w:color="auto"/>
              <w:bottom w:val="single" w:sz="4" w:space="0" w:color="auto"/>
              <w:right w:val="single" w:sz="4" w:space="0" w:color="auto"/>
            </w:tcBorders>
          </w:tcPr>
          <w:p w14:paraId="665ACF06" w14:textId="60699F82" w:rsidR="00EE3CE0" w:rsidRPr="007877E1" w:rsidRDefault="00EE3CE0" w:rsidP="00916417">
            <w:pPr>
              <w:rPr>
                <w:sz w:val="20"/>
                <w:szCs w:val="20"/>
              </w:rPr>
            </w:pPr>
            <w:r w:rsidRPr="007877E1">
              <w:rPr>
                <w:sz w:val="20"/>
                <w:szCs w:val="20"/>
              </w:rPr>
              <w:t>9.</w:t>
            </w:r>
            <w:r w:rsidR="00AE7AE5">
              <w:rPr>
                <w:sz w:val="20"/>
                <w:szCs w:val="20"/>
              </w:rPr>
              <w:t>3</w:t>
            </w:r>
            <w:r w:rsidRPr="007877E1">
              <w:rPr>
                <w:sz w:val="20"/>
                <w:szCs w:val="20"/>
              </w:rPr>
              <w:t>.1</w:t>
            </w:r>
            <w:r w:rsidR="00AE7AE5">
              <w:rPr>
                <w:sz w:val="20"/>
                <w:szCs w:val="20"/>
              </w:rPr>
              <w:t>.1</w:t>
            </w:r>
          </w:p>
        </w:tc>
        <w:tc>
          <w:tcPr>
            <w:tcW w:w="1626" w:type="dxa"/>
            <w:tcBorders>
              <w:top w:val="single" w:sz="4" w:space="0" w:color="auto"/>
              <w:left w:val="single" w:sz="4" w:space="0" w:color="auto"/>
              <w:bottom w:val="single" w:sz="4" w:space="0" w:color="auto"/>
              <w:right w:val="single" w:sz="4" w:space="0" w:color="auto"/>
            </w:tcBorders>
          </w:tcPr>
          <w:p w14:paraId="44C50860" w14:textId="77777777" w:rsidR="00EE3CE0" w:rsidRPr="007877E1" w:rsidRDefault="00EE3CE0" w:rsidP="00916417">
            <w:pPr>
              <w:rPr>
                <w:sz w:val="20"/>
                <w:szCs w:val="20"/>
              </w:rPr>
            </w:pPr>
          </w:p>
        </w:tc>
        <w:tc>
          <w:tcPr>
            <w:tcW w:w="1166" w:type="dxa"/>
            <w:tcBorders>
              <w:top w:val="single" w:sz="4" w:space="0" w:color="auto"/>
              <w:left w:val="single" w:sz="4" w:space="0" w:color="auto"/>
              <w:bottom w:val="single" w:sz="4" w:space="0" w:color="auto"/>
              <w:right w:val="single" w:sz="4" w:space="0" w:color="auto"/>
            </w:tcBorders>
          </w:tcPr>
          <w:p w14:paraId="55DF13A1" w14:textId="77777777" w:rsidR="00EE3CE0" w:rsidRPr="007877E1" w:rsidRDefault="00EE3CE0" w:rsidP="00916417">
            <w:pPr>
              <w:rPr>
                <w:sz w:val="20"/>
                <w:szCs w:val="20"/>
              </w:rPr>
            </w:pPr>
            <w:r w:rsidRPr="007877E1">
              <w:rPr>
                <w:sz w:val="20"/>
                <w:szCs w:val="20"/>
              </w:rPr>
              <w:t>YES</w:t>
            </w:r>
          </w:p>
        </w:tc>
        <w:tc>
          <w:tcPr>
            <w:tcW w:w="1174" w:type="dxa"/>
            <w:tcBorders>
              <w:top w:val="single" w:sz="4" w:space="0" w:color="auto"/>
              <w:left w:val="single" w:sz="4" w:space="0" w:color="auto"/>
              <w:bottom w:val="single" w:sz="4" w:space="0" w:color="auto"/>
              <w:right w:val="single" w:sz="4" w:space="0" w:color="auto"/>
            </w:tcBorders>
          </w:tcPr>
          <w:p w14:paraId="6A00EFA3" w14:textId="77777777" w:rsidR="00EE3CE0" w:rsidRPr="007877E1" w:rsidRDefault="00EE3CE0" w:rsidP="00916417">
            <w:pPr>
              <w:rPr>
                <w:sz w:val="20"/>
                <w:szCs w:val="20"/>
              </w:rPr>
            </w:pPr>
            <w:r w:rsidRPr="007877E1">
              <w:rPr>
                <w:sz w:val="20"/>
                <w:szCs w:val="20"/>
              </w:rPr>
              <w:t>reject</w:t>
            </w:r>
          </w:p>
        </w:tc>
      </w:tr>
      <w:tr w:rsidR="00EE3CE0" w:rsidRPr="007877E1" w14:paraId="18EFC97F" w14:textId="77777777" w:rsidTr="00981DBF">
        <w:tc>
          <w:tcPr>
            <w:tcW w:w="2156" w:type="dxa"/>
            <w:tcBorders>
              <w:top w:val="single" w:sz="4" w:space="0" w:color="auto"/>
              <w:left w:val="single" w:sz="4" w:space="0" w:color="auto"/>
              <w:bottom w:val="single" w:sz="4" w:space="0" w:color="auto"/>
              <w:right w:val="single" w:sz="4" w:space="0" w:color="auto"/>
            </w:tcBorders>
          </w:tcPr>
          <w:p w14:paraId="3F157CF2" w14:textId="77777777" w:rsidR="00EE3CE0" w:rsidRPr="007877E1" w:rsidRDefault="00EE3CE0" w:rsidP="00916417">
            <w:pPr>
              <w:rPr>
                <w:sz w:val="20"/>
                <w:szCs w:val="20"/>
              </w:rPr>
            </w:pPr>
            <w:r w:rsidRPr="007877E1">
              <w:rPr>
                <w:sz w:val="20"/>
                <w:szCs w:val="20"/>
              </w:rPr>
              <w:t>Transaction ID</w:t>
            </w:r>
          </w:p>
        </w:tc>
        <w:tc>
          <w:tcPr>
            <w:tcW w:w="1168" w:type="dxa"/>
            <w:tcBorders>
              <w:top w:val="single" w:sz="4" w:space="0" w:color="auto"/>
              <w:left w:val="single" w:sz="4" w:space="0" w:color="auto"/>
              <w:bottom w:val="single" w:sz="4" w:space="0" w:color="auto"/>
              <w:right w:val="single" w:sz="4" w:space="0" w:color="auto"/>
            </w:tcBorders>
          </w:tcPr>
          <w:p w14:paraId="366718F8" w14:textId="77777777" w:rsidR="00EE3CE0" w:rsidRPr="007877E1" w:rsidRDefault="00EE3CE0" w:rsidP="00916417">
            <w:pPr>
              <w:rPr>
                <w:sz w:val="20"/>
                <w:szCs w:val="20"/>
              </w:rPr>
            </w:pPr>
            <w:r w:rsidRPr="007877E1">
              <w:rPr>
                <w:sz w:val="20"/>
                <w:szCs w:val="20"/>
              </w:rPr>
              <w:t>M</w:t>
            </w:r>
          </w:p>
        </w:tc>
        <w:tc>
          <w:tcPr>
            <w:tcW w:w="1081" w:type="dxa"/>
            <w:tcBorders>
              <w:top w:val="single" w:sz="4" w:space="0" w:color="auto"/>
              <w:left w:val="single" w:sz="4" w:space="0" w:color="auto"/>
              <w:bottom w:val="single" w:sz="4" w:space="0" w:color="auto"/>
              <w:right w:val="single" w:sz="4" w:space="0" w:color="auto"/>
            </w:tcBorders>
          </w:tcPr>
          <w:p w14:paraId="2C35BFC1" w14:textId="77777777" w:rsidR="00EE3CE0" w:rsidRPr="007877E1" w:rsidRDefault="00EE3CE0" w:rsidP="00916417">
            <w:pPr>
              <w:rPr>
                <w:sz w:val="20"/>
                <w:szCs w:val="20"/>
              </w:rPr>
            </w:pPr>
          </w:p>
        </w:tc>
        <w:tc>
          <w:tcPr>
            <w:tcW w:w="1529" w:type="dxa"/>
            <w:tcBorders>
              <w:top w:val="single" w:sz="4" w:space="0" w:color="auto"/>
              <w:left w:val="single" w:sz="4" w:space="0" w:color="auto"/>
              <w:bottom w:val="single" w:sz="4" w:space="0" w:color="auto"/>
              <w:right w:val="single" w:sz="4" w:space="0" w:color="auto"/>
            </w:tcBorders>
          </w:tcPr>
          <w:p w14:paraId="250A2AE7" w14:textId="77777777" w:rsidR="00EE3CE0" w:rsidRPr="007877E1" w:rsidRDefault="00EE3CE0" w:rsidP="00916417">
            <w:pPr>
              <w:rPr>
                <w:sz w:val="20"/>
                <w:szCs w:val="20"/>
              </w:rPr>
            </w:pPr>
            <w:r w:rsidRPr="007877E1">
              <w:rPr>
                <w:sz w:val="20"/>
                <w:szCs w:val="20"/>
              </w:rPr>
              <w:t>INTEGER (0…32767)</w:t>
            </w:r>
          </w:p>
        </w:tc>
        <w:tc>
          <w:tcPr>
            <w:tcW w:w="1626" w:type="dxa"/>
            <w:tcBorders>
              <w:top w:val="single" w:sz="4" w:space="0" w:color="auto"/>
              <w:left w:val="single" w:sz="4" w:space="0" w:color="auto"/>
              <w:bottom w:val="single" w:sz="4" w:space="0" w:color="auto"/>
              <w:right w:val="single" w:sz="4" w:space="0" w:color="auto"/>
            </w:tcBorders>
          </w:tcPr>
          <w:p w14:paraId="121CA6F4" w14:textId="77777777" w:rsidR="00EE3CE0" w:rsidRPr="007877E1" w:rsidRDefault="00EE3CE0" w:rsidP="00916417">
            <w:pPr>
              <w:rPr>
                <w:sz w:val="20"/>
                <w:szCs w:val="20"/>
              </w:rPr>
            </w:pPr>
          </w:p>
        </w:tc>
        <w:tc>
          <w:tcPr>
            <w:tcW w:w="1166" w:type="dxa"/>
            <w:tcBorders>
              <w:top w:val="single" w:sz="4" w:space="0" w:color="auto"/>
              <w:left w:val="single" w:sz="4" w:space="0" w:color="auto"/>
              <w:bottom w:val="single" w:sz="4" w:space="0" w:color="auto"/>
              <w:right w:val="single" w:sz="4" w:space="0" w:color="auto"/>
            </w:tcBorders>
          </w:tcPr>
          <w:p w14:paraId="703D999B" w14:textId="77777777" w:rsidR="00EE3CE0" w:rsidRPr="007877E1" w:rsidRDefault="00EE3CE0" w:rsidP="00916417">
            <w:pPr>
              <w:rPr>
                <w:sz w:val="20"/>
                <w:szCs w:val="20"/>
              </w:rPr>
            </w:pPr>
            <w:r w:rsidRPr="007877E1">
              <w:rPr>
                <w:sz w:val="20"/>
                <w:szCs w:val="20"/>
              </w:rPr>
              <w:t>YES</w:t>
            </w:r>
          </w:p>
        </w:tc>
        <w:tc>
          <w:tcPr>
            <w:tcW w:w="1174" w:type="dxa"/>
            <w:tcBorders>
              <w:top w:val="single" w:sz="4" w:space="0" w:color="auto"/>
              <w:left w:val="single" w:sz="4" w:space="0" w:color="auto"/>
              <w:bottom w:val="single" w:sz="4" w:space="0" w:color="auto"/>
              <w:right w:val="single" w:sz="4" w:space="0" w:color="auto"/>
            </w:tcBorders>
          </w:tcPr>
          <w:p w14:paraId="063ACDA4" w14:textId="09F4B610" w:rsidR="00EE3CE0" w:rsidRPr="007877E1" w:rsidRDefault="00B30E77" w:rsidP="00916417">
            <w:pPr>
              <w:rPr>
                <w:sz w:val="20"/>
                <w:szCs w:val="20"/>
              </w:rPr>
            </w:pPr>
            <w:r>
              <w:rPr>
                <w:sz w:val="20"/>
                <w:szCs w:val="20"/>
              </w:rPr>
              <w:t>ignore</w:t>
            </w:r>
          </w:p>
        </w:tc>
      </w:tr>
      <w:tr w:rsidR="00EE3CE0" w:rsidRPr="007877E1" w14:paraId="5B7577C1" w14:textId="77777777" w:rsidTr="00981DBF">
        <w:tc>
          <w:tcPr>
            <w:tcW w:w="2156" w:type="dxa"/>
            <w:tcBorders>
              <w:top w:val="single" w:sz="4" w:space="0" w:color="auto"/>
              <w:left w:val="single" w:sz="4" w:space="0" w:color="auto"/>
              <w:bottom w:val="single" w:sz="4" w:space="0" w:color="auto"/>
              <w:right w:val="single" w:sz="4" w:space="0" w:color="auto"/>
            </w:tcBorders>
          </w:tcPr>
          <w:p w14:paraId="4211DA77" w14:textId="77777777" w:rsidR="00EE3CE0" w:rsidRPr="007877E1" w:rsidRDefault="00EE3CE0" w:rsidP="00916417">
            <w:pPr>
              <w:rPr>
                <w:sz w:val="20"/>
                <w:szCs w:val="20"/>
              </w:rPr>
            </w:pPr>
            <w:r w:rsidRPr="007877E1">
              <w:rPr>
                <w:sz w:val="20"/>
                <w:szCs w:val="20"/>
              </w:rPr>
              <w:t>Action</w:t>
            </w:r>
          </w:p>
        </w:tc>
        <w:tc>
          <w:tcPr>
            <w:tcW w:w="1168" w:type="dxa"/>
            <w:tcBorders>
              <w:top w:val="single" w:sz="4" w:space="0" w:color="auto"/>
              <w:left w:val="single" w:sz="4" w:space="0" w:color="auto"/>
              <w:bottom w:val="single" w:sz="4" w:space="0" w:color="auto"/>
              <w:right w:val="single" w:sz="4" w:space="0" w:color="auto"/>
            </w:tcBorders>
          </w:tcPr>
          <w:p w14:paraId="41F6CC17" w14:textId="77777777" w:rsidR="00EE3CE0" w:rsidRPr="007877E1" w:rsidRDefault="00EE3CE0" w:rsidP="00916417">
            <w:pPr>
              <w:rPr>
                <w:sz w:val="20"/>
                <w:szCs w:val="20"/>
              </w:rPr>
            </w:pPr>
            <w:r w:rsidRPr="007877E1">
              <w:rPr>
                <w:sz w:val="20"/>
                <w:szCs w:val="20"/>
              </w:rPr>
              <w:t>M</w:t>
            </w:r>
          </w:p>
        </w:tc>
        <w:tc>
          <w:tcPr>
            <w:tcW w:w="1081" w:type="dxa"/>
            <w:tcBorders>
              <w:top w:val="single" w:sz="4" w:space="0" w:color="auto"/>
              <w:left w:val="single" w:sz="4" w:space="0" w:color="auto"/>
              <w:bottom w:val="single" w:sz="4" w:space="0" w:color="auto"/>
              <w:right w:val="single" w:sz="4" w:space="0" w:color="auto"/>
            </w:tcBorders>
          </w:tcPr>
          <w:p w14:paraId="3400656C" w14:textId="77777777" w:rsidR="00EE3CE0" w:rsidRPr="007877E1" w:rsidRDefault="00EE3CE0" w:rsidP="00916417">
            <w:pPr>
              <w:rPr>
                <w:sz w:val="20"/>
                <w:szCs w:val="20"/>
              </w:rPr>
            </w:pPr>
          </w:p>
        </w:tc>
        <w:tc>
          <w:tcPr>
            <w:tcW w:w="1529" w:type="dxa"/>
            <w:tcBorders>
              <w:top w:val="single" w:sz="4" w:space="0" w:color="auto"/>
              <w:left w:val="single" w:sz="4" w:space="0" w:color="auto"/>
              <w:bottom w:val="single" w:sz="4" w:space="0" w:color="auto"/>
              <w:right w:val="single" w:sz="4" w:space="0" w:color="auto"/>
            </w:tcBorders>
          </w:tcPr>
          <w:p w14:paraId="0E3FBCA0" w14:textId="13A30B95" w:rsidR="00EE3CE0" w:rsidRPr="007877E1" w:rsidRDefault="00EE3CE0" w:rsidP="00916417">
            <w:pPr>
              <w:rPr>
                <w:sz w:val="20"/>
                <w:szCs w:val="20"/>
              </w:rPr>
            </w:pPr>
            <w:proofErr w:type="gramStart"/>
            <w:r w:rsidRPr="007877E1">
              <w:rPr>
                <w:sz w:val="20"/>
                <w:szCs w:val="20"/>
              </w:rPr>
              <w:t>ENUMERATED(</w:t>
            </w:r>
            <w:proofErr w:type="gramEnd"/>
            <w:r w:rsidRPr="007877E1">
              <w:rPr>
                <w:sz w:val="20"/>
                <w:szCs w:val="20"/>
              </w:rPr>
              <w:t xml:space="preserve">Start, Stop, </w:t>
            </w:r>
            <w:r w:rsidR="003A289C">
              <w:rPr>
                <w:sz w:val="20"/>
                <w:szCs w:val="20"/>
              </w:rPr>
              <w:t>Deny</w:t>
            </w:r>
            <w:r w:rsidRPr="007877E1">
              <w:rPr>
                <w:sz w:val="20"/>
                <w:szCs w:val="20"/>
              </w:rPr>
              <w:t>)</w:t>
            </w:r>
          </w:p>
        </w:tc>
        <w:tc>
          <w:tcPr>
            <w:tcW w:w="1626" w:type="dxa"/>
            <w:tcBorders>
              <w:top w:val="single" w:sz="4" w:space="0" w:color="auto"/>
              <w:left w:val="single" w:sz="4" w:space="0" w:color="auto"/>
              <w:bottom w:val="single" w:sz="4" w:space="0" w:color="auto"/>
              <w:right w:val="single" w:sz="4" w:space="0" w:color="auto"/>
            </w:tcBorders>
          </w:tcPr>
          <w:p w14:paraId="3E33F82D" w14:textId="77777777" w:rsidR="00EE3CE0" w:rsidRPr="007877E1" w:rsidRDefault="00EE3CE0" w:rsidP="00916417">
            <w:pPr>
              <w:rPr>
                <w:sz w:val="20"/>
                <w:szCs w:val="20"/>
              </w:rPr>
            </w:pPr>
          </w:p>
        </w:tc>
        <w:tc>
          <w:tcPr>
            <w:tcW w:w="1166" w:type="dxa"/>
            <w:tcBorders>
              <w:top w:val="single" w:sz="4" w:space="0" w:color="auto"/>
              <w:left w:val="single" w:sz="4" w:space="0" w:color="auto"/>
              <w:bottom w:val="single" w:sz="4" w:space="0" w:color="auto"/>
              <w:right w:val="single" w:sz="4" w:space="0" w:color="auto"/>
            </w:tcBorders>
          </w:tcPr>
          <w:p w14:paraId="6AC4BD12" w14:textId="77777777" w:rsidR="00EE3CE0" w:rsidRPr="007877E1" w:rsidRDefault="00EE3CE0" w:rsidP="00916417">
            <w:pPr>
              <w:rPr>
                <w:sz w:val="20"/>
                <w:szCs w:val="20"/>
              </w:rPr>
            </w:pPr>
            <w:r w:rsidRPr="007877E1">
              <w:rPr>
                <w:sz w:val="20"/>
                <w:szCs w:val="20"/>
              </w:rPr>
              <w:t>YES</w:t>
            </w:r>
          </w:p>
        </w:tc>
        <w:tc>
          <w:tcPr>
            <w:tcW w:w="1174" w:type="dxa"/>
            <w:tcBorders>
              <w:top w:val="single" w:sz="4" w:space="0" w:color="auto"/>
              <w:left w:val="single" w:sz="4" w:space="0" w:color="auto"/>
              <w:bottom w:val="single" w:sz="4" w:space="0" w:color="auto"/>
              <w:right w:val="single" w:sz="4" w:space="0" w:color="auto"/>
            </w:tcBorders>
          </w:tcPr>
          <w:p w14:paraId="18965CDE" w14:textId="564161B2" w:rsidR="00EE3CE0" w:rsidRPr="007877E1" w:rsidRDefault="00B30E77" w:rsidP="00916417">
            <w:pPr>
              <w:rPr>
                <w:sz w:val="20"/>
                <w:szCs w:val="20"/>
              </w:rPr>
            </w:pPr>
            <w:r>
              <w:rPr>
                <w:sz w:val="20"/>
                <w:szCs w:val="20"/>
              </w:rPr>
              <w:t>ignore</w:t>
            </w:r>
          </w:p>
        </w:tc>
      </w:tr>
      <w:tr w:rsidR="00823309" w:rsidRPr="007877E1" w14:paraId="1D8CEB95" w14:textId="77777777" w:rsidTr="00981DBF">
        <w:tc>
          <w:tcPr>
            <w:tcW w:w="2156" w:type="dxa"/>
            <w:tcBorders>
              <w:top w:val="single" w:sz="4" w:space="0" w:color="auto"/>
              <w:left w:val="single" w:sz="4" w:space="0" w:color="auto"/>
              <w:bottom w:val="single" w:sz="4" w:space="0" w:color="auto"/>
              <w:right w:val="single" w:sz="4" w:space="0" w:color="auto"/>
            </w:tcBorders>
          </w:tcPr>
          <w:p w14:paraId="44800F6A" w14:textId="77777777" w:rsidR="00823309" w:rsidRPr="007877E1" w:rsidRDefault="00823309" w:rsidP="00823309">
            <w:pPr>
              <w:rPr>
                <w:sz w:val="20"/>
                <w:szCs w:val="20"/>
              </w:rPr>
            </w:pPr>
            <w:proofErr w:type="spellStart"/>
            <w:r w:rsidRPr="007877E1">
              <w:rPr>
                <w:sz w:val="20"/>
                <w:szCs w:val="20"/>
              </w:rPr>
              <w:t>My_Cell_Beam_CLI</w:t>
            </w:r>
            <w:proofErr w:type="spellEnd"/>
            <w:r w:rsidRPr="007877E1">
              <w:rPr>
                <w:sz w:val="20"/>
                <w:szCs w:val="20"/>
              </w:rPr>
              <w:t xml:space="preserve">_ </w:t>
            </w:r>
            <w:proofErr w:type="spellStart"/>
            <w:r w:rsidRPr="007877E1">
              <w:rPr>
                <w:sz w:val="20"/>
                <w:szCs w:val="20"/>
              </w:rPr>
              <w:t>Measurement_Configuration</w:t>
            </w:r>
            <w:proofErr w:type="spellEnd"/>
          </w:p>
        </w:tc>
        <w:tc>
          <w:tcPr>
            <w:tcW w:w="1168" w:type="dxa"/>
            <w:tcBorders>
              <w:top w:val="single" w:sz="4" w:space="0" w:color="auto"/>
              <w:left w:val="single" w:sz="4" w:space="0" w:color="auto"/>
              <w:bottom w:val="single" w:sz="4" w:space="0" w:color="auto"/>
              <w:right w:val="single" w:sz="4" w:space="0" w:color="auto"/>
            </w:tcBorders>
          </w:tcPr>
          <w:p w14:paraId="7FDC2959" w14:textId="0DD4D7F4" w:rsidR="00823309" w:rsidRPr="007877E1" w:rsidRDefault="00823309" w:rsidP="00823309">
            <w:pPr>
              <w:rPr>
                <w:sz w:val="20"/>
                <w:szCs w:val="20"/>
              </w:rPr>
            </w:pPr>
            <w:proofErr w:type="spellStart"/>
            <w:r w:rsidRPr="007877E1">
              <w:rPr>
                <w:sz w:val="20"/>
                <w:szCs w:val="20"/>
              </w:rPr>
              <w:t>C-if</w:t>
            </w:r>
            <w:r>
              <w:rPr>
                <w:sz w:val="20"/>
                <w:szCs w:val="20"/>
              </w:rPr>
              <w:t>Sta</w:t>
            </w:r>
            <w:proofErr w:type="spellEnd"/>
            <w:r>
              <w:rPr>
                <w:sz w:val="20"/>
                <w:szCs w:val="20"/>
              </w:rPr>
              <w:t>rt_&amp;_</w:t>
            </w:r>
            <w:proofErr w:type="spellStart"/>
            <w:r>
              <w:rPr>
                <w:sz w:val="20"/>
                <w:szCs w:val="20"/>
              </w:rPr>
              <w:t>ConfigChange</w:t>
            </w:r>
            <w:proofErr w:type="spellEnd"/>
          </w:p>
        </w:tc>
        <w:tc>
          <w:tcPr>
            <w:tcW w:w="1081" w:type="dxa"/>
            <w:tcBorders>
              <w:top w:val="single" w:sz="4" w:space="0" w:color="auto"/>
              <w:left w:val="single" w:sz="4" w:space="0" w:color="auto"/>
              <w:bottom w:val="single" w:sz="4" w:space="0" w:color="auto"/>
              <w:right w:val="single" w:sz="4" w:space="0" w:color="auto"/>
            </w:tcBorders>
          </w:tcPr>
          <w:p w14:paraId="3C2B455A" w14:textId="77777777" w:rsidR="00823309" w:rsidRPr="007877E1" w:rsidRDefault="00823309" w:rsidP="00823309">
            <w:pPr>
              <w:rPr>
                <w:sz w:val="20"/>
                <w:szCs w:val="20"/>
              </w:rPr>
            </w:pPr>
          </w:p>
        </w:tc>
        <w:tc>
          <w:tcPr>
            <w:tcW w:w="1529" w:type="dxa"/>
            <w:tcBorders>
              <w:top w:val="single" w:sz="4" w:space="0" w:color="auto"/>
              <w:left w:val="single" w:sz="4" w:space="0" w:color="auto"/>
              <w:bottom w:val="single" w:sz="4" w:space="0" w:color="auto"/>
              <w:right w:val="single" w:sz="4" w:space="0" w:color="auto"/>
            </w:tcBorders>
          </w:tcPr>
          <w:p w14:paraId="6310577F" w14:textId="3CEEA901" w:rsidR="00823309" w:rsidRPr="007877E1" w:rsidRDefault="00823309" w:rsidP="00823309">
            <w:pPr>
              <w:rPr>
                <w:sz w:val="20"/>
                <w:szCs w:val="20"/>
              </w:rPr>
            </w:pPr>
            <w:r w:rsidRPr="007877E1">
              <w:rPr>
                <w:sz w:val="20"/>
                <w:szCs w:val="20"/>
              </w:rPr>
              <w:t>9.</w:t>
            </w:r>
            <w:r w:rsidR="008E23D2">
              <w:rPr>
                <w:sz w:val="20"/>
                <w:szCs w:val="20"/>
              </w:rPr>
              <w:t>3.</w:t>
            </w:r>
            <w:proofErr w:type="gramStart"/>
            <w:r w:rsidR="008E23D2">
              <w:rPr>
                <w:sz w:val="20"/>
                <w:szCs w:val="20"/>
              </w:rPr>
              <w:t>1</w:t>
            </w:r>
            <w:r w:rsidRPr="007877E1">
              <w:rPr>
                <w:sz w:val="20"/>
                <w:szCs w:val="20"/>
              </w:rPr>
              <w:t>.b</w:t>
            </w:r>
            <w:proofErr w:type="gramEnd"/>
          </w:p>
        </w:tc>
        <w:tc>
          <w:tcPr>
            <w:tcW w:w="1626" w:type="dxa"/>
            <w:tcBorders>
              <w:top w:val="single" w:sz="4" w:space="0" w:color="auto"/>
              <w:left w:val="single" w:sz="4" w:space="0" w:color="auto"/>
              <w:bottom w:val="single" w:sz="4" w:space="0" w:color="auto"/>
              <w:right w:val="single" w:sz="4" w:space="0" w:color="auto"/>
            </w:tcBorders>
          </w:tcPr>
          <w:p w14:paraId="04F9A01F" w14:textId="77777777" w:rsidR="00823309" w:rsidRPr="007877E1" w:rsidRDefault="00823309" w:rsidP="00823309">
            <w:pPr>
              <w:rPr>
                <w:sz w:val="20"/>
                <w:szCs w:val="20"/>
              </w:rPr>
            </w:pPr>
          </w:p>
        </w:tc>
        <w:tc>
          <w:tcPr>
            <w:tcW w:w="1166" w:type="dxa"/>
            <w:tcBorders>
              <w:top w:val="single" w:sz="4" w:space="0" w:color="auto"/>
              <w:left w:val="single" w:sz="4" w:space="0" w:color="auto"/>
              <w:bottom w:val="single" w:sz="4" w:space="0" w:color="auto"/>
              <w:right w:val="single" w:sz="4" w:space="0" w:color="auto"/>
            </w:tcBorders>
          </w:tcPr>
          <w:p w14:paraId="778077D6" w14:textId="77777777" w:rsidR="00823309" w:rsidRPr="007877E1" w:rsidRDefault="00823309" w:rsidP="00823309">
            <w:pPr>
              <w:rPr>
                <w:sz w:val="20"/>
                <w:szCs w:val="20"/>
              </w:rPr>
            </w:pPr>
            <w:r w:rsidRPr="007877E1">
              <w:rPr>
                <w:sz w:val="20"/>
                <w:szCs w:val="20"/>
              </w:rPr>
              <w:t>YES</w:t>
            </w:r>
          </w:p>
        </w:tc>
        <w:tc>
          <w:tcPr>
            <w:tcW w:w="1174" w:type="dxa"/>
            <w:tcBorders>
              <w:top w:val="single" w:sz="4" w:space="0" w:color="auto"/>
              <w:left w:val="single" w:sz="4" w:space="0" w:color="auto"/>
              <w:bottom w:val="single" w:sz="4" w:space="0" w:color="auto"/>
              <w:right w:val="single" w:sz="4" w:space="0" w:color="auto"/>
            </w:tcBorders>
          </w:tcPr>
          <w:p w14:paraId="16823DE3" w14:textId="7F92294F" w:rsidR="00823309" w:rsidRPr="007877E1" w:rsidRDefault="00B30E77" w:rsidP="00823309">
            <w:pPr>
              <w:rPr>
                <w:sz w:val="20"/>
                <w:szCs w:val="20"/>
              </w:rPr>
            </w:pPr>
            <w:r>
              <w:rPr>
                <w:sz w:val="20"/>
                <w:szCs w:val="20"/>
              </w:rPr>
              <w:t>ignore</w:t>
            </w:r>
          </w:p>
        </w:tc>
      </w:tr>
    </w:tbl>
    <w:p w14:paraId="31ED3468" w14:textId="77777777" w:rsidR="00B30E77" w:rsidRPr="00423F7E" w:rsidRDefault="00B30E77" w:rsidP="00EE3CE0"/>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6660"/>
      </w:tblGrid>
      <w:tr w:rsidR="00823309" w:rsidRPr="007877E1" w14:paraId="2E8DFA4A" w14:textId="77777777" w:rsidTr="00916417">
        <w:tc>
          <w:tcPr>
            <w:tcW w:w="3235" w:type="dxa"/>
          </w:tcPr>
          <w:p w14:paraId="7AD4F710" w14:textId="77777777" w:rsidR="00823309" w:rsidRPr="007877E1" w:rsidRDefault="00823309" w:rsidP="00916417">
            <w:pPr>
              <w:rPr>
                <w:b/>
                <w:bCs/>
                <w:sz w:val="20"/>
                <w:szCs w:val="20"/>
              </w:rPr>
            </w:pPr>
            <w:r w:rsidRPr="007877E1">
              <w:rPr>
                <w:b/>
                <w:bCs/>
                <w:sz w:val="20"/>
                <w:szCs w:val="20"/>
              </w:rPr>
              <w:t>Condition</w:t>
            </w:r>
          </w:p>
        </w:tc>
        <w:tc>
          <w:tcPr>
            <w:tcW w:w="6660" w:type="dxa"/>
          </w:tcPr>
          <w:p w14:paraId="57172908" w14:textId="77777777" w:rsidR="00823309" w:rsidRPr="007877E1" w:rsidRDefault="00823309" w:rsidP="00916417">
            <w:pPr>
              <w:rPr>
                <w:b/>
                <w:bCs/>
                <w:sz w:val="20"/>
                <w:szCs w:val="20"/>
              </w:rPr>
            </w:pPr>
            <w:r w:rsidRPr="007877E1">
              <w:rPr>
                <w:b/>
                <w:bCs/>
                <w:sz w:val="20"/>
                <w:szCs w:val="20"/>
              </w:rPr>
              <w:t>Explanation</w:t>
            </w:r>
          </w:p>
        </w:tc>
      </w:tr>
      <w:tr w:rsidR="00823309" w:rsidRPr="007877E1" w14:paraId="27936582" w14:textId="77777777" w:rsidTr="00916417">
        <w:tc>
          <w:tcPr>
            <w:tcW w:w="3235" w:type="dxa"/>
            <w:tcBorders>
              <w:top w:val="single" w:sz="4" w:space="0" w:color="auto"/>
              <w:left w:val="single" w:sz="4" w:space="0" w:color="auto"/>
              <w:bottom w:val="single" w:sz="4" w:space="0" w:color="auto"/>
              <w:right w:val="single" w:sz="4" w:space="0" w:color="auto"/>
            </w:tcBorders>
          </w:tcPr>
          <w:p w14:paraId="317A6CB3" w14:textId="77777777" w:rsidR="00823309" w:rsidRPr="007877E1" w:rsidRDefault="00823309" w:rsidP="00916417">
            <w:pPr>
              <w:rPr>
                <w:sz w:val="20"/>
                <w:szCs w:val="20"/>
              </w:rPr>
            </w:pPr>
            <w:proofErr w:type="spellStart"/>
            <w:r>
              <w:rPr>
                <w:sz w:val="20"/>
                <w:szCs w:val="20"/>
              </w:rPr>
              <w:t>ifStart</w:t>
            </w:r>
            <w:proofErr w:type="spellEnd"/>
            <w:r>
              <w:rPr>
                <w:sz w:val="20"/>
                <w:szCs w:val="20"/>
              </w:rPr>
              <w:t>_&amp;_</w:t>
            </w:r>
            <w:proofErr w:type="spellStart"/>
            <w:r>
              <w:rPr>
                <w:sz w:val="20"/>
                <w:szCs w:val="20"/>
              </w:rPr>
              <w:t>ConfigChange</w:t>
            </w:r>
            <w:proofErr w:type="spellEnd"/>
          </w:p>
        </w:tc>
        <w:tc>
          <w:tcPr>
            <w:tcW w:w="6660" w:type="dxa"/>
            <w:tcBorders>
              <w:top w:val="single" w:sz="4" w:space="0" w:color="auto"/>
              <w:left w:val="single" w:sz="4" w:space="0" w:color="auto"/>
              <w:bottom w:val="single" w:sz="4" w:space="0" w:color="auto"/>
              <w:right w:val="single" w:sz="4" w:space="0" w:color="auto"/>
            </w:tcBorders>
          </w:tcPr>
          <w:p w14:paraId="40A8D22A" w14:textId="77777777" w:rsidR="00823309" w:rsidRPr="007877E1" w:rsidRDefault="00823309" w:rsidP="00916417">
            <w:pPr>
              <w:rPr>
                <w:sz w:val="20"/>
                <w:szCs w:val="20"/>
              </w:rPr>
            </w:pPr>
            <w:r>
              <w:rPr>
                <w:sz w:val="20"/>
                <w:szCs w:val="20"/>
              </w:rPr>
              <w:t>This IE shall be present if the “Action” IE has the value “Start”, and a new CLI measurement configuration is desired.</w:t>
            </w:r>
          </w:p>
        </w:tc>
      </w:tr>
    </w:tbl>
    <w:p w14:paraId="1A0601D5" w14:textId="77777777" w:rsidR="00B30E77" w:rsidRDefault="00B30E77" w:rsidP="00EE3CE0">
      <w:pPr>
        <w:rPr>
          <w:b/>
          <w:bCs/>
        </w:rPr>
      </w:pPr>
    </w:p>
    <w:p w14:paraId="64A1B78A" w14:textId="413143E2" w:rsidR="00EE3CE0" w:rsidRPr="00841E03" w:rsidRDefault="00EE3CE0" w:rsidP="00EE3CE0">
      <w:pPr>
        <w:rPr>
          <w:b/>
          <w:bCs/>
        </w:rPr>
      </w:pPr>
      <w:r w:rsidRPr="00841E03">
        <w:rPr>
          <w:b/>
          <w:bCs/>
        </w:rPr>
        <w:t>9.2.</w:t>
      </w:r>
      <w:proofErr w:type="gramStart"/>
      <w:r w:rsidRPr="00841E03">
        <w:rPr>
          <w:b/>
          <w:bCs/>
        </w:rPr>
        <w:t>1.</w:t>
      </w:r>
      <w:r w:rsidR="00841E03" w:rsidRPr="00841E03">
        <w:rPr>
          <w:b/>
          <w:bCs/>
        </w:rPr>
        <w:t>e</w:t>
      </w:r>
      <w:proofErr w:type="gramEnd"/>
      <w:r w:rsidRPr="00841E03">
        <w:rPr>
          <w:b/>
          <w:bCs/>
        </w:rPr>
        <w:tab/>
        <w:t xml:space="preserve">CLI </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841E03">
        <w:rPr>
          <w:b/>
          <w:bCs/>
        </w:rPr>
        <w:t>MEASUREMENT RESULT</w:t>
      </w:r>
    </w:p>
    <w:p w14:paraId="2B0B1302" w14:textId="77777777" w:rsidR="00EE3CE0" w:rsidRPr="00423F7E" w:rsidRDefault="00EE3CE0" w:rsidP="00EE3CE0"/>
    <w:p w14:paraId="62E50074" w14:textId="77777777" w:rsidR="00EE3CE0" w:rsidRPr="00423F7E" w:rsidRDefault="00EE3CE0" w:rsidP="00EE3CE0">
      <w:r w:rsidRPr="00423F7E">
        <w:t xml:space="preserve">This message is sent by </w:t>
      </w:r>
      <w:proofErr w:type="spellStart"/>
      <w:r w:rsidRPr="00423F7E">
        <w:t>gNB</w:t>
      </w:r>
      <w:proofErr w:type="spellEnd"/>
      <w:r w:rsidRPr="00423F7E">
        <w:t xml:space="preserve">-DU to </w:t>
      </w:r>
      <w:proofErr w:type="spellStart"/>
      <w:r w:rsidRPr="00423F7E">
        <w:t>gNB</w:t>
      </w:r>
      <w:proofErr w:type="spellEnd"/>
      <w:r w:rsidRPr="00423F7E">
        <w:t>-CU to report the result of a CLI test measurement.</w:t>
      </w:r>
    </w:p>
    <w:p w14:paraId="064F3BFC" w14:textId="77777777" w:rsidR="00EE3CE0" w:rsidRPr="00423F7E" w:rsidRDefault="00EE3CE0" w:rsidP="00EE3CE0"/>
    <w:p w14:paraId="28BCDDDB" w14:textId="77777777" w:rsidR="00EE3CE0" w:rsidRPr="00423F7E" w:rsidRDefault="00EE3CE0" w:rsidP="00EE3CE0">
      <w:r w:rsidRPr="00423F7E">
        <w:t xml:space="preserve">Direction: </w:t>
      </w:r>
      <w:proofErr w:type="spellStart"/>
      <w:r w:rsidRPr="00423F7E">
        <w:t>gNB</w:t>
      </w:r>
      <w:proofErr w:type="spellEnd"/>
      <w:r w:rsidRPr="00423F7E">
        <w:t xml:space="preserve">-DU </w:t>
      </w:r>
      <w:r w:rsidRPr="00423F7E">
        <w:sym w:font="Symbol" w:char="F0AE"/>
      </w:r>
      <w:r w:rsidRPr="00423F7E">
        <w:t xml:space="preserve"> </w:t>
      </w:r>
      <w:proofErr w:type="spellStart"/>
      <w:r w:rsidRPr="00423F7E">
        <w:t>gNB</w:t>
      </w:r>
      <w:proofErr w:type="spellEnd"/>
      <w:r w:rsidRPr="00423F7E">
        <w:t>-CU.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543"/>
        <w:gridCol w:w="1170"/>
        <w:gridCol w:w="1175"/>
      </w:tblGrid>
      <w:tr w:rsidR="00EE3CE0" w:rsidRPr="007877E1" w14:paraId="4174A63D" w14:textId="77777777" w:rsidTr="00B30E77">
        <w:trPr>
          <w:tblHeader/>
        </w:trPr>
        <w:tc>
          <w:tcPr>
            <w:tcW w:w="2160" w:type="dxa"/>
            <w:tcBorders>
              <w:top w:val="single" w:sz="4" w:space="0" w:color="auto"/>
              <w:left w:val="single" w:sz="4" w:space="0" w:color="auto"/>
              <w:bottom w:val="single" w:sz="4" w:space="0" w:color="auto"/>
              <w:right w:val="single" w:sz="4" w:space="0" w:color="auto"/>
            </w:tcBorders>
          </w:tcPr>
          <w:p w14:paraId="7097F3F2" w14:textId="77777777" w:rsidR="00EE3CE0" w:rsidRPr="007877E1" w:rsidRDefault="00EE3CE0" w:rsidP="00916417">
            <w:pPr>
              <w:rPr>
                <w:b/>
                <w:bCs/>
                <w:sz w:val="20"/>
                <w:szCs w:val="20"/>
              </w:rPr>
            </w:pPr>
            <w:r w:rsidRPr="007877E1">
              <w:rPr>
                <w:b/>
                <w:bCs/>
                <w:sz w:val="20"/>
                <w:szCs w:val="20"/>
              </w:rPr>
              <w:t>IE/Group Name</w:t>
            </w:r>
          </w:p>
        </w:tc>
        <w:tc>
          <w:tcPr>
            <w:tcW w:w="1080" w:type="dxa"/>
            <w:tcBorders>
              <w:top w:val="single" w:sz="4" w:space="0" w:color="auto"/>
              <w:left w:val="single" w:sz="4" w:space="0" w:color="auto"/>
              <w:bottom w:val="single" w:sz="4" w:space="0" w:color="auto"/>
              <w:right w:val="single" w:sz="4" w:space="0" w:color="auto"/>
            </w:tcBorders>
          </w:tcPr>
          <w:p w14:paraId="10767F81" w14:textId="77777777" w:rsidR="00EE3CE0" w:rsidRPr="007877E1" w:rsidRDefault="00EE3CE0" w:rsidP="00916417">
            <w:pPr>
              <w:rPr>
                <w:b/>
                <w:bCs/>
                <w:sz w:val="20"/>
                <w:szCs w:val="20"/>
              </w:rPr>
            </w:pPr>
            <w:r w:rsidRPr="007877E1">
              <w:rPr>
                <w:b/>
                <w:bCs/>
                <w:sz w:val="20"/>
                <w:szCs w:val="20"/>
              </w:rPr>
              <w:t>Presence</w:t>
            </w:r>
          </w:p>
        </w:tc>
        <w:tc>
          <w:tcPr>
            <w:tcW w:w="1080" w:type="dxa"/>
            <w:tcBorders>
              <w:top w:val="single" w:sz="4" w:space="0" w:color="auto"/>
              <w:left w:val="single" w:sz="4" w:space="0" w:color="auto"/>
              <w:bottom w:val="single" w:sz="4" w:space="0" w:color="auto"/>
              <w:right w:val="single" w:sz="4" w:space="0" w:color="auto"/>
            </w:tcBorders>
          </w:tcPr>
          <w:p w14:paraId="2D06439E" w14:textId="77777777" w:rsidR="00EE3CE0" w:rsidRPr="007877E1" w:rsidRDefault="00EE3CE0" w:rsidP="00916417">
            <w:pPr>
              <w:rPr>
                <w:b/>
                <w:bCs/>
                <w:sz w:val="20"/>
                <w:szCs w:val="20"/>
              </w:rPr>
            </w:pPr>
            <w:r w:rsidRPr="007877E1">
              <w:rPr>
                <w:b/>
                <w:bCs/>
                <w:sz w:val="20"/>
                <w:szCs w:val="20"/>
              </w:rPr>
              <w:t>Range</w:t>
            </w:r>
          </w:p>
        </w:tc>
        <w:tc>
          <w:tcPr>
            <w:tcW w:w="1512" w:type="dxa"/>
            <w:tcBorders>
              <w:top w:val="single" w:sz="4" w:space="0" w:color="auto"/>
              <w:left w:val="single" w:sz="4" w:space="0" w:color="auto"/>
              <w:bottom w:val="single" w:sz="4" w:space="0" w:color="auto"/>
              <w:right w:val="single" w:sz="4" w:space="0" w:color="auto"/>
            </w:tcBorders>
          </w:tcPr>
          <w:p w14:paraId="645CD060" w14:textId="77777777" w:rsidR="00EE3CE0" w:rsidRPr="007877E1" w:rsidRDefault="00EE3CE0" w:rsidP="00916417">
            <w:pPr>
              <w:rPr>
                <w:b/>
                <w:bCs/>
                <w:sz w:val="20"/>
                <w:szCs w:val="20"/>
              </w:rPr>
            </w:pPr>
            <w:r w:rsidRPr="007877E1">
              <w:rPr>
                <w:b/>
                <w:bCs/>
                <w:sz w:val="20"/>
                <w:szCs w:val="20"/>
              </w:rPr>
              <w:t>IE type and reference</w:t>
            </w:r>
          </w:p>
        </w:tc>
        <w:tc>
          <w:tcPr>
            <w:tcW w:w="1543" w:type="dxa"/>
            <w:tcBorders>
              <w:top w:val="single" w:sz="4" w:space="0" w:color="auto"/>
              <w:left w:val="single" w:sz="4" w:space="0" w:color="auto"/>
              <w:bottom w:val="single" w:sz="4" w:space="0" w:color="auto"/>
              <w:right w:val="single" w:sz="4" w:space="0" w:color="auto"/>
            </w:tcBorders>
          </w:tcPr>
          <w:p w14:paraId="57B2D3C2" w14:textId="77777777" w:rsidR="00EE3CE0" w:rsidRPr="007877E1" w:rsidRDefault="00EE3CE0" w:rsidP="00916417">
            <w:pPr>
              <w:rPr>
                <w:b/>
                <w:bCs/>
                <w:sz w:val="20"/>
                <w:szCs w:val="20"/>
              </w:rPr>
            </w:pPr>
            <w:r w:rsidRPr="007877E1">
              <w:rPr>
                <w:b/>
                <w:bCs/>
                <w:sz w:val="20"/>
                <w:szCs w:val="20"/>
              </w:rPr>
              <w:t>Semantics description</w:t>
            </w:r>
          </w:p>
        </w:tc>
        <w:tc>
          <w:tcPr>
            <w:tcW w:w="1170" w:type="dxa"/>
            <w:tcBorders>
              <w:top w:val="single" w:sz="4" w:space="0" w:color="auto"/>
              <w:left w:val="single" w:sz="4" w:space="0" w:color="auto"/>
              <w:bottom w:val="single" w:sz="4" w:space="0" w:color="auto"/>
              <w:right w:val="single" w:sz="4" w:space="0" w:color="auto"/>
            </w:tcBorders>
          </w:tcPr>
          <w:p w14:paraId="02728E00" w14:textId="77777777" w:rsidR="00EE3CE0" w:rsidRPr="007877E1" w:rsidRDefault="00EE3CE0" w:rsidP="00916417">
            <w:pPr>
              <w:rPr>
                <w:b/>
                <w:bCs/>
                <w:sz w:val="20"/>
                <w:szCs w:val="20"/>
              </w:rPr>
            </w:pPr>
            <w:r w:rsidRPr="007877E1">
              <w:rPr>
                <w:b/>
                <w:bCs/>
                <w:sz w:val="20"/>
                <w:szCs w:val="20"/>
              </w:rPr>
              <w:t>Criticality</w:t>
            </w:r>
          </w:p>
        </w:tc>
        <w:tc>
          <w:tcPr>
            <w:tcW w:w="1175" w:type="dxa"/>
            <w:tcBorders>
              <w:top w:val="single" w:sz="4" w:space="0" w:color="auto"/>
              <w:left w:val="single" w:sz="4" w:space="0" w:color="auto"/>
              <w:bottom w:val="single" w:sz="4" w:space="0" w:color="auto"/>
              <w:right w:val="single" w:sz="4" w:space="0" w:color="auto"/>
            </w:tcBorders>
          </w:tcPr>
          <w:p w14:paraId="7FBE4547" w14:textId="77777777" w:rsidR="00EE3CE0" w:rsidRPr="007877E1" w:rsidRDefault="00EE3CE0" w:rsidP="00916417">
            <w:pPr>
              <w:rPr>
                <w:b/>
                <w:bCs/>
                <w:sz w:val="20"/>
                <w:szCs w:val="20"/>
              </w:rPr>
            </w:pPr>
            <w:r w:rsidRPr="007877E1">
              <w:rPr>
                <w:b/>
                <w:bCs/>
                <w:sz w:val="20"/>
                <w:szCs w:val="20"/>
              </w:rPr>
              <w:t>Assigned Criticality</w:t>
            </w:r>
          </w:p>
        </w:tc>
      </w:tr>
      <w:tr w:rsidR="00EE3CE0" w:rsidRPr="007877E1" w14:paraId="580E9D2B" w14:textId="77777777" w:rsidTr="00B30E77">
        <w:tc>
          <w:tcPr>
            <w:tcW w:w="2160" w:type="dxa"/>
            <w:tcBorders>
              <w:top w:val="single" w:sz="4" w:space="0" w:color="auto"/>
              <w:left w:val="single" w:sz="4" w:space="0" w:color="auto"/>
              <w:bottom w:val="single" w:sz="4" w:space="0" w:color="auto"/>
              <w:right w:val="single" w:sz="4" w:space="0" w:color="auto"/>
            </w:tcBorders>
          </w:tcPr>
          <w:p w14:paraId="331A3CB7" w14:textId="77777777" w:rsidR="00EE3CE0" w:rsidRPr="007877E1" w:rsidRDefault="00EE3CE0" w:rsidP="00916417">
            <w:pPr>
              <w:rPr>
                <w:sz w:val="20"/>
                <w:szCs w:val="20"/>
              </w:rPr>
            </w:pPr>
            <w:r w:rsidRPr="007877E1">
              <w:rPr>
                <w:sz w:val="20"/>
                <w:szCs w:val="20"/>
              </w:rPr>
              <w:t>Message Type</w:t>
            </w:r>
          </w:p>
        </w:tc>
        <w:tc>
          <w:tcPr>
            <w:tcW w:w="1080" w:type="dxa"/>
            <w:tcBorders>
              <w:top w:val="single" w:sz="4" w:space="0" w:color="auto"/>
              <w:left w:val="single" w:sz="4" w:space="0" w:color="auto"/>
              <w:bottom w:val="single" w:sz="4" w:space="0" w:color="auto"/>
              <w:right w:val="single" w:sz="4" w:space="0" w:color="auto"/>
            </w:tcBorders>
          </w:tcPr>
          <w:p w14:paraId="1098080F" w14:textId="77777777" w:rsidR="00EE3CE0" w:rsidRPr="007877E1" w:rsidRDefault="00EE3CE0" w:rsidP="00916417">
            <w:pPr>
              <w:rPr>
                <w:sz w:val="20"/>
                <w:szCs w:val="20"/>
              </w:rPr>
            </w:pPr>
            <w:r w:rsidRPr="007877E1">
              <w:rPr>
                <w:sz w:val="20"/>
                <w:szCs w:val="20"/>
              </w:rPr>
              <w:t>M</w:t>
            </w:r>
          </w:p>
        </w:tc>
        <w:tc>
          <w:tcPr>
            <w:tcW w:w="1080" w:type="dxa"/>
            <w:tcBorders>
              <w:top w:val="single" w:sz="4" w:space="0" w:color="auto"/>
              <w:left w:val="single" w:sz="4" w:space="0" w:color="auto"/>
              <w:bottom w:val="single" w:sz="4" w:space="0" w:color="auto"/>
              <w:right w:val="single" w:sz="4" w:space="0" w:color="auto"/>
            </w:tcBorders>
          </w:tcPr>
          <w:p w14:paraId="3379D72E" w14:textId="77777777" w:rsidR="00EE3CE0" w:rsidRPr="007877E1" w:rsidRDefault="00EE3CE0" w:rsidP="00916417">
            <w:pPr>
              <w:rPr>
                <w:sz w:val="20"/>
                <w:szCs w:val="20"/>
              </w:rPr>
            </w:pPr>
          </w:p>
        </w:tc>
        <w:tc>
          <w:tcPr>
            <w:tcW w:w="1512" w:type="dxa"/>
            <w:tcBorders>
              <w:top w:val="single" w:sz="4" w:space="0" w:color="auto"/>
              <w:left w:val="single" w:sz="4" w:space="0" w:color="auto"/>
              <w:bottom w:val="single" w:sz="4" w:space="0" w:color="auto"/>
              <w:right w:val="single" w:sz="4" w:space="0" w:color="auto"/>
            </w:tcBorders>
          </w:tcPr>
          <w:p w14:paraId="6440CE3C" w14:textId="77777777" w:rsidR="00EE3CE0" w:rsidRPr="007877E1" w:rsidRDefault="00EE3CE0" w:rsidP="00916417">
            <w:pPr>
              <w:rPr>
                <w:sz w:val="20"/>
                <w:szCs w:val="20"/>
              </w:rPr>
            </w:pPr>
            <w:r w:rsidRPr="007877E1">
              <w:rPr>
                <w:sz w:val="20"/>
                <w:szCs w:val="20"/>
              </w:rPr>
              <w:t>9.3.1.1</w:t>
            </w:r>
          </w:p>
        </w:tc>
        <w:tc>
          <w:tcPr>
            <w:tcW w:w="1543" w:type="dxa"/>
            <w:tcBorders>
              <w:top w:val="single" w:sz="4" w:space="0" w:color="auto"/>
              <w:left w:val="single" w:sz="4" w:space="0" w:color="auto"/>
              <w:bottom w:val="single" w:sz="4" w:space="0" w:color="auto"/>
              <w:right w:val="single" w:sz="4" w:space="0" w:color="auto"/>
            </w:tcBorders>
          </w:tcPr>
          <w:p w14:paraId="2534BB6D"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73070017" w14:textId="77777777" w:rsidR="00EE3CE0" w:rsidRPr="007877E1" w:rsidRDefault="00EE3CE0" w:rsidP="00916417">
            <w:pPr>
              <w:rPr>
                <w:sz w:val="20"/>
                <w:szCs w:val="20"/>
              </w:rPr>
            </w:pPr>
            <w:r w:rsidRPr="007877E1">
              <w:rPr>
                <w:sz w:val="20"/>
                <w:szCs w:val="20"/>
              </w:rPr>
              <w:t>YES</w:t>
            </w:r>
          </w:p>
        </w:tc>
        <w:tc>
          <w:tcPr>
            <w:tcW w:w="1175" w:type="dxa"/>
            <w:tcBorders>
              <w:top w:val="single" w:sz="4" w:space="0" w:color="auto"/>
              <w:left w:val="single" w:sz="4" w:space="0" w:color="auto"/>
              <w:bottom w:val="single" w:sz="4" w:space="0" w:color="auto"/>
              <w:right w:val="single" w:sz="4" w:space="0" w:color="auto"/>
            </w:tcBorders>
          </w:tcPr>
          <w:p w14:paraId="6E9B54BC" w14:textId="29AA88A6" w:rsidR="00EE3CE0" w:rsidRPr="007877E1" w:rsidRDefault="00B30E77" w:rsidP="00916417">
            <w:pPr>
              <w:rPr>
                <w:sz w:val="20"/>
                <w:szCs w:val="20"/>
              </w:rPr>
            </w:pPr>
            <w:r>
              <w:rPr>
                <w:sz w:val="20"/>
                <w:szCs w:val="20"/>
              </w:rPr>
              <w:t>reject</w:t>
            </w:r>
          </w:p>
        </w:tc>
      </w:tr>
      <w:tr w:rsidR="00EE3CE0" w:rsidRPr="007877E1" w14:paraId="4E23DA02" w14:textId="77777777" w:rsidTr="00B30E77">
        <w:tc>
          <w:tcPr>
            <w:tcW w:w="2160" w:type="dxa"/>
            <w:tcBorders>
              <w:top w:val="single" w:sz="4" w:space="0" w:color="auto"/>
              <w:left w:val="single" w:sz="4" w:space="0" w:color="auto"/>
              <w:bottom w:val="single" w:sz="4" w:space="0" w:color="auto"/>
              <w:right w:val="single" w:sz="4" w:space="0" w:color="auto"/>
            </w:tcBorders>
          </w:tcPr>
          <w:p w14:paraId="43B0519D" w14:textId="77777777" w:rsidR="00EE3CE0" w:rsidRPr="007877E1" w:rsidRDefault="00EE3CE0" w:rsidP="00916417">
            <w:pPr>
              <w:rPr>
                <w:sz w:val="20"/>
                <w:szCs w:val="20"/>
              </w:rPr>
            </w:pPr>
            <w:r w:rsidRPr="007877E1">
              <w:rPr>
                <w:sz w:val="20"/>
                <w:szCs w:val="20"/>
              </w:rPr>
              <w:t>Transaction ID</w:t>
            </w:r>
          </w:p>
        </w:tc>
        <w:tc>
          <w:tcPr>
            <w:tcW w:w="1080" w:type="dxa"/>
            <w:tcBorders>
              <w:top w:val="single" w:sz="4" w:space="0" w:color="auto"/>
              <w:left w:val="single" w:sz="4" w:space="0" w:color="auto"/>
              <w:bottom w:val="single" w:sz="4" w:space="0" w:color="auto"/>
              <w:right w:val="single" w:sz="4" w:space="0" w:color="auto"/>
            </w:tcBorders>
          </w:tcPr>
          <w:p w14:paraId="5E37C974" w14:textId="77777777" w:rsidR="00EE3CE0" w:rsidRPr="007877E1" w:rsidRDefault="00EE3CE0" w:rsidP="00916417">
            <w:pPr>
              <w:rPr>
                <w:sz w:val="20"/>
                <w:szCs w:val="20"/>
              </w:rPr>
            </w:pPr>
            <w:r w:rsidRPr="007877E1">
              <w:rPr>
                <w:sz w:val="20"/>
                <w:szCs w:val="20"/>
              </w:rPr>
              <w:t>M</w:t>
            </w:r>
          </w:p>
        </w:tc>
        <w:tc>
          <w:tcPr>
            <w:tcW w:w="1080" w:type="dxa"/>
            <w:tcBorders>
              <w:top w:val="single" w:sz="4" w:space="0" w:color="auto"/>
              <w:left w:val="single" w:sz="4" w:space="0" w:color="auto"/>
              <w:bottom w:val="single" w:sz="4" w:space="0" w:color="auto"/>
              <w:right w:val="single" w:sz="4" w:space="0" w:color="auto"/>
            </w:tcBorders>
          </w:tcPr>
          <w:p w14:paraId="1D3843AE" w14:textId="77777777" w:rsidR="00EE3CE0" w:rsidRPr="007877E1" w:rsidRDefault="00EE3CE0" w:rsidP="00916417">
            <w:pPr>
              <w:rPr>
                <w:sz w:val="20"/>
                <w:szCs w:val="20"/>
              </w:rPr>
            </w:pPr>
          </w:p>
        </w:tc>
        <w:tc>
          <w:tcPr>
            <w:tcW w:w="1512" w:type="dxa"/>
            <w:tcBorders>
              <w:top w:val="single" w:sz="4" w:space="0" w:color="auto"/>
              <w:left w:val="single" w:sz="4" w:space="0" w:color="auto"/>
              <w:bottom w:val="single" w:sz="4" w:space="0" w:color="auto"/>
              <w:right w:val="single" w:sz="4" w:space="0" w:color="auto"/>
            </w:tcBorders>
          </w:tcPr>
          <w:p w14:paraId="12892A34" w14:textId="77777777" w:rsidR="00EE3CE0" w:rsidRPr="007877E1" w:rsidRDefault="00EE3CE0" w:rsidP="00916417">
            <w:pPr>
              <w:rPr>
                <w:sz w:val="20"/>
                <w:szCs w:val="20"/>
              </w:rPr>
            </w:pPr>
            <w:r w:rsidRPr="007877E1">
              <w:rPr>
                <w:sz w:val="20"/>
                <w:szCs w:val="20"/>
              </w:rPr>
              <w:t>9.3.1.23</w:t>
            </w:r>
          </w:p>
        </w:tc>
        <w:tc>
          <w:tcPr>
            <w:tcW w:w="1543" w:type="dxa"/>
            <w:tcBorders>
              <w:top w:val="single" w:sz="4" w:space="0" w:color="auto"/>
              <w:left w:val="single" w:sz="4" w:space="0" w:color="auto"/>
              <w:bottom w:val="single" w:sz="4" w:space="0" w:color="auto"/>
              <w:right w:val="single" w:sz="4" w:space="0" w:color="auto"/>
            </w:tcBorders>
          </w:tcPr>
          <w:p w14:paraId="3324C503"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4A6DFCE" w14:textId="77777777" w:rsidR="00EE3CE0" w:rsidRPr="007877E1" w:rsidRDefault="00EE3CE0" w:rsidP="00916417">
            <w:pPr>
              <w:rPr>
                <w:sz w:val="20"/>
                <w:szCs w:val="20"/>
              </w:rPr>
            </w:pPr>
            <w:r w:rsidRPr="007877E1">
              <w:rPr>
                <w:sz w:val="20"/>
                <w:szCs w:val="20"/>
              </w:rPr>
              <w:t>YES</w:t>
            </w:r>
          </w:p>
        </w:tc>
        <w:tc>
          <w:tcPr>
            <w:tcW w:w="1175" w:type="dxa"/>
            <w:tcBorders>
              <w:top w:val="single" w:sz="4" w:space="0" w:color="auto"/>
              <w:left w:val="single" w:sz="4" w:space="0" w:color="auto"/>
              <w:bottom w:val="single" w:sz="4" w:space="0" w:color="auto"/>
              <w:right w:val="single" w:sz="4" w:space="0" w:color="auto"/>
            </w:tcBorders>
          </w:tcPr>
          <w:p w14:paraId="30E4A1E7" w14:textId="1386E685" w:rsidR="00EE3CE0" w:rsidRPr="007877E1" w:rsidRDefault="00B30E77" w:rsidP="00916417">
            <w:pPr>
              <w:rPr>
                <w:sz w:val="20"/>
                <w:szCs w:val="20"/>
              </w:rPr>
            </w:pPr>
            <w:r>
              <w:rPr>
                <w:sz w:val="20"/>
                <w:szCs w:val="20"/>
              </w:rPr>
              <w:t>ignore</w:t>
            </w:r>
          </w:p>
        </w:tc>
      </w:tr>
      <w:tr w:rsidR="00EE3CE0" w:rsidRPr="007877E1" w14:paraId="0510EC9C" w14:textId="77777777" w:rsidTr="00B30E77">
        <w:tc>
          <w:tcPr>
            <w:tcW w:w="2160" w:type="dxa"/>
            <w:tcBorders>
              <w:top w:val="single" w:sz="4" w:space="0" w:color="auto"/>
              <w:left w:val="single" w:sz="4" w:space="0" w:color="auto"/>
              <w:bottom w:val="single" w:sz="4" w:space="0" w:color="auto"/>
              <w:right w:val="single" w:sz="4" w:space="0" w:color="auto"/>
            </w:tcBorders>
          </w:tcPr>
          <w:p w14:paraId="506F5651" w14:textId="58E97636" w:rsidR="00EE3CE0" w:rsidRPr="007877E1" w:rsidRDefault="00EE3CE0" w:rsidP="00916417">
            <w:pPr>
              <w:rPr>
                <w:sz w:val="20"/>
                <w:szCs w:val="20"/>
              </w:rPr>
            </w:pPr>
            <w:proofErr w:type="spellStart"/>
            <w:r w:rsidRPr="007877E1">
              <w:rPr>
                <w:sz w:val="20"/>
                <w:szCs w:val="20"/>
              </w:rPr>
              <w:t>Cell_Beam_CLI_Measurement</w:t>
            </w:r>
            <w:proofErr w:type="spellEnd"/>
          </w:p>
        </w:tc>
        <w:tc>
          <w:tcPr>
            <w:tcW w:w="1080" w:type="dxa"/>
            <w:tcBorders>
              <w:top w:val="single" w:sz="4" w:space="0" w:color="auto"/>
              <w:left w:val="single" w:sz="4" w:space="0" w:color="auto"/>
              <w:bottom w:val="single" w:sz="4" w:space="0" w:color="auto"/>
              <w:right w:val="single" w:sz="4" w:space="0" w:color="auto"/>
            </w:tcBorders>
          </w:tcPr>
          <w:p w14:paraId="5A4F483A" w14:textId="77777777" w:rsidR="00EE3CE0" w:rsidRPr="007877E1" w:rsidRDefault="00EE3CE0" w:rsidP="00916417">
            <w:pPr>
              <w:rPr>
                <w:sz w:val="20"/>
                <w:szCs w:val="20"/>
              </w:rPr>
            </w:pPr>
            <w:r w:rsidRPr="007877E1">
              <w:rPr>
                <w:sz w:val="20"/>
                <w:szCs w:val="20"/>
              </w:rPr>
              <w:t>M</w:t>
            </w:r>
          </w:p>
        </w:tc>
        <w:tc>
          <w:tcPr>
            <w:tcW w:w="1080" w:type="dxa"/>
            <w:tcBorders>
              <w:top w:val="single" w:sz="4" w:space="0" w:color="auto"/>
              <w:left w:val="single" w:sz="4" w:space="0" w:color="auto"/>
              <w:bottom w:val="single" w:sz="4" w:space="0" w:color="auto"/>
              <w:right w:val="single" w:sz="4" w:space="0" w:color="auto"/>
            </w:tcBorders>
          </w:tcPr>
          <w:p w14:paraId="2E92BB01" w14:textId="77777777" w:rsidR="00EE3CE0" w:rsidRPr="007877E1" w:rsidRDefault="00EE3CE0" w:rsidP="00916417">
            <w:pPr>
              <w:rPr>
                <w:sz w:val="20"/>
                <w:szCs w:val="20"/>
              </w:rPr>
            </w:pPr>
          </w:p>
        </w:tc>
        <w:tc>
          <w:tcPr>
            <w:tcW w:w="1512" w:type="dxa"/>
            <w:tcBorders>
              <w:top w:val="single" w:sz="4" w:space="0" w:color="auto"/>
              <w:left w:val="single" w:sz="4" w:space="0" w:color="auto"/>
              <w:bottom w:val="single" w:sz="4" w:space="0" w:color="auto"/>
              <w:right w:val="single" w:sz="4" w:space="0" w:color="auto"/>
            </w:tcBorders>
          </w:tcPr>
          <w:p w14:paraId="4E1CD859" w14:textId="7DCFEF3E" w:rsidR="00EE3CE0" w:rsidRPr="007877E1" w:rsidRDefault="00EE3CE0" w:rsidP="00916417">
            <w:pPr>
              <w:rPr>
                <w:sz w:val="20"/>
                <w:szCs w:val="20"/>
              </w:rPr>
            </w:pPr>
            <w:r w:rsidRPr="007877E1">
              <w:rPr>
                <w:sz w:val="20"/>
                <w:szCs w:val="20"/>
              </w:rPr>
              <w:t>9.3.</w:t>
            </w:r>
            <w:proofErr w:type="gramStart"/>
            <w:r w:rsidRPr="007877E1">
              <w:rPr>
                <w:sz w:val="20"/>
                <w:szCs w:val="20"/>
              </w:rPr>
              <w:t>1.</w:t>
            </w:r>
            <w:r w:rsidR="008E23D2">
              <w:rPr>
                <w:sz w:val="20"/>
                <w:szCs w:val="20"/>
              </w:rPr>
              <w:t>a</w:t>
            </w:r>
            <w:proofErr w:type="gramEnd"/>
          </w:p>
        </w:tc>
        <w:tc>
          <w:tcPr>
            <w:tcW w:w="1543" w:type="dxa"/>
            <w:tcBorders>
              <w:top w:val="single" w:sz="4" w:space="0" w:color="auto"/>
              <w:left w:val="single" w:sz="4" w:space="0" w:color="auto"/>
              <w:bottom w:val="single" w:sz="4" w:space="0" w:color="auto"/>
              <w:right w:val="single" w:sz="4" w:space="0" w:color="auto"/>
            </w:tcBorders>
          </w:tcPr>
          <w:p w14:paraId="43A4B702" w14:textId="77777777" w:rsidR="00EE3CE0" w:rsidRPr="007877E1" w:rsidRDefault="00EE3CE0" w:rsidP="00916417">
            <w:pPr>
              <w:rPr>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10D980D" w14:textId="77777777" w:rsidR="00EE3CE0" w:rsidRPr="007877E1" w:rsidRDefault="00EE3CE0" w:rsidP="00916417">
            <w:pPr>
              <w:rPr>
                <w:sz w:val="20"/>
                <w:szCs w:val="20"/>
              </w:rPr>
            </w:pPr>
            <w:r w:rsidRPr="007877E1">
              <w:rPr>
                <w:sz w:val="20"/>
                <w:szCs w:val="20"/>
              </w:rPr>
              <w:t>YES</w:t>
            </w:r>
          </w:p>
        </w:tc>
        <w:tc>
          <w:tcPr>
            <w:tcW w:w="1175" w:type="dxa"/>
            <w:tcBorders>
              <w:top w:val="single" w:sz="4" w:space="0" w:color="auto"/>
              <w:left w:val="single" w:sz="4" w:space="0" w:color="auto"/>
              <w:bottom w:val="single" w:sz="4" w:space="0" w:color="auto"/>
              <w:right w:val="single" w:sz="4" w:space="0" w:color="auto"/>
            </w:tcBorders>
          </w:tcPr>
          <w:p w14:paraId="218EF9C6" w14:textId="2F989811" w:rsidR="00EE3CE0" w:rsidRPr="007877E1" w:rsidRDefault="00B30E77" w:rsidP="00916417">
            <w:pPr>
              <w:rPr>
                <w:sz w:val="20"/>
                <w:szCs w:val="20"/>
              </w:rPr>
            </w:pPr>
            <w:r>
              <w:rPr>
                <w:sz w:val="20"/>
                <w:szCs w:val="20"/>
              </w:rPr>
              <w:t>ignore</w:t>
            </w:r>
          </w:p>
        </w:tc>
      </w:tr>
    </w:tbl>
    <w:p w14:paraId="7551E1AE" w14:textId="77777777" w:rsidR="00EE3CE0" w:rsidRPr="00423F7E" w:rsidRDefault="00EE3CE0" w:rsidP="00EE3CE0"/>
    <w:p w14:paraId="614BB536" w14:textId="77777777" w:rsidR="00EE3CE0" w:rsidRPr="00423F7E" w:rsidRDefault="00EE3CE0" w:rsidP="00841E03">
      <w:pPr>
        <w:jc w:val="center"/>
      </w:pPr>
      <w:r w:rsidRPr="00423F7E">
        <w:rPr>
          <w:highlight w:val="yellow"/>
        </w:rPr>
        <w:t>--------------------------------Next Change--------------------------------</w:t>
      </w:r>
    </w:p>
    <w:p w14:paraId="48627CC7" w14:textId="77777777" w:rsidR="007877E1" w:rsidRDefault="007877E1" w:rsidP="00EE3CE0">
      <w:pPr>
        <w:rPr>
          <w:rFonts w:eastAsia="SimSun"/>
          <w:b/>
          <w:bCs/>
        </w:rPr>
      </w:pPr>
    </w:p>
    <w:p w14:paraId="3073D320" w14:textId="7E240F0E" w:rsidR="00EE3CE0" w:rsidRPr="00841E03" w:rsidRDefault="00EE3CE0" w:rsidP="00EE3CE0">
      <w:pPr>
        <w:rPr>
          <w:rFonts w:eastAsia="SimSun"/>
          <w:b/>
          <w:bCs/>
        </w:rPr>
      </w:pPr>
      <w:r w:rsidRPr="00841E03">
        <w:rPr>
          <w:rFonts w:eastAsia="SimSun"/>
          <w:b/>
          <w:bCs/>
        </w:rPr>
        <w:t xml:space="preserve">9.3.1.a </w:t>
      </w:r>
      <w:proofErr w:type="spellStart"/>
      <w:r w:rsidRPr="00841E03">
        <w:rPr>
          <w:rFonts w:eastAsia="SimSun"/>
          <w:b/>
          <w:bCs/>
        </w:rPr>
        <w:t>Cell_Beam_CLI_Measurement</w:t>
      </w:r>
      <w:proofErr w:type="spellEnd"/>
    </w:p>
    <w:p w14:paraId="66774BCA" w14:textId="77777777" w:rsidR="00EE3CE0" w:rsidRPr="00423F7E" w:rsidRDefault="00EE3CE0" w:rsidP="00EE3CE0">
      <w:pPr>
        <w:rPr>
          <w:rFonts w:eastAsia="SimSun"/>
        </w:rPr>
      </w:pPr>
    </w:p>
    <w:p w14:paraId="09A36412" w14:textId="77777777" w:rsidR="00EE3CE0" w:rsidRPr="00423F7E" w:rsidRDefault="00EE3CE0" w:rsidP="00EE3CE0">
      <w:pPr>
        <w:rPr>
          <w:rFonts w:eastAsia="SimSun"/>
        </w:rPr>
      </w:pPr>
      <w:r w:rsidRPr="00423F7E">
        <w:rPr>
          <w:rFonts w:eastAsia="SimSun"/>
        </w:rPr>
        <w:t>This IE contains information about the CLI power measured at a particular cell and optionally a beam, as well as the detected CRI and SSB index</w:t>
      </w:r>
    </w:p>
    <w:p w14:paraId="5C42B84A" w14:textId="77777777" w:rsidR="00EE3CE0" w:rsidRPr="00423F7E" w:rsidRDefault="00EE3CE0" w:rsidP="00EE3CE0">
      <w:pPr>
        <w:rPr>
          <w:rFonts w:eastAsia="SimSun"/>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EE3CE0" w:rsidRPr="007877E1" w14:paraId="18FA78D9" w14:textId="77777777" w:rsidTr="00916417">
        <w:trPr>
          <w:tblHeader/>
        </w:trPr>
        <w:tc>
          <w:tcPr>
            <w:tcW w:w="3006" w:type="dxa"/>
          </w:tcPr>
          <w:p w14:paraId="06A4E01A" w14:textId="77777777" w:rsidR="00EE3CE0" w:rsidRPr="007877E1" w:rsidRDefault="00EE3CE0" w:rsidP="00916417">
            <w:pPr>
              <w:rPr>
                <w:rFonts w:eastAsia="SimSun"/>
                <w:b/>
                <w:bCs/>
                <w:sz w:val="20"/>
                <w:szCs w:val="20"/>
              </w:rPr>
            </w:pPr>
            <w:r w:rsidRPr="007877E1">
              <w:rPr>
                <w:rFonts w:eastAsia="SimSun"/>
                <w:b/>
                <w:bCs/>
                <w:sz w:val="20"/>
                <w:szCs w:val="20"/>
              </w:rPr>
              <w:t>IE/Group Name</w:t>
            </w:r>
          </w:p>
        </w:tc>
        <w:tc>
          <w:tcPr>
            <w:tcW w:w="1134" w:type="dxa"/>
          </w:tcPr>
          <w:p w14:paraId="7E360A87" w14:textId="77777777" w:rsidR="00EE3CE0" w:rsidRPr="007877E1" w:rsidRDefault="00EE3CE0" w:rsidP="00916417">
            <w:pPr>
              <w:rPr>
                <w:rFonts w:eastAsia="SimSun"/>
                <w:b/>
                <w:bCs/>
                <w:sz w:val="20"/>
                <w:szCs w:val="20"/>
              </w:rPr>
            </w:pPr>
            <w:r w:rsidRPr="007877E1">
              <w:rPr>
                <w:rFonts w:eastAsia="SimSun"/>
                <w:b/>
                <w:bCs/>
                <w:sz w:val="20"/>
                <w:szCs w:val="20"/>
              </w:rPr>
              <w:t>Presence</w:t>
            </w:r>
          </w:p>
        </w:tc>
        <w:tc>
          <w:tcPr>
            <w:tcW w:w="1134" w:type="dxa"/>
          </w:tcPr>
          <w:p w14:paraId="7A3EC903" w14:textId="77777777" w:rsidR="00EE3CE0" w:rsidRPr="007877E1" w:rsidRDefault="00EE3CE0" w:rsidP="00916417">
            <w:pPr>
              <w:rPr>
                <w:rFonts w:eastAsia="SimSun"/>
                <w:b/>
                <w:bCs/>
                <w:sz w:val="20"/>
                <w:szCs w:val="20"/>
              </w:rPr>
            </w:pPr>
            <w:r w:rsidRPr="007877E1">
              <w:rPr>
                <w:rFonts w:eastAsia="SimSun"/>
                <w:b/>
                <w:bCs/>
                <w:sz w:val="20"/>
                <w:szCs w:val="20"/>
              </w:rPr>
              <w:t>Range</w:t>
            </w:r>
          </w:p>
        </w:tc>
        <w:tc>
          <w:tcPr>
            <w:tcW w:w="1559" w:type="dxa"/>
          </w:tcPr>
          <w:p w14:paraId="55B26E8D" w14:textId="77777777" w:rsidR="00EE3CE0" w:rsidRPr="007877E1" w:rsidRDefault="00EE3CE0" w:rsidP="00916417">
            <w:pPr>
              <w:rPr>
                <w:rFonts w:eastAsia="SimSun"/>
                <w:b/>
                <w:bCs/>
                <w:sz w:val="20"/>
                <w:szCs w:val="20"/>
              </w:rPr>
            </w:pPr>
            <w:r w:rsidRPr="007877E1">
              <w:rPr>
                <w:rFonts w:eastAsia="SimSun"/>
                <w:b/>
                <w:bCs/>
                <w:sz w:val="20"/>
                <w:szCs w:val="20"/>
              </w:rPr>
              <w:t>IE type and reference</w:t>
            </w:r>
          </w:p>
        </w:tc>
        <w:tc>
          <w:tcPr>
            <w:tcW w:w="2835" w:type="dxa"/>
          </w:tcPr>
          <w:p w14:paraId="3947F7CE" w14:textId="77777777" w:rsidR="00EE3CE0" w:rsidRPr="007877E1" w:rsidRDefault="00EE3CE0" w:rsidP="00916417">
            <w:pPr>
              <w:rPr>
                <w:rFonts w:eastAsia="SimSun"/>
                <w:b/>
                <w:bCs/>
                <w:sz w:val="20"/>
                <w:szCs w:val="20"/>
              </w:rPr>
            </w:pPr>
            <w:r w:rsidRPr="007877E1">
              <w:rPr>
                <w:rFonts w:eastAsia="SimSun"/>
                <w:b/>
                <w:bCs/>
                <w:sz w:val="20"/>
                <w:szCs w:val="20"/>
              </w:rPr>
              <w:t>Semantics description</w:t>
            </w:r>
          </w:p>
        </w:tc>
      </w:tr>
      <w:tr w:rsidR="00EE3CE0" w:rsidRPr="007877E1" w14:paraId="3BBDAECC" w14:textId="77777777" w:rsidTr="00916417">
        <w:tc>
          <w:tcPr>
            <w:tcW w:w="3006" w:type="dxa"/>
          </w:tcPr>
          <w:p w14:paraId="5BFADC98" w14:textId="77777777" w:rsidR="00EE3CE0" w:rsidRPr="007877E1" w:rsidRDefault="00EE3CE0" w:rsidP="00916417">
            <w:pPr>
              <w:rPr>
                <w:sz w:val="20"/>
                <w:szCs w:val="20"/>
              </w:rPr>
            </w:pPr>
            <w:r w:rsidRPr="007877E1">
              <w:rPr>
                <w:sz w:val="20"/>
                <w:szCs w:val="20"/>
              </w:rPr>
              <w:t>NR CGI</w:t>
            </w:r>
          </w:p>
        </w:tc>
        <w:tc>
          <w:tcPr>
            <w:tcW w:w="1134" w:type="dxa"/>
          </w:tcPr>
          <w:p w14:paraId="41EDA329" w14:textId="77777777" w:rsidR="00EE3CE0" w:rsidRPr="007877E1" w:rsidRDefault="00EE3CE0" w:rsidP="00916417">
            <w:pPr>
              <w:rPr>
                <w:sz w:val="20"/>
                <w:szCs w:val="20"/>
              </w:rPr>
            </w:pPr>
            <w:r w:rsidRPr="007877E1">
              <w:rPr>
                <w:sz w:val="20"/>
                <w:szCs w:val="20"/>
              </w:rPr>
              <w:t>M</w:t>
            </w:r>
          </w:p>
        </w:tc>
        <w:tc>
          <w:tcPr>
            <w:tcW w:w="1134" w:type="dxa"/>
          </w:tcPr>
          <w:p w14:paraId="549943F8" w14:textId="77777777" w:rsidR="00EE3CE0" w:rsidRPr="007877E1" w:rsidRDefault="00EE3CE0" w:rsidP="00916417">
            <w:pPr>
              <w:rPr>
                <w:sz w:val="20"/>
                <w:szCs w:val="20"/>
              </w:rPr>
            </w:pPr>
          </w:p>
        </w:tc>
        <w:tc>
          <w:tcPr>
            <w:tcW w:w="1559" w:type="dxa"/>
          </w:tcPr>
          <w:p w14:paraId="16D16666" w14:textId="77777777" w:rsidR="00EE3CE0" w:rsidRPr="007877E1" w:rsidRDefault="00EE3CE0" w:rsidP="00916417">
            <w:pPr>
              <w:rPr>
                <w:sz w:val="20"/>
                <w:szCs w:val="20"/>
              </w:rPr>
            </w:pPr>
            <w:r w:rsidRPr="007877E1">
              <w:rPr>
                <w:sz w:val="20"/>
                <w:szCs w:val="20"/>
              </w:rPr>
              <w:t>9.3.1.12</w:t>
            </w:r>
          </w:p>
        </w:tc>
        <w:tc>
          <w:tcPr>
            <w:tcW w:w="2835" w:type="dxa"/>
          </w:tcPr>
          <w:p w14:paraId="7A5220B5" w14:textId="028A8C4F" w:rsidR="00EE3CE0" w:rsidRPr="007877E1" w:rsidRDefault="00E73BEF" w:rsidP="00916417">
            <w:pPr>
              <w:rPr>
                <w:sz w:val="20"/>
                <w:szCs w:val="20"/>
              </w:rPr>
            </w:pPr>
            <w:r>
              <w:rPr>
                <w:sz w:val="20"/>
                <w:szCs w:val="20"/>
              </w:rPr>
              <w:t>NR Cell Global Identifier</w:t>
            </w:r>
          </w:p>
        </w:tc>
      </w:tr>
      <w:tr w:rsidR="00A13B74" w:rsidRPr="007877E1" w14:paraId="35AB8014" w14:textId="77777777" w:rsidTr="00916417">
        <w:tc>
          <w:tcPr>
            <w:tcW w:w="3006" w:type="dxa"/>
          </w:tcPr>
          <w:p w14:paraId="1120003E" w14:textId="77777777" w:rsidR="00A13B74" w:rsidRPr="007877E1" w:rsidRDefault="00A13B74" w:rsidP="00916417">
            <w:pPr>
              <w:rPr>
                <w:sz w:val="20"/>
                <w:szCs w:val="20"/>
              </w:rPr>
            </w:pPr>
            <w:r w:rsidRPr="007877E1">
              <w:rPr>
                <w:sz w:val="20"/>
                <w:szCs w:val="20"/>
              </w:rPr>
              <w:t>SSB Index</w:t>
            </w:r>
          </w:p>
        </w:tc>
        <w:tc>
          <w:tcPr>
            <w:tcW w:w="1134" w:type="dxa"/>
          </w:tcPr>
          <w:p w14:paraId="13B5FF80" w14:textId="77777777" w:rsidR="00A13B74" w:rsidRPr="007877E1" w:rsidRDefault="00A13B74" w:rsidP="00916417">
            <w:pPr>
              <w:rPr>
                <w:sz w:val="20"/>
                <w:szCs w:val="20"/>
              </w:rPr>
            </w:pPr>
            <w:r w:rsidRPr="007877E1">
              <w:rPr>
                <w:sz w:val="20"/>
                <w:szCs w:val="20"/>
              </w:rPr>
              <w:t>O</w:t>
            </w:r>
          </w:p>
        </w:tc>
        <w:tc>
          <w:tcPr>
            <w:tcW w:w="1134" w:type="dxa"/>
          </w:tcPr>
          <w:p w14:paraId="48179516" w14:textId="77777777" w:rsidR="00A13B74" w:rsidRPr="007877E1" w:rsidRDefault="00A13B74" w:rsidP="00916417">
            <w:pPr>
              <w:rPr>
                <w:sz w:val="20"/>
                <w:szCs w:val="20"/>
              </w:rPr>
            </w:pPr>
          </w:p>
        </w:tc>
        <w:tc>
          <w:tcPr>
            <w:tcW w:w="1559" w:type="dxa"/>
          </w:tcPr>
          <w:p w14:paraId="4BBF40B0" w14:textId="77777777" w:rsidR="00A13B74" w:rsidRPr="007877E1" w:rsidRDefault="00A13B74" w:rsidP="00916417">
            <w:pPr>
              <w:rPr>
                <w:sz w:val="20"/>
                <w:szCs w:val="20"/>
              </w:rPr>
            </w:pPr>
            <w:r w:rsidRPr="007877E1">
              <w:rPr>
                <w:sz w:val="20"/>
                <w:szCs w:val="20"/>
              </w:rPr>
              <w:t>INTEGER (</w:t>
            </w:r>
            <w:proofErr w:type="gramStart"/>
            <w:r w:rsidRPr="007877E1">
              <w:rPr>
                <w:sz w:val="20"/>
                <w:szCs w:val="20"/>
              </w:rPr>
              <w:t>0..</w:t>
            </w:r>
            <w:proofErr w:type="gramEnd"/>
            <w:r w:rsidRPr="007877E1">
              <w:rPr>
                <w:sz w:val="20"/>
                <w:szCs w:val="20"/>
              </w:rPr>
              <w:t>63)</w:t>
            </w:r>
          </w:p>
        </w:tc>
        <w:tc>
          <w:tcPr>
            <w:tcW w:w="2835" w:type="dxa"/>
          </w:tcPr>
          <w:p w14:paraId="032175A9" w14:textId="77777777" w:rsidR="00A13B74" w:rsidRPr="007877E1" w:rsidRDefault="00A13B74" w:rsidP="00916417">
            <w:pPr>
              <w:rPr>
                <w:sz w:val="20"/>
                <w:szCs w:val="20"/>
              </w:rPr>
            </w:pPr>
            <w:r w:rsidRPr="007877E1">
              <w:rPr>
                <w:rFonts w:hint="eastAsia"/>
                <w:sz w:val="20"/>
                <w:szCs w:val="20"/>
              </w:rPr>
              <w:t>Identifier of the SSB beam</w:t>
            </w:r>
            <w:r w:rsidRPr="007877E1">
              <w:rPr>
                <w:sz w:val="20"/>
                <w:szCs w:val="20"/>
              </w:rPr>
              <w:t>.</w:t>
            </w:r>
          </w:p>
        </w:tc>
      </w:tr>
      <w:tr w:rsidR="00A13B74" w:rsidRPr="007877E1" w14:paraId="5FA2B590" w14:textId="77777777" w:rsidTr="00916417">
        <w:tc>
          <w:tcPr>
            <w:tcW w:w="3006" w:type="dxa"/>
          </w:tcPr>
          <w:p w14:paraId="6137D81C" w14:textId="77777777" w:rsidR="00A13B74" w:rsidRPr="007877E1" w:rsidRDefault="00A13B74" w:rsidP="00A13B74">
            <w:pPr>
              <w:rPr>
                <w:sz w:val="20"/>
                <w:szCs w:val="20"/>
              </w:rPr>
            </w:pPr>
            <w:r w:rsidRPr="007877E1">
              <w:rPr>
                <w:sz w:val="20"/>
                <w:szCs w:val="20"/>
              </w:rPr>
              <w:t>CRI</w:t>
            </w:r>
          </w:p>
        </w:tc>
        <w:tc>
          <w:tcPr>
            <w:tcW w:w="1134" w:type="dxa"/>
          </w:tcPr>
          <w:p w14:paraId="366AA5CE" w14:textId="43630F9E" w:rsidR="00A13B74" w:rsidRPr="007877E1" w:rsidRDefault="009B2E35" w:rsidP="00A13B74">
            <w:pPr>
              <w:rPr>
                <w:sz w:val="20"/>
                <w:szCs w:val="20"/>
              </w:rPr>
            </w:pPr>
            <w:r>
              <w:rPr>
                <w:sz w:val="20"/>
                <w:szCs w:val="20"/>
              </w:rPr>
              <w:t>M</w:t>
            </w:r>
          </w:p>
        </w:tc>
        <w:tc>
          <w:tcPr>
            <w:tcW w:w="1134" w:type="dxa"/>
          </w:tcPr>
          <w:p w14:paraId="34679E70" w14:textId="77777777" w:rsidR="00A13B74" w:rsidRPr="007877E1" w:rsidRDefault="00A13B74" w:rsidP="00A13B74">
            <w:pPr>
              <w:rPr>
                <w:sz w:val="20"/>
                <w:szCs w:val="20"/>
              </w:rPr>
            </w:pPr>
          </w:p>
        </w:tc>
        <w:tc>
          <w:tcPr>
            <w:tcW w:w="1559" w:type="dxa"/>
          </w:tcPr>
          <w:p w14:paraId="0635F6EC" w14:textId="77777777" w:rsidR="00A13B74" w:rsidRPr="007877E1" w:rsidRDefault="00A13B74" w:rsidP="00A13B74">
            <w:pPr>
              <w:rPr>
                <w:sz w:val="20"/>
                <w:szCs w:val="20"/>
              </w:rPr>
            </w:pPr>
            <w:r w:rsidRPr="007877E1">
              <w:rPr>
                <w:sz w:val="20"/>
                <w:szCs w:val="20"/>
              </w:rPr>
              <w:t>INTEGER (</w:t>
            </w:r>
            <w:proofErr w:type="gramStart"/>
            <w:r w:rsidRPr="007877E1">
              <w:rPr>
                <w:sz w:val="20"/>
                <w:szCs w:val="20"/>
              </w:rPr>
              <w:t>1..</w:t>
            </w:r>
            <w:proofErr w:type="gramEnd"/>
            <w:r w:rsidRPr="007877E1">
              <w:rPr>
                <w:sz w:val="20"/>
                <w:szCs w:val="20"/>
              </w:rPr>
              <w:t>64)</w:t>
            </w:r>
          </w:p>
        </w:tc>
        <w:tc>
          <w:tcPr>
            <w:tcW w:w="2835" w:type="dxa"/>
          </w:tcPr>
          <w:p w14:paraId="5F4E731B" w14:textId="04CC63E2" w:rsidR="00A13B74" w:rsidRPr="007877E1" w:rsidRDefault="00A13B74" w:rsidP="00A13B74">
            <w:pPr>
              <w:rPr>
                <w:sz w:val="20"/>
                <w:szCs w:val="20"/>
              </w:rPr>
            </w:pPr>
            <w:r w:rsidRPr="007877E1">
              <w:rPr>
                <w:sz w:val="20"/>
                <w:szCs w:val="20"/>
              </w:rPr>
              <w:t>Includes the CSI-RS Resource Indicator (CRI) value</w:t>
            </w:r>
            <w:r>
              <w:rPr>
                <w:sz w:val="20"/>
                <w:szCs w:val="20"/>
              </w:rPr>
              <w:t xml:space="preserve"> associated with the detected CLI</w:t>
            </w:r>
            <w:r w:rsidRPr="007877E1">
              <w:rPr>
                <w:sz w:val="20"/>
                <w:szCs w:val="20"/>
              </w:rPr>
              <w:t>.</w:t>
            </w:r>
            <w:r>
              <w:rPr>
                <w:sz w:val="20"/>
                <w:szCs w:val="20"/>
              </w:rPr>
              <w:br/>
            </w:r>
            <w:r w:rsidRPr="007877E1">
              <w:rPr>
                <w:sz w:val="20"/>
                <w:szCs w:val="20"/>
              </w:rPr>
              <w:t xml:space="preserve">CRI is an index indicating a CSI-RS resource within a set of resources </w:t>
            </w:r>
          </w:p>
        </w:tc>
      </w:tr>
      <w:tr w:rsidR="00EE3CE0" w:rsidRPr="007877E1" w14:paraId="2B306188" w14:textId="77777777" w:rsidTr="00916417">
        <w:tc>
          <w:tcPr>
            <w:tcW w:w="3006" w:type="dxa"/>
            <w:tcBorders>
              <w:top w:val="single" w:sz="4" w:space="0" w:color="auto"/>
              <w:left w:val="single" w:sz="4" w:space="0" w:color="auto"/>
              <w:bottom w:val="single" w:sz="4" w:space="0" w:color="auto"/>
              <w:right w:val="single" w:sz="4" w:space="0" w:color="auto"/>
            </w:tcBorders>
          </w:tcPr>
          <w:p w14:paraId="2C1519CE" w14:textId="77777777" w:rsidR="00EE3CE0" w:rsidRPr="007877E1" w:rsidRDefault="00EE3CE0" w:rsidP="00916417">
            <w:pPr>
              <w:rPr>
                <w:sz w:val="20"/>
                <w:szCs w:val="20"/>
              </w:rPr>
            </w:pPr>
            <w:r w:rsidRPr="007877E1">
              <w:rPr>
                <w:sz w:val="20"/>
                <w:szCs w:val="20"/>
              </w:rPr>
              <w:t>CLI Power detected</w:t>
            </w:r>
          </w:p>
        </w:tc>
        <w:tc>
          <w:tcPr>
            <w:tcW w:w="1134" w:type="dxa"/>
            <w:tcBorders>
              <w:top w:val="single" w:sz="4" w:space="0" w:color="auto"/>
              <w:left w:val="single" w:sz="4" w:space="0" w:color="auto"/>
              <w:bottom w:val="single" w:sz="4" w:space="0" w:color="auto"/>
              <w:right w:val="single" w:sz="4" w:space="0" w:color="auto"/>
            </w:tcBorders>
          </w:tcPr>
          <w:p w14:paraId="408BC19D" w14:textId="77777777" w:rsidR="00EE3CE0" w:rsidRPr="007877E1" w:rsidRDefault="00EE3CE0" w:rsidP="00916417">
            <w:pPr>
              <w:rPr>
                <w:sz w:val="20"/>
                <w:szCs w:val="20"/>
              </w:rPr>
            </w:pPr>
            <w:r w:rsidRPr="007877E1">
              <w:rPr>
                <w:sz w:val="20"/>
                <w:szCs w:val="20"/>
              </w:rPr>
              <w:t>M</w:t>
            </w:r>
          </w:p>
        </w:tc>
        <w:tc>
          <w:tcPr>
            <w:tcW w:w="1134" w:type="dxa"/>
            <w:tcBorders>
              <w:top w:val="single" w:sz="4" w:space="0" w:color="auto"/>
              <w:left w:val="single" w:sz="4" w:space="0" w:color="auto"/>
              <w:bottom w:val="single" w:sz="4" w:space="0" w:color="auto"/>
              <w:right w:val="single" w:sz="4" w:space="0" w:color="auto"/>
            </w:tcBorders>
          </w:tcPr>
          <w:p w14:paraId="4C8F6C57" w14:textId="77777777" w:rsidR="00EE3CE0" w:rsidRPr="007877E1" w:rsidRDefault="00EE3CE0" w:rsidP="00916417">
            <w:pPr>
              <w:rPr>
                <w:sz w:val="20"/>
                <w:szCs w:val="20"/>
              </w:rPr>
            </w:pPr>
            <w:r w:rsidRPr="007877E1">
              <w:rPr>
                <w:sz w:val="20"/>
                <w:szCs w:val="20"/>
              </w:rPr>
              <w:t>[</w:t>
            </w:r>
            <w:proofErr w:type="gramStart"/>
            <w:r w:rsidRPr="007877E1">
              <w:rPr>
                <w:sz w:val="20"/>
                <w:szCs w:val="20"/>
              </w:rPr>
              <w:t>0..</w:t>
            </w:r>
            <w:proofErr w:type="gramEnd"/>
            <w:r w:rsidRPr="007877E1">
              <w:rPr>
                <w:sz w:val="20"/>
                <w:szCs w:val="20"/>
              </w:rPr>
              <w:t>X]</w:t>
            </w:r>
          </w:p>
        </w:tc>
        <w:tc>
          <w:tcPr>
            <w:tcW w:w="1559" w:type="dxa"/>
            <w:tcBorders>
              <w:top w:val="single" w:sz="4" w:space="0" w:color="auto"/>
              <w:left w:val="single" w:sz="4" w:space="0" w:color="auto"/>
              <w:bottom w:val="single" w:sz="4" w:space="0" w:color="auto"/>
              <w:right w:val="single" w:sz="4" w:space="0" w:color="auto"/>
            </w:tcBorders>
          </w:tcPr>
          <w:p w14:paraId="353C2A4F" w14:textId="77777777" w:rsidR="00EE3CE0" w:rsidRPr="007877E1" w:rsidRDefault="00EE3CE0" w:rsidP="00916417">
            <w:pPr>
              <w:rPr>
                <w:sz w:val="20"/>
                <w:szCs w:val="20"/>
              </w:rPr>
            </w:pPr>
            <w:r w:rsidRPr="007877E1">
              <w:rPr>
                <w:sz w:val="20"/>
                <w:szCs w:val="20"/>
              </w:rPr>
              <w:t>INTEGER (</w:t>
            </w:r>
            <w:proofErr w:type="gramStart"/>
            <w:r w:rsidRPr="007877E1">
              <w:rPr>
                <w:sz w:val="20"/>
                <w:szCs w:val="20"/>
              </w:rPr>
              <w:t>0..</w:t>
            </w:r>
            <w:proofErr w:type="gramEnd"/>
            <w:r w:rsidRPr="007877E1">
              <w:rPr>
                <w:sz w:val="20"/>
                <w:szCs w:val="20"/>
              </w:rPr>
              <w:t>X)</w:t>
            </w:r>
          </w:p>
        </w:tc>
        <w:tc>
          <w:tcPr>
            <w:tcW w:w="2835" w:type="dxa"/>
            <w:tcBorders>
              <w:top w:val="single" w:sz="4" w:space="0" w:color="auto"/>
              <w:left w:val="single" w:sz="4" w:space="0" w:color="auto"/>
              <w:bottom w:val="single" w:sz="4" w:space="0" w:color="auto"/>
              <w:right w:val="single" w:sz="4" w:space="0" w:color="auto"/>
            </w:tcBorders>
          </w:tcPr>
          <w:p w14:paraId="602FF755" w14:textId="77777777" w:rsidR="00EE3CE0" w:rsidRPr="007877E1" w:rsidRDefault="00EE3CE0" w:rsidP="00916417">
            <w:pPr>
              <w:rPr>
                <w:sz w:val="20"/>
                <w:szCs w:val="20"/>
              </w:rPr>
            </w:pPr>
            <w:r w:rsidRPr="007877E1">
              <w:rPr>
                <w:sz w:val="20"/>
                <w:szCs w:val="20"/>
              </w:rPr>
              <w:t>Number of dBm of CLI power</w:t>
            </w:r>
          </w:p>
        </w:tc>
      </w:tr>
    </w:tbl>
    <w:p w14:paraId="7A1A563A" w14:textId="77777777" w:rsidR="00EE3CE0" w:rsidRPr="00423F7E" w:rsidRDefault="00EE3CE0" w:rsidP="00EE3CE0">
      <w:pPr>
        <w:rPr>
          <w:highlight w:val="yellow"/>
        </w:rPr>
      </w:pPr>
    </w:p>
    <w:p w14:paraId="5F6AD545" w14:textId="77777777" w:rsidR="00EE3CE0" w:rsidRPr="00841E03" w:rsidRDefault="00EE3CE0" w:rsidP="00EE3CE0">
      <w:pPr>
        <w:rPr>
          <w:b/>
          <w:bCs/>
        </w:rPr>
      </w:pPr>
      <w:r w:rsidRPr="00841E03">
        <w:rPr>
          <w:b/>
          <w:bCs/>
        </w:rPr>
        <w:t xml:space="preserve">9.3.1.b </w:t>
      </w:r>
      <w:proofErr w:type="spellStart"/>
      <w:r w:rsidRPr="00841E03">
        <w:rPr>
          <w:b/>
          <w:bCs/>
        </w:rPr>
        <w:t>My_Cell_Beam_CLI_Measurement_Configuration</w:t>
      </w:r>
      <w:proofErr w:type="spellEnd"/>
    </w:p>
    <w:p w14:paraId="2084AEFB" w14:textId="77777777" w:rsidR="00EE3CE0" w:rsidRPr="00423F7E" w:rsidRDefault="00EE3CE0" w:rsidP="00EE3CE0"/>
    <w:p w14:paraId="1D3990C7" w14:textId="1D506BF5" w:rsidR="00EE3CE0" w:rsidRPr="00423F7E" w:rsidRDefault="00EE3CE0" w:rsidP="00EE3CE0">
      <w:r w:rsidRPr="00423F7E">
        <w:t xml:space="preserve">This IE </w:t>
      </w:r>
      <w:r w:rsidR="00A13B74">
        <w:t xml:space="preserve">identifies the </w:t>
      </w:r>
      <w:proofErr w:type="gramStart"/>
      <w:r w:rsidR="00A13B74">
        <w:t>particular NZP-CSI-RS</w:t>
      </w:r>
      <w:proofErr w:type="gramEnd"/>
      <w:r w:rsidR="00A13B74">
        <w:t xml:space="preserve"> configuration associated with the cell / beam of the </w:t>
      </w:r>
      <w:proofErr w:type="spellStart"/>
      <w:r w:rsidR="00A13B74">
        <w:t>gNB</w:t>
      </w:r>
      <w:proofErr w:type="spellEnd"/>
      <w:r w:rsidR="00A13B74">
        <w:t xml:space="preserve"> sending this information</w:t>
      </w:r>
      <w:r w:rsidRPr="00423F7E">
        <w:t>.</w:t>
      </w:r>
    </w:p>
    <w:p w14:paraId="4473E19C" w14:textId="77777777" w:rsidR="00EE3CE0" w:rsidRPr="00423F7E" w:rsidRDefault="00EE3CE0" w:rsidP="00EE3CE0"/>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792"/>
      </w:tblGrid>
      <w:tr w:rsidR="00EE3CE0" w:rsidRPr="007877E1" w14:paraId="7D05B959" w14:textId="77777777" w:rsidTr="00916417">
        <w:trPr>
          <w:tblHeader/>
        </w:trPr>
        <w:tc>
          <w:tcPr>
            <w:tcW w:w="3006" w:type="dxa"/>
          </w:tcPr>
          <w:p w14:paraId="2CA2E3CE" w14:textId="77777777" w:rsidR="00EE3CE0" w:rsidRPr="007877E1" w:rsidRDefault="00EE3CE0" w:rsidP="00916417">
            <w:pPr>
              <w:rPr>
                <w:rFonts w:eastAsia="SimSun"/>
                <w:b/>
                <w:bCs/>
                <w:sz w:val="20"/>
                <w:szCs w:val="20"/>
              </w:rPr>
            </w:pPr>
            <w:r w:rsidRPr="007877E1">
              <w:rPr>
                <w:rFonts w:eastAsia="SimSun"/>
                <w:b/>
                <w:bCs/>
                <w:sz w:val="20"/>
                <w:szCs w:val="20"/>
              </w:rPr>
              <w:t>IE/Group Name</w:t>
            </w:r>
          </w:p>
        </w:tc>
        <w:tc>
          <w:tcPr>
            <w:tcW w:w="1134" w:type="dxa"/>
          </w:tcPr>
          <w:p w14:paraId="000A3047" w14:textId="77777777" w:rsidR="00EE3CE0" w:rsidRPr="007877E1" w:rsidRDefault="00EE3CE0" w:rsidP="00916417">
            <w:pPr>
              <w:rPr>
                <w:rFonts w:eastAsia="SimSun"/>
                <w:b/>
                <w:bCs/>
                <w:sz w:val="20"/>
                <w:szCs w:val="20"/>
              </w:rPr>
            </w:pPr>
            <w:r w:rsidRPr="007877E1">
              <w:rPr>
                <w:rFonts w:eastAsia="SimSun"/>
                <w:b/>
                <w:bCs/>
                <w:sz w:val="20"/>
                <w:szCs w:val="20"/>
              </w:rPr>
              <w:t>Presence</w:t>
            </w:r>
          </w:p>
        </w:tc>
        <w:tc>
          <w:tcPr>
            <w:tcW w:w="1134" w:type="dxa"/>
          </w:tcPr>
          <w:p w14:paraId="21EAD07D" w14:textId="77777777" w:rsidR="00EE3CE0" w:rsidRPr="007877E1" w:rsidRDefault="00EE3CE0" w:rsidP="00916417">
            <w:pPr>
              <w:rPr>
                <w:rFonts w:eastAsia="SimSun"/>
                <w:b/>
                <w:bCs/>
                <w:sz w:val="20"/>
                <w:szCs w:val="20"/>
              </w:rPr>
            </w:pPr>
            <w:r w:rsidRPr="007877E1">
              <w:rPr>
                <w:rFonts w:eastAsia="SimSun"/>
                <w:b/>
                <w:bCs/>
                <w:sz w:val="20"/>
                <w:szCs w:val="20"/>
              </w:rPr>
              <w:t>Range</w:t>
            </w:r>
          </w:p>
        </w:tc>
        <w:tc>
          <w:tcPr>
            <w:tcW w:w="1559" w:type="dxa"/>
          </w:tcPr>
          <w:p w14:paraId="484D03D5" w14:textId="77777777" w:rsidR="00EE3CE0" w:rsidRPr="007877E1" w:rsidRDefault="00EE3CE0" w:rsidP="00916417">
            <w:pPr>
              <w:rPr>
                <w:rFonts w:eastAsia="SimSun"/>
                <w:b/>
                <w:bCs/>
                <w:sz w:val="20"/>
                <w:szCs w:val="20"/>
              </w:rPr>
            </w:pPr>
            <w:r w:rsidRPr="007877E1">
              <w:rPr>
                <w:rFonts w:eastAsia="SimSun"/>
                <w:b/>
                <w:bCs/>
                <w:sz w:val="20"/>
                <w:szCs w:val="20"/>
              </w:rPr>
              <w:t>IE type and reference</w:t>
            </w:r>
          </w:p>
        </w:tc>
        <w:tc>
          <w:tcPr>
            <w:tcW w:w="2792" w:type="dxa"/>
          </w:tcPr>
          <w:p w14:paraId="4D98E13D" w14:textId="77777777" w:rsidR="00EE3CE0" w:rsidRPr="007877E1" w:rsidRDefault="00EE3CE0" w:rsidP="00916417">
            <w:pPr>
              <w:rPr>
                <w:rFonts w:eastAsia="SimSun"/>
                <w:b/>
                <w:bCs/>
                <w:sz w:val="20"/>
                <w:szCs w:val="20"/>
              </w:rPr>
            </w:pPr>
            <w:r w:rsidRPr="007877E1">
              <w:rPr>
                <w:rFonts w:eastAsia="SimSun"/>
                <w:b/>
                <w:bCs/>
                <w:sz w:val="20"/>
                <w:szCs w:val="20"/>
              </w:rPr>
              <w:t>Semantics description</w:t>
            </w:r>
          </w:p>
        </w:tc>
      </w:tr>
      <w:tr w:rsidR="00E73BEF" w:rsidRPr="007877E1" w14:paraId="1C89C7DA" w14:textId="77777777" w:rsidTr="00916417">
        <w:trPr>
          <w:tblHeader/>
        </w:trPr>
        <w:tc>
          <w:tcPr>
            <w:tcW w:w="3006" w:type="dxa"/>
          </w:tcPr>
          <w:p w14:paraId="5FA48384" w14:textId="77777777" w:rsidR="00E73BEF" w:rsidRPr="007877E1" w:rsidRDefault="00E73BEF" w:rsidP="00E73BEF">
            <w:pPr>
              <w:rPr>
                <w:rFonts w:eastAsia="SimSun"/>
                <w:sz w:val="20"/>
                <w:szCs w:val="20"/>
              </w:rPr>
            </w:pPr>
            <w:r w:rsidRPr="007877E1">
              <w:rPr>
                <w:rFonts w:eastAsia="SimSun"/>
                <w:sz w:val="20"/>
                <w:szCs w:val="20"/>
              </w:rPr>
              <w:t>NR CGI</w:t>
            </w:r>
          </w:p>
        </w:tc>
        <w:tc>
          <w:tcPr>
            <w:tcW w:w="1134" w:type="dxa"/>
          </w:tcPr>
          <w:p w14:paraId="45564647" w14:textId="77777777" w:rsidR="00E73BEF" w:rsidRPr="007877E1" w:rsidRDefault="00E73BEF" w:rsidP="00E73BEF">
            <w:pPr>
              <w:rPr>
                <w:sz w:val="20"/>
                <w:szCs w:val="20"/>
              </w:rPr>
            </w:pPr>
            <w:r w:rsidRPr="007877E1">
              <w:rPr>
                <w:sz w:val="20"/>
                <w:szCs w:val="20"/>
              </w:rPr>
              <w:t>M</w:t>
            </w:r>
          </w:p>
        </w:tc>
        <w:tc>
          <w:tcPr>
            <w:tcW w:w="1134" w:type="dxa"/>
          </w:tcPr>
          <w:p w14:paraId="19D2FE24" w14:textId="77777777" w:rsidR="00E73BEF" w:rsidRPr="007877E1" w:rsidRDefault="00E73BEF" w:rsidP="00E73BEF">
            <w:pPr>
              <w:rPr>
                <w:rFonts w:eastAsia="SimSun"/>
                <w:sz w:val="20"/>
                <w:szCs w:val="20"/>
              </w:rPr>
            </w:pPr>
          </w:p>
        </w:tc>
        <w:tc>
          <w:tcPr>
            <w:tcW w:w="1559" w:type="dxa"/>
          </w:tcPr>
          <w:p w14:paraId="4E6C7794" w14:textId="77777777" w:rsidR="00E73BEF" w:rsidRPr="007877E1" w:rsidRDefault="00E73BEF" w:rsidP="00E73BEF">
            <w:pPr>
              <w:rPr>
                <w:rFonts w:eastAsia="SimSun"/>
                <w:sz w:val="20"/>
                <w:szCs w:val="20"/>
              </w:rPr>
            </w:pPr>
            <w:r w:rsidRPr="007877E1">
              <w:rPr>
                <w:rFonts w:eastAsia="SimSun"/>
                <w:sz w:val="20"/>
                <w:szCs w:val="20"/>
              </w:rPr>
              <w:t>9.3.1.12</w:t>
            </w:r>
          </w:p>
        </w:tc>
        <w:tc>
          <w:tcPr>
            <w:tcW w:w="2792" w:type="dxa"/>
          </w:tcPr>
          <w:p w14:paraId="32345410" w14:textId="2F3E3BDB" w:rsidR="00E73BEF" w:rsidRPr="007877E1" w:rsidRDefault="00E73BEF" w:rsidP="00E73BEF">
            <w:pPr>
              <w:rPr>
                <w:rFonts w:eastAsia="SimSun"/>
                <w:sz w:val="20"/>
                <w:szCs w:val="20"/>
              </w:rPr>
            </w:pPr>
            <w:r>
              <w:rPr>
                <w:sz w:val="20"/>
                <w:szCs w:val="20"/>
              </w:rPr>
              <w:t>NR Cell Global Identifier</w:t>
            </w:r>
          </w:p>
        </w:tc>
      </w:tr>
      <w:tr w:rsidR="00E73BEF" w:rsidRPr="007877E1" w14:paraId="0DD82C69" w14:textId="77777777" w:rsidTr="00916417">
        <w:trPr>
          <w:tblHeader/>
        </w:trPr>
        <w:tc>
          <w:tcPr>
            <w:tcW w:w="3006" w:type="dxa"/>
          </w:tcPr>
          <w:p w14:paraId="6CC4A818" w14:textId="5CD7F6B6" w:rsidR="00E73BEF" w:rsidRPr="007877E1" w:rsidRDefault="00E73BEF" w:rsidP="00E73BEF">
            <w:pPr>
              <w:rPr>
                <w:rFonts w:eastAsia="SimSun"/>
                <w:sz w:val="20"/>
                <w:szCs w:val="20"/>
              </w:rPr>
            </w:pPr>
            <w:r w:rsidRPr="007877E1">
              <w:rPr>
                <w:rFonts w:eastAsia="SimSun"/>
                <w:sz w:val="20"/>
                <w:szCs w:val="20"/>
              </w:rPr>
              <w:t xml:space="preserve">SSB </w:t>
            </w:r>
            <w:r>
              <w:rPr>
                <w:rFonts w:eastAsia="SimSun"/>
                <w:sz w:val="20"/>
                <w:szCs w:val="20"/>
              </w:rPr>
              <w:t>Index</w:t>
            </w:r>
          </w:p>
        </w:tc>
        <w:tc>
          <w:tcPr>
            <w:tcW w:w="1134" w:type="dxa"/>
          </w:tcPr>
          <w:p w14:paraId="4F719FDF" w14:textId="77777777" w:rsidR="00E73BEF" w:rsidRPr="007877E1" w:rsidRDefault="00E73BEF" w:rsidP="00E73BEF">
            <w:pPr>
              <w:rPr>
                <w:sz w:val="20"/>
                <w:szCs w:val="20"/>
              </w:rPr>
            </w:pPr>
            <w:r w:rsidRPr="007877E1">
              <w:rPr>
                <w:sz w:val="20"/>
                <w:szCs w:val="20"/>
              </w:rPr>
              <w:t>O</w:t>
            </w:r>
          </w:p>
        </w:tc>
        <w:tc>
          <w:tcPr>
            <w:tcW w:w="1134" w:type="dxa"/>
          </w:tcPr>
          <w:p w14:paraId="550F114A" w14:textId="77777777" w:rsidR="00E73BEF" w:rsidRPr="007877E1" w:rsidRDefault="00E73BEF" w:rsidP="00E73BEF">
            <w:pPr>
              <w:rPr>
                <w:sz w:val="20"/>
                <w:szCs w:val="20"/>
              </w:rPr>
            </w:pPr>
          </w:p>
        </w:tc>
        <w:tc>
          <w:tcPr>
            <w:tcW w:w="1559" w:type="dxa"/>
          </w:tcPr>
          <w:p w14:paraId="3E173793" w14:textId="30910E67" w:rsidR="00E73BEF" w:rsidRPr="007877E1" w:rsidRDefault="00E73BEF" w:rsidP="00E73BEF">
            <w:pPr>
              <w:rPr>
                <w:rFonts w:eastAsia="SimSun"/>
                <w:sz w:val="20"/>
                <w:szCs w:val="20"/>
              </w:rPr>
            </w:pPr>
            <w:r w:rsidRPr="007877E1">
              <w:rPr>
                <w:sz w:val="20"/>
                <w:szCs w:val="20"/>
              </w:rPr>
              <w:t>INTEGER (</w:t>
            </w:r>
            <w:proofErr w:type="gramStart"/>
            <w:r w:rsidRPr="007877E1">
              <w:rPr>
                <w:sz w:val="20"/>
                <w:szCs w:val="20"/>
              </w:rPr>
              <w:t>0..</w:t>
            </w:r>
            <w:proofErr w:type="gramEnd"/>
            <w:r w:rsidRPr="007877E1">
              <w:rPr>
                <w:sz w:val="20"/>
                <w:szCs w:val="20"/>
              </w:rPr>
              <w:t>63)</w:t>
            </w:r>
          </w:p>
        </w:tc>
        <w:tc>
          <w:tcPr>
            <w:tcW w:w="2792" w:type="dxa"/>
          </w:tcPr>
          <w:p w14:paraId="1BBBC744" w14:textId="55B61E0B" w:rsidR="00E73BEF" w:rsidRPr="007877E1" w:rsidRDefault="00E73BEF" w:rsidP="00E73BEF">
            <w:pPr>
              <w:rPr>
                <w:rFonts w:eastAsia="SimSun"/>
                <w:sz w:val="20"/>
                <w:szCs w:val="20"/>
              </w:rPr>
            </w:pPr>
            <w:r w:rsidRPr="007877E1">
              <w:rPr>
                <w:rFonts w:hint="eastAsia"/>
                <w:sz w:val="20"/>
                <w:szCs w:val="20"/>
              </w:rPr>
              <w:t>Identifier of the SSB beam</w:t>
            </w:r>
            <w:r w:rsidRPr="007877E1">
              <w:rPr>
                <w:sz w:val="20"/>
                <w:szCs w:val="20"/>
              </w:rPr>
              <w:t>.</w:t>
            </w:r>
          </w:p>
        </w:tc>
      </w:tr>
      <w:tr w:rsidR="00E73BEF" w:rsidRPr="007877E1" w14:paraId="7B71A7E9" w14:textId="77777777" w:rsidTr="00916417">
        <w:trPr>
          <w:tblHeader/>
        </w:trPr>
        <w:tc>
          <w:tcPr>
            <w:tcW w:w="3006" w:type="dxa"/>
          </w:tcPr>
          <w:p w14:paraId="392C6E2B" w14:textId="77777777" w:rsidR="00E73BEF" w:rsidRPr="007877E1" w:rsidRDefault="00E73BEF" w:rsidP="00E73BEF">
            <w:pPr>
              <w:rPr>
                <w:rFonts w:eastAsia="SimSun"/>
                <w:sz w:val="20"/>
                <w:szCs w:val="20"/>
              </w:rPr>
            </w:pPr>
            <w:r w:rsidRPr="007877E1">
              <w:rPr>
                <w:rFonts w:eastAsia="SimSun"/>
                <w:sz w:val="20"/>
                <w:szCs w:val="20"/>
              </w:rPr>
              <w:t>NZP-CSI-RS Configuration</w:t>
            </w:r>
          </w:p>
        </w:tc>
        <w:tc>
          <w:tcPr>
            <w:tcW w:w="1134" w:type="dxa"/>
          </w:tcPr>
          <w:p w14:paraId="788B4009" w14:textId="77777777" w:rsidR="00E73BEF" w:rsidRPr="007877E1" w:rsidRDefault="00E73BEF" w:rsidP="00E73BEF">
            <w:pPr>
              <w:rPr>
                <w:sz w:val="20"/>
                <w:szCs w:val="20"/>
              </w:rPr>
            </w:pPr>
            <w:r w:rsidRPr="007877E1">
              <w:rPr>
                <w:sz w:val="20"/>
                <w:szCs w:val="20"/>
              </w:rPr>
              <w:t>M</w:t>
            </w:r>
          </w:p>
        </w:tc>
        <w:tc>
          <w:tcPr>
            <w:tcW w:w="1134" w:type="dxa"/>
          </w:tcPr>
          <w:p w14:paraId="11248000" w14:textId="77777777" w:rsidR="00E73BEF" w:rsidRPr="007877E1" w:rsidRDefault="00E73BEF" w:rsidP="00E73BEF">
            <w:pPr>
              <w:rPr>
                <w:sz w:val="20"/>
                <w:szCs w:val="20"/>
              </w:rPr>
            </w:pPr>
          </w:p>
        </w:tc>
        <w:tc>
          <w:tcPr>
            <w:tcW w:w="1559" w:type="dxa"/>
          </w:tcPr>
          <w:p w14:paraId="404F34AD" w14:textId="5A69C2FA" w:rsidR="00E73BEF" w:rsidRPr="007877E1" w:rsidRDefault="00E73BEF" w:rsidP="00E73BEF">
            <w:pPr>
              <w:rPr>
                <w:rFonts w:eastAsia="SimSun"/>
                <w:sz w:val="20"/>
                <w:szCs w:val="20"/>
              </w:rPr>
            </w:pPr>
            <w:r w:rsidRPr="007877E1">
              <w:rPr>
                <w:rFonts w:eastAsia="SimSun"/>
                <w:sz w:val="20"/>
                <w:szCs w:val="20"/>
              </w:rPr>
              <w:t>9.3.</w:t>
            </w:r>
            <w:proofErr w:type="gramStart"/>
            <w:r w:rsidRPr="007877E1">
              <w:rPr>
                <w:rFonts w:eastAsia="SimSun"/>
                <w:sz w:val="20"/>
                <w:szCs w:val="20"/>
              </w:rPr>
              <w:t>1.</w:t>
            </w:r>
            <w:r w:rsidR="008E23D2">
              <w:rPr>
                <w:rFonts w:eastAsia="SimSun"/>
                <w:sz w:val="20"/>
                <w:szCs w:val="20"/>
              </w:rPr>
              <w:t>d</w:t>
            </w:r>
            <w:proofErr w:type="gramEnd"/>
          </w:p>
        </w:tc>
        <w:tc>
          <w:tcPr>
            <w:tcW w:w="2792" w:type="dxa"/>
          </w:tcPr>
          <w:p w14:paraId="39A49EEC" w14:textId="77777777" w:rsidR="00E73BEF" w:rsidRPr="007877E1" w:rsidRDefault="00E73BEF" w:rsidP="00E73BEF">
            <w:pPr>
              <w:rPr>
                <w:rFonts w:eastAsia="SimSun"/>
                <w:sz w:val="20"/>
                <w:szCs w:val="20"/>
              </w:rPr>
            </w:pPr>
          </w:p>
        </w:tc>
      </w:tr>
    </w:tbl>
    <w:p w14:paraId="5243903A" w14:textId="77777777" w:rsidR="00EE3CE0" w:rsidRPr="00423F7E" w:rsidRDefault="00EE3CE0" w:rsidP="00EE3CE0">
      <w:pPr>
        <w:rPr>
          <w:rFonts w:eastAsia="SimSun"/>
        </w:rPr>
      </w:pPr>
    </w:p>
    <w:p w14:paraId="5F0DB59B" w14:textId="77777777" w:rsidR="007877E1" w:rsidRDefault="007877E1">
      <w:pPr>
        <w:spacing w:after="200"/>
        <w:rPr>
          <w:rFonts w:eastAsia="SimSun"/>
          <w:b/>
          <w:bCs/>
        </w:rPr>
      </w:pPr>
      <w:r>
        <w:rPr>
          <w:rFonts w:eastAsia="SimSun"/>
          <w:b/>
          <w:bCs/>
        </w:rPr>
        <w:br w:type="page"/>
      </w:r>
    </w:p>
    <w:p w14:paraId="0DCC6375" w14:textId="0559BF54" w:rsidR="00EE3CE0" w:rsidRDefault="00EE3CE0" w:rsidP="00EE3CE0">
      <w:pPr>
        <w:rPr>
          <w:rFonts w:eastAsia="SimSun"/>
          <w:b/>
          <w:bCs/>
        </w:rPr>
      </w:pPr>
      <w:r w:rsidRPr="00841E03">
        <w:rPr>
          <w:rFonts w:eastAsia="SimSun"/>
          <w:b/>
          <w:bCs/>
        </w:rPr>
        <w:lastRenderedPageBreak/>
        <w:t>9.3.1.c Reporting Interval</w:t>
      </w:r>
    </w:p>
    <w:p w14:paraId="42E43A63" w14:textId="77777777" w:rsidR="00841E03" w:rsidRPr="00841E03" w:rsidRDefault="00841E03" w:rsidP="00EE3CE0">
      <w:pPr>
        <w:rPr>
          <w:rFonts w:eastAsia="SimSun"/>
          <w:b/>
          <w:bC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805"/>
        <w:gridCol w:w="1888"/>
        <w:gridCol w:w="2792"/>
      </w:tblGrid>
      <w:tr w:rsidR="00EE3CE0" w:rsidRPr="007877E1" w14:paraId="6D34C70F" w14:textId="77777777" w:rsidTr="00B30E77">
        <w:trPr>
          <w:tblHeader/>
        </w:trPr>
        <w:tc>
          <w:tcPr>
            <w:tcW w:w="3006" w:type="dxa"/>
          </w:tcPr>
          <w:p w14:paraId="751031A1" w14:textId="77777777" w:rsidR="00EE3CE0" w:rsidRPr="007877E1" w:rsidRDefault="00EE3CE0" w:rsidP="00916417">
            <w:pPr>
              <w:rPr>
                <w:rFonts w:eastAsia="SimSun"/>
                <w:b/>
                <w:bCs/>
                <w:sz w:val="20"/>
                <w:szCs w:val="20"/>
              </w:rPr>
            </w:pPr>
            <w:r w:rsidRPr="007877E1">
              <w:rPr>
                <w:rFonts w:eastAsia="SimSun"/>
                <w:b/>
                <w:bCs/>
                <w:sz w:val="20"/>
                <w:szCs w:val="20"/>
              </w:rPr>
              <w:t>IE/Group Name</w:t>
            </w:r>
          </w:p>
        </w:tc>
        <w:tc>
          <w:tcPr>
            <w:tcW w:w="1134" w:type="dxa"/>
          </w:tcPr>
          <w:p w14:paraId="094CDB30" w14:textId="77777777" w:rsidR="00EE3CE0" w:rsidRPr="007877E1" w:rsidRDefault="00EE3CE0" w:rsidP="00916417">
            <w:pPr>
              <w:rPr>
                <w:rFonts w:eastAsia="SimSun"/>
                <w:b/>
                <w:bCs/>
                <w:sz w:val="20"/>
                <w:szCs w:val="20"/>
              </w:rPr>
            </w:pPr>
            <w:r w:rsidRPr="007877E1">
              <w:rPr>
                <w:rFonts w:eastAsia="SimSun"/>
                <w:b/>
                <w:bCs/>
                <w:sz w:val="20"/>
                <w:szCs w:val="20"/>
              </w:rPr>
              <w:t>Presence</w:t>
            </w:r>
          </w:p>
        </w:tc>
        <w:tc>
          <w:tcPr>
            <w:tcW w:w="805" w:type="dxa"/>
          </w:tcPr>
          <w:p w14:paraId="648170EA" w14:textId="77777777" w:rsidR="00EE3CE0" w:rsidRPr="007877E1" w:rsidRDefault="00EE3CE0" w:rsidP="00916417">
            <w:pPr>
              <w:rPr>
                <w:rFonts w:eastAsia="SimSun"/>
                <w:b/>
                <w:bCs/>
                <w:sz w:val="20"/>
                <w:szCs w:val="20"/>
              </w:rPr>
            </w:pPr>
            <w:r w:rsidRPr="007877E1">
              <w:rPr>
                <w:rFonts w:eastAsia="SimSun"/>
                <w:b/>
                <w:bCs/>
                <w:sz w:val="20"/>
                <w:szCs w:val="20"/>
              </w:rPr>
              <w:t>Range</w:t>
            </w:r>
          </w:p>
        </w:tc>
        <w:tc>
          <w:tcPr>
            <w:tcW w:w="1888" w:type="dxa"/>
          </w:tcPr>
          <w:p w14:paraId="54D5AEDA" w14:textId="77777777" w:rsidR="00EE3CE0" w:rsidRPr="007877E1" w:rsidRDefault="00EE3CE0" w:rsidP="00916417">
            <w:pPr>
              <w:rPr>
                <w:rFonts w:eastAsia="SimSun"/>
                <w:b/>
                <w:bCs/>
                <w:sz w:val="20"/>
                <w:szCs w:val="20"/>
              </w:rPr>
            </w:pPr>
            <w:r w:rsidRPr="007877E1">
              <w:rPr>
                <w:rFonts w:eastAsia="SimSun"/>
                <w:b/>
                <w:bCs/>
                <w:sz w:val="20"/>
                <w:szCs w:val="20"/>
              </w:rPr>
              <w:t>IE type and reference</w:t>
            </w:r>
          </w:p>
        </w:tc>
        <w:tc>
          <w:tcPr>
            <w:tcW w:w="2792" w:type="dxa"/>
          </w:tcPr>
          <w:p w14:paraId="24A1C5FA" w14:textId="77777777" w:rsidR="00EE3CE0" w:rsidRPr="007877E1" w:rsidRDefault="00EE3CE0" w:rsidP="00916417">
            <w:pPr>
              <w:rPr>
                <w:rFonts w:eastAsia="SimSun"/>
                <w:b/>
                <w:bCs/>
                <w:sz w:val="20"/>
                <w:szCs w:val="20"/>
              </w:rPr>
            </w:pPr>
            <w:r w:rsidRPr="007877E1">
              <w:rPr>
                <w:rFonts w:eastAsia="SimSun"/>
                <w:b/>
                <w:bCs/>
                <w:sz w:val="20"/>
                <w:szCs w:val="20"/>
              </w:rPr>
              <w:t>Semantics description</w:t>
            </w:r>
          </w:p>
        </w:tc>
      </w:tr>
      <w:tr w:rsidR="00EE3CE0" w:rsidRPr="007877E1" w14:paraId="57B65DA2" w14:textId="77777777" w:rsidTr="00B30E77">
        <w:trPr>
          <w:tblHeader/>
        </w:trPr>
        <w:tc>
          <w:tcPr>
            <w:tcW w:w="3006" w:type="dxa"/>
          </w:tcPr>
          <w:p w14:paraId="1CC56FFB" w14:textId="77777777" w:rsidR="00EE3CE0" w:rsidRPr="007877E1" w:rsidRDefault="00EE3CE0" w:rsidP="00916417">
            <w:pPr>
              <w:rPr>
                <w:rFonts w:eastAsia="SimSun"/>
                <w:sz w:val="20"/>
                <w:szCs w:val="20"/>
              </w:rPr>
            </w:pPr>
            <w:r w:rsidRPr="007877E1">
              <w:rPr>
                <w:rFonts w:eastAsia="SimSun"/>
                <w:sz w:val="20"/>
                <w:szCs w:val="20"/>
              </w:rPr>
              <w:t>Type</w:t>
            </w:r>
          </w:p>
        </w:tc>
        <w:tc>
          <w:tcPr>
            <w:tcW w:w="1134" w:type="dxa"/>
          </w:tcPr>
          <w:p w14:paraId="5D65A874" w14:textId="77777777" w:rsidR="00EE3CE0" w:rsidRPr="007877E1" w:rsidRDefault="00EE3CE0" w:rsidP="00916417">
            <w:pPr>
              <w:rPr>
                <w:rFonts w:eastAsia="SimSun"/>
                <w:sz w:val="20"/>
                <w:szCs w:val="20"/>
              </w:rPr>
            </w:pPr>
            <w:r w:rsidRPr="007877E1">
              <w:rPr>
                <w:rFonts w:eastAsia="SimSun"/>
                <w:sz w:val="20"/>
                <w:szCs w:val="20"/>
              </w:rPr>
              <w:t>M</w:t>
            </w:r>
          </w:p>
        </w:tc>
        <w:tc>
          <w:tcPr>
            <w:tcW w:w="805" w:type="dxa"/>
          </w:tcPr>
          <w:p w14:paraId="1FFC53CB" w14:textId="77777777" w:rsidR="00EE3CE0" w:rsidRPr="007877E1" w:rsidRDefault="00EE3CE0" w:rsidP="00916417">
            <w:pPr>
              <w:rPr>
                <w:rFonts w:eastAsia="SimSun"/>
                <w:sz w:val="20"/>
                <w:szCs w:val="20"/>
              </w:rPr>
            </w:pPr>
          </w:p>
        </w:tc>
        <w:tc>
          <w:tcPr>
            <w:tcW w:w="1888" w:type="dxa"/>
          </w:tcPr>
          <w:p w14:paraId="2E274A92" w14:textId="77777777" w:rsidR="00EE3CE0" w:rsidRPr="007877E1" w:rsidRDefault="00EE3CE0" w:rsidP="00916417">
            <w:pPr>
              <w:rPr>
                <w:rFonts w:eastAsia="SimSun"/>
                <w:sz w:val="20"/>
                <w:szCs w:val="20"/>
              </w:rPr>
            </w:pPr>
            <w:r w:rsidRPr="007877E1">
              <w:rPr>
                <w:rFonts w:eastAsia="SimSun"/>
                <w:sz w:val="20"/>
                <w:szCs w:val="20"/>
              </w:rPr>
              <w:t>ENUMERATED</w:t>
            </w:r>
          </w:p>
          <w:p w14:paraId="346482E1" w14:textId="77777777" w:rsidR="00EE3CE0" w:rsidRPr="007877E1" w:rsidRDefault="00EE3CE0" w:rsidP="00916417">
            <w:pPr>
              <w:rPr>
                <w:rFonts w:eastAsia="SimSun"/>
                <w:sz w:val="20"/>
                <w:szCs w:val="20"/>
              </w:rPr>
            </w:pPr>
            <w:r w:rsidRPr="007877E1">
              <w:rPr>
                <w:rFonts w:eastAsia="SimSun"/>
                <w:sz w:val="20"/>
                <w:szCs w:val="20"/>
              </w:rPr>
              <w:t>(Event-based,</w:t>
            </w:r>
          </w:p>
          <w:p w14:paraId="0EFDC24A" w14:textId="77777777" w:rsidR="00EE3CE0" w:rsidRPr="007877E1" w:rsidRDefault="00EE3CE0" w:rsidP="00916417">
            <w:pPr>
              <w:rPr>
                <w:rFonts w:eastAsia="SimSun"/>
                <w:sz w:val="20"/>
                <w:szCs w:val="20"/>
              </w:rPr>
            </w:pPr>
            <w:r w:rsidRPr="007877E1">
              <w:rPr>
                <w:rFonts w:eastAsia="SimSun"/>
                <w:sz w:val="20"/>
                <w:szCs w:val="20"/>
              </w:rPr>
              <w:t>Periodic)</w:t>
            </w:r>
          </w:p>
        </w:tc>
        <w:tc>
          <w:tcPr>
            <w:tcW w:w="2792" w:type="dxa"/>
          </w:tcPr>
          <w:p w14:paraId="38134E7A" w14:textId="77777777" w:rsidR="00EE3CE0" w:rsidRPr="007877E1" w:rsidRDefault="00EE3CE0" w:rsidP="00916417">
            <w:pPr>
              <w:rPr>
                <w:rFonts w:eastAsia="SimSun"/>
                <w:sz w:val="20"/>
                <w:szCs w:val="20"/>
              </w:rPr>
            </w:pPr>
          </w:p>
        </w:tc>
      </w:tr>
      <w:tr w:rsidR="00EE3CE0" w:rsidRPr="007877E1" w14:paraId="64E1691C" w14:textId="77777777" w:rsidTr="00B30E77">
        <w:trPr>
          <w:tblHeader/>
        </w:trPr>
        <w:tc>
          <w:tcPr>
            <w:tcW w:w="3006" w:type="dxa"/>
          </w:tcPr>
          <w:p w14:paraId="0A32FC5A" w14:textId="77777777" w:rsidR="00EE3CE0" w:rsidRPr="007877E1" w:rsidRDefault="00EE3CE0" w:rsidP="00916417">
            <w:pPr>
              <w:rPr>
                <w:rFonts w:eastAsia="SimSun"/>
                <w:sz w:val="20"/>
                <w:szCs w:val="20"/>
              </w:rPr>
            </w:pPr>
            <w:r w:rsidRPr="007877E1">
              <w:rPr>
                <w:rFonts w:eastAsia="SimSun"/>
                <w:sz w:val="20"/>
                <w:szCs w:val="20"/>
              </w:rPr>
              <w:t>CLI Power Initial Triggering Value</w:t>
            </w:r>
          </w:p>
        </w:tc>
        <w:tc>
          <w:tcPr>
            <w:tcW w:w="1134" w:type="dxa"/>
          </w:tcPr>
          <w:p w14:paraId="6107BCC5" w14:textId="77777777" w:rsidR="00EE3CE0" w:rsidRPr="007877E1" w:rsidRDefault="00EE3CE0" w:rsidP="00916417">
            <w:pPr>
              <w:rPr>
                <w:rFonts w:eastAsia="SimSun"/>
                <w:sz w:val="20"/>
                <w:szCs w:val="20"/>
              </w:rPr>
            </w:pPr>
            <w:r w:rsidRPr="007877E1">
              <w:rPr>
                <w:rFonts w:eastAsia="SimSun"/>
                <w:sz w:val="20"/>
                <w:szCs w:val="20"/>
              </w:rPr>
              <w:t>C-</w:t>
            </w:r>
            <w:proofErr w:type="spellStart"/>
            <w:r w:rsidRPr="007877E1">
              <w:rPr>
                <w:rFonts w:eastAsia="SimSun"/>
                <w:sz w:val="20"/>
                <w:szCs w:val="20"/>
              </w:rPr>
              <w:t>ifEvent</w:t>
            </w:r>
            <w:proofErr w:type="spellEnd"/>
            <w:r w:rsidRPr="007877E1">
              <w:rPr>
                <w:rFonts w:eastAsia="SimSun"/>
                <w:sz w:val="20"/>
                <w:szCs w:val="20"/>
              </w:rPr>
              <w:t>-based</w:t>
            </w:r>
          </w:p>
        </w:tc>
        <w:tc>
          <w:tcPr>
            <w:tcW w:w="805" w:type="dxa"/>
          </w:tcPr>
          <w:p w14:paraId="00E1B4A0" w14:textId="77777777" w:rsidR="00EE3CE0" w:rsidRPr="007877E1" w:rsidRDefault="00EE3CE0" w:rsidP="00916417">
            <w:pPr>
              <w:rPr>
                <w:rFonts w:eastAsia="SimSun"/>
                <w:sz w:val="20"/>
                <w:szCs w:val="20"/>
              </w:rPr>
            </w:pPr>
          </w:p>
        </w:tc>
        <w:tc>
          <w:tcPr>
            <w:tcW w:w="1888" w:type="dxa"/>
          </w:tcPr>
          <w:p w14:paraId="6DDB168B" w14:textId="77777777" w:rsidR="00EE3CE0" w:rsidRPr="007877E1" w:rsidRDefault="00EE3CE0" w:rsidP="00916417">
            <w:pPr>
              <w:rPr>
                <w:rFonts w:eastAsia="SimSun"/>
                <w:sz w:val="20"/>
                <w:szCs w:val="20"/>
              </w:rPr>
            </w:pPr>
            <w:r w:rsidRPr="007877E1">
              <w:rPr>
                <w:rFonts w:eastAsia="SimSun"/>
                <w:sz w:val="20"/>
                <w:szCs w:val="20"/>
              </w:rPr>
              <w:t>INTEGER (1</w:t>
            </w:r>
            <w:proofErr w:type="gramStart"/>
            <w:r w:rsidRPr="007877E1">
              <w:rPr>
                <w:rFonts w:eastAsia="SimSun"/>
                <w:sz w:val="20"/>
                <w:szCs w:val="20"/>
              </w:rPr>
              <w:t xml:space="preserve"> ..</w:t>
            </w:r>
            <w:proofErr w:type="gramEnd"/>
            <w:r w:rsidRPr="007877E1">
              <w:rPr>
                <w:rFonts w:eastAsia="SimSun"/>
                <w:sz w:val="20"/>
                <w:szCs w:val="20"/>
              </w:rPr>
              <w:t xml:space="preserve"> N)</w:t>
            </w:r>
          </w:p>
        </w:tc>
        <w:tc>
          <w:tcPr>
            <w:tcW w:w="2792" w:type="dxa"/>
          </w:tcPr>
          <w:p w14:paraId="08FCCA16" w14:textId="77777777" w:rsidR="00EE3CE0" w:rsidRPr="007877E1" w:rsidRDefault="00EE3CE0" w:rsidP="00916417">
            <w:pPr>
              <w:rPr>
                <w:rFonts w:eastAsia="SimSun"/>
                <w:sz w:val="20"/>
                <w:szCs w:val="20"/>
              </w:rPr>
            </w:pPr>
            <w:r w:rsidRPr="007877E1">
              <w:rPr>
                <w:rFonts w:eastAsia="SimSun"/>
                <w:sz w:val="20"/>
                <w:szCs w:val="20"/>
              </w:rPr>
              <w:t xml:space="preserve">For </w:t>
            </w:r>
            <w:proofErr w:type="spellStart"/>
            <w:r w:rsidRPr="007877E1">
              <w:rPr>
                <w:rFonts w:eastAsia="SimSun"/>
                <w:sz w:val="20"/>
                <w:szCs w:val="20"/>
              </w:rPr>
              <w:t>fist</w:t>
            </w:r>
            <w:proofErr w:type="spellEnd"/>
            <w:r w:rsidRPr="007877E1">
              <w:rPr>
                <w:rFonts w:eastAsia="SimSun"/>
                <w:sz w:val="20"/>
                <w:szCs w:val="20"/>
              </w:rPr>
              <w:t xml:space="preserve"> </w:t>
            </w:r>
            <w:proofErr w:type="spellStart"/>
            <w:proofErr w:type="gramStart"/>
            <w:r w:rsidRPr="007877E1">
              <w:rPr>
                <w:rFonts w:eastAsia="SimSun"/>
                <w:sz w:val="20"/>
                <w:szCs w:val="20"/>
              </w:rPr>
              <w:t>time,trigger</w:t>
            </w:r>
            <w:proofErr w:type="spellEnd"/>
            <w:proofErr w:type="gramEnd"/>
            <w:r w:rsidRPr="007877E1">
              <w:rPr>
                <w:rFonts w:eastAsia="SimSun"/>
                <w:sz w:val="20"/>
                <w:szCs w:val="20"/>
              </w:rPr>
              <w:t xml:space="preserve"> event if current value &gt;= initial triggering value</w:t>
            </w:r>
          </w:p>
        </w:tc>
      </w:tr>
      <w:tr w:rsidR="00EE3CE0" w:rsidRPr="007877E1" w14:paraId="72A39CB7" w14:textId="77777777" w:rsidTr="00B30E77">
        <w:trPr>
          <w:tblHeader/>
        </w:trPr>
        <w:tc>
          <w:tcPr>
            <w:tcW w:w="3006" w:type="dxa"/>
          </w:tcPr>
          <w:p w14:paraId="368A3D13" w14:textId="77777777" w:rsidR="00EE3CE0" w:rsidRPr="007877E1" w:rsidRDefault="00EE3CE0" w:rsidP="00916417">
            <w:pPr>
              <w:rPr>
                <w:rFonts w:eastAsia="SimSun"/>
                <w:sz w:val="20"/>
                <w:szCs w:val="20"/>
              </w:rPr>
            </w:pPr>
            <w:r w:rsidRPr="007877E1">
              <w:rPr>
                <w:rFonts w:eastAsia="SimSun"/>
                <w:sz w:val="20"/>
                <w:szCs w:val="20"/>
              </w:rPr>
              <w:t xml:space="preserve">CLI Power </w:t>
            </w:r>
            <w:proofErr w:type="spellStart"/>
            <w:r w:rsidRPr="007877E1">
              <w:rPr>
                <w:rFonts w:eastAsia="SimSun"/>
                <w:sz w:val="20"/>
                <w:szCs w:val="20"/>
              </w:rPr>
              <w:t>UpperHisterisys</w:t>
            </w:r>
            <w:proofErr w:type="spellEnd"/>
            <w:r w:rsidRPr="007877E1">
              <w:rPr>
                <w:rFonts w:eastAsia="SimSun"/>
                <w:sz w:val="20"/>
                <w:szCs w:val="20"/>
              </w:rPr>
              <w:t xml:space="preserve"> Value Delta</w:t>
            </w:r>
          </w:p>
        </w:tc>
        <w:tc>
          <w:tcPr>
            <w:tcW w:w="1134" w:type="dxa"/>
          </w:tcPr>
          <w:p w14:paraId="7055DCF0" w14:textId="77777777" w:rsidR="00EE3CE0" w:rsidRPr="007877E1" w:rsidRDefault="00EE3CE0" w:rsidP="00916417">
            <w:pPr>
              <w:rPr>
                <w:rFonts w:eastAsia="SimSun"/>
                <w:sz w:val="20"/>
                <w:szCs w:val="20"/>
              </w:rPr>
            </w:pPr>
            <w:r w:rsidRPr="007877E1">
              <w:rPr>
                <w:rFonts w:eastAsia="SimSun"/>
                <w:sz w:val="20"/>
                <w:szCs w:val="20"/>
              </w:rPr>
              <w:t>C-</w:t>
            </w:r>
            <w:proofErr w:type="spellStart"/>
            <w:r w:rsidRPr="007877E1">
              <w:rPr>
                <w:rFonts w:eastAsia="SimSun"/>
                <w:sz w:val="20"/>
                <w:szCs w:val="20"/>
              </w:rPr>
              <w:t>ifEvent</w:t>
            </w:r>
            <w:proofErr w:type="spellEnd"/>
            <w:r w:rsidRPr="007877E1">
              <w:rPr>
                <w:rFonts w:eastAsia="SimSun"/>
                <w:sz w:val="20"/>
                <w:szCs w:val="20"/>
              </w:rPr>
              <w:t>-based</w:t>
            </w:r>
          </w:p>
        </w:tc>
        <w:tc>
          <w:tcPr>
            <w:tcW w:w="805" w:type="dxa"/>
          </w:tcPr>
          <w:p w14:paraId="2909D7A1" w14:textId="77777777" w:rsidR="00EE3CE0" w:rsidRPr="007877E1" w:rsidRDefault="00EE3CE0" w:rsidP="00916417">
            <w:pPr>
              <w:rPr>
                <w:rFonts w:eastAsia="SimSun"/>
                <w:sz w:val="20"/>
                <w:szCs w:val="20"/>
              </w:rPr>
            </w:pPr>
          </w:p>
        </w:tc>
        <w:tc>
          <w:tcPr>
            <w:tcW w:w="1888" w:type="dxa"/>
          </w:tcPr>
          <w:p w14:paraId="79A1F94D" w14:textId="77777777" w:rsidR="00EE3CE0" w:rsidRPr="007877E1" w:rsidRDefault="00EE3CE0" w:rsidP="00916417">
            <w:pPr>
              <w:rPr>
                <w:rFonts w:eastAsia="SimSun"/>
                <w:sz w:val="20"/>
                <w:szCs w:val="20"/>
              </w:rPr>
            </w:pPr>
            <w:r w:rsidRPr="007877E1">
              <w:rPr>
                <w:rFonts w:eastAsia="SimSun"/>
                <w:sz w:val="20"/>
                <w:szCs w:val="20"/>
              </w:rPr>
              <w:t>INTEGER (1</w:t>
            </w:r>
            <w:proofErr w:type="gramStart"/>
            <w:r w:rsidRPr="007877E1">
              <w:rPr>
                <w:rFonts w:eastAsia="SimSun"/>
                <w:sz w:val="20"/>
                <w:szCs w:val="20"/>
              </w:rPr>
              <w:t xml:space="preserve"> ..</w:t>
            </w:r>
            <w:proofErr w:type="gramEnd"/>
            <w:r w:rsidRPr="007877E1">
              <w:rPr>
                <w:rFonts w:eastAsia="SimSun"/>
                <w:sz w:val="20"/>
                <w:szCs w:val="20"/>
              </w:rPr>
              <w:t xml:space="preserve"> N)</w:t>
            </w:r>
          </w:p>
        </w:tc>
        <w:tc>
          <w:tcPr>
            <w:tcW w:w="2792" w:type="dxa"/>
          </w:tcPr>
          <w:p w14:paraId="55E5F98E" w14:textId="77777777" w:rsidR="00EE3CE0" w:rsidRPr="007877E1" w:rsidRDefault="00EE3CE0" w:rsidP="00916417">
            <w:pPr>
              <w:rPr>
                <w:rFonts w:eastAsia="SimSun"/>
                <w:sz w:val="20"/>
                <w:szCs w:val="20"/>
              </w:rPr>
            </w:pPr>
            <w:r w:rsidRPr="007877E1">
              <w:rPr>
                <w:rFonts w:eastAsia="SimSun"/>
                <w:sz w:val="20"/>
                <w:szCs w:val="20"/>
              </w:rPr>
              <w:t xml:space="preserve">Trigger event if current value = last </w:t>
            </w:r>
            <w:proofErr w:type="spellStart"/>
            <w:r w:rsidRPr="007877E1">
              <w:rPr>
                <w:rFonts w:eastAsia="SimSun"/>
                <w:sz w:val="20"/>
                <w:szCs w:val="20"/>
              </w:rPr>
              <w:t>value+upper</w:t>
            </w:r>
            <w:proofErr w:type="spellEnd"/>
            <w:r w:rsidRPr="007877E1">
              <w:rPr>
                <w:rFonts w:eastAsia="SimSun"/>
                <w:sz w:val="20"/>
                <w:szCs w:val="20"/>
              </w:rPr>
              <w:t xml:space="preserve"> </w:t>
            </w:r>
            <w:proofErr w:type="spellStart"/>
            <w:r w:rsidRPr="007877E1">
              <w:rPr>
                <w:rFonts w:eastAsia="SimSun"/>
                <w:sz w:val="20"/>
                <w:szCs w:val="20"/>
              </w:rPr>
              <w:t>histerisys</w:t>
            </w:r>
            <w:proofErr w:type="spellEnd"/>
          </w:p>
        </w:tc>
      </w:tr>
      <w:tr w:rsidR="00EE3CE0" w:rsidRPr="007877E1" w14:paraId="2D7555DE" w14:textId="77777777" w:rsidTr="00B30E77">
        <w:trPr>
          <w:tblHeader/>
        </w:trPr>
        <w:tc>
          <w:tcPr>
            <w:tcW w:w="3006" w:type="dxa"/>
          </w:tcPr>
          <w:p w14:paraId="09C01A69" w14:textId="77777777" w:rsidR="00EE3CE0" w:rsidRPr="007877E1" w:rsidRDefault="00EE3CE0" w:rsidP="00916417">
            <w:pPr>
              <w:rPr>
                <w:rFonts w:eastAsia="SimSun"/>
                <w:sz w:val="20"/>
                <w:szCs w:val="20"/>
              </w:rPr>
            </w:pPr>
            <w:r w:rsidRPr="007877E1">
              <w:rPr>
                <w:rFonts w:eastAsia="SimSun"/>
                <w:sz w:val="20"/>
                <w:szCs w:val="20"/>
              </w:rPr>
              <w:t xml:space="preserve">CLI Power </w:t>
            </w:r>
            <w:proofErr w:type="spellStart"/>
            <w:r w:rsidRPr="007877E1">
              <w:rPr>
                <w:rFonts w:eastAsia="SimSun"/>
                <w:sz w:val="20"/>
                <w:szCs w:val="20"/>
              </w:rPr>
              <w:t>LowerHisterisys</w:t>
            </w:r>
            <w:proofErr w:type="spellEnd"/>
            <w:r w:rsidRPr="007877E1">
              <w:rPr>
                <w:rFonts w:eastAsia="SimSun"/>
                <w:sz w:val="20"/>
                <w:szCs w:val="20"/>
              </w:rPr>
              <w:t xml:space="preserve"> Value Delta</w:t>
            </w:r>
          </w:p>
        </w:tc>
        <w:tc>
          <w:tcPr>
            <w:tcW w:w="1134" w:type="dxa"/>
          </w:tcPr>
          <w:p w14:paraId="29C1E046" w14:textId="77777777" w:rsidR="00EE3CE0" w:rsidRPr="007877E1" w:rsidRDefault="00EE3CE0" w:rsidP="00916417">
            <w:pPr>
              <w:rPr>
                <w:rFonts w:eastAsia="SimSun"/>
                <w:sz w:val="20"/>
                <w:szCs w:val="20"/>
              </w:rPr>
            </w:pPr>
            <w:r w:rsidRPr="007877E1">
              <w:rPr>
                <w:rFonts w:eastAsia="SimSun"/>
                <w:sz w:val="20"/>
                <w:szCs w:val="20"/>
              </w:rPr>
              <w:t>C-</w:t>
            </w:r>
            <w:proofErr w:type="spellStart"/>
            <w:r w:rsidRPr="007877E1">
              <w:rPr>
                <w:rFonts w:eastAsia="SimSun"/>
                <w:sz w:val="20"/>
                <w:szCs w:val="20"/>
              </w:rPr>
              <w:t>ifEvent</w:t>
            </w:r>
            <w:proofErr w:type="spellEnd"/>
            <w:r w:rsidRPr="007877E1">
              <w:rPr>
                <w:rFonts w:eastAsia="SimSun"/>
                <w:sz w:val="20"/>
                <w:szCs w:val="20"/>
              </w:rPr>
              <w:t>-based</w:t>
            </w:r>
          </w:p>
        </w:tc>
        <w:tc>
          <w:tcPr>
            <w:tcW w:w="805" w:type="dxa"/>
          </w:tcPr>
          <w:p w14:paraId="0DC5A4C4" w14:textId="77777777" w:rsidR="00EE3CE0" w:rsidRPr="007877E1" w:rsidRDefault="00EE3CE0" w:rsidP="00916417">
            <w:pPr>
              <w:rPr>
                <w:rFonts w:eastAsia="SimSun"/>
                <w:sz w:val="20"/>
                <w:szCs w:val="20"/>
              </w:rPr>
            </w:pPr>
          </w:p>
        </w:tc>
        <w:tc>
          <w:tcPr>
            <w:tcW w:w="1888" w:type="dxa"/>
          </w:tcPr>
          <w:p w14:paraId="724EA3AE" w14:textId="77777777" w:rsidR="00EE3CE0" w:rsidRPr="007877E1" w:rsidRDefault="00EE3CE0" w:rsidP="00916417">
            <w:pPr>
              <w:rPr>
                <w:rFonts w:eastAsia="SimSun"/>
                <w:sz w:val="20"/>
                <w:szCs w:val="20"/>
              </w:rPr>
            </w:pPr>
            <w:r w:rsidRPr="007877E1">
              <w:rPr>
                <w:rFonts w:eastAsia="SimSun"/>
                <w:sz w:val="20"/>
                <w:szCs w:val="20"/>
              </w:rPr>
              <w:t>INTEGER (1</w:t>
            </w:r>
            <w:proofErr w:type="gramStart"/>
            <w:r w:rsidRPr="007877E1">
              <w:rPr>
                <w:rFonts w:eastAsia="SimSun"/>
                <w:sz w:val="20"/>
                <w:szCs w:val="20"/>
              </w:rPr>
              <w:t xml:space="preserve"> ..</w:t>
            </w:r>
            <w:proofErr w:type="gramEnd"/>
            <w:r w:rsidRPr="007877E1">
              <w:rPr>
                <w:rFonts w:eastAsia="SimSun"/>
                <w:sz w:val="20"/>
                <w:szCs w:val="20"/>
              </w:rPr>
              <w:t xml:space="preserve"> N)</w:t>
            </w:r>
          </w:p>
        </w:tc>
        <w:tc>
          <w:tcPr>
            <w:tcW w:w="2792" w:type="dxa"/>
          </w:tcPr>
          <w:p w14:paraId="4DEA380E" w14:textId="77777777" w:rsidR="00EE3CE0" w:rsidRPr="007877E1" w:rsidRDefault="00EE3CE0" w:rsidP="00916417">
            <w:pPr>
              <w:rPr>
                <w:rFonts w:eastAsia="SimSun"/>
                <w:sz w:val="20"/>
                <w:szCs w:val="20"/>
              </w:rPr>
            </w:pPr>
            <w:r w:rsidRPr="007877E1">
              <w:rPr>
                <w:rFonts w:eastAsia="SimSun"/>
                <w:sz w:val="20"/>
                <w:szCs w:val="20"/>
              </w:rPr>
              <w:t xml:space="preserve">Trigger event if current value = last value-lower </w:t>
            </w:r>
            <w:proofErr w:type="spellStart"/>
            <w:r w:rsidRPr="007877E1">
              <w:rPr>
                <w:rFonts w:eastAsia="SimSun"/>
                <w:sz w:val="20"/>
                <w:szCs w:val="20"/>
              </w:rPr>
              <w:t>histerisys</w:t>
            </w:r>
            <w:proofErr w:type="spellEnd"/>
          </w:p>
        </w:tc>
      </w:tr>
      <w:tr w:rsidR="00EE3CE0" w:rsidRPr="007877E1" w14:paraId="641E7FF0" w14:textId="77777777" w:rsidTr="00B30E77">
        <w:trPr>
          <w:tblHeader/>
        </w:trPr>
        <w:tc>
          <w:tcPr>
            <w:tcW w:w="3006" w:type="dxa"/>
          </w:tcPr>
          <w:p w14:paraId="096BE4E4" w14:textId="77777777" w:rsidR="00EE3CE0" w:rsidRPr="007877E1" w:rsidRDefault="00EE3CE0" w:rsidP="00916417">
            <w:pPr>
              <w:rPr>
                <w:rFonts w:eastAsia="SimSun"/>
                <w:sz w:val="20"/>
                <w:szCs w:val="20"/>
              </w:rPr>
            </w:pPr>
            <w:r w:rsidRPr="007877E1">
              <w:rPr>
                <w:rFonts w:eastAsia="SimSun"/>
                <w:sz w:val="20"/>
                <w:szCs w:val="20"/>
              </w:rPr>
              <w:t>Period</w:t>
            </w:r>
          </w:p>
        </w:tc>
        <w:tc>
          <w:tcPr>
            <w:tcW w:w="1134" w:type="dxa"/>
          </w:tcPr>
          <w:p w14:paraId="0B38BDFF" w14:textId="77777777" w:rsidR="00EE3CE0" w:rsidRPr="007877E1" w:rsidRDefault="00EE3CE0" w:rsidP="00916417">
            <w:pPr>
              <w:rPr>
                <w:rFonts w:eastAsia="SimSun"/>
                <w:sz w:val="20"/>
                <w:szCs w:val="20"/>
              </w:rPr>
            </w:pPr>
            <w:r w:rsidRPr="007877E1">
              <w:rPr>
                <w:rFonts w:eastAsia="SimSun"/>
                <w:sz w:val="20"/>
                <w:szCs w:val="20"/>
              </w:rPr>
              <w:t>C-</w:t>
            </w:r>
            <w:proofErr w:type="spellStart"/>
            <w:r w:rsidRPr="007877E1">
              <w:rPr>
                <w:rFonts w:eastAsia="SimSun"/>
                <w:sz w:val="20"/>
                <w:szCs w:val="20"/>
              </w:rPr>
              <w:t>ifPeriodic</w:t>
            </w:r>
            <w:proofErr w:type="spellEnd"/>
          </w:p>
        </w:tc>
        <w:tc>
          <w:tcPr>
            <w:tcW w:w="805" w:type="dxa"/>
          </w:tcPr>
          <w:p w14:paraId="1ADD97D6" w14:textId="77777777" w:rsidR="00EE3CE0" w:rsidRPr="007877E1" w:rsidRDefault="00EE3CE0" w:rsidP="00916417">
            <w:pPr>
              <w:rPr>
                <w:rFonts w:eastAsia="SimSun"/>
                <w:sz w:val="20"/>
                <w:szCs w:val="20"/>
              </w:rPr>
            </w:pPr>
          </w:p>
        </w:tc>
        <w:tc>
          <w:tcPr>
            <w:tcW w:w="1888" w:type="dxa"/>
          </w:tcPr>
          <w:p w14:paraId="4216A90F" w14:textId="77777777" w:rsidR="00EE3CE0" w:rsidRPr="007877E1" w:rsidRDefault="00EE3CE0" w:rsidP="00916417">
            <w:pPr>
              <w:rPr>
                <w:rFonts w:eastAsia="SimSun"/>
                <w:sz w:val="20"/>
                <w:szCs w:val="20"/>
              </w:rPr>
            </w:pPr>
            <w:proofErr w:type="gramStart"/>
            <w:r w:rsidRPr="007877E1">
              <w:rPr>
                <w:sz w:val="20"/>
                <w:szCs w:val="20"/>
              </w:rPr>
              <w:t>ENUMERATED(</w:t>
            </w:r>
            <w:proofErr w:type="gramEnd"/>
            <w:r w:rsidRPr="007877E1">
              <w:rPr>
                <w:sz w:val="20"/>
                <w:szCs w:val="20"/>
              </w:rPr>
              <w:t>500ms, 1000ms, 2000ms, 5000ms, 10000ms, …)</w:t>
            </w:r>
          </w:p>
        </w:tc>
        <w:tc>
          <w:tcPr>
            <w:tcW w:w="2792" w:type="dxa"/>
          </w:tcPr>
          <w:p w14:paraId="7A6086C0" w14:textId="77777777" w:rsidR="00EE3CE0" w:rsidRPr="007877E1" w:rsidRDefault="00EE3CE0" w:rsidP="00916417">
            <w:pPr>
              <w:rPr>
                <w:rFonts w:eastAsia="SimSun"/>
                <w:sz w:val="20"/>
                <w:szCs w:val="20"/>
              </w:rPr>
            </w:pPr>
          </w:p>
        </w:tc>
      </w:tr>
    </w:tbl>
    <w:p w14:paraId="011F14B3" w14:textId="77777777" w:rsidR="00EE3CE0" w:rsidRDefault="00EE3CE0" w:rsidP="00EE3CE0">
      <w:pPr>
        <w:rPr>
          <w:rFonts w:eastAsia="SimSun"/>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6660"/>
      </w:tblGrid>
      <w:tr w:rsidR="00FF1A20" w:rsidRPr="007877E1" w14:paraId="7BB4A860" w14:textId="77777777" w:rsidTr="00FF1A20">
        <w:tc>
          <w:tcPr>
            <w:tcW w:w="2965" w:type="dxa"/>
          </w:tcPr>
          <w:p w14:paraId="0C7E49FC" w14:textId="77777777" w:rsidR="00FF1A20" w:rsidRPr="007877E1" w:rsidRDefault="00FF1A20" w:rsidP="00916417">
            <w:pPr>
              <w:rPr>
                <w:b/>
                <w:bCs/>
                <w:sz w:val="20"/>
                <w:szCs w:val="20"/>
              </w:rPr>
            </w:pPr>
            <w:r w:rsidRPr="007877E1">
              <w:rPr>
                <w:b/>
                <w:bCs/>
                <w:sz w:val="20"/>
                <w:szCs w:val="20"/>
              </w:rPr>
              <w:t>Condition</w:t>
            </w:r>
          </w:p>
        </w:tc>
        <w:tc>
          <w:tcPr>
            <w:tcW w:w="6660" w:type="dxa"/>
          </w:tcPr>
          <w:p w14:paraId="63E8F966" w14:textId="77777777" w:rsidR="00FF1A20" w:rsidRPr="007877E1" w:rsidRDefault="00FF1A20" w:rsidP="00916417">
            <w:pPr>
              <w:rPr>
                <w:b/>
                <w:bCs/>
                <w:sz w:val="20"/>
                <w:szCs w:val="20"/>
              </w:rPr>
            </w:pPr>
            <w:r w:rsidRPr="007877E1">
              <w:rPr>
                <w:b/>
                <w:bCs/>
                <w:sz w:val="20"/>
                <w:szCs w:val="20"/>
              </w:rPr>
              <w:t>Explanation</w:t>
            </w:r>
          </w:p>
        </w:tc>
      </w:tr>
      <w:tr w:rsidR="00FF1A20" w:rsidRPr="007877E1" w14:paraId="1AB307AF" w14:textId="77777777" w:rsidTr="00FF1A20">
        <w:tc>
          <w:tcPr>
            <w:tcW w:w="2965" w:type="dxa"/>
            <w:tcBorders>
              <w:top w:val="single" w:sz="4" w:space="0" w:color="auto"/>
              <w:left w:val="single" w:sz="4" w:space="0" w:color="auto"/>
              <w:bottom w:val="single" w:sz="4" w:space="0" w:color="auto"/>
              <w:right w:val="single" w:sz="4" w:space="0" w:color="auto"/>
            </w:tcBorders>
          </w:tcPr>
          <w:p w14:paraId="5CAC6169" w14:textId="2355DAE8" w:rsidR="00FF1A20" w:rsidRPr="007877E1" w:rsidRDefault="00FF1A20" w:rsidP="00916417">
            <w:pPr>
              <w:rPr>
                <w:sz w:val="20"/>
                <w:szCs w:val="20"/>
              </w:rPr>
            </w:pPr>
            <w:proofErr w:type="spellStart"/>
            <w:r w:rsidRPr="007877E1">
              <w:rPr>
                <w:sz w:val="20"/>
                <w:szCs w:val="20"/>
              </w:rPr>
              <w:t>if</w:t>
            </w:r>
            <w:r>
              <w:rPr>
                <w:sz w:val="20"/>
                <w:szCs w:val="20"/>
              </w:rPr>
              <w:t>Event</w:t>
            </w:r>
            <w:proofErr w:type="spellEnd"/>
            <w:r>
              <w:rPr>
                <w:sz w:val="20"/>
                <w:szCs w:val="20"/>
              </w:rPr>
              <w:t>-based</w:t>
            </w:r>
          </w:p>
        </w:tc>
        <w:tc>
          <w:tcPr>
            <w:tcW w:w="6660" w:type="dxa"/>
            <w:tcBorders>
              <w:top w:val="single" w:sz="4" w:space="0" w:color="auto"/>
              <w:left w:val="single" w:sz="4" w:space="0" w:color="auto"/>
              <w:bottom w:val="single" w:sz="4" w:space="0" w:color="auto"/>
              <w:right w:val="single" w:sz="4" w:space="0" w:color="auto"/>
            </w:tcBorders>
          </w:tcPr>
          <w:p w14:paraId="5C21E09E" w14:textId="2F935049" w:rsidR="00FF1A20" w:rsidRPr="007877E1" w:rsidRDefault="00FF1A20" w:rsidP="00916417">
            <w:pPr>
              <w:rPr>
                <w:sz w:val="20"/>
                <w:szCs w:val="20"/>
              </w:rPr>
            </w:pPr>
            <w:r w:rsidRPr="007877E1">
              <w:rPr>
                <w:sz w:val="20"/>
                <w:szCs w:val="20"/>
              </w:rPr>
              <w:t>This IE shall be present if the “</w:t>
            </w:r>
            <w:r>
              <w:rPr>
                <w:sz w:val="20"/>
                <w:szCs w:val="20"/>
              </w:rPr>
              <w:t>Type</w:t>
            </w:r>
            <w:r w:rsidRPr="007877E1">
              <w:rPr>
                <w:sz w:val="20"/>
                <w:szCs w:val="20"/>
              </w:rPr>
              <w:t>” IE is set to the value “</w:t>
            </w:r>
            <w:r>
              <w:rPr>
                <w:sz w:val="20"/>
                <w:szCs w:val="20"/>
              </w:rPr>
              <w:t>Event-based</w:t>
            </w:r>
            <w:r w:rsidRPr="007877E1">
              <w:rPr>
                <w:sz w:val="20"/>
                <w:szCs w:val="20"/>
              </w:rPr>
              <w:t>”</w:t>
            </w:r>
          </w:p>
        </w:tc>
      </w:tr>
      <w:tr w:rsidR="00FF1A20" w:rsidRPr="007877E1" w14:paraId="6C593E65" w14:textId="77777777" w:rsidTr="00FF1A20">
        <w:tc>
          <w:tcPr>
            <w:tcW w:w="2965" w:type="dxa"/>
            <w:tcBorders>
              <w:top w:val="single" w:sz="4" w:space="0" w:color="auto"/>
              <w:left w:val="single" w:sz="4" w:space="0" w:color="auto"/>
              <w:bottom w:val="single" w:sz="4" w:space="0" w:color="auto"/>
              <w:right w:val="single" w:sz="4" w:space="0" w:color="auto"/>
            </w:tcBorders>
          </w:tcPr>
          <w:p w14:paraId="7E99679F" w14:textId="770BD66A" w:rsidR="00FF1A20" w:rsidRPr="007877E1" w:rsidRDefault="00FF1A20" w:rsidP="00916417">
            <w:pPr>
              <w:rPr>
                <w:sz w:val="20"/>
                <w:szCs w:val="20"/>
              </w:rPr>
            </w:pPr>
            <w:proofErr w:type="spellStart"/>
            <w:r>
              <w:rPr>
                <w:sz w:val="20"/>
                <w:szCs w:val="20"/>
              </w:rPr>
              <w:t>ifPeriodic</w:t>
            </w:r>
            <w:proofErr w:type="spellEnd"/>
          </w:p>
        </w:tc>
        <w:tc>
          <w:tcPr>
            <w:tcW w:w="6660" w:type="dxa"/>
            <w:tcBorders>
              <w:top w:val="single" w:sz="4" w:space="0" w:color="auto"/>
              <w:left w:val="single" w:sz="4" w:space="0" w:color="auto"/>
              <w:bottom w:val="single" w:sz="4" w:space="0" w:color="auto"/>
              <w:right w:val="single" w:sz="4" w:space="0" w:color="auto"/>
            </w:tcBorders>
          </w:tcPr>
          <w:p w14:paraId="5E292ABB" w14:textId="6050D68B" w:rsidR="00FF1A20" w:rsidRPr="007877E1" w:rsidRDefault="00FF1A20" w:rsidP="00916417">
            <w:pPr>
              <w:rPr>
                <w:sz w:val="20"/>
                <w:szCs w:val="20"/>
              </w:rPr>
            </w:pPr>
            <w:r>
              <w:rPr>
                <w:sz w:val="20"/>
                <w:szCs w:val="20"/>
              </w:rPr>
              <w:t>This IE shall be present if the “Type” IE is set to the value “Periodic”</w:t>
            </w:r>
          </w:p>
        </w:tc>
      </w:tr>
    </w:tbl>
    <w:p w14:paraId="65230B88" w14:textId="77777777" w:rsidR="00FF1A20" w:rsidRPr="00423F7E" w:rsidRDefault="00FF1A20" w:rsidP="00EE3CE0">
      <w:pPr>
        <w:rPr>
          <w:rFonts w:eastAsia="SimSun"/>
        </w:rPr>
      </w:pPr>
    </w:p>
    <w:p w14:paraId="2069C9D5" w14:textId="77777777" w:rsidR="00EE3CE0" w:rsidRPr="00841E03" w:rsidRDefault="00EE3CE0" w:rsidP="00EE3CE0">
      <w:pPr>
        <w:rPr>
          <w:rFonts w:eastAsia="SimSun"/>
          <w:b/>
          <w:bCs/>
        </w:rPr>
      </w:pPr>
      <w:r w:rsidRPr="00841E03">
        <w:rPr>
          <w:rFonts w:eastAsia="SimSun"/>
          <w:b/>
          <w:bCs/>
        </w:rPr>
        <w:t>9.3.1.d NZP-CSI-RS Configuration</w:t>
      </w:r>
    </w:p>
    <w:p w14:paraId="76D06271" w14:textId="77777777" w:rsidR="00EE3CE0" w:rsidRPr="00423F7E" w:rsidRDefault="00EE3CE0" w:rsidP="00EE3CE0">
      <w:pPr>
        <w:rPr>
          <w:rFonts w:eastAsia="SimSun"/>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525"/>
        <w:gridCol w:w="1168"/>
        <w:gridCol w:w="2835"/>
      </w:tblGrid>
      <w:tr w:rsidR="00EE3CE0" w:rsidRPr="007877E1" w14:paraId="21CD18A4" w14:textId="77777777" w:rsidTr="00B30E77">
        <w:trPr>
          <w:tblHeader/>
        </w:trPr>
        <w:tc>
          <w:tcPr>
            <w:tcW w:w="3006" w:type="dxa"/>
          </w:tcPr>
          <w:p w14:paraId="335D74E9" w14:textId="77777777" w:rsidR="00EE3CE0" w:rsidRPr="007877E1" w:rsidRDefault="00EE3CE0" w:rsidP="00916417">
            <w:pPr>
              <w:rPr>
                <w:rFonts w:eastAsia="SimSun"/>
                <w:b/>
                <w:bCs/>
                <w:sz w:val="20"/>
                <w:szCs w:val="20"/>
              </w:rPr>
            </w:pPr>
            <w:r w:rsidRPr="007877E1">
              <w:rPr>
                <w:rFonts w:eastAsia="SimSun"/>
                <w:b/>
                <w:bCs/>
                <w:sz w:val="20"/>
                <w:szCs w:val="20"/>
              </w:rPr>
              <w:t>IE/Group Name</w:t>
            </w:r>
          </w:p>
        </w:tc>
        <w:tc>
          <w:tcPr>
            <w:tcW w:w="1134" w:type="dxa"/>
          </w:tcPr>
          <w:p w14:paraId="235AE770" w14:textId="77777777" w:rsidR="00EE3CE0" w:rsidRPr="007877E1" w:rsidRDefault="00EE3CE0" w:rsidP="00916417">
            <w:pPr>
              <w:rPr>
                <w:rFonts w:eastAsia="SimSun"/>
                <w:b/>
                <w:bCs/>
                <w:sz w:val="20"/>
                <w:szCs w:val="20"/>
              </w:rPr>
            </w:pPr>
            <w:r w:rsidRPr="007877E1">
              <w:rPr>
                <w:rFonts w:eastAsia="SimSun"/>
                <w:b/>
                <w:bCs/>
                <w:sz w:val="20"/>
                <w:szCs w:val="20"/>
              </w:rPr>
              <w:t>Presence</w:t>
            </w:r>
          </w:p>
        </w:tc>
        <w:tc>
          <w:tcPr>
            <w:tcW w:w="1525" w:type="dxa"/>
          </w:tcPr>
          <w:p w14:paraId="716D7087" w14:textId="77777777" w:rsidR="00EE3CE0" w:rsidRPr="007877E1" w:rsidRDefault="00EE3CE0" w:rsidP="00916417">
            <w:pPr>
              <w:rPr>
                <w:rFonts w:eastAsia="SimSun"/>
                <w:b/>
                <w:bCs/>
                <w:sz w:val="20"/>
                <w:szCs w:val="20"/>
              </w:rPr>
            </w:pPr>
            <w:r w:rsidRPr="007877E1">
              <w:rPr>
                <w:rFonts w:eastAsia="SimSun"/>
                <w:b/>
                <w:bCs/>
                <w:sz w:val="20"/>
                <w:szCs w:val="20"/>
              </w:rPr>
              <w:t>Range</w:t>
            </w:r>
          </w:p>
        </w:tc>
        <w:tc>
          <w:tcPr>
            <w:tcW w:w="1168" w:type="dxa"/>
          </w:tcPr>
          <w:p w14:paraId="0E82D7C4" w14:textId="77777777" w:rsidR="00EE3CE0" w:rsidRPr="007877E1" w:rsidRDefault="00EE3CE0" w:rsidP="00916417">
            <w:pPr>
              <w:rPr>
                <w:rFonts w:eastAsia="SimSun"/>
                <w:b/>
                <w:bCs/>
                <w:sz w:val="20"/>
                <w:szCs w:val="20"/>
              </w:rPr>
            </w:pPr>
            <w:r w:rsidRPr="007877E1">
              <w:rPr>
                <w:rFonts w:eastAsia="SimSun"/>
                <w:b/>
                <w:bCs/>
                <w:sz w:val="20"/>
                <w:szCs w:val="20"/>
              </w:rPr>
              <w:t>IE type and reference</w:t>
            </w:r>
          </w:p>
        </w:tc>
        <w:tc>
          <w:tcPr>
            <w:tcW w:w="2835" w:type="dxa"/>
          </w:tcPr>
          <w:p w14:paraId="4C9C4342" w14:textId="77777777" w:rsidR="00EE3CE0" w:rsidRPr="007877E1" w:rsidRDefault="00EE3CE0" w:rsidP="00916417">
            <w:pPr>
              <w:rPr>
                <w:rFonts w:eastAsia="SimSun"/>
                <w:b/>
                <w:bCs/>
                <w:sz w:val="20"/>
                <w:szCs w:val="20"/>
              </w:rPr>
            </w:pPr>
            <w:r w:rsidRPr="007877E1">
              <w:rPr>
                <w:rFonts w:eastAsia="SimSun"/>
                <w:b/>
                <w:bCs/>
                <w:sz w:val="20"/>
                <w:szCs w:val="20"/>
              </w:rPr>
              <w:t>Semantics description</w:t>
            </w:r>
          </w:p>
        </w:tc>
      </w:tr>
      <w:tr w:rsidR="00EE3CE0" w:rsidRPr="007877E1" w14:paraId="7B7B2888" w14:textId="77777777" w:rsidTr="00B30E77">
        <w:tc>
          <w:tcPr>
            <w:tcW w:w="3006" w:type="dxa"/>
          </w:tcPr>
          <w:p w14:paraId="54370100" w14:textId="77777777" w:rsidR="00EE3CE0" w:rsidRPr="007877E1" w:rsidRDefault="00EE3CE0" w:rsidP="00916417">
            <w:pPr>
              <w:rPr>
                <w:sz w:val="20"/>
                <w:szCs w:val="20"/>
              </w:rPr>
            </w:pPr>
            <w:r w:rsidRPr="007877E1">
              <w:rPr>
                <w:sz w:val="20"/>
                <w:szCs w:val="20"/>
              </w:rPr>
              <w:t>NZP-CSI-RS-</w:t>
            </w:r>
            <w:proofErr w:type="spellStart"/>
            <w:r w:rsidRPr="007877E1">
              <w:rPr>
                <w:sz w:val="20"/>
                <w:szCs w:val="20"/>
              </w:rPr>
              <w:t>ResourceSet</w:t>
            </w:r>
            <w:proofErr w:type="spellEnd"/>
          </w:p>
        </w:tc>
        <w:tc>
          <w:tcPr>
            <w:tcW w:w="1134" w:type="dxa"/>
          </w:tcPr>
          <w:p w14:paraId="5D2E4A65" w14:textId="77777777" w:rsidR="00EE3CE0" w:rsidRPr="007877E1" w:rsidRDefault="00EE3CE0" w:rsidP="00916417">
            <w:pPr>
              <w:rPr>
                <w:sz w:val="20"/>
                <w:szCs w:val="20"/>
              </w:rPr>
            </w:pPr>
            <w:r w:rsidRPr="007877E1">
              <w:rPr>
                <w:sz w:val="20"/>
                <w:szCs w:val="20"/>
              </w:rPr>
              <w:t>M</w:t>
            </w:r>
          </w:p>
        </w:tc>
        <w:tc>
          <w:tcPr>
            <w:tcW w:w="1525" w:type="dxa"/>
          </w:tcPr>
          <w:p w14:paraId="53E8E606" w14:textId="77777777" w:rsidR="00EE3CE0" w:rsidRPr="007877E1" w:rsidRDefault="00EE3CE0" w:rsidP="00916417">
            <w:pPr>
              <w:rPr>
                <w:sz w:val="20"/>
                <w:szCs w:val="20"/>
              </w:rPr>
            </w:pPr>
          </w:p>
        </w:tc>
        <w:tc>
          <w:tcPr>
            <w:tcW w:w="1168" w:type="dxa"/>
          </w:tcPr>
          <w:p w14:paraId="28CD4C26" w14:textId="77777777" w:rsidR="00EE3CE0" w:rsidRPr="007877E1" w:rsidRDefault="00EE3CE0" w:rsidP="00916417">
            <w:pPr>
              <w:rPr>
                <w:sz w:val="20"/>
                <w:szCs w:val="20"/>
              </w:rPr>
            </w:pPr>
            <w:r w:rsidRPr="007877E1">
              <w:rPr>
                <w:sz w:val="20"/>
                <w:szCs w:val="20"/>
              </w:rPr>
              <w:t>OCTET STRING</w:t>
            </w:r>
          </w:p>
        </w:tc>
        <w:tc>
          <w:tcPr>
            <w:tcW w:w="2835" w:type="dxa"/>
          </w:tcPr>
          <w:p w14:paraId="66EF0AB8" w14:textId="77777777" w:rsidR="00EE3CE0" w:rsidRPr="007877E1" w:rsidRDefault="00EE3CE0" w:rsidP="00916417">
            <w:pPr>
              <w:rPr>
                <w:sz w:val="20"/>
                <w:szCs w:val="20"/>
              </w:rPr>
            </w:pPr>
            <w:r w:rsidRPr="007877E1">
              <w:rPr>
                <w:sz w:val="20"/>
                <w:szCs w:val="20"/>
              </w:rPr>
              <w:t>Includes the NZP-CSI-RS-</w:t>
            </w:r>
            <w:proofErr w:type="spellStart"/>
            <w:r w:rsidRPr="007877E1">
              <w:rPr>
                <w:sz w:val="20"/>
                <w:szCs w:val="20"/>
              </w:rPr>
              <w:t>ResourceSet</w:t>
            </w:r>
            <w:proofErr w:type="spellEnd"/>
            <w:r w:rsidRPr="007877E1">
              <w:rPr>
                <w:sz w:val="20"/>
                <w:szCs w:val="20"/>
              </w:rPr>
              <w:t xml:space="preserve"> IE, as defined in TS 38.331 [10].</w:t>
            </w:r>
          </w:p>
        </w:tc>
      </w:tr>
      <w:tr w:rsidR="00EE3CE0" w:rsidRPr="007877E1" w14:paraId="314873FE" w14:textId="77777777" w:rsidTr="00B30E77">
        <w:tc>
          <w:tcPr>
            <w:tcW w:w="3006" w:type="dxa"/>
          </w:tcPr>
          <w:p w14:paraId="3ECED4A1" w14:textId="77777777" w:rsidR="00EE3CE0" w:rsidRPr="007877E1" w:rsidRDefault="00EE3CE0" w:rsidP="00916417">
            <w:pPr>
              <w:rPr>
                <w:rFonts w:eastAsia="Batang"/>
                <w:sz w:val="20"/>
                <w:szCs w:val="20"/>
              </w:rPr>
            </w:pPr>
            <w:r w:rsidRPr="007877E1">
              <w:rPr>
                <w:sz w:val="20"/>
                <w:szCs w:val="20"/>
              </w:rPr>
              <w:t>NZP-CSI-RS-Resource List</w:t>
            </w:r>
          </w:p>
        </w:tc>
        <w:tc>
          <w:tcPr>
            <w:tcW w:w="1134" w:type="dxa"/>
          </w:tcPr>
          <w:p w14:paraId="1FBFFBA2" w14:textId="77777777" w:rsidR="00EE3CE0" w:rsidRPr="007877E1" w:rsidRDefault="00EE3CE0" w:rsidP="00916417">
            <w:pPr>
              <w:rPr>
                <w:sz w:val="20"/>
                <w:szCs w:val="20"/>
              </w:rPr>
            </w:pPr>
          </w:p>
        </w:tc>
        <w:tc>
          <w:tcPr>
            <w:tcW w:w="1525" w:type="dxa"/>
          </w:tcPr>
          <w:p w14:paraId="232532D8" w14:textId="77777777" w:rsidR="00EE3CE0" w:rsidRPr="007877E1" w:rsidRDefault="00EE3CE0" w:rsidP="00916417">
            <w:pPr>
              <w:rPr>
                <w:sz w:val="20"/>
                <w:szCs w:val="20"/>
              </w:rPr>
            </w:pPr>
            <w:r w:rsidRPr="007877E1">
              <w:rPr>
                <w:sz w:val="20"/>
                <w:szCs w:val="20"/>
              </w:rPr>
              <w:t>1</w:t>
            </w:r>
          </w:p>
        </w:tc>
        <w:tc>
          <w:tcPr>
            <w:tcW w:w="1168" w:type="dxa"/>
          </w:tcPr>
          <w:p w14:paraId="651C5CC3" w14:textId="77777777" w:rsidR="00EE3CE0" w:rsidRPr="007877E1" w:rsidRDefault="00EE3CE0" w:rsidP="00916417">
            <w:pPr>
              <w:rPr>
                <w:sz w:val="20"/>
                <w:szCs w:val="20"/>
              </w:rPr>
            </w:pPr>
          </w:p>
        </w:tc>
        <w:tc>
          <w:tcPr>
            <w:tcW w:w="2835" w:type="dxa"/>
          </w:tcPr>
          <w:p w14:paraId="0C1F8BF2" w14:textId="6B9CFD1C" w:rsidR="00EE3CE0" w:rsidRPr="007877E1" w:rsidRDefault="00EE3CE0" w:rsidP="00916417">
            <w:pPr>
              <w:rPr>
                <w:sz w:val="20"/>
                <w:szCs w:val="20"/>
              </w:rPr>
            </w:pPr>
          </w:p>
        </w:tc>
      </w:tr>
      <w:tr w:rsidR="00EE3CE0" w:rsidRPr="007877E1" w14:paraId="2B73D312" w14:textId="77777777" w:rsidTr="00B30E77">
        <w:tc>
          <w:tcPr>
            <w:tcW w:w="3006" w:type="dxa"/>
          </w:tcPr>
          <w:p w14:paraId="4396B023" w14:textId="77777777" w:rsidR="00EE3CE0" w:rsidRPr="007877E1" w:rsidRDefault="00EE3CE0" w:rsidP="00916417">
            <w:pPr>
              <w:rPr>
                <w:rFonts w:eastAsia="Batang"/>
                <w:sz w:val="20"/>
                <w:szCs w:val="20"/>
              </w:rPr>
            </w:pPr>
            <w:r w:rsidRPr="007877E1">
              <w:rPr>
                <w:sz w:val="20"/>
                <w:szCs w:val="20"/>
              </w:rPr>
              <w:t>&gt;NZP-CSI-RS-Resource Item</w:t>
            </w:r>
          </w:p>
        </w:tc>
        <w:tc>
          <w:tcPr>
            <w:tcW w:w="1134" w:type="dxa"/>
          </w:tcPr>
          <w:p w14:paraId="06F018E4" w14:textId="77777777" w:rsidR="00EE3CE0" w:rsidRPr="007877E1" w:rsidRDefault="00EE3CE0" w:rsidP="00916417">
            <w:pPr>
              <w:rPr>
                <w:sz w:val="20"/>
                <w:szCs w:val="20"/>
              </w:rPr>
            </w:pPr>
          </w:p>
        </w:tc>
        <w:tc>
          <w:tcPr>
            <w:tcW w:w="1525" w:type="dxa"/>
          </w:tcPr>
          <w:p w14:paraId="43F7A511" w14:textId="77777777" w:rsidR="00EE3CE0" w:rsidRPr="007877E1" w:rsidRDefault="00EE3CE0" w:rsidP="00916417">
            <w:pPr>
              <w:rPr>
                <w:sz w:val="20"/>
                <w:szCs w:val="20"/>
              </w:rPr>
            </w:pPr>
            <w:r w:rsidRPr="007877E1">
              <w:rPr>
                <w:sz w:val="20"/>
                <w:szCs w:val="20"/>
              </w:rPr>
              <w:t>1</w:t>
            </w:r>
            <w:proofErr w:type="gramStart"/>
            <w:r w:rsidRPr="007877E1">
              <w:rPr>
                <w:sz w:val="20"/>
                <w:szCs w:val="20"/>
              </w:rPr>
              <w:t xml:space="preserve"> ..</w:t>
            </w:r>
            <w:proofErr w:type="gramEnd"/>
            <w:r w:rsidRPr="007877E1">
              <w:rPr>
                <w:sz w:val="20"/>
                <w:szCs w:val="20"/>
              </w:rPr>
              <w:t xml:space="preserve"> &lt;</w:t>
            </w:r>
            <w:proofErr w:type="spellStart"/>
            <w:r w:rsidRPr="007877E1">
              <w:rPr>
                <w:sz w:val="20"/>
                <w:szCs w:val="20"/>
              </w:rPr>
              <w:t>maxnoofNZP</w:t>
            </w:r>
            <w:proofErr w:type="spellEnd"/>
            <w:r w:rsidRPr="007877E1">
              <w:rPr>
                <w:sz w:val="20"/>
                <w:szCs w:val="20"/>
              </w:rPr>
              <w:t>-CSI-RS-RESOURCE&gt;</w:t>
            </w:r>
          </w:p>
        </w:tc>
        <w:tc>
          <w:tcPr>
            <w:tcW w:w="1168" w:type="dxa"/>
          </w:tcPr>
          <w:p w14:paraId="0E844689" w14:textId="77777777" w:rsidR="00EE3CE0" w:rsidRPr="007877E1" w:rsidRDefault="00EE3CE0" w:rsidP="00916417">
            <w:pPr>
              <w:rPr>
                <w:sz w:val="20"/>
                <w:szCs w:val="20"/>
              </w:rPr>
            </w:pPr>
          </w:p>
        </w:tc>
        <w:tc>
          <w:tcPr>
            <w:tcW w:w="2835" w:type="dxa"/>
          </w:tcPr>
          <w:p w14:paraId="0392A295" w14:textId="77777777" w:rsidR="00EE3CE0" w:rsidRPr="007877E1" w:rsidRDefault="00EE3CE0" w:rsidP="00916417">
            <w:pPr>
              <w:rPr>
                <w:sz w:val="20"/>
                <w:szCs w:val="20"/>
              </w:rPr>
            </w:pPr>
          </w:p>
        </w:tc>
      </w:tr>
      <w:tr w:rsidR="00EE3CE0" w:rsidRPr="007877E1" w14:paraId="0542424B" w14:textId="77777777" w:rsidTr="00B30E77">
        <w:tc>
          <w:tcPr>
            <w:tcW w:w="3006" w:type="dxa"/>
          </w:tcPr>
          <w:p w14:paraId="15752213" w14:textId="77777777" w:rsidR="00EE3CE0" w:rsidRPr="007877E1" w:rsidRDefault="00EE3CE0" w:rsidP="00916417">
            <w:pPr>
              <w:rPr>
                <w:rFonts w:eastAsia="Batang"/>
                <w:sz w:val="20"/>
                <w:szCs w:val="20"/>
              </w:rPr>
            </w:pPr>
            <w:r w:rsidRPr="007877E1">
              <w:rPr>
                <w:sz w:val="20"/>
                <w:szCs w:val="20"/>
              </w:rPr>
              <w:t>&gt;&gt;NZP-CSI-RS-Resource</w:t>
            </w:r>
          </w:p>
        </w:tc>
        <w:tc>
          <w:tcPr>
            <w:tcW w:w="1134" w:type="dxa"/>
          </w:tcPr>
          <w:p w14:paraId="49A8DFC9" w14:textId="77777777" w:rsidR="00EE3CE0" w:rsidRPr="007877E1" w:rsidRDefault="00EE3CE0" w:rsidP="00916417">
            <w:pPr>
              <w:rPr>
                <w:sz w:val="20"/>
                <w:szCs w:val="20"/>
              </w:rPr>
            </w:pPr>
            <w:r w:rsidRPr="007877E1">
              <w:rPr>
                <w:sz w:val="20"/>
                <w:szCs w:val="20"/>
              </w:rPr>
              <w:t>M</w:t>
            </w:r>
          </w:p>
        </w:tc>
        <w:tc>
          <w:tcPr>
            <w:tcW w:w="1525" w:type="dxa"/>
          </w:tcPr>
          <w:p w14:paraId="6E9DF44A" w14:textId="77777777" w:rsidR="00EE3CE0" w:rsidRPr="007877E1" w:rsidRDefault="00EE3CE0" w:rsidP="00916417">
            <w:pPr>
              <w:rPr>
                <w:sz w:val="20"/>
                <w:szCs w:val="20"/>
              </w:rPr>
            </w:pPr>
          </w:p>
        </w:tc>
        <w:tc>
          <w:tcPr>
            <w:tcW w:w="1168" w:type="dxa"/>
          </w:tcPr>
          <w:p w14:paraId="3CB1A5A8" w14:textId="77777777" w:rsidR="00EE3CE0" w:rsidRPr="007877E1" w:rsidRDefault="00EE3CE0" w:rsidP="00916417">
            <w:pPr>
              <w:rPr>
                <w:sz w:val="20"/>
                <w:szCs w:val="20"/>
              </w:rPr>
            </w:pPr>
            <w:r w:rsidRPr="007877E1">
              <w:rPr>
                <w:sz w:val="20"/>
                <w:szCs w:val="20"/>
              </w:rPr>
              <w:t>OCTET STRING</w:t>
            </w:r>
          </w:p>
        </w:tc>
        <w:tc>
          <w:tcPr>
            <w:tcW w:w="2835" w:type="dxa"/>
          </w:tcPr>
          <w:p w14:paraId="062CF1BB" w14:textId="77777777" w:rsidR="00EE3CE0" w:rsidRPr="007877E1" w:rsidRDefault="00EE3CE0" w:rsidP="00916417">
            <w:pPr>
              <w:rPr>
                <w:sz w:val="20"/>
                <w:szCs w:val="20"/>
              </w:rPr>
            </w:pPr>
            <w:r w:rsidRPr="007877E1">
              <w:rPr>
                <w:sz w:val="20"/>
                <w:szCs w:val="20"/>
              </w:rPr>
              <w:t>Includes the NZP-CSI-RS-Resource IE, as defined in TS 38.331 [10].</w:t>
            </w:r>
          </w:p>
        </w:tc>
      </w:tr>
    </w:tbl>
    <w:p w14:paraId="490F9A54" w14:textId="77777777" w:rsidR="00EE3CE0" w:rsidRPr="00423F7E" w:rsidRDefault="00EE3CE0" w:rsidP="00EE3CE0">
      <w:pPr>
        <w:rPr>
          <w:rFonts w:eastAsia="SimSun"/>
        </w:rPr>
      </w:pP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5562"/>
      </w:tblGrid>
      <w:tr w:rsidR="00EE3CE0" w:rsidRPr="007877E1" w14:paraId="5DD1E05B" w14:textId="77777777" w:rsidTr="00B30E77">
        <w:tc>
          <w:tcPr>
            <w:tcW w:w="4135" w:type="dxa"/>
            <w:tcBorders>
              <w:top w:val="single" w:sz="4" w:space="0" w:color="auto"/>
              <w:left w:val="single" w:sz="4" w:space="0" w:color="auto"/>
              <w:bottom w:val="single" w:sz="4" w:space="0" w:color="auto"/>
              <w:right w:val="single" w:sz="4" w:space="0" w:color="auto"/>
            </w:tcBorders>
            <w:hideMark/>
          </w:tcPr>
          <w:p w14:paraId="76A0687F" w14:textId="77777777" w:rsidR="00EE3CE0" w:rsidRPr="007877E1" w:rsidRDefault="00EE3CE0" w:rsidP="00916417">
            <w:pPr>
              <w:rPr>
                <w:sz w:val="20"/>
                <w:szCs w:val="20"/>
              </w:rPr>
            </w:pPr>
            <w:r w:rsidRPr="007877E1">
              <w:rPr>
                <w:sz w:val="20"/>
                <w:szCs w:val="20"/>
              </w:rPr>
              <w:t>Range bound</w:t>
            </w:r>
          </w:p>
        </w:tc>
        <w:tc>
          <w:tcPr>
            <w:tcW w:w="5562" w:type="dxa"/>
            <w:tcBorders>
              <w:top w:val="single" w:sz="4" w:space="0" w:color="auto"/>
              <w:left w:val="single" w:sz="4" w:space="0" w:color="auto"/>
              <w:bottom w:val="single" w:sz="4" w:space="0" w:color="auto"/>
              <w:right w:val="single" w:sz="4" w:space="0" w:color="auto"/>
            </w:tcBorders>
            <w:hideMark/>
          </w:tcPr>
          <w:p w14:paraId="02D5C421" w14:textId="77777777" w:rsidR="00EE3CE0" w:rsidRPr="007877E1" w:rsidRDefault="00EE3CE0" w:rsidP="00916417">
            <w:pPr>
              <w:rPr>
                <w:sz w:val="20"/>
                <w:szCs w:val="20"/>
              </w:rPr>
            </w:pPr>
            <w:r w:rsidRPr="007877E1">
              <w:rPr>
                <w:sz w:val="20"/>
                <w:szCs w:val="20"/>
              </w:rPr>
              <w:t>Explanation</w:t>
            </w:r>
          </w:p>
        </w:tc>
      </w:tr>
      <w:tr w:rsidR="00EE3CE0" w:rsidRPr="007877E1" w14:paraId="211FBDE1" w14:textId="77777777" w:rsidTr="00B30E77">
        <w:tc>
          <w:tcPr>
            <w:tcW w:w="4135" w:type="dxa"/>
            <w:tcBorders>
              <w:top w:val="single" w:sz="4" w:space="0" w:color="auto"/>
              <w:left w:val="single" w:sz="4" w:space="0" w:color="auto"/>
              <w:bottom w:val="single" w:sz="4" w:space="0" w:color="auto"/>
              <w:right w:val="single" w:sz="4" w:space="0" w:color="auto"/>
            </w:tcBorders>
            <w:hideMark/>
          </w:tcPr>
          <w:p w14:paraId="5798F001" w14:textId="77777777" w:rsidR="00EE3CE0" w:rsidRPr="007877E1" w:rsidRDefault="00EE3CE0" w:rsidP="00916417">
            <w:pPr>
              <w:rPr>
                <w:sz w:val="20"/>
                <w:szCs w:val="20"/>
              </w:rPr>
            </w:pPr>
            <w:proofErr w:type="spellStart"/>
            <w:r w:rsidRPr="007877E1">
              <w:rPr>
                <w:sz w:val="20"/>
                <w:szCs w:val="20"/>
              </w:rPr>
              <w:t>maxnoofNZP</w:t>
            </w:r>
            <w:proofErr w:type="spellEnd"/>
            <w:r w:rsidRPr="007877E1">
              <w:rPr>
                <w:sz w:val="20"/>
                <w:szCs w:val="20"/>
              </w:rPr>
              <w:t>-CSI-RS-RESOURCE</w:t>
            </w:r>
          </w:p>
        </w:tc>
        <w:tc>
          <w:tcPr>
            <w:tcW w:w="5562" w:type="dxa"/>
            <w:tcBorders>
              <w:top w:val="single" w:sz="4" w:space="0" w:color="auto"/>
              <w:left w:val="single" w:sz="4" w:space="0" w:color="auto"/>
              <w:bottom w:val="single" w:sz="4" w:space="0" w:color="auto"/>
              <w:right w:val="single" w:sz="4" w:space="0" w:color="auto"/>
            </w:tcBorders>
            <w:hideMark/>
          </w:tcPr>
          <w:p w14:paraId="213C4B41" w14:textId="77777777" w:rsidR="00EE3CE0" w:rsidRPr="007877E1" w:rsidRDefault="00EE3CE0" w:rsidP="00916417">
            <w:pPr>
              <w:rPr>
                <w:sz w:val="20"/>
                <w:szCs w:val="20"/>
              </w:rPr>
            </w:pPr>
            <w:r w:rsidRPr="007877E1">
              <w:rPr>
                <w:sz w:val="20"/>
                <w:szCs w:val="20"/>
              </w:rPr>
              <w:t>Maximum no. of NZP-CSI-RS-</w:t>
            </w:r>
            <w:proofErr w:type="spellStart"/>
            <w:r w:rsidRPr="007877E1">
              <w:rPr>
                <w:sz w:val="20"/>
                <w:szCs w:val="20"/>
              </w:rPr>
              <w:t>Resources.Value</w:t>
            </w:r>
            <w:proofErr w:type="spellEnd"/>
            <w:r w:rsidRPr="007877E1">
              <w:rPr>
                <w:sz w:val="20"/>
                <w:szCs w:val="20"/>
              </w:rPr>
              <w:t xml:space="preserve"> is 64.</w:t>
            </w:r>
          </w:p>
        </w:tc>
      </w:tr>
    </w:tbl>
    <w:p w14:paraId="59C41C3B" w14:textId="77777777" w:rsidR="00EE3CE0" w:rsidRDefault="00EE3CE0" w:rsidP="00EE3CE0">
      <w:pPr>
        <w:rPr>
          <w:highlight w:val="yellow"/>
        </w:rPr>
      </w:pPr>
    </w:p>
    <w:p w14:paraId="4CB6C1AB" w14:textId="31EA628C" w:rsidR="00BC2C74" w:rsidRPr="00841E03" w:rsidRDefault="00BC2C74" w:rsidP="00BC2C74">
      <w:pPr>
        <w:rPr>
          <w:rFonts w:eastAsia="SimSun"/>
          <w:b/>
          <w:bCs/>
        </w:rPr>
      </w:pPr>
      <w:r w:rsidRPr="00841E03">
        <w:rPr>
          <w:rFonts w:eastAsia="SimSun"/>
          <w:b/>
          <w:bCs/>
        </w:rPr>
        <w:t>9.</w:t>
      </w:r>
      <w:r>
        <w:rPr>
          <w:rFonts w:eastAsia="SimSun"/>
          <w:b/>
          <w:bCs/>
        </w:rPr>
        <w:t>3.1</w:t>
      </w:r>
      <w:r w:rsidRPr="00841E03">
        <w:rPr>
          <w:rFonts w:eastAsia="SimSun"/>
          <w:b/>
          <w:bCs/>
        </w:rPr>
        <w:t>.</w:t>
      </w:r>
      <w:r>
        <w:rPr>
          <w:rFonts w:eastAsia="SimSun"/>
          <w:b/>
          <w:bCs/>
        </w:rPr>
        <w:t>e</w:t>
      </w:r>
      <w:r w:rsidRPr="00841E03">
        <w:rPr>
          <w:rFonts w:eastAsia="SimSun"/>
          <w:b/>
          <w:bCs/>
        </w:rPr>
        <w:t xml:space="preserve"> </w:t>
      </w:r>
      <w:proofErr w:type="spellStart"/>
      <w:r w:rsidRPr="00841E03">
        <w:rPr>
          <w:rFonts w:eastAsia="SimSun"/>
          <w:b/>
          <w:bCs/>
        </w:rPr>
        <w:t>Cell_</w:t>
      </w:r>
      <w:r>
        <w:rPr>
          <w:rFonts w:eastAsia="SimSun"/>
          <w:b/>
          <w:bCs/>
        </w:rPr>
        <w:t>to_report</w:t>
      </w:r>
      <w:proofErr w:type="spellEnd"/>
    </w:p>
    <w:p w14:paraId="1A30A0C7" w14:textId="77777777" w:rsidR="00BC2C74" w:rsidRPr="00423F7E" w:rsidRDefault="00BC2C74" w:rsidP="00BC2C74">
      <w:pPr>
        <w:rPr>
          <w:rFonts w:eastAsia="SimSun"/>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BC2C74" w:rsidRPr="007877E1" w14:paraId="26A5FA81" w14:textId="77777777" w:rsidTr="00916417">
        <w:trPr>
          <w:tblHeader/>
        </w:trPr>
        <w:tc>
          <w:tcPr>
            <w:tcW w:w="3006" w:type="dxa"/>
          </w:tcPr>
          <w:p w14:paraId="5694BC19" w14:textId="77777777" w:rsidR="00BC2C74" w:rsidRPr="007877E1" w:rsidRDefault="00BC2C74" w:rsidP="00916417">
            <w:pPr>
              <w:rPr>
                <w:rFonts w:eastAsia="SimSun"/>
                <w:b/>
                <w:bCs/>
                <w:sz w:val="20"/>
                <w:szCs w:val="20"/>
              </w:rPr>
            </w:pPr>
            <w:r w:rsidRPr="007877E1">
              <w:rPr>
                <w:rFonts w:eastAsia="SimSun"/>
                <w:b/>
                <w:bCs/>
                <w:sz w:val="20"/>
                <w:szCs w:val="20"/>
              </w:rPr>
              <w:t>IE/Group Name</w:t>
            </w:r>
          </w:p>
        </w:tc>
        <w:tc>
          <w:tcPr>
            <w:tcW w:w="1134" w:type="dxa"/>
          </w:tcPr>
          <w:p w14:paraId="2300E1B4" w14:textId="77777777" w:rsidR="00BC2C74" w:rsidRPr="007877E1" w:rsidRDefault="00BC2C74" w:rsidP="00916417">
            <w:pPr>
              <w:rPr>
                <w:rFonts w:eastAsia="SimSun"/>
                <w:b/>
                <w:bCs/>
                <w:sz w:val="20"/>
                <w:szCs w:val="20"/>
              </w:rPr>
            </w:pPr>
            <w:r w:rsidRPr="007877E1">
              <w:rPr>
                <w:rFonts w:eastAsia="SimSun"/>
                <w:b/>
                <w:bCs/>
                <w:sz w:val="20"/>
                <w:szCs w:val="20"/>
              </w:rPr>
              <w:t>Presence</w:t>
            </w:r>
          </w:p>
        </w:tc>
        <w:tc>
          <w:tcPr>
            <w:tcW w:w="1134" w:type="dxa"/>
          </w:tcPr>
          <w:p w14:paraId="73DF68F7" w14:textId="77777777" w:rsidR="00BC2C74" w:rsidRPr="007877E1" w:rsidRDefault="00BC2C74" w:rsidP="00916417">
            <w:pPr>
              <w:rPr>
                <w:rFonts w:eastAsia="SimSun"/>
                <w:b/>
                <w:bCs/>
                <w:sz w:val="20"/>
                <w:szCs w:val="20"/>
              </w:rPr>
            </w:pPr>
            <w:r w:rsidRPr="007877E1">
              <w:rPr>
                <w:rFonts w:eastAsia="SimSun"/>
                <w:b/>
                <w:bCs/>
                <w:sz w:val="20"/>
                <w:szCs w:val="20"/>
              </w:rPr>
              <w:t>Range</w:t>
            </w:r>
          </w:p>
        </w:tc>
        <w:tc>
          <w:tcPr>
            <w:tcW w:w="1559" w:type="dxa"/>
          </w:tcPr>
          <w:p w14:paraId="5CCABCDF" w14:textId="77777777" w:rsidR="00BC2C74" w:rsidRPr="007877E1" w:rsidRDefault="00BC2C74" w:rsidP="00916417">
            <w:pPr>
              <w:rPr>
                <w:rFonts w:eastAsia="SimSun"/>
                <w:b/>
                <w:bCs/>
                <w:sz w:val="20"/>
                <w:szCs w:val="20"/>
              </w:rPr>
            </w:pPr>
            <w:r w:rsidRPr="007877E1">
              <w:rPr>
                <w:rFonts w:eastAsia="SimSun"/>
                <w:b/>
                <w:bCs/>
                <w:sz w:val="20"/>
                <w:szCs w:val="20"/>
              </w:rPr>
              <w:t>IE type and reference</w:t>
            </w:r>
          </w:p>
        </w:tc>
        <w:tc>
          <w:tcPr>
            <w:tcW w:w="2835" w:type="dxa"/>
          </w:tcPr>
          <w:p w14:paraId="68BC9B7D" w14:textId="77777777" w:rsidR="00BC2C74" w:rsidRPr="007877E1" w:rsidRDefault="00BC2C74" w:rsidP="00916417">
            <w:pPr>
              <w:rPr>
                <w:rFonts w:eastAsia="SimSun"/>
                <w:b/>
                <w:bCs/>
                <w:sz w:val="20"/>
                <w:szCs w:val="20"/>
              </w:rPr>
            </w:pPr>
            <w:r w:rsidRPr="007877E1">
              <w:rPr>
                <w:rFonts w:eastAsia="SimSun"/>
                <w:b/>
                <w:bCs/>
                <w:sz w:val="20"/>
                <w:szCs w:val="20"/>
              </w:rPr>
              <w:t>Semantics description</w:t>
            </w:r>
          </w:p>
        </w:tc>
      </w:tr>
      <w:tr w:rsidR="00E73BEF" w:rsidRPr="007877E1" w14:paraId="1BCD405F" w14:textId="77777777" w:rsidTr="00916417">
        <w:tc>
          <w:tcPr>
            <w:tcW w:w="3006" w:type="dxa"/>
          </w:tcPr>
          <w:p w14:paraId="4887F683" w14:textId="77777777" w:rsidR="00E73BEF" w:rsidRPr="007877E1" w:rsidRDefault="00E73BEF" w:rsidP="00E73BEF">
            <w:pPr>
              <w:rPr>
                <w:sz w:val="20"/>
                <w:szCs w:val="20"/>
              </w:rPr>
            </w:pPr>
            <w:r w:rsidRPr="007877E1">
              <w:rPr>
                <w:sz w:val="20"/>
                <w:szCs w:val="20"/>
              </w:rPr>
              <w:t>NR CGI</w:t>
            </w:r>
          </w:p>
        </w:tc>
        <w:tc>
          <w:tcPr>
            <w:tcW w:w="1134" w:type="dxa"/>
          </w:tcPr>
          <w:p w14:paraId="2308DCA7" w14:textId="77777777" w:rsidR="00E73BEF" w:rsidRPr="007877E1" w:rsidRDefault="00E73BEF" w:rsidP="00E73BEF">
            <w:pPr>
              <w:rPr>
                <w:sz w:val="20"/>
                <w:szCs w:val="20"/>
              </w:rPr>
            </w:pPr>
            <w:r w:rsidRPr="007877E1">
              <w:rPr>
                <w:sz w:val="20"/>
                <w:szCs w:val="20"/>
              </w:rPr>
              <w:t>M</w:t>
            </w:r>
          </w:p>
        </w:tc>
        <w:tc>
          <w:tcPr>
            <w:tcW w:w="1134" w:type="dxa"/>
          </w:tcPr>
          <w:p w14:paraId="2605BD13" w14:textId="77777777" w:rsidR="00E73BEF" w:rsidRPr="007877E1" w:rsidRDefault="00E73BEF" w:rsidP="00E73BEF">
            <w:pPr>
              <w:rPr>
                <w:sz w:val="20"/>
                <w:szCs w:val="20"/>
              </w:rPr>
            </w:pPr>
          </w:p>
        </w:tc>
        <w:tc>
          <w:tcPr>
            <w:tcW w:w="1559" w:type="dxa"/>
          </w:tcPr>
          <w:p w14:paraId="4533438A" w14:textId="77777777" w:rsidR="00E73BEF" w:rsidRPr="007877E1" w:rsidRDefault="00E73BEF" w:rsidP="00E73BEF">
            <w:pPr>
              <w:rPr>
                <w:sz w:val="20"/>
                <w:szCs w:val="20"/>
              </w:rPr>
            </w:pPr>
            <w:r w:rsidRPr="007877E1">
              <w:rPr>
                <w:sz w:val="20"/>
                <w:szCs w:val="20"/>
              </w:rPr>
              <w:t>9.2.2.7</w:t>
            </w:r>
          </w:p>
        </w:tc>
        <w:tc>
          <w:tcPr>
            <w:tcW w:w="2835" w:type="dxa"/>
          </w:tcPr>
          <w:p w14:paraId="5AB2E377" w14:textId="7869F42D" w:rsidR="00E73BEF" w:rsidRPr="007877E1" w:rsidRDefault="00E73BEF" w:rsidP="00E73BEF">
            <w:pPr>
              <w:rPr>
                <w:sz w:val="20"/>
                <w:szCs w:val="20"/>
              </w:rPr>
            </w:pPr>
            <w:r>
              <w:rPr>
                <w:sz w:val="20"/>
                <w:szCs w:val="20"/>
              </w:rPr>
              <w:t>NR Cell Global Identifier</w:t>
            </w:r>
          </w:p>
        </w:tc>
      </w:tr>
      <w:tr w:rsidR="00E73BEF" w:rsidRPr="007877E1" w14:paraId="7297D64A" w14:textId="77777777" w:rsidTr="00916417">
        <w:tc>
          <w:tcPr>
            <w:tcW w:w="3006" w:type="dxa"/>
          </w:tcPr>
          <w:p w14:paraId="2C2B44D2" w14:textId="77777777" w:rsidR="00E73BEF" w:rsidRPr="007877E1" w:rsidRDefault="00E73BEF" w:rsidP="00E73BEF">
            <w:pPr>
              <w:rPr>
                <w:sz w:val="20"/>
                <w:szCs w:val="20"/>
              </w:rPr>
            </w:pPr>
            <w:r w:rsidRPr="007877E1">
              <w:rPr>
                <w:sz w:val="20"/>
                <w:szCs w:val="20"/>
              </w:rPr>
              <w:t>SSB Index</w:t>
            </w:r>
          </w:p>
        </w:tc>
        <w:tc>
          <w:tcPr>
            <w:tcW w:w="1134" w:type="dxa"/>
          </w:tcPr>
          <w:p w14:paraId="12FBEAA2" w14:textId="77777777" w:rsidR="00E73BEF" w:rsidRPr="007877E1" w:rsidRDefault="00E73BEF" w:rsidP="00E73BEF">
            <w:pPr>
              <w:rPr>
                <w:sz w:val="20"/>
                <w:szCs w:val="20"/>
              </w:rPr>
            </w:pPr>
            <w:r w:rsidRPr="007877E1">
              <w:rPr>
                <w:sz w:val="20"/>
                <w:szCs w:val="20"/>
              </w:rPr>
              <w:t>O</w:t>
            </w:r>
          </w:p>
        </w:tc>
        <w:tc>
          <w:tcPr>
            <w:tcW w:w="1134" w:type="dxa"/>
          </w:tcPr>
          <w:p w14:paraId="6565011F" w14:textId="77777777" w:rsidR="00E73BEF" w:rsidRPr="007877E1" w:rsidRDefault="00E73BEF" w:rsidP="00E73BEF">
            <w:pPr>
              <w:rPr>
                <w:sz w:val="20"/>
                <w:szCs w:val="20"/>
              </w:rPr>
            </w:pPr>
          </w:p>
        </w:tc>
        <w:tc>
          <w:tcPr>
            <w:tcW w:w="1559" w:type="dxa"/>
          </w:tcPr>
          <w:p w14:paraId="6EE8EBE8" w14:textId="77777777" w:rsidR="00E73BEF" w:rsidRPr="007877E1" w:rsidRDefault="00E73BEF" w:rsidP="00E73BEF">
            <w:pPr>
              <w:rPr>
                <w:sz w:val="20"/>
                <w:szCs w:val="20"/>
              </w:rPr>
            </w:pPr>
            <w:r w:rsidRPr="007877E1">
              <w:rPr>
                <w:sz w:val="20"/>
                <w:szCs w:val="20"/>
              </w:rPr>
              <w:t>INTEGER (</w:t>
            </w:r>
            <w:proofErr w:type="gramStart"/>
            <w:r w:rsidRPr="007877E1">
              <w:rPr>
                <w:sz w:val="20"/>
                <w:szCs w:val="20"/>
              </w:rPr>
              <w:t>0..</w:t>
            </w:r>
            <w:proofErr w:type="gramEnd"/>
            <w:r w:rsidRPr="007877E1">
              <w:rPr>
                <w:sz w:val="20"/>
                <w:szCs w:val="20"/>
              </w:rPr>
              <w:t>63)</w:t>
            </w:r>
          </w:p>
        </w:tc>
        <w:tc>
          <w:tcPr>
            <w:tcW w:w="2835" w:type="dxa"/>
          </w:tcPr>
          <w:p w14:paraId="78AF27D4" w14:textId="77777777" w:rsidR="00E73BEF" w:rsidRPr="007877E1" w:rsidRDefault="00E73BEF" w:rsidP="00E73BEF">
            <w:pPr>
              <w:rPr>
                <w:sz w:val="20"/>
                <w:szCs w:val="20"/>
              </w:rPr>
            </w:pPr>
            <w:r w:rsidRPr="007877E1">
              <w:rPr>
                <w:rFonts w:hint="eastAsia"/>
                <w:sz w:val="20"/>
                <w:szCs w:val="20"/>
              </w:rPr>
              <w:t>Identifier of the SSB beam</w:t>
            </w:r>
            <w:r w:rsidRPr="007877E1">
              <w:rPr>
                <w:sz w:val="20"/>
                <w:szCs w:val="20"/>
              </w:rPr>
              <w:t>.</w:t>
            </w:r>
          </w:p>
        </w:tc>
      </w:tr>
    </w:tbl>
    <w:p w14:paraId="6B78DCE2" w14:textId="77777777" w:rsidR="00B30E77" w:rsidRDefault="00B30E77" w:rsidP="007877E1">
      <w:pPr>
        <w:jc w:val="center"/>
        <w:rPr>
          <w:highlight w:val="yellow"/>
        </w:rPr>
      </w:pPr>
    </w:p>
    <w:p w14:paraId="537BE5D0" w14:textId="514F54E6" w:rsidR="00EE3CE0" w:rsidRPr="00423F7E" w:rsidRDefault="00EE3CE0" w:rsidP="007877E1">
      <w:pPr>
        <w:jc w:val="center"/>
      </w:pPr>
      <w:r w:rsidRPr="00423F7E">
        <w:rPr>
          <w:highlight w:val="yellow"/>
        </w:rPr>
        <w:t>--------------------------------End of Changes--------------------------------</w:t>
      </w:r>
    </w:p>
    <w:sectPr w:rsidR="00EE3CE0" w:rsidRPr="00423F7E" w:rsidSect="007D45D1">
      <w:footerReference w:type="even" r:id="rId8"/>
      <w:footerReference w:type="default" r:id="rId9"/>
      <w:type w:val="oddPage"/>
      <w:pgSz w:w="12226"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141D7" w14:textId="77777777" w:rsidR="00EB16C7" w:rsidRDefault="00EB16C7" w:rsidP="002A7D2B">
      <w:r>
        <w:separator/>
      </w:r>
    </w:p>
  </w:endnote>
  <w:endnote w:type="continuationSeparator" w:id="0">
    <w:p w14:paraId="6F77D03D" w14:textId="77777777" w:rsidR="00EB16C7" w:rsidRDefault="00EB16C7" w:rsidP="002A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287" w:usb1="00000000" w:usb2="00000000" w:usb3="00000000" w:csb0="0000009F" w:csb1="00000000"/>
  </w:font>
  <w:font w:name="Arial,Sans-Serif">
    <w:altName w:val="Arial"/>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ourier">
    <w:altName w:val="Courier New"/>
    <w:panose1 w:val="00000000000000000000"/>
    <w:charset w:val="00"/>
    <w:family w:val="auto"/>
    <w:pitch w:val="variable"/>
    <w:sig w:usb0="00000003"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25CA0" w14:textId="77777777" w:rsidR="0086395D" w:rsidRDefault="0086395D" w:rsidP="00D24B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cxliv</w:t>
    </w:r>
    <w:r>
      <w:rPr>
        <w:rStyle w:val="PageNumber"/>
      </w:rPr>
      <w:fldChar w:fldCharType="end"/>
    </w:r>
  </w:p>
  <w:p w14:paraId="0598540C" w14:textId="77777777" w:rsidR="0086395D" w:rsidRDefault="0086395D" w:rsidP="002A7D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ADB61" w14:textId="77777777" w:rsidR="0086395D" w:rsidRDefault="0086395D" w:rsidP="00D24B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91A8C">
      <w:rPr>
        <w:rStyle w:val="PageNumber"/>
        <w:noProof/>
      </w:rPr>
      <w:t>1</w:t>
    </w:r>
    <w:r>
      <w:rPr>
        <w:rStyle w:val="PageNumber"/>
      </w:rPr>
      <w:fldChar w:fldCharType="end"/>
    </w:r>
  </w:p>
  <w:p w14:paraId="12DED3A9" w14:textId="77777777" w:rsidR="0086395D" w:rsidRDefault="0086395D" w:rsidP="002A7D2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FE35D" w14:textId="77777777" w:rsidR="00EB16C7" w:rsidRDefault="00EB16C7" w:rsidP="002A7D2B">
      <w:r>
        <w:separator/>
      </w:r>
    </w:p>
  </w:footnote>
  <w:footnote w:type="continuationSeparator" w:id="0">
    <w:p w14:paraId="64BE713E" w14:textId="77777777" w:rsidR="00EB16C7" w:rsidRDefault="00EB16C7" w:rsidP="002A7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76535"/>
    <w:multiLevelType w:val="hybridMultilevel"/>
    <w:tmpl w:val="3EDE527A"/>
    <w:lvl w:ilvl="0" w:tplc="7BC244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A75765"/>
    <w:multiLevelType w:val="multilevel"/>
    <w:tmpl w:val="C136C8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7062864"/>
    <w:multiLevelType w:val="hybridMultilevel"/>
    <w:tmpl w:val="376A42B6"/>
    <w:lvl w:ilvl="0" w:tplc="F2F8AF00">
      <w:start w:val="9"/>
      <w:numFmt w:val="bullet"/>
      <w:lvlText w:val=""/>
      <w:lvlJc w:val="left"/>
      <w:pPr>
        <w:ind w:left="460" w:hanging="360"/>
      </w:pPr>
      <w:rPr>
        <w:rFonts w:ascii="Wingdings" w:eastAsia="SimSun" w:hAnsi="Wingdings"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7F03445"/>
    <w:multiLevelType w:val="hybridMultilevel"/>
    <w:tmpl w:val="06787ED4"/>
    <w:lvl w:ilvl="0" w:tplc="04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89E4D47"/>
    <w:multiLevelType w:val="hybridMultilevel"/>
    <w:tmpl w:val="ACF23A3E"/>
    <w:lvl w:ilvl="0" w:tplc="C42C808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C52C1F"/>
    <w:multiLevelType w:val="hybridMultilevel"/>
    <w:tmpl w:val="AF5013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D33396"/>
    <w:multiLevelType w:val="hybridMultilevel"/>
    <w:tmpl w:val="FDBA88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7C771E"/>
    <w:multiLevelType w:val="hybridMultilevel"/>
    <w:tmpl w:val="2B0CB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2732D5"/>
    <w:multiLevelType w:val="hybridMultilevel"/>
    <w:tmpl w:val="A30EF7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541737"/>
    <w:multiLevelType w:val="hybridMultilevel"/>
    <w:tmpl w:val="9E84D08A"/>
    <w:lvl w:ilvl="0" w:tplc="6424104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EA2603F"/>
    <w:multiLevelType w:val="hybridMultilevel"/>
    <w:tmpl w:val="1A6AD4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D750A1"/>
    <w:multiLevelType w:val="hybridMultilevel"/>
    <w:tmpl w:val="D40A0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3D2680F"/>
    <w:multiLevelType w:val="hybridMultilevel"/>
    <w:tmpl w:val="CCD6D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51D7D7A"/>
    <w:multiLevelType w:val="multilevel"/>
    <w:tmpl w:val="E81E4A2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26280F14"/>
    <w:multiLevelType w:val="hybridMultilevel"/>
    <w:tmpl w:val="29EE1C34"/>
    <w:lvl w:ilvl="0" w:tplc="35DC8A18">
      <w:start w:val="1"/>
      <w:numFmt w:val="lowerLetter"/>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6677112"/>
    <w:multiLevelType w:val="hybridMultilevel"/>
    <w:tmpl w:val="1CCE813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D36225C"/>
    <w:multiLevelType w:val="hybridMultilevel"/>
    <w:tmpl w:val="54A0EE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DA14A3"/>
    <w:multiLevelType w:val="hybridMultilevel"/>
    <w:tmpl w:val="ECE4A14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1346601"/>
    <w:multiLevelType w:val="hybridMultilevel"/>
    <w:tmpl w:val="533A70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2621476"/>
    <w:multiLevelType w:val="hybridMultilevel"/>
    <w:tmpl w:val="3DE02F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33F2F7B"/>
    <w:multiLevelType w:val="hybridMultilevel"/>
    <w:tmpl w:val="E5FEE7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631F64"/>
    <w:multiLevelType w:val="hybridMultilevel"/>
    <w:tmpl w:val="07162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142C0C"/>
    <w:multiLevelType w:val="hybridMultilevel"/>
    <w:tmpl w:val="20D4F0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91E76F4"/>
    <w:multiLevelType w:val="hybridMultilevel"/>
    <w:tmpl w:val="85AC87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A242A7A"/>
    <w:multiLevelType w:val="hybridMultilevel"/>
    <w:tmpl w:val="73202E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A7B30BF"/>
    <w:multiLevelType w:val="hybridMultilevel"/>
    <w:tmpl w:val="DDBACFFE"/>
    <w:lvl w:ilvl="0" w:tplc="04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ADC4B18"/>
    <w:multiLevelType w:val="hybridMultilevel"/>
    <w:tmpl w:val="F0FE09EC"/>
    <w:lvl w:ilvl="0" w:tplc="774AC958">
      <w:start w:val="9"/>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5F6F71"/>
    <w:multiLevelType w:val="hybridMultilevel"/>
    <w:tmpl w:val="19927C7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3BD35A40"/>
    <w:multiLevelType w:val="hybridMultilevel"/>
    <w:tmpl w:val="1960B93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E37744C"/>
    <w:multiLevelType w:val="hybridMultilevel"/>
    <w:tmpl w:val="7F986FAC"/>
    <w:lvl w:ilvl="0" w:tplc="04090017">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15:restartNumberingAfterBreak="0">
    <w:nsid w:val="43740EBE"/>
    <w:multiLevelType w:val="multilevel"/>
    <w:tmpl w:val="80FA7A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43931E8F"/>
    <w:multiLevelType w:val="hybridMultilevel"/>
    <w:tmpl w:val="E9249A06"/>
    <w:lvl w:ilvl="0" w:tplc="2900694C">
      <w:numFmt w:val="bullet"/>
      <w:lvlText w:val=""/>
      <w:lvlJc w:val="left"/>
      <w:pPr>
        <w:ind w:left="587" w:hanging="360"/>
      </w:pPr>
      <w:rPr>
        <w:rFonts w:ascii="Wingdings" w:eastAsia="SimSun" w:hAnsi="Wingdings" w:cs="Arial"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3" w15:restartNumberingAfterBreak="0">
    <w:nsid w:val="439F77BF"/>
    <w:multiLevelType w:val="hybridMultilevel"/>
    <w:tmpl w:val="93FC8DCA"/>
    <w:lvl w:ilvl="0" w:tplc="FBDA6B58">
      <w:start w:val="9"/>
      <w:numFmt w:val="bullet"/>
      <w:lvlText w:val=""/>
      <w:lvlJc w:val="left"/>
      <w:pPr>
        <w:ind w:left="540" w:hanging="360"/>
      </w:pPr>
      <w:rPr>
        <w:rFonts w:ascii="Wingdings" w:eastAsia="SimSun" w:hAnsi="Wingdings"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4"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41A5BD5"/>
    <w:multiLevelType w:val="hybridMultilevel"/>
    <w:tmpl w:val="AA86570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49D0F12"/>
    <w:multiLevelType w:val="hybridMultilevel"/>
    <w:tmpl w:val="84D8E45A"/>
    <w:lvl w:ilvl="0" w:tplc="0409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44A51E90"/>
    <w:multiLevelType w:val="hybridMultilevel"/>
    <w:tmpl w:val="3D6A9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59" w15:restartNumberingAfterBreak="0">
    <w:nsid w:val="458E15D7"/>
    <w:multiLevelType w:val="hybridMultilevel"/>
    <w:tmpl w:val="A9F82C08"/>
    <w:lvl w:ilvl="0" w:tplc="5D3880D4">
      <w:numFmt w:val="bullet"/>
      <w:lvlText w:val=""/>
      <w:lvlJc w:val="left"/>
      <w:pPr>
        <w:ind w:left="640" w:hanging="360"/>
      </w:pPr>
      <w:rPr>
        <w:rFonts w:ascii="Wingdings" w:eastAsia="SimSun" w:hAnsi="Wingdings"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0" w15:restartNumberingAfterBreak="0">
    <w:nsid w:val="45FB737F"/>
    <w:multiLevelType w:val="hybridMultilevel"/>
    <w:tmpl w:val="19FAE8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798467F"/>
    <w:multiLevelType w:val="hybridMultilevel"/>
    <w:tmpl w:val="79F66B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A770B8D"/>
    <w:multiLevelType w:val="hybridMultilevel"/>
    <w:tmpl w:val="DEB086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65" w15:restartNumberingAfterBreak="0">
    <w:nsid w:val="4AE3260A"/>
    <w:multiLevelType w:val="hybridMultilevel"/>
    <w:tmpl w:val="1CF09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04523C6"/>
    <w:multiLevelType w:val="hybridMultilevel"/>
    <w:tmpl w:val="3D94B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1C4B7A"/>
    <w:multiLevelType w:val="hybridMultilevel"/>
    <w:tmpl w:val="7A048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2062DE"/>
    <w:multiLevelType w:val="hybridMultilevel"/>
    <w:tmpl w:val="44AE515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524C7223"/>
    <w:multiLevelType w:val="hybridMultilevel"/>
    <w:tmpl w:val="375E71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345327F"/>
    <w:multiLevelType w:val="hybridMultilevel"/>
    <w:tmpl w:val="7FC643DC"/>
    <w:lvl w:ilvl="0" w:tplc="0409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54B02005"/>
    <w:multiLevelType w:val="hybridMultilevel"/>
    <w:tmpl w:val="CFE63640"/>
    <w:lvl w:ilvl="0" w:tplc="B2F4EE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74" w15:restartNumberingAfterBreak="0">
    <w:nsid w:val="553E6E97"/>
    <w:multiLevelType w:val="hybridMultilevel"/>
    <w:tmpl w:val="15A24C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68A27D4"/>
    <w:multiLevelType w:val="hybridMultilevel"/>
    <w:tmpl w:val="4946776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56CD4635"/>
    <w:multiLevelType w:val="hybridMultilevel"/>
    <w:tmpl w:val="224660E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57896A53"/>
    <w:multiLevelType w:val="hybridMultilevel"/>
    <w:tmpl w:val="F2D20064"/>
    <w:lvl w:ilvl="0" w:tplc="505C27B6">
      <w:start w:val="9"/>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7BE55EF"/>
    <w:multiLevelType w:val="hybridMultilevel"/>
    <w:tmpl w:val="DD1E7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0" w15:restartNumberingAfterBreak="0">
    <w:nsid w:val="57FC2B40"/>
    <w:multiLevelType w:val="hybridMultilevel"/>
    <w:tmpl w:val="E986641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587E2E69"/>
    <w:multiLevelType w:val="hybridMultilevel"/>
    <w:tmpl w:val="4920C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AF81FFC"/>
    <w:multiLevelType w:val="hybridMultilevel"/>
    <w:tmpl w:val="8592BBA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5CD10CD3"/>
    <w:multiLevelType w:val="hybridMultilevel"/>
    <w:tmpl w:val="7B76F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EDB337B"/>
    <w:multiLevelType w:val="hybridMultilevel"/>
    <w:tmpl w:val="AA74D63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5EF94B66"/>
    <w:multiLevelType w:val="hybridMultilevel"/>
    <w:tmpl w:val="B874C03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60DF28C7"/>
    <w:multiLevelType w:val="hybridMultilevel"/>
    <w:tmpl w:val="B8A63986"/>
    <w:lvl w:ilvl="0" w:tplc="307C85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0E45DE3"/>
    <w:multiLevelType w:val="hybridMultilevel"/>
    <w:tmpl w:val="12662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3774A8"/>
    <w:multiLevelType w:val="hybridMultilevel"/>
    <w:tmpl w:val="CB0E70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6D71C06"/>
    <w:multiLevelType w:val="hybridMultilevel"/>
    <w:tmpl w:val="DA80DD1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68392615"/>
    <w:multiLevelType w:val="hybridMultilevel"/>
    <w:tmpl w:val="174AE6C4"/>
    <w:lvl w:ilvl="0" w:tplc="0409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68571AF4"/>
    <w:multiLevelType w:val="multilevel"/>
    <w:tmpl w:val="825EE7A2"/>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8DF735F"/>
    <w:multiLevelType w:val="multilevel"/>
    <w:tmpl w:val="EE329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C0B2F7A"/>
    <w:multiLevelType w:val="hybridMultilevel"/>
    <w:tmpl w:val="B02E4FEA"/>
    <w:lvl w:ilvl="0" w:tplc="08090001">
      <w:start w:val="1"/>
      <w:numFmt w:val="bullet"/>
      <w:lvlText w:val=""/>
      <w:lvlJc w:val="left"/>
      <w:pPr>
        <w:ind w:left="1353" w:hanging="360"/>
      </w:pPr>
      <w:rPr>
        <w:rFonts w:ascii="Symbol" w:hAnsi="Symbol"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98" w15:restartNumberingAfterBreak="0">
    <w:nsid w:val="6C7E78B9"/>
    <w:multiLevelType w:val="hybridMultilevel"/>
    <w:tmpl w:val="89F4F8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D215D40"/>
    <w:multiLevelType w:val="hybridMultilevel"/>
    <w:tmpl w:val="5220EF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3"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104" w15:restartNumberingAfterBreak="0">
    <w:nsid w:val="7135492E"/>
    <w:multiLevelType w:val="hybridMultilevel"/>
    <w:tmpl w:val="3634D37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748271EE"/>
    <w:multiLevelType w:val="hybridMultilevel"/>
    <w:tmpl w:val="09F080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8454F68"/>
    <w:multiLevelType w:val="hybridMultilevel"/>
    <w:tmpl w:val="CFACB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84D6DC1"/>
    <w:multiLevelType w:val="hybridMultilevel"/>
    <w:tmpl w:val="AFDC3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89C3EF6"/>
    <w:multiLevelType w:val="hybridMultilevel"/>
    <w:tmpl w:val="343E81F8"/>
    <w:lvl w:ilvl="0" w:tplc="F020910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B554CEC"/>
    <w:multiLevelType w:val="hybridMultilevel"/>
    <w:tmpl w:val="71D8EC9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7B832275"/>
    <w:multiLevelType w:val="hybridMultilevel"/>
    <w:tmpl w:val="87962648"/>
    <w:lvl w:ilvl="0" w:tplc="A4C0CE14">
      <w:numFmt w:val="bullet"/>
      <w:lvlText w:val=""/>
      <w:lvlJc w:val="left"/>
      <w:pPr>
        <w:ind w:left="540" w:hanging="360"/>
      </w:pPr>
      <w:rPr>
        <w:rFonts w:ascii="Wingdings" w:eastAsia="SimSun" w:hAnsi="Wingdings"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4"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2928292">
    <w:abstractNumId w:val="26"/>
  </w:num>
  <w:num w:numId="2" w16cid:durableId="480731886">
    <w:abstractNumId w:val="95"/>
  </w:num>
  <w:num w:numId="3" w16cid:durableId="1652519762">
    <w:abstractNumId w:val="95"/>
  </w:num>
  <w:num w:numId="4" w16cid:durableId="622224407">
    <w:abstractNumId w:val="4"/>
  </w:num>
  <w:num w:numId="5" w16cid:durableId="270553879">
    <w:abstractNumId w:val="4"/>
  </w:num>
  <w:num w:numId="6" w16cid:durableId="321009867">
    <w:abstractNumId w:val="4"/>
  </w:num>
  <w:num w:numId="7" w16cid:durableId="134219356">
    <w:abstractNumId w:val="4"/>
  </w:num>
  <w:num w:numId="8" w16cid:durableId="644361033">
    <w:abstractNumId w:val="4"/>
  </w:num>
  <w:num w:numId="9" w16cid:durableId="552884789">
    <w:abstractNumId w:val="51"/>
  </w:num>
  <w:num w:numId="10" w16cid:durableId="748310731">
    <w:abstractNumId w:val="27"/>
  </w:num>
  <w:num w:numId="11" w16cid:durableId="752051674">
    <w:abstractNumId w:val="109"/>
  </w:num>
  <w:num w:numId="12" w16cid:durableId="1671978325">
    <w:abstractNumId w:val="68"/>
  </w:num>
  <w:num w:numId="13" w16cid:durableId="876044418">
    <w:abstractNumId w:val="8"/>
  </w:num>
  <w:num w:numId="14" w16cid:durableId="1598560601">
    <w:abstractNumId w:val="70"/>
  </w:num>
  <w:num w:numId="15" w16cid:durableId="1151562388">
    <w:abstractNumId w:val="99"/>
  </w:num>
  <w:num w:numId="16" w16cid:durableId="1091203331">
    <w:abstractNumId w:val="63"/>
  </w:num>
  <w:num w:numId="17" w16cid:durableId="650641553">
    <w:abstractNumId w:val="10"/>
  </w:num>
  <w:num w:numId="18" w16cid:durableId="478036518">
    <w:abstractNumId w:val="98"/>
  </w:num>
  <w:num w:numId="19" w16cid:durableId="1921407292">
    <w:abstractNumId w:val="35"/>
  </w:num>
  <w:num w:numId="20" w16cid:durableId="1989943622">
    <w:abstractNumId w:val="88"/>
  </w:num>
  <w:num w:numId="21" w16cid:durableId="61215821">
    <w:abstractNumId w:val="38"/>
  </w:num>
  <w:num w:numId="22" w16cid:durableId="622155574">
    <w:abstractNumId w:val="74"/>
  </w:num>
  <w:num w:numId="23" w16cid:durableId="406414775">
    <w:abstractNumId w:val="105"/>
  </w:num>
  <w:num w:numId="24" w16cid:durableId="1117720415">
    <w:abstractNumId w:val="11"/>
  </w:num>
  <w:num w:numId="25" w16cid:durableId="719787190">
    <w:abstractNumId w:val="33"/>
  </w:num>
  <w:num w:numId="26" w16cid:durableId="1793549739">
    <w:abstractNumId w:val="36"/>
  </w:num>
  <w:num w:numId="27" w16cid:durableId="1518694632">
    <w:abstractNumId w:val="12"/>
  </w:num>
  <w:num w:numId="28" w16cid:durableId="443234577">
    <w:abstractNumId w:val="66"/>
  </w:num>
  <w:num w:numId="29" w16cid:durableId="668098199">
    <w:abstractNumId w:val="55"/>
  </w:num>
  <w:num w:numId="30" w16cid:durableId="2029017921">
    <w:abstractNumId w:val="23"/>
  </w:num>
  <w:num w:numId="31" w16cid:durableId="1869954187">
    <w:abstractNumId w:val="42"/>
  </w:num>
  <w:num w:numId="32" w16cid:durableId="1302803700">
    <w:abstractNumId w:val="57"/>
  </w:num>
  <w:num w:numId="33" w16cid:durableId="154154034">
    <w:abstractNumId w:val="51"/>
  </w:num>
  <w:num w:numId="34" w16cid:durableId="1533611199">
    <w:abstractNumId w:val="51"/>
  </w:num>
  <w:num w:numId="35" w16cid:durableId="459232430">
    <w:abstractNumId w:val="51"/>
  </w:num>
  <w:num w:numId="36" w16cid:durableId="1887990419">
    <w:abstractNumId w:val="51"/>
  </w:num>
  <w:num w:numId="37" w16cid:durableId="652757440">
    <w:abstractNumId w:val="51"/>
  </w:num>
  <w:num w:numId="38" w16cid:durableId="363291773">
    <w:abstractNumId w:val="51"/>
  </w:num>
  <w:num w:numId="39" w16cid:durableId="1576666701">
    <w:abstractNumId w:val="51"/>
  </w:num>
  <w:num w:numId="40" w16cid:durableId="1847672214">
    <w:abstractNumId w:val="51"/>
  </w:num>
  <w:num w:numId="41" w16cid:durableId="454447859">
    <w:abstractNumId w:val="51"/>
  </w:num>
  <w:num w:numId="42" w16cid:durableId="1486504508">
    <w:abstractNumId w:val="51"/>
  </w:num>
  <w:num w:numId="43" w16cid:durableId="192963151">
    <w:abstractNumId w:val="51"/>
  </w:num>
  <w:num w:numId="44" w16cid:durableId="212083726">
    <w:abstractNumId w:val="51"/>
  </w:num>
  <w:num w:numId="45" w16cid:durableId="735206694">
    <w:abstractNumId w:val="51"/>
  </w:num>
  <w:num w:numId="46" w16cid:durableId="1605457343">
    <w:abstractNumId w:val="51"/>
  </w:num>
  <w:num w:numId="47" w16cid:durableId="1856922742">
    <w:abstractNumId w:val="51"/>
  </w:num>
  <w:num w:numId="48" w16cid:durableId="511260668">
    <w:abstractNumId w:val="51"/>
  </w:num>
  <w:num w:numId="49" w16cid:durableId="482236407">
    <w:abstractNumId w:val="51"/>
  </w:num>
  <w:num w:numId="50" w16cid:durableId="1683583467">
    <w:abstractNumId w:val="51"/>
  </w:num>
  <w:num w:numId="51" w16cid:durableId="479619456">
    <w:abstractNumId w:val="51"/>
  </w:num>
  <w:num w:numId="52" w16cid:durableId="1466696853">
    <w:abstractNumId w:val="51"/>
  </w:num>
  <w:num w:numId="53" w16cid:durableId="50659928">
    <w:abstractNumId w:val="51"/>
  </w:num>
  <w:num w:numId="54" w16cid:durableId="1551721948">
    <w:abstractNumId w:val="51"/>
  </w:num>
  <w:num w:numId="55" w16cid:durableId="1882550854">
    <w:abstractNumId w:val="51"/>
  </w:num>
  <w:num w:numId="56" w16cid:durableId="2011709700">
    <w:abstractNumId w:val="51"/>
  </w:num>
  <w:num w:numId="57" w16cid:durableId="304745654">
    <w:abstractNumId w:val="51"/>
  </w:num>
  <w:num w:numId="58" w16cid:durableId="2090151740">
    <w:abstractNumId w:val="51"/>
  </w:num>
  <w:num w:numId="59" w16cid:durableId="1901285471">
    <w:abstractNumId w:val="51"/>
  </w:num>
  <w:num w:numId="60" w16cid:durableId="1697075952">
    <w:abstractNumId w:val="51"/>
  </w:num>
  <w:num w:numId="61" w16cid:durableId="1940944012">
    <w:abstractNumId w:val="51"/>
  </w:num>
  <w:num w:numId="62" w16cid:durableId="2023777622">
    <w:abstractNumId w:val="51"/>
  </w:num>
  <w:num w:numId="63" w16cid:durableId="1155221796">
    <w:abstractNumId w:val="51"/>
  </w:num>
  <w:num w:numId="64" w16cid:durableId="1292445546">
    <w:abstractNumId w:val="51"/>
  </w:num>
  <w:num w:numId="65" w16cid:durableId="252739126">
    <w:abstractNumId w:val="51"/>
  </w:num>
  <w:num w:numId="66" w16cid:durableId="1709913637">
    <w:abstractNumId w:val="51"/>
  </w:num>
  <w:num w:numId="67" w16cid:durableId="1220246321">
    <w:abstractNumId w:val="51"/>
  </w:num>
  <w:num w:numId="68" w16cid:durableId="2043171252">
    <w:abstractNumId w:val="51"/>
  </w:num>
  <w:num w:numId="69" w16cid:durableId="1246839183">
    <w:abstractNumId w:val="51"/>
  </w:num>
  <w:num w:numId="70" w16cid:durableId="1275360898">
    <w:abstractNumId w:val="51"/>
  </w:num>
  <w:num w:numId="71" w16cid:durableId="1510875568">
    <w:abstractNumId w:val="51"/>
  </w:num>
  <w:num w:numId="72" w16cid:durableId="429392109">
    <w:abstractNumId w:val="51"/>
  </w:num>
  <w:num w:numId="73" w16cid:durableId="1406222980">
    <w:abstractNumId w:val="51"/>
  </w:num>
  <w:num w:numId="74" w16cid:durableId="285502709">
    <w:abstractNumId w:val="51"/>
  </w:num>
  <w:num w:numId="75" w16cid:durableId="1389643266">
    <w:abstractNumId w:val="51"/>
  </w:num>
  <w:num w:numId="76" w16cid:durableId="1761751253">
    <w:abstractNumId w:val="51"/>
  </w:num>
  <w:num w:numId="77" w16cid:durableId="2118131533">
    <w:abstractNumId w:val="51"/>
  </w:num>
  <w:num w:numId="78" w16cid:durableId="2147358100">
    <w:abstractNumId w:val="51"/>
  </w:num>
  <w:num w:numId="79" w16cid:durableId="395975510">
    <w:abstractNumId w:val="51"/>
  </w:num>
  <w:num w:numId="80" w16cid:durableId="716323230">
    <w:abstractNumId w:val="16"/>
  </w:num>
  <w:num w:numId="81" w16cid:durableId="945307865">
    <w:abstractNumId w:val="7"/>
  </w:num>
  <w:num w:numId="82" w16cid:durableId="1695351089">
    <w:abstractNumId w:val="7"/>
  </w:num>
  <w:num w:numId="83" w16cid:durableId="554006221">
    <w:abstractNumId w:val="51"/>
  </w:num>
  <w:num w:numId="84" w16cid:durableId="682051539">
    <w:abstractNumId w:val="51"/>
  </w:num>
  <w:num w:numId="85" w16cid:durableId="693649651">
    <w:abstractNumId w:val="51"/>
  </w:num>
  <w:num w:numId="86" w16cid:durableId="1344553208">
    <w:abstractNumId w:val="51"/>
  </w:num>
  <w:num w:numId="87" w16cid:durableId="1895461372">
    <w:abstractNumId w:val="51"/>
  </w:num>
  <w:num w:numId="88" w16cid:durableId="1922180965">
    <w:abstractNumId w:val="51"/>
  </w:num>
  <w:num w:numId="89" w16cid:durableId="764376387">
    <w:abstractNumId w:val="51"/>
  </w:num>
  <w:num w:numId="90" w16cid:durableId="34548354">
    <w:abstractNumId w:val="51"/>
  </w:num>
  <w:num w:numId="91" w16cid:durableId="1339698474">
    <w:abstractNumId w:val="79"/>
  </w:num>
  <w:num w:numId="92" w16cid:durableId="1722823837">
    <w:abstractNumId w:val="3"/>
  </w:num>
  <w:num w:numId="93" w16cid:durableId="756100608">
    <w:abstractNumId w:val="2"/>
  </w:num>
  <w:num w:numId="94" w16cid:durableId="1823885690">
    <w:abstractNumId w:val="58"/>
  </w:num>
  <w:num w:numId="95" w16cid:durableId="550504335">
    <w:abstractNumId w:val="64"/>
  </w:num>
  <w:num w:numId="96" w16cid:durableId="640768209">
    <w:abstractNumId w:val="49"/>
  </w:num>
  <w:num w:numId="97" w16cid:durableId="559825637">
    <w:abstractNumId w:val="9"/>
  </w:num>
  <w:num w:numId="98" w16cid:durableId="2065448555">
    <w:abstractNumId w:val="61"/>
  </w:num>
  <w:num w:numId="99" w16cid:durableId="1261648142">
    <w:abstractNumId w:val="103"/>
  </w:num>
  <w:num w:numId="100" w16cid:durableId="406540200">
    <w:abstractNumId w:val="32"/>
  </w:num>
  <w:num w:numId="101" w16cid:durableId="619530143">
    <w:abstractNumId w:val="20"/>
  </w:num>
  <w:num w:numId="102" w16cid:durableId="1825704175">
    <w:abstractNumId w:val="18"/>
  </w:num>
  <w:num w:numId="103" w16cid:durableId="1551840897">
    <w:abstractNumId w:val="15"/>
  </w:num>
  <w:num w:numId="104" w16cid:durableId="601692880">
    <w:abstractNumId w:val="114"/>
  </w:num>
  <w:num w:numId="105" w16cid:durableId="1647397866">
    <w:abstractNumId w:val="101"/>
  </w:num>
  <w:num w:numId="106" w16cid:durableId="151533128">
    <w:abstractNumId w:val="24"/>
  </w:num>
  <w:num w:numId="107" w16cid:durableId="511652552">
    <w:abstractNumId w:val="100"/>
  </w:num>
  <w:num w:numId="108" w16cid:durableId="557937886">
    <w:abstractNumId w:val="37"/>
  </w:num>
  <w:num w:numId="109" w16cid:durableId="1187409240">
    <w:abstractNumId w:val="50"/>
  </w:num>
  <w:num w:numId="110" w16cid:durableId="342515765">
    <w:abstractNumId w:val="29"/>
  </w:num>
  <w:num w:numId="111" w16cid:durableId="4758787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697464087">
    <w:abstractNumId w:val="14"/>
  </w:num>
  <w:num w:numId="113" w16cid:durableId="592973881">
    <w:abstractNumId w:val="43"/>
  </w:num>
  <w:num w:numId="114" w16cid:durableId="227111382">
    <w:abstractNumId w:val="94"/>
  </w:num>
  <w:num w:numId="115" w16cid:durableId="21589947">
    <w:abstractNumId w:val="111"/>
  </w:num>
  <w:num w:numId="116" w16cid:durableId="602806171">
    <w:abstractNumId w:val="67"/>
  </w:num>
  <w:num w:numId="117" w16cid:durableId="938373420">
    <w:abstractNumId w:val="22"/>
  </w:num>
  <w:num w:numId="118" w16cid:durableId="2084373013">
    <w:abstractNumId w:val="13"/>
  </w:num>
  <w:num w:numId="119" w16cid:durableId="540944084">
    <w:abstractNumId w:val="30"/>
  </w:num>
  <w:num w:numId="120" w16cid:durableId="1059742370">
    <w:abstractNumId w:val="17"/>
  </w:num>
  <w:num w:numId="121" w16cid:durableId="1003973805">
    <w:abstractNumId w:val="89"/>
  </w:num>
  <w:num w:numId="122" w16cid:durableId="152263208">
    <w:abstractNumId w:val="106"/>
  </w:num>
  <w:num w:numId="123" w16cid:durableId="942221836">
    <w:abstractNumId w:val="73"/>
  </w:num>
  <w:num w:numId="124" w16cid:durableId="56831799">
    <w:abstractNumId w:val="102"/>
  </w:num>
  <w:num w:numId="125" w16cid:durableId="1417478875">
    <w:abstractNumId w:val="31"/>
  </w:num>
  <w:num w:numId="126" w16cid:durableId="1648051143">
    <w:abstractNumId w:val="110"/>
  </w:num>
  <w:num w:numId="127" w16cid:durableId="1470048101">
    <w:abstractNumId w:val="90"/>
  </w:num>
  <w:num w:numId="128" w16cid:durableId="556357506">
    <w:abstractNumId w:val="0"/>
  </w:num>
  <w:num w:numId="129" w16cid:durableId="433861400">
    <w:abstractNumId w:val="96"/>
  </w:num>
  <w:num w:numId="130" w16cid:durableId="1056663999">
    <w:abstractNumId w:val="115"/>
  </w:num>
  <w:num w:numId="131" w16cid:durableId="909508959">
    <w:abstractNumId w:val="54"/>
  </w:num>
  <w:num w:numId="132" w16cid:durableId="548684342">
    <w:abstractNumId w:val="97"/>
  </w:num>
  <w:num w:numId="133" w16cid:durableId="1738891843">
    <w:abstractNumId w:val="108"/>
  </w:num>
  <w:num w:numId="134" w16cid:durableId="1775320685">
    <w:abstractNumId w:val="93"/>
  </w:num>
  <w:num w:numId="135" w16cid:durableId="2121489803">
    <w:abstractNumId w:val="107"/>
  </w:num>
  <w:num w:numId="136" w16cid:durableId="1066302511">
    <w:abstractNumId w:val="87"/>
  </w:num>
  <w:num w:numId="137" w16cid:durableId="1048800227">
    <w:abstractNumId w:val="25"/>
  </w:num>
  <w:num w:numId="138" w16cid:durableId="562563510">
    <w:abstractNumId w:val="39"/>
  </w:num>
  <w:num w:numId="139" w16cid:durableId="802578769">
    <w:abstractNumId w:val="59"/>
  </w:num>
  <w:num w:numId="140" w16cid:durableId="2139762722">
    <w:abstractNumId w:val="113"/>
  </w:num>
  <w:num w:numId="141" w16cid:durableId="1277180198">
    <w:abstractNumId w:val="52"/>
  </w:num>
  <w:num w:numId="142" w16cid:durableId="939070593">
    <w:abstractNumId w:val="48"/>
  </w:num>
  <w:num w:numId="143" w16cid:durableId="1405639074">
    <w:abstractNumId w:val="80"/>
  </w:num>
  <w:num w:numId="144" w16cid:durableId="429665743">
    <w:abstractNumId w:val="21"/>
  </w:num>
  <w:num w:numId="145" w16cid:durableId="1167280548">
    <w:abstractNumId w:val="85"/>
  </w:num>
  <w:num w:numId="146" w16cid:durableId="599338357">
    <w:abstractNumId w:val="34"/>
  </w:num>
  <w:num w:numId="147" w16cid:durableId="402291401">
    <w:abstractNumId w:val="45"/>
  </w:num>
  <w:num w:numId="148" w16cid:durableId="2070956100">
    <w:abstractNumId w:val="77"/>
  </w:num>
  <w:num w:numId="149" w16cid:durableId="97607565">
    <w:abstractNumId w:val="5"/>
  </w:num>
  <w:num w:numId="150" w16cid:durableId="1045371705">
    <w:abstractNumId w:val="53"/>
  </w:num>
  <w:num w:numId="151" w16cid:durableId="1954244876">
    <w:abstractNumId w:val="1"/>
  </w:num>
  <w:num w:numId="152" w16cid:durableId="881482736">
    <w:abstractNumId w:val="72"/>
  </w:num>
  <w:num w:numId="153" w16cid:durableId="1855221113">
    <w:abstractNumId w:val="86"/>
  </w:num>
  <w:num w:numId="154" w16cid:durableId="491337957">
    <w:abstractNumId w:val="83"/>
  </w:num>
  <w:num w:numId="155" w16cid:durableId="750739273">
    <w:abstractNumId w:val="40"/>
  </w:num>
  <w:num w:numId="156" w16cid:durableId="1575895916">
    <w:abstractNumId w:val="62"/>
  </w:num>
  <w:num w:numId="157" w16cid:durableId="1614048291">
    <w:abstractNumId w:val="56"/>
  </w:num>
  <w:num w:numId="158" w16cid:durableId="916330209">
    <w:abstractNumId w:val="81"/>
  </w:num>
  <w:num w:numId="159" w16cid:durableId="1164205224">
    <w:abstractNumId w:val="78"/>
  </w:num>
  <w:num w:numId="160" w16cid:durableId="707678236">
    <w:abstractNumId w:val="92"/>
  </w:num>
  <w:num w:numId="161" w16cid:durableId="2140878387">
    <w:abstractNumId w:val="104"/>
  </w:num>
  <w:num w:numId="162" w16cid:durableId="294918636">
    <w:abstractNumId w:val="47"/>
  </w:num>
  <w:num w:numId="163" w16cid:durableId="1739134886">
    <w:abstractNumId w:val="112"/>
  </w:num>
  <w:num w:numId="164" w16cid:durableId="1310937868">
    <w:abstractNumId w:val="65"/>
  </w:num>
  <w:num w:numId="165" w16cid:durableId="1320308475">
    <w:abstractNumId w:val="60"/>
  </w:num>
  <w:num w:numId="166" w16cid:durableId="708184886">
    <w:abstractNumId w:val="69"/>
  </w:num>
  <w:num w:numId="167" w16cid:durableId="1651397062">
    <w:abstractNumId w:val="76"/>
  </w:num>
  <w:num w:numId="168" w16cid:durableId="628978857">
    <w:abstractNumId w:val="84"/>
  </w:num>
  <w:num w:numId="169" w16cid:durableId="1706562148">
    <w:abstractNumId w:val="71"/>
  </w:num>
  <w:num w:numId="170" w16cid:durableId="2140608823">
    <w:abstractNumId w:val="46"/>
  </w:num>
  <w:num w:numId="171" w16cid:durableId="1078404417">
    <w:abstractNumId w:val="44"/>
  </w:num>
  <w:num w:numId="172" w16cid:durableId="1301226717">
    <w:abstractNumId w:val="91"/>
  </w:num>
  <w:num w:numId="173" w16cid:durableId="60255912">
    <w:abstractNumId w:val="6"/>
  </w:num>
  <w:num w:numId="174" w16cid:durableId="640185193">
    <w:abstractNumId w:val="82"/>
  </w:num>
  <w:num w:numId="175" w16cid:durableId="559172973">
    <w:abstractNumId w:val="28"/>
  </w:num>
  <w:num w:numId="176" w16cid:durableId="1101297246">
    <w:abstractNumId w:val="75"/>
  </w:num>
  <w:num w:numId="177" w16cid:durableId="99295173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proofState w:spelling="clean" w:grammar="clean"/>
  <w:attachedTemplate r:id="rId1"/>
  <w:defaultTabStop w:val="720"/>
  <w:drawingGridHorizontalSpacing w:val="144"/>
  <w:drawingGridVerticalSpacing w:val="144"/>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CE0"/>
    <w:rsid w:val="00000979"/>
    <w:rsid w:val="000014D6"/>
    <w:rsid w:val="000020F1"/>
    <w:rsid w:val="00003110"/>
    <w:rsid w:val="0000398C"/>
    <w:rsid w:val="00003A48"/>
    <w:rsid w:val="00005345"/>
    <w:rsid w:val="00005825"/>
    <w:rsid w:val="0000650E"/>
    <w:rsid w:val="00006512"/>
    <w:rsid w:val="00006923"/>
    <w:rsid w:val="000078C4"/>
    <w:rsid w:val="00010686"/>
    <w:rsid w:val="00011089"/>
    <w:rsid w:val="0001129D"/>
    <w:rsid w:val="00013033"/>
    <w:rsid w:val="0001394D"/>
    <w:rsid w:val="000141FA"/>
    <w:rsid w:val="000142FC"/>
    <w:rsid w:val="0001442C"/>
    <w:rsid w:val="00014A16"/>
    <w:rsid w:val="00014C30"/>
    <w:rsid w:val="00015F52"/>
    <w:rsid w:val="00016197"/>
    <w:rsid w:val="00016BA7"/>
    <w:rsid w:val="00016C1D"/>
    <w:rsid w:val="00016EEB"/>
    <w:rsid w:val="00017BA4"/>
    <w:rsid w:val="000215CD"/>
    <w:rsid w:val="00022034"/>
    <w:rsid w:val="00022D78"/>
    <w:rsid w:val="00023885"/>
    <w:rsid w:val="0002445B"/>
    <w:rsid w:val="00026C00"/>
    <w:rsid w:val="00027BF7"/>
    <w:rsid w:val="00031E12"/>
    <w:rsid w:val="00032FFF"/>
    <w:rsid w:val="000331DB"/>
    <w:rsid w:val="00033271"/>
    <w:rsid w:val="0003371F"/>
    <w:rsid w:val="0003416A"/>
    <w:rsid w:val="00034DC2"/>
    <w:rsid w:val="000359EF"/>
    <w:rsid w:val="00036095"/>
    <w:rsid w:val="00036744"/>
    <w:rsid w:val="00036BC6"/>
    <w:rsid w:val="00037E32"/>
    <w:rsid w:val="00037F7A"/>
    <w:rsid w:val="000428FD"/>
    <w:rsid w:val="00043F9D"/>
    <w:rsid w:val="0004450B"/>
    <w:rsid w:val="0004503C"/>
    <w:rsid w:val="00047A86"/>
    <w:rsid w:val="0005011A"/>
    <w:rsid w:val="0005065A"/>
    <w:rsid w:val="00050B3C"/>
    <w:rsid w:val="00051861"/>
    <w:rsid w:val="0005196B"/>
    <w:rsid w:val="000520BA"/>
    <w:rsid w:val="00055BD0"/>
    <w:rsid w:val="00056A08"/>
    <w:rsid w:val="000576A8"/>
    <w:rsid w:val="00057B4E"/>
    <w:rsid w:val="00060BA6"/>
    <w:rsid w:val="00061EC6"/>
    <w:rsid w:val="00063209"/>
    <w:rsid w:val="00064089"/>
    <w:rsid w:val="0006552F"/>
    <w:rsid w:val="000657F9"/>
    <w:rsid w:val="00066109"/>
    <w:rsid w:val="00070529"/>
    <w:rsid w:val="000717EE"/>
    <w:rsid w:val="00073006"/>
    <w:rsid w:val="00075493"/>
    <w:rsid w:val="00075B60"/>
    <w:rsid w:val="00076378"/>
    <w:rsid w:val="00076C24"/>
    <w:rsid w:val="00076DE8"/>
    <w:rsid w:val="0007714A"/>
    <w:rsid w:val="00077CF4"/>
    <w:rsid w:val="00077D68"/>
    <w:rsid w:val="00081303"/>
    <w:rsid w:val="000817AA"/>
    <w:rsid w:val="000826EC"/>
    <w:rsid w:val="00082848"/>
    <w:rsid w:val="00082BF7"/>
    <w:rsid w:val="00083CDA"/>
    <w:rsid w:val="00083EA1"/>
    <w:rsid w:val="00085001"/>
    <w:rsid w:val="0008523D"/>
    <w:rsid w:val="00085E7A"/>
    <w:rsid w:val="00090DEA"/>
    <w:rsid w:val="0009142D"/>
    <w:rsid w:val="00091BA2"/>
    <w:rsid w:val="000928BF"/>
    <w:rsid w:val="00092DAA"/>
    <w:rsid w:val="00092EAB"/>
    <w:rsid w:val="00094015"/>
    <w:rsid w:val="000943B2"/>
    <w:rsid w:val="0009545C"/>
    <w:rsid w:val="00095E21"/>
    <w:rsid w:val="000967DB"/>
    <w:rsid w:val="00096A46"/>
    <w:rsid w:val="00096BD0"/>
    <w:rsid w:val="0009702F"/>
    <w:rsid w:val="000A1716"/>
    <w:rsid w:val="000A2FC8"/>
    <w:rsid w:val="000A4F96"/>
    <w:rsid w:val="000A5D28"/>
    <w:rsid w:val="000A6029"/>
    <w:rsid w:val="000A6940"/>
    <w:rsid w:val="000B0BB9"/>
    <w:rsid w:val="000B197C"/>
    <w:rsid w:val="000B2521"/>
    <w:rsid w:val="000B372A"/>
    <w:rsid w:val="000B3A75"/>
    <w:rsid w:val="000B48EF"/>
    <w:rsid w:val="000B5279"/>
    <w:rsid w:val="000B5B66"/>
    <w:rsid w:val="000B5BBB"/>
    <w:rsid w:val="000B609E"/>
    <w:rsid w:val="000B7804"/>
    <w:rsid w:val="000B7DF8"/>
    <w:rsid w:val="000C0616"/>
    <w:rsid w:val="000C09F2"/>
    <w:rsid w:val="000C0C1B"/>
    <w:rsid w:val="000C0E4B"/>
    <w:rsid w:val="000C186F"/>
    <w:rsid w:val="000C1915"/>
    <w:rsid w:val="000C1CB4"/>
    <w:rsid w:val="000C213B"/>
    <w:rsid w:val="000C2FD9"/>
    <w:rsid w:val="000C31C8"/>
    <w:rsid w:val="000C41A9"/>
    <w:rsid w:val="000C47B4"/>
    <w:rsid w:val="000C5107"/>
    <w:rsid w:val="000C59D7"/>
    <w:rsid w:val="000C6DF3"/>
    <w:rsid w:val="000D0792"/>
    <w:rsid w:val="000D1B03"/>
    <w:rsid w:val="000D1DE5"/>
    <w:rsid w:val="000D1E51"/>
    <w:rsid w:val="000D1FFD"/>
    <w:rsid w:val="000D2AA0"/>
    <w:rsid w:val="000D30D1"/>
    <w:rsid w:val="000D37A5"/>
    <w:rsid w:val="000D3D71"/>
    <w:rsid w:val="000D5084"/>
    <w:rsid w:val="000D5554"/>
    <w:rsid w:val="000D5A70"/>
    <w:rsid w:val="000D6185"/>
    <w:rsid w:val="000D72D5"/>
    <w:rsid w:val="000D73B5"/>
    <w:rsid w:val="000D7596"/>
    <w:rsid w:val="000D79A6"/>
    <w:rsid w:val="000E10B1"/>
    <w:rsid w:val="000E1BDE"/>
    <w:rsid w:val="000E1D11"/>
    <w:rsid w:val="000E2718"/>
    <w:rsid w:val="000E2D0A"/>
    <w:rsid w:val="000E3566"/>
    <w:rsid w:val="000E4900"/>
    <w:rsid w:val="000E5261"/>
    <w:rsid w:val="000E5563"/>
    <w:rsid w:val="000E5DE2"/>
    <w:rsid w:val="000E6782"/>
    <w:rsid w:val="000F1269"/>
    <w:rsid w:val="000F2246"/>
    <w:rsid w:val="000F38CC"/>
    <w:rsid w:val="000F4332"/>
    <w:rsid w:val="000F492C"/>
    <w:rsid w:val="000F52F6"/>
    <w:rsid w:val="000F5739"/>
    <w:rsid w:val="000F5A2E"/>
    <w:rsid w:val="000F5A42"/>
    <w:rsid w:val="000F5A47"/>
    <w:rsid w:val="000F6E60"/>
    <w:rsid w:val="000F6F74"/>
    <w:rsid w:val="000F7BEC"/>
    <w:rsid w:val="0010088E"/>
    <w:rsid w:val="001012B0"/>
    <w:rsid w:val="00101E37"/>
    <w:rsid w:val="00102994"/>
    <w:rsid w:val="00103341"/>
    <w:rsid w:val="00103F30"/>
    <w:rsid w:val="001046F9"/>
    <w:rsid w:val="001070EA"/>
    <w:rsid w:val="00107F3A"/>
    <w:rsid w:val="00110357"/>
    <w:rsid w:val="001106D1"/>
    <w:rsid w:val="00110DFE"/>
    <w:rsid w:val="00111865"/>
    <w:rsid w:val="00113F56"/>
    <w:rsid w:val="001148E9"/>
    <w:rsid w:val="00115318"/>
    <w:rsid w:val="001159A7"/>
    <w:rsid w:val="00116ABC"/>
    <w:rsid w:val="0011705C"/>
    <w:rsid w:val="00117C00"/>
    <w:rsid w:val="00117EDC"/>
    <w:rsid w:val="0012004B"/>
    <w:rsid w:val="00120910"/>
    <w:rsid w:val="0012188E"/>
    <w:rsid w:val="0012221C"/>
    <w:rsid w:val="00122508"/>
    <w:rsid w:val="0012283C"/>
    <w:rsid w:val="0012308C"/>
    <w:rsid w:val="00123EDB"/>
    <w:rsid w:val="00125814"/>
    <w:rsid w:val="00125885"/>
    <w:rsid w:val="00126414"/>
    <w:rsid w:val="00126BAD"/>
    <w:rsid w:val="00126CC5"/>
    <w:rsid w:val="0012754F"/>
    <w:rsid w:val="001276F9"/>
    <w:rsid w:val="00130FE6"/>
    <w:rsid w:val="00131081"/>
    <w:rsid w:val="00134CD3"/>
    <w:rsid w:val="00134FAF"/>
    <w:rsid w:val="00135205"/>
    <w:rsid w:val="00135340"/>
    <w:rsid w:val="0013743B"/>
    <w:rsid w:val="00140970"/>
    <w:rsid w:val="001415C0"/>
    <w:rsid w:val="00141BB0"/>
    <w:rsid w:val="0014250B"/>
    <w:rsid w:val="0014271C"/>
    <w:rsid w:val="0014293B"/>
    <w:rsid w:val="00142FE6"/>
    <w:rsid w:val="00143795"/>
    <w:rsid w:val="001444C0"/>
    <w:rsid w:val="001445DA"/>
    <w:rsid w:val="00145579"/>
    <w:rsid w:val="00146E78"/>
    <w:rsid w:val="00150C4F"/>
    <w:rsid w:val="00150CF2"/>
    <w:rsid w:val="00150F77"/>
    <w:rsid w:val="00153543"/>
    <w:rsid w:val="0015375F"/>
    <w:rsid w:val="001539FD"/>
    <w:rsid w:val="001546EC"/>
    <w:rsid w:val="00154AC0"/>
    <w:rsid w:val="00155677"/>
    <w:rsid w:val="00155FB4"/>
    <w:rsid w:val="00157662"/>
    <w:rsid w:val="001603D6"/>
    <w:rsid w:val="0016053B"/>
    <w:rsid w:val="001609AA"/>
    <w:rsid w:val="0016352F"/>
    <w:rsid w:val="001637B7"/>
    <w:rsid w:val="00163D27"/>
    <w:rsid w:val="00164A7F"/>
    <w:rsid w:val="00165F9B"/>
    <w:rsid w:val="001663C7"/>
    <w:rsid w:val="00166A34"/>
    <w:rsid w:val="00166FC2"/>
    <w:rsid w:val="001670B2"/>
    <w:rsid w:val="00167129"/>
    <w:rsid w:val="00167264"/>
    <w:rsid w:val="00167B84"/>
    <w:rsid w:val="00172003"/>
    <w:rsid w:val="00172F22"/>
    <w:rsid w:val="00173A0D"/>
    <w:rsid w:val="001750A6"/>
    <w:rsid w:val="00175502"/>
    <w:rsid w:val="00175C57"/>
    <w:rsid w:val="001767B4"/>
    <w:rsid w:val="0017738C"/>
    <w:rsid w:val="00177B8F"/>
    <w:rsid w:val="00177DD8"/>
    <w:rsid w:val="0018044B"/>
    <w:rsid w:val="00180AA4"/>
    <w:rsid w:val="001817AE"/>
    <w:rsid w:val="00181BA4"/>
    <w:rsid w:val="00182215"/>
    <w:rsid w:val="00182BA3"/>
    <w:rsid w:val="0018378A"/>
    <w:rsid w:val="001839BB"/>
    <w:rsid w:val="00184873"/>
    <w:rsid w:val="001851C8"/>
    <w:rsid w:val="001858F4"/>
    <w:rsid w:val="001859AD"/>
    <w:rsid w:val="00186CA1"/>
    <w:rsid w:val="00187101"/>
    <w:rsid w:val="001877F5"/>
    <w:rsid w:val="00190519"/>
    <w:rsid w:val="00190546"/>
    <w:rsid w:val="001915F9"/>
    <w:rsid w:val="00193AA5"/>
    <w:rsid w:val="00193DF0"/>
    <w:rsid w:val="00194D94"/>
    <w:rsid w:val="00195685"/>
    <w:rsid w:val="00195EC4"/>
    <w:rsid w:val="001964BE"/>
    <w:rsid w:val="00196B1A"/>
    <w:rsid w:val="00196D4B"/>
    <w:rsid w:val="00196F71"/>
    <w:rsid w:val="00197CD4"/>
    <w:rsid w:val="001A10A0"/>
    <w:rsid w:val="001A2754"/>
    <w:rsid w:val="001A2CB4"/>
    <w:rsid w:val="001A30F9"/>
    <w:rsid w:val="001A46E3"/>
    <w:rsid w:val="001A518F"/>
    <w:rsid w:val="001A563E"/>
    <w:rsid w:val="001A5B0F"/>
    <w:rsid w:val="001A77E6"/>
    <w:rsid w:val="001A7BDE"/>
    <w:rsid w:val="001B05E3"/>
    <w:rsid w:val="001B10EB"/>
    <w:rsid w:val="001B1EEC"/>
    <w:rsid w:val="001B2815"/>
    <w:rsid w:val="001B2F2D"/>
    <w:rsid w:val="001B304D"/>
    <w:rsid w:val="001B5095"/>
    <w:rsid w:val="001C0025"/>
    <w:rsid w:val="001C0A59"/>
    <w:rsid w:val="001C1769"/>
    <w:rsid w:val="001C1861"/>
    <w:rsid w:val="001C1A88"/>
    <w:rsid w:val="001C2366"/>
    <w:rsid w:val="001C267E"/>
    <w:rsid w:val="001C2742"/>
    <w:rsid w:val="001C28E4"/>
    <w:rsid w:val="001C2E05"/>
    <w:rsid w:val="001C42BF"/>
    <w:rsid w:val="001C49DD"/>
    <w:rsid w:val="001C4C72"/>
    <w:rsid w:val="001C502F"/>
    <w:rsid w:val="001C6798"/>
    <w:rsid w:val="001C73ED"/>
    <w:rsid w:val="001C7697"/>
    <w:rsid w:val="001C7BB4"/>
    <w:rsid w:val="001C7F99"/>
    <w:rsid w:val="001D2211"/>
    <w:rsid w:val="001D3E01"/>
    <w:rsid w:val="001D4077"/>
    <w:rsid w:val="001D458B"/>
    <w:rsid w:val="001D4F97"/>
    <w:rsid w:val="001D6979"/>
    <w:rsid w:val="001D6DC6"/>
    <w:rsid w:val="001E10ED"/>
    <w:rsid w:val="001E13C2"/>
    <w:rsid w:val="001E23D1"/>
    <w:rsid w:val="001E34D7"/>
    <w:rsid w:val="001E370F"/>
    <w:rsid w:val="001E46B7"/>
    <w:rsid w:val="001E4FBB"/>
    <w:rsid w:val="001E54D6"/>
    <w:rsid w:val="001E6BE7"/>
    <w:rsid w:val="001E74CD"/>
    <w:rsid w:val="001F09F9"/>
    <w:rsid w:val="001F0E06"/>
    <w:rsid w:val="001F158B"/>
    <w:rsid w:val="001F167B"/>
    <w:rsid w:val="001F17C5"/>
    <w:rsid w:val="001F1DDB"/>
    <w:rsid w:val="001F1F42"/>
    <w:rsid w:val="001F2B30"/>
    <w:rsid w:val="001F3704"/>
    <w:rsid w:val="001F388E"/>
    <w:rsid w:val="001F43E4"/>
    <w:rsid w:val="001F4721"/>
    <w:rsid w:val="001F5141"/>
    <w:rsid w:val="001F51D7"/>
    <w:rsid w:val="001F56FD"/>
    <w:rsid w:val="001F5D74"/>
    <w:rsid w:val="001F627B"/>
    <w:rsid w:val="001F67C2"/>
    <w:rsid w:val="001F6FB3"/>
    <w:rsid w:val="001F7AD9"/>
    <w:rsid w:val="00200433"/>
    <w:rsid w:val="0020073D"/>
    <w:rsid w:val="00200838"/>
    <w:rsid w:val="00201411"/>
    <w:rsid w:val="0020317E"/>
    <w:rsid w:val="002031DE"/>
    <w:rsid w:val="002063B0"/>
    <w:rsid w:val="00206E1A"/>
    <w:rsid w:val="002072CC"/>
    <w:rsid w:val="00207C72"/>
    <w:rsid w:val="002111D7"/>
    <w:rsid w:val="0021349D"/>
    <w:rsid w:val="002139D0"/>
    <w:rsid w:val="00213EA3"/>
    <w:rsid w:val="00214090"/>
    <w:rsid w:val="00214127"/>
    <w:rsid w:val="00215588"/>
    <w:rsid w:val="00215AA5"/>
    <w:rsid w:val="00216E0E"/>
    <w:rsid w:val="0021716D"/>
    <w:rsid w:val="00217301"/>
    <w:rsid w:val="00221130"/>
    <w:rsid w:val="00221BAA"/>
    <w:rsid w:val="00221F95"/>
    <w:rsid w:val="002223D5"/>
    <w:rsid w:val="002225FF"/>
    <w:rsid w:val="00222856"/>
    <w:rsid w:val="00222A3A"/>
    <w:rsid w:val="00222AB7"/>
    <w:rsid w:val="0022376B"/>
    <w:rsid w:val="0022381E"/>
    <w:rsid w:val="00223C20"/>
    <w:rsid w:val="00223E6B"/>
    <w:rsid w:val="00224FF1"/>
    <w:rsid w:val="0022650D"/>
    <w:rsid w:val="00226559"/>
    <w:rsid w:val="00230D5B"/>
    <w:rsid w:val="00231216"/>
    <w:rsid w:val="00231D66"/>
    <w:rsid w:val="00231E13"/>
    <w:rsid w:val="002320C3"/>
    <w:rsid w:val="0023302D"/>
    <w:rsid w:val="00233246"/>
    <w:rsid w:val="00234955"/>
    <w:rsid w:val="00234AD4"/>
    <w:rsid w:val="002378B3"/>
    <w:rsid w:val="00237B8F"/>
    <w:rsid w:val="00237DEE"/>
    <w:rsid w:val="00240A5B"/>
    <w:rsid w:val="00240B8F"/>
    <w:rsid w:val="0024252C"/>
    <w:rsid w:val="00242C04"/>
    <w:rsid w:val="00243670"/>
    <w:rsid w:val="002450EA"/>
    <w:rsid w:val="00245E4B"/>
    <w:rsid w:val="00246ADC"/>
    <w:rsid w:val="00246C01"/>
    <w:rsid w:val="0025016F"/>
    <w:rsid w:val="00250550"/>
    <w:rsid w:val="00250F1F"/>
    <w:rsid w:val="002516F2"/>
    <w:rsid w:val="002527E7"/>
    <w:rsid w:val="00252E32"/>
    <w:rsid w:val="00253539"/>
    <w:rsid w:val="00253A9C"/>
    <w:rsid w:val="00254640"/>
    <w:rsid w:val="00254AA7"/>
    <w:rsid w:val="00255AC5"/>
    <w:rsid w:val="00255F91"/>
    <w:rsid w:val="0025632F"/>
    <w:rsid w:val="00256D39"/>
    <w:rsid w:val="002600C4"/>
    <w:rsid w:val="00262BF4"/>
    <w:rsid w:val="002639E0"/>
    <w:rsid w:val="00264433"/>
    <w:rsid w:val="00264866"/>
    <w:rsid w:val="00265C58"/>
    <w:rsid w:val="00267EFE"/>
    <w:rsid w:val="00270C2F"/>
    <w:rsid w:val="002723E6"/>
    <w:rsid w:val="002736C4"/>
    <w:rsid w:val="00274448"/>
    <w:rsid w:val="00275328"/>
    <w:rsid w:val="002766EA"/>
    <w:rsid w:val="00276C82"/>
    <w:rsid w:val="00276DA1"/>
    <w:rsid w:val="0028097F"/>
    <w:rsid w:val="00280EEB"/>
    <w:rsid w:val="002817B0"/>
    <w:rsid w:val="00281976"/>
    <w:rsid w:val="00282B2F"/>
    <w:rsid w:val="00283E44"/>
    <w:rsid w:val="0028421F"/>
    <w:rsid w:val="00285180"/>
    <w:rsid w:val="0029084A"/>
    <w:rsid w:val="002911C7"/>
    <w:rsid w:val="00291507"/>
    <w:rsid w:val="002917FC"/>
    <w:rsid w:val="00291C00"/>
    <w:rsid w:val="00292550"/>
    <w:rsid w:val="00292C6D"/>
    <w:rsid w:val="00296651"/>
    <w:rsid w:val="00296B4F"/>
    <w:rsid w:val="00297A96"/>
    <w:rsid w:val="002A070B"/>
    <w:rsid w:val="002A0A83"/>
    <w:rsid w:val="002A1E33"/>
    <w:rsid w:val="002A2502"/>
    <w:rsid w:val="002A32DB"/>
    <w:rsid w:val="002A3B5F"/>
    <w:rsid w:val="002A63E2"/>
    <w:rsid w:val="002A68F3"/>
    <w:rsid w:val="002A6E44"/>
    <w:rsid w:val="002A74B2"/>
    <w:rsid w:val="002A7D2B"/>
    <w:rsid w:val="002B001C"/>
    <w:rsid w:val="002B1478"/>
    <w:rsid w:val="002B16E4"/>
    <w:rsid w:val="002B1E05"/>
    <w:rsid w:val="002B206B"/>
    <w:rsid w:val="002B22E4"/>
    <w:rsid w:val="002B44DE"/>
    <w:rsid w:val="002B4585"/>
    <w:rsid w:val="002B6197"/>
    <w:rsid w:val="002B68C6"/>
    <w:rsid w:val="002B7054"/>
    <w:rsid w:val="002B7CC0"/>
    <w:rsid w:val="002B7DCF"/>
    <w:rsid w:val="002B7FD2"/>
    <w:rsid w:val="002C015F"/>
    <w:rsid w:val="002C074C"/>
    <w:rsid w:val="002C0A5E"/>
    <w:rsid w:val="002C0A88"/>
    <w:rsid w:val="002C0C08"/>
    <w:rsid w:val="002C1247"/>
    <w:rsid w:val="002C1FCD"/>
    <w:rsid w:val="002C20A0"/>
    <w:rsid w:val="002C2606"/>
    <w:rsid w:val="002C2B26"/>
    <w:rsid w:val="002C2D2C"/>
    <w:rsid w:val="002C306A"/>
    <w:rsid w:val="002C326B"/>
    <w:rsid w:val="002C3553"/>
    <w:rsid w:val="002C4B4A"/>
    <w:rsid w:val="002C61B7"/>
    <w:rsid w:val="002C64B2"/>
    <w:rsid w:val="002C78DA"/>
    <w:rsid w:val="002D1176"/>
    <w:rsid w:val="002D1ED4"/>
    <w:rsid w:val="002D21EF"/>
    <w:rsid w:val="002D4195"/>
    <w:rsid w:val="002D496F"/>
    <w:rsid w:val="002D4A14"/>
    <w:rsid w:val="002D51B6"/>
    <w:rsid w:val="002D6270"/>
    <w:rsid w:val="002D642B"/>
    <w:rsid w:val="002D67AB"/>
    <w:rsid w:val="002D7105"/>
    <w:rsid w:val="002E0283"/>
    <w:rsid w:val="002E084E"/>
    <w:rsid w:val="002E1856"/>
    <w:rsid w:val="002E2820"/>
    <w:rsid w:val="002E2EC1"/>
    <w:rsid w:val="002E36E3"/>
    <w:rsid w:val="002E3DE3"/>
    <w:rsid w:val="002E68E1"/>
    <w:rsid w:val="002E6907"/>
    <w:rsid w:val="002E73E8"/>
    <w:rsid w:val="002E786B"/>
    <w:rsid w:val="002E7FFA"/>
    <w:rsid w:val="002F08F4"/>
    <w:rsid w:val="002F0A01"/>
    <w:rsid w:val="002F0B35"/>
    <w:rsid w:val="002F0B7A"/>
    <w:rsid w:val="002F1830"/>
    <w:rsid w:val="002F1AB4"/>
    <w:rsid w:val="002F28EA"/>
    <w:rsid w:val="002F2C0D"/>
    <w:rsid w:val="002F3539"/>
    <w:rsid w:val="002F5A2C"/>
    <w:rsid w:val="002F67DB"/>
    <w:rsid w:val="002F6EF0"/>
    <w:rsid w:val="003002EE"/>
    <w:rsid w:val="003009D4"/>
    <w:rsid w:val="003021CC"/>
    <w:rsid w:val="003023EA"/>
    <w:rsid w:val="00302894"/>
    <w:rsid w:val="00303D81"/>
    <w:rsid w:val="00304A1D"/>
    <w:rsid w:val="00304B7A"/>
    <w:rsid w:val="003070AE"/>
    <w:rsid w:val="00307B85"/>
    <w:rsid w:val="00310030"/>
    <w:rsid w:val="003104D2"/>
    <w:rsid w:val="00310E82"/>
    <w:rsid w:val="00311756"/>
    <w:rsid w:val="0031199D"/>
    <w:rsid w:val="00311C22"/>
    <w:rsid w:val="003143D0"/>
    <w:rsid w:val="003146DC"/>
    <w:rsid w:val="00314F59"/>
    <w:rsid w:val="0031507B"/>
    <w:rsid w:val="0031566C"/>
    <w:rsid w:val="00315869"/>
    <w:rsid w:val="00315A18"/>
    <w:rsid w:val="00316856"/>
    <w:rsid w:val="00317E1A"/>
    <w:rsid w:val="00322A6F"/>
    <w:rsid w:val="00323D84"/>
    <w:rsid w:val="00326160"/>
    <w:rsid w:val="00326183"/>
    <w:rsid w:val="00327BD2"/>
    <w:rsid w:val="003301C8"/>
    <w:rsid w:val="00330D9D"/>
    <w:rsid w:val="00332185"/>
    <w:rsid w:val="0033358D"/>
    <w:rsid w:val="0033621E"/>
    <w:rsid w:val="003362AD"/>
    <w:rsid w:val="003372FD"/>
    <w:rsid w:val="00337348"/>
    <w:rsid w:val="00337766"/>
    <w:rsid w:val="00340182"/>
    <w:rsid w:val="00341305"/>
    <w:rsid w:val="0034184D"/>
    <w:rsid w:val="00341CB8"/>
    <w:rsid w:val="003436E9"/>
    <w:rsid w:val="003447F3"/>
    <w:rsid w:val="00344C34"/>
    <w:rsid w:val="0034550F"/>
    <w:rsid w:val="003469E3"/>
    <w:rsid w:val="00346ADF"/>
    <w:rsid w:val="003470B7"/>
    <w:rsid w:val="00350B5E"/>
    <w:rsid w:val="003512E4"/>
    <w:rsid w:val="003514FB"/>
    <w:rsid w:val="003518D1"/>
    <w:rsid w:val="00351C96"/>
    <w:rsid w:val="003526A3"/>
    <w:rsid w:val="003526D8"/>
    <w:rsid w:val="003542A4"/>
    <w:rsid w:val="00355138"/>
    <w:rsid w:val="00355A25"/>
    <w:rsid w:val="00355F69"/>
    <w:rsid w:val="003574AE"/>
    <w:rsid w:val="00357AB7"/>
    <w:rsid w:val="00357C29"/>
    <w:rsid w:val="00360E8D"/>
    <w:rsid w:val="00361946"/>
    <w:rsid w:val="00362555"/>
    <w:rsid w:val="003627BB"/>
    <w:rsid w:val="00364B0F"/>
    <w:rsid w:val="0036549F"/>
    <w:rsid w:val="003668E8"/>
    <w:rsid w:val="003702D3"/>
    <w:rsid w:val="00370369"/>
    <w:rsid w:val="003707DA"/>
    <w:rsid w:val="00370D38"/>
    <w:rsid w:val="00371125"/>
    <w:rsid w:val="0037159F"/>
    <w:rsid w:val="003725B9"/>
    <w:rsid w:val="003729C7"/>
    <w:rsid w:val="00373367"/>
    <w:rsid w:val="00373852"/>
    <w:rsid w:val="00373A37"/>
    <w:rsid w:val="00373ED8"/>
    <w:rsid w:val="00376510"/>
    <w:rsid w:val="003776B2"/>
    <w:rsid w:val="00377DA6"/>
    <w:rsid w:val="00377EA9"/>
    <w:rsid w:val="00380073"/>
    <w:rsid w:val="0038177C"/>
    <w:rsid w:val="00381B27"/>
    <w:rsid w:val="00381F8B"/>
    <w:rsid w:val="00382995"/>
    <w:rsid w:val="00383B94"/>
    <w:rsid w:val="00383D1C"/>
    <w:rsid w:val="00383D54"/>
    <w:rsid w:val="003845EB"/>
    <w:rsid w:val="00386C7E"/>
    <w:rsid w:val="00386E05"/>
    <w:rsid w:val="003873C4"/>
    <w:rsid w:val="00387420"/>
    <w:rsid w:val="00387CD0"/>
    <w:rsid w:val="00390ACE"/>
    <w:rsid w:val="00391551"/>
    <w:rsid w:val="003919C5"/>
    <w:rsid w:val="00391A90"/>
    <w:rsid w:val="003935B4"/>
    <w:rsid w:val="00393899"/>
    <w:rsid w:val="00393C86"/>
    <w:rsid w:val="00393E0C"/>
    <w:rsid w:val="003954E6"/>
    <w:rsid w:val="00396A1A"/>
    <w:rsid w:val="00397379"/>
    <w:rsid w:val="00397517"/>
    <w:rsid w:val="003A1EBE"/>
    <w:rsid w:val="003A22E7"/>
    <w:rsid w:val="003A289C"/>
    <w:rsid w:val="003A376F"/>
    <w:rsid w:val="003A53AD"/>
    <w:rsid w:val="003A5914"/>
    <w:rsid w:val="003A648E"/>
    <w:rsid w:val="003B1086"/>
    <w:rsid w:val="003B1CAB"/>
    <w:rsid w:val="003B2183"/>
    <w:rsid w:val="003B23E4"/>
    <w:rsid w:val="003B26EB"/>
    <w:rsid w:val="003B2DE5"/>
    <w:rsid w:val="003B2ED1"/>
    <w:rsid w:val="003B331A"/>
    <w:rsid w:val="003B3A58"/>
    <w:rsid w:val="003B41D5"/>
    <w:rsid w:val="003B46F4"/>
    <w:rsid w:val="003B6561"/>
    <w:rsid w:val="003B6E93"/>
    <w:rsid w:val="003C0019"/>
    <w:rsid w:val="003C07CA"/>
    <w:rsid w:val="003C0935"/>
    <w:rsid w:val="003C2891"/>
    <w:rsid w:val="003C29FB"/>
    <w:rsid w:val="003C35CC"/>
    <w:rsid w:val="003C3891"/>
    <w:rsid w:val="003C4D2D"/>
    <w:rsid w:val="003C5116"/>
    <w:rsid w:val="003C5DB9"/>
    <w:rsid w:val="003C6410"/>
    <w:rsid w:val="003D065A"/>
    <w:rsid w:val="003D0FE9"/>
    <w:rsid w:val="003D293F"/>
    <w:rsid w:val="003D3400"/>
    <w:rsid w:val="003D37BB"/>
    <w:rsid w:val="003D461D"/>
    <w:rsid w:val="003D4B42"/>
    <w:rsid w:val="003D4E68"/>
    <w:rsid w:val="003D4FD8"/>
    <w:rsid w:val="003D5A52"/>
    <w:rsid w:val="003D6518"/>
    <w:rsid w:val="003D65F1"/>
    <w:rsid w:val="003D77CA"/>
    <w:rsid w:val="003D7A89"/>
    <w:rsid w:val="003D7DBB"/>
    <w:rsid w:val="003E0B88"/>
    <w:rsid w:val="003E0BC8"/>
    <w:rsid w:val="003E14BC"/>
    <w:rsid w:val="003E27C8"/>
    <w:rsid w:val="003E3EA1"/>
    <w:rsid w:val="003E4FD4"/>
    <w:rsid w:val="003E531B"/>
    <w:rsid w:val="003E57D1"/>
    <w:rsid w:val="003E5E4B"/>
    <w:rsid w:val="003E5F70"/>
    <w:rsid w:val="003E6CB2"/>
    <w:rsid w:val="003E731F"/>
    <w:rsid w:val="003E74B3"/>
    <w:rsid w:val="003E7509"/>
    <w:rsid w:val="003E770A"/>
    <w:rsid w:val="003E7E2A"/>
    <w:rsid w:val="003F0272"/>
    <w:rsid w:val="003F0B0E"/>
    <w:rsid w:val="003F212F"/>
    <w:rsid w:val="003F22EA"/>
    <w:rsid w:val="003F39F0"/>
    <w:rsid w:val="003F4097"/>
    <w:rsid w:val="003F56DE"/>
    <w:rsid w:val="003F5747"/>
    <w:rsid w:val="003F5EAB"/>
    <w:rsid w:val="003F6878"/>
    <w:rsid w:val="003F7BA0"/>
    <w:rsid w:val="0040013A"/>
    <w:rsid w:val="004009D6"/>
    <w:rsid w:val="0040145A"/>
    <w:rsid w:val="00402FF3"/>
    <w:rsid w:val="00403413"/>
    <w:rsid w:val="0040373B"/>
    <w:rsid w:val="00403953"/>
    <w:rsid w:val="004040A5"/>
    <w:rsid w:val="0040466B"/>
    <w:rsid w:val="00404AA8"/>
    <w:rsid w:val="004050E8"/>
    <w:rsid w:val="004052C1"/>
    <w:rsid w:val="004074A0"/>
    <w:rsid w:val="00407575"/>
    <w:rsid w:val="00407AE2"/>
    <w:rsid w:val="00410C08"/>
    <w:rsid w:val="00411481"/>
    <w:rsid w:val="00411AD2"/>
    <w:rsid w:val="00411D37"/>
    <w:rsid w:val="004122F2"/>
    <w:rsid w:val="00413F2E"/>
    <w:rsid w:val="00415014"/>
    <w:rsid w:val="004152C0"/>
    <w:rsid w:val="00415EBE"/>
    <w:rsid w:val="00416A19"/>
    <w:rsid w:val="00416BF8"/>
    <w:rsid w:val="00417103"/>
    <w:rsid w:val="0041728D"/>
    <w:rsid w:val="0041755D"/>
    <w:rsid w:val="00417754"/>
    <w:rsid w:val="00417D2D"/>
    <w:rsid w:val="00420614"/>
    <w:rsid w:val="004256E0"/>
    <w:rsid w:val="00426712"/>
    <w:rsid w:val="00427376"/>
    <w:rsid w:val="00431F53"/>
    <w:rsid w:val="00432D8A"/>
    <w:rsid w:val="00433978"/>
    <w:rsid w:val="00435551"/>
    <w:rsid w:val="0043642E"/>
    <w:rsid w:val="0043687A"/>
    <w:rsid w:val="00436DF8"/>
    <w:rsid w:val="004371DC"/>
    <w:rsid w:val="004372E6"/>
    <w:rsid w:val="004375EF"/>
    <w:rsid w:val="00440C56"/>
    <w:rsid w:val="00440D72"/>
    <w:rsid w:val="0044272E"/>
    <w:rsid w:val="004429DD"/>
    <w:rsid w:val="00442A49"/>
    <w:rsid w:val="00442B29"/>
    <w:rsid w:val="00444D3F"/>
    <w:rsid w:val="00444F94"/>
    <w:rsid w:val="00444FBE"/>
    <w:rsid w:val="00445E75"/>
    <w:rsid w:val="004471B5"/>
    <w:rsid w:val="00450261"/>
    <w:rsid w:val="00450A10"/>
    <w:rsid w:val="00451522"/>
    <w:rsid w:val="00451929"/>
    <w:rsid w:val="00451D0D"/>
    <w:rsid w:val="00451E38"/>
    <w:rsid w:val="00451E46"/>
    <w:rsid w:val="00452240"/>
    <w:rsid w:val="004529B4"/>
    <w:rsid w:val="00452BD1"/>
    <w:rsid w:val="004536E5"/>
    <w:rsid w:val="004557C5"/>
    <w:rsid w:val="00455AD9"/>
    <w:rsid w:val="004563AC"/>
    <w:rsid w:val="004563B2"/>
    <w:rsid w:val="00457B01"/>
    <w:rsid w:val="004609E2"/>
    <w:rsid w:val="00462DDE"/>
    <w:rsid w:val="004637F2"/>
    <w:rsid w:val="0046402C"/>
    <w:rsid w:val="004649C1"/>
    <w:rsid w:val="00465B84"/>
    <w:rsid w:val="004668A3"/>
    <w:rsid w:val="00467887"/>
    <w:rsid w:val="004679CB"/>
    <w:rsid w:val="0047076D"/>
    <w:rsid w:val="00471690"/>
    <w:rsid w:val="004717D8"/>
    <w:rsid w:val="004732EF"/>
    <w:rsid w:val="00473CDA"/>
    <w:rsid w:val="00474021"/>
    <w:rsid w:val="00475039"/>
    <w:rsid w:val="00475F91"/>
    <w:rsid w:val="00476019"/>
    <w:rsid w:val="00480068"/>
    <w:rsid w:val="004816BD"/>
    <w:rsid w:val="0048184D"/>
    <w:rsid w:val="00482186"/>
    <w:rsid w:val="00482BA9"/>
    <w:rsid w:val="00482BD1"/>
    <w:rsid w:val="00483466"/>
    <w:rsid w:val="00483997"/>
    <w:rsid w:val="00484AD7"/>
    <w:rsid w:val="004859D9"/>
    <w:rsid w:val="00485B95"/>
    <w:rsid w:val="00486408"/>
    <w:rsid w:val="00486FE4"/>
    <w:rsid w:val="00490157"/>
    <w:rsid w:val="004912A8"/>
    <w:rsid w:val="004912F5"/>
    <w:rsid w:val="004918A6"/>
    <w:rsid w:val="004927A3"/>
    <w:rsid w:val="00492F4A"/>
    <w:rsid w:val="00496226"/>
    <w:rsid w:val="00496989"/>
    <w:rsid w:val="00497498"/>
    <w:rsid w:val="004A009D"/>
    <w:rsid w:val="004A1468"/>
    <w:rsid w:val="004A191B"/>
    <w:rsid w:val="004A2C05"/>
    <w:rsid w:val="004A3144"/>
    <w:rsid w:val="004A3D05"/>
    <w:rsid w:val="004A3FF5"/>
    <w:rsid w:val="004A4F48"/>
    <w:rsid w:val="004A62A8"/>
    <w:rsid w:val="004A6F39"/>
    <w:rsid w:val="004A7341"/>
    <w:rsid w:val="004B0156"/>
    <w:rsid w:val="004B0637"/>
    <w:rsid w:val="004B0AFD"/>
    <w:rsid w:val="004B0C7A"/>
    <w:rsid w:val="004B0C88"/>
    <w:rsid w:val="004B16CB"/>
    <w:rsid w:val="004B1DE2"/>
    <w:rsid w:val="004B362C"/>
    <w:rsid w:val="004B4716"/>
    <w:rsid w:val="004B49B5"/>
    <w:rsid w:val="004B5835"/>
    <w:rsid w:val="004B7E0E"/>
    <w:rsid w:val="004C0C5B"/>
    <w:rsid w:val="004C19DD"/>
    <w:rsid w:val="004C2DD7"/>
    <w:rsid w:val="004C321E"/>
    <w:rsid w:val="004C59A0"/>
    <w:rsid w:val="004C60FE"/>
    <w:rsid w:val="004C776A"/>
    <w:rsid w:val="004C7C66"/>
    <w:rsid w:val="004D0382"/>
    <w:rsid w:val="004D0D9A"/>
    <w:rsid w:val="004D135C"/>
    <w:rsid w:val="004D1402"/>
    <w:rsid w:val="004D16EA"/>
    <w:rsid w:val="004D2CED"/>
    <w:rsid w:val="004D3308"/>
    <w:rsid w:val="004D3501"/>
    <w:rsid w:val="004D366B"/>
    <w:rsid w:val="004D394E"/>
    <w:rsid w:val="004D46A3"/>
    <w:rsid w:val="004D47FF"/>
    <w:rsid w:val="004D533E"/>
    <w:rsid w:val="004D621D"/>
    <w:rsid w:val="004D62B0"/>
    <w:rsid w:val="004E0227"/>
    <w:rsid w:val="004E2659"/>
    <w:rsid w:val="004E340D"/>
    <w:rsid w:val="004E3641"/>
    <w:rsid w:val="004E3A2C"/>
    <w:rsid w:val="004E4382"/>
    <w:rsid w:val="004E52B7"/>
    <w:rsid w:val="004E555E"/>
    <w:rsid w:val="004E56FF"/>
    <w:rsid w:val="004E573C"/>
    <w:rsid w:val="004E65B7"/>
    <w:rsid w:val="004E7CE8"/>
    <w:rsid w:val="004F00F6"/>
    <w:rsid w:val="004F0DBF"/>
    <w:rsid w:val="004F1855"/>
    <w:rsid w:val="004F190E"/>
    <w:rsid w:val="004F2ED2"/>
    <w:rsid w:val="004F310B"/>
    <w:rsid w:val="004F36BA"/>
    <w:rsid w:val="004F489A"/>
    <w:rsid w:val="004F575F"/>
    <w:rsid w:val="004F5C39"/>
    <w:rsid w:val="004F66EF"/>
    <w:rsid w:val="004F6797"/>
    <w:rsid w:val="00500482"/>
    <w:rsid w:val="00500DBB"/>
    <w:rsid w:val="00501C7A"/>
    <w:rsid w:val="00502632"/>
    <w:rsid w:val="00502C7A"/>
    <w:rsid w:val="00503EE4"/>
    <w:rsid w:val="00503F59"/>
    <w:rsid w:val="00504461"/>
    <w:rsid w:val="00505784"/>
    <w:rsid w:val="005058D4"/>
    <w:rsid w:val="0050621F"/>
    <w:rsid w:val="005064C3"/>
    <w:rsid w:val="005064EB"/>
    <w:rsid w:val="005068DD"/>
    <w:rsid w:val="00506AAD"/>
    <w:rsid w:val="00507776"/>
    <w:rsid w:val="00513100"/>
    <w:rsid w:val="00514DC8"/>
    <w:rsid w:val="005156AA"/>
    <w:rsid w:val="0051573E"/>
    <w:rsid w:val="00515F19"/>
    <w:rsid w:val="00517685"/>
    <w:rsid w:val="005177C7"/>
    <w:rsid w:val="00520645"/>
    <w:rsid w:val="00520BA8"/>
    <w:rsid w:val="00521AD1"/>
    <w:rsid w:val="005221BB"/>
    <w:rsid w:val="005229B4"/>
    <w:rsid w:val="00524C57"/>
    <w:rsid w:val="00524FC9"/>
    <w:rsid w:val="00526D69"/>
    <w:rsid w:val="00526E58"/>
    <w:rsid w:val="005273A2"/>
    <w:rsid w:val="005310A4"/>
    <w:rsid w:val="00531377"/>
    <w:rsid w:val="00531B34"/>
    <w:rsid w:val="0053274B"/>
    <w:rsid w:val="005341C3"/>
    <w:rsid w:val="0053597F"/>
    <w:rsid w:val="00535A55"/>
    <w:rsid w:val="0053633C"/>
    <w:rsid w:val="005369EE"/>
    <w:rsid w:val="00536D5B"/>
    <w:rsid w:val="00536E37"/>
    <w:rsid w:val="005370BA"/>
    <w:rsid w:val="00537474"/>
    <w:rsid w:val="005375C4"/>
    <w:rsid w:val="00537835"/>
    <w:rsid w:val="0054057E"/>
    <w:rsid w:val="00540D9A"/>
    <w:rsid w:val="00540D9F"/>
    <w:rsid w:val="005419AD"/>
    <w:rsid w:val="00542033"/>
    <w:rsid w:val="005427BE"/>
    <w:rsid w:val="00542AC1"/>
    <w:rsid w:val="005431E8"/>
    <w:rsid w:val="0054420F"/>
    <w:rsid w:val="00544CE1"/>
    <w:rsid w:val="00545FAB"/>
    <w:rsid w:val="00546A71"/>
    <w:rsid w:val="00547360"/>
    <w:rsid w:val="00547712"/>
    <w:rsid w:val="00547BB8"/>
    <w:rsid w:val="00550AB6"/>
    <w:rsid w:val="00550D63"/>
    <w:rsid w:val="00551816"/>
    <w:rsid w:val="0055217A"/>
    <w:rsid w:val="00552427"/>
    <w:rsid w:val="0055259C"/>
    <w:rsid w:val="00554950"/>
    <w:rsid w:val="00554C7F"/>
    <w:rsid w:val="00554D56"/>
    <w:rsid w:val="00554DD3"/>
    <w:rsid w:val="0055563B"/>
    <w:rsid w:val="00555AED"/>
    <w:rsid w:val="00555F56"/>
    <w:rsid w:val="00556C5C"/>
    <w:rsid w:val="00556EE3"/>
    <w:rsid w:val="005579EF"/>
    <w:rsid w:val="00557C7C"/>
    <w:rsid w:val="0056037F"/>
    <w:rsid w:val="00560635"/>
    <w:rsid w:val="005624AE"/>
    <w:rsid w:val="005626AC"/>
    <w:rsid w:val="00564007"/>
    <w:rsid w:val="00564D0F"/>
    <w:rsid w:val="005657DD"/>
    <w:rsid w:val="005674B4"/>
    <w:rsid w:val="00567CE2"/>
    <w:rsid w:val="00570150"/>
    <w:rsid w:val="00570456"/>
    <w:rsid w:val="00570479"/>
    <w:rsid w:val="00570B77"/>
    <w:rsid w:val="00570E79"/>
    <w:rsid w:val="00571226"/>
    <w:rsid w:val="005720E7"/>
    <w:rsid w:val="005720F0"/>
    <w:rsid w:val="0057229C"/>
    <w:rsid w:val="00572EDD"/>
    <w:rsid w:val="00573160"/>
    <w:rsid w:val="005735B2"/>
    <w:rsid w:val="00573758"/>
    <w:rsid w:val="00576369"/>
    <w:rsid w:val="00577A64"/>
    <w:rsid w:val="00580C60"/>
    <w:rsid w:val="00580E74"/>
    <w:rsid w:val="005839DB"/>
    <w:rsid w:val="00585AE7"/>
    <w:rsid w:val="00585DF7"/>
    <w:rsid w:val="0058664C"/>
    <w:rsid w:val="00586B24"/>
    <w:rsid w:val="00587527"/>
    <w:rsid w:val="00587E69"/>
    <w:rsid w:val="0059029E"/>
    <w:rsid w:val="00590416"/>
    <w:rsid w:val="00590DCE"/>
    <w:rsid w:val="0059151C"/>
    <w:rsid w:val="00592651"/>
    <w:rsid w:val="00592945"/>
    <w:rsid w:val="005934FE"/>
    <w:rsid w:val="00593E5D"/>
    <w:rsid w:val="00594951"/>
    <w:rsid w:val="00595D83"/>
    <w:rsid w:val="0059752A"/>
    <w:rsid w:val="00597B35"/>
    <w:rsid w:val="005A1112"/>
    <w:rsid w:val="005A158A"/>
    <w:rsid w:val="005A484C"/>
    <w:rsid w:val="005A5072"/>
    <w:rsid w:val="005A521A"/>
    <w:rsid w:val="005A66F9"/>
    <w:rsid w:val="005A70FB"/>
    <w:rsid w:val="005B033E"/>
    <w:rsid w:val="005B07D1"/>
    <w:rsid w:val="005B14A2"/>
    <w:rsid w:val="005B1E97"/>
    <w:rsid w:val="005B2AEE"/>
    <w:rsid w:val="005B35E3"/>
    <w:rsid w:val="005B4076"/>
    <w:rsid w:val="005B4D0F"/>
    <w:rsid w:val="005B5519"/>
    <w:rsid w:val="005B616A"/>
    <w:rsid w:val="005C24EA"/>
    <w:rsid w:val="005C2A0B"/>
    <w:rsid w:val="005C3390"/>
    <w:rsid w:val="005C3814"/>
    <w:rsid w:val="005C3A31"/>
    <w:rsid w:val="005C4147"/>
    <w:rsid w:val="005C44DF"/>
    <w:rsid w:val="005C46E1"/>
    <w:rsid w:val="005C51EF"/>
    <w:rsid w:val="005C60D9"/>
    <w:rsid w:val="005C790B"/>
    <w:rsid w:val="005C7FB8"/>
    <w:rsid w:val="005D0A70"/>
    <w:rsid w:val="005D0AC4"/>
    <w:rsid w:val="005D0B32"/>
    <w:rsid w:val="005D160A"/>
    <w:rsid w:val="005D18E7"/>
    <w:rsid w:val="005D1951"/>
    <w:rsid w:val="005D1B48"/>
    <w:rsid w:val="005D224A"/>
    <w:rsid w:val="005D5846"/>
    <w:rsid w:val="005D5C72"/>
    <w:rsid w:val="005D61C7"/>
    <w:rsid w:val="005D625D"/>
    <w:rsid w:val="005D6C9D"/>
    <w:rsid w:val="005E0213"/>
    <w:rsid w:val="005E0BF4"/>
    <w:rsid w:val="005E222A"/>
    <w:rsid w:val="005E2BD2"/>
    <w:rsid w:val="005E3ACA"/>
    <w:rsid w:val="005E4110"/>
    <w:rsid w:val="005E4426"/>
    <w:rsid w:val="005E4BF1"/>
    <w:rsid w:val="005E676D"/>
    <w:rsid w:val="005E75AD"/>
    <w:rsid w:val="005E7D9C"/>
    <w:rsid w:val="005F1569"/>
    <w:rsid w:val="005F1607"/>
    <w:rsid w:val="005F178B"/>
    <w:rsid w:val="005F22D0"/>
    <w:rsid w:val="005F28AA"/>
    <w:rsid w:val="005F29E8"/>
    <w:rsid w:val="005F2C20"/>
    <w:rsid w:val="005F2CD8"/>
    <w:rsid w:val="005F30DD"/>
    <w:rsid w:val="005F3E21"/>
    <w:rsid w:val="005F51C9"/>
    <w:rsid w:val="005F586A"/>
    <w:rsid w:val="005F6113"/>
    <w:rsid w:val="005F6299"/>
    <w:rsid w:val="005F6F10"/>
    <w:rsid w:val="005F7108"/>
    <w:rsid w:val="005F734C"/>
    <w:rsid w:val="005F7C3E"/>
    <w:rsid w:val="005F7F98"/>
    <w:rsid w:val="00601316"/>
    <w:rsid w:val="0060158C"/>
    <w:rsid w:val="00603519"/>
    <w:rsid w:val="00604628"/>
    <w:rsid w:val="00604A50"/>
    <w:rsid w:val="0060632D"/>
    <w:rsid w:val="00606FAD"/>
    <w:rsid w:val="006070A4"/>
    <w:rsid w:val="006074D8"/>
    <w:rsid w:val="00610A3A"/>
    <w:rsid w:val="0061132E"/>
    <w:rsid w:val="00611542"/>
    <w:rsid w:val="006115CC"/>
    <w:rsid w:val="00612859"/>
    <w:rsid w:val="00612BCA"/>
    <w:rsid w:val="00613368"/>
    <w:rsid w:val="00613667"/>
    <w:rsid w:val="0061385A"/>
    <w:rsid w:val="0061448E"/>
    <w:rsid w:val="00615A76"/>
    <w:rsid w:val="00615C33"/>
    <w:rsid w:val="00616510"/>
    <w:rsid w:val="0061690E"/>
    <w:rsid w:val="0061796A"/>
    <w:rsid w:val="00617CFA"/>
    <w:rsid w:val="00617EBF"/>
    <w:rsid w:val="0062064C"/>
    <w:rsid w:val="006233EE"/>
    <w:rsid w:val="00625162"/>
    <w:rsid w:val="006251BC"/>
    <w:rsid w:val="006252B9"/>
    <w:rsid w:val="006257A3"/>
    <w:rsid w:val="006261AA"/>
    <w:rsid w:val="0062701E"/>
    <w:rsid w:val="0062754C"/>
    <w:rsid w:val="00627C6F"/>
    <w:rsid w:val="00630634"/>
    <w:rsid w:val="006316A0"/>
    <w:rsid w:val="00631FCA"/>
    <w:rsid w:val="00632702"/>
    <w:rsid w:val="00632E2A"/>
    <w:rsid w:val="00632F96"/>
    <w:rsid w:val="00633A82"/>
    <w:rsid w:val="0063503F"/>
    <w:rsid w:val="00635737"/>
    <w:rsid w:val="00637396"/>
    <w:rsid w:val="006374A9"/>
    <w:rsid w:val="00637EFB"/>
    <w:rsid w:val="00641BFC"/>
    <w:rsid w:val="00641C8A"/>
    <w:rsid w:val="00642330"/>
    <w:rsid w:val="0064248F"/>
    <w:rsid w:val="00643647"/>
    <w:rsid w:val="006437C6"/>
    <w:rsid w:val="00643A91"/>
    <w:rsid w:val="00643B16"/>
    <w:rsid w:val="00643CDF"/>
    <w:rsid w:val="00644A2A"/>
    <w:rsid w:val="00644AB5"/>
    <w:rsid w:val="00644D30"/>
    <w:rsid w:val="00644DC4"/>
    <w:rsid w:val="00645241"/>
    <w:rsid w:val="00645584"/>
    <w:rsid w:val="00645E6A"/>
    <w:rsid w:val="00646CC8"/>
    <w:rsid w:val="00646F66"/>
    <w:rsid w:val="006504A7"/>
    <w:rsid w:val="006508E1"/>
    <w:rsid w:val="00650EB5"/>
    <w:rsid w:val="0065137E"/>
    <w:rsid w:val="0065149B"/>
    <w:rsid w:val="00654ADD"/>
    <w:rsid w:val="00654C3B"/>
    <w:rsid w:val="0065586D"/>
    <w:rsid w:val="00655BFC"/>
    <w:rsid w:val="00657694"/>
    <w:rsid w:val="006578EA"/>
    <w:rsid w:val="006609A6"/>
    <w:rsid w:val="006618B2"/>
    <w:rsid w:val="006618F5"/>
    <w:rsid w:val="0066203E"/>
    <w:rsid w:val="006641D4"/>
    <w:rsid w:val="006649ED"/>
    <w:rsid w:val="00664F71"/>
    <w:rsid w:val="00665E6A"/>
    <w:rsid w:val="00670344"/>
    <w:rsid w:val="00670D77"/>
    <w:rsid w:val="006727BA"/>
    <w:rsid w:val="00672CC1"/>
    <w:rsid w:val="006730F4"/>
    <w:rsid w:val="006732C1"/>
    <w:rsid w:val="0067430E"/>
    <w:rsid w:val="0067569B"/>
    <w:rsid w:val="00676988"/>
    <w:rsid w:val="00677116"/>
    <w:rsid w:val="00677A47"/>
    <w:rsid w:val="006808F2"/>
    <w:rsid w:val="00680A0F"/>
    <w:rsid w:val="0068118B"/>
    <w:rsid w:val="00681572"/>
    <w:rsid w:val="006830CA"/>
    <w:rsid w:val="00683449"/>
    <w:rsid w:val="0068378E"/>
    <w:rsid w:val="00684AA1"/>
    <w:rsid w:val="00685B50"/>
    <w:rsid w:val="00685D89"/>
    <w:rsid w:val="00687EC3"/>
    <w:rsid w:val="00690512"/>
    <w:rsid w:val="00690906"/>
    <w:rsid w:val="006915C5"/>
    <w:rsid w:val="0069182E"/>
    <w:rsid w:val="006918DC"/>
    <w:rsid w:val="00691BCD"/>
    <w:rsid w:val="00692028"/>
    <w:rsid w:val="0069205D"/>
    <w:rsid w:val="006929A3"/>
    <w:rsid w:val="00692B0E"/>
    <w:rsid w:val="0069372F"/>
    <w:rsid w:val="00693FE5"/>
    <w:rsid w:val="00694510"/>
    <w:rsid w:val="00695608"/>
    <w:rsid w:val="00695667"/>
    <w:rsid w:val="00695DB7"/>
    <w:rsid w:val="00696768"/>
    <w:rsid w:val="006A203E"/>
    <w:rsid w:val="006A2126"/>
    <w:rsid w:val="006A2CEC"/>
    <w:rsid w:val="006A2E23"/>
    <w:rsid w:val="006A322E"/>
    <w:rsid w:val="006A4CA9"/>
    <w:rsid w:val="006A5FAB"/>
    <w:rsid w:val="006A606B"/>
    <w:rsid w:val="006A7C65"/>
    <w:rsid w:val="006B0E1E"/>
    <w:rsid w:val="006B2627"/>
    <w:rsid w:val="006B4F97"/>
    <w:rsid w:val="006B5AA2"/>
    <w:rsid w:val="006B6150"/>
    <w:rsid w:val="006B6382"/>
    <w:rsid w:val="006B6D4A"/>
    <w:rsid w:val="006B6E48"/>
    <w:rsid w:val="006B7037"/>
    <w:rsid w:val="006B786B"/>
    <w:rsid w:val="006B7D63"/>
    <w:rsid w:val="006C0C5D"/>
    <w:rsid w:val="006C0F5D"/>
    <w:rsid w:val="006C122E"/>
    <w:rsid w:val="006C237A"/>
    <w:rsid w:val="006C27E5"/>
    <w:rsid w:val="006C337D"/>
    <w:rsid w:val="006C37B2"/>
    <w:rsid w:val="006C3806"/>
    <w:rsid w:val="006C47FA"/>
    <w:rsid w:val="006C484D"/>
    <w:rsid w:val="006C4E3D"/>
    <w:rsid w:val="006C514C"/>
    <w:rsid w:val="006C5A17"/>
    <w:rsid w:val="006C5A5D"/>
    <w:rsid w:val="006C65A5"/>
    <w:rsid w:val="006C6DB2"/>
    <w:rsid w:val="006D0625"/>
    <w:rsid w:val="006D0A57"/>
    <w:rsid w:val="006D0C21"/>
    <w:rsid w:val="006D1B7C"/>
    <w:rsid w:val="006D210A"/>
    <w:rsid w:val="006D2550"/>
    <w:rsid w:val="006D2887"/>
    <w:rsid w:val="006D2998"/>
    <w:rsid w:val="006D2CE7"/>
    <w:rsid w:val="006D3CA7"/>
    <w:rsid w:val="006D3FBC"/>
    <w:rsid w:val="006D4087"/>
    <w:rsid w:val="006D520E"/>
    <w:rsid w:val="006D562D"/>
    <w:rsid w:val="006D6E33"/>
    <w:rsid w:val="006E0FF2"/>
    <w:rsid w:val="006E181C"/>
    <w:rsid w:val="006E1A29"/>
    <w:rsid w:val="006E1DCC"/>
    <w:rsid w:val="006E264D"/>
    <w:rsid w:val="006E2FCB"/>
    <w:rsid w:val="006E3601"/>
    <w:rsid w:val="006E4327"/>
    <w:rsid w:val="006E4497"/>
    <w:rsid w:val="006E7449"/>
    <w:rsid w:val="006E77E0"/>
    <w:rsid w:val="006E7A8A"/>
    <w:rsid w:val="006F133A"/>
    <w:rsid w:val="006F21E2"/>
    <w:rsid w:val="006F21F6"/>
    <w:rsid w:val="006F2634"/>
    <w:rsid w:val="006F2A19"/>
    <w:rsid w:val="006F36E4"/>
    <w:rsid w:val="006F3FB7"/>
    <w:rsid w:val="006F4184"/>
    <w:rsid w:val="006F43C4"/>
    <w:rsid w:val="006F4B51"/>
    <w:rsid w:val="006F6854"/>
    <w:rsid w:val="006F757F"/>
    <w:rsid w:val="0070141A"/>
    <w:rsid w:val="007029A9"/>
    <w:rsid w:val="00703184"/>
    <w:rsid w:val="00703E13"/>
    <w:rsid w:val="0070473C"/>
    <w:rsid w:val="00705A34"/>
    <w:rsid w:val="0070743F"/>
    <w:rsid w:val="007077FE"/>
    <w:rsid w:val="00710623"/>
    <w:rsid w:val="0071187C"/>
    <w:rsid w:val="00711C1B"/>
    <w:rsid w:val="00711C21"/>
    <w:rsid w:val="00713169"/>
    <w:rsid w:val="00713760"/>
    <w:rsid w:val="00713AD9"/>
    <w:rsid w:val="00713DBD"/>
    <w:rsid w:val="00713E0D"/>
    <w:rsid w:val="00714AD7"/>
    <w:rsid w:val="007166AC"/>
    <w:rsid w:val="007169DD"/>
    <w:rsid w:val="00716A8E"/>
    <w:rsid w:val="00716F44"/>
    <w:rsid w:val="00716FF9"/>
    <w:rsid w:val="00717CF6"/>
    <w:rsid w:val="00720003"/>
    <w:rsid w:val="007212F4"/>
    <w:rsid w:val="007218E1"/>
    <w:rsid w:val="007219B0"/>
    <w:rsid w:val="00723085"/>
    <w:rsid w:val="007236BF"/>
    <w:rsid w:val="00723C65"/>
    <w:rsid w:val="007240A4"/>
    <w:rsid w:val="00724DC6"/>
    <w:rsid w:val="00725B84"/>
    <w:rsid w:val="007264D3"/>
    <w:rsid w:val="00731BB9"/>
    <w:rsid w:val="00732211"/>
    <w:rsid w:val="00732A36"/>
    <w:rsid w:val="00732B35"/>
    <w:rsid w:val="00732D61"/>
    <w:rsid w:val="00732E52"/>
    <w:rsid w:val="007330BE"/>
    <w:rsid w:val="00733482"/>
    <w:rsid w:val="00733B7B"/>
    <w:rsid w:val="00733D08"/>
    <w:rsid w:val="007346BB"/>
    <w:rsid w:val="00734A17"/>
    <w:rsid w:val="0073591F"/>
    <w:rsid w:val="00737F7C"/>
    <w:rsid w:val="00741880"/>
    <w:rsid w:val="00742A29"/>
    <w:rsid w:val="00742BAE"/>
    <w:rsid w:val="007439A9"/>
    <w:rsid w:val="00743E3E"/>
    <w:rsid w:val="00744814"/>
    <w:rsid w:val="00744E46"/>
    <w:rsid w:val="00744F16"/>
    <w:rsid w:val="0074544F"/>
    <w:rsid w:val="0074585D"/>
    <w:rsid w:val="0074672D"/>
    <w:rsid w:val="0074675F"/>
    <w:rsid w:val="007475A0"/>
    <w:rsid w:val="00747B3C"/>
    <w:rsid w:val="00750644"/>
    <w:rsid w:val="007512BC"/>
    <w:rsid w:val="007516BB"/>
    <w:rsid w:val="00752544"/>
    <w:rsid w:val="00752802"/>
    <w:rsid w:val="007536D2"/>
    <w:rsid w:val="00753E91"/>
    <w:rsid w:val="00754D30"/>
    <w:rsid w:val="007557A1"/>
    <w:rsid w:val="00755BE6"/>
    <w:rsid w:val="007568BB"/>
    <w:rsid w:val="007579BB"/>
    <w:rsid w:val="007603A2"/>
    <w:rsid w:val="007605DD"/>
    <w:rsid w:val="00760F3B"/>
    <w:rsid w:val="0076155F"/>
    <w:rsid w:val="00761B1D"/>
    <w:rsid w:val="007623DB"/>
    <w:rsid w:val="007623DC"/>
    <w:rsid w:val="00763126"/>
    <w:rsid w:val="007639E2"/>
    <w:rsid w:val="00763C29"/>
    <w:rsid w:val="00764F45"/>
    <w:rsid w:val="00765907"/>
    <w:rsid w:val="007667F2"/>
    <w:rsid w:val="00767572"/>
    <w:rsid w:val="00770831"/>
    <w:rsid w:val="00772020"/>
    <w:rsid w:val="0077272C"/>
    <w:rsid w:val="00772A34"/>
    <w:rsid w:val="007730BF"/>
    <w:rsid w:val="00773A18"/>
    <w:rsid w:val="00773A38"/>
    <w:rsid w:val="00773AF7"/>
    <w:rsid w:val="00774168"/>
    <w:rsid w:val="00774E67"/>
    <w:rsid w:val="007761CA"/>
    <w:rsid w:val="007764B7"/>
    <w:rsid w:val="007764BE"/>
    <w:rsid w:val="00776667"/>
    <w:rsid w:val="007766FC"/>
    <w:rsid w:val="00776B47"/>
    <w:rsid w:val="00780260"/>
    <w:rsid w:val="007802AD"/>
    <w:rsid w:val="00780836"/>
    <w:rsid w:val="00782399"/>
    <w:rsid w:val="007834F0"/>
    <w:rsid w:val="00784B00"/>
    <w:rsid w:val="007850E2"/>
    <w:rsid w:val="0078727C"/>
    <w:rsid w:val="007877E1"/>
    <w:rsid w:val="0079038A"/>
    <w:rsid w:val="00792414"/>
    <w:rsid w:val="00792644"/>
    <w:rsid w:val="00792B20"/>
    <w:rsid w:val="00793049"/>
    <w:rsid w:val="00794034"/>
    <w:rsid w:val="007941D0"/>
    <w:rsid w:val="0079533E"/>
    <w:rsid w:val="00795BCD"/>
    <w:rsid w:val="00795D70"/>
    <w:rsid w:val="007960BD"/>
    <w:rsid w:val="00796B9D"/>
    <w:rsid w:val="007972DA"/>
    <w:rsid w:val="00797336"/>
    <w:rsid w:val="007975CB"/>
    <w:rsid w:val="00797E0D"/>
    <w:rsid w:val="007A1C9E"/>
    <w:rsid w:val="007A21E6"/>
    <w:rsid w:val="007A2CE0"/>
    <w:rsid w:val="007A2DD7"/>
    <w:rsid w:val="007A2F36"/>
    <w:rsid w:val="007A319C"/>
    <w:rsid w:val="007A31DE"/>
    <w:rsid w:val="007A4622"/>
    <w:rsid w:val="007A7845"/>
    <w:rsid w:val="007A7890"/>
    <w:rsid w:val="007A7D3F"/>
    <w:rsid w:val="007B0BC9"/>
    <w:rsid w:val="007B2A7E"/>
    <w:rsid w:val="007B40D5"/>
    <w:rsid w:val="007B426B"/>
    <w:rsid w:val="007B44BB"/>
    <w:rsid w:val="007B452E"/>
    <w:rsid w:val="007B6C85"/>
    <w:rsid w:val="007B6CF6"/>
    <w:rsid w:val="007B6D04"/>
    <w:rsid w:val="007B7970"/>
    <w:rsid w:val="007C01DA"/>
    <w:rsid w:val="007C0E3E"/>
    <w:rsid w:val="007C0FF9"/>
    <w:rsid w:val="007C10EE"/>
    <w:rsid w:val="007C17B8"/>
    <w:rsid w:val="007C1C04"/>
    <w:rsid w:val="007C2B12"/>
    <w:rsid w:val="007C34F2"/>
    <w:rsid w:val="007C3FF1"/>
    <w:rsid w:val="007C474D"/>
    <w:rsid w:val="007C48FE"/>
    <w:rsid w:val="007C623A"/>
    <w:rsid w:val="007C62E3"/>
    <w:rsid w:val="007C6648"/>
    <w:rsid w:val="007C6906"/>
    <w:rsid w:val="007C6DCF"/>
    <w:rsid w:val="007C7813"/>
    <w:rsid w:val="007D048F"/>
    <w:rsid w:val="007D0580"/>
    <w:rsid w:val="007D07D7"/>
    <w:rsid w:val="007D0EA9"/>
    <w:rsid w:val="007D1571"/>
    <w:rsid w:val="007D2921"/>
    <w:rsid w:val="007D3DDF"/>
    <w:rsid w:val="007D45D1"/>
    <w:rsid w:val="007D5668"/>
    <w:rsid w:val="007D718D"/>
    <w:rsid w:val="007E012C"/>
    <w:rsid w:val="007E09E7"/>
    <w:rsid w:val="007E0C32"/>
    <w:rsid w:val="007E0EE3"/>
    <w:rsid w:val="007E121A"/>
    <w:rsid w:val="007E3BBC"/>
    <w:rsid w:val="007E4C49"/>
    <w:rsid w:val="007E6A1F"/>
    <w:rsid w:val="007F0F9B"/>
    <w:rsid w:val="007F14DF"/>
    <w:rsid w:val="007F1697"/>
    <w:rsid w:val="007F1CA1"/>
    <w:rsid w:val="007F1EE0"/>
    <w:rsid w:val="007F21AB"/>
    <w:rsid w:val="007F3B42"/>
    <w:rsid w:val="007F5628"/>
    <w:rsid w:val="007F5BEF"/>
    <w:rsid w:val="007F63A6"/>
    <w:rsid w:val="007F6E87"/>
    <w:rsid w:val="007F7E1D"/>
    <w:rsid w:val="008009F5"/>
    <w:rsid w:val="00801BDC"/>
    <w:rsid w:val="00801CA8"/>
    <w:rsid w:val="00802082"/>
    <w:rsid w:val="0080398C"/>
    <w:rsid w:val="008045D5"/>
    <w:rsid w:val="00804F27"/>
    <w:rsid w:val="008055EE"/>
    <w:rsid w:val="00805A60"/>
    <w:rsid w:val="00806382"/>
    <w:rsid w:val="00806870"/>
    <w:rsid w:val="0080794D"/>
    <w:rsid w:val="00810210"/>
    <w:rsid w:val="008106C6"/>
    <w:rsid w:val="0081180D"/>
    <w:rsid w:val="00813F0A"/>
    <w:rsid w:val="00814496"/>
    <w:rsid w:val="0081459B"/>
    <w:rsid w:val="00814D36"/>
    <w:rsid w:val="00816291"/>
    <w:rsid w:val="0081714D"/>
    <w:rsid w:val="00817C2B"/>
    <w:rsid w:val="00821667"/>
    <w:rsid w:val="008216D0"/>
    <w:rsid w:val="008218D0"/>
    <w:rsid w:val="00821E47"/>
    <w:rsid w:val="00822D3A"/>
    <w:rsid w:val="00822DC3"/>
    <w:rsid w:val="00823309"/>
    <w:rsid w:val="00823E64"/>
    <w:rsid w:val="0082404A"/>
    <w:rsid w:val="00824A1C"/>
    <w:rsid w:val="00825900"/>
    <w:rsid w:val="00826813"/>
    <w:rsid w:val="00827D01"/>
    <w:rsid w:val="00830815"/>
    <w:rsid w:val="00831634"/>
    <w:rsid w:val="00832A61"/>
    <w:rsid w:val="00832DD5"/>
    <w:rsid w:val="00833F23"/>
    <w:rsid w:val="008347B7"/>
    <w:rsid w:val="008353F9"/>
    <w:rsid w:val="00835C67"/>
    <w:rsid w:val="00835D65"/>
    <w:rsid w:val="00836E37"/>
    <w:rsid w:val="00837AF4"/>
    <w:rsid w:val="008401F3"/>
    <w:rsid w:val="008407C1"/>
    <w:rsid w:val="008418A4"/>
    <w:rsid w:val="00841A2D"/>
    <w:rsid w:val="00841C6A"/>
    <w:rsid w:val="00841E03"/>
    <w:rsid w:val="00842E76"/>
    <w:rsid w:val="00843060"/>
    <w:rsid w:val="008431AF"/>
    <w:rsid w:val="0084335D"/>
    <w:rsid w:val="00844689"/>
    <w:rsid w:val="00844E6B"/>
    <w:rsid w:val="00845611"/>
    <w:rsid w:val="00845616"/>
    <w:rsid w:val="008458ED"/>
    <w:rsid w:val="0084593D"/>
    <w:rsid w:val="008464D9"/>
    <w:rsid w:val="00847DFA"/>
    <w:rsid w:val="008500AB"/>
    <w:rsid w:val="0085055A"/>
    <w:rsid w:val="00852DF1"/>
    <w:rsid w:val="00853450"/>
    <w:rsid w:val="00853E3E"/>
    <w:rsid w:val="00854969"/>
    <w:rsid w:val="008556E6"/>
    <w:rsid w:val="0085619C"/>
    <w:rsid w:val="0085662B"/>
    <w:rsid w:val="00856956"/>
    <w:rsid w:val="0085736D"/>
    <w:rsid w:val="00861141"/>
    <w:rsid w:val="0086237E"/>
    <w:rsid w:val="00863487"/>
    <w:rsid w:val="0086395D"/>
    <w:rsid w:val="00864034"/>
    <w:rsid w:val="00864966"/>
    <w:rsid w:val="00865A8F"/>
    <w:rsid w:val="00866290"/>
    <w:rsid w:val="00871133"/>
    <w:rsid w:val="00871372"/>
    <w:rsid w:val="008723F7"/>
    <w:rsid w:val="00872520"/>
    <w:rsid w:val="008726F4"/>
    <w:rsid w:val="00873697"/>
    <w:rsid w:val="00873F6C"/>
    <w:rsid w:val="00875549"/>
    <w:rsid w:val="00875C89"/>
    <w:rsid w:val="00875D62"/>
    <w:rsid w:val="0087634F"/>
    <w:rsid w:val="00876417"/>
    <w:rsid w:val="00876B16"/>
    <w:rsid w:val="00876F5F"/>
    <w:rsid w:val="00877423"/>
    <w:rsid w:val="008774DE"/>
    <w:rsid w:val="00877B69"/>
    <w:rsid w:val="008805A6"/>
    <w:rsid w:val="00880E4F"/>
    <w:rsid w:val="0088128E"/>
    <w:rsid w:val="00882DBD"/>
    <w:rsid w:val="00883029"/>
    <w:rsid w:val="0088323D"/>
    <w:rsid w:val="00883FBB"/>
    <w:rsid w:val="00886ACA"/>
    <w:rsid w:val="0088760D"/>
    <w:rsid w:val="008879A7"/>
    <w:rsid w:val="00887E69"/>
    <w:rsid w:val="00891A9A"/>
    <w:rsid w:val="0089210F"/>
    <w:rsid w:val="008940C6"/>
    <w:rsid w:val="008950BE"/>
    <w:rsid w:val="0089686F"/>
    <w:rsid w:val="00897A9D"/>
    <w:rsid w:val="008A0E79"/>
    <w:rsid w:val="008A2D33"/>
    <w:rsid w:val="008A3B08"/>
    <w:rsid w:val="008A3D0E"/>
    <w:rsid w:val="008A421A"/>
    <w:rsid w:val="008B015A"/>
    <w:rsid w:val="008B04F8"/>
    <w:rsid w:val="008B165D"/>
    <w:rsid w:val="008B18B2"/>
    <w:rsid w:val="008B234A"/>
    <w:rsid w:val="008B3449"/>
    <w:rsid w:val="008B4E6B"/>
    <w:rsid w:val="008B5547"/>
    <w:rsid w:val="008B5A22"/>
    <w:rsid w:val="008B5AF5"/>
    <w:rsid w:val="008B5E44"/>
    <w:rsid w:val="008B62C9"/>
    <w:rsid w:val="008B6628"/>
    <w:rsid w:val="008B695B"/>
    <w:rsid w:val="008B700C"/>
    <w:rsid w:val="008B7C47"/>
    <w:rsid w:val="008C1132"/>
    <w:rsid w:val="008C1E20"/>
    <w:rsid w:val="008C3C09"/>
    <w:rsid w:val="008C4319"/>
    <w:rsid w:val="008C442C"/>
    <w:rsid w:val="008C45E2"/>
    <w:rsid w:val="008C54A7"/>
    <w:rsid w:val="008C5664"/>
    <w:rsid w:val="008C5EC7"/>
    <w:rsid w:val="008C67E2"/>
    <w:rsid w:val="008C6891"/>
    <w:rsid w:val="008C69B5"/>
    <w:rsid w:val="008D02FD"/>
    <w:rsid w:val="008D29E9"/>
    <w:rsid w:val="008D2F9A"/>
    <w:rsid w:val="008D3592"/>
    <w:rsid w:val="008D3A88"/>
    <w:rsid w:val="008D42AC"/>
    <w:rsid w:val="008D44E3"/>
    <w:rsid w:val="008D47C5"/>
    <w:rsid w:val="008D4D49"/>
    <w:rsid w:val="008D5EA0"/>
    <w:rsid w:val="008D6084"/>
    <w:rsid w:val="008D63E9"/>
    <w:rsid w:val="008D693D"/>
    <w:rsid w:val="008D75D3"/>
    <w:rsid w:val="008D764B"/>
    <w:rsid w:val="008E012B"/>
    <w:rsid w:val="008E1C15"/>
    <w:rsid w:val="008E1C2E"/>
    <w:rsid w:val="008E23D2"/>
    <w:rsid w:val="008E3100"/>
    <w:rsid w:val="008E3AF2"/>
    <w:rsid w:val="008E3B93"/>
    <w:rsid w:val="008E4481"/>
    <w:rsid w:val="008E5870"/>
    <w:rsid w:val="008E61E8"/>
    <w:rsid w:val="008E6910"/>
    <w:rsid w:val="008E6A29"/>
    <w:rsid w:val="008E717D"/>
    <w:rsid w:val="008E7776"/>
    <w:rsid w:val="008F0508"/>
    <w:rsid w:val="008F0B29"/>
    <w:rsid w:val="008F1325"/>
    <w:rsid w:val="008F188D"/>
    <w:rsid w:val="008F199E"/>
    <w:rsid w:val="008F2208"/>
    <w:rsid w:val="008F2439"/>
    <w:rsid w:val="008F2C63"/>
    <w:rsid w:val="008F2E48"/>
    <w:rsid w:val="008F43C8"/>
    <w:rsid w:val="008F7016"/>
    <w:rsid w:val="00900378"/>
    <w:rsid w:val="00901901"/>
    <w:rsid w:val="00902235"/>
    <w:rsid w:val="00902405"/>
    <w:rsid w:val="00902658"/>
    <w:rsid w:val="0090350A"/>
    <w:rsid w:val="0090356B"/>
    <w:rsid w:val="00903C0D"/>
    <w:rsid w:val="00907B0F"/>
    <w:rsid w:val="00907BB7"/>
    <w:rsid w:val="00907D65"/>
    <w:rsid w:val="00907E01"/>
    <w:rsid w:val="00910C8C"/>
    <w:rsid w:val="00911692"/>
    <w:rsid w:val="009119B0"/>
    <w:rsid w:val="009120E9"/>
    <w:rsid w:val="00912989"/>
    <w:rsid w:val="00912A78"/>
    <w:rsid w:val="009136DF"/>
    <w:rsid w:val="00913720"/>
    <w:rsid w:val="00913ECD"/>
    <w:rsid w:val="0091465D"/>
    <w:rsid w:val="00914AB8"/>
    <w:rsid w:val="00914ECE"/>
    <w:rsid w:val="00921690"/>
    <w:rsid w:val="0092228F"/>
    <w:rsid w:val="00922577"/>
    <w:rsid w:val="00922ADA"/>
    <w:rsid w:val="00922B78"/>
    <w:rsid w:val="0092449A"/>
    <w:rsid w:val="00924DA3"/>
    <w:rsid w:val="009250B1"/>
    <w:rsid w:val="00926AE1"/>
    <w:rsid w:val="009279D2"/>
    <w:rsid w:val="00930D24"/>
    <w:rsid w:val="00930DD6"/>
    <w:rsid w:val="0093165A"/>
    <w:rsid w:val="00931725"/>
    <w:rsid w:val="00931D95"/>
    <w:rsid w:val="00931F13"/>
    <w:rsid w:val="009321FB"/>
    <w:rsid w:val="009322E1"/>
    <w:rsid w:val="00932315"/>
    <w:rsid w:val="00932822"/>
    <w:rsid w:val="00932842"/>
    <w:rsid w:val="00932BF5"/>
    <w:rsid w:val="00933020"/>
    <w:rsid w:val="00933A3F"/>
    <w:rsid w:val="00934273"/>
    <w:rsid w:val="0093431E"/>
    <w:rsid w:val="00934863"/>
    <w:rsid w:val="0093559A"/>
    <w:rsid w:val="00935CCC"/>
    <w:rsid w:val="0094048C"/>
    <w:rsid w:val="0094318C"/>
    <w:rsid w:val="00943997"/>
    <w:rsid w:val="00944BA5"/>
    <w:rsid w:val="00945779"/>
    <w:rsid w:val="009457F9"/>
    <w:rsid w:val="00945F0C"/>
    <w:rsid w:val="00946B40"/>
    <w:rsid w:val="009474B9"/>
    <w:rsid w:val="009477AA"/>
    <w:rsid w:val="00951BE3"/>
    <w:rsid w:val="00952B19"/>
    <w:rsid w:val="00953F47"/>
    <w:rsid w:val="00956461"/>
    <w:rsid w:val="009601EE"/>
    <w:rsid w:val="00960D80"/>
    <w:rsid w:val="009614A7"/>
    <w:rsid w:val="009616AA"/>
    <w:rsid w:val="00962A83"/>
    <w:rsid w:val="009632A4"/>
    <w:rsid w:val="009632AF"/>
    <w:rsid w:val="00965BA5"/>
    <w:rsid w:val="0096648C"/>
    <w:rsid w:val="00966DF0"/>
    <w:rsid w:val="00967307"/>
    <w:rsid w:val="009708ED"/>
    <w:rsid w:val="00971AF2"/>
    <w:rsid w:val="009721DA"/>
    <w:rsid w:val="009723C8"/>
    <w:rsid w:val="00972CB7"/>
    <w:rsid w:val="0097361E"/>
    <w:rsid w:val="009738F8"/>
    <w:rsid w:val="00974087"/>
    <w:rsid w:val="009748F7"/>
    <w:rsid w:val="00976B93"/>
    <w:rsid w:val="00976DC4"/>
    <w:rsid w:val="00977A96"/>
    <w:rsid w:val="00977ABC"/>
    <w:rsid w:val="00977E39"/>
    <w:rsid w:val="0098056E"/>
    <w:rsid w:val="0098190B"/>
    <w:rsid w:val="00981A60"/>
    <w:rsid w:val="00981DBF"/>
    <w:rsid w:val="00982500"/>
    <w:rsid w:val="00984BAE"/>
    <w:rsid w:val="00984D45"/>
    <w:rsid w:val="00984D6C"/>
    <w:rsid w:val="00985101"/>
    <w:rsid w:val="0098542D"/>
    <w:rsid w:val="00985663"/>
    <w:rsid w:val="009871A3"/>
    <w:rsid w:val="0098763F"/>
    <w:rsid w:val="0099017A"/>
    <w:rsid w:val="009904F9"/>
    <w:rsid w:val="009910A3"/>
    <w:rsid w:val="009912E8"/>
    <w:rsid w:val="009921EA"/>
    <w:rsid w:val="009932C4"/>
    <w:rsid w:val="00993351"/>
    <w:rsid w:val="00993C59"/>
    <w:rsid w:val="009944FF"/>
    <w:rsid w:val="00995091"/>
    <w:rsid w:val="009951BA"/>
    <w:rsid w:val="00996442"/>
    <w:rsid w:val="009968CD"/>
    <w:rsid w:val="00996BEB"/>
    <w:rsid w:val="00996DE7"/>
    <w:rsid w:val="00997260"/>
    <w:rsid w:val="00997486"/>
    <w:rsid w:val="009A0455"/>
    <w:rsid w:val="009A0670"/>
    <w:rsid w:val="009A18F4"/>
    <w:rsid w:val="009A206B"/>
    <w:rsid w:val="009A2C60"/>
    <w:rsid w:val="009A34B0"/>
    <w:rsid w:val="009A360A"/>
    <w:rsid w:val="009A3849"/>
    <w:rsid w:val="009A394C"/>
    <w:rsid w:val="009A3B92"/>
    <w:rsid w:val="009A5720"/>
    <w:rsid w:val="009A6C3A"/>
    <w:rsid w:val="009A71BE"/>
    <w:rsid w:val="009B2E35"/>
    <w:rsid w:val="009B2E49"/>
    <w:rsid w:val="009B43FC"/>
    <w:rsid w:val="009B5709"/>
    <w:rsid w:val="009B7C4B"/>
    <w:rsid w:val="009B7D2B"/>
    <w:rsid w:val="009C017D"/>
    <w:rsid w:val="009C144D"/>
    <w:rsid w:val="009C1864"/>
    <w:rsid w:val="009C2DA4"/>
    <w:rsid w:val="009C2DF8"/>
    <w:rsid w:val="009C3F52"/>
    <w:rsid w:val="009C3FE7"/>
    <w:rsid w:val="009C4391"/>
    <w:rsid w:val="009C4A9D"/>
    <w:rsid w:val="009C5633"/>
    <w:rsid w:val="009C57C8"/>
    <w:rsid w:val="009C59FD"/>
    <w:rsid w:val="009C5D9C"/>
    <w:rsid w:val="009C5FE8"/>
    <w:rsid w:val="009C63DF"/>
    <w:rsid w:val="009C645C"/>
    <w:rsid w:val="009C7291"/>
    <w:rsid w:val="009D0CF3"/>
    <w:rsid w:val="009D1154"/>
    <w:rsid w:val="009D1D45"/>
    <w:rsid w:val="009D1E83"/>
    <w:rsid w:val="009D213D"/>
    <w:rsid w:val="009D2ED1"/>
    <w:rsid w:val="009D3CB2"/>
    <w:rsid w:val="009D4D33"/>
    <w:rsid w:val="009D52B4"/>
    <w:rsid w:val="009D6650"/>
    <w:rsid w:val="009D74B3"/>
    <w:rsid w:val="009D751C"/>
    <w:rsid w:val="009D76C2"/>
    <w:rsid w:val="009D7837"/>
    <w:rsid w:val="009E000C"/>
    <w:rsid w:val="009E0678"/>
    <w:rsid w:val="009E19F1"/>
    <w:rsid w:val="009E2012"/>
    <w:rsid w:val="009E24F8"/>
    <w:rsid w:val="009E3886"/>
    <w:rsid w:val="009E3BE3"/>
    <w:rsid w:val="009E3D28"/>
    <w:rsid w:val="009E4628"/>
    <w:rsid w:val="009E4AE6"/>
    <w:rsid w:val="009E4B16"/>
    <w:rsid w:val="009E59C4"/>
    <w:rsid w:val="009E639C"/>
    <w:rsid w:val="009E6666"/>
    <w:rsid w:val="009E7497"/>
    <w:rsid w:val="009F0EF9"/>
    <w:rsid w:val="009F2E57"/>
    <w:rsid w:val="009F4359"/>
    <w:rsid w:val="009F4A2F"/>
    <w:rsid w:val="009F4AE1"/>
    <w:rsid w:val="009F5AF6"/>
    <w:rsid w:val="009F69F4"/>
    <w:rsid w:val="00A00F00"/>
    <w:rsid w:val="00A013C6"/>
    <w:rsid w:val="00A01523"/>
    <w:rsid w:val="00A01B0B"/>
    <w:rsid w:val="00A01C29"/>
    <w:rsid w:val="00A023E4"/>
    <w:rsid w:val="00A0244A"/>
    <w:rsid w:val="00A0269C"/>
    <w:rsid w:val="00A02908"/>
    <w:rsid w:val="00A02AAF"/>
    <w:rsid w:val="00A031CA"/>
    <w:rsid w:val="00A0363D"/>
    <w:rsid w:val="00A03DF7"/>
    <w:rsid w:val="00A04064"/>
    <w:rsid w:val="00A055F8"/>
    <w:rsid w:val="00A05CA0"/>
    <w:rsid w:val="00A06E10"/>
    <w:rsid w:val="00A075C4"/>
    <w:rsid w:val="00A07CB4"/>
    <w:rsid w:val="00A10409"/>
    <w:rsid w:val="00A10F02"/>
    <w:rsid w:val="00A12011"/>
    <w:rsid w:val="00A135A8"/>
    <w:rsid w:val="00A13639"/>
    <w:rsid w:val="00A13978"/>
    <w:rsid w:val="00A13B74"/>
    <w:rsid w:val="00A13FAC"/>
    <w:rsid w:val="00A14744"/>
    <w:rsid w:val="00A151DC"/>
    <w:rsid w:val="00A15423"/>
    <w:rsid w:val="00A15537"/>
    <w:rsid w:val="00A1620F"/>
    <w:rsid w:val="00A167C5"/>
    <w:rsid w:val="00A1688E"/>
    <w:rsid w:val="00A16B68"/>
    <w:rsid w:val="00A2036F"/>
    <w:rsid w:val="00A20603"/>
    <w:rsid w:val="00A20F02"/>
    <w:rsid w:val="00A214DD"/>
    <w:rsid w:val="00A2172F"/>
    <w:rsid w:val="00A21C55"/>
    <w:rsid w:val="00A21EAB"/>
    <w:rsid w:val="00A2459F"/>
    <w:rsid w:val="00A249FF"/>
    <w:rsid w:val="00A25638"/>
    <w:rsid w:val="00A273AC"/>
    <w:rsid w:val="00A274F1"/>
    <w:rsid w:val="00A27ADA"/>
    <w:rsid w:val="00A3097A"/>
    <w:rsid w:val="00A31189"/>
    <w:rsid w:val="00A314E5"/>
    <w:rsid w:val="00A31B4D"/>
    <w:rsid w:val="00A32397"/>
    <w:rsid w:val="00A326A8"/>
    <w:rsid w:val="00A32A5C"/>
    <w:rsid w:val="00A33159"/>
    <w:rsid w:val="00A348D5"/>
    <w:rsid w:val="00A34F34"/>
    <w:rsid w:val="00A35426"/>
    <w:rsid w:val="00A354F7"/>
    <w:rsid w:val="00A35BEA"/>
    <w:rsid w:val="00A3673C"/>
    <w:rsid w:val="00A37B8D"/>
    <w:rsid w:val="00A414BD"/>
    <w:rsid w:val="00A41C7C"/>
    <w:rsid w:val="00A42758"/>
    <w:rsid w:val="00A430A7"/>
    <w:rsid w:val="00A43427"/>
    <w:rsid w:val="00A43D91"/>
    <w:rsid w:val="00A44013"/>
    <w:rsid w:val="00A454F6"/>
    <w:rsid w:val="00A47077"/>
    <w:rsid w:val="00A471F8"/>
    <w:rsid w:val="00A51B32"/>
    <w:rsid w:val="00A51BB2"/>
    <w:rsid w:val="00A52711"/>
    <w:rsid w:val="00A52BF7"/>
    <w:rsid w:val="00A535D0"/>
    <w:rsid w:val="00A53749"/>
    <w:rsid w:val="00A53893"/>
    <w:rsid w:val="00A538DD"/>
    <w:rsid w:val="00A53B08"/>
    <w:rsid w:val="00A5428F"/>
    <w:rsid w:val="00A54EF7"/>
    <w:rsid w:val="00A55B39"/>
    <w:rsid w:val="00A60672"/>
    <w:rsid w:val="00A60DCD"/>
    <w:rsid w:val="00A61219"/>
    <w:rsid w:val="00A615B4"/>
    <w:rsid w:val="00A62EDF"/>
    <w:rsid w:val="00A643BD"/>
    <w:rsid w:val="00A65825"/>
    <w:rsid w:val="00A65900"/>
    <w:rsid w:val="00A65C34"/>
    <w:rsid w:val="00A6763F"/>
    <w:rsid w:val="00A67645"/>
    <w:rsid w:val="00A7178D"/>
    <w:rsid w:val="00A732C2"/>
    <w:rsid w:val="00A73617"/>
    <w:rsid w:val="00A73A5D"/>
    <w:rsid w:val="00A74FF1"/>
    <w:rsid w:val="00A75E80"/>
    <w:rsid w:val="00A76027"/>
    <w:rsid w:val="00A7694E"/>
    <w:rsid w:val="00A773E9"/>
    <w:rsid w:val="00A80BB7"/>
    <w:rsid w:val="00A80C5F"/>
    <w:rsid w:val="00A80EEC"/>
    <w:rsid w:val="00A80F61"/>
    <w:rsid w:val="00A81854"/>
    <w:rsid w:val="00A818BA"/>
    <w:rsid w:val="00A822C3"/>
    <w:rsid w:val="00A83CDE"/>
    <w:rsid w:val="00A84A51"/>
    <w:rsid w:val="00A85D00"/>
    <w:rsid w:val="00A863B9"/>
    <w:rsid w:val="00A8774A"/>
    <w:rsid w:val="00A909F5"/>
    <w:rsid w:val="00A91F9C"/>
    <w:rsid w:val="00A91FCC"/>
    <w:rsid w:val="00A93829"/>
    <w:rsid w:val="00A938FB"/>
    <w:rsid w:val="00A9477D"/>
    <w:rsid w:val="00A94AA3"/>
    <w:rsid w:val="00A97B2B"/>
    <w:rsid w:val="00AA00EF"/>
    <w:rsid w:val="00AA0366"/>
    <w:rsid w:val="00AA172C"/>
    <w:rsid w:val="00AA17FB"/>
    <w:rsid w:val="00AA2488"/>
    <w:rsid w:val="00AA25E8"/>
    <w:rsid w:val="00AA2CE2"/>
    <w:rsid w:val="00AA3A2B"/>
    <w:rsid w:val="00AA4C77"/>
    <w:rsid w:val="00AA6689"/>
    <w:rsid w:val="00AA78BD"/>
    <w:rsid w:val="00AA79C4"/>
    <w:rsid w:val="00AB1452"/>
    <w:rsid w:val="00AB2C74"/>
    <w:rsid w:val="00AB2F2B"/>
    <w:rsid w:val="00AB316D"/>
    <w:rsid w:val="00AB3399"/>
    <w:rsid w:val="00AB3BD7"/>
    <w:rsid w:val="00AB3D05"/>
    <w:rsid w:val="00AB3DAE"/>
    <w:rsid w:val="00AB4969"/>
    <w:rsid w:val="00AB4F04"/>
    <w:rsid w:val="00AB6740"/>
    <w:rsid w:val="00AB686C"/>
    <w:rsid w:val="00AB6E9A"/>
    <w:rsid w:val="00AB7A55"/>
    <w:rsid w:val="00AC1428"/>
    <w:rsid w:val="00AC1DF5"/>
    <w:rsid w:val="00AC3342"/>
    <w:rsid w:val="00AC34CC"/>
    <w:rsid w:val="00AC434D"/>
    <w:rsid w:val="00AC45B0"/>
    <w:rsid w:val="00AC4A25"/>
    <w:rsid w:val="00AC4C8C"/>
    <w:rsid w:val="00AC5362"/>
    <w:rsid w:val="00AC6021"/>
    <w:rsid w:val="00AC6D6C"/>
    <w:rsid w:val="00AC7C4B"/>
    <w:rsid w:val="00AD0766"/>
    <w:rsid w:val="00AD0A78"/>
    <w:rsid w:val="00AD152B"/>
    <w:rsid w:val="00AD18D8"/>
    <w:rsid w:val="00AD470F"/>
    <w:rsid w:val="00AD550D"/>
    <w:rsid w:val="00AD6D19"/>
    <w:rsid w:val="00AD7D4A"/>
    <w:rsid w:val="00AE04E0"/>
    <w:rsid w:val="00AE191C"/>
    <w:rsid w:val="00AE222B"/>
    <w:rsid w:val="00AE22D4"/>
    <w:rsid w:val="00AE24F5"/>
    <w:rsid w:val="00AE323B"/>
    <w:rsid w:val="00AE403F"/>
    <w:rsid w:val="00AE454D"/>
    <w:rsid w:val="00AE5A36"/>
    <w:rsid w:val="00AE6065"/>
    <w:rsid w:val="00AE6249"/>
    <w:rsid w:val="00AE63FA"/>
    <w:rsid w:val="00AE6C4A"/>
    <w:rsid w:val="00AE6D0E"/>
    <w:rsid w:val="00AE7AE5"/>
    <w:rsid w:val="00AF16D5"/>
    <w:rsid w:val="00AF1C3B"/>
    <w:rsid w:val="00AF2806"/>
    <w:rsid w:val="00AF2C50"/>
    <w:rsid w:val="00AF44DA"/>
    <w:rsid w:val="00AF5064"/>
    <w:rsid w:val="00AF7FA5"/>
    <w:rsid w:val="00B009D9"/>
    <w:rsid w:val="00B01465"/>
    <w:rsid w:val="00B015D7"/>
    <w:rsid w:val="00B01612"/>
    <w:rsid w:val="00B01DFF"/>
    <w:rsid w:val="00B02867"/>
    <w:rsid w:val="00B02B22"/>
    <w:rsid w:val="00B036D4"/>
    <w:rsid w:val="00B03F6C"/>
    <w:rsid w:val="00B04E0E"/>
    <w:rsid w:val="00B04EA2"/>
    <w:rsid w:val="00B05FDD"/>
    <w:rsid w:val="00B063E2"/>
    <w:rsid w:val="00B07AF8"/>
    <w:rsid w:val="00B07EA3"/>
    <w:rsid w:val="00B10DA0"/>
    <w:rsid w:val="00B1119B"/>
    <w:rsid w:val="00B11E25"/>
    <w:rsid w:val="00B128E6"/>
    <w:rsid w:val="00B12E79"/>
    <w:rsid w:val="00B133FD"/>
    <w:rsid w:val="00B142CA"/>
    <w:rsid w:val="00B15357"/>
    <w:rsid w:val="00B15FEF"/>
    <w:rsid w:val="00B165B7"/>
    <w:rsid w:val="00B20000"/>
    <w:rsid w:val="00B217D9"/>
    <w:rsid w:val="00B21AD1"/>
    <w:rsid w:val="00B221FB"/>
    <w:rsid w:val="00B22B01"/>
    <w:rsid w:val="00B22D87"/>
    <w:rsid w:val="00B2406E"/>
    <w:rsid w:val="00B24B6D"/>
    <w:rsid w:val="00B253BA"/>
    <w:rsid w:val="00B267DF"/>
    <w:rsid w:val="00B26A21"/>
    <w:rsid w:val="00B26BD6"/>
    <w:rsid w:val="00B302C6"/>
    <w:rsid w:val="00B30E77"/>
    <w:rsid w:val="00B31506"/>
    <w:rsid w:val="00B32065"/>
    <w:rsid w:val="00B32136"/>
    <w:rsid w:val="00B32D7F"/>
    <w:rsid w:val="00B3325C"/>
    <w:rsid w:val="00B33910"/>
    <w:rsid w:val="00B33E36"/>
    <w:rsid w:val="00B35080"/>
    <w:rsid w:val="00B3607D"/>
    <w:rsid w:val="00B36CF0"/>
    <w:rsid w:val="00B3757B"/>
    <w:rsid w:val="00B3763F"/>
    <w:rsid w:val="00B37783"/>
    <w:rsid w:val="00B4102F"/>
    <w:rsid w:val="00B4118A"/>
    <w:rsid w:val="00B41364"/>
    <w:rsid w:val="00B420A9"/>
    <w:rsid w:val="00B428E8"/>
    <w:rsid w:val="00B43132"/>
    <w:rsid w:val="00B433B1"/>
    <w:rsid w:val="00B446FE"/>
    <w:rsid w:val="00B44FF0"/>
    <w:rsid w:val="00B506E0"/>
    <w:rsid w:val="00B50910"/>
    <w:rsid w:val="00B51735"/>
    <w:rsid w:val="00B51D2E"/>
    <w:rsid w:val="00B51D45"/>
    <w:rsid w:val="00B52F0A"/>
    <w:rsid w:val="00B5319F"/>
    <w:rsid w:val="00B5328B"/>
    <w:rsid w:val="00B535D2"/>
    <w:rsid w:val="00B537D8"/>
    <w:rsid w:val="00B53A76"/>
    <w:rsid w:val="00B53A94"/>
    <w:rsid w:val="00B543A2"/>
    <w:rsid w:val="00B54D46"/>
    <w:rsid w:val="00B55A27"/>
    <w:rsid w:val="00B55C3E"/>
    <w:rsid w:val="00B56547"/>
    <w:rsid w:val="00B56553"/>
    <w:rsid w:val="00B56832"/>
    <w:rsid w:val="00B56EC4"/>
    <w:rsid w:val="00B57818"/>
    <w:rsid w:val="00B5798B"/>
    <w:rsid w:val="00B57C1E"/>
    <w:rsid w:val="00B57FBB"/>
    <w:rsid w:val="00B60405"/>
    <w:rsid w:val="00B61890"/>
    <w:rsid w:val="00B62054"/>
    <w:rsid w:val="00B634C5"/>
    <w:rsid w:val="00B634CA"/>
    <w:rsid w:val="00B64EEA"/>
    <w:rsid w:val="00B65CC8"/>
    <w:rsid w:val="00B65FAB"/>
    <w:rsid w:val="00B6658A"/>
    <w:rsid w:val="00B70399"/>
    <w:rsid w:val="00B7083A"/>
    <w:rsid w:val="00B7120E"/>
    <w:rsid w:val="00B73730"/>
    <w:rsid w:val="00B73897"/>
    <w:rsid w:val="00B7457A"/>
    <w:rsid w:val="00B74D8C"/>
    <w:rsid w:val="00B7509E"/>
    <w:rsid w:val="00B7543C"/>
    <w:rsid w:val="00B75A58"/>
    <w:rsid w:val="00B76350"/>
    <w:rsid w:val="00B76573"/>
    <w:rsid w:val="00B8080E"/>
    <w:rsid w:val="00B826C3"/>
    <w:rsid w:val="00B82D1C"/>
    <w:rsid w:val="00B83402"/>
    <w:rsid w:val="00B85663"/>
    <w:rsid w:val="00B85949"/>
    <w:rsid w:val="00B9084B"/>
    <w:rsid w:val="00B913A9"/>
    <w:rsid w:val="00B9148A"/>
    <w:rsid w:val="00B91925"/>
    <w:rsid w:val="00B91EEC"/>
    <w:rsid w:val="00B92068"/>
    <w:rsid w:val="00B927F7"/>
    <w:rsid w:val="00B948F7"/>
    <w:rsid w:val="00B94A91"/>
    <w:rsid w:val="00B96DA8"/>
    <w:rsid w:val="00B9706D"/>
    <w:rsid w:val="00BA1628"/>
    <w:rsid w:val="00BA1757"/>
    <w:rsid w:val="00BA17DA"/>
    <w:rsid w:val="00BA194C"/>
    <w:rsid w:val="00BA2706"/>
    <w:rsid w:val="00BA29C0"/>
    <w:rsid w:val="00BA2F05"/>
    <w:rsid w:val="00BA314F"/>
    <w:rsid w:val="00BA322E"/>
    <w:rsid w:val="00BA3D80"/>
    <w:rsid w:val="00BA43F1"/>
    <w:rsid w:val="00BA49CD"/>
    <w:rsid w:val="00BA4F74"/>
    <w:rsid w:val="00BA5289"/>
    <w:rsid w:val="00BA54C0"/>
    <w:rsid w:val="00BA6640"/>
    <w:rsid w:val="00BA7E99"/>
    <w:rsid w:val="00BA7EB3"/>
    <w:rsid w:val="00BA7F46"/>
    <w:rsid w:val="00BB05DA"/>
    <w:rsid w:val="00BB2386"/>
    <w:rsid w:val="00BB3CC6"/>
    <w:rsid w:val="00BB4055"/>
    <w:rsid w:val="00BB642D"/>
    <w:rsid w:val="00BC01C7"/>
    <w:rsid w:val="00BC1B49"/>
    <w:rsid w:val="00BC1B70"/>
    <w:rsid w:val="00BC28C0"/>
    <w:rsid w:val="00BC2C74"/>
    <w:rsid w:val="00BC3491"/>
    <w:rsid w:val="00BC3990"/>
    <w:rsid w:val="00BC6306"/>
    <w:rsid w:val="00BC636F"/>
    <w:rsid w:val="00BC6D24"/>
    <w:rsid w:val="00BC7AC7"/>
    <w:rsid w:val="00BC7DA8"/>
    <w:rsid w:val="00BD084B"/>
    <w:rsid w:val="00BD1513"/>
    <w:rsid w:val="00BD2727"/>
    <w:rsid w:val="00BD2D9C"/>
    <w:rsid w:val="00BD303B"/>
    <w:rsid w:val="00BD33C8"/>
    <w:rsid w:val="00BD3D7C"/>
    <w:rsid w:val="00BD5C9D"/>
    <w:rsid w:val="00BD6430"/>
    <w:rsid w:val="00BD67B2"/>
    <w:rsid w:val="00BD7E53"/>
    <w:rsid w:val="00BE28CC"/>
    <w:rsid w:val="00BE4E33"/>
    <w:rsid w:val="00BE53D4"/>
    <w:rsid w:val="00BE62B3"/>
    <w:rsid w:val="00BE6F3B"/>
    <w:rsid w:val="00BE7BCB"/>
    <w:rsid w:val="00BF08D6"/>
    <w:rsid w:val="00BF1235"/>
    <w:rsid w:val="00BF1852"/>
    <w:rsid w:val="00BF18BB"/>
    <w:rsid w:val="00BF1925"/>
    <w:rsid w:val="00BF206C"/>
    <w:rsid w:val="00BF209B"/>
    <w:rsid w:val="00BF219C"/>
    <w:rsid w:val="00BF2511"/>
    <w:rsid w:val="00BF32B7"/>
    <w:rsid w:val="00BF33FD"/>
    <w:rsid w:val="00BF3474"/>
    <w:rsid w:val="00BF446F"/>
    <w:rsid w:val="00BF535F"/>
    <w:rsid w:val="00BF62D5"/>
    <w:rsid w:val="00BF6517"/>
    <w:rsid w:val="00BF69E4"/>
    <w:rsid w:val="00BF6D51"/>
    <w:rsid w:val="00BF71E0"/>
    <w:rsid w:val="00BF76BD"/>
    <w:rsid w:val="00BF7BEB"/>
    <w:rsid w:val="00C00AD9"/>
    <w:rsid w:val="00C00C30"/>
    <w:rsid w:val="00C01878"/>
    <w:rsid w:val="00C01F76"/>
    <w:rsid w:val="00C02CB7"/>
    <w:rsid w:val="00C03884"/>
    <w:rsid w:val="00C0398D"/>
    <w:rsid w:val="00C055DE"/>
    <w:rsid w:val="00C05DC0"/>
    <w:rsid w:val="00C063C8"/>
    <w:rsid w:val="00C1002E"/>
    <w:rsid w:val="00C10245"/>
    <w:rsid w:val="00C10D95"/>
    <w:rsid w:val="00C11B77"/>
    <w:rsid w:val="00C139A1"/>
    <w:rsid w:val="00C13BA2"/>
    <w:rsid w:val="00C1451A"/>
    <w:rsid w:val="00C14827"/>
    <w:rsid w:val="00C16125"/>
    <w:rsid w:val="00C16864"/>
    <w:rsid w:val="00C17150"/>
    <w:rsid w:val="00C172A0"/>
    <w:rsid w:val="00C17480"/>
    <w:rsid w:val="00C17EFB"/>
    <w:rsid w:val="00C17F59"/>
    <w:rsid w:val="00C20347"/>
    <w:rsid w:val="00C21DBC"/>
    <w:rsid w:val="00C2310D"/>
    <w:rsid w:val="00C232A5"/>
    <w:rsid w:val="00C233F5"/>
    <w:rsid w:val="00C24B1C"/>
    <w:rsid w:val="00C25039"/>
    <w:rsid w:val="00C25601"/>
    <w:rsid w:val="00C2624D"/>
    <w:rsid w:val="00C2641B"/>
    <w:rsid w:val="00C26540"/>
    <w:rsid w:val="00C27D65"/>
    <w:rsid w:val="00C27E24"/>
    <w:rsid w:val="00C33F86"/>
    <w:rsid w:val="00C34444"/>
    <w:rsid w:val="00C34B30"/>
    <w:rsid w:val="00C35824"/>
    <w:rsid w:val="00C3661F"/>
    <w:rsid w:val="00C368C2"/>
    <w:rsid w:val="00C372C9"/>
    <w:rsid w:val="00C37D40"/>
    <w:rsid w:val="00C4016F"/>
    <w:rsid w:val="00C41229"/>
    <w:rsid w:val="00C4273C"/>
    <w:rsid w:val="00C443C4"/>
    <w:rsid w:val="00C44CA6"/>
    <w:rsid w:val="00C45292"/>
    <w:rsid w:val="00C45FC4"/>
    <w:rsid w:val="00C4670E"/>
    <w:rsid w:val="00C50DD1"/>
    <w:rsid w:val="00C51186"/>
    <w:rsid w:val="00C521F5"/>
    <w:rsid w:val="00C524EB"/>
    <w:rsid w:val="00C52EE7"/>
    <w:rsid w:val="00C53958"/>
    <w:rsid w:val="00C54821"/>
    <w:rsid w:val="00C5530C"/>
    <w:rsid w:val="00C5566E"/>
    <w:rsid w:val="00C55871"/>
    <w:rsid w:val="00C56024"/>
    <w:rsid w:val="00C579B3"/>
    <w:rsid w:val="00C60100"/>
    <w:rsid w:val="00C606B1"/>
    <w:rsid w:val="00C60815"/>
    <w:rsid w:val="00C6118A"/>
    <w:rsid w:val="00C61698"/>
    <w:rsid w:val="00C617CA"/>
    <w:rsid w:val="00C619CE"/>
    <w:rsid w:val="00C62D21"/>
    <w:rsid w:val="00C62F19"/>
    <w:rsid w:val="00C63577"/>
    <w:rsid w:val="00C63A84"/>
    <w:rsid w:val="00C63C20"/>
    <w:rsid w:val="00C641BA"/>
    <w:rsid w:val="00C65947"/>
    <w:rsid w:val="00C662E8"/>
    <w:rsid w:val="00C6636D"/>
    <w:rsid w:val="00C6693A"/>
    <w:rsid w:val="00C67B69"/>
    <w:rsid w:val="00C67E45"/>
    <w:rsid w:val="00C67F0C"/>
    <w:rsid w:val="00C70D0F"/>
    <w:rsid w:val="00C723D2"/>
    <w:rsid w:val="00C72EA1"/>
    <w:rsid w:val="00C73396"/>
    <w:rsid w:val="00C736D7"/>
    <w:rsid w:val="00C73F95"/>
    <w:rsid w:val="00C74303"/>
    <w:rsid w:val="00C75502"/>
    <w:rsid w:val="00C76B3E"/>
    <w:rsid w:val="00C76F0D"/>
    <w:rsid w:val="00C80109"/>
    <w:rsid w:val="00C80CDF"/>
    <w:rsid w:val="00C8206E"/>
    <w:rsid w:val="00C820A1"/>
    <w:rsid w:val="00C856FE"/>
    <w:rsid w:val="00C8726D"/>
    <w:rsid w:val="00C87CD4"/>
    <w:rsid w:val="00C87CE6"/>
    <w:rsid w:val="00C907D4"/>
    <w:rsid w:val="00C90EA2"/>
    <w:rsid w:val="00C90FCA"/>
    <w:rsid w:val="00C913CE"/>
    <w:rsid w:val="00C92A9E"/>
    <w:rsid w:val="00C92EAE"/>
    <w:rsid w:val="00C938A9"/>
    <w:rsid w:val="00C9436E"/>
    <w:rsid w:val="00C9498D"/>
    <w:rsid w:val="00C94A0A"/>
    <w:rsid w:val="00C94B0E"/>
    <w:rsid w:val="00C95934"/>
    <w:rsid w:val="00C95F29"/>
    <w:rsid w:val="00C9609B"/>
    <w:rsid w:val="00C96A39"/>
    <w:rsid w:val="00C96F88"/>
    <w:rsid w:val="00C971BE"/>
    <w:rsid w:val="00CA0D33"/>
    <w:rsid w:val="00CA0E98"/>
    <w:rsid w:val="00CA1188"/>
    <w:rsid w:val="00CA123C"/>
    <w:rsid w:val="00CA4580"/>
    <w:rsid w:val="00CA47DB"/>
    <w:rsid w:val="00CA4AAF"/>
    <w:rsid w:val="00CA540A"/>
    <w:rsid w:val="00CA5860"/>
    <w:rsid w:val="00CA5BF5"/>
    <w:rsid w:val="00CA6D10"/>
    <w:rsid w:val="00CA7232"/>
    <w:rsid w:val="00CB0DA4"/>
    <w:rsid w:val="00CB1903"/>
    <w:rsid w:val="00CB1E21"/>
    <w:rsid w:val="00CB25AB"/>
    <w:rsid w:val="00CB3B8F"/>
    <w:rsid w:val="00CB422B"/>
    <w:rsid w:val="00CB5BD7"/>
    <w:rsid w:val="00CB5E2E"/>
    <w:rsid w:val="00CB6DBE"/>
    <w:rsid w:val="00CC054F"/>
    <w:rsid w:val="00CC07B4"/>
    <w:rsid w:val="00CC0807"/>
    <w:rsid w:val="00CC0A3D"/>
    <w:rsid w:val="00CC0E54"/>
    <w:rsid w:val="00CC1855"/>
    <w:rsid w:val="00CC21C4"/>
    <w:rsid w:val="00CC2525"/>
    <w:rsid w:val="00CC4381"/>
    <w:rsid w:val="00CC489F"/>
    <w:rsid w:val="00CC6657"/>
    <w:rsid w:val="00CC6C42"/>
    <w:rsid w:val="00CC713E"/>
    <w:rsid w:val="00CD092D"/>
    <w:rsid w:val="00CD0958"/>
    <w:rsid w:val="00CD118C"/>
    <w:rsid w:val="00CD1372"/>
    <w:rsid w:val="00CD2465"/>
    <w:rsid w:val="00CD25F7"/>
    <w:rsid w:val="00CD2DC4"/>
    <w:rsid w:val="00CD2E89"/>
    <w:rsid w:val="00CD3E6E"/>
    <w:rsid w:val="00CD3F76"/>
    <w:rsid w:val="00CD41EA"/>
    <w:rsid w:val="00CD599E"/>
    <w:rsid w:val="00CD6A50"/>
    <w:rsid w:val="00CD6CEE"/>
    <w:rsid w:val="00CE1B26"/>
    <w:rsid w:val="00CE2B62"/>
    <w:rsid w:val="00CE331E"/>
    <w:rsid w:val="00CE3573"/>
    <w:rsid w:val="00CE3CB0"/>
    <w:rsid w:val="00CE3EC8"/>
    <w:rsid w:val="00CE5245"/>
    <w:rsid w:val="00CE6D24"/>
    <w:rsid w:val="00CE75EC"/>
    <w:rsid w:val="00CE7965"/>
    <w:rsid w:val="00CF0344"/>
    <w:rsid w:val="00CF080B"/>
    <w:rsid w:val="00CF102A"/>
    <w:rsid w:val="00CF1113"/>
    <w:rsid w:val="00CF16E0"/>
    <w:rsid w:val="00CF1FFB"/>
    <w:rsid w:val="00CF25CF"/>
    <w:rsid w:val="00CF26CF"/>
    <w:rsid w:val="00CF32E2"/>
    <w:rsid w:val="00CF4D91"/>
    <w:rsid w:val="00CF5CEE"/>
    <w:rsid w:val="00CF64CB"/>
    <w:rsid w:val="00CF66C5"/>
    <w:rsid w:val="00CF6C6B"/>
    <w:rsid w:val="00CF6D11"/>
    <w:rsid w:val="00CF7EDE"/>
    <w:rsid w:val="00D00B4C"/>
    <w:rsid w:val="00D01F3E"/>
    <w:rsid w:val="00D0207D"/>
    <w:rsid w:val="00D020D5"/>
    <w:rsid w:val="00D05BC1"/>
    <w:rsid w:val="00D05EAD"/>
    <w:rsid w:val="00D05F86"/>
    <w:rsid w:val="00D072BA"/>
    <w:rsid w:val="00D07334"/>
    <w:rsid w:val="00D07FE4"/>
    <w:rsid w:val="00D10345"/>
    <w:rsid w:val="00D10DEC"/>
    <w:rsid w:val="00D12816"/>
    <w:rsid w:val="00D1327F"/>
    <w:rsid w:val="00D14AE2"/>
    <w:rsid w:val="00D1567F"/>
    <w:rsid w:val="00D15746"/>
    <w:rsid w:val="00D16388"/>
    <w:rsid w:val="00D2011A"/>
    <w:rsid w:val="00D20F3B"/>
    <w:rsid w:val="00D21268"/>
    <w:rsid w:val="00D2172C"/>
    <w:rsid w:val="00D220F6"/>
    <w:rsid w:val="00D22977"/>
    <w:rsid w:val="00D23C0B"/>
    <w:rsid w:val="00D24B42"/>
    <w:rsid w:val="00D25A3A"/>
    <w:rsid w:val="00D2678B"/>
    <w:rsid w:val="00D267E3"/>
    <w:rsid w:val="00D26DBC"/>
    <w:rsid w:val="00D272C3"/>
    <w:rsid w:val="00D27E6E"/>
    <w:rsid w:val="00D3019B"/>
    <w:rsid w:val="00D308AF"/>
    <w:rsid w:val="00D316FE"/>
    <w:rsid w:val="00D321C6"/>
    <w:rsid w:val="00D32964"/>
    <w:rsid w:val="00D34BD5"/>
    <w:rsid w:val="00D3636F"/>
    <w:rsid w:val="00D36D8B"/>
    <w:rsid w:val="00D36FCA"/>
    <w:rsid w:val="00D37090"/>
    <w:rsid w:val="00D40051"/>
    <w:rsid w:val="00D4080A"/>
    <w:rsid w:val="00D40BD1"/>
    <w:rsid w:val="00D418CD"/>
    <w:rsid w:val="00D41FC6"/>
    <w:rsid w:val="00D421B3"/>
    <w:rsid w:val="00D44ED2"/>
    <w:rsid w:val="00D45262"/>
    <w:rsid w:val="00D47908"/>
    <w:rsid w:val="00D50E25"/>
    <w:rsid w:val="00D5240A"/>
    <w:rsid w:val="00D524B3"/>
    <w:rsid w:val="00D524F9"/>
    <w:rsid w:val="00D52CB9"/>
    <w:rsid w:val="00D53194"/>
    <w:rsid w:val="00D532B7"/>
    <w:rsid w:val="00D55506"/>
    <w:rsid w:val="00D5576D"/>
    <w:rsid w:val="00D55D67"/>
    <w:rsid w:val="00D56766"/>
    <w:rsid w:val="00D57560"/>
    <w:rsid w:val="00D6072C"/>
    <w:rsid w:val="00D60965"/>
    <w:rsid w:val="00D60C60"/>
    <w:rsid w:val="00D615A6"/>
    <w:rsid w:val="00D62731"/>
    <w:rsid w:val="00D62CE8"/>
    <w:rsid w:val="00D62D1A"/>
    <w:rsid w:val="00D62D90"/>
    <w:rsid w:val="00D644F8"/>
    <w:rsid w:val="00D64809"/>
    <w:rsid w:val="00D6485B"/>
    <w:rsid w:val="00D65BD0"/>
    <w:rsid w:val="00D666C9"/>
    <w:rsid w:val="00D6681B"/>
    <w:rsid w:val="00D66877"/>
    <w:rsid w:val="00D67F9D"/>
    <w:rsid w:val="00D712F9"/>
    <w:rsid w:val="00D7163B"/>
    <w:rsid w:val="00D71B3C"/>
    <w:rsid w:val="00D72477"/>
    <w:rsid w:val="00D73029"/>
    <w:rsid w:val="00D73C0C"/>
    <w:rsid w:val="00D73C12"/>
    <w:rsid w:val="00D73DD0"/>
    <w:rsid w:val="00D74098"/>
    <w:rsid w:val="00D74260"/>
    <w:rsid w:val="00D7429B"/>
    <w:rsid w:val="00D74C28"/>
    <w:rsid w:val="00D74C97"/>
    <w:rsid w:val="00D7503C"/>
    <w:rsid w:val="00D756BC"/>
    <w:rsid w:val="00D77001"/>
    <w:rsid w:val="00D77EC7"/>
    <w:rsid w:val="00D77EE9"/>
    <w:rsid w:val="00D811B8"/>
    <w:rsid w:val="00D81476"/>
    <w:rsid w:val="00D82D23"/>
    <w:rsid w:val="00D83344"/>
    <w:rsid w:val="00D834E9"/>
    <w:rsid w:val="00D83506"/>
    <w:rsid w:val="00D83662"/>
    <w:rsid w:val="00D84045"/>
    <w:rsid w:val="00D847F8"/>
    <w:rsid w:val="00D850FC"/>
    <w:rsid w:val="00D87800"/>
    <w:rsid w:val="00D9011F"/>
    <w:rsid w:val="00D919FC"/>
    <w:rsid w:val="00D91A6A"/>
    <w:rsid w:val="00D91A8C"/>
    <w:rsid w:val="00D92285"/>
    <w:rsid w:val="00D92AF7"/>
    <w:rsid w:val="00D92D9E"/>
    <w:rsid w:val="00D9406E"/>
    <w:rsid w:val="00D94639"/>
    <w:rsid w:val="00D95386"/>
    <w:rsid w:val="00D9633D"/>
    <w:rsid w:val="00D967C1"/>
    <w:rsid w:val="00D96A2D"/>
    <w:rsid w:val="00DA066C"/>
    <w:rsid w:val="00DA0837"/>
    <w:rsid w:val="00DA1C8C"/>
    <w:rsid w:val="00DA26A4"/>
    <w:rsid w:val="00DA34B3"/>
    <w:rsid w:val="00DA3ED9"/>
    <w:rsid w:val="00DA44FC"/>
    <w:rsid w:val="00DA5168"/>
    <w:rsid w:val="00DA518F"/>
    <w:rsid w:val="00DA5644"/>
    <w:rsid w:val="00DA624A"/>
    <w:rsid w:val="00DA6E94"/>
    <w:rsid w:val="00DB0898"/>
    <w:rsid w:val="00DB0C30"/>
    <w:rsid w:val="00DB2AAF"/>
    <w:rsid w:val="00DB35FC"/>
    <w:rsid w:val="00DB37DC"/>
    <w:rsid w:val="00DB4D9E"/>
    <w:rsid w:val="00DB5305"/>
    <w:rsid w:val="00DB5825"/>
    <w:rsid w:val="00DB66E9"/>
    <w:rsid w:val="00DB6938"/>
    <w:rsid w:val="00DC0A84"/>
    <w:rsid w:val="00DC2700"/>
    <w:rsid w:val="00DC2F24"/>
    <w:rsid w:val="00DC3270"/>
    <w:rsid w:val="00DC48B7"/>
    <w:rsid w:val="00DC53C7"/>
    <w:rsid w:val="00DC6728"/>
    <w:rsid w:val="00DC6DD6"/>
    <w:rsid w:val="00DD00A1"/>
    <w:rsid w:val="00DD0997"/>
    <w:rsid w:val="00DD0DC3"/>
    <w:rsid w:val="00DD1DAD"/>
    <w:rsid w:val="00DD24B7"/>
    <w:rsid w:val="00DD34CF"/>
    <w:rsid w:val="00DD3B24"/>
    <w:rsid w:val="00DD41E5"/>
    <w:rsid w:val="00DD46AF"/>
    <w:rsid w:val="00DD4D7B"/>
    <w:rsid w:val="00DD561A"/>
    <w:rsid w:val="00DD6D9C"/>
    <w:rsid w:val="00DD76DD"/>
    <w:rsid w:val="00DD7F03"/>
    <w:rsid w:val="00DE05D7"/>
    <w:rsid w:val="00DE0B2C"/>
    <w:rsid w:val="00DE134B"/>
    <w:rsid w:val="00DE2332"/>
    <w:rsid w:val="00DE2987"/>
    <w:rsid w:val="00DE2A21"/>
    <w:rsid w:val="00DE37BC"/>
    <w:rsid w:val="00DE4194"/>
    <w:rsid w:val="00DE434F"/>
    <w:rsid w:val="00DE4B07"/>
    <w:rsid w:val="00DE55D7"/>
    <w:rsid w:val="00DE5A17"/>
    <w:rsid w:val="00DE5B27"/>
    <w:rsid w:val="00DE5EA9"/>
    <w:rsid w:val="00DE61A3"/>
    <w:rsid w:val="00DE699B"/>
    <w:rsid w:val="00DE71E4"/>
    <w:rsid w:val="00DE75DD"/>
    <w:rsid w:val="00DF002B"/>
    <w:rsid w:val="00DF097F"/>
    <w:rsid w:val="00DF0DF7"/>
    <w:rsid w:val="00DF12EE"/>
    <w:rsid w:val="00DF179E"/>
    <w:rsid w:val="00DF26DF"/>
    <w:rsid w:val="00DF32CB"/>
    <w:rsid w:val="00DF3B34"/>
    <w:rsid w:val="00DF5DF8"/>
    <w:rsid w:val="00DF5ED3"/>
    <w:rsid w:val="00DF6B73"/>
    <w:rsid w:val="00DF6F98"/>
    <w:rsid w:val="00DF7341"/>
    <w:rsid w:val="00DF79F4"/>
    <w:rsid w:val="00DF7DBA"/>
    <w:rsid w:val="00E0129C"/>
    <w:rsid w:val="00E01447"/>
    <w:rsid w:val="00E01801"/>
    <w:rsid w:val="00E02F4D"/>
    <w:rsid w:val="00E03696"/>
    <w:rsid w:val="00E04495"/>
    <w:rsid w:val="00E04CF0"/>
    <w:rsid w:val="00E051B1"/>
    <w:rsid w:val="00E054D3"/>
    <w:rsid w:val="00E0667E"/>
    <w:rsid w:val="00E134D2"/>
    <w:rsid w:val="00E14013"/>
    <w:rsid w:val="00E1508D"/>
    <w:rsid w:val="00E150CF"/>
    <w:rsid w:val="00E157F1"/>
    <w:rsid w:val="00E173AA"/>
    <w:rsid w:val="00E179E3"/>
    <w:rsid w:val="00E203C6"/>
    <w:rsid w:val="00E206B7"/>
    <w:rsid w:val="00E214B5"/>
    <w:rsid w:val="00E21EBE"/>
    <w:rsid w:val="00E22551"/>
    <w:rsid w:val="00E22F9A"/>
    <w:rsid w:val="00E23F2A"/>
    <w:rsid w:val="00E24FF9"/>
    <w:rsid w:val="00E25306"/>
    <w:rsid w:val="00E26553"/>
    <w:rsid w:val="00E278DF"/>
    <w:rsid w:val="00E27E97"/>
    <w:rsid w:val="00E309DF"/>
    <w:rsid w:val="00E31172"/>
    <w:rsid w:val="00E31ECC"/>
    <w:rsid w:val="00E32007"/>
    <w:rsid w:val="00E32592"/>
    <w:rsid w:val="00E3291F"/>
    <w:rsid w:val="00E3453E"/>
    <w:rsid w:val="00E351DE"/>
    <w:rsid w:val="00E36339"/>
    <w:rsid w:val="00E365F3"/>
    <w:rsid w:val="00E36662"/>
    <w:rsid w:val="00E36957"/>
    <w:rsid w:val="00E36B22"/>
    <w:rsid w:val="00E36D9D"/>
    <w:rsid w:val="00E36EFF"/>
    <w:rsid w:val="00E370E8"/>
    <w:rsid w:val="00E37FD9"/>
    <w:rsid w:val="00E4096A"/>
    <w:rsid w:val="00E40B92"/>
    <w:rsid w:val="00E423AC"/>
    <w:rsid w:val="00E42C85"/>
    <w:rsid w:val="00E4362A"/>
    <w:rsid w:val="00E44EF4"/>
    <w:rsid w:val="00E45884"/>
    <w:rsid w:val="00E45B89"/>
    <w:rsid w:val="00E46EC0"/>
    <w:rsid w:val="00E47243"/>
    <w:rsid w:val="00E473D5"/>
    <w:rsid w:val="00E47EDC"/>
    <w:rsid w:val="00E504E1"/>
    <w:rsid w:val="00E5077E"/>
    <w:rsid w:val="00E50A58"/>
    <w:rsid w:val="00E50F5C"/>
    <w:rsid w:val="00E514D9"/>
    <w:rsid w:val="00E516E9"/>
    <w:rsid w:val="00E51F49"/>
    <w:rsid w:val="00E52A50"/>
    <w:rsid w:val="00E52C32"/>
    <w:rsid w:val="00E52C7F"/>
    <w:rsid w:val="00E530D7"/>
    <w:rsid w:val="00E53270"/>
    <w:rsid w:val="00E5397C"/>
    <w:rsid w:val="00E53E0A"/>
    <w:rsid w:val="00E54221"/>
    <w:rsid w:val="00E54561"/>
    <w:rsid w:val="00E55A90"/>
    <w:rsid w:val="00E55D86"/>
    <w:rsid w:val="00E55FE1"/>
    <w:rsid w:val="00E56B18"/>
    <w:rsid w:val="00E5790D"/>
    <w:rsid w:val="00E57B3F"/>
    <w:rsid w:val="00E57F53"/>
    <w:rsid w:val="00E607E0"/>
    <w:rsid w:val="00E61B07"/>
    <w:rsid w:val="00E61B10"/>
    <w:rsid w:val="00E6262C"/>
    <w:rsid w:val="00E627C2"/>
    <w:rsid w:val="00E633E5"/>
    <w:rsid w:val="00E64613"/>
    <w:rsid w:val="00E64B7C"/>
    <w:rsid w:val="00E675C5"/>
    <w:rsid w:val="00E67969"/>
    <w:rsid w:val="00E67DA4"/>
    <w:rsid w:val="00E7130A"/>
    <w:rsid w:val="00E71B9F"/>
    <w:rsid w:val="00E71BC4"/>
    <w:rsid w:val="00E7291A"/>
    <w:rsid w:val="00E73AB8"/>
    <w:rsid w:val="00E73B5D"/>
    <w:rsid w:val="00E73BEF"/>
    <w:rsid w:val="00E768D6"/>
    <w:rsid w:val="00E76AC5"/>
    <w:rsid w:val="00E779F9"/>
    <w:rsid w:val="00E77F18"/>
    <w:rsid w:val="00E812F3"/>
    <w:rsid w:val="00E81934"/>
    <w:rsid w:val="00E83897"/>
    <w:rsid w:val="00E83AA3"/>
    <w:rsid w:val="00E840EB"/>
    <w:rsid w:val="00E841EB"/>
    <w:rsid w:val="00E84463"/>
    <w:rsid w:val="00E867BF"/>
    <w:rsid w:val="00E87255"/>
    <w:rsid w:val="00E8789A"/>
    <w:rsid w:val="00E87C51"/>
    <w:rsid w:val="00E90995"/>
    <w:rsid w:val="00E913D8"/>
    <w:rsid w:val="00E914AC"/>
    <w:rsid w:val="00E933A0"/>
    <w:rsid w:val="00E93CB4"/>
    <w:rsid w:val="00E9451A"/>
    <w:rsid w:val="00E95A5A"/>
    <w:rsid w:val="00E95D15"/>
    <w:rsid w:val="00E97E61"/>
    <w:rsid w:val="00EA01E4"/>
    <w:rsid w:val="00EA0318"/>
    <w:rsid w:val="00EA0E4A"/>
    <w:rsid w:val="00EA1607"/>
    <w:rsid w:val="00EA30DC"/>
    <w:rsid w:val="00EA3444"/>
    <w:rsid w:val="00EA3BB5"/>
    <w:rsid w:val="00EA3FB2"/>
    <w:rsid w:val="00EA42AC"/>
    <w:rsid w:val="00EA68C9"/>
    <w:rsid w:val="00EA69AB"/>
    <w:rsid w:val="00EB0160"/>
    <w:rsid w:val="00EB0C1E"/>
    <w:rsid w:val="00EB1310"/>
    <w:rsid w:val="00EB16C7"/>
    <w:rsid w:val="00EB18A8"/>
    <w:rsid w:val="00EB2573"/>
    <w:rsid w:val="00EB2978"/>
    <w:rsid w:val="00EB3427"/>
    <w:rsid w:val="00EB3C64"/>
    <w:rsid w:val="00EB4B9A"/>
    <w:rsid w:val="00EB6061"/>
    <w:rsid w:val="00EB6532"/>
    <w:rsid w:val="00EB7271"/>
    <w:rsid w:val="00EC0E2A"/>
    <w:rsid w:val="00EC2A9E"/>
    <w:rsid w:val="00EC3019"/>
    <w:rsid w:val="00EC32B4"/>
    <w:rsid w:val="00EC5C81"/>
    <w:rsid w:val="00EC60A4"/>
    <w:rsid w:val="00EC6399"/>
    <w:rsid w:val="00ED01A7"/>
    <w:rsid w:val="00ED0417"/>
    <w:rsid w:val="00ED0429"/>
    <w:rsid w:val="00ED11B7"/>
    <w:rsid w:val="00ED18B3"/>
    <w:rsid w:val="00ED1B4F"/>
    <w:rsid w:val="00ED1C7F"/>
    <w:rsid w:val="00ED2293"/>
    <w:rsid w:val="00ED3E53"/>
    <w:rsid w:val="00ED46D5"/>
    <w:rsid w:val="00ED68A6"/>
    <w:rsid w:val="00ED6FE9"/>
    <w:rsid w:val="00ED7347"/>
    <w:rsid w:val="00ED7AD9"/>
    <w:rsid w:val="00ED7E28"/>
    <w:rsid w:val="00EE0AC9"/>
    <w:rsid w:val="00EE2954"/>
    <w:rsid w:val="00EE3CE0"/>
    <w:rsid w:val="00EE3FB8"/>
    <w:rsid w:val="00EE4964"/>
    <w:rsid w:val="00EE524B"/>
    <w:rsid w:val="00EE59C9"/>
    <w:rsid w:val="00EE5E3E"/>
    <w:rsid w:val="00EE65F8"/>
    <w:rsid w:val="00EE67CE"/>
    <w:rsid w:val="00EE6B38"/>
    <w:rsid w:val="00EE6C05"/>
    <w:rsid w:val="00EE704E"/>
    <w:rsid w:val="00EE78A3"/>
    <w:rsid w:val="00EE7A76"/>
    <w:rsid w:val="00EF0DD9"/>
    <w:rsid w:val="00EF192D"/>
    <w:rsid w:val="00EF2109"/>
    <w:rsid w:val="00EF2220"/>
    <w:rsid w:val="00EF24BC"/>
    <w:rsid w:val="00EF2E53"/>
    <w:rsid w:val="00EF4AB8"/>
    <w:rsid w:val="00EF4CDB"/>
    <w:rsid w:val="00EF4E04"/>
    <w:rsid w:val="00EF52F9"/>
    <w:rsid w:val="00EF5552"/>
    <w:rsid w:val="00EF57EA"/>
    <w:rsid w:val="00EF5E22"/>
    <w:rsid w:val="00EF5FB7"/>
    <w:rsid w:val="00EF6F97"/>
    <w:rsid w:val="00F00122"/>
    <w:rsid w:val="00F00A68"/>
    <w:rsid w:val="00F02224"/>
    <w:rsid w:val="00F02C22"/>
    <w:rsid w:val="00F03C90"/>
    <w:rsid w:val="00F0521E"/>
    <w:rsid w:val="00F0678E"/>
    <w:rsid w:val="00F069E3"/>
    <w:rsid w:val="00F10127"/>
    <w:rsid w:val="00F10380"/>
    <w:rsid w:val="00F10CD0"/>
    <w:rsid w:val="00F124A2"/>
    <w:rsid w:val="00F12A48"/>
    <w:rsid w:val="00F12A4E"/>
    <w:rsid w:val="00F130EC"/>
    <w:rsid w:val="00F13699"/>
    <w:rsid w:val="00F13D60"/>
    <w:rsid w:val="00F14703"/>
    <w:rsid w:val="00F152F0"/>
    <w:rsid w:val="00F155A9"/>
    <w:rsid w:val="00F16761"/>
    <w:rsid w:val="00F16B3E"/>
    <w:rsid w:val="00F17366"/>
    <w:rsid w:val="00F17625"/>
    <w:rsid w:val="00F21B50"/>
    <w:rsid w:val="00F21D5D"/>
    <w:rsid w:val="00F220F4"/>
    <w:rsid w:val="00F2248B"/>
    <w:rsid w:val="00F23723"/>
    <w:rsid w:val="00F239E1"/>
    <w:rsid w:val="00F25645"/>
    <w:rsid w:val="00F25960"/>
    <w:rsid w:val="00F262F8"/>
    <w:rsid w:val="00F26D06"/>
    <w:rsid w:val="00F30F45"/>
    <w:rsid w:val="00F31300"/>
    <w:rsid w:val="00F31597"/>
    <w:rsid w:val="00F32660"/>
    <w:rsid w:val="00F3297B"/>
    <w:rsid w:val="00F32AE5"/>
    <w:rsid w:val="00F32BBF"/>
    <w:rsid w:val="00F335F1"/>
    <w:rsid w:val="00F33B11"/>
    <w:rsid w:val="00F342C4"/>
    <w:rsid w:val="00F3496C"/>
    <w:rsid w:val="00F35A44"/>
    <w:rsid w:val="00F35DEE"/>
    <w:rsid w:val="00F36A08"/>
    <w:rsid w:val="00F3768B"/>
    <w:rsid w:val="00F401A4"/>
    <w:rsid w:val="00F40DFD"/>
    <w:rsid w:val="00F40EE6"/>
    <w:rsid w:val="00F414FE"/>
    <w:rsid w:val="00F41CE9"/>
    <w:rsid w:val="00F42067"/>
    <w:rsid w:val="00F42433"/>
    <w:rsid w:val="00F42A52"/>
    <w:rsid w:val="00F43151"/>
    <w:rsid w:val="00F43E68"/>
    <w:rsid w:val="00F4427D"/>
    <w:rsid w:val="00F44434"/>
    <w:rsid w:val="00F45548"/>
    <w:rsid w:val="00F45A3E"/>
    <w:rsid w:val="00F46C08"/>
    <w:rsid w:val="00F46DB7"/>
    <w:rsid w:val="00F46E06"/>
    <w:rsid w:val="00F47D5B"/>
    <w:rsid w:val="00F50E10"/>
    <w:rsid w:val="00F50E11"/>
    <w:rsid w:val="00F5148B"/>
    <w:rsid w:val="00F516C8"/>
    <w:rsid w:val="00F5254F"/>
    <w:rsid w:val="00F52DDF"/>
    <w:rsid w:val="00F548C3"/>
    <w:rsid w:val="00F54995"/>
    <w:rsid w:val="00F54EAD"/>
    <w:rsid w:val="00F563A8"/>
    <w:rsid w:val="00F567A4"/>
    <w:rsid w:val="00F60331"/>
    <w:rsid w:val="00F6035E"/>
    <w:rsid w:val="00F60B0D"/>
    <w:rsid w:val="00F61B6C"/>
    <w:rsid w:val="00F61F6C"/>
    <w:rsid w:val="00F638B5"/>
    <w:rsid w:val="00F638E8"/>
    <w:rsid w:val="00F657DE"/>
    <w:rsid w:val="00F65ADA"/>
    <w:rsid w:val="00F67B18"/>
    <w:rsid w:val="00F701C8"/>
    <w:rsid w:val="00F70E63"/>
    <w:rsid w:val="00F72788"/>
    <w:rsid w:val="00F73922"/>
    <w:rsid w:val="00F73D70"/>
    <w:rsid w:val="00F7453C"/>
    <w:rsid w:val="00F748DA"/>
    <w:rsid w:val="00F74D9E"/>
    <w:rsid w:val="00F75561"/>
    <w:rsid w:val="00F76E17"/>
    <w:rsid w:val="00F77505"/>
    <w:rsid w:val="00F77506"/>
    <w:rsid w:val="00F806C2"/>
    <w:rsid w:val="00F80A47"/>
    <w:rsid w:val="00F80C08"/>
    <w:rsid w:val="00F8180E"/>
    <w:rsid w:val="00F82205"/>
    <w:rsid w:val="00F82F13"/>
    <w:rsid w:val="00F83225"/>
    <w:rsid w:val="00F84EF2"/>
    <w:rsid w:val="00F86211"/>
    <w:rsid w:val="00F87E1E"/>
    <w:rsid w:val="00F90D26"/>
    <w:rsid w:val="00F91005"/>
    <w:rsid w:val="00F9187A"/>
    <w:rsid w:val="00F947DF"/>
    <w:rsid w:val="00F951A8"/>
    <w:rsid w:val="00F97598"/>
    <w:rsid w:val="00FA064B"/>
    <w:rsid w:val="00FA2135"/>
    <w:rsid w:val="00FA255E"/>
    <w:rsid w:val="00FA3208"/>
    <w:rsid w:val="00FA3451"/>
    <w:rsid w:val="00FA3BB8"/>
    <w:rsid w:val="00FA3BE8"/>
    <w:rsid w:val="00FA3D9A"/>
    <w:rsid w:val="00FA401F"/>
    <w:rsid w:val="00FA444C"/>
    <w:rsid w:val="00FA7A94"/>
    <w:rsid w:val="00FB00E2"/>
    <w:rsid w:val="00FB0A67"/>
    <w:rsid w:val="00FB0D8A"/>
    <w:rsid w:val="00FB1BB2"/>
    <w:rsid w:val="00FB1F2D"/>
    <w:rsid w:val="00FB213C"/>
    <w:rsid w:val="00FB23E6"/>
    <w:rsid w:val="00FB34F3"/>
    <w:rsid w:val="00FB3504"/>
    <w:rsid w:val="00FB3F98"/>
    <w:rsid w:val="00FB4D54"/>
    <w:rsid w:val="00FB54A3"/>
    <w:rsid w:val="00FB5625"/>
    <w:rsid w:val="00FB6F6C"/>
    <w:rsid w:val="00FB785B"/>
    <w:rsid w:val="00FC0411"/>
    <w:rsid w:val="00FC06B5"/>
    <w:rsid w:val="00FC0765"/>
    <w:rsid w:val="00FC0E2E"/>
    <w:rsid w:val="00FC16E6"/>
    <w:rsid w:val="00FC1934"/>
    <w:rsid w:val="00FC3155"/>
    <w:rsid w:val="00FC33CF"/>
    <w:rsid w:val="00FC3E9B"/>
    <w:rsid w:val="00FC5F22"/>
    <w:rsid w:val="00FC63C2"/>
    <w:rsid w:val="00FC6912"/>
    <w:rsid w:val="00FC69B2"/>
    <w:rsid w:val="00FC781C"/>
    <w:rsid w:val="00FC78BF"/>
    <w:rsid w:val="00FD01A7"/>
    <w:rsid w:val="00FD0581"/>
    <w:rsid w:val="00FD0AC1"/>
    <w:rsid w:val="00FD10ED"/>
    <w:rsid w:val="00FD189E"/>
    <w:rsid w:val="00FD3922"/>
    <w:rsid w:val="00FD470F"/>
    <w:rsid w:val="00FD652E"/>
    <w:rsid w:val="00FD7EF7"/>
    <w:rsid w:val="00FE0193"/>
    <w:rsid w:val="00FE0382"/>
    <w:rsid w:val="00FE0994"/>
    <w:rsid w:val="00FE1EDD"/>
    <w:rsid w:val="00FE230D"/>
    <w:rsid w:val="00FE2663"/>
    <w:rsid w:val="00FE2B99"/>
    <w:rsid w:val="00FE2E24"/>
    <w:rsid w:val="00FE367B"/>
    <w:rsid w:val="00FE3C28"/>
    <w:rsid w:val="00FE4E19"/>
    <w:rsid w:val="00FE5DC3"/>
    <w:rsid w:val="00FE628E"/>
    <w:rsid w:val="00FE689B"/>
    <w:rsid w:val="00FE77C6"/>
    <w:rsid w:val="00FF0543"/>
    <w:rsid w:val="00FF1A20"/>
    <w:rsid w:val="00FF26C4"/>
    <w:rsid w:val="00FF417A"/>
    <w:rsid w:val="00FF4268"/>
    <w:rsid w:val="00FF437B"/>
    <w:rsid w:val="00FF5249"/>
    <w:rsid w:val="00FF59D1"/>
    <w:rsid w:val="00FF5CCE"/>
    <w:rsid w:val="00FF6503"/>
    <w:rsid w:val="00FF7548"/>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286D36"/>
  <w15:docId w15:val="{027CBE0A-6BD6-F846-A8D9-F86C00A96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CE0"/>
    <w:pPr>
      <w:spacing w:after="0"/>
    </w:pPr>
    <w:rPr>
      <w:rFonts w:ascii="Times New Roman" w:eastAsia="Times New Roman" w:hAnsi="Times New Roman" w:cs="Times New Roman"/>
      <w:lang w:eastAsia="en-US"/>
    </w:rPr>
  </w:style>
  <w:style w:type="paragraph" w:styleId="Heading1">
    <w:name w:val="heading 1"/>
    <w:basedOn w:val="Normal"/>
    <w:next w:val="Paragraph"/>
    <w:link w:val="Heading1Char"/>
    <w:qFormat/>
    <w:rsid w:val="00190519"/>
    <w:pPr>
      <w:keepNext/>
      <w:keepLines/>
      <w:numPr>
        <w:numId w:val="90"/>
      </w:numPr>
      <w:snapToGrid w:val="0"/>
      <w:spacing w:before="100" w:beforeAutospacing="1" w:after="100" w:afterAutospacing="1"/>
      <w:outlineLvl w:val="0"/>
    </w:pPr>
    <w:rPr>
      <w:rFonts w:eastAsiaTheme="majorEastAsia" w:cstheme="majorBidi"/>
      <w:b/>
      <w:bCs/>
      <w:color w:val="345A8A" w:themeColor="accent1" w:themeShade="B5"/>
      <w:kern w:val="2"/>
      <w:sz w:val="32"/>
      <w:szCs w:val="32"/>
      <w14:ligatures w14:val="standardContextual"/>
    </w:rPr>
  </w:style>
  <w:style w:type="paragraph" w:styleId="Heading2">
    <w:name w:val="heading 2"/>
    <w:basedOn w:val="Normal"/>
    <w:next w:val="Paragraph"/>
    <w:link w:val="Heading2Char"/>
    <w:uiPriority w:val="9"/>
    <w:unhideWhenUsed/>
    <w:qFormat/>
    <w:rsid w:val="00190519"/>
    <w:pPr>
      <w:keepNext/>
      <w:keepLines/>
      <w:numPr>
        <w:ilvl w:val="1"/>
        <w:numId w:val="90"/>
      </w:numPr>
      <w:snapToGrid w:val="0"/>
      <w:spacing w:before="120" w:after="100" w:afterAutospacing="1"/>
      <w:outlineLvl w:val="1"/>
    </w:pPr>
    <w:rPr>
      <w:rFonts w:eastAsiaTheme="majorEastAsia" w:cs="Times New Roman (Headings CS)"/>
      <w:b/>
      <w:color w:val="4F81BD" w:themeColor="accent1"/>
      <w:kern w:val="2"/>
      <w:sz w:val="28"/>
      <w:szCs w:val="38"/>
      <w14:ligatures w14:val="standardContextual"/>
    </w:rPr>
  </w:style>
  <w:style w:type="paragraph" w:styleId="Heading3">
    <w:name w:val="heading 3"/>
    <w:basedOn w:val="Normal"/>
    <w:next w:val="Paragraph"/>
    <w:link w:val="Heading3Char"/>
    <w:uiPriority w:val="9"/>
    <w:unhideWhenUsed/>
    <w:qFormat/>
    <w:rsid w:val="00190519"/>
    <w:pPr>
      <w:keepNext/>
      <w:keepLines/>
      <w:numPr>
        <w:ilvl w:val="2"/>
        <w:numId w:val="90"/>
      </w:numPr>
      <w:snapToGrid w:val="0"/>
      <w:spacing w:before="120" w:after="100" w:afterAutospacing="1"/>
      <w:outlineLvl w:val="2"/>
    </w:pPr>
    <w:rPr>
      <w:rFonts w:eastAsiaTheme="majorEastAsia" w:cstheme="majorBidi"/>
      <w:b/>
      <w:bCs/>
      <w:color w:val="4F81BD" w:themeColor="accent1"/>
      <w:kern w:val="2"/>
      <w14:ligatures w14:val="standardContextual"/>
    </w:rPr>
  </w:style>
  <w:style w:type="paragraph" w:styleId="Heading4">
    <w:name w:val="heading 4"/>
    <w:basedOn w:val="Normal"/>
    <w:next w:val="Paragraph"/>
    <w:link w:val="Heading4Char"/>
    <w:uiPriority w:val="9"/>
    <w:unhideWhenUsed/>
    <w:qFormat/>
    <w:rsid w:val="00190519"/>
    <w:pPr>
      <w:keepNext/>
      <w:keepLines/>
      <w:numPr>
        <w:ilvl w:val="3"/>
        <w:numId w:val="90"/>
      </w:numPr>
      <w:snapToGrid w:val="0"/>
      <w:spacing w:before="120" w:after="100" w:afterAutospacing="1"/>
      <w:outlineLvl w:val="3"/>
    </w:pPr>
    <w:rPr>
      <w:rFonts w:eastAsiaTheme="majorEastAsia" w:cstheme="majorBidi"/>
      <w:b/>
      <w:bCs/>
      <w:i/>
      <w:iCs/>
      <w:color w:val="4F81BD" w:themeColor="accent1"/>
      <w:kern w:val="2"/>
      <w14:ligatures w14:val="standardContextual"/>
    </w:rPr>
  </w:style>
  <w:style w:type="paragraph" w:styleId="Heading5">
    <w:name w:val="heading 5"/>
    <w:basedOn w:val="Normal"/>
    <w:next w:val="Normal"/>
    <w:link w:val="Heading5Char"/>
    <w:uiPriority w:val="9"/>
    <w:unhideWhenUsed/>
    <w:qFormat/>
    <w:rsid w:val="00190519"/>
    <w:pPr>
      <w:keepNext/>
      <w:keepLines/>
      <w:numPr>
        <w:ilvl w:val="4"/>
        <w:numId w:val="90"/>
      </w:numPr>
      <w:snapToGrid w:val="0"/>
      <w:spacing w:before="120" w:after="100" w:afterAutospacing="1"/>
      <w:outlineLvl w:val="4"/>
    </w:pPr>
    <w:rPr>
      <w:rFonts w:eastAsiaTheme="majorEastAsia" w:cstheme="majorBidi"/>
      <w:b/>
      <w:bCs/>
      <w:i/>
      <w:iCs/>
      <w:color w:val="243F60" w:themeColor="accent1" w:themeShade="7F"/>
      <w:kern w:val="2"/>
      <w:szCs w:val="20"/>
      <w14:ligatures w14:val="standardContextual"/>
    </w:rPr>
  </w:style>
  <w:style w:type="paragraph" w:styleId="Heading6">
    <w:name w:val="heading 6"/>
    <w:basedOn w:val="Normal"/>
    <w:next w:val="Paragraph"/>
    <w:link w:val="Heading6Char"/>
    <w:uiPriority w:val="9"/>
    <w:unhideWhenUsed/>
    <w:qFormat/>
    <w:rsid w:val="00190519"/>
    <w:pPr>
      <w:keepNext/>
      <w:keepLines/>
      <w:numPr>
        <w:ilvl w:val="5"/>
        <w:numId w:val="90"/>
      </w:numPr>
      <w:snapToGrid w:val="0"/>
      <w:spacing w:before="120" w:after="100" w:afterAutospacing="1"/>
      <w:outlineLvl w:val="5"/>
    </w:pPr>
    <w:rPr>
      <w:rFonts w:eastAsiaTheme="majorEastAsia" w:cstheme="majorBidi"/>
      <w:b/>
      <w:bCs/>
      <w:color w:val="243F60" w:themeColor="accent1" w:themeShade="7F"/>
      <w:kern w:val="2"/>
      <w:szCs w:val="20"/>
      <w14:ligatures w14:val="standardContextual"/>
    </w:rPr>
  </w:style>
  <w:style w:type="paragraph" w:styleId="Heading7">
    <w:name w:val="heading 7"/>
    <w:basedOn w:val="Normal"/>
    <w:next w:val="Paragraph"/>
    <w:link w:val="Heading7Char"/>
    <w:uiPriority w:val="9"/>
    <w:unhideWhenUsed/>
    <w:qFormat/>
    <w:rsid w:val="00190519"/>
    <w:pPr>
      <w:keepNext/>
      <w:keepLines/>
      <w:numPr>
        <w:ilvl w:val="6"/>
        <w:numId w:val="90"/>
      </w:numPr>
      <w:snapToGrid w:val="0"/>
      <w:spacing w:before="120" w:after="100" w:afterAutospacing="1"/>
      <w:outlineLvl w:val="6"/>
    </w:pPr>
    <w:rPr>
      <w:rFonts w:eastAsiaTheme="majorEastAsia" w:cstheme="majorBidi"/>
      <w:i/>
      <w:iCs/>
      <w:color w:val="404040" w:themeColor="text1" w:themeTint="BF"/>
      <w:kern w:val="2"/>
      <w14:ligatures w14:val="standardContextual"/>
    </w:rPr>
  </w:style>
  <w:style w:type="paragraph" w:styleId="Heading8">
    <w:name w:val="heading 8"/>
    <w:basedOn w:val="Normal"/>
    <w:next w:val="Paragraph"/>
    <w:link w:val="Heading8Char"/>
    <w:uiPriority w:val="9"/>
    <w:semiHidden/>
    <w:unhideWhenUsed/>
    <w:qFormat/>
    <w:rsid w:val="00190519"/>
    <w:pPr>
      <w:keepNext/>
      <w:keepLines/>
      <w:numPr>
        <w:ilvl w:val="7"/>
        <w:numId w:val="50"/>
      </w:numPr>
      <w:snapToGrid w:val="0"/>
      <w:spacing w:before="120" w:after="100" w:afterAutospacing="1"/>
      <w:outlineLvl w:val="7"/>
    </w:pPr>
    <w:rPr>
      <w:rFonts w:eastAsiaTheme="majorEastAsia" w:cstheme="majorBidi"/>
      <w:color w:val="404040" w:themeColor="text1" w:themeTint="BF"/>
      <w:kern w:val="2"/>
      <w:szCs w:val="20"/>
      <w14:ligatures w14:val="standardContextual"/>
    </w:rPr>
  </w:style>
  <w:style w:type="paragraph" w:styleId="Heading9">
    <w:name w:val="heading 9"/>
    <w:basedOn w:val="Normal"/>
    <w:next w:val="Normal"/>
    <w:link w:val="Heading9Char"/>
    <w:uiPriority w:val="9"/>
    <w:semiHidden/>
    <w:unhideWhenUsed/>
    <w:qFormat/>
    <w:rsid w:val="00190519"/>
    <w:pPr>
      <w:keepNext/>
      <w:keepLines/>
      <w:numPr>
        <w:ilvl w:val="8"/>
        <w:numId w:val="90"/>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A32397"/>
    <w:pPr>
      <w:widowControl w:val="0"/>
      <w:adjustRightInd w:val="0"/>
      <w:snapToGrid w:val="0"/>
      <w:spacing w:before="100" w:beforeAutospacing="1" w:after="100" w:afterAutospacing="1"/>
      <w:jc w:val="both"/>
    </w:pPr>
    <w:rPr>
      <w:kern w:val="2"/>
      <w:szCs w:val="20"/>
      <w14:ligatures w14:val="standardContextual"/>
    </w:rPr>
  </w:style>
  <w:style w:type="character" w:customStyle="1" w:styleId="Heading1Char">
    <w:name w:val="Heading 1 Char"/>
    <w:basedOn w:val="DefaultParagraphFont"/>
    <w:link w:val="Heading1"/>
    <w:rsid w:val="00427376"/>
    <w:rPr>
      <w:rFonts w:ascii="Times New Roman" w:eastAsiaTheme="majorEastAsia" w:hAnsi="Times New Roman" w:cstheme="majorBidi"/>
      <w:b/>
      <w:bCs/>
      <w:color w:val="345A8A" w:themeColor="accent1" w:themeShade="B5"/>
      <w:kern w:val="2"/>
      <w:sz w:val="32"/>
      <w:szCs w:val="32"/>
      <w:lang w:eastAsia="en-US"/>
      <w14:ligatures w14:val="standardContextual"/>
    </w:rPr>
  </w:style>
  <w:style w:type="character" w:customStyle="1" w:styleId="Heading2Char">
    <w:name w:val="Heading 2 Char"/>
    <w:basedOn w:val="DefaultParagraphFont"/>
    <w:link w:val="Heading2"/>
    <w:uiPriority w:val="9"/>
    <w:rsid w:val="00554D56"/>
    <w:rPr>
      <w:rFonts w:ascii="Times New Roman" w:eastAsiaTheme="majorEastAsia" w:hAnsi="Times New Roman" w:cs="Times New Roman (Headings CS)"/>
      <w:b/>
      <w:color w:val="4F81BD" w:themeColor="accent1"/>
      <w:kern w:val="2"/>
      <w:sz w:val="28"/>
      <w:szCs w:val="38"/>
      <w:lang w:eastAsia="en-US"/>
      <w14:ligatures w14:val="standardContextual"/>
    </w:rPr>
  </w:style>
  <w:style w:type="character" w:customStyle="1" w:styleId="Heading3Char">
    <w:name w:val="Heading 3 Char"/>
    <w:basedOn w:val="DefaultParagraphFont"/>
    <w:link w:val="Heading3"/>
    <w:uiPriority w:val="9"/>
    <w:rsid w:val="00060BA6"/>
    <w:rPr>
      <w:rFonts w:ascii="Times New Roman" w:eastAsiaTheme="majorEastAsia" w:hAnsi="Times New Roman" w:cstheme="majorBidi"/>
      <w:b/>
      <w:bCs/>
      <w:color w:val="4F81BD" w:themeColor="accent1"/>
      <w:kern w:val="2"/>
      <w:lang w:eastAsia="en-US"/>
      <w14:ligatures w14:val="standardContextual"/>
    </w:rPr>
  </w:style>
  <w:style w:type="character" w:customStyle="1" w:styleId="Heading4Char">
    <w:name w:val="Heading 4 Char"/>
    <w:basedOn w:val="DefaultParagraphFont"/>
    <w:link w:val="Heading4"/>
    <w:uiPriority w:val="9"/>
    <w:rsid w:val="00190519"/>
    <w:rPr>
      <w:rFonts w:ascii="Times New Roman" w:eastAsiaTheme="majorEastAsia" w:hAnsi="Times New Roman" w:cstheme="majorBidi"/>
      <w:b/>
      <w:bCs/>
      <w:i/>
      <w:iCs/>
      <w:color w:val="4F81BD" w:themeColor="accent1"/>
      <w:kern w:val="2"/>
      <w:lang w:eastAsia="en-US"/>
      <w14:ligatures w14:val="standardContextual"/>
    </w:rPr>
  </w:style>
  <w:style w:type="paragraph" w:customStyle="1" w:styleId="ParagraphHanging">
    <w:name w:val="Paragraph Hanging"/>
    <w:basedOn w:val="Paragraph"/>
    <w:qFormat/>
    <w:rsid w:val="00A32397"/>
    <w:pPr>
      <w:ind w:left="144" w:hanging="144"/>
    </w:pPr>
    <w:rPr>
      <w:rFonts w:cs="Times"/>
      <w:iCs/>
    </w:rPr>
  </w:style>
  <w:style w:type="paragraph" w:styleId="PlainText">
    <w:name w:val="Plain Text"/>
    <w:basedOn w:val="Normal"/>
    <w:link w:val="PlainTextChar"/>
    <w:uiPriority w:val="99"/>
    <w:unhideWhenUsed/>
    <w:rsid w:val="003F3681"/>
    <w:rPr>
      <w:rFonts w:ascii="Courier" w:hAnsi="Courier"/>
      <w:sz w:val="21"/>
      <w:szCs w:val="21"/>
    </w:rPr>
  </w:style>
  <w:style w:type="character" w:customStyle="1" w:styleId="PlainTextChar">
    <w:name w:val="Plain Text Char"/>
    <w:basedOn w:val="DefaultParagraphFont"/>
    <w:link w:val="PlainText"/>
    <w:uiPriority w:val="99"/>
    <w:rsid w:val="003F3681"/>
    <w:rPr>
      <w:rFonts w:ascii="Courier" w:hAnsi="Courier"/>
      <w:sz w:val="21"/>
      <w:szCs w:val="21"/>
    </w:rPr>
  </w:style>
  <w:style w:type="table" w:styleId="TableGrid">
    <w:name w:val="Table Grid"/>
    <w:basedOn w:val="TableNormal"/>
    <w:rsid w:val="00EB29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Paragraph"/>
    <w:uiPriority w:val="35"/>
    <w:unhideWhenUsed/>
    <w:qFormat/>
    <w:rsid w:val="00550AB6"/>
    <w:pPr>
      <w:spacing w:after="200"/>
    </w:pPr>
    <w:rPr>
      <w:b/>
      <w:bCs/>
      <w:color w:val="4F81BD" w:themeColor="accent1"/>
      <w:sz w:val="18"/>
      <w:szCs w:val="18"/>
    </w:rPr>
  </w:style>
  <w:style w:type="character" w:customStyle="1" w:styleId="Heading5Char">
    <w:name w:val="Heading 5 Char"/>
    <w:basedOn w:val="DefaultParagraphFont"/>
    <w:link w:val="Heading5"/>
    <w:uiPriority w:val="9"/>
    <w:rsid w:val="00190519"/>
    <w:rPr>
      <w:rFonts w:ascii="Times New Roman" w:eastAsiaTheme="majorEastAsia" w:hAnsi="Times New Roman" w:cstheme="majorBidi"/>
      <w:b/>
      <w:bCs/>
      <w:i/>
      <w:iCs/>
      <w:color w:val="243F60" w:themeColor="accent1" w:themeShade="7F"/>
      <w:kern w:val="2"/>
      <w:szCs w:val="20"/>
      <w:lang w:eastAsia="en-US"/>
      <w14:ligatures w14:val="standardContextual"/>
    </w:rPr>
  </w:style>
  <w:style w:type="character" w:customStyle="1" w:styleId="Heading6Char">
    <w:name w:val="Heading 6 Char"/>
    <w:basedOn w:val="DefaultParagraphFont"/>
    <w:link w:val="Heading6"/>
    <w:uiPriority w:val="9"/>
    <w:rsid w:val="00190519"/>
    <w:rPr>
      <w:rFonts w:ascii="Times New Roman" w:eastAsiaTheme="majorEastAsia" w:hAnsi="Times New Roman" w:cstheme="majorBidi"/>
      <w:b/>
      <w:bCs/>
      <w:color w:val="243F60" w:themeColor="accent1" w:themeShade="7F"/>
      <w:kern w:val="2"/>
      <w:szCs w:val="20"/>
      <w:lang w:eastAsia="en-US"/>
      <w14:ligatures w14:val="standardContextual"/>
    </w:rPr>
  </w:style>
  <w:style w:type="character" w:customStyle="1" w:styleId="Heading7Char">
    <w:name w:val="Heading 7 Char"/>
    <w:basedOn w:val="DefaultParagraphFont"/>
    <w:link w:val="Heading7"/>
    <w:uiPriority w:val="9"/>
    <w:rsid w:val="00190519"/>
    <w:rPr>
      <w:rFonts w:ascii="Times New Roman" w:eastAsiaTheme="majorEastAsia" w:hAnsi="Times New Roman" w:cstheme="majorBidi"/>
      <w:i/>
      <w:iCs/>
      <w:color w:val="404040" w:themeColor="text1" w:themeTint="BF"/>
      <w:kern w:val="2"/>
      <w:lang w:eastAsia="en-US"/>
      <w14:ligatures w14:val="standardContextual"/>
    </w:rPr>
  </w:style>
  <w:style w:type="character" w:customStyle="1" w:styleId="Heading8Char">
    <w:name w:val="Heading 8 Char"/>
    <w:basedOn w:val="DefaultParagraphFont"/>
    <w:link w:val="Heading8"/>
    <w:uiPriority w:val="9"/>
    <w:semiHidden/>
    <w:rsid w:val="00190519"/>
    <w:rPr>
      <w:rFonts w:ascii="Times New Roman" w:eastAsiaTheme="majorEastAsia" w:hAnsi="Times New Roman" w:cstheme="majorBidi"/>
      <w:color w:val="404040" w:themeColor="text1" w:themeTint="BF"/>
      <w:kern w:val="2"/>
      <w:szCs w:val="20"/>
      <w:lang w:eastAsia="en-US"/>
      <w14:ligatures w14:val="standardContextual"/>
    </w:rPr>
  </w:style>
  <w:style w:type="character" w:customStyle="1" w:styleId="Heading9Char">
    <w:name w:val="Heading 9 Char"/>
    <w:basedOn w:val="DefaultParagraphFont"/>
    <w:link w:val="Heading9"/>
    <w:uiPriority w:val="9"/>
    <w:semiHidden/>
    <w:rsid w:val="0041775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D7105"/>
    <w:rPr>
      <w:color w:val="0000FF" w:themeColor="hyperlink"/>
      <w:u w:val="single"/>
    </w:rPr>
  </w:style>
  <w:style w:type="paragraph" w:styleId="BalloonText">
    <w:name w:val="Balloon Text"/>
    <w:basedOn w:val="Normal"/>
    <w:link w:val="BalloonTextChar"/>
    <w:uiPriority w:val="99"/>
    <w:semiHidden/>
    <w:unhideWhenUsed/>
    <w:rsid w:val="00B111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1119B"/>
    <w:rPr>
      <w:rFonts w:ascii="Lucida Grande" w:hAnsi="Lucida Grande" w:cs="Lucida Grande"/>
      <w:sz w:val="18"/>
      <w:szCs w:val="18"/>
    </w:rPr>
  </w:style>
  <w:style w:type="paragraph" w:styleId="TOC1">
    <w:name w:val="toc 1"/>
    <w:basedOn w:val="Normal"/>
    <w:next w:val="Normal"/>
    <w:autoRedefine/>
    <w:uiPriority w:val="39"/>
    <w:unhideWhenUsed/>
    <w:rsid w:val="004A3144"/>
    <w:pPr>
      <w:spacing w:before="120"/>
    </w:pPr>
    <w:rPr>
      <w:rFonts w:asciiTheme="minorHAnsi" w:hAnsiTheme="minorHAnsi"/>
      <w:b/>
    </w:rPr>
  </w:style>
  <w:style w:type="paragraph" w:styleId="TOC2">
    <w:name w:val="toc 2"/>
    <w:basedOn w:val="Normal"/>
    <w:next w:val="Normal"/>
    <w:autoRedefine/>
    <w:uiPriority w:val="39"/>
    <w:unhideWhenUsed/>
    <w:rsid w:val="004A3144"/>
    <w:pPr>
      <w:ind w:left="200"/>
    </w:pPr>
    <w:rPr>
      <w:rFonts w:asciiTheme="minorHAnsi" w:hAnsiTheme="minorHAnsi"/>
      <w:b/>
      <w:sz w:val="22"/>
      <w:szCs w:val="22"/>
    </w:rPr>
  </w:style>
  <w:style w:type="paragraph" w:styleId="TOC3">
    <w:name w:val="toc 3"/>
    <w:basedOn w:val="Normal"/>
    <w:next w:val="Normal"/>
    <w:autoRedefine/>
    <w:uiPriority w:val="39"/>
    <w:unhideWhenUsed/>
    <w:rsid w:val="004A3144"/>
    <w:pPr>
      <w:ind w:left="400"/>
    </w:pPr>
    <w:rPr>
      <w:rFonts w:asciiTheme="minorHAnsi" w:hAnsiTheme="minorHAnsi"/>
      <w:sz w:val="22"/>
      <w:szCs w:val="22"/>
    </w:rPr>
  </w:style>
  <w:style w:type="paragraph" w:styleId="TOC4">
    <w:name w:val="toc 4"/>
    <w:basedOn w:val="Normal"/>
    <w:next w:val="Normal"/>
    <w:autoRedefine/>
    <w:uiPriority w:val="39"/>
    <w:unhideWhenUsed/>
    <w:rsid w:val="004A3144"/>
    <w:pPr>
      <w:ind w:left="600"/>
    </w:pPr>
    <w:rPr>
      <w:rFonts w:asciiTheme="minorHAnsi" w:hAnsiTheme="minorHAnsi"/>
      <w:szCs w:val="20"/>
    </w:rPr>
  </w:style>
  <w:style w:type="paragraph" w:styleId="TOC5">
    <w:name w:val="toc 5"/>
    <w:basedOn w:val="Normal"/>
    <w:next w:val="Normal"/>
    <w:autoRedefine/>
    <w:uiPriority w:val="39"/>
    <w:unhideWhenUsed/>
    <w:rsid w:val="004A3144"/>
    <w:pPr>
      <w:ind w:left="800"/>
    </w:pPr>
    <w:rPr>
      <w:rFonts w:asciiTheme="minorHAnsi" w:hAnsiTheme="minorHAnsi"/>
      <w:szCs w:val="20"/>
    </w:rPr>
  </w:style>
  <w:style w:type="paragraph" w:styleId="TOC6">
    <w:name w:val="toc 6"/>
    <w:basedOn w:val="Normal"/>
    <w:next w:val="Normal"/>
    <w:autoRedefine/>
    <w:uiPriority w:val="39"/>
    <w:unhideWhenUsed/>
    <w:rsid w:val="004A3144"/>
    <w:pPr>
      <w:ind w:left="1000"/>
    </w:pPr>
    <w:rPr>
      <w:rFonts w:asciiTheme="minorHAnsi" w:hAnsiTheme="minorHAnsi"/>
      <w:szCs w:val="20"/>
    </w:rPr>
  </w:style>
  <w:style w:type="paragraph" w:styleId="TOC7">
    <w:name w:val="toc 7"/>
    <w:basedOn w:val="Normal"/>
    <w:next w:val="Normal"/>
    <w:autoRedefine/>
    <w:uiPriority w:val="39"/>
    <w:unhideWhenUsed/>
    <w:rsid w:val="004A3144"/>
    <w:pPr>
      <w:ind w:left="1200"/>
    </w:pPr>
    <w:rPr>
      <w:rFonts w:asciiTheme="minorHAnsi" w:hAnsiTheme="minorHAnsi"/>
      <w:szCs w:val="20"/>
    </w:rPr>
  </w:style>
  <w:style w:type="paragraph" w:styleId="TOC8">
    <w:name w:val="toc 8"/>
    <w:basedOn w:val="Normal"/>
    <w:next w:val="Normal"/>
    <w:autoRedefine/>
    <w:uiPriority w:val="39"/>
    <w:unhideWhenUsed/>
    <w:rsid w:val="004A3144"/>
    <w:pPr>
      <w:ind w:left="1400"/>
    </w:pPr>
    <w:rPr>
      <w:rFonts w:asciiTheme="minorHAnsi" w:hAnsiTheme="minorHAnsi"/>
      <w:szCs w:val="20"/>
    </w:rPr>
  </w:style>
  <w:style w:type="paragraph" w:styleId="TOC9">
    <w:name w:val="toc 9"/>
    <w:basedOn w:val="Normal"/>
    <w:next w:val="Normal"/>
    <w:autoRedefine/>
    <w:uiPriority w:val="39"/>
    <w:unhideWhenUsed/>
    <w:rsid w:val="004A3144"/>
    <w:pPr>
      <w:ind w:left="1600"/>
    </w:pPr>
    <w:rPr>
      <w:rFonts w:asciiTheme="minorHAnsi" w:hAnsiTheme="minorHAnsi"/>
      <w:szCs w:val="20"/>
    </w:rPr>
  </w:style>
  <w:style w:type="paragraph" w:styleId="Footer">
    <w:name w:val="footer"/>
    <w:basedOn w:val="Normal"/>
    <w:link w:val="FooterChar"/>
    <w:uiPriority w:val="99"/>
    <w:unhideWhenUsed/>
    <w:rsid w:val="002A7D2B"/>
    <w:pPr>
      <w:tabs>
        <w:tab w:val="center" w:pos="4320"/>
        <w:tab w:val="right" w:pos="8640"/>
      </w:tabs>
    </w:pPr>
  </w:style>
  <w:style w:type="character" w:customStyle="1" w:styleId="FooterChar">
    <w:name w:val="Footer Char"/>
    <w:basedOn w:val="DefaultParagraphFont"/>
    <w:link w:val="Footer"/>
    <w:uiPriority w:val="99"/>
    <w:rsid w:val="002A7D2B"/>
    <w:rPr>
      <w:rFonts w:ascii="Times New Roman" w:hAnsi="Times New Roman"/>
      <w:sz w:val="20"/>
    </w:rPr>
  </w:style>
  <w:style w:type="character" w:styleId="PageNumber">
    <w:name w:val="page number"/>
    <w:basedOn w:val="DefaultParagraphFont"/>
    <w:uiPriority w:val="99"/>
    <w:semiHidden/>
    <w:unhideWhenUsed/>
    <w:rsid w:val="002A7D2B"/>
  </w:style>
  <w:style w:type="character" w:styleId="FollowedHyperlink">
    <w:name w:val="FollowedHyperlink"/>
    <w:basedOn w:val="DefaultParagraphFont"/>
    <w:uiPriority w:val="99"/>
    <w:semiHidden/>
    <w:unhideWhenUsed/>
    <w:rsid w:val="00E95D15"/>
    <w:rPr>
      <w:color w:val="800080" w:themeColor="followedHyperlink"/>
      <w:u w:val="single"/>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8D47C5"/>
    <w:pPr>
      <w:numPr>
        <w:numId w:val="82"/>
      </w:numPr>
      <w:snapToGrid w:val="0"/>
      <w:spacing w:after="60"/>
      <w:jc w:val="both"/>
    </w:pPr>
    <w:rPr>
      <w:rFonts w:eastAsiaTheme="minorHAnsi"/>
      <w:kern w:val="2"/>
      <w14:ligatures w14:val="standardContextual"/>
    </w:rPr>
  </w:style>
  <w:style w:type="paragraph" w:customStyle="1" w:styleId="Reference">
    <w:name w:val="Reference"/>
    <w:basedOn w:val="Normal"/>
    <w:qFormat/>
    <w:rsid w:val="00A32397"/>
    <w:pPr>
      <w:snapToGrid w:val="0"/>
      <w:spacing w:before="100" w:beforeAutospacing="1" w:after="100" w:afterAutospacing="1"/>
      <w:ind w:left="576" w:hanging="576"/>
      <w:jc w:val="both"/>
    </w:pPr>
    <w:rPr>
      <w:rFonts w:eastAsiaTheme="minorHAnsi"/>
      <w:kern w:val="2"/>
      <w14:ligatures w14:val="standardContextu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C00AD9"/>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0AD9"/>
    <w:rPr>
      <w:rFonts w:ascii="Times New Roman" w:hAnsi="Times New Roman"/>
      <w:sz w:val="20"/>
    </w:rPr>
  </w:style>
  <w:style w:type="paragraph" w:styleId="NoSpacing">
    <w:name w:val="No Spacing"/>
    <w:qFormat/>
    <w:rsid w:val="00A32397"/>
    <w:pPr>
      <w:snapToGrid w:val="0"/>
      <w:spacing w:before="100" w:beforeAutospacing="1" w:after="100" w:afterAutospacing="1"/>
    </w:pPr>
    <w:rPr>
      <w:rFonts w:ascii="Times New Roman" w:eastAsiaTheme="minorHAnsi" w:hAnsi="Times New Roman"/>
      <w:kern w:val="2"/>
      <w:sz w:val="20"/>
      <w:lang w:eastAsia="en-US"/>
      <w14:ligatures w14:val="standardContextual"/>
    </w:rPr>
  </w:style>
  <w:style w:type="paragraph" w:customStyle="1" w:styleId="CRCoverPage">
    <w:name w:val="CR Cover Page"/>
    <w:link w:val="CRCoverPageZchn"/>
    <w:rsid w:val="00EE3CE0"/>
    <w:pPr>
      <w:spacing w:after="120"/>
    </w:pPr>
    <w:rPr>
      <w:rFonts w:ascii="Arial" w:eastAsia="MS Mincho" w:hAnsi="Arial" w:cs="Times New Roman"/>
      <w:sz w:val="20"/>
      <w:szCs w:val="20"/>
      <w:lang w:val="en-GB" w:eastAsia="en-US"/>
    </w:rPr>
  </w:style>
  <w:style w:type="paragraph" w:styleId="Title">
    <w:name w:val="Title"/>
    <w:basedOn w:val="Normal"/>
    <w:link w:val="TitleChar"/>
    <w:rsid w:val="00EE3CE0"/>
    <w:pPr>
      <w:overflowPunct w:val="0"/>
      <w:autoSpaceDE w:val="0"/>
      <w:autoSpaceDN w:val="0"/>
      <w:adjustRightInd w:val="0"/>
      <w:spacing w:after="120"/>
      <w:jc w:val="center"/>
      <w:textAlignment w:val="baseline"/>
    </w:pPr>
    <w:rPr>
      <w:rFonts w:ascii="Arial" w:hAnsi="Arial"/>
      <w:b/>
      <w:lang w:val="de-DE"/>
    </w:rPr>
  </w:style>
  <w:style w:type="character" w:customStyle="1" w:styleId="TitleChar">
    <w:name w:val="Title Char"/>
    <w:basedOn w:val="DefaultParagraphFont"/>
    <w:link w:val="Title"/>
    <w:rsid w:val="00EE3CE0"/>
    <w:rPr>
      <w:rFonts w:ascii="Arial" w:eastAsia="Times New Roman" w:hAnsi="Arial" w:cs="Times New Roman"/>
      <w:b/>
      <w:lang w:val="de-DE" w:eastAsia="en-US"/>
    </w:rPr>
  </w:style>
  <w:style w:type="paragraph" w:styleId="Index2">
    <w:name w:val="index 2"/>
    <w:basedOn w:val="Index1"/>
    <w:semiHidden/>
    <w:rsid w:val="00EE3CE0"/>
    <w:pPr>
      <w:keepLines/>
      <w:ind w:left="284" w:firstLineChars="0" w:firstLine="0"/>
    </w:pPr>
  </w:style>
  <w:style w:type="paragraph" w:styleId="Index1">
    <w:name w:val="index 1"/>
    <w:basedOn w:val="Normal"/>
    <w:next w:val="Normal"/>
    <w:autoRedefine/>
    <w:uiPriority w:val="99"/>
    <w:semiHidden/>
    <w:unhideWhenUsed/>
    <w:rsid w:val="00EE3CE0"/>
    <w:pPr>
      <w:ind w:left="200" w:hangingChars="100" w:hanging="200"/>
    </w:pPr>
  </w:style>
  <w:style w:type="paragraph" w:styleId="DocumentMap">
    <w:name w:val="Document Map"/>
    <w:basedOn w:val="Normal"/>
    <w:link w:val="DocumentMapChar"/>
    <w:uiPriority w:val="99"/>
    <w:semiHidden/>
    <w:unhideWhenUsed/>
    <w:rsid w:val="00EE3CE0"/>
    <w:rPr>
      <w:rFonts w:ascii="MS UI Gothic" w:eastAsia="MS UI Gothic"/>
      <w:sz w:val="18"/>
      <w:szCs w:val="18"/>
    </w:rPr>
  </w:style>
  <w:style w:type="character" w:customStyle="1" w:styleId="DocumentMapChar">
    <w:name w:val="Document Map Char"/>
    <w:basedOn w:val="DefaultParagraphFont"/>
    <w:link w:val="DocumentMap"/>
    <w:uiPriority w:val="99"/>
    <w:semiHidden/>
    <w:rsid w:val="00EE3CE0"/>
    <w:rPr>
      <w:rFonts w:ascii="MS UI Gothic" w:eastAsia="MS UI Gothic" w:hAnsi="Times New Roman" w:cs="Times New Roman"/>
      <w:sz w:val="18"/>
      <w:szCs w:val="18"/>
      <w:lang w:eastAsia="en-US"/>
    </w:rPr>
  </w:style>
  <w:style w:type="character" w:customStyle="1" w:styleId="maintextChar">
    <w:name w:val="main text Char"/>
    <w:link w:val="maintext"/>
    <w:qFormat/>
    <w:locked/>
    <w:rsid w:val="00EE3CE0"/>
    <w:rPr>
      <w:rFonts w:ascii="Calibri" w:eastAsia="Malgun Gothic" w:hAnsi="Calibri" w:cs="Batang"/>
      <w:sz w:val="22"/>
      <w:szCs w:val="22"/>
      <w:lang w:eastAsia="ko-KR"/>
    </w:rPr>
  </w:style>
  <w:style w:type="paragraph" w:customStyle="1" w:styleId="maintext">
    <w:name w:val="main text"/>
    <w:basedOn w:val="Normal"/>
    <w:link w:val="maintextChar"/>
    <w:rsid w:val="00EE3CE0"/>
    <w:pPr>
      <w:spacing w:before="60" w:after="60" w:line="288" w:lineRule="auto"/>
      <w:ind w:firstLineChars="200" w:firstLine="200"/>
      <w:jc w:val="both"/>
    </w:pPr>
    <w:rPr>
      <w:rFonts w:ascii="Calibri" w:eastAsia="Malgun Gothic" w:hAnsi="Calibri" w:cs="Batang"/>
      <w:sz w:val="22"/>
      <w:szCs w:val="22"/>
      <w:lang w:eastAsia="ko-KR"/>
    </w:rPr>
  </w:style>
  <w:style w:type="paragraph" w:styleId="NormalWeb">
    <w:name w:val="Normal (Web)"/>
    <w:basedOn w:val="Normal"/>
    <w:uiPriority w:val="99"/>
    <w:unhideWhenUsed/>
    <w:rsid w:val="00EE3CE0"/>
    <w:pPr>
      <w:overflowPunct w:val="0"/>
      <w:autoSpaceDE w:val="0"/>
      <w:autoSpaceDN w:val="0"/>
      <w:adjustRightInd w:val="0"/>
      <w:spacing w:beforeAutospacing="1" w:afterAutospacing="1"/>
      <w:textAlignment w:val="baseline"/>
    </w:pPr>
    <w:rPr>
      <w:rFonts w:eastAsia="SimSun"/>
      <w:lang w:eastAsia="zh-CN"/>
    </w:rPr>
  </w:style>
  <w:style w:type="paragraph" w:customStyle="1" w:styleId="ZT">
    <w:name w:val="ZT"/>
    <w:rsid w:val="00EE3CE0"/>
    <w:pPr>
      <w:framePr w:wrap="notBeside" w:hAnchor="margin" w:yAlign="center"/>
      <w:widowControl w:val="0"/>
      <w:spacing w:after="0" w:line="240" w:lineRule="atLeast"/>
      <w:jc w:val="right"/>
    </w:pPr>
    <w:rPr>
      <w:rFonts w:ascii="Arial" w:eastAsia="DengXian" w:hAnsi="Arial" w:cs="Times New Roman"/>
      <w:b/>
      <w:sz w:val="34"/>
      <w:szCs w:val="20"/>
      <w:lang w:val="en-GB"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EE3CE0"/>
    <w:rPr>
      <w:rFonts w:ascii="Times New Roman" w:eastAsiaTheme="minorHAnsi" w:hAnsi="Times New Roman"/>
      <w:kern w:val="2"/>
      <w:sz w:val="20"/>
      <w:lang w:eastAsia="en-US"/>
      <w14:ligatures w14:val="standardContextual"/>
    </w:rPr>
  </w:style>
  <w:style w:type="character" w:customStyle="1" w:styleId="CRCoverPageZchn">
    <w:name w:val="CR Cover Page Zchn"/>
    <w:link w:val="CRCoverPage"/>
    <w:rsid w:val="00EE3CE0"/>
    <w:rPr>
      <w:rFonts w:ascii="Arial" w:eastAsia="MS Mincho" w:hAnsi="Arial" w:cs="Times New Roman"/>
      <w:sz w:val="20"/>
      <w:szCs w:val="20"/>
      <w:lang w:val="en-GB" w:eastAsia="en-US"/>
    </w:rPr>
  </w:style>
  <w:style w:type="character" w:customStyle="1" w:styleId="15">
    <w:name w:val="15"/>
    <w:rsid w:val="00EE3CE0"/>
    <w:rPr>
      <w:rFonts w:ascii="CG Times (WN)" w:hAnsi="CG Times (WN)" w:hint="default"/>
      <w:color w:val="0000FF"/>
      <w:u w:val="single"/>
    </w:rPr>
  </w:style>
  <w:style w:type="paragraph" w:customStyle="1" w:styleId="ListParagraph3">
    <w:name w:val="List Paragraph3"/>
    <w:basedOn w:val="Normal"/>
    <w:rsid w:val="00EE3CE0"/>
    <w:pPr>
      <w:spacing w:before="100" w:beforeAutospacing="1" w:after="180"/>
      <w:ind w:left="720"/>
      <w:contextualSpacing/>
    </w:pPr>
    <w:rPr>
      <w:rFonts w:eastAsia="SimSun"/>
      <w:lang w:eastAsia="zh-CN"/>
    </w:rPr>
  </w:style>
  <w:style w:type="character" w:styleId="Strong">
    <w:name w:val="Strong"/>
    <w:uiPriority w:val="22"/>
    <w:rsid w:val="00EE3CE0"/>
    <w:rPr>
      <w:b/>
      <w:bCs/>
    </w:rPr>
  </w:style>
  <w:style w:type="paragraph" w:customStyle="1" w:styleId="TAL">
    <w:name w:val="TAL"/>
    <w:basedOn w:val="Normal"/>
    <w:link w:val="TALChar"/>
    <w:rsid w:val="00EE3CE0"/>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EE3CE0"/>
    <w:pPr>
      <w:spacing w:after="0"/>
      <w:jc w:val="both"/>
    </w:pPr>
    <w:rPr>
      <w:rFonts w:ascii="Calibri" w:eastAsia="SimSun" w:hAnsi="Calibri" w:cs="Calibri"/>
      <w:kern w:val="2"/>
      <w:sz w:val="21"/>
      <w:szCs w:val="21"/>
      <w:lang w:eastAsia="zh-CN"/>
    </w:rPr>
  </w:style>
  <w:style w:type="paragraph" w:customStyle="1" w:styleId="ListParagraph1">
    <w:name w:val="List Paragraph1"/>
    <w:basedOn w:val="Normal"/>
    <w:rsid w:val="00EE3CE0"/>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customStyle="1" w:styleId="TAH">
    <w:name w:val="TAH"/>
    <w:basedOn w:val="Normal"/>
    <w:link w:val="TAHChar"/>
    <w:rsid w:val="00EE3CE0"/>
    <w:pPr>
      <w:keepNext/>
      <w:keepLines/>
      <w:jc w:val="center"/>
    </w:pPr>
    <w:rPr>
      <w:rFonts w:ascii="Arial" w:hAnsi="Arial"/>
      <w:b/>
      <w:sz w:val="18"/>
    </w:rPr>
  </w:style>
  <w:style w:type="character" w:customStyle="1" w:styleId="TALChar">
    <w:name w:val="TAL Char"/>
    <w:link w:val="TAL"/>
    <w:qFormat/>
    <w:rsid w:val="00EE3CE0"/>
    <w:rPr>
      <w:rFonts w:ascii="Arial" w:eastAsia="SimSun" w:hAnsi="Arial" w:cs="Arial"/>
      <w:sz w:val="18"/>
      <w:lang w:eastAsia="zh-CN"/>
    </w:rPr>
  </w:style>
  <w:style w:type="character" w:customStyle="1" w:styleId="TAHChar">
    <w:name w:val="TAH Char"/>
    <w:link w:val="TAH"/>
    <w:qFormat/>
    <w:rsid w:val="00EE3CE0"/>
    <w:rPr>
      <w:rFonts w:ascii="Arial" w:eastAsia="Times New Roman" w:hAnsi="Arial" w:cs="Times New Roman"/>
      <w:b/>
      <w:sz w:val="18"/>
      <w:lang w:eastAsia="en-US"/>
    </w:rPr>
  </w:style>
  <w:style w:type="paragraph" w:customStyle="1" w:styleId="FirstChange">
    <w:name w:val="First Change"/>
    <w:basedOn w:val="Normal"/>
    <w:rsid w:val="00EE3CE0"/>
    <w:pPr>
      <w:spacing w:after="180"/>
      <w:jc w:val="center"/>
    </w:pPr>
    <w:rPr>
      <w:color w:val="FF0000"/>
    </w:rPr>
  </w:style>
  <w:style w:type="paragraph" w:customStyle="1" w:styleId="PL">
    <w:name w:val="PL"/>
    <w:link w:val="PLChar"/>
    <w:rsid w:val="00EE3C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Mincho" w:hAnsi="Courier New" w:cs="Times New Roman"/>
      <w:noProof/>
      <w:sz w:val="16"/>
      <w:szCs w:val="20"/>
      <w:lang w:val="en-GB" w:eastAsia="en-US"/>
    </w:rPr>
  </w:style>
  <w:style w:type="character" w:customStyle="1" w:styleId="PLChar">
    <w:name w:val="PL Char"/>
    <w:link w:val="PL"/>
    <w:qFormat/>
    <w:rsid w:val="00EE3CE0"/>
    <w:rPr>
      <w:rFonts w:ascii="Courier New" w:eastAsia="MS Mincho" w:hAnsi="Courier New" w:cs="Times New Roman"/>
      <w:noProof/>
      <w:sz w:val="16"/>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E3CE0"/>
    <w:pPr>
      <w:spacing w:after="120"/>
      <w:jc w:val="both"/>
    </w:pPr>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EE3CE0"/>
    <w:rPr>
      <w:rFonts w:ascii="Times New Roman" w:eastAsia="Times New Roman" w:hAnsi="Times New Roman" w:cs="Times New Roman"/>
      <w:lang w:val="x-none" w:eastAsia="en-US"/>
    </w:rPr>
  </w:style>
  <w:style w:type="paragraph" w:styleId="Revision">
    <w:name w:val="Revision"/>
    <w:hidden/>
    <w:uiPriority w:val="99"/>
    <w:semiHidden/>
    <w:rsid w:val="00EE3CE0"/>
    <w:pPr>
      <w:spacing w:after="0"/>
    </w:pPr>
    <w:rPr>
      <w:rFonts w:ascii="Times New Roman" w:eastAsia="MS Mincho" w:hAnsi="Times New Roman" w:cs="Times New Roman"/>
      <w:sz w:val="20"/>
      <w:szCs w:val="20"/>
      <w:lang w:val="en-GB" w:eastAsia="en-US"/>
    </w:rPr>
  </w:style>
  <w:style w:type="paragraph" w:customStyle="1" w:styleId="TF">
    <w:name w:val="TF"/>
    <w:aliases w:val="left"/>
    <w:basedOn w:val="TH"/>
    <w:link w:val="TFChar"/>
    <w:rsid w:val="00EE3CE0"/>
    <w:pPr>
      <w:keepNext w:val="0"/>
      <w:spacing w:before="0" w:after="240"/>
    </w:pPr>
    <w:rPr>
      <w:lang w:val="en-GB"/>
    </w:rPr>
  </w:style>
  <w:style w:type="paragraph" w:customStyle="1" w:styleId="TH">
    <w:name w:val="TH"/>
    <w:basedOn w:val="Normal"/>
    <w:link w:val="THChar"/>
    <w:rsid w:val="00EE3CE0"/>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EE3CE0"/>
    <w:rPr>
      <w:rFonts w:ascii="Arial" w:hAnsi="Arial"/>
      <w:b/>
      <w:kern w:val="2"/>
      <w:sz w:val="22"/>
      <w:szCs w:val="22"/>
      <w:lang w:val="en-GB"/>
      <w14:ligatures w14:val="standardContextual"/>
    </w:rPr>
  </w:style>
  <w:style w:type="character" w:customStyle="1" w:styleId="THChar">
    <w:name w:val="TH Char"/>
    <w:link w:val="TH"/>
    <w:qFormat/>
    <w:rsid w:val="00EE3CE0"/>
    <w:rPr>
      <w:rFonts w:ascii="Arial" w:hAnsi="Arial"/>
      <w:b/>
      <w:kern w:val="2"/>
      <w:sz w:val="22"/>
      <w:szCs w:val="22"/>
      <w:lang w:val="x-none"/>
      <w14:ligatures w14:val="standardContextual"/>
    </w:rPr>
  </w:style>
  <w:style w:type="paragraph" w:customStyle="1" w:styleId="Default">
    <w:name w:val="Default"/>
    <w:rsid w:val="00EE3CE0"/>
    <w:pPr>
      <w:autoSpaceDE w:val="0"/>
      <w:autoSpaceDN w:val="0"/>
      <w:adjustRightInd w:val="0"/>
      <w:spacing w:after="0"/>
    </w:pPr>
    <w:rPr>
      <w:rFonts w:ascii="Segoe UI" w:eastAsia="MS Mincho" w:hAnsi="Segoe UI" w:cs="Segoe UI"/>
      <w:color w:val="000000"/>
      <w:lang w:val="en-GB" w:eastAsia="zh-CN"/>
    </w:rPr>
  </w:style>
  <w:style w:type="paragraph" w:customStyle="1" w:styleId="proposaltext">
    <w:name w:val="proposal text"/>
    <w:basedOn w:val="Normal"/>
    <w:rsid w:val="00EE3CE0"/>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EE3CE0"/>
    <w:pPr>
      <w:widowControl w:val="0"/>
      <w:jc w:val="both"/>
    </w:pPr>
    <w:rPr>
      <w:rFonts w:ascii="Arial" w:eastAsia="SimSun" w:hAnsi="Arial" w:cs="Arial"/>
      <w:color w:val="0000FF"/>
      <w:kern w:val="2"/>
      <w:lang w:eastAsia="zh-CN"/>
    </w:rPr>
  </w:style>
  <w:style w:type="character" w:customStyle="1" w:styleId="B1Char">
    <w:name w:val="B1 Char"/>
    <w:link w:val="B1"/>
    <w:locked/>
    <w:rsid w:val="00EE3CE0"/>
    <w:rPr>
      <w:rFonts w:ascii="Arial" w:hAnsi="Arial" w:cs="Arial"/>
      <w:lang w:eastAsia="en-US"/>
    </w:rPr>
  </w:style>
  <w:style w:type="paragraph" w:customStyle="1" w:styleId="B1">
    <w:name w:val="B1"/>
    <w:basedOn w:val="Normal"/>
    <w:link w:val="B1Char"/>
    <w:rsid w:val="00EE3CE0"/>
    <w:pPr>
      <w:ind w:left="567" w:hanging="567"/>
      <w:jc w:val="both"/>
    </w:pPr>
    <w:rPr>
      <w:rFonts w:ascii="Arial" w:eastAsiaTheme="minorEastAsia" w:hAnsi="Arial" w:cs="Arial"/>
    </w:rPr>
  </w:style>
  <w:style w:type="paragraph" w:customStyle="1" w:styleId="Guidance">
    <w:name w:val="Guidance"/>
    <w:basedOn w:val="Normal"/>
    <w:rsid w:val="00EE3CE0"/>
    <w:pPr>
      <w:overflowPunct w:val="0"/>
      <w:autoSpaceDE w:val="0"/>
      <w:autoSpaceDN w:val="0"/>
      <w:adjustRightInd w:val="0"/>
      <w:spacing w:after="180"/>
    </w:pPr>
    <w:rPr>
      <w:i/>
      <w:color w:val="000000"/>
      <w:lang w:eastAsia="ja-JP"/>
    </w:rPr>
  </w:style>
  <w:style w:type="character" w:customStyle="1" w:styleId="B1Zchn">
    <w:name w:val="B1 Zchn"/>
    <w:rsid w:val="00EE3CE0"/>
    <w:rPr>
      <w:rFonts w:eastAsia="Times New Roman"/>
    </w:rPr>
  </w:style>
  <w:style w:type="paragraph" w:customStyle="1" w:styleId="TAC">
    <w:name w:val="TAC"/>
    <w:basedOn w:val="TAL"/>
    <w:link w:val="TACChar"/>
    <w:rsid w:val="00EE3CE0"/>
    <w:pPr>
      <w:spacing w:beforeAutospacing="0"/>
      <w:jc w:val="center"/>
    </w:pPr>
    <w:rPr>
      <w:rFonts w:eastAsia="Times New Roman" w:cs="Times New Roman"/>
      <w:lang w:eastAsia="ja-JP"/>
    </w:rPr>
  </w:style>
  <w:style w:type="character" w:customStyle="1" w:styleId="TACChar">
    <w:name w:val="TAC Char"/>
    <w:link w:val="TAC"/>
    <w:qFormat/>
    <w:rsid w:val="00EE3CE0"/>
    <w:rPr>
      <w:rFonts w:ascii="Arial" w:eastAsia="Times New Roman" w:hAnsi="Arial" w:cs="Times New Roman"/>
      <w:sz w:val="18"/>
    </w:rPr>
  </w:style>
  <w:style w:type="character" w:styleId="CommentReference">
    <w:name w:val="annotation reference"/>
    <w:basedOn w:val="DefaultParagraphFont"/>
    <w:uiPriority w:val="99"/>
    <w:semiHidden/>
    <w:unhideWhenUsed/>
    <w:rsid w:val="00EE3CE0"/>
    <w:rPr>
      <w:sz w:val="16"/>
      <w:szCs w:val="16"/>
    </w:rPr>
  </w:style>
  <w:style w:type="paragraph" w:styleId="CommentText">
    <w:name w:val="annotation text"/>
    <w:basedOn w:val="Normal"/>
    <w:link w:val="CommentTextChar"/>
    <w:uiPriority w:val="99"/>
    <w:unhideWhenUsed/>
    <w:rsid w:val="00EE3CE0"/>
  </w:style>
  <w:style w:type="character" w:customStyle="1" w:styleId="CommentTextChar">
    <w:name w:val="Comment Text Char"/>
    <w:basedOn w:val="DefaultParagraphFont"/>
    <w:link w:val="CommentText"/>
    <w:uiPriority w:val="99"/>
    <w:rsid w:val="00EE3CE0"/>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EE3CE0"/>
    <w:rPr>
      <w:b/>
      <w:bCs/>
    </w:rPr>
  </w:style>
  <w:style w:type="character" w:customStyle="1" w:styleId="CommentSubjectChar">
    <w:name w:val="Comment Subject Char"/>
    <w:basedOn w:val="CommentTextChar"/>
    <w:link w:val="CommentSubject"/>
    <w:uiPriority w:val="99"/>
    <w:semiHidden/>
    <w:rsid w:val="00EE3CE0"/>
    <w:rPr>
      <w:rFonts w:ascii="Times New Roman" w:eastAsia="Times New Roman" w:hAnsi="Times New Roman" w:cs="Times New Roman"/>
      <w:b/>
      <w:bCs/>
      <w:lang w:eastAsia="en-US"/>
    </w:rPr>
  </w:style>
  <w:style w:type="character" w:customStyle="1" w:styleId="TALCar">
    <w:name w:val="TAL Car"/>
    <w:rsid w:val="00EE3CE0"/>
    <w:rPr>
      <w:rFonts w:ascii="Arial" w:eastAsia="Times New Roman" w:hAnsi="Arial" w:cs="Times New Roman"/>
      <w:kern w:val="0"/>
      <w:sz w:val="18"/>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62720">
      <w:bodyDiv w:val="1"/>
      <w:marLeft w:val="0"/>
      <w:marRight w:val="0"/>
      <w:marTop w:val="0"/>
      <w:marBottom w:val="0"/>
      <w:divBdr>
        <w:top w:val="none" w:sz="0" w:space="0" w:color="auto"/>
        <w:left w:val="none" w:sz="0" w:space="0" w:color="auto"/>
        <w:bottom w:val="none" w:sz="0" w:space="0" w:color="auto"/>
        <w:right w:val="none" w:sz="0" w:space="0" w:color="auto"/>
      </w:divBdr>
    </w:div>
    <w:div w:id="182942436">
      <w:bodyDiv w:val="1"/>
      <w:marLeft w:val="0"/>
      <w:marRight w:val="0"/>
      <w:marTop w:val="0"/>
      <w:marBottom w:val="0"/>
      <w:divBdr>
        <w:top w:val="none" w:sz="0" w:space="0" w:color="auto"/>
        <w:left w:val="none" w:sz="0" w:space="0" w:color="auto"/>
        <w:bottom w:val="none" w:sz="0" w:space="0" w:color="auto"/>
        <w:right w:val="none" w:sz="0" w:space="0" w:color="auto"/>
      </w:divBdr>
    </w:div>
    <w:div w:id="199364092">
      <w:bodyDiv w:val="1"/>
      <w:marLeft w:val="0"/>
      <w:marRight w:val="0"/>
      <w:marTop w:val="0"/>
      <w:marBottom w:val="0"/>
      <w:divBdr>
        <w:top w:val="none" w:sz="0" w:space="0" w:color="auto"/>
        <w:left w:val="none" w:sz="0" w:space="0" w:color="auto"/>
        <w:bottom w:val="none" w:sz="0" w:space="0" w:color="auto"/>
        <w:right w:val="none" w:sz="0" w:space="0" w:color="auto"/>
      </w:divBdr>
    </w:div>
    <w:div w:id="220094966">
      <w:bodyDiv w:val="1"/>
      <w:marLeft w:val="0"/>
      <w:marRight w:val="0"/>
      <w:marTop w:val="0"/>
      <w:marBottom w:val="0"/>
      <w:divBdr>
        <w:top w:val="none" w:sz="0" w:space="0" w:color="auto"/>
        <w:left w:val="none" w:sz="0" w:space="0" w:color="auto"/>
        <w:bottom w:val="none" w:sz="0" w:space="0" w:color="auto"/>
        <w:right w:val="none" w:sz="0" w:space="0" w:color="auto"/>
      </w:divBdr>
    </w:div>
    <w:div w:id="286395945">
      <w:bodyDiv w:val="1"/>
      <w:marLeft w:val="0"/>
      <w:marRight w:val="0"/>
      <w:marTop w:val="0"/>
      <w:marBottom w:val="0"/>
      <w:divBdr>
        <w:top w:val="none" w:sz="0" w:space="0" w:color="auto"/>
        <w:left w:val="none" w:sz="0" w:space="0" w:color="auto"/>
        <w:bottom w:val="none" w:sz="0" w:space="0" w:color="auto"/>
        <w:right w:val="none" w:sz="0" w:space="0" w:color="auto"/>
      </w:divBdr>
    </w:div>
    <w:div w:id="468792787">
      <w:bodyDiv w:val="1"/>
      <w:marLeft w:val="0"/>
      <w:marRight w:val="0"/>
      <w:marTop w:val="0"/>
      <w:marBottom w:val="0"/>
      <w:divBdr>
        <w:top w:val="none" w:sz="0" w:space="0" w:color="auto"/>
        <w:left w:val="none" w:sz="0" w:space="0" w:color="auto"/>
        <w:bottom w:val="none" w:sz="0" w:space="0" w:color="auto"/>
        <w:right w:val="none" w:sz="0" w:space="0" w:color="auto"/>
      </w:divBdr>
    </w:div>
    <w:div w:id="532035636">
      <w:bodyDiv w:val="1"/>
      <w:marLeft w:val="0"/>
      <w:marRight w:val="0"/>
      <w:marTop w:val="0"/>
      <w:marBottom w:val="0"/>
      <w:divBdr>
        <w:top w:val="none" w:sz="0" w:space="0" w:color="auto"/>
        <w:left w:val="none" w:sz="0" w:space="0" w:color="auto"/>
        <w:bottom w:val="none" w:sz="0" w:space="0" w:color="auto"/>
        <w:right w:val="none" w:sz="0" w:space="0" w:color="auto"/>
      </w:divBdr>
    </w:div>
    <w:div w:id="572011695">
      <w:bodyDiv w:val="1"/>
      <w:marLeft w:val="0"/>
      <w:marRight w:val="0"/>
      <w:marTop w:val="0"/>
      <w:marBottom w:val="0"/>
      <w:divBdr>
        <w:top w:val="none" w:sz="0" w:space="0" w:color="auto"/>
        <w:left w:val="none" w:sz="0" w:space="0" w:color="auto"/>
        <w:bottom w:val="none" w:sz="0" w:space="0" w:color="auto"/>
        <w:right w:val="none" w:sz="0" w:space="0" w:color="auto"/>
      </w:divBdr>
    </w:div>
    <w:div w:id="843086205">
      <w:bodyDiv w:val="1"/>
      <w:marLeft w:val="0"/>
      <w:marRight w:val="0"/>
      <w:marTop w:val="0"/>
      <w:marBottom w:val="0"/>
      <w:divBdr>
        <w:top w:val="none" w:sz="0" w:space="0" w:color="auto"/>
        <w:left w:val="none" w:sz="0" w:space="0" w:color="auto"/>
        <w:bottom w:val="none" w:sz="0" w:space="0" w:color="auto"/>
        <w:right w:val="none" w:sz="0" w:space="0" w:color="auto"/>
      </w:divBdr>
    </w:div>
    <w:div w:id="869492996">
      <w:bodyDiv w:val="1"/>
      <w:marLeft w:val="0"/>
      <w:marRight w:val="0"/>
      <w:marTop w:val="0"/>
      <w:marBottom w:val="0"/>
      <w:divBdr>
        <w:top w:val="none" w:sz="0" w:space="0" w:color="auto"/>
        <w:left w:val="none" w:sz="0" w:space="0" w:color="auto"/>
        <w:bottom w:val="none" w:sz="0" w:space="0" w:color="auto"/>
        <w:right w:val="none" w:sz="0" w:space="0" w:color="auto"/>
      </w:divBdr>
    </w:div>
    <w:div w:id="1082530693">
      <w:bodyDiv w:val="1"/>
      <w:marLeft w:val="0"/>
      <w:marRight w:val="0"/>
      <w:marTop w:val="0"/>
      <w:marBottom w:val="0"/>
      <w:divBdr>
        <w:top w:val="none" w:sz="0" w:space="0" w:color="auto"/>
        <w:left w:val="none" w:sz="0" w:space="0" w:color="auto"/>
        <w:bottom w:val="none" w:sz="0" w:space="0" w:color="auto"/>
        <w:right w:val="none" w:sz="0" w:space="0" w:color="auto"/>
      </w:divBdr>
    </w:div>
    <w:div w:id="1471551911">
      <w:bodyDiv w:val="1"/>
      <w:marLeft w:val="0"/>
      <w:marRight w:val="0"/>
      <w:marTop w:val="0"/>
      <w:marBottom w:val="0"/>
      <w:divBdr>
        <w:top w:val="none" w:sz="0" w:space="0" w:color="auto"/>
        <w:left w:val="none" w:sz="0" w:space="0" w:color="auto"/>
        <w:bottom w:val="none" w:sz="0" w:space="0" w:color="auto"/>
        <w:right w:val="none" w:sz="0" w:space="0" w:color="auto"/>
      </w:divBdr>
    </w:div>
    <w:div w:id="1633905804">
      <w:bodyDiv w:val="1"/>
      <w:marLeft w:val="0"/>
      <w:marRight w:val="0"/>
      <w:marTop w:val="0"/>
      <w:marBottom w:val="0"/>
      <w:divBdr>
        <w:top w:val="none" w:sz="0" w:space="0" w:color="auto"/>
        <w:left w:val="none" w:sz="0" w:space="0" w:color="auto"/>
        <w:bottom w:val="none" w:sz="0" w:space="0" w:color="auto"/>
        <w:right w:val="none" w:sz="0" w:space="0" w:color="auto"/>
      </w:divBdr>
    </w:div>
    <w:div w:id="1758019373">
      <w:bodyDiv w:val="1"/>
      <w:marLeft w:val="0"/>
      <w:marRight w:val="0"/>
      <w:marTop w:val="0"/>
      <w:marBottom w:val="0"/>
      <w:divBdr>
        <w:top w:val="none" w:sz="0" w:space="0" w:color="auto"/>
        <w:left w:val="none" w:sz="0" w:space="0" w:color="auto"/>
        <w:bottom w:val="none" w:sz="0" w:space="0" w:color="auto"/>
        <w:right w:val="none" w:sz="0" w:space="0" w:color="auto"/>
      </w:divBdr>
    </w:div>
    <w:div w:id="1798793751">
      <w:bodyDiv w:val="1"/>
      <w:marLeft w:val="0"/>
      <w:marRight w:val="0"/>
      <w:marTop w:val="0"/>
      <w:marBottom w:val="0"/>
      <w:divBdr>
        <w:top w:val="none" w:sz="0" w:space="0" w:color="auto"/>
        <w:left w:val="none" w:sz="0" w:space="0" w:color="auto"/>
        <w:bottom w:val="none" w:sz="0" w:space="0" w:color="auto"/>
        <w:right w:val="none" w:sz="0" w:space="0" w:color="auto"/>
      </w:divBdr>
    </w:div>
    <w:div w:id="1805393149">
      <w:bodyDiv w:val="1"/>
      <w:marLeft w:val="0"/>
      <w:marRight w:val="0"/>
      <w:marTop w:val="0"/>
      <w:marBottom w:val="0"/>
      <w:divBdr>
        <w:top w:val="none" w:sz="0" w:space="0" w:color="auto"/>
        <w:left w:val="none" w:sz="0" w:space="0" w:color="auto"/>
        <w:bottom w:val="none" w:sz="0" w:space="0" w:color="auto"/>
        <w:right w:val="none" w:sz="0" w:space="0" w:color="auto"/>
      </w:divBdr>
    </w:div>
    <w:div w:id="1863979391">
      <w:bodyDiv w:val="1"/>
      <w:marLeft w:val="0"/>
      <w:marRight w:val="0"/>
      <w:marTop w:val="0"/>
      <w:marBottom w:val="0"/>
      <w:divBdr>
        <w:top w:val="none" w:sz="0" w:space="0" w:color="auto"/>
        <w:left w:val="none" w:sz="0" w:space="0" w:color="auto"/>
        <w:bottom w:val="none" w:sz="0" w:space="0" w:color="auto"/>
        <w:right w:val="none" w:sz="0" w:space="0" w:color="auto"/>
      </w:divBdr>
    </w:div>
    <w:div w:id="1942226384">
      <w:bodyDiv w:val="1"/>
      <w:marLeft w:val="0"/>
      <w:marRight w:val="0"/>
      <w:marTop w:val="0"/>
      <w:marBottom w:val="0"/>
      <w:divBdr>
        <w:top w:val="none" w:sz="0" w:space="0" w:color="auto"/>
        <w:left w:val="none" w:sz="0" w:space="0" w:color="auto"/>
        <w:bottom w:val="none" w:sz="0" w:space="0" w:color="auto"/>
        <w:right w:val="none" w:sz="0" w:space="0" w:color="auto"/>
      </w:divBdr>
    </w:div>
    <w:div w:id="202508584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3028265/Library/Group%20Containers/UBF8T346G9.Office/User%20Content.localized/Templates.localized/Marcu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8F66D-92B3-8C4E-AC6D-FE88FD00A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Marcus.dotx</Template>
  <TotalTime>414</TotalTime>
  <Pages>16</Pages>
  <Words>4562</Words>
  <Characters>26006</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Maranhao</dc:creator>
  <cp:keywords/>
  <dc:description/>
  <cp:lastModifiedBy>Marcus Maranhao</cp:lastModifiedBy>
  <cp:revision>39</cp:revision>
  <cp:lastPrinted>2025-03-28T00:49:00Z</cp:lastPrinted>
  <dcterms:created xsi:type="dcterms:W3CDTF">2025-03-27T12:54:00Z</dcterms:created>
  <dcterms:modified xsi:type="dcterms:W3CDTF">2025-03-28T03:42:00Z</dcterms:modified>
</cp:coreProperties>
</file>