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A92B2" w14:textId="3392F9AF" w:rsidR="007E4E4F" w:rsidRPr="00B2476D" w:rsidRDefault="007E4E4F" w:rsidP="007E4E4F">
      <w:pPr>
        <w:tabs>
          <w:tab w:val="right" w:pos="9639"/>
        </w:tabs>
        <w:rPr>
          <w:rFonts w:ascii="Arial" w:eastAsia="Times New Roman" w:hAnsi="Arial" w:cs="Times New Roman"/>
          <w:b/>
          <w:i/>
          <w:noProof/>
          <w:kern w:val="0"/>
          <w:sz w:val="28"/>
          <w:szCs w:val="20"/>
          <w:lang w:val="en-GB" w:eastAsia="ko-KR"/>
          <w14:ligatures w14:val="none"/>
        </w:rPr>
      </w:pPr>
      <w:r w:rsidRPr="00B2476D">
        <w:rPr>
          <w:rFonts w:ascii="Arial" w:eastAsia="Times New Roman" w:hAnsi="Arial" w:cs="Times New Roman"/>
          <w:b/>
          <w:noProof/>
          <w:kern w:val="0"/>
          <w:szCs w:val="20"/>
          <w:lang w:val="en-GB" w:eastAsia="ko-KR"/>
          <w14:ligatures w14:val="none"/>
        </w:rPr>
        <w:t>3GPP TSG-</w:t>
      </w:r>
      <w:r w:rsidRPr="00B2476D">
        <w:rPr>
          <w:rFonts w:ascii="Arial" w:eastAsia="Times New Roman" w:hAnsi="Arial" w:cs="Times New Roman"/>
          <w:kern w:val="0"/>
          <w:sz w:val="20"/>
          <w:szCs w:val="20"/>
          <w:lang w:val="en-GB" w:eastAsia="ko-KR"/>
          <w14:ligatures w14:val="none"/>
        </w:rPr>
        <w:fldChar w:fldCharType="begin"/>
      </w:r>
      <w:r w:rsidRPr="00B2476D">
        <w:rPr>
          <w:rFonts w:ascii="Arial" w:eastAsia="Times New Roman" w:hAnsi="Arial" w:cs="Times New Roman"/>
          <w:kern w:val="0"/>
          <w:sz w:val="20"/>
          <w:szCs w:val="20"/>
          <w:lang w:val="en-GB" w:eastAsia="ko-KR"/>
          <w14:ligatures w14:val="none"/>
        </w:rPr>
        <w:instrText xml:space="preserve"> DOCPROPERTY  TSG/WGRef  \* MERGEFORMAT </w:instrText>
      </w:r>
      <w:r w:rsidRPr="00B2476D">
        <w:rPr>
          <w:rFonts w:ascii="Arial" w:eastAsia="Times New Roman" w:hAnsi="Arial" w:cs="Times New Roman"/>
          <w:kern w:val="0"/>
          <w:sz w:val="20"/>
          <w:szCs w:val="20"/>
          <w:lang w:val="en-GB" w:eastAsia="ko-KR"/>
          <w14:ligatures w14:val="none"/>
        </w:rPr>
        <w:fldChar w:fldCharType="separate"/>
      </w:r>
      <w:r w:rsidRPr="00B2476D">
        <w:rPr>
          <w:rFonts w:ascii="Arial" w:eastAsia="Times New Roman" w:hAnsi="Arial" w:cs="Times New Roman"/>
          <w:b/>
          <w:noProof/>
          <w:kern w:val="0"/>
          <w:szCs w:val="20"/>
          <w:lang w:val="en-GB" w:eastAsia="ko-KR"/>
          <w14:ligatures w14:val="none"/>
        </w:rPr>
        <w:t>RAN WG3</w:t>
      </w:r>
      <w:r w:rsidRPr="00B2476D">
        <w:rPr>
          <w:rFonts w:ascii="Arial" w:eastAsia="Times New Roman" w:hAnsi="Arial" w:cs="Times New Roman"/>
          <w:b/>
          <w:noProof/>
          <w:kern w:val="0"/>
          <w:szCs w:val="20"/>
          <w:lang w:val="en-GB" w:eastAsia="ko-KR"/>
          <w14:ligatures w14:val="none"/>
        </w:rPr>
        <w:fldChar w:fldCharType="end"/>
      </w:r>
      <w:r w:rsidRPr="00B2476D">
        <w:rPr>
          <w:rFonts w:ascii="Arial" w:eastAsia="Times New Roman" w:hAnsi="Arial" w:cs="Times New Roman"/>
          <w:b/>
          <w:noProof/>
          <w:kern w:val="0"/>
          <w:szCs w:val="20"/>
          <w:lang w:val="en-GB" w:eastAsia="ko-KR"/>
          <w14:ligatures w14:val="none"/>
        </w:rPr>
        <w:t xml:space="preserve"> Meeting #127</w:t>
      </w:r>
      <w:r>
        <w:rPr>
          <w:rFonts w:ascii="Arial" w:eastAsia="Times New Roman" w:hAnsi="Arial" w:cs="Times New Roman"/>
          <w:b/>
          <w:noProof/>
          <w:kern w:val="0"/>
          <w:szCs w:val="20"/>
          <w:lang w:val="en-GB" w:eastAsia="ko-KR"/>
          <w14:ligatures w14:val="none"/>
        </w:rPr>
        <w:t>-bis</w:t>
      </w:r>
      <w:r w:rsidRPr="00B2476D">
        <w:rPr>
          <w:rFonts w:ascii="Arial" w:eastAsia="Times New Roman" w:hAnsi="Arial" w:cs="Times New Roman"/>
          <w:b/>
          <w:i/>
          <w:noProof/>
          <w:kern w:val="0"/>
          <w:sz w:val="28"/>
          <w:szCs w:val="20"/>
          <w:lang w:val="en-GB" w:eastAsia="ko-KR"/>
          <w14:ligatures w14:val="none"/>
        </w:rPr>
        <w:tab/>
      </w:r>
      <w:r w:rsidR="00AA1BFD" w:rsidRPr="00AA1BFD">
        <w:rPr>
          <w:rFonts w:ascii="Arial" w:eastAsia="Times New Roman" w:hAnsi="Arial" w:cs="Times New Roman"/>
          <w:b/>
          <w:i/>
          <w:noProof/>
          <w:kern w:val="0"/>
          <w:sz w:val="28"/>
          <w:szCs w:val="20"/>
          <w:lang w:val="en-GB" w:eastAsia="ko-KR"/>
          <w14:ligatures w14:val="none"/>
        </w:rPr>
        <w:t>R3-251977</w:t>
      </w:r>
    </w:p>
    <w:p w14:paraId="268A87E3" w14:textId="77777777" w:rsidR="007E4E4F" w:rsidRPr="00B2476D" w:rsidRDefault="007E4E4F" w:rsidP="007E4E4F">
      <w:pPr>
        <w:spacing w:after="120"/>
        <w:outlineLvl w:val="0"/>
        <w:rPr>
          <w:rFonts w:ascii="Arial" w:eastAsia="Times New Roman" w:hAnsi="Arial" w:cs="Times New Roman"/>
          <w:b/>
          <w:noProof/>
          <w:kern w:val="0"/>
          <w:szCs w:val="20"/>
          <w:lang w:val="en-GB" w:eastAsia="ko-KR"/>
          <w14:ligatures w14:val="none"/>
        </w:rPr>
      </w:pPr>
      <w:r>
        <w:rPr>
          <w:b/>
          <w:noProof/>
        </w:rPr>
        <w:t>Wuhan, China, 7</w:t>
      </w:r>
      <w:r w:rsidRPr="00435A13">
        <w:rPr>
          <w:b/>
          <w:noProof/>
          <w:vertAlign w:val="superscript"/>
        </w:rPr>
        <w:t>th</w:t>
      </w:r>
      <w:r>
        <w:rPr>
          <w:b/>
          <w:noProof/>
        </w:rPr>
        <w:t xml:space="preserve"> – 11</w:t>
      </w:r>
      <w:r w:rsidRPr="00435A13">
        <w:rPr>
          <w:b/>
          <w:noProof/>
          <w:vertAlign w:val="superscript"/>
        </w:rPr>
        <w:t>th</w:t>
      </w:r>
      <w:r>
        <w:rPr>
          <w:b/>
          <w:noProof/>
        </w:rPr>
        <w:t xml:space="preserve"> April</w:t>
      </w:r>
      <w:r w:rsidRPr="008315AC">
        <w:rPr>
          <w:b/>
          <w:noProof/>
        </w:rPr>
        <w:t>, 202</w:t>
      </w:r>
      <w:r>
        <w:rPr>
          <w:b/>
          <w:noProof/>
        </w:rPr>
        <w:t>5</w:t>
      </w:r>
    </w:p>
    <w:p w14:paraId="2B8BE569" w14:textId="77777777" w:rsidR="007E4E4F" w:rsidRPr="00B2476D" w:rsidRDefault="007E4E4F" w:rsidP="007E4E4F">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30ECADBC" w14:textId="0307A315"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B2476D">
        <w:rPr>
          <w:rFonts w:ascii="Arial" w:eastAsia="Times New Roman" w:hAnsi="Arial" w:cs="Times New Roman"/>
          <w:b/>
          <w:kern w:val="0"/>
          <w:szCs w:val="20"/>
          <w:lang w:val="en-GB" w:eastAsia="ja-JP"/>
          <w14:ligatures w14:val="none"/>
        </w:rPr>
        <w:t>Title:</w:t>
      </w:r>
      <w:r w:rsidRPr="00B2476D">
        <w:rPr>
          <w:rFonts w:ascii="Arial" w:eastAsia="Times New Roman" w:hAnsi="Arial" w:cs="Times New Roman"/>
          <w:kern w:val="0"/>
          <w:szCs w:val="20"/>
          <w:lang w:val="en-GB" w:eastAsia="ja-JP"/>
          <w14:ligatures w14:val="none"/>
        </w:rPr>
        <w:t xml:space="preserve"> </w:t>
      </w:r>
      <w:r w:rsidRPr="00B2476D">
        <w:rPr>
          <w:rFonts w:ascii="Arial" w:eastAsia="Times New Roman" w:hAnsi="Arial" w:cs="Times New Roman"/>
          <w:kern w:val="0"/>
          <w:szCs w:val="20"/>
          <w:lang w:val="en-GB" w:eastAsia="ja-JP"/>
          <w14:ligatures w14:val="none"/>
        </w:rPr>
        <w:tab/>
      </w:r>
      <w:r w:rsidRPr="009F178E">
        <w:rPr>
          <w:rFonts w:ascii="Arial" w:eastAsia="Times New Roman" w:hAnsi="Arial" w:cs="Times New Roman"/>
          <w:kern w:val="0"/>
          <w:szCs w:val="20"/>
          <w:lang w:val="en-GB" w:eastAsia="ja-JP"/>
          <w14:ligatures w14:val="none"/>
        </w:rPr>
        <w:t xml:space="preserve">On collection of </w:t>
      </w:r>
      <w:r w:rsidR="009A29AA" w:rsidRPr="009F178E">
        <w:rPr>
          <w:rFonts w:ascii="Arial" w:eastAsia="Times New Roman" w:hAnsi="Arial" w:cs="Times New Roman"/>
          <w:kern w:val="0"/>
          <w:szCs w:val="20"/>
          <w:lang w:val="en-GB" w:eastAsia="ja-JP"/>
          <w14:ligatures w14:val="none"/>
        </w:rPr>
        <w:t>delay</w:t>
      </w:r>
      <w:r w:rsidR="003C71AF" w:rsidRPr="009F178E">
        <w:rPr>
          <w:rFonts w:ascii="Arial" w:eastAsia="Times New Roman" w:hAnsi="Arial" w:cs="Times New Roman"/>
          <w:kern w:val="0"/>
          <w:szCs w:val="20"/>
          <w:lang w:val="en-GB" w:eastAsia="ja-JP"/>
          <w14:ligatures w14:val="none"/>
        </w:rPr>
        <w:t xml:space="preserve"> measurements</w:t>
      </w:r>
      <w:r w:rsidRPr="009F178E">
        <w:rPr>
          <w:rFonts w:ascii="Arial" w:eastAsia="Times New Roman" w:hAnsi="Arial" w:cs="Times New Roman"/>
          <w:kern w:val="0"/>
          <w:szCs w:val="20"/>
          <w:lang w:val="en-GB" w:eastAsia="ja-JP"/>
          <w14:ligatures w14:val="none"/>
        </w:rPr>
        <w:t xml:space="preserve"> for UE performance</w:t>
      </w:r>
      <w:r>
        <w:rPr>
          <w:rFonts w:ascii="Arial" w:eastAsia="Times New Roman" w:hAnsi="Arial" w:cs="Times New Roman"/>
          <w:b/>
          <w:bCs/>
          <w:kern w:val="0"/>
          <w:szCs w:val="20"/>
          <w:lang w:val="en-GB" w:eastAsia="ja-JP"/>
          <w14:ligatures w14:val="none"/>
        </w:rPr>
        <w:t xml:space="preserve"> </w:t>
      </w:r>
    </w:p>
    <w:p w14:paraId="02D1CECE" w14:textId="18BC1517"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 xml:space="preserve">Source: </w:t>
      </w:r>
      <w:r w:rsidRPr="00B2476D">
        <w:rPr>
          <w:rFonts w:ascii="Arial" w:eastAsia="Times New Roman" w:hAnsi="Arial" w:cs="Times New Roman"/>
          <w:b/>
          <w:kern w:val="0"/>
          <w:szCs w:val="20"/>
          <w:lang w:val="en-GB" w:eastAsia="ja-JP"/>
          <w14:ligatures w14:val="none"/>
        </w:rPr>
        <w:tab/>
      </w:r>
      <w:r w:rsidRPr="00B2476D">
        <w:rPr>
          <w:rFonts w:ascii="Arial" w:eastAsia="SimSun" w:hAnsi="Arial" w:cs="Times New Roman"/>
          <w:kern w:val="0"/>
          <w:szCs w:val="20"/>
          <w:lang w:eastAsia="zh-CN"/>
          <w14:ligatures w14:val="none"/>
        </w:rPr>
        <w:t>Ericsson</w:t>
      </w:r>
      <w:r w:rsidR="00322AFF">
        <w:rPr>
          <w:rFonts w:ascii="Arial" w:eastAsia="SimSun" w:hAnsi="Arial" w:cs="Times New Roman"/>
          <w:kern w:val="0"/>
          <w:szCs w:val="20"/>
          <w:lang w:eastAsia="zh-CN"/>
          <w14:ligatures w14:val="none"/>
        </w:rPr>
        <w:t>, JIO Platforms</w:t>
      </w:r>
    </w:p>
    <w:p w14:paraId="45F76F94" w14:textId="36EF31D3" w:rsidR="007E4E4F" w:rsidRPr="00B2476D" w:rsidRDefault="007E4E4F" w:rsidP="007E4E4F">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Agenda item:</w:t>
      </w:r>
      <w:r w:rsidRPr="00B2476D">
        <w:rPr>
          <w:rFonts w:ascii="Arial" w:eastAsia="Times New Roman" w:hAnsi="Arial" w:cs="Times New Roman"/>
          <w:kern w:val="0"/>
          <w:szCs w:val="20"/>
          <w:lang w:val="en-GB" w:eastAsia="ja-JP"/>
          <w14:ligatures w14:val="none"/>
        </w:rPr>
        <w:tab/>
        <w:t>1</w:t>
      </w:r>
      <w:r>
        <w:rPr>
          <w:rFonts w:ascii="Arial" w:eastAsia="Times New Roman" w:hAnsi="Arial" w:cs="Times New Roman"/>
          <w:kern w:val="0"/>
          <w:szCs w:val="20"/>
          <w:lang w:val="en-GB" w:eastAsia="ja-JP"/>
          <w14:ligatures w14:val="none"/>
        </w:rPr>
        <w:t>1.4</w:t>
      </w:r>
    </w:p>
    <w:p w14:paraId="40806A31" w14:textId="77777777"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B2476D">
        <w:rPr>
          <w:rFonts w:ascii="Arial" w:eastAsia="Times New Roman" w:hAnsi="Arial" w:cs="Times New Roman"/>
          <w:b/>
          <w:kern w:val="0"/>
          <w:szCs w:val="20"/>
          <w:lang w:val="en-GB" w:eastAsia="ja-JP"/>
          <w14:ligatures w14:val="none"/>
        </w:rPr>
        <w:t>Document Type:</w:t>
      </w:r>
      <w:r w:rsidRPr="00B2476D">
        <w:rPr>
          <w:rFonts w:ascii="Arial" w:eastAsia="Times New Roman" w:hAnsi="Arial" w:cs="Times New Roman"/>
          <w:kern w:val="0"/>
          <w:szCs w:val="20"/>
          <w:lang w:val="en-GB" w:eastAsia="ja-JP"/>
          <w14:ligatures w14:val="none"/>
        </w:rPr>
        <w:tab/>
      </w:r>
      <w:r w:rsidRPr="00B2476D">
        <w:rPr>
          <w:rFonts w:ascii="Arial" w:eastAsia="Times New Roman" w:hAnsi="Arial" w:cs="Times New Roman" w:hint="eastAsia"/>
          <w:kern w:val="0"/>
          <w:szCs w:val="20"/>
          <w:lang w:val="en-GB" w:eastAsia="ja-JP"/>
          <w14:ligatures w14:val="none"/>
        </w:rPr>
        <w:t>Discussion</w:t>
      </w:r>
      <w:r w:rsidRPr="00B2476D">
        <w:rPr>
          <w:rFonts w:ascii="Arial" w:eastAsia="Times New Roman" w:hAnsi="Arial" w:cs="Times New Roman"/>
          <w:kern w:val="0"/>
          <w:szCs w:val="20"/>
          <w:lang w:val="en-GB" w:eastAsia="ja-JP"/>
          <w14:ligatures w14:val="none"/>
        </w:rPr>
        <w:t xml:space="preserve"> and decision</w:t>
      </w:r>
    </w:p>
    <w:p w14:paraId="60CC82EA" w14:textId="77777777" w:rsidR="00A37802" w:rsidRDefault="00A37802" w:rsidP="00A37802">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sidRPr="00A37802">
        <w:rPr>
          <w:rFonts w:ascii="Arial" w:eastAsia="SimSun" w:hAnsi="Arial" w:cs="Times New Roman"/>
          <w:kern w:val="0"/>
          <w:sz w:val="36"/>
          <w:szCs w:val="20"/>
          <w:lang w:val="en-GB" w:eastAsia="zh-CN"/>
          <w14:ligatures w14:val="none"/>
        </w:rPr>
        <w:t>1. Introduction</w:t>
      </w:r>
    </w:p>
    <w:p w14:paraId="57E81901" w14:textId="7D101743" w:rsidR="003D116D" w:rsidRDefault="00A37802" w:rsidP="003D116D">
      <w:pPr>
        <w:spacing w:after="180"/>
        <w:rPr>
          <w:rFonts w:ascii="Times New Roman" w:eastAsia="Times New Roman" w:hAnsi="Times New Roman" w:cs="Times New Roman"/>
          <w:kern w:val="0"/>
          <w:sz w:val="20"/>
          <w:szCs w:val="20"/>
          <w:lang w:val="en-GB"/>
          <w14:ligatures w14:val="none"/>
        </w:rPr>
      </w:pPr>
      <w:r w:rsidRPr="00A37802">
        <w:rPr>
          <w:rFonts w:ascii="Times New Roman" w:eastAsia="Times New Roman" w:hAnsi="Times New Roman" w:cs="Times New Roman"/>
          <w:kern w:val="0"/>
          <w:sz w:val="20"/>
          <w:szCs w:val="20"/>
          <w:lang w:val="en-GB"/>
          <w14:ligatures w14:val="none"/>
        </w:rPr>
        <w:t xml:space="preserve">In this contribution, we </w:t>
      </w:r>
      <w:r w:rsidR="00256430">
        <w:rPr>
          <w:rFonts w:ascii="Times New Roman" w:eastAsia="Times New Roman" w:hAnsi="Times New Roman" w:cs="Times New Roman"/>
          <w:kern w:val="0"/>
          <w:sz w:val="20"/>
          <w:szCs w:val="20"/>
          <w:lang w:val="en-GB"/>
          <w14:ligatures w14:val="none"/>
        </w:rPr>
        <w:t xml:space="preserve">further </w:t>
      </w:r>
      <w:r w:rsidR="00E657E0">
        <w:rPr>
          <w:rFonts w:ascii="Times New Roman" w:eastAsia="Times New Roman" w:hAnsi="Times New Roman" w:cs="Times New Roman"/>
          <w:kern w:val="0"/>
          <w:sz w:val="20"/>
          <w:szCs w:val="20"/>
          <w:lang w:val="en-GB"/>
          <w14:ligatures w14:val="none"/>
        </w:rPr>
        <w:t>present</w:t>
      </w:r>
      <w:r w:rsidR="003D116D">
        <w:rPr>
          <w:rFonts w:ascii="Times New Roman" w:eastAsia="Times New Roman" w:hAnsi="Times New Roman" w:cs="Times New Roman"/>
          <w:kern w:val="0"/>
          <w:sz w:val="20"/>
          <w:szCs w:val="20"/>
          <w:lang w:val="en-GB"/>
          <w14:ligatures w14:val="none"/>
        </w:rPr>
        <w:t xml:space="preserve"> arguments in context of the discussion </w:t>
      </w:r>
      <w:r w:rsidR="003D116D" w:rsidRPr="00A37802">
        <w:rPr>
          <w:rFonts w:ascii="Times New Roman" w:eastAsia="Times New Roman" w:hAnsi="Times New Roman" w:cs="Times New Roman"/>
          <w:kern w:val="0"/>
          <w:sz w:val="20"/>
          <w:szCs w:val="20"/>
          <w:lang w:val="en-GB"/>
          <w14:ligatures w14:val="none"/>
        </w:rPr>
        <w:t>in the preceding RAN3 meetings. During RAN3#12</w:t>
      </w:r>
      <w:r w:rsidR="003D116D">
        <w:rPr>
          <w:rFonts w:ascii="Times New Roman" w:eastAsia="Times New Roman" w:hAnsi="Times New Roman" w:cs="Times New Roman"/>
          <w:kern w:val="0"/>
          <w:sz w:val="20"/>
          <w:szCs w:val="20"/>
          <w:lang w:val="en-GB"/>
          <w14:ligatures w14:val="none"/>
        </w:rPr>
        <w:t>7</w:t>
      </w:r>
      <w:r w:rsidR="003D116D" w:rsidRPr="00A37802">
        <w:rPr>
          <w:rFonts w:ascii="Times New Roman" w:eastAsia="Times New Roman" w:hAnsi="Times New Roman" w:cs="Times New Roman"/>
          <w:kern w:val="0"/>
          <w:sz w:val="20"/>
          <w:szCs w:val="20"/>
          <w:lang w:val="en-GB"/>
          <w14:ligatures w14:val="none"/>
        </w:rPr>
        <w:t xml:space="preserve">, the following </w:t>
      </w:r>
      <w:r w:rsidR="009256B6">
        <w:rPr>
          <w:rFonts w:ascii="Times New Roman" w:eastAsia="Times New Roman" w:hAnsi="Times New Roman" w:cs="Times New Roman"/>
          <w:kern w:val="0"/>
          <w:sz w:val="20"/>
          <w:szCs w:val="20"/>
          <w:lang w:val="en-GB"/>
          <w14:ligatures w14:val="none"/>
        </w:rPr>
        <w:t xml:space="preserve">agreement </w:t>
      </w:r>
      <w:r w:rsidR="003D116D">
        <w:rPr>
          <w:rFonts w:ascii="Times New Roman" w:eastAsia="Times New Roman" w:hAnsi="Times New Roman" w:cs="Times New Roman"/>
          <w:kern w:val="0"/>
          <w:sz w:val="20"/>
          <w:szCs w:val="20"/>
          <w:lang w:val="en-GB"/>
          <w14:ligatures w14:val="none"/>
        </w:rPr>
        <w:t>was captured:</w:t>
      </w:r>
    </w:p>
    <w:p w14:paraId="78D85A0A" w14:textId="77777777" w:rsidR="003B13E8" w:rsidRPr="003B13E8" w:rsidRDefault="003B13E8" w:rsidP="003B13E8">
      <w:pPr>
        <w:numPr>
          <w:ilvl w:val="0"/>
          <w:numId w:val="5"/>
        </w:numPr>
        <w:contextualSpacing/>
        <w:rPr>
          <w:rFonts w:ascii="Times New Roman" w:eastAsia="Times New Roman" w:hAnsi="Times New Roman" w:cs="Times New Roman"/>
          <w:kern w:val="0"/>
          <w:sz w:val="21"/>
          <w:szCs w:val="20"/>
          <w:lang w:eastAsia="en-GB"/>
          <w14:ligatures w14:val="none"/>
        </w:rPr>
      </w:pPr>
      <w:r w:rsidRPr="003B13E8">
        <w:rPr>
          <w:rFonts w:ascii="Times New Roman" w:eastAsia="SimSun" w:hAnsi="Times New Roman" w:cs="Calibri"/>
          <w:color w:val="008000"/>
          <w:kern w:val="24"/>
          <w:sz w:val="21"/>
          <w:szCs w:val="21"/>
          <w:lang w:eastAsia="en-GB"/>
          <w14:ligatures w14:val="none"/>
        </w:rPr>
        <w:t>Packet delay measured for UE Performance feedback is sent from CU-UP (the delay in DU side is aggregated in the CU-UP) to the CU-CP in the case of CP-UP split architecture.</w:t>
      </w:r>
    </w:p>
    <w:p w14:paraId="1F0330CA" w14:textId="77777777" w:rsidR="003B13E8" w:rsidRPr="003B13E8" w:rsidRDefault="003B13E8" w:rsidP="003B13E8">
      <w:pPr>
        <w:numPr>
          <w:ilvl w:val="0"/>
          <w:numId w:val="5"/>
        </w:numPr>
        <w:contextualSpacing/>
        <w:rPr>
          <w:rFonts w:ascii="Times New Roman" w:eastAsia="Times New Roman" w:hAnsi="Times New Roman" w:cs="Times New Roman"/>
          <w:kern w:val="0"/>
          <w:sz w:val="21"/>
          <w:szCs w:val="20"/>
          <w:lang w:eastAsia="en-GB"/>
          <w14:ligatures w14:val="none"/>
        </w:rPr>
      </w:pPr>
      <w:r w:rsidRPr="003B13E8">
        <w:rPr>
          <w:rFonts w:ascii="Times New Roman" w:eastAsia="SimSun" w:hAnsi="Times New Roman" w:cs="Calibri"/>
          <w:color w:val="008000"/>
          <w:kern w:val="24"/>
          <w:sz w:val="21"/>
          <w:szCs w:val="21"/>
          <w:lang w:eastAsia="en-GB"/>
          <w14:ligatures w14:val="none"/>
        </w:rPr>
        <w:t>Packet delay measured for UE Performance feedback is sent from DU to CU via DDDS in the case of CU-DU split architecture.</w:t>
      </w:r>
    </w:p>
    <w:p w14:paraId="771D30F9" w14:textId="77777777" w:rsidR="00B75C25" w:rsidRPr="004C53AB" w:rsidRDefault="00B75C25" w:rsidP="00A37802">
      <w:pPr>
        <w:spacing w:after="180"/>
        <w:rPr>
          <w:rFonts w:ascii="Times New Roman" w:eastAsia="Times New Roman" w:hAnsi="Times New Roman" w:cs="Times New Roman"/>
          <w:color w:val="000000"/>
          <w:kern w:val="0"/>
          <w:sz w:val="15"/>
          <w:szCs w:val="15"/>
          <w:lang w:eastAsia="zh-CN"/>
          <w14:ligatures w14:val="none"/>
        </w:rPr>
      </w:pPr>
    </w:p>
    <w:p w14:paraId="595F011E" w14:textId="0757B4DF" w:rsidR="00A37802" w:rsidRPr="00A37802" w:rsidRDefault="00A37802" w:rsidP="00A37802">
      <w:pPr>
        <w:spacing w:after="180"/>
        <w:rPr>
          <w:rFonts w:ascii="Times New Roman" w:eastAsia="Times New Roman" w:hAnsi="Times New Roman" w:cs="Times New Roman"/>
          <w:kern w:val="0"/>
          <w:sz w:val="20"/>
          <w:szCs w:val="20"/>
          <w:lang w:val="en-GB"/>
          <w14:ligatures w14:val="none"/>
        </w:rPr>
      </w:pPr>
      <w:r w:rsidRPr="00A37802">
        <w:rPr>
          <w:rFonts w:ascii="Times New Roman" w:eastAsia="Times New Roman" w:hAnsi="Times New Roman" w:cs="Times New Roman"/>
          <w:color w:val="000000"/>
          <w:kern w:val="0"/>
          <w:sz w:val="20"/>
          <w:szCs w:val="20"/>
          <w:lang w:val="en-GB" w:eastAsia="zh-CN"/>
          <w14:ligatures w14:val="none"/>
        </w:rPr>
        <w:t xml:space="preserve">This paper focuses on the </w:t>
      </w:r>
      <w:r w:rsidR="00D15587">
        <w:rPr>
          <w:rFonts w:ascii="Times New Roman" w:eastAsia="Times New Roman" w:hAnsi="Times New Roman" w:cs="Times New Roman"/>
          <w:color w:val="000000"/>
          <w:kern w:val="0"/>
          <w:sz w:val="20"/>
          <w:szCs w:val="20"/>
          <w:lang w:val="en-GB" w:eastAsia="zh-CN"/>
          <w14:ligatures w14:val="none"/>
        </w:rPr>
        <w:t>above</w:t>
      </w:r>
      <w:r w:rsidRPr="00A37802">
        <w:rPr>
          <w:rFonts w:ascii="Times New Roman" w:eastAsia="Times New Roman" w:hAnsi="Times New Roman" w:cs="Times New Roman"/>
          <w:color w:val="000000"/>
          <w:kern w:val="0"/>
          <w:sz w:val="20"/>
          <w:szCs w:val="20"/>
          <w:lang w:val="en-GB" w:eastAsia="zh-CN"/>
          <w14:ligatures w14:val="none"/>
        </w:rPr>
        <w:t xml:space="preserve">, primarily discussing the collection and signalling of </w:t>
      </w:r>
      <w:r w:rsidR="004C53AB">
        <w:rPr>
          <w:rFonts w:ascii="Times New Roman" w:eastAsia="Times New Roman" w:hAnsi="Times New Roman" w:cs="Times New Roman"/>
          <w:color w:val="000000"/>
          <w:kern w:val="0"/>
          <w:sz w:val="20"/>
          <w:szCs w:val="20"/>
          <w:lang w:val="en-GB" w:eastAsia="zh-CN"/>
          <w14:ligatures w14:val="none"/>
        </w:rPr>
        <w:t>delay measurements</w:t>
      </w:r>
      <w:r w:rsidRPr="00A37802">
        <w:rPr>
          <w:rFonts w:ascii="Times New Roman" w:eastAsia="Times New Roman" w:hAnsi="Times New Roman" w:cs="Times New Roman"/>
          <w:color w:val="000000"/>
          <w:kern w:val="0"/>
          <w:sz w:val="20"/>
          <w:szCs w:val="20"/>
          <w:lang w:val="en-GB" w:eastAsia="zh-CN"/>
          <w14:ligatures w14:val="none"/>
        </w:rPr>
        <w:t xml:space="preserve"> as part of UE performance reporting in split architecture.</w:t>
      </w:r>
    </w:p>
    <w:p w14:paraId="2CBABBBC" w14:textId="77777777" w:rsidR="00A37802" w:rsidRDefault="00A37802" w:rsidP="00A37802">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sidRPr="00A37802">
        <w:rPr>
          <w:rFonts w:ascii="Arial" w:eastAsia="SimSun" w:hAnsi="Arial" w:cs="Times New Roman"/>
          <w:kern w:val="0"/>
          <w:sz w:val="36"/>
          <w:szCs w:val="20"/>
          <w:lang w:val="en-GB" w:eastAsia="zh-CN"/>
          <w14:ligatures w14:val="none"/>
        </w:rPr>
        <w:t>2. Discussion</w:t>
      </w:r>
    </w:p>
    <w:p w14:paraId="5260BA70" w14:textId="000C7430" w:rsidR="00832203" w:rsidRPr="00304847" w:rsidRDefault="00304847" w:rsidP="00304847">
      <w:pPr>
        <w:pStyle w:val="Heading3"/>
        <w:rPr>
          <w:rFonts w:eastAsia="SimSun"/>
          <w:color w:val="000000" w:themeColor="text1"/>
          <w:lang w:val="en-GB" w:eastAsia="zh-CN"/>
        </w:rPr>
      </w:pPr>
      <w:r>
        <w:rPr>
          <w:rFonts w:eastAsia="SimSun"/>
          <w:color w:val="000000" w:themeColor="text1"/>
          <w:lang w:val="en-GB" w:eastAsia="zh-CN"/>
        </w:rPr>
        <w:t xml:space="preserve">2.1 </w:t>
      </w:r>
      <w:r w:rsidRPr="00304847">
        <w:rPr>
          <w:rFonts w:eastAsia="SimSun"/>
          <w:color w:val="000000" w:themeColor="text1"/>
          <w:lang w:val="en-GB" w:eastAsia="zh-CN"/>
        </w:rPr>
        <w:t xml:space="preserve">Average UE </w:t>
      </w:r>
      <w:r w:rsidR="007F52F6">
        <w:rPr>
          <w:rFonts w:eastAsia="SimSun"/>
          <w:color w:val="000000" w:themeColor="text1"/>
          <w:lang w:val="en-GB" w:eastAsia="zh-CN"/>
        </w:rPr>
        <w:t>Delay</w:t>
      </w:r>
      <w:r w:rsidRPr="00304847">
        <w:rPr>
          <w:rFonts w:eastAsia="SimSun"/>
          <w:color w:val="000000" w:themeColor="text1"/>
          <w:lang w:val="en-GB" w:eastAsia="zh-CN"/>
        </w:rPr>
        <w:t xml:space="preserve"> in UE performance</w:t>
      </w:r>
    </w:p>
    <w:p w14:paraId="2D798BA3" w14:textId="18D33F31" w:rsidR="00AF764B" w:rsidRDefault="007B6A3C" w:rsidP="00AF764B">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During Release 18, RAN3 </w:t>
      </w:r>
      <w:r w:rsidR="00BD24E4">
        <w:rPr>
          <w:rFonts w:ascii="Times New Roman" w:eastAsia="SimSun" w:hAnsi="Times New Roman" w:cs="Times New Roman"/>
          <w:bCs/>
          <w:color w:val="000000"/>
          <w:kern w:val="0"/>
          <w:sz w:val="20"/>
          <w:szCs w:val="20"/>
          <w:lang w:val="en-GB" w:eastAsia="zh-CN"/>
          <w14:ligatures w14:val="none"/>
        </w:rPr>
        <w:t xml:space="preserve">formalized the </w:t>
      </w:r>
      <w:r w:rsidR="007263C7">
        <w:rPr>
          <w:rFonts w:ascii="Times New Roman" w:eastAsia="SimSun" w:hAnsi="Times New Roman" w:cs="Times New Roman"/>
          <w:bCs/>
          <w:color w:val="000000"/>
          <w:kern w:val="0"/>
          <w:sz w:val="20"/>
          <w:szCs w:val="20"/>
          <w:lang w:val="en-GB" w:eastAsia="zh-CN"/>
          <w14:ligatures w14:val="none"/>
        </w:rPr>
        <w:t xml:space="preserve">Data Collection Reporting Initiation </w:t>
      </w:r>
      <w:r w:rsidR="004B1935">
        <w:rPr>
          <w:rFonts w:ascii="Times New Roman" w:eastAsia="SimSun" w:hAnsi="Times New Roman" w:cs="Times New Roman"/>
          <w:bCs/>
          <w:color w:val="000000"/>
          <w:kern w:val="0"/>
          <w:sz w:val="20"/>
          <w:szCs w:val="20"/>
          <w:lang w:val="en-GB" w:eastAsia="zh-CN"/>
          <w14:ligatures w14:val="none"/>
        </w:rPr>
        <w:t xml:space="preserve">and the </w:t>
      </w:r>
      <w:r w:rsidR="007263C7">
        <w:rPr>
          <w:rFonts w:ascii="Times New Roman" w:eastAsia="SimSun" w:hAnsi="Times New Roman" w:cs="Times New Roman"/>
          <w:bCs/>
          <w:color w:val="000000"/>
          <w:kern w:val="0"/>
          <w:sz w:val="20"/>
          <w:szCs w:val="20"/>
          <w:lang w:val="en-GB" w:eastAsia="zh-CN"/>
          <w14:ligatures w14:val="none"/>
        </w:rPr>
        <w:t xml:space="preserve">Data Collection Reporting </w:t>
      </w:r>
      <w:r w:rsidR="004B1935">
        <w:rPr>
          <w:rFonts w:ascii="Times New Roman" w:eastAsia="SimSun" w:hAnsi="Times New Roman" w:cs="Times New Roman"/>
          <w:bCs/>
          <w:color w:val="000000"/>
          <w:kern w:val="0"/>
          <w:sz w:val="20"/>
          <w:szCs w:val="20"/>
          <w:lang w:val="en-GB" w:eastAsia="zh-CN"/>
          <w14:ligatures w14:val="none"/>
        </w:rPr>
        <w:t>procedure</w:t>
      </w:r>
      <w:r w:rsidR="007263C7">
        <w:rPr>
          <w:rFonts w:ascii="Times New Roman" w:eastAsia="SimSun" w:hAnsi="Times New Roman" w:cs="Times New Roman"/>
          <w:bCs/>
          <w:color w:val="000000"/>
          <w:kern w:val="0"/>
          <w:sz w:val="20"/>
          <w:szCs w:val="20"/>
          <w:lang w:val="en-GB" w:eastAsia="zh-CN"/>
          <w14:ligatures w14:val="none"/>
        </w:rPr>
        <w:t>s</w:t>
      </w:r>
      <w:r w:rsidR="00023C7D">
        <w:rPr>
          <w:rFonts w:ascii="Times New Roman" w:eastAsia="SimSun" w:hAnsi="Times New Roman" w:cs="Times New Roman"/>
          <w:bCs/>
          <w:color w:val="000000"/>
          <w:kern w:val="0"/>
          <w:sz w:val="20"/>
          <w:szCs w:val="20"/>
          <w:lang w:val="en-GB" w:eastAsia="zh-CN"/>
          <w14:ligatures w14:val="none"/>
        </w:rPr>
        <w:t xml:space="preserve"> for non-split architectures.</w:t>
      </w:r>
      <w:r w:rsidR="007263C7">
        <w:rPr>
          <w:rFonts w:ascii="Times New Roman" w:eastAsia="SimSun" w:hAnsi="Times New Roman" w:cs="Times New Roman"/>
          <w:bCs/>
          <w:color w:val="000000"/>
          <w:kern w:val="0"/>
          <w:sz w:val="20"/>
          <w:szCs w:val="20"/>
          <w:lang w:val="en-GB" w:eastAsia="zh-CN"/>
          <w14:ligatures w14:val="none"/>
        </w:rPr>
        <w:t xml:space="preserve"> </w:t>
      </w:r>
      <w:r w:rsidR="00BD1745">
        <w:rPr>
          <w:rFonts w:ascii="Times New Roman" w:eastAsia="SimSun" w:hAnsi="Times New Roman" w:cs="Times New Roman"/>
          <w:bCs/>
          <w:color w:val="000000"/>
          <w:kern w:val="0"/>
          <w:sz w:val="20"/>
          <w:szCs w:val="20"/>
          <w:lang w:val="en-GB" w:eastAsia="zh-CN"/>
          <w14:ligatures w14:val="none"/>
        </w:rPr>
        <w:t>One of the intended use-cases for the procedures was UE performance collection</w:t>
      </w:r>
      <w:r w:rsidR="001C30EA">
        <w:rPr>
          <w:rFonts w:ascii="Times New Roman" w:eastAsia="SimSun" w:hAnsi="Times New Roman" w:cs="Times New Roman"/>
          <w:bCs/>
          <w:color w:val="000000"/>
          <w:kern w:val="0"/>
          <w:sz w:val="20"/>
          <w:szCs w:val="20"/>
          <w:lang w:val="en-GB" w:eastAsia="zh-CN"/>
          <w14:ligatures w14:val="none"/>
        </w:rPr>
        <w:t xml:space="preserve">, </w:t>
      </w:r>
      <w:r w:rsidR="00FF0DBF">
        <w:rPr>
          <w:rFonts w:ascii="Times New Roman" w:eastAsia="SimSun" w:hAnsi="Times New Roman" w:cs="Times New Roman"/>
          <w:bCs/>
          <w:color w:val="000000"/>
          <w:kern w:val="0"/>
          <w:sz w:val="20"/>
          <w:szCs w:val="20"/>
          <w:lang w:val="en-GB" w:eastAsia="zh-CN"/>
          <w14:ligatures w14:val="none"/>
        </w:rPr>
        <w:t xml:space="preserve">where </w:t>
      </w:r>
      <w:r w:rsidR="00F51433">
        <w:rPr>
          <w:rFonts w:ascii="Times New Roman" w:eastAsia="SimSun" w:hAnsi="Times New Roman" w:cs="Times New Roman"/>
          <w:bCs/>
          <w:color w:val="000000"/>
          <w:kern w:val="0"/>
          <w:sz w:val="20"/>
          <w:szCs w:val="20"/>
          <w:lang w:val="en-GB" w:eastAsia="zh-CN"/>
          <w14:ligatures w14:val="none"/>
        </w:rPr>
        <w:t xml:space="preserve">information/feedback could be collected from a </w:t>
      </w:r>
      <w:r w:rsidR="00FF0DBF">
        <w:rPr>
          <w:rFonts w:ascii="Times New Roman" w:eastAsia="SimSun" w:hAnsi="Times New Roman" w:cs="Times New Roman"/>
          <w:bCs/>
          <w:color w:val="000000"/>
          <w:kern w:val="0"/>
          <w:sz w:val="20"/>
          <w:szCs w:val="20"/>
          <w:lang w:val="en-GB" w:eastAsia="zh-CN"/>
          <w14:ligatures w14:val="none"/>
        </w:rPr>
        <w:t>neighbour</w:t>
      </w:r>
      <w:r w:rsidR="00F51433">
        <w:rPr>
          <w:rFonts w:ascii="Times New Roman" w:eastAsia="SimSun" w:hAnsi="Times New Roman" w:cs="Times New Roman"/>
          <w:bCs/>
          <w:color w:val="000000"/>
          <w:kern w:val="0"/>
          <w:sz w:val="20"/>
          <w:szCs w:val="20"/>
          <w:lang w:val="en-GB" w:eastAsia="zh-CN"/>
          <w14:ligatures w14:val="none"/>
        </w:rPr>
        <w:t xml:space="preserve"> node </w:t>
      </w:r>
      <w:r w:rsidR="009012B3">
        <w:rPr>
          <w:rFonts w:ascii="Times New Roman" w:eastAsia="SimSun" w:hAnsi="Times New Roman" w:cs="Times New Roman"/>
          <w:bCs/>
          <w:color w:val="000000"/>
          <w:kern w:val="0"/>
          <w:sz w:val="20"/>
          <w:szCs w:val="20"/>
          <w:lang w:val="en-GB" w:eastAsia="zh-CN"/>
          <w14:ligatures w14:val="none"/>
        </w:rPr>
        <w:t>to</w:t>
      </w:r>
      <w:r w:rsidR="004B770A">
        <w:rPr>
          <w:rFonts w:ascii="Times New Roman" w:eastAsia="SimSun" w:hAnsi="Times New Roman" w:cs="Times New Roman"/>
          <w:bCs/>
          <w:color w:val="000000"/>
          <w:kern w:val="0"/>
          <w:sz w:val="20"/>
          <w:szCs w:val="20"/>
          <w:lang w:val="en-GB" w:eastAsia="zh-CN"/>
          <w14:ligatures w14:val="none"/>
        </w:rPr>
        <w:t xml:space="preserve"> </w:t>
      </w:r>
      <w:r w:rsidR="00F51433">
        <w:rPr>
          <w:rFonts w:ascii="Times New Roman" w:eastAsia="SimSun" w:hAnsi="Times New Roman" w:cs="Times New Roman"/>
          <w:bCs/>
          <w:color w:val="000000"/>
          <w:kern w:val="0"/>
          <w:sz w:val="20"/>
          <w:szCs w:val="20"/>
          <w:lang w:val="en-GB" w:eastAsia="zh-CN"/>
          <w14:ligatures w14:val="none"/>
        </w:rPr>
        <w:t>which UEs were handed over to</w:t>
      </w:r>
      <w:r w:rsidR="00951106">
        <w:rPr>
          <w:rFonts w:ascii="Times New Roman" w:eastAsia="SimSun" w:hAnsi="Times New Roman" w:cs="Times New Roman"/>
          <w:bCs/>
          <w:color w:val="000000"/>
          <w:kern w:val="0"/>
          <w:sz w:val="20"/>
          <w:szCs w:val="20"/>
          <w:lang w:val="en-GB" w:eastAsia="zh-CN"/>
          <w14:ligatures w14:val="none"/>
        </w:rPr>
        <w:t xml:space="preserve"> and signalled to the</w:t>
      </w:r>
      <w:r w:rsidR="004B770A">
        <w:rPr>
          <w:rFonts w:ascii="Times New Roman" w:eastAsia="SimSun" w:hAnsi="Times New Roman" w:cs="Times New Roman"/>
          <w:bCs/>
          <w:color w:val="000000"/>
          <w:kern w:val="0"/>
          <w:sz w:val="20"/>
          <w:szCs w:val="20"/>
          <w:lang w:val="en-GB" w:eastAsia="zh-CN"/>
          <w14:ligatures w14:val="none"/>
        </w:rPr>
        <w:t xml:space="preserve"> source node</w:t>
      </w:r>
      <w:r w:rsidR="00F51433">
        <w:rPr>
          <w:rFonts w:ascii="Times New Roman" w:eastAsia="SimSun" w:hAnsi="Times New Roman" w:cs="Times New Roman"/>
          <w:bCs/>
          <w:color w:val="000000"/>
          <w:kern w:val="0"/>
          <w:sz w:val="20"/>
          <w:szCs w:val="20"/>
          <w:lang w:val="en-GB" w:eastAsia="zh-CN"/>
          <w14:ligatures w14:val="none"/>
        </w:rPr>
        <w:t xml:space="preserve">. </w:t>
      </w:r>
      <w:r w:rsidR="00EF58A1">
        <w:rPr>
          <w:rFonts w:ascii="Times New Roman" w:eastAsia="SimSun" w:hAnsi="Times New Roman" w:cs="Times New Roman"/>
          <w:bCs/>
          <w:color w:val="000000"/>
          <w:kern w:val="0"/>
          <w:sz w:val="20"/>
          <w:szCs w:val="20"/>
          <w:lang w:val="en-GB" w:eastAsia="zh-CN"/>
          <w14:ligatures w14:val="none"/>
        </w:rPr>
        <w:t xml:space="preserve">The defined </w:t>
      </w:r>
      <w:r w:rsidR="00AF764B">
        <w:rPr>
          <w:rFonts w:ascii="Times New Roman" w:eastAsia="SimSun" w:hAnsi="Times New Roman" w:cs="Times New Roman"/>
          <w:bCs/>
          <w:color w:val="000000"/>
          <w:kern w:val="0"/>
          <w:sz w:val="20"/>
          <w:szCs w:val="20"/>
          <w:lang w:val="en-GB" w:eastAsia="zh-CN"/>
          <w14:ligatures w14:val="none"/>
        </w:rPr>
        <w:t xml:space="preserve">UE performance metrics </w:t>
      </w:r>
      <w:r w:rsidR="008E6DB1">
        <w:rPr>
          <w:rFonts w:ascii="Times New Roman" w:eastAsia="SimSun" w:hAnsi="Times New Roman" w:cs="Times New Roman"/>
          <w:bCs/>
          <w:color w:val="000000"/>
          <w:kern w:val="0"/>
          <w:sz w:val="20"/>
          <w:szCs w:val="20"/>
          <w:lang w:val="en-GB" w:eastAsia="zh-CN"/>
          <w14:ligatures w14:val="none"/>
        </w:rPr>
        <w:t xml:space="preserve">are Average UE </w:t>
      </w:r>
      <w:r w:rsidR="002A481D">
        <w:rPr>
          <w:rFonts w:ascii="Times New Roman" w:eastAsia="SimSun" w:hAnsi="Times New Roman" w:cs="Times New Roman"/>
          <w:bCs/>
          <w:color w:val="000000"/>
          <w:kern w:val="0"/>
          <w:sz w:val="20"/>
          <w:szCs w:val="20"/>
          <w:lang w:val="en-GB" w:eastAsia="zh-CN"/>
          <w14:ligatures w14:val="none"/>
        </w:rPr>
        <w:t>Throughput UL, Average UE Throughput DL, Average Packet Delay, and Average Packet Loss DL.</w:t>
      </w:r>
      <w:r w:rsidR="00CE6D13">
        <w:rPr>
          <w:rFonts w:ascii="Times New Roman" w:eastAsia="SimSun" w:hAnsi="Times New Roman" w:cs="Times New Roman"/>
          <w:bCs/>
          <w:color w:val="000000"/>
          <w:kern w:val="0"/>
          <w:sz w:val="20"/>
          <w:szCs w:val="20"/>
          <w:lang w:val="en-GB" w:eastAsia="zh-CN"/>
          <w14:ligatures w14:val="none"/>
        </w:rPr>
        <w:t xml:space="preserve"> </w:t>
      </w:r>
    </w:p>
    <w:p w14:paraId="7A74C97A" w14:textId="4BB53C54" w:rsidR="00D832AD" w:rsidRPr="00D832AD" w:rsidRDefault="005B2223" w:rsidP="002919EC">
      <w:pPr>
        <w:spacing w:after="180"/>
        <w:rPr>
          <w:rFonts w:ascii="Times New Roman" w:eastAsia="SimSun" w:hAnsi="Times New Roman" w:cs="Times New Roman"/>
          <w:bCs/>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In the context of </w:t>
      </w:r>
      <w:r w:rsidR="00D23549">
        <w:rPr>
          <w:rFonts w:ascii="Times New Roman" w:eastAsia="SimSun" w:hAnsi="Times New Roman" w:cs="Times New Roman"/>
          <w:bCs/>
          <w:color w:val="000000"/>
          <w:kern w:val="0"/>
          <w:sz w:val="20"/>
          <w:szCs w:val="20"/>
          <w:lang w:val="en-GB" w:eastAsia="zh-CN"/>
          <w14:ligatures w14:val="none"/>
        </w:rPr>
        <w:t>delay</w:t>
      </w:r>
      <w:r>
        <w:rPr>
          <w:rFonts w:ascii="Times New Roman" w:eastAsia="SimSun" w:hAnsi="Times New Roman" w:cs="Times New Roman"/>
          <w:bCs/>
          <w:color w:val="000000"/>
          <w:kern w:val="0"/>
          <w:sz w:val="20"/>
          <w:szCs w:val="20"/>
          <w:lang w:val="en-GB" w:eastAsia="zh-CN"/>
          <w14:ligatures w14:val="none"/>
        </w:rPr>
        <w:t xml:space="preserve"> measurements</w:t>
      </w:r>
      <w:r w:rsidR="00F76656">
        <w:rPr>
          <w:rFonts w:ascii="Times New Roman" w:eastAsia="SimSun" w:hAnsi="Times New Roman" w:cs="Times New Roman"/>
          <w:bCs/>
          <w:color w:val="000000"/>
          <w:kern w:val="0"/>
          <w:sz w:val="20"/>
          <w:szCs w:val="20"/>
          <w:lang w:val="en-GB" w:eastAsia="zh-CN"/>
          <w14:ligatures w14:val="none"/>
        </w:rPr>
        <w:t xml:space="preserve"> in split architecture</w:t>
      </w:r>
      <w:r>
        <w:rPr>
          <w:rFonts w:ascii="Times New Roman" w:eastAsia="SimSun" w:hAnsi="Times New Roman" w:cs="Times New Roman"/>
          <w:bCs/>
          <w:color w:val="000000"/>
          <w:kern w:val="0"/>
          <w:sz w:val="20"/>
          <w:szCs w:val="20"/>
          <w:lang w:val="en-GB" w:eastAsia="zh-CN"/>
          <w14:ligatures w14:val="none"/>
        </w:rPr>
        <w:t xml:space="preserve">, </w:t>
      </w:r>
      <w:r w:rsidR="00D832AD" w:rsidRPr="00D832AD">
        <w:rPr>
          <w:rFonts w:ascii="Times New Roman" w:eastAsia="SimSun" w:hAnsi="Times New Roman" w:cs="Times New Roman"/>
          <w:bCs/>
          <w:kern w:val="0"/>
          <w:sz w:val="20"/>
          <w:szCs w:val="20"/>
          <w:lang w:val="en-GB" w:eastAsia="zh-CN"/>
          <w14:ligatures w14:val="none"/>
        </w:rPr>
        <w:t>the metrics are defined in TS 28.558</w:t>
      </w:r>
      <w:r w:rsidR="00E50C4C">
        <w:rPr>
          <w:rFonts w:ascii="Times New Roman" w:eastAsia="SimSun" w:hAnsi="Times New Roman" w:cs="Times New Roman"/>
          <w:bCs/>
          <w:kern w:val="0"/>
          <w:sz w:val="20"/>
          <w:szCs w:val="20"/>
          <w:lang w:val="en-GB" w:eastAsia="zh-CN"/>
          <w14:ligatures w14:val="none"/>
        </w:rPr>
        <w:t>.</w:t>
      </w:r>
      <w:r w:rsidR="00D832AD" w:rsidRPr="00D832AD">
        <w:rPr>
          <w:rFonts w:ascii="Times New Roman" w:eastAsia="SimSun" w:hAnsi="Times New Roman" w:cs="Times New Roman"/>
          <w:bCs/>
          <w:kern w:val="0"/>
          <w:sz w:val="20"/>
          <w:szCs w:val="20"/>
          <w:lang w:val="en-GB" w:eastAsia="zh-CN"/>
          <w14:ligatures w14:val="none"/>
        </w:rPr>
        <w:t xml:space="preserve"> </w:t>
      </w:r>
      <w:r w:rsidR="00E50C4C">
        <w:rPr>
          <w:rFonts w:ascii="Times New Roman" w:eastAsia="SimSun" w:hAnsi="Times New Roman" w:cs="Times New Roman"/>
          <w:bCs/>
          <w:kern w:val="0"/>
          <w:sz w:val="20"/>
          <w:szCs w:val="20"/>
          <w:lang w:val="en-GB" w:eastAsia="zh-CN"/>
          <w14:ligatures w14:val="none"/>
        </w:rPr>
        <w:t>They</w:t>
      </w:r>
      <w:r w:rsidR="00D832AD" w:rsidRPr="00D832AD">
        <w:rPr>
          <w:rFonts w:ascii="Times New Roman" w:eastAsia="SimSun" w:hAnsi="Times New Roman" w:cs="Times New Roman"/>
          <w:bCs/>
          <w:kern w:val="0"/>
          <w:sz w:val="20"/>
          <w:szCs w:val="20"/>
          <w:lang w:val="en-GB" w:eastAsia="zh-CN"/>
          <w14:ligatures w14:val="none"/>
        </w:rPr>
        <w:t xml:space="preserve"> correspond to the following metrics collected at different entities</w:t>
      </w:r>
      <w:r w:rsidR="002919EC">
        <w:rPr>
          <w:rFonts w:ascii="Times New Roman" w:eastAsia="SimSun" w:hAnsi="Times New Roman" w:cs="Times New Roman"/>
          <w:bCs/>
          <w:kern w:val="0"/>
          <w:sz w:val="20"/>
          <w:szCs w:val="20"/>
          <w:lang w:val="en-GB" w:eastAsia="zh-CN"/>
          <w14:ligatures w14:val="none"/>
        </w:rPr>
        <w:t xml:space="preserve">. In the </w:t>
      </w:r>
      <w:r w:rsidR="004D1D5D">
        <w:rPr>
          <w:rFonts w:ascii="Times New Roman" w:eastAsia="SimSun" w:hAnsi="Times New Roman" w:cs="Times New Roman"/>
          <w:bCs/>
          <w:kern w:val="0"/>
          <w:sz w:val="20"/>
          <w:szCs w:val="20"/>
          <w:lang w:val="en-GB" w:eastAsia="zh-CN"/>
          <w14:ligatures w14:val="none"/>
        </w:rPr>
        <w:t>downlink</w:t>
      </w:r>
      <w:r w:rsidR="002919EC">
        <w:rPr>
          <w:rFonts w:ascii="Times New Roman" w:eastAsia="SimSun" w:hAnsi="Times New Roman" w:cs="Times New Roman"/>
          <w:bCs/>
          <w:kern w:val="0"/>
          <w:sz w:val="20"/>
          <w:szCs w:val="20"/>
          <w:lang w:val="en-GB" w:eastAsia="zh-CN"/>
          <w14:ligatures w14:val="none"/>
        </w:rPr>
        <w:t xml:space="preserve"> </w:t>
      </w:r>
      <w:r w:rsidR="002919EC" w:rsidRPr="00D832AD">
        <w:rPr>
          <w:rFonts w:ascii="Times New Roman" w:eastAsia="SimSun" w:hAnsi="Times New Roman" w:cs="Times New Roman"/>
          <w:bCs/>
          <w:kern w:val="0"/>
          <w:sz w:val="20"/>
          <w:szCs w:val="20"/>
          <w:lang w:val="en-GB" w:eastAsia="zh-CN"/>
          <w14:ligatures w14:val="none"/>
        </w:rPr>
        <w:t>direction, the delay components consist of the following, as defined in TS 28.558:</w:t>
      </w:r>
    </w:p>
    <w:p w14:paraId="6D623DDC" w14:textId="77777777" w:rsidR="00D832AD" w:rsidRPr="00D832AD" w:rsidRDefault="00D832AD" w:rsidP="00D832AD">
      <w:pPr>
        <w:numPr>
          <w:ilvl w:val="0"/>
          <w:numId w:val="6"/>
        </w:numPr>
        <w:spacing w:after="180"/>
        <w:rPr>
          <w:rFonts w:ascii="Times New Roman" w:eastAsia="SimSun" w:hAnsi="Times New Roman" w:cs="Times New Roman"/>
          <w:bCs/>
          <w:kern w:val="0"/>
          <w:sz w:val="20"/>
          <w:szCs w:val="20"/>
          <w:lang w:val="en-GB" w:eastAsia="zh-CN"/>
          <w14:ligatures w14:val="none"/>
        </w:rPr>
      </w:pPr>
      <w:r w:rsidRPr="00D832AD">
        <w:rPr>
          <w:rFonts w:ascii="Times New Roman" w:eastAsia="Times New Roman" w:hAnsi="Times New Roman" w:cs="Times New Roman"/>
          <w:kern w:val="0"/>
          <w:sz w:val="20"/>
          <w:szCs w:val="20"/>
          <w:lang w:val="en-GB"/>
          <w14:ligatures w14:val="none"/>
        </w:rPr>
        <w:t xml:space="preserve">D1: Average delay in DL over air-interface (available at </w:t>
      </w:r>
      <w:proofErr w:type="spellStart"/>
      <w:r w:rsidRPr="00D832AD">
        <w:rPr>
          <w:rFonts w:ascii="Times New Roman" w:eastAsia="Times New Roman" w:hAnsi="Times New Roman" w:cs="Times New Roman"/>
          <w:kern w:val="0"/>
          <w:sz w:val="20"/>
          <w:szCs w:val="20"/>
          <w:lang w:val="en-GB"/>
          <w14:ligatures w14:val="none"/>
        </w:rPr>
        <w:t>gNB</w:t>
      </w:r>
      <w:proofErr w:type="spellEnd"/>
      <w:r w:rsidRPr="00D832AD">
        <w:rPr>
          <w:rFonts w:ascii="Times New Roman" w:eastAsia="Times New Roman" w:hAnsi="Times New Roman" w:cs="Times New Roman"/>
          <w:kern w:val="0"/>
          <w:sz w:val="20"/>
          <w:szCs w:val="20"/>
          <w:lang w:val="en-GB"/>
          <w14:ligatures w14:val="none"/>
        </w:rPr>
        <w:t>-DU)</w:t>
      </w:r>
    </w:p>
    <w:p w14:paraId="6CEC1A61" w14:textId="77777777" w:rsidR="00D832AD" w:rsidRPr="00D832AD" w:rsidRDefault="00D832AD" w:rsidP="00D832AD">
      <w:pPr>
        <w:numPr>
          <w:ilvl w:val="0"/>
          <w:numId w:val="6"/>
        </w:numPr>
        <w:spacing w:after="180"/>
        <w:rPr>
          <w:rFonts w:ascii="Times New Roman" w:eastAsia="SimSun" w:hAnsi="Times New Roman" w:cs="Times New Roman"/>
          <w:bCs/>
          <w:kern w:val="0"/>
          <w:sz w:val="20"/>
          <w:szCs w:val="20"/>
          <w:lang w:val="en-GB" w:eastAsia="zh-CN"/>
          <w14:ligatures w14:val="none"/>
        </w:rPr>
      </w:pPr>
      <w:r w:rsidRPr="00D832AD">
        <w:rPr>
          <w:rFonts w:ascii="Times New Roman" w:eastAsia="Times New Roman" w:hAnsi="Times New Roman" w:cs="Times New Roman"/>
          <w:kern w:val="0"/>
          <w:sz w:val="20"/>
          <w:szCs w:val="20"/>
          <w:lang w:val="en-GB"/>
          <w14:ligatures w14:val="none"/>
        </w:rPr>
        <w:t xml:space="preserve">D2: Average delay in DL in </w:t>
      </w:r>
      <w:proofErr w:type="spellStart"/>
      <w:r w:rsidRPr="00D832AD">
        <w:rPr>
          <w:rFonts w:ascii="Times New Roman" w:eastAsia="Times New Roman" w:hAnsi="Times New Roman" w:cs="Times New Roman"/>
          <w:kern w:val="0"/>
          <w:sz w:val="20"/>
          <w:szCs w:val="20"/>
          <w:lang w:val="en-GB"/>
          <w14:ligatures w14:val="none"/>
        </w:rPr>
        <w:t>gNB</w:t>
      </w:r>
      <w:proofErr w:type="spellEnd"/>
      <w:r w:rsidRPr="00D832AD">
        <w:rPr>
          <w:rFonts w:ascii="Times New Roman" w:eastAsia="Times New Roman" w:hAnsi="Times New Roman" w:cs="Times New Roman"/>
          <w:kern w:val="0"/>
          <w:sz w:val="20"/>
          <w:szCs w:val="20"/>
          <w:lang w:val="en-GB"/>
          <w14:ligatures w14:val="none"/>
        </w:rPr>
        <w:t xml:space="preserve">-DU (available at </w:t>
      </w:r>
      <w:proofErr w:type="spellStart"/>
      <w:r w:rsidRPr="00D832AD">
        <w:rPr>
          <w:rFonts w:ascii="Times New Roman" w:eastAsia="Times New Roman" w:hAnsi="Times New Roman" w:cs="Times New Roman"/>
          <w:kern w:val="0"/>
          <w:sz w:val="20"/>
          <w:szCs w:val="20"/>
          <w:lang w:val="en-GB"/>
          <w14:ligatures w14:val="none"/>
        </w:rPr>
        <w:t>gNB</w:t>
      </w:r>
      <w:proofErr w:type="spellEnd"/>
      <w:r w:rsidRPr="00D832AD">
        <w:rPr>
          <w:rFonts w:ascii="Times New Roman" w:eastAsia="Times New Roman" w:hAnsi="Times New Roman" w:cs="Times New Roman"/>
          <w:kern w:val="0"/>
          <w:sz w:val="20"/>
          <w:szCs w:val="20"/>
          <w:lang w:val="en-GB"/>
          <w14:ligatures w14:val="none"/>
        </w:rPr>
        <w:t>-DU)</w:t>
      </w:r>
    </w:p>
    <w:p w14:paraId="38BCE603" w14:textId="77777777" w:rsidR="00D832AD" w:rsidRPr="00D832AD" w:rsidRDefault="00D832AD" w:rsidP="00D832AD">
      <w:pPr>
        <w:numPr>
          <w:ilvl w:val="0"/>
          <w:numId w:val="6"/>
        </w:numPr>
        <w:spacing w:after="180"/>
        <w:rPr>
          <w:rFonts w:ascii="Times New Roman" w:eastAsia="SimSun" w:hAnsi="Times New Roman" w:cs="Times New Roman"/>
          <w:bCs/>
          <w:kern w:val="0"/>
          <w:sz w:val="20"/>
          <w:szCs w:val="20"/>
          <w:lang w:val="en-GB" w:eastAsia="zh-CN"/>
          <w14:ligatures w14:val="none"/>
        </w:rPr>
      </w:pPr>
      <w:r w:rsidRPr="00D832AD">
        <w:rPr>
          <w:rFonts w:ascii="Times New Roman" w:eastAsia="Times New Roman" w:hAnsi="Times New Roman" w:cs="Times New Roman"/>
          <w:kern w:val="0"/>
          <w:sz w:val="20"/>
          <w:szCs w:val="20"/>
          <w:lang w:val="en-GB"/>
          <w14:ligatures w14:val="none"/>
        </w:rPr>
        <w:t xml:space="preserve">D3: Average DL delay over F1-U (available at </w:t>
      </w:r>
      <w:proofErr w:type="spellStart"/>
      <w:r w:rsidRPr="00D832AD">
        <w:rPr>
          <w:rFonts w:ascii="Times New Roman" w:eastAsia="Times New Roman" w:hAnsi="Times New Roman" w:cs="Times New Roman"/>
          <w:kern w:val="0"/>
          <w:sz w:val="20"/>
          <w:szCs w:val="20"/>
          <w:lang w:val="en-GB"/>
          <w14:ligatures w14:val="none"/>
        </w:rPr>
        <w:t>gNB</w:t>
      </w:r>
      <w:proofErr w:type="spellEnd"/>
      <w:r w:rsidRPr="00D832AD">
        <w:rPr>
          <w:rFonts w:ascii="Times New Roman" w:eastAsia="Times New Roman" w:hAnsi="Times New Roman" w:cs="Times New Roman"/>
          <w:kern w:val="0"/>
          <w:sz w:val="20"/>
          <w:szCs w:val="20"/>
          <w:lang w:val="en-GB"/>
          <w14:ligatures w14:val="none"/>
        </w:rPr>
        <w:t>-CU-UP)</w:t>
      </w:r>
    </w:p>
    <w:p w14:paraId="41D0D4C9" w14:textId="77777777" w:rsidR="00D832AD" w:rsidRPr="00D832AD" w:rsidRDefault="00D832AD" w:rsidP="00D832AD">
      <w:pPr>
        <w:numPr>
          <w:ilvl w:val="0"/>
          <w:numId w:val="6"/>
        </w:numPr>
        <w:spacing w:after="180"/>
        <w:rPr>
          <w:rFonts w:ascii="Times New Roman" w:eastAsia="SimSun" w:hAnsi="Times New Roman" w:cs="Times New Roman"/>
          <w:bCs/>
          <w:kern w:val="0"/>
          <w:sz w:val="20"/>
          <w:szCs w:val="20"/>
          <w:lang w:val="en-GB" w:eastAsia="zh-CN"/>
          <w14:ligatures w14:val="none"/>
        </w:rPr>
      </w:pPr>
      <w:r w:rsidRPr="00D832AD">
        <w:rPr>
          <w:rFonts w:ascii="Times New Roman" w:eastAsia="Times New Roman" w:hAnsi="Times New Roman" w:cs="Times New Roman"/>
          <w:kern w:val="0"/>
          <w:sz w:val="20"/>
          <w:szCs w:val="20"/>
          <w:lang w:val="en-GB"/>
          <w14:ligatures w14:val="none"/>
        </w:rPr>
        <w:t xml:space="preserve">D4: Average DL delay in CU-UP (available at </w:t>
      </w:r>
      <w:proofErr w:type="spellStart"/>
      <w:r w:rsidRPr="00D832AD">
        <w:rPr>
          <w:rFonts w:ascii="Times New Roman" w:eastAsia="Times New Roman" w:hAnsi="Times New Roman" w:cs="Times New Roman"/>
          <w:kern w:val="0"/>
          <w:sz w:val="20"/>
          <w:szCs w:val="20"/>
          <w:lang w:val="en-GB"/>
          <w14:ligatures w14:val="none"/>
        </w:rPr>
        <w:t>gNB</w:t>
      </w:r>
      <w:proofErr w:type="spellEnd"/>
      <w:r w:rsidRPr="00D832AD">
        <w:rPr>
          <w:rFonts w:ascii="Times New Roman" w:eastAsia="Times New Roman" w:hAnsi="Times New Roman" w:cs="Times New Roman"/>
          <w:kern w:val="0"/>
          <w:sz w:val="20"/>
          <w:szCs w:val="20"/>
          <w:lang w:val="en-GB"/>
          <w14:ligatures w14:val="none"/>
        </w:rPr>
        <w:t>-CU-UP)</w:t>
      </w:r>
    </w:p>
    <w:p w14:paraId="037FF8BE" w14:textId="77777777" w:rsidR="00D832AD" w:rsidRPr="00D832AD" w:rsidRDefault="00D832AD" w:rsidP="00D832AD">
      <w:pPr>
        <w:spacing w:after="180"/>
        <w:rPr>
          <w:rFonts w:ascii="Times New Roman" w:eastAsia="SimSun" w:hAnsi="Times New Roman" w:cs="Times New Roman"/>
          <w:bCs/>
          <w:kern w:val="0"/>
          <w:sz w:val="20"/>
          <w:szCs w:val="20"/>
          <w:lang w:val="en-GB" w:eastAsia="zh-CN"/>
          <w14:ligatures w14:val="none"/>
        </w:rPr>
      </w:pPr>
      <w:r w:rsidRPr="00D832AD">
        <w:rPr>
          <w:rFonts w:ascii="Times New Roman" w:eastAsia="SimSun" w:hAnsi="Times New Roman" w:cs="Times New Roman"/>
          <w:bCs/>
          <w:kern w:val="0"/>
          <w:sz w:val="20"/>
          <w:szCs w:val="20"/>
          <w:lang w:val="en-GB" w:eastAsia="zh-CN"/>
          <w14:ligatures w14:val="none"/>
        </w:rPr>
        <w:t>In the uplink direction, the delay components consist of the following, as defined in TS 28.558:</w:t>
      </w:r>
    </w:p>
    <w:p w14:paraId="5F763CB4" w14:textId="77777777" w:rsidR="00D832AD" w:rsidRPr="00D832AD" w:rsidRDefault="00D832AD" w:rsidP="00D832AD">
      <w:pPr>
        <w:numPr>
          <w:ilvl w:val="0"/>
          <w:numId w:val="6"/>
        </w:numPr>
        <w:spacing w:after="180"/>
        <w:rPr>
          <w:rFonts w:ascii="Times New Roman" w:eastAsia="SimSun" w:hAnsi="Times New Roman" w:cs="Times New Roman"/>
          <w:bCs/>
          <w:kern w:val="0"/>
          <w:sz w:val="20"/>
          <w:szCs w:val="20"/>
          <w:lang w:val="en-GB" w:eastAsia="zh-CN"/>
          <w14:ligatures w14:val="none"/>
        </w:rPr>
      </w:pPr>
      <w:r w:rsidRPr="00D832AD">
        <w:rPr>
          <w:rFonts w:ascii="Times New Roman" w:eastAsia="Times New Roman" w:hAnsi="Times New Roman" w:cs="Times New Roman"/>
          <w:kern w:val="0"/>
          <w:sz w:val="20"/>
          <w:szCs w:val="20"/>
          <w:lang w:val="en-GB"/>
          <w14:ligatures w14:val="none"/>
        </w:rPr>
        <w:t xml:space="preserve">D1: UL PDCP packet average delay (available at the UE and </w:t>
      </w:r>
      <w:proofErr w:type="spellStart"/>
      <w:r w:rsidRPr="00D832AD">
        <w:rPr>
          <w:rFonts w:ascii="Times New Roman" w:eastAsia="Times New Roman" w:hAnsi="Times New Roman" w:cs="Times New Roman"/>
          <w:kern w:val="0"/>
          <w:sz w:val="20"/>
          <w:szCs w:val="20"/>
          <w:lang w:val="en-GB"/>
          <w14:ligatures w14:val="none"/>
        </w:rPr>
        <w:t>gNB</w:t>
      </w:r>
      <w:proofErr w:type="spellEnd"/>
      <w:r w:rsidRPr="00D832AD">
        <w:rPr>
          <w:rFonts w:ascii="Times New Roman" w:eastAsia="Times New Roman" w:hAnsi="Times New Roman" w:cs="Times New Roman"/>
          <w:kern w:val="0"/>
          <w:sz w:val="20"/>
          <w:szCs w:val="20"/>
          <w:lang w:val="en-GB"/>
          <w14:ligatures w14:val="none"/>
        </w:rPr>
        <w:t>-CU-CP)</w:t>
      </w:r>
    </w:p>
    <w:p w14:paraId="5603C19F" w14:textId="77777777" w:rsidR="00D832AD" w:rsidRPr="00D832AD" w:rsidRDefault="00D832AD" w:rsidP="00D832AD">
      <w:pPr>
        <w:numPr>
          <w:ilvl w:val="0"/>
          <w:numId w:val="6"/>
        </w:numPr>
        <w:spacing w:after="180"/>
        <w:rPr>
          <w:rFonts w:ascii="Times New Roman" w:eastAsia="SimSun" w:hAnsi="Times New Roman" w:cs="Times New Roman"/>
          <w:bCs/>
          <w:kern w:val="0"/>
          <w:sz w:val="20"/>
          <w:szCs w:val="20"/>
          <w:lang w:val="en-GB" w:eastAsia="zh-CN"/>
          <w14:ligatures w14:val="none"/>
        </w:rPr>
      </w:pPr>
      <w:r w:rsidRPr="00D832AD">
        <w:rPr>
          <w:rFonts w:ascii="Times New Roman" w:eastAsia="Times New Roman" w:hAnsi="Times New Roman" w:cs="Times New Roman"/>
          <w:kern w:val="0"/>
          <w:sz w:val="20"/>
          <w:szCs w:val="20"/>
          <w:lang w:val="en-GB"/>
          <w14:ligatures w14:val="none"/>
        </w:rPr>
        <w:t xml:space="preserve">D2.1: </w:t>
      </w:r>
      <w:r w:rsidRPr="00D832AD">
        <w:rPr>
          <w:rFonts w:ascii="Times New Roman" w:eastAsia="Times New Roman" w:hAnsi="Times New Roman" w:cs="Times New Roman" w:hint="eastAsia"/>
          <w:kern w:val="0"/>
          <w:sz w:val="20"/>
          <w:szCs w:val="20"/>
          <w:lang w:val="en-GB"/>
          <w14:ligatures w14:val="none"/>
        </w:rPr>
        <w:t>A</w:t>
      </w:r>
      <w:r w:rsidRPr="00D832AD">
        <w:rPr>
          <w:rFonts w:ascii="Times New Roman" w:eastAsia="Times New Roman" w:hAnsi="Times New Roman" w:cs="Times New Roman"/>
          <w:kern w:val="0"/>
          <w:sz w:val="20"/>
          <w:szCs w:val="20"/>
          <w:lang w:val="en-GB"/>
          <w14:ligatures w14:val="none"/>
        </w:rPr>
        <w:t xml:space="preserve">verage over-the-air interface UL packet delay (available at </w:t>
      </w:r>
      <w:proofErr w:type="spellStart"/>
      <w:r w:rsidRPr="00D832AD">
        <w:rPr>
          <w:rFonts w:ascii="Times New Roman" w:eastAsia="Times New Roman" w:hAnsi="Times New Roman" w:cs="Times New Roman"/>
          <w:kern w:val="0"/>
          <w:sz w:val="20"/>
          <w:szCs w:val="20"/>
          <w:lang w:val="en-GB"/>
          <w14:ligatures w14:val="none"/>
        </w:rPr>
        <w:t>gNB</w:t>
      </w:r>
      <w:proofErr w:type="spellEnd"/>
      <w:r w:rsidRPr="00D832AD">
        <w:rPr>
          <w:rFonts w:ascii="Times New Roman" w:eastAsia="Times New Roman" w:hAnsi="Times New Roman" w:cs="Times New Roman"/>
          <w:kern w:val="0"/>
          <w:sz w:val="20"/>
          <w:szCs w:val="20"/>
          <w:lang w:val="en-GB"/>
          <w14:ligatures w14:val="none"/>
        </w:rPr>
        <w:t>-DU)</w:t>
      </w:r>
    </w:p>
    <w:p w14:paraId="6927D0BE" w14:textId="77777777" w:rsidR="00D832AD" w:rsidRPr="00D832AD" w:rsidRDefault="00D832AD" w:rsidP="00D832AD">
      <w:pPr>
        <w:numPr>
          <w:ilvl w:val="0"/>
          <w:numId w:val="6"/>
        </w:numPr>
        <w:spacing w:after="180"/>
        <w:rPr>
          <w:rFonts w:ascii="Times New Roman" w:eastAsia="SimSun" w:hAnsi="Times New Roman" w:cs="Times New Roman"/>
          <w:bCs/>
          <w:kern w:val="0"/>
          <w:sz w:val="20"/>
          <w:szCs w:val="20"/>
          <w:lang w:val="en-GB" w:eastAsia="zh-CN"/>
          <w14:ligatures w14:val="none"/>
        </w:rPr>
      </w:pPr>
      <w:r w:rsidRPr="00D832AD">
        <w:rPr>
          <w:rFonts w:ascii="Times New Roman" w:eastAsia="Times New Roman" w:hAnsi="Times New Roman" w:cs="Times New Roman"/>
          <w:kern w:val="0"/>
          <w:sz w:val="20"/>
          <w:szCs w:val="20"/>
          <w:lang w:val="en-GB"/>
          <w14:ligatures w14:val="none"/>
        </w:rPr>
        <w:t xml:space="preserve">D2.2: </w:t>
      </w:r>
      <w:r w:rsidRPr="00D832AD">
        <w:rPr>
          <w:rFonts w:ascii="Times New Roman" w:eastAsia="Times New Roman" w:hAnsi="Times New Roman" w:cs="Times New Roman" w:hint="eastAsia"/>
          <w:kern w:val="0"/>
          <w:sz w:val="20"/>
          <w:szCs w:val="20"/>
          <w:lang w:val="en-GB"/>
          <w14:ligatures w14:val="none"/>
        </w:rPr>
        <w:t>A</w:t>
      </w:r>
      <w:r w:rsidRPr="00D832AD">
        <w:rPr>
          <w:rFonts w:ascii="Times New Roman" w:eastAsia="Times New Roman" w:hAnsi="Times New Roman" w:cs="Times New Roman"/>
          <w:kern w:val="0"/>
          <w:sz w:val="20"/>
          <w:szCs w:val="20"/>
          <w:lang w:val="en-GB"/>
          <w14:ligatures w14:val="none"/>
        </w:rPr>
        <w:t xml:space="preserve">verage UL RLC packet delay (available at </w:t>
      </w:r>
      <w:proofErr w:type="spellStart"/>
      <w:r w:rsidRPr="00D832AD">
        <w:rPr>
          <w:rFonts w:ascii="Times New Roman" w:eastAsia="Times New Roman" w:hAnsi="Times New Roman" w:cs="Times New Roman"/>
          <w:kern w:val="0"/>
          <w:sz w:val="20"/>
          <w:szCs w:val="20"/>
          <w:lang w:val="en-GB"/>
          <w14:ligatures w14:val="none"/>
        </w:rPr>
        <w:t>gNB</w:t>
      </w:r>
      <w:proofErr w:type="spellEnd"/>
      <w:r w:rsidRPr="00D832AD">
        <w:rPr>
          <w:rFonts w:ascii="Times New Roman" w:eastAsia="Times New Roman" w:hAnsi="Times New Roman" w:cs="Times New Roman"/>
          <w:kern w:val="0"/>
          <w:sz w:val="20"/>
          <w:szCs w:val="20"/>
          <w:lang w:val="en-GB"/>
          <w14:ligatures w14:val="none"/>
        </w:rPr>
        <w:t>-DU)</w:t>
      </w:r>
    </w:p>
    <w:p w14:paraId="377FFD03" w14:textId="77777777" w:rsidR="00D832AD" w:rsidRPr="00D832AD" w:rsidRDefault="00D832AD" w:rsidP="00D832AD">
      <w:pPr>
        <w:numPr>
          <w:ilvl w:val="0"/>
          <w:numId w:val="6"/>
        </w:numPr>
        <w:spacing w:after="180"/>
        <w:rPr>
          <w:rFonts w:ascii="Times New Roman" w:eastAsia="SimSun" w:hAnsi="Times New Roman" w:cs="Times New Roman"/>
          <w:bCs/>
          <w:kern w:val="0"/>
          <w:sz w:val="20"/>
          <w:szCs w:val="20"/>
          <w:lang w:val="en-GB" w:eastAsia="zh-CN"/>
          <w14:ligatures w14:val="none"/>
        </w:rPr>
      </w:pPr>
      <w:r w:rsidRPr="00D832AD">
        <w:rPr>
          <w:rFonts w:ascii="Times New Roman" w:eastAsia="Times New Roman" w:hAnsi="Times New Roman" w:cs="Times New Roman"/>
          <w:kern w:val="0"/>
          <w:sz w:val="20"/>
          <w:szCs w:val="20"/>
          <w:lang w:val="en-GB"/>
          <w14:ligatures w14:val="none"/>
        </w:rPr>
        <w:t xml:space="preserve">D2.3: </w:t>
      </w:r>
      <w:r w:rsidRPr="00D832AD">
        <w:rPr>
          <w:rFonts w:ascii="Times New Roman" w:eastAsia="Times New Roman" w:hAnsi="Times New Roman" w:cs="Times New Roman" w:hint="eastAsia"/>
          <w:kern w:val="0"/>
          <w:sz w:val="20"/>
          <w:szCs w:val="20"/>
          <w:lang w:val="en-GB"/>
          <w14:ligatures w14:val="none"/>
        </w:rPr>
        <w:t>A</w:t>
      </w:r>
      <w:r w:rsidRPr="00D832AD">
        <w:rPr>
          <w:rFonts w:ascii="Times New Roman" w:eastAsia="Times New Roman" w:hAnsi="Times New Roman" w:cs="Times New Roman"/>
          <w:kern w:val="0"/>
          <w:sz w:val="20"/>
          <w:szCs w:val="20"/>
          <w:lang w:val="en-GB"/>
          <w14:ligatures w14:val="none"/>
        </w:rPr>
        <w:t xml:space="preserve">verage UL delay over F1-U (available at </w:t>
      </w:r>
      <w:proofErr w:type="spellStart"/>
      <w:r w:rsidRPr="00D832AD">
        <w:rPr>
          <w:rFonts w:ascii="Times New Roman" w:eastAsia="Times New Roman" w:hAnsi="Times New Roman" w:cs="Times New Roman"/>
          <w:kern w:val="0"/>
          <w:sz w:val="20"/>
          <w:szCs w:val="20"/>
          <w:lang w:val="en-GB"/>
          <w14:ligatures w14:val="none"/>
        </w:rPr>
        <w:t>gNB</w:t>
      </w:r>
      <w:proofErr w:type="spellEnd"/>
      <w:r w:rsidRPr="00D832AD">
        <w:rPr>
          <w:rFonts w:ascii="Times New Roman" w:eastAsia="Times New Roman" w:hAnsi="Times New Roman" w:cs="Times New Roman"/>
          <w:kern w:val="0"/>
          <w:sz w:val="20"/>
          <w:szCs w:val="20"/>
          <w:lang w:val="en-GB"/>
          <w14:ligatures w14:val="none"/>
        </w:rPr>
        <w:t>-CU-UP)</w:t>
      </w:r>
    </w:p>
    <w:p w14:paraId="441A3CD3" w14:textId="77777777" w:rsidR="00D832AD" w:rsidRPr="00D832AD" w:rsidRDefault="00D832AD" w:rsidP="00D832AD">
      <w:pPr>
        <w:numPr>
          <w:ilvl w:val="0"/>
          <w:numId w:val="6"/>
        </w:numPr>
        <w:spacing w:after="180"/>
        <w:rPr>
          <w:rFonts w:ascii="Times New Roman" w:eastAsia="SimSun" w:hAnsi="Times New Roman" w:cs="Times New Roman"/>
          <w:bCs/>
          <w:kern w:val="0"/>
          <w:sz w:val="20"/>
          <w:szCs w:val="20"/>
          <w:lang w:val="en-GB" w:eastAsia="zh-CN"/>
          <w14:ligatures w14:val="none"/>
        </w:rPr>
      </w:pPr>
      <w:r w:rsidRPr="00D832AD">
        <w:rPr>
          <w:rFonts w:ascii="Times New Roman" w:eastAsia="Times New Roman" w:hAnsi="Times New Roman" w:cs="Times New Roman"/>
          <w:kern w:val="0"/>
          <w:sz w:val="20"/>
          <w:szCs w:val="20"/>
          <w:lang w:val="en-GB"/>
          <w14:ligatures w14:val="none"/>
        </w:rPr>
        <w:t xml:space="preserve">D2.4: </w:t>
      </w:r>
      <w:r w:rsidRPr="00D832AD">
        <w:rPr>
          <w:rFonts w:ascii="Times New Roman" w:eastAsia="Times New Roman" w:hAnsi="Times New Roman" w:cs="Times New Roman" w:hint="eastAsia"/>
          <w:kern w:val="0"/>
          <w:sz w:val="20"/>
          <w:szCs w:val="20"/>
          <w:lang w:val="en-GB"/>
          <w14:ligatures w14:val="none"/>
        </w:rPr>
        <w:t>A</w:t>
      </w:r>
      <w:r w:rsidRPr="00D832AD">
        <w:rPr>
          <w:rFonts w:ascii="Times New Roman" w:eastAsia="Times New Roman" w:hAnsi="Times New Roman" w:cs="Times New Roman"/>
          <w:kern w:val="0"/>
          <w:sz w:val="20"/>
          <w:szCs w:val="20"/>
          <w:lang w:val="en-GB"/>
          <w14:ligatures w14:val="none"/>
        </w:rPr>
        <w:t xml:space="preserve">verage UL PDCP re-ordering delay (available at </w:t>
      </w:r>
      <w:proofErr w:type="spellStart"/>
      <w:r w:rsidRPr="00D832AD">
        <w:rPr>
          <w:rFonts w:ascii="Times New Roman" w:eastAsia="Times New Roman" w:hAnsi="Times New Roman" w:cs="Times New Roman"/>
          <w:kern w:val="0"/>
          <w:sz w:val="20"/>
          <w:szCs w:val="20"/>
          <w:lang w:val="en-GB"/>
          <w14:ligatures w14:val="none"/>
        </w:rPr>
        <w:t>gNB</w:t>
      </w:r>
      <w:proofErr w:type="spellEnd"/>
      <w:r w:rsidRPr="00D832AD">
        <w:rPr>
          <w:rFonts w:ascii="Times New Roman" w:eastAsia="Times New Roman" w:hAnsi="Times New Roman" w:cs="Times New Roman"/>
          <w:kern w:val="0"/>
          <w:sz w:val="20"/>
          <w:szCs w:val="20"/>
          <w:lang w:val="en-GB"/>
          <w14:ligatures w14:val="none"/>
        </w:rPr>
        <w:t>-CU-UP)</w:t>
      </w:r>
    </w:p>
    <w:p w14:paraId="61C71070" w14:textId="24DDB48E" w:rsidR="004A7403" w:rsidRPr="004A7403" w:rsidRDefault="00C72BDA" w:rsidP="00F10BD7">
      <w:pPr>
        <w:spacing w:after="180"/>
        <w:rPr>
          <w:rFonts w:ascii="Times New Roman" w:eastAsia="SimSun" w:hAnsi="Times New Roman" w:cs="Times New Roman"/>
          <w:bCs/>
          <w:color w:val="000000"/>
          <w:kern w:val="0"/>
          <w:sz w:val="20"/>
          <w:szCs w:val="20"/>
          <w:lang w:val="en-GB" w:eastAsia="zh-CN"/>
          <w14:ligatures w14:val="none"/>
        </w:rPr>
      </w:pPr>
      <w:r w:rsidRPr="004A7403">
        <w:rPr>
          <w:rFonts w:ascii="Times New Roman" w:eastAsia="SimSun" w:hAnsi="Times New Roman" w:cs="Times New Roman"/>
          <w:bCs/>
          <w:color w:val="000000"/>
          <w:kern w:val="0"/>
          <w:sz w:val="20"/>
          <w:szCs w:val="20"/>
          <w:lang w:val="en-GB" w:eastAsia="zh-CN"/>
          <w14:ligatures w14:val="none"/>
        </w:rPr>
        <w:t xml:space="preserve">Summing up the </w:t>
      </w:r>
      <w:r w:rsidR="00756441">
        <w:rPr>
          <w:rFonts w:ascii="Times New Roman" w:eastAsia="SimSun" w:hAnsi="Times New Roman" w:cs="Times New Roman"/>
          <w:bCs/>
          <w:color w:val="000000"/>
          <w:kern w:val="0"/>
          <w:sz w:val="20"/>
          <w:szCs w:val="20"/>
          <w:lang w:val="en-GB" w:eastAsia="zh-CN"/>
          <w14:ligatures w14:val="none"/>
        </w:rPr>
        <w:t xml:space="preserve">earlier </w:t>
      </w:r>
      <w:r w:rsidRPr="004A7403">
        <w:rPr>
          <w:rFonts w:ascii="Times New Roman" w:eastAsia="SimSun" w:hAnsi="Times New Roman" w:cs="Times New Roman"/>
          <w:bCs/>
          <w:color w:val="000000"/>
          <w:kern w:val="0"/>
          <w:sz w:val="20"/>
          <w:szCs w:val="20"/>
          <w:lang w:val="en-GB" w:eastAsia="zh-CN"/>
          <w14:ligatures w14:val="none"/>
        </w:rPr>
        <w:t xml:space="preserve">agreement </w:t>
      </w:r>
      <w:r w:rsidR="00CD0858">
        <w:rPr>
          <w:rFonts w:ascii="Times New Roman" w:eastAsia="SimSun" w:hAnsi="Times New Roman" w:cs="Times New Roman"/>
          <w:bCs/>
          <w:color w:val="000000"/>
          <w:kern w:val="0"/>
          <w:sz w:val="20"/>
          <w:szCs w:val="20"/>
          <w:lang w:val="en-GB" w:eastAsia="zh-CN"/>
          <w14:ligatures w14:val="none"/>
        </w:rPr>
        <w:t xml:space="preserve">in R3#127 </w:t>
      </w:r>
      <w:r w:rsidRPr="004A7403">
        <w:rPr>
          <w:rFonts w:ascii="Times New Roman" w:eastAsia="SimSun" w:hAnsi="Times New Roman" w:cs="Times New Roman"/>
          <w:bCs/>
          <w:color w:val="000000"/>
          <w:kern w:val="0"/>
          <w:sz w:val="20"/>
          <w:szCs w:val="20"/>
          <w:lang w:val="en-GB" w:eastAsia="zh-CN"/>
          <w14:ligatures w14:val="none"/>
        </w:rPr>
        <w:t xml:space="preserve">with the </w:t>
      </w:r>
      <w:r w:rsidR="00756441">
        <w:rPr>
          <w:rFonts w:ascii="Times New Roman" w:eastAsia="SimSun" w:hAnsi="Times New Roman" w:cs="Times New Roman"/>
          <w:bCs/>
          <w:color w:val="000000"/>
          <w:kern w:val="0"/>
          <w:sz w:val="20"/>
          <w:szCs w:val="20"/>
          <w:lang w:val="en-GB" w:eastAsia="zh-CN"/>
          <w14:ligatures w14:val="none"/>
        </w:rPr>
        <w:t>above discussion</w:t>
      </w:r>
      <w:r w:rsidR="004A7403" w:rsidRPr="004A7403">
        <w:rPr>
          <w:rFonts w:ascii="Times New Roman" w:eastAsia="SimSun" w:hAnsi="Times New Roman" w:cs="Times New Roman"/>
          <w:bCs/>
          <w:color w:val="000000"/>
          <w:kern w:val="0"/>
          <w:sz w:val="20"/>
          <w:szCs w:val="20"/>
          <w:lang w:val="en-GB" w:eastAsia="zh-CN"/>
          <w14:ligatures w14:val="none"/>
        </w:rPr>
        <w:t>, we arrive at the following observation:</w:t>
      </w:r>
    </w:p>
    <w:p w14:paraId="7A23CF10" w14:textId="78B497FD" w:rsidR="000B578F" w:rsidRPr="00C23D19" w:rsidRDefault="000B578F" w:rsidP="00F10BD7">
      <w:pPr>
        <w:spacing w:after="180"/>
        <w:rPr>
          <w:rFonts w:ascii="Times New Roman" w:eastAsia="SimSun" w:hAnsi="Times New Roman" w:cs="Times New Roman"/>
          <w:b/>
          <w:color w:val="000000"/>
          <w:kern w:val="0"/>
          <w:sz w:val="20"/>
          <w:szCs w:val="20"/>
          <w:lang w:val="en-GB" w:eastAsia="zh-CN"/>
          <w14:ligatures w14:val="none"/>
        </w:rPr>
      </w:pPr>
      <w:r w:rsidRPr="00C23D19">
        <w:rPr>
          <w:rFonts w:ascii="Times New Roman" w:eastAsia="SimSun" w:hAnsi="Times New Roman" w:cs="Times New Roman"/>
          <w:b/>
          <w:color w:val="000000"/>
          <w:kern w:val="0"/>
          <w:sz w:val="20"/>
          <w:szCs w:val="20"/>
          <w:lang w:val="en-GB" w:eastAsia="zh-CN"/>
          <w14:ligatures w14:val="none"/>
        </w:rPr>
        <w:lastRenderedPageBreak/>
        <w:t xml:space="preserve">Observation 1: </w:t>
      </w:r>
      <w:r w:rsidR="009251D6" w:rsidRPr="00C23D19">
        <w:rPr>
          <w:rFonts w:ascii="Times New Roman" w:eastAsia="SimSun" w:hAnsi="Times New Roman" w:cs="Times New Roman"/>
          <w:b/>
          <w:color w:val="000000"/>
          <w:kern w:val="0"/>
          <w:sz w:val="20"/>
          <w:szCs w:val="20"/>
          <w:lang w:val="en-GB" w:eastAsia="zh-CN"/>
          <w14:ligatures w14:val="none"/>
        </w:rPr>
        <w:t>The following metrics</w:t>
      </w:r>
      <w:r w:rsidR="00CD0858" w:rsidRPr="00C23D19">
        <w:rPr>
          <w:rFonts w:ascii="Times New Roman" w:eastAsia="SimSun" w:hAnsi="Times New Roman" w:cs="Times New Roman"/>
          <w:b/>
          <w:color w:val="000000"/>
          <w:kern w:val="0"/>
          <w:sz w:val="20"/>
          <w:szCs w:val="20"/>
          <w:lang w:val="en-GB" w:eastAsia="zh-CN"/>
          <w14:ligatures w14:val="none"/>
        </w:rPr>
        <w:t xml:space="preserve"> </w:t>
      </w:r>
      <w:r w:rsidR="005045DC" w:rsidRPr="00C23D19">
        <w:rPr>
          <w:rFonts w:ascii="Times New Roman" w:eastAsia="SimSun" w:hAnsi="Times New Roman" w:cs="Times New Roman"/>
          <w:b/>
          <w:color w:val="000000"/>
          <w:kern w:val="0"/>
          <w:sz w:val="20"/>
          <w:szCs w:val="20"/>
          <w:lang w:val="en-GB" w:eastAsia="zh-CN"/>
          <w14:ligatures w14:val="none"/>
        </w:rPr>
        <w:t xml:space="preserve">should </w:t>
      </w:r>
      <w:r w:rsidR="005D4CAF" w:rsidRPr="00C23D19">
        <w:rPr>
          <w:rFonts w:ascii="Times New Roman" w:eastAsia="SimSun" w:hAnsi="Times New Roman" w:cs="Times New Roman"/>
          <w:b/>
          <w:color w:val="000000"/>
          <w:kern w:val="0"/>
          <w:sz w:val="20"/>
          <w:szCs w:val="20"/>
          <w:lang w:val="en-GB" w:eastAsia="zh-CN"/>
          <w14:ligatures w14:val="none"/>
        </w:rPr>
        <w:t xml:space="preserve">be made available at the </w:t>
      </w:r>
      <w:proofErr w:type="spellStart"/>
      <w:r w:rsidR="005D4CAF" w:rsidRPr="00C23D19">
        <w:rPr>
          <w:rFonts w:ascii="Times New Roman" w:eastAsia="SimSun" w:hAnsi="Times New Roman" w:cs="Times New Roman"/>
          <w:b/>
          <w:color w:val="000000"/>
          <w:kern w:val="0"/>
          <w:sz w:val="20"/>
          <w:szCs w:val="20"/>
          <w:lang w:val="en-GB" w:eastAsia="zh-CN"/>
          <w14:ligatures w14:val="none"/>
        </w:rPr>
        <w:t>gNB</w:t>
      </w:r>
      <w:proofErr w:type="spellEnd"/>
      <w:r w:rsidR="005D4CAF" w:rsidRPr="00C23D19">
        <w:rPr>
          <w:rFonts w:ascii="Times New Roman" w:eastAsia="SimSun" w:hAnsi="Times New Roman" w:cs="Times New Roman"/>
          <w:b/>
          <w:color w:val="000000"/>
          <w:kern w:val="0"/>
          <w:sz w:val="20"/>
          <w:szCs w:val="20"/>
          <w:lang w:val="en-GB" w:eastAsia="zh-CN"/>
          <w14:ligatures w14:val="none"/>
        </w:rPr>
        <w:t>-CU-UP:</w:t>
      </w:r>
    </w:p>
    <w:p w14:paraId="4A6CDF7E" w14:textId="5B9AB269" w:rsidR="005D4CAF" w:rsidRPr="00C23D19" w:rsidRDefault="005D4CAF" w:rsidP="00392B2D">
      <w:pPr>
        <w:pStyle w:val="ListParagraph"/>
        <w:numPr>
          <w:ilvl w:val="0"/>
          <w:numId w:val="6"/>
        </w:numPr>
        <w:spacing w:after="180"/>
        <w:rPr>
          <w:rFonts w:ascii="Times New Roman" w:eastAsia="SimSun" w:hAnsi="Times New Roman" w:cs="Times New Roman"/>
          <w:b/>
          <w:color w:val="000000"/>
          <w:kern w:val="0"/>
          <w:sz w:val="20"/>
          <w:szCs w:val="20"/>
          <w:lang w:val="en-GB" w:eastAsia="zh-CN"/>
          <w14:ligatures w14:val="none"/>
        </w:rPr>
      </w:pPr>
      <w:r w:rsidRPr="00C23D19">
        <w:rPr>
          <w:rFonts w:ascii="Times New Roman" w:eastAsia="SimSun" w:hAnsi="Times New Roman" w:cs="Times New Roman"/>
          <w:b/>
          <w:color w:val="000000"/>
          <w:kern w:val="0"/>
          <w:sz w:val="20"/>
          <w:szCs w:val="20"/>
          <w:lang w:val="en-GB" w:eastAsia="zh-CN"/>
          <w14:ligatures w14:val="none"/>
        </w:rPr>
        <w:t xml:space="preserve">For the Downlink metrics: </w:t>
      </w:r>
      <w:r w:rsidR="00392B2D" w:rsidRPr="00C23D19">
        <w:rPr>
          <w:rFonts w:ascii="Times New Roman" w:eastAsia="SimSun" w:hAnsi="Times New Roman" w:cs="Times New Roman"/>
          <w:b/>
          <w:color w:val="000000"/>
          <w:kern w:val="0"/>
          <w:sz w:val="20"/>
          <w:szCs w:val="20"/>
          <w:lang w:val="en-GB" w:eastAsia="zh-CN"/>
          <w14:ligatures w14:val="none"/>
        </w:rPr>
        <w:t>D1 and D2</w:t>
      </w:r>
      <w:r w:rsidR="00B57EC0">
        <w:rPr>
          <w:rFonts w:ascii="Times New Roman" w:eastAsia="SimSun" w:hAnsi="Times New Roman" w:cs="Times New Roman"/>
          <w:b/>
          <w:color w:val="000000"/>
          <w:kern w:val="0"/>
          <w:sz w:val="20"/>
          <w:szCs w:val="20"/>
          <w:lang w:val="en-GB" w:eastAsia="zh-CN"/>
          <w14:ligatures w14:val="none"/>
        </w:rPr>
        <w:t xml:space="preserve">. </w:t>
      </w:r>
      <w:r w:rsidR="009D66C8">
        <w:rPr>
          <w:rFonts w:ascii="Times New Roman" w:eastAsia="SimSun" w:hAnsi="Times New Roman" w:cs="Times New Roman"/>
          <w:b/>
          <w:color w:val="000000"/>
          <w:kern w:val="0"/>
          <w:sz w:val="20"/>
          <w:szCs w:val="20"/>
          <w:lang w:val="en-GB" w:eastAsia="zh-CN"/>
          <w14:ligatures w14:val="none"/>
        </w:rPr>
        <w:t xml:space="preserve">D3 and D4 already available at </w:t>
      </w:r>
      <w:proofErr w:type="spellStart"/>
      <w:r w:rsidR="00E905DF">
        <w:rPr>
          <w:rFonts w:ascii="Times New Roman" w:eastAsia="SimSun" w:hAnsi="Times New Roman" w:cs="Times New Roman"/>
          <w:b/>
          <w:color w:val="000000"/>
          <w:kern w:val="0"/>
          <w:sz w:val="20"/>
          <w:szCs w:val="20"/>
          <w:lang w:val="en-GB" w:eastAsia="zh-CN"/>
          <w14:ligatures w14:val="none"/>
        </w:rPr>
        <w:t>gNB</w:t>
      </w:r>
      <w:proofErr w:type="spellEnd"/>
      <w:r w:rsidR="00E905DF">
        <w:rPr>
          <w:rFonts w:ascii="Times New Roman" w:eastAsia="SimSun" w:hAnsi="Times New Roman" w:cs="Times New Roman"/>
          <w:b/>
          <w:color w:val="000000"/>
          <w:kern w:val="0"/>
          <w:sz w:val="20"/>
          <w:szCs w:val="20"/>
          <w:lang w:val="en-GB" w:eastAsia="zh-CN"/>
          <w14:ligatures w14:val="none"/>
        </w:rPr>
        <w:t>-CU-UP</w:t>
      </w:r>
    </w:p>
    <w:p w14:paraId="17E2C650" w14:textId="5735C6AE" w:rsidR="00E905DF" w:rsidRDefault="00392B2D" w:rsidP="00E905DF">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E905DF">
        <w:rPr>
          <w:rFonts w:ascii="Times New Roman" w:eastAsia="SimSun" w:hAnsi="Times New Roman" w:cs="Times New Roman"/>
          <w:b/>
          <w:color w:val="000000"/>
          <w:kern w:val="0"/>
          <w:sz w:val="20"/>
          <w:szCs w:val="20"/>
          <w:lang w:val="en-GB" w:eastAsia="zh-CN"/>
          <w14:ligatures w14:val="none"/>
        </w:rPr>
        <w:t xml:space="preserve">For the Uplink metrics: D2.1 and </w:t>
      </w:r>
      <w:r w:rsidR="00B80081" w:rsidRPr="00E905DF">
        <w:rPr>
          <w:rFonts w:ascii="Times New Roman" w:eastAsia="SimSun" w:hAnsi="Times New Roman" w:cs="Times New Roman"/>
          <w:b/>
          <w:color w:val="000000"/>
          <w:kern w:val="0"/>
          <w:sz w:val="20"/>
          <w:szCs w:val="20"/>
          <w:lang w:val="en-GB" w:eastAsia="zh-CN"/>
          <w14:ligatures w14:val="none"/>
        </w:rPr>
        <w:t>D2.2</w:t>
      </w:r>
      <w:r w:rsidR="00E905DF" w:rsidRPr="00E905DF">
        <w:rPr>
          <w:rFonts w:ascii="Times New Roman" w:eastAsia="SimSun" w:hAnsi="Times New Roman" w:cs="Times New Roman"/>
          <w:b/>
          <w:color w:val="000000"/>
          <w:kern w:val="0"/>
          <w:sz w:val="20"/>
          <w:szCs w:val="20"/>
          <w:lang w:val="en-GB" w:eastAsia="zh-CN"/>
          <w14:ligatures w14:val="none"/>
        </w:rPr>
        <w:t>. D</w:t>
      </w:r>
      <w:r w:rsidR="00963B94">
        <w:rPr>
          <w:rFonts w:ascii="Times New Roman" w:eastAsia="SimSun" w:hAnsi="Times New Roman" w:cs="Times New Roman"/>
          <w:b/>
          <w:color w:val="000000"/>
          <w:kern w:val="0"/>
          <w:sz w:val="20"/>
          <w:szCs w:val="20"/>
          <w:lang w:val="en-GB" w:eastAsia="zh-CN"/>
          <w14:ligatures w14:val="none"/>
        </w:rPr>
        <w:t>2.</w:t>
      </w:r>
      <w:r w:rsidR="00E905DF" w:rsidRPr="00E905DF">
        <w:rPr>
          <w:rFonts w:ascii="Times New Roman" w:eastAsia="SimSun" w:hAnsi="Times New Roman" w:cs="Times New Roman"/>
          <w:b/>
          <w:color w:val="000000"/>
          <w:kern w:val="0"/>
          <w:sz w:val="20"/>
          <w:szCs w:val="20"/>
          <w:lang w:val="en-GB" w:eastAsia="zh-CN"/>
          <w14:ligatures w14:val="none"/>
        </w:rPr>
        <w:t>3 and D</w:t>
      </w:r>
      <w:r w:rsidR="00963B94">
        <w:rPr>
          <w:rFonts w:ascii="Times New Roman" w:eastAsia="SimSun" w:hAnsi="Times New Roman" w:cs="Times New Roman"/>
          <w:b/>
          <w:color w:val="000000"/>
          <w:kern w:val="0"/>
          <w:sz w:val="20"/>
          <w:szCs w:val="20"/>
          <w:lang w:val="en-GB" w:eastAsia="zh-CN"/>
          <w14:ligatures w14:val="none"/>
        </w:rPr>
        <w:t>2.</w:t>
      </w:r>
      <w:r w:rsidR="00E905DF" w:rsidRPr="00E905DF">
        <w:rPr>
          <w:rFonts w:ascii="Times New Roman" w:eastAsia="SimSun" w:hAnsi="Times New Roman" w:cs="Times New Roman"/>
          <w:b/>
          <w:color w:val="000000"/>
          <w:kern w:val="0"/>
          <w:sz w:val="20"/>
          <w:szCs w:val="20"/>
          <w:lang w:val="en-GB" w:eastAsia="zh-CN"/>
          <w14:ligatures w14:val="none"/>
        </w:rPr>
        <w:t xml:space="preserve">4 already available at </w:t>
      </w:r>
      <w:proofErr w:type="spellStart"/>
      <w:r w:rsidR="00E905DF" w:rsidRPr="00E905DF">
        <w:rPr>
          <w:rFonts w:ascii="Times New Roman" w:eastAsia="SimSun" w:hAnsi="Times New Roman" w:cs="Times New Roman"/>
          <w:b/>
          <w:color w:val="000000"/>
          <w:kern w:val="0"/>
          <w:sz w:val="20"/>
          <w:szCs w:val="20"/>
          <w:lang w:val="en-GB" w:eastAsia="zh-CN"/>
          <w14:ligatures w14:val="none"/>
        </w:rPr>
        <w:t>gNB</w:t>
      </w:r>
      <w:proofErr w:type="spellEnd"/>
      <w:r w:rsidR="00E905DF" w:rsidRPr="00E905DF">
        <w:rPr>
          <w:rFonts w:ascii="Times New Roman" w:eastAsia="SimSun" w:hAnsi="Times New Roman" w:cs="Times New Roman"/>
          <w:b/>
          <w:color w:val="000000"/>
          <w:kern w:val="0"/>
          <w:sz w:val="20"/>
          <w:szCs w:val="20"/>
          <w:lang w:val="en-GB" w:eastAsia="zh-CN"/>
          <w14:ligatures w14:val="none"/>
        </w:rPr>
        <w:t>-CU-UP</w:t>
      </w:r>
    </w:p>
    <w:p w14:paraId="72D135F4" w14:textId="77777777" w:rsidR="00963B94" w:rsidRPr="00D44D9C" w:rsidRDefault="00963B94" w:rsidP="00963B94">
      <w:pPr>
        <w:pStyle w:val="ListParagraph"/>
        <w:rPr>
          <w:rFonts w:ascii="Times New Roman" w:eastAsia="SimSun" w:hAnsi="Times New Roman" w:cs="Times New Roman"/>
          <w:b/>
          <w:color w:val="000000"/>
          <w:kern w:val="0"/>
          <w:sz w:val="20"/>
          <w:szCs w:val="20"/>
          <w:lang w:val="en-GB" w:eastAsia="zh-CN"/>
          <w14:ligatures w14:val="none"/>
        </w:rPr>
      </w:pPr>
    </w:p>
    <w:p w14:paraId="7D854226" w14:textId="68F0D79A" w:rsidR="006C0012" w:rsidRDefault="005053D3" w:rsidP="006C0012">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Before discussing the specifics of how to exchange the above metrics, </w:t>
      </w:r>
      <w:r w:rsidR="00BC08B9">
        <w:rPr>
          <w:rFonts w:ascii="Times New Roman" w:eastAsia="SimSun" w:hAnsi="Times New Roman" w:cs="Times New Roman"/>
          <w:bCs/>
          <w:color w:val="000000"/>
          <w:kern w:val="0"/>
          <w:sz w:val="20"/>
          <w:szCs w:val="20"/>
          <w:lang w:val="en-GB" w:eastAsia="zh-CN"/>
          <w14:ligatures w14:val="none"/>
        </w:rPr>
        <w:t xml:space="preserve">we bring forward a couple of </w:t>
      </w:r>
      <w:r w:rsidR="00711D96">
        <w:rPr>
          <w:rFonts w:ascii="Times New Roman" w:eastAsia="SimSun" w:hAnsi="Times New Roman" w:cs="Times New Roman"/>
          <w:bCs/>
          <w:color w:val="000000"/>
          <w:kern w:val="0"/>
          <w:sz w:val="20"/>
          <w:szCs w:val="20"/>
          <w:lang w:val="en-GB" w:eastAsia="zh-CN"/>
          <w14:ligatures w14:val="none"/>
        </w:rPr>
        <w:t>fundamental questions:</w:t>
      </w:r>
    </w:p>
    <w:p w14:paraId="6AE5C651" w14:textId="02D84E91" w:rsidR="00491E74" w:rsidRDefault="00D7078A" w:rsidP="00711D96">
      <w:pPr>
        <w:pStyle w:val="ListParagraph"/>
        <w:numPr>
          <w:ilvl w:val="0"/>
          <w:numId w:val="6"/>
        </w:numPr>
        <w:spacing w:after="180"/>
        <w:rPr>
          <w:rFonts w:ascii="Times New Roman" w:eastAsia="SimSun" w:hAnsi="Times New Roman" w:cs="Times New Roman"/>
          <w:bCs/>
          <w:i/>
          <w:iCs/>
          <w:color w:val="000000"/>
          <w:kern w:val="0"/>
          <w:sz w:val="20"/>
          <w:szCs w:val="20"/>
          <w:lang w:val="en-GB" w:eastAsia="zh-CN"/>
          <w14:ligatures w14:val="none"/>
        </w:rPr>
      </w:pPr>
      <w:r w:rsidRPr="001611D5">
        <w:rPr>
          <w:rFonts w:ascii="Times New Roman" w:eastAsia="SimSun" w:hAnsi="Times New Roman" w:cs="Times New Roman"/>
          <w:bCs/>
          <w:i/>
          <w:iCs/>
          <w:color w:val="000000"/>
          <w:kern w:val="0"/>
          <w:sz w:val="20"/>
          <w:szCs w:val="20"/>
          <w:lang w:val="en-GB" w:eastAsia="zh-CN"/>
          <w14:ligatures w14:val="none"/>
        </w:rPr>
        <w:t xml:space="preserve">The metrics defined in TS 28.558 are defined for the purpose of QoS monitoring. </w:t>
      </w:r>
    </w:p>
    <w:p w14:paraId="577D7043" w14:textId="77FEB9A6" w:rsidR="007930C5" w:rsidRDefault="00D9757B" w:rsidP="00491E74">
      <w:pPr>
        <w:pStyle w:val="ListParagraph"/>
        <w:numPr>
          <w:ilvl w:val="1"/>
          <w:numId w:val="6"/>
        </w:numPr>
        <w:spacing w:after="180"/>
        <w:rPr>
          <w:rFonts w:ascii="Times New Roman" w:eastAsia="SimSun" w:hAnsi="Times New Roman" w:cs="Times New Roman"/>
          <w:bCs/>
          <w:i/>
          <w:iCs/>
          <w:color w:val="000000"/>
          <w:kern w:val="0"/>
          <w:sz w:val="20"/>
          <w:szCs w:val="20"/>
          <w:lang w:val="en-GB" w:eastAsia="zh-CN"/>
          <w14:ligatures w14:val="none"/>
        </w:rPr>
      </w:pPr>
      <w:r w:rsidRPr="001611D5">
        <w:rPr>
          <w:rFonts w:ascii="Times New Roman" w:eastAsia="SimSun" w:hAnsi="Times New Roman" w:cs="Times New Roman"/>
          <w:bCs/>
          <w:i/>
          <w:iCs/>
          <w:color w:val="000000"/>
          <w:kern w:val="0"/>
          <w:sz w:val="20"/>
          <w:szCs w:val="20"/>
          <w:lang w:val="en-GB" w:eastAsia="zh-CN"/>
          <w14:ligatures w14:val="none"/>
        </w:rPr>
        <w:t xml:space="preserve">Question 1: </w:t>
      </w:r>
      <w:r w:rsidR="007930C5">
        <w:rPr>
          <w:rFonts w:ascii="Times New Roman" w:eastAsia="SimSun" w:hAnsi="Times New Roman" w:cs="Times New Roman"/>
          <w:bCs/>
          <w:i/>
          <w:iCs/>
          <w:color w:val="000000"/>
          <w:kern w:val="0"/>
          <w:sz w:val="20"/>
          <w:szCs w:val="20"/>
          <w:lang w:val="en-GB" w:eastAsia="zh-CN"/>
          <w14:ligatures w14:val="none"/>
        </w:rPr>
        <w:t>H</w:t>
      </w:r>
      <w:r w:rsidR="00C231A5" w:rsidRPr="001611D5">
        <w:rPr>
          <w:rFonts w:ascii="Times New Roman" w:eastAsia="SimSun" w:hAnsi="Times New Roman" w:cs="Times New Roman"/>
          <w:bCs/>
          <w:i/>
          <w:iCs/>
          <w:color w:val="000000"/>
          <w:kern w:val="0"/>
          <w:sz w:val="20"/>
          <w:szCs w:val="20"/>
          <w:lang w:val="en-GB" w:eastAsia="zh-CN"/>
          <w14:ligatures w14:val="none"/>
        </w:rPr>
        <w:t xml:space="preserve">ow </w:t>
      </w:r>
      <w:r w:rsidR="007930C5">
        <w:rPr>
          <w:rFonts w:ascii="Times New Roman" w:eastAsia="SimSun" w:hAnsi="Times New Roman" w:cs="Times New Roman"/>
          <w:bCs/>
          <w:i/>
          <w:iCs/>
          <w:color w:val="000000"/>
          <w:kern w:val="0"/>
          <w:sz w:val="20"/>
          <w:szCs w:val="20"/>
          <w:lang w:val="en-GB" w:eastAsia="zh-CN"/>
          <w14:ligatures w14:val="none"/>
        </w:rPr>
        <w:t xml:space="preserve">can </w:t>
      </w:r>
      <w:r w:rsidR="00C231A5" w:rsidRPr="001611D5">
        <w:rPr>
          <w:rFonts w:ascii="Times New Roman" w:eastAsia="SimSun" w:hAnsi="Times New Roman" w:cs="Times New Roman"/>
          <w:bCs/>
          <w:i/>
          <w:iCs/>
          <w:color w:val="000000"/>
          <w:kern w:val="0"/>
          <w:sz w:val="20"/>
          <w:szCs w:val="20"/>
          <w:lang w:val="en-GB" w:eastAsia="zh-CN"/>
          <w14:ligatures w14:val="none"/>
        </w:rPr>
        <w:t>such metrics be collected when QoS monitoring is not enabled by the AMF</w:t>
      </w:r>
      <w:r w:rsidR="007930C5">
        <w:rPr>
          <w:rFonts w:ascii="Times New Roman" w:eastAsia="SimSun" w:hAnsi="Times New Roman" w:cs="Times New Roman"/>
          <w:bCs/>
          <w:i/>
          <w:iCs/>
          <w:color w:val="000000"/>
          <w:kern w:val="0"/>
          <w:sz w:val="20"/>
          <w:szCs w:val="20"/>
          <w:lang w:val="en-GB" w:eastAsia="zh-CN"/>
          <w14:ligatures w14:val="none"/>
        </w:rPr>
        <w:t>?</w:t>
      </w:r>
      <w:r w:rsidR="009D4A41" w:rsidRPr="001611D5">
        <w:rPr>
          <w:rFonts w:ascii="Times New Roman" w:eastAsia="SimSun" w:hAnsi="Times New Roman" w:cs="Times New Roman"/>
          <w:bCs/>
          <w:i/>
          <w:iCs/>
          <w:color w:val="000000"/>
          <w:kern w:val="0"/>
          <w:sz w:val="20"/>
          <w:szCs w:val="20"/>
          <w:lang w:val="en-GB" w:eastAsia="zh-CN"/>
          <w14:ligatures w14:val="none"/>
        </w:rPr>
        <w:t xml:space="preserve"> </w:t>
      </w:r>
    </w:p>
    <w:p w14:paraId="6C1117F8" w14:textId="115055BE" w:rsidR="00711D96" w:rsidRPr="001611D5" w:rsidRDefault="007930C5" w:rsidP="00D44D9C">
      <w:pPr>
        <w:pStyle w:val="ListParagraph"/>
        <w:numPr>
          <w:ilvl w:val="1"/>
          <w:numId w:val="6"/>
        </w:numPr>
        <w:spacing w:after="180"/>
        <w:rPr>
          <w:rFonts w:ascii="Times New Roman" w:eastAsia="SimSun" w:hAnsi="Times New Roman" w:cs="Times New Roman"/>
          <w:bCs/>
          <w:i/>
          <w:iCs/>
          <w:color w:val="000000"/>
          <w:kern w:val="0"/>
          <w:sz w:val="20"/>
          <w:szCs w:val="20"/>
          <w:lang w:val="en-GB" w:eastAsia="zh-CN"/>
          <w14:ligatures w14:val="none"/>
        </w:rPr>
      </w:pPr>
      <w:r>
        <w:rPr>
          <w:rFonts w:ascii="Times New Roman" w:eastAsia="SimSun" w:hAnsi="Times New Roman" w:cs="Times New Roman"/>
          <w:bCs/>
          <w:i/>
          <w:iCs/>
          <w:color w:val="000000"/>
          <w:kern w:val="0"/>
          <w:sz w:val="20"/>
          <w:szCs w:val="20"/>
          <w:lang w:val="en-GB" w:eastAsia="zh-CN"/>
          <w14:ligatures w14:val="none"/>
        </w:rPr>
        <w:t xml:space="preserve">Question 2: </w:t>
      </w:r>
      <w:r w:rsidR="009D4A41" w:rsidRPr="001611D5">
        <w:rPr>
          <w:rFonts w:ascii="Times New Roman" w:eastAsia="SimSun" w:hAnsi="Times New Roman" w:cs="Times New Roman"/>
          <w:bCs/>
          <w:i/>
          <w:iCs/>
          <w:color w:val="000000"/>
          <w:kern w:val="0"/>
          <w:sz w:val="20"/>
          <w:szCs w:val="20"/>
          <w:lang w:val="en-GB" w:eastAsia="zh-CN"/>
          <w14:ligatures w14:val="none"/>
        </w:rPr>
        <w:t xml:space="preserve">How to </w:t>
      </w:r>
      <w:r w:rsidR="001D4096" w:rsidRPr="001611D5">
        <w:rPr>
          <w:rFonts w:ascii="Times New Roman" w:eastAsia="SimSun" w:hAnsi="Times New Roman" w:cs="Times New Roman"/>
          <w:bCs/>
          <w:i/>
          <w:iCs/>
          <w:color w:val="000000"/>
          <w:kern w:val="0"/>
          <w:sz w:val="20"/>
          <w:szCs w:val="20"/>
          <w:lang w:val="en-GB" w:eastAsia="zh-CN"/>
          <w14:ligatures w14:val="none"/>
        </w:rPr>
        <w:t>enable UE performance collection independent of the QoS monitoring feature?</w:t>
      </w:r>
    </w:p>
    <w:p w14:paraId="6376C14A" w14:textId="77777777" w:rsidR="005B0C13" w:rsidRPr="001611D5" w:rsidRDefault="005B0C13" w:rsidP="005B0C13">
      <w:pPr>
        <w:pStyle w:val="ListParagraph"/>
        <w:spacing w:after="180"/>
        <w:rPr>
          <w:rFonts w:ascii="Times New Roman" w:eastAsia="SimSun" w:hAnsi="Times New Roman" w:cs="Times New Roman"/>
          <w:bCs/>
          <w:i/>
          <w:iCs/>
          <w:color w:val="000000"/>
          <w:kern w:val="0"/>
          <w:sz w:val="20"/>
          <w:szCs w:val="20"/>
          <w:lang w:val="en-GB" w:eastAsia="zh-CN"/>
          <w14:ligatures w14:val="none"/>
        </w:rPr>
      </w:pPr>
    </w:p>
    <w:p w14:paraId="76F936D6" w14:textId="7666280A" w:rsidR="00C34152" w:rsidRDefault="00CC7F1D" w:rsidP="00790DD4">
      <w:pPr>
        <w:pStyle w:val="Heading4"/>
        <w:rPr>
          <w:rFonts w:eastAsia="SimSun"/>
          <w:color w:val="000000" w:themeColor="text1"/>
          <w:lang w:val="en-GB" w:eastAsia="zh-CN"/>
        </w:rPr>
      </w:pPr>
      <w:r>
        <w:rPr>
          <w:rFonts w:eastAsia="SimSun"/>
          <w:color w:val="000000" w:themeColor="text1"/>
          <w:lang w:val="en-GB" w:eastAsia="zh-CN"/>
        </w:rPr>
        <w:t xml:space="preserve">2.1.1 </w:t>
      </w:r>
      <w:r w:rsidR="00790DD4" w:rsidRPr="00790DD4">
        <w:rPr>
          <w:rFonts w:eastAsia="SimSun"/>
          <w:color w:val="000000" w:themeColor="text1"/>
          <w:lang w:val="en-GB" w:eastAsia="zh-CN"/>
        </w:rPr>
        <w:t xml:space="preserve">UE performance collection and QoS monitoring </w:t>
      </w:r>
    </w:p>
    <w:p w14:paraId="49260AFA" w14:textId="77777777" w:rsidR="005B0C13" w:rsidRDefault="005B0C13" w:rsidP="00104D85">
      <w:pPr>
        <w:rPr>
          <w:rFonts w:ascii="Times New Roman" w:eastAsia="SimSun" w:hAnsi="Times New Roman" w:cs="Times New Roman"/>
          <w:bCs/>
          <w:color w:val="000000"/>
          <w:kern w:val="0"/>
          <w:sz w:val="20"/>
          <w:szCs w:val="20"/>
          <w:lang w:val="en-GB" w:eastAsia="zh-CN"/>
          <w14:ligatures w14:val="none"/>
        </w:rPr>
      </w:pPr>
    </w:p>
    <w:p w14:paraId="1335AECF" w14:textId="3121C66C" w:rsidR="00104D85" w:rsidRDefault="00A8097B" w:rsidP="00104D85">
      <w:pPr>
        <w:rPr>
          <w:rFonts w:ascii="Times New Roman" w:eastAsia="SimSun" w:hAnsi="Times New Roman" w:cs="Times New Roman"/>
          <w:bCs/>
          <w:color w:val="000000"/>
          <w:kern w:val="0"/>
          <w:sz w:val="20"/>
          <w:szCs w:val="20"/>
          <w:lang w:val="en-GB" w:eastAsia="zh-CN"/>
          <w14:ligatures w14:val="none"/>
        </w:rPr>
      </w:pPr>
      <w:r w:rsidRPr="00A8097B">
        <w:rPr>
          <w:rFonts w:ascii="Times New Roman" w:eastAsia="SimSun" w:hAnsi="Times New Roman" w:cs="Times New Roman"/>
          <w:bCs/>
          <w:color w:val="000000"/>
          <w:kern w:val="0"/>
          <w:sz w:val="20"/>
          <w:szCs w:val="20"/>
          <w:lang w:val="en-GB" w:eastAsia="zh-CN"/>
          <w14:ligatures w14:val="none"/>
        </w:rPr>
        <w:t>QoS</w:t>
      </w:r>
      <w:r>
        <w:rPr>
          <w:rFonts w:ascii="Times New Roman" w:eastAsia="SimSun" w:hAnsi="Times New Roman" w:cs="Times New Roman"/>
          <w:bCs/>
          <w:color w:val="000000"/>
          <w:kern w:val="0"/>
          <w:sz w:val="20"/>
          <w:szCs w:val="20"/>
          <w:lang w:val="en-GB" w:eastAsia="zh-CN"/>
          <w14:ligatures w14:val="none"/>
        </w:rPr>
        <w:t xml:space="preserve"> </w:t>
      </w:r>
      <w:r w:rsidR="00B1124C">
        <w:rPr>
          <w:rFonts w:ascii="Times New Roman" w:eastAsia="SimSun" w:hAnsi="Times New Roman" w:cs="Times New Roman"/>
          <w:bCs/>
          <w:color w:val="000000"/>
          <w:kern w:val="0"/>
          <w:sz w:val="20"/>
          <w:szCs w:val="20"/>
          <w:lang w:val="en-GB" w:eastAsia="zh-CN"/>
          <w14:ligatures w14:val="none"/>
        </w:rPr>
        <w:t xml:space="preserve">in NR </w:t>
      </w:r>
      <w:r w:rsidR="00F1649F">
        <w:rPr>
          <w:rFonts w:ascii="Times New Roman" w:eastAsia="SimSun" w:hAnsi="Times New Roman" w:cs="Times New Roman"/>
          <w:bCs/>
          <w:color w:val="000000"/>
          <w:kern w:val="0"/>
          <w:sz w:val="20"/>
          <w:szCs w:val="20"/>
          <w:lang w:val="en-GB" w:eastAsia="zh-CN"/>
          <w14:ligatures w14:val="none"/>
        </w:rPr>
        <w:t xml:space="preserve">enables service differentiation and </w:t>
      </w:r>
      <w:r w:rsidR="00C014E3">
        <w:rPr>
          <w:rFonts w:ascii="Times New Roman" w:eastAsia="SimSun" w:hAnsi="Times New Roman" w:cs="Times New Roman"/>
          <w:bCs/>
          <w:color w:val="000000"/>
          <w:kern w:val="0"/>
          <w:sz w:val="20"/>
          <w:szCs w:val="20"/>
          <w:lang w:val="en-GB" w:eastAsia="zh-CN"/>
          <w14:ligatures w14:val="none"/>
        </w:rPr>
        <w:t xml:space="preserve">QoS monitoring provides </w:t>
      </w:r>
      <w:r w:rsidR="00F320AA">
        <w:rPr>
          <w:rFonts w:ascii="Times New Roman" w:eastAsia="SimSun" w:hAnsi="Times New Roman" w:cs="Times New Roman"/>
          <w:bCs/>
          <w:color w:val="000000"/>
          <w:kern w:val="0"/>
          <w:sz w:val="20"/>
          <w:szCs w:val="20"/>
          <w:lang w:val="en-GB" w:eastAsia="zh-CN"/>
          <w14:ligatures w14:val="none"/>
        </w:rPr>
        <w:t xml:space="preserve">packet delay level </w:t>
      </w:r>
      <w:r w:rsidR="00215CBC">
        <w:rPr>
          <w:rFonts w:ascii="Times New Roman" w:eastAsia="SimSun" w:hAnsi="Times New Roman" w:cs="Times New Roman"/>
          <w:bCs/>
          <w:color w:val="000000"/>
          <w:kern w:val="0"/>
          <w:sz w:val="20"/>
          <w:szCs w:val="20"/>
          <w:lang w:val="en-GB" w:eastAsia="zh-CN"/>
          <w14:ligatures w14:val="none"/>
        </w:rPr>
        <w:t xml:space="preserve">observability into the delivered service performance across the 5GS. </w:t>
      </w:r>
      <w:r w:rsidR="00C014E3">
        <w:rPr>
          <w:rFonts w:ascii="Times New Roman" w:eastAsia="SimSun" w:hAnsi="Times New Roman" w:cs="Times New Roman"/>
          <w:bCs/>
          <w:color w:val="000000"/>
          <w:kern w:val="0"/>
          <w:sz w:val="20"/>
          <w:szCs w:val="20"/>
          <w:lang w:val="en-GB" w:eastAsia="zh-CN"/>
          <w14:ligatures w14:val="none"/>
        </w:rPr>
        <w:t xml:space="preserve">However, QoS monitoring is an optional feature that is enabled by the </w:t>
      </w:r>
      <w:r w:rsidR="00E8242F">
        <w:rPr>
          <w:rFonts w:ascii="Times New Roman" w:eastAsia="SimSun" w:hAnsi="Times New Roman" w:cs="Times New Roman"/>
          <w:bCs/>
          <w:color w:val="000000"/>
          <w:kern w:val="0"/>
          <w:sz w:val="20"/>
          <w:szCs w:val="20"/>
          <w:lang w:val="en-GB" w:eastAsia="zh-CN"/>
          <w14:ligatures w14:val="none"/>
        </w:rPr>
        <w:t>Application Function towards the core network</w:t>
      </w:r>
      <w:r w:rsidR="00B808A7">
        <w:rPr>
          <w:rFonts w:ascii="Times New Roman" w:eastAsia="SimSun" w:hAnsi="Times New Roman" w:cs="Times New Roman"/>
          <w:bCs/>
          <w:color w:val="000000"/>
          <w:kern w:val="0"/>
          <w:sz w:val="20"/>
          <w:szCs w:val="20"/>
          <w:lang w:val="en-GB" w:eastAsia="zh-CN"/>
          <w14:ligatures w14:val="none"/>
        </w:rPr>
        <w:t xml:space="preserve">, and the core subsequently indicates to the RAN to monitor the QoS </w:t>
      </w:r>
      <w:r w:rsidR="00E41F10">
        <w:rPr>
          <w:rFonts w:ascii="Times New Roman" w:eastAsia="SimSun" w:hAnsi="Times New Roman" w:cs="Times New Roman"/>
          <w:bCs/>
          <w:color w:val="000000"/>
          <w:kern w:val="0"/>
          <w:sz w:val="20"/>
          <w:szCs w:val="20"/>
          <w:lang w:val="en-GB" w:eastAsia="zh-CN"/>
          <w14:ligatures w14:val="none"/>
        </w:rPr>
        <w:t xml:space="preserve">of associated QoS flows. </w:t>
      </w:r>
      <w:r w:rsidR="001B6A34">
        <w:rPr>
          <w:rFonts w:ascii="Times New Roman" w:eastAsia="SimSun" w:hAnsi="Times New Roman" w:cs="Times New Roman"/>
          <w:bCs/>
          <w:color w:val="000000"/>
          <w:kern w:val="0"/>
          <w:sz w:val="20"/>
          <w:szCs w:val="20"/>
          <w:lang w:val="en-GB" w:eastAsia="zh-CN"/>
          <w14:ligatures w14:val="none"/>
        </w:rPr>
        <w:t xml:space="preserve">The </w:t>
      </w:r>
      <w:r w:rsidR="00C878FF">
        <w:rPr>
          <w:rFonts w:ascii="Times New Roman" w:eastAsia="SimSun" w:hAnsi="Times New Roman" w:cs="Times New Roman"/>
          <w:bCs/>
          <w:color w:val="000000"/>
          <w:kern w:val="0"/>
          <w:sz w:val="20"/>
          <w:szCs w:val="20"/>
          <w:lang w:val="en-GB" w:eastAsia="zh-CN"/>
          <w14:ligatures w14:val="none"/>
        </w:rPr>
        <w:t>request for QoS monitoring is then propagated across network entities and the corresponding data is collected and reported in a QoS Report.</w:t>
      </w:r>
    </w:p>
    <w:p w14:paraId="5FCC7960" w14:textId="77777777" w:rsidR="00C878FF" w:rsidRDefault="00C878FF" w:rsidP="00104D85">
      <w:pPr>
        <w:rPr>
          <w:rFonts w:ascii="Times New Roman" w:eastAsia="SimSun" w:hAnsi="Times New Roman" w:cs="Times New Roman"/>
          <w:bCs/>
          <w:color w:val="000000"/>
          <w:kern w:val="0"/>
          <w:sz w:val="20"/>
          <w:szCs w:val="20"/>
          <w:lang w:val="en-GB" w:eastAsia="zh-CN"/>
          <w14:ligatures w14:val="none"/>
        </w:rPr>
      </w:pPr>
    </w:p>
    <w:p w14:paraId="1B27023C" w14:textId="5AA7BD40" w:rsidR="00A8097B" w:rsidRDefault="00EC7E64" w:rsidP="00104D85">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In the context of UE performance, the </w:t>
      </w:r>
      <w:r w:rsidR="007679A2">
        <w:rPr>
          <w:rFonts w:ascii="Times New Roman" w:eastAsia="SimSun" w:hAnsi="Times New Roman" w:cs="Times New Roman"/>
          <w:bCs/>
          <w:color w:val="000000"/>
          <w:kern w:val="0"/>
          <w:sz w:val="20"/>
          <w:szCs w:val="20"/>
          <w:lang w:val="en-GB" w:eastAsia="zh-CN"/>
          <w14:ligatures w14:val="none"/>
        </w:rPr>
        <w:t xml:space="preserve">request to collect metrics comes from a </w:t>
      </w:r>
      <w:r w:rsidR="00217780">
        <w:rPr>
          <w:rFonts w:ascii="Times New Roman" w:eastAsia="SimSun" w:hAnsi="Times New Roman" w:cs="Times New Roman"/>
          <w:bCs/>
          <w:color w:val="000000"/>
          <w:kern w:val="0"/>
          <w:sz w:val="20"/>
          <w:szCs w:val="20"/>
          <w:lang w:val="en-GB" w:eastAsia="zh-CN"/>
          <w14:ligatures w14:val="none"/>
        </w:rPr>
        <w:t>neighbour</w:t>
      </w:r>
      <w:r w:rsidR="007679A2">
        <w:rPr>
          <w:rFonts w:ascii="Times New Roman" w:eastAsia="SimSun" w:hAnsi="Times New Roman" w:cs="Times New Roman"/>
          <w:bCs/>
          <w:color w:val="000000"/>
          <w:kern w:val="0"/>
          <w:sz w:val="20"/>
          <w:szCs w:val="20"/>
          <w:lang w:val="en-GB" w:eastAsia="zh-CN"/>
          <w14:ligatures w14:val="none"/>
        </w:rPr>
        <w:t xml:space="preserve"> </w:t>
      </w:r>
      <w:proofErr w:type="spellStart"/>
      <w:r w:rsidR="007679A2">
        <w:rPr>
          <w:rFonts w:ascii="Times New Roman" w:eastAsia="SimSun" w:hAnsi="Times New Roman" w:cs="Times New Roman"/>
          <w:bCs/>
          <w:color w:val="000000"/>
          <w:kern w:val="0"/>
          <w:sz w:val="20"/>
          <w:szCs w:val="20"/>
          <w:lang w:val="en-GB" w:eastAsia="zh-CN"/>
          <w14:ligatures w14:val="none"/>
        </w:rPr>
        <w:t>gNB</w:t>
      </w:r>
      <w:proofErr w:type="spellEnd"/>
      <w:r w:rsidR="000D3FAE">
        <w:rPr>
          <w:rFonts w:ascii="Times New Roman" w:eastAsia="SimSun" w:hAnsi="Times New Roman" w:cs="Times New Roman"/>
          <w:bCs/>
          <w:color w:val="000000"/>
          <w:kern w:val="0"/>
          <w:sz w:val="20"/>
          <w:szCs w:val="20"/>
          <w:lang w:val="en-GB" w:eastAsia="zh-CN"/>
          <w14:ligatures w14:val="none"/>
        </w:rPr>
        <w:t xml:space="preserve">, where the configuration to perform </w:t>
      </w:r>
      <w:r w:rsidR="004445EA">
        <w:rPr>
          <w:rFonts w:ascii="Times New Roman" w:eastAsia="SimSun" w:hAnsi="Times New Roman" w:cs="Times New Roman"/>
          <w:bCs/>
          <w:color w:val="000000"/>
          <w:kern w:val="0"/>
          <w:sz w:val="20"/>
          <w:szCs w:val="20"/>
          <w:lang w:val="en-GB" w:eastAsia="zh-CN"/>
          <w14:ligatures w14:val="none"/>
        </w:rPr>
        <w:t xml:space="preserve">the UE performance collection is done as part of </w:t>
      </w:r>
      <w:r w:rsidR="000F32F2">
        <w:rPr>
          <w:rFonts w:ascii="Times New Roman" w:eastAsia="SimSun" w:hAnsi="Times New Roman" w:cs="Times New Roman"/>
          <w:bCs/>
          <w:color w:val="000000"/>
          <w:kern w:val="0"/>
          <w:sz w:val="20"/>
          <w:szCs w:val="20"/>
          <w:lang w:val="en-GB" w:eastAsia="zh-CN"/>
          <w14:ligatures w14:val="none"/>
        </w:rPr>
        <w:t xml:space="preserve">a </w:t>
      </w:r>
      <w:r w:rsidR="00F355F5">
        <w:rPr>
          <w:rFonts w:ascii="Times New Roman" w:eastAsia="SimSun" w:hAnsi="Times New Roman" w:cs="Times New Roman"/>
          <w:bCs/>
          <w:color w:val="000000"/>
          <w:kern w:val="0"/>
          <w:sz w:val="20"/>
          <w:szCs w:val="20"/>
          <w:lang w:val="en-GB" w:eastAsia="zh-CN"/>
          <w14:ligatures w14:val="none"/>
        </w:rPr>
        <w:t xml:space="preserve">Xn: </w:t>
      </w:r>
      <w:r w:rsidR="000F32F2">
        <w:rPr>
          <w:rFonts w:ascii="Times New Roman" w:eastAsia="SimSun" w:hAnsi="Times New Roman" w:cs="Times New Roman"/>
          <w:bCs/>
          <w:color w:val="000000"/>
          <w:kern w:val="0"/>
          <w:sz w:val="20"/>
          <w:szCs w:val="20"/>
          <w:lang w:val="en-GB" w:eastAsia="zh-CN"/>
          <w14:ligatures w14:val="none"/>
        </w:rPr>
        <w:t xml:space="preserve">Data Collection </w:t>
      </w:r>
      <w:r w:rsidR="00044B50">
        <w:rPr>
          <w:rFonts w:ascii="Times New Roman" w:eastAsia="SimSun" w:hAnsi="Times New Roman" w:cs="Times New Roman"/>
          <w:bCs/>
          <w:color w:val="000000"/>
          <w:kern w:val="0"/>
          <w:sz w:val="20"/>
          <w:szCs w:val="20"/>
          <w:lang w:val="en-GB" w:eastAsia="zh-CN"/>
          <w14:ligatures w14:val="none"/>
        </w:rPr>
        <w:t>Reporting Initiation procedure</w:t>
      </w:r>
      <w:r w:rsidR="00B23395">
        <w:rPr>
          <w:rFonts w:ascii="Times New Roman" w:eastAsia="SimSun" w:hAnsi="Times New Roman" w:cs="Times New Roman"/>
          <w:bCs/>
          <w:color w:val="000000"/>
          <w:kern w:val="0"/>
          <w:sz w:val="20"/>
          <w:szCs w:val="20"/>
          <w:lang w:val="en-GB" w:eastAsia="zh-CN"/>
          <w14:ligatures w14:val="none"/>
        </w:rPr>
        <w:t xml:space="preserve"> and the request to monitor the UE </w:t>
      </w:r>
      <w:r w:rsidR="00B65C47">
        <w:rPr>
          <w:rFonts w:ascii="Times New Roman" w:eastAsia="SimSun" w:hAnsi="Times New Roman" w:cs="Times New Roman"/>
          <w:bCs/>
          <w:color w:val="000000"/>
          <w:kern w:val="0"/>
          <w:sz w:val="20"/>
          <w:szCs w:val="20"/>
          <w:lang w:val="en-GB" w:eastAsia="zh-CN"/>
          <w14:ligatures w14:val="none"/>
        </w:rPr>
        <w:t xml:space="preserve">is done as part of the </w:t>
      </w:r>
      <w:r w:rsidR="00CD72DA">
        <w:rPr>
          <w:rFonts w:ascii="Times New Roman" w:eastAsia="SimSun" w:hAnsi="Times New Roman" w:cs="Times New Roman"/>
          <w:bCs/>
          <w:color w:val="000000"/>
          <w:kern w:val="0"/>
          <w:sz w:val="20"/>
          <w:szCs w:val="20"/>
          <w:lang w:val="en-GB" w:eastAsia="zh-CN"/>
          <w14:ligatures w14:val="none"/>
        </w:rPr>
        <w:t xml:space="preserve">Xn: </w:t>
      </w:r>
      <w:r w:rsidR="00B65C47">
        <w:rPr>
          <w:rFonts w:ascii="Times New Roman" w:eastAsia="SimSun" w:hAnsi="Times New Roman" w:cs="Times New Roman"/>
          <w:bCs/>
          <w:color w:val="000000"/>
          <w:kern w:val="0"/>
          <w:sz w:val="20"/>
          <w:szCs w:val="20"/>
          <w:lang w:val="en-GB" w:eastAsia="zh-CN"/>
          <w14:ligatures w14:val="none"/>
        </w:rPr>
        <w:t xml:space="preserve">Handover procedure. </w:t>
      </w:r>
      <w:r w:rsidR="00AD1A0F">
        <w:rPr>
          <w:rFonts w:ascii="Times New Roman" w:eastAsia="SimSun" w:hAnsi="Times New Roman" w:cs="Times New Roman"/>
          <w:bCs/>
          <w:color w:val="000000"/>
          <w:kern w:val="0"/>
          <w:sz w:val="20"/>
          <w:szCs w:val="20"/>
          <w:lang w:val="en-GB" w:eastAsia="zh-CN"/>
          <w14:ligatures w14:val="none"/>
        </w:rPr>
        <w:t>T</w:t>
      </w:r>
      <w:r w:rsidR="00B14874">
        <w:rPr>
          <w:rFonts w:ascii="Times New Roman" w:eastAsia="SimSun" w:hAnsi="Times New Roman" w:cs="Times New Roman"/>
          <w:bCs/>
          <w:color w:val="000000"/>
          <w:kern w:val="0"/>
          <w:sz w:val="20"/>
          <w:szCs w:val="20"/>
          <w:lang w:val="en-GB" w:eastAsia="zh-CN"/>
          <w14:ligatures w14:val="none"/>
        </w:rPr>
        <w:t xml:space="preserve">he </w:t>
      </w:r>
      <w:r w:rsidR="004F4F4E">
        <w:rPr>
          <w:rFonts w:ascii="Times New Roman" w:eastAsia="SimSun" w:hAnsi="Times New Roman" w:cs="Times New Roman"/>
          <w:bCs/>
          <w:color w:val="000000"/>
          <w:kern w:val="0"/>
          <w:sz w:val="20"/>
          <w:szCs w:val="20"/>
          <w:lang w:val="en-GB" w:eastAsia="zh-CN"/>
          <w14:ligatures w14:val="none"/>
        </w:rPr>
        <w:t xml:space="preserve">difference </w:t>
      </w:r>
      <w:r w:rsidR="005336C9">
        <w:rPr>
          <w:rFonts w:ascii="Times New Roman" w:eastAsia="SimSun" w:hAnsi="Times New Roman" w:cs="Times New Roman"/>
          <w:bCs/>
          <w:color w:val="000000"/>
          <w:kern w:val="0"/>
          <w:sz w:val="20"/>
          <w:szCs w:val="20"/>
          <w:lang w:val="en-GB" w:eastAsia="zh-CN"/>
          <w14:ligatures w14:val="none"/>
        </w:rPr>
        <w:t>between</w:t>
      </w:r>
      <w:r w:rsidR="00C10895">
        <w:rPr>
          <w:rFonts w:ascii="Times New Roman" w:eastAsia="SimSun" w:hAnsi="Times New Roman" w:cs="Times New Roman"/>
          <w:bCs/>
          <w:color w:val="000000"/>
          <w:kern w:val="0"/>
          <w:sz w:val="20"/>
          <w:szCs w:val="20"/>
          <w:lang w:val="en-GB" w:eastAsia="zh-CN"/>
          <w14:ligatures w14:val="none"/>
        </w:rPr>
        <w:t xml:space="preserve"> the UE performance case when </w:t>
      </w:r>
      <w:r w:rsidR="0073198D">
        <w:rPr>
          <w:rFonts w:ascii="Times New Roman" w:eastAsia="SimSun" w:hAnsi="Times New Roman" w:cs="Times New Roman"/>
          <w:bCs/>
          <w:color w:val="000000"/>
          <w:kern w:val="0"/>
          <w:sz w:val="20"/>
          <w:szCs w:val="20"/>
          <w:lang w:val="en-GB" w:eastAsia="zh-CN"/>
          <w14:ligatures w14:val="none"/>
        </w:rPr>
        <w:t>compared to the QoS monitoring case is that the request to monitor a certain UE’s performance can be independent o</w:t>
      </w:r>
      <w:r w:rsidR="00C10895">
        <w:rPr>
          <w:rFonts w:ascii="Times New Roman" w:eastAsia="SimSun" w:hAnsi="Times New Roman" w:cs="Times New Roman"/>
          <w:bCs/>
          <w:color w:val="000000"/>
          <w:kern w:val="0"/>
          <w:sz w:val="20"/>
          <w:szCs w:val="20"/>
          <w:lang w:val="en-GB" w:eastAsia="zh-CN"/>
          <w14:ligatures w14:val="none"/>
        </w:rPr>
        <w:t>f a QoS monitoring request</w:t>
      </w:r>
      <w:r w:rsidR="00AD1A0F">
        <w:rPr>
          <w:rFonts w:ascii="Times New Roman" w:eastAsia="SimSun" w:hAnsi="Times New Roman" w:cs="Times New Roman"/>
          <w:bCs/>
          <w:color w:val="000000"/>
          <w:kern w:val="0"/>
          <w:sz w:val="20"/>
          <w:szCs w:val="20"/>
          <w:lang w:val="en-GB" w:eastAsia="zh-CN"/>
          <w14:ligatures w14:val="none"/>
        </w:rPr>
        <w:t xml:space="preserve"> for the same UE/QoS flow.</w:t>
      </w:r>
      <w:r w:rsidR="007E356D">
        <w:rPr>
          <w:rFonts w:ascii="Times New Roman" w:eastAsia="SimSun" w:hAnsi="Times New Roman" w:cs="Times New Roman"/>
          <w:bCs/>
          <w:color w:val="000000"/>
          <w:kern w:val="0"/>
          <w:sz w:val="20"/>
          <w:szCs w:val="20"/>
          <w:lang w:val="en-GB" w:eastAsia="zh-CN"/>
          <w14:ligatures w14:val="none"/>
        </w:rPr>
        <w:t xml:space="preserve"> </w:t>
      </w:r>
      <w:r w:rsidR="00F12152">
        <w:rPr>
          <w:rFonts w:ascii="Times New Roman" w:eastAsia="SimSun" w:hAnsi="Times New Roman" w:cs="Times New Roman"/>
          <w:bCs/>
          <w:color w:val="000000"/>
          <w:kern w:val="0"/>
          <w:sz w:val="20"/>
          <w:szCs w:val="20"/>
          <w:lang w:val="en-GB" w:eastAsia="zh-CN"/>
          <w14:ligatures w14:val="none"/>
        </w:rPr>
        <w:t xml:space="preserve">Even </w:t>
      </w:r>
      <w:r w:rsidR="00830114">
        <w:rPr>
          <w:rFonts w:ascii="Times New Roman" w:eastAsia="SimSun" w:hAnsi="Times New Roman" w:cs="Times New Roman"/>
          <w:bCs/>
          <w:color w:val="000000"/>
          <w:kern w:val="0"/>
          <w:sz w:val="20"/>
          <w:szCs w:val="20"/>
          <w:lang w:val="en-GB" w:eastAsia="zh-CN"/>
          <w14:ligatures w14:val="none"/>
        </w:rPr>
        <w:t>i</w:t>
      </w:r>
      <w:r w:rsidR="001301C0">
        <w:rPr>
          <w:rFonts w:ascii="Times New Roman" w:eastAsia="SimSun" w:hAnsi="Times New Roman" w:cs="Times New Roman"/>
          <w:bCs/>
          <w:color w:val="000000"/>
          <w:kern w:val="0"/>
          <w:sz w:val="20"/>
          <w:szCs w:val="20"/>
          <w:lang w:val="en-GB" w:eastAsia="zh-CN"/>
          <w14:ligatures w14:val="none"/>
        </w:rPr>
        <w:t xml:space="preserve">n cases where </w:t>
      </w:r>
      <w:r w:rsidR="007E356D">
        <w:rPr>
          <w:rFonts w:ascii="Times New Roman" w:eastAsia="SimSun" w:hAnsi="Times New Roman" w:cs="Times New Roman"/>
          <w:bCs/>
          <w:color w:val="000000"/>
          <w:kern w:val="0"/>
          <w:sz w:val="20"/>
          <w:szCs w:val="20"/>
          <w:lang w:val="en-GB" w:eastAsia="zh-CN"/>
          <w14:ligatures w14:val="none"/>
        </w:rPr>
        <w:t>both QoS monitoring and UE performance</w:t>
      </w:r>
      <w:r w:rsidR="0060628F">
        <w:rPr>
          <w:rFonts w:ascii="Times New Roman" w:eastAsia="SimSun" w:hAnsi="Times New Roman" w:cs="Times New Roman"/>
          <w:bCs/>
          <w:color w:val="000000"/>
          <w:kern w:val="0"/>
          <w:sz w:val="20"/>
          <w:szCs w:val="20"/>
          <w:lang w:val="en-GB" w:eastAsia="zh-CN"/>
          <w14:ligatures w14:val="none"/>
        </w:rPr>
        <w:t xml:space="preserve"> co-exist</w:t>
      </w:r>
      <w:r w:rsidR="001301C0">
        <w:rPr>
          <w:rFonts w:ascii="Times New Roman" w:eastAsia="SimSun" w:hAnsi="Times New Roman" w:cs="Times New Roman"/>
          <w:bCs/>
          <w:color w:val="000000"/>
          <w:kern w:val="0"/>
          <w:sz w:val="20"/>
          <w:szCs w:val="20"/>
          <w:lang w:val="en-GB" w:eastAsia="zh-CN"/>
          <w14:ligatures w14:val="none"/>
        </w:rPr>
        <w:t xml:space="preserve">, it may </w:t>
      </w:r>
      <w:r w:rsidR="00830114">
        <w:rPr>
          <w:rFonts w:ascii="Times New Roman" w:eastAsia="SimSun" w:hAnsi="Times New Roman" w:cs="Times New Roman"/>
          <w:bCs/>
          <w:color w:val="000000"/>
          <w:kern w:val="0"/>
          <w:sz w:val="20"/>
          <w:szCs w:val="20"/>
          <w:lang w:val="en-GB" w:eastAsia="zh-CN"/>
          <w14:ligatures w14:val="none"/>
        </w:rPr>
        <w:t xml:space="preserve">happen </w:t>
      </w:r>
      <w:r w:rsidR="00575514">
        <w:rPr>
          <w:rFonts w:ascii="Times New Roman" w:eastAsia="SimSun" w:hAnsi="Times New Roman" w:cs="Times New Roman"/>
          <w:bCs/>
          <w:color w:val="000000"/>
          <w:kern w:val="0"/>
          <w:sz w:val="20"/>
          <w:szCs w:val="20"/>
          <w:lang w:val="en-GB" w:eastAsia="zh-CN"/>
          <w14:ligatures w14:val="none"/>
        </w:rPr>
        <w:t>that the reporting periodicity may be different for each procedure.</w:t>
      </w:r>
      <w:r w:rsidR="00303FEF">
        <w:rPr>
          <w:rFonts w:ascii="Times New Roman" w:eastAsia="SimSun" w:hAnsi="Times New Roman" w:cs="Times New Roman"/>
          <w:bCs/>
          <w:color w:val="000000"/>
          <w:kern w:val="0"/>
          <w:sz w:val="20"/>
          <w:szCs w:val="20"/>
          <w:lang w:val="en-GB" w:eastAsia="zh-CN"/>
          <w14:ligatures w14:val="none"/>
        </w:rPr>
        <w:t xml:space="preserve"> In such a case, the RAN node receiving either the QoS monitoring </w:t>
      </w:r>
      <w:proofErr w:type="gramStart"/>
      <w:r w:rsidR="00303FEF">
        <w:rPr>
          <w:rFonts w:ascii="Times New Roman" w:eastAsia="SimSun" w:hAnsi="Times New Roman" w:cs="Times New Roman"/>
          <w:bCs/>
          <w:color w:val="000000"/>
          <w:kern w:val="0"/>
          <w:sz w:val="20"/>
          <w:szCs w:val="20"/>
          <w:lang w:val="en-GB" w:eastAsia="zh-CN"/>
          <w14:ligatures w14:val="none"/>
        </w:rPr>
        <w:t>measurements</w:t>
      </w:r>
      <w:proofErr w:type="gramEnd"/>
      <w:r w:rsidR="00303FEF">
        <w:rPr>
          <w:rFonts w:ascii="Times New Roman" w:eastAsia="SimSun" w:hAnsi="Times New Roman" w:cs="Times New Roman"/>
          <w:bCs/>
          <w:color w:val="000000"/>
          <w:kern w:val="0"/>
          <w:sz w:val="20"/>
          <w:szCs w:val="20"/>
          <w:lang w:val="en-GB" w:eastAsia="zh-CN"/>
          <w14:ligatures w14:val="none"/>
        </w:rPr>
        <w:t xml:space="preserve"> or the UE performance </w:t>
      </w:r>
      <w:r w:rsidR="003E6654">
        <w:rPr>
          <w:rFonts w:ascii="Times New Roman" w:eastAsia="SimSun" w:hAnsi="Times New Roman" w:cs="Times New Roman"/>
          <w:bCs/>
          <w:color w:val="000000"/>
          <w:kern w:val="0"/>
          <w:sz w:val="20"/>
          <w:szCs w:val="20"/>
          <w:lang w:val="en-GB" w:eastAsia="zh-CN"/>
          <w14:ligatures w14:val="none"/>
        </w:rPr>
        <w:t xml:space="preserve">measurements should be able to differentiate them, such that the RAN measurements for UE performance can be </w:t>
      </w:r>
      <w:r w:rsidR="00F27EA8">
        <w:rPr>
          <w:rFonts w:ascii="Times New Roman" w:eastAsia="SimSun" w:hAnsi="Times New Roman" w:cs="Times New Roman"/>
          <w:bCs/>
          <w:color w:val="000000"/>
          <w:kern w:val="0"/>
          <w:sz w:val="20"/>
          <w:szCs w:val="20"/>
          <w:lang w:val="en-GB" w:eastAsia="zh-CN"/>
          <w14:ligatures w14:val="none"/>
        </w:rPr>
        <w:t xml:space="preserve">configured and </w:t>
      </w:r>
      <w:r w:rsidR="003E6654">
        <w:rPr>
          <w:rFonts w:ascii="Times New Roman" w:eastAsia="SimSun" w:hAnsi="Times New Roman" w:cs="Times New Roman"/>
          <w:bCs/>
          <w:color w:val="000000"/>
          <w:kern w:val="0"/>
          <w:sz w:val="20"/>
          <w:szCs w:val="20"/>
          <w:lang w:val="en-GB" w:eastAsia="zh-CN"/>
          <w14:ligatures w14:val="none"/>
        </w:rPr>
        <w:t xml:space="preserve">signalled to </w:t>
      </w:r>
      <w:proofErr w:type="spellStart"/>
      <w:r w:rsidR="003E6654">
        <w:rPr>
          <w:rFonts w:ascii="Times New Roman" w:eastAsia="SimSun" w:hAnsi="Times New Roman" w:cs="Times New Roman"/>
          <w:bCs/>
          <w:color w:val="000000"/>
          <w:kern w:val="0"/>
          <w:sz w:val="20"/>
          <w:szCs w:val="20"/>
          <w:lang w:val="en-GB" w:eastAsia="zh-CN"/>
          <w14:ligatures w14:val="none"/>
        </w:rPr>
        <w:t>gNB</w:t>
      </w:r>
      <w:proofErr w:type="spellEnd"/>
      <w:r w:rsidR="003E6654">
        <w:rPr>
          <w:rFonts w:ascii="Times New Roman" w:eastAsia="SimSun" w:hAnsi="Times New Roman" w:cs="Times New Roman"/>
          <w:bCs/>
          <w:color w:val="000000"/>
          <w:kern w:val="0"/>
          <w:sz w:val="20"/>
          <w:szCs w:val="20"/>
          <w:lang w:val="en-GB" w:eastAsia="zh-CN"/>
          <w14:ligatures w14:val="none"/>
        </w:rPr>
        <w:t>-CU-CP and the QoS monitoring measurements can be</w:t>
      </w:r>
      <w:r w:rsidR="00F27EA8">
        <w:rPr>
          <w:rFonts w:ascii="Times New Roman" w:eastAsia="SimSun" w:hAnsi="Times New Roman" w:cs="Times New Roman"/>
          <w:bCs/>
          <w:color w:val="000000"/>
          <w:kern w:val="0"/>
          <w:sz w:val="20"/>
          <w:szCs w:val="20"/>
          <w:lang w:val="en-GB" w:eastAsia="zh-CN"/>
          <w14:ligatures w14:val="none"/>
        </w:rPr>
        <w:t xml:space="preserve"> configured and</w:t>
      </w:r>
      <w:r w:rsidR="003E6654">
        <w:rPr>
          <w:rFonts w:ascii="Times New Roman" w:eastAsia="SimSun" w:hAnsi="Times New Roman" w:cs="Times New Roman"/>
          <w:bCs/>
          <w:color w:val="000000"/>
          <w:kern w:val="0"/>
          <w:sz w:val="20"/>
          <w:szCs w:val="20"/>
          <w:lang w:val="en-GB" w:eastAsia="zh-CN"/>
          <w14:ligatures w14:val="none"/>
        </w:rPr>
        <w:t xml:space="preserve"> signalled to the UPF</w:t>
      </w:r>
      <w:r w:rsidR="0099501C">
        <w:rPr>
          <w:rFonts w:ascii="Times New Roman" w:eastAsia="SimSun" w:hAnsi="Times New Roman" w:cs="Times New Roman"/>
          <w:bCs/>
          <w:color w:val="000000"/>
          <w:kern w:val="0"/>
          <w:sz w:val="20"/>
          <w:szCs w:val="20"/>
          <w:lang w:val="en-GB" w:eastAsia="zh-CN"/>
          <w14:ligatures w14:val="none"/>
        </w:rPr>
        <w:t>.</w:t>
      </w:r>
    </w:p>
    <w:p w14:paraId="210CD3AD" w14:textId="77777777" w:rsidR="00802EDB" w:rsidRDefault="00802EDB" w:rsidP="00104D85">
      <w:pPr>
        <w:rPr>
          <w:rFonts w:ascii="Times New Roman" w:eastAsia="SimSun" w:hAnsi="Times New Roman" w:cs="Times New Roman"/>
          <w:bCs/>
          <w:color w:val="000000"/>
          <w:kern w:val="0"/>
          <w:sz w:val="20"/>
          <w:szCs w:val="20"/>
          <w:lang w:val="en-GB" w:eastAsia="zh-CN"/>
          <w14:ligatures w14:val="none"/>
        </w:rPr>
      </w:pPr>
    </w:p>
    <w:p w14:paraId="0BEDCA80" w14:textId="491F2325" w:rsidR="00802EDB" w:rsidRDefault="00802EDB" w:rsidP="00104D85">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Fundamentally, the chosen solution should </w:t>
      </w:r>
      <w:r w:rsidR="00231D09">
        <w:rPr>
          <w:rFonts w:ascii="Times New Roman" w:eastAsia="SimSun" w:hAnsi="Times New Roman" w:cs="Times New Roman"/>
          <w:bCs/>
          <w:color w:val="000000"/>
          <w:kern w:val="0"/>
          <w:sz w:val="20"/>
          <w:szCs w:val="20"/>
          <w:lang w:val="en-GB" w:eastAsia="zh-CN"/>
          <w14:ligatures w14:val="none"/>
        </w:rPr>
        <w:t xml:space="preserve">satisfy the </w:t>
      </w:r>
      <w:r>
        <w:rPr>
          <w:rFonts w:ascii="Times New Roman" w:eastAsia="SimSun" w:hAnsi="Times New Roman" w:cs="Times New Roman"/>
          <w:bCs/>
          <w:color w:val="000000"/>
          <w:kern w:val="0"/>
          <w:sz w:val="20"/>
          <w:szCs w:val="20"/>
          <w:lang w:val="en-GB" w:eastAsia="zh-CN"/>
          <w14:ligatures w14:val="none"/>
        </w:rPr>
        <w:t>following</w:t>
      </w:r>
      <w:r w:rsidR="00231D09">
        <w:rPr>
          <w:rFonts w:ascii="Times New Roman" w:eastAsia="SimSun" w:hAnsi="Times New Roman" w:cs="Times New Roman"/>
          <w:bCs/>
          <w:color w:val="000000"/>
          <w:kern w:val="0"/>
          <w:sz w:val="20"/>
          <w:szCs w:val="20"/>
          <w:lang w:val="en-GB" w:eastAsia="zh-CN"/>
          <w14:ligatures w14:val="none"/>
        </w:rPr>
        <w:t>:</w:t>
      </w:r>
    </w:p>
    <w:p w14:paraId="2FA620FA" w14:textId="2B079369" w:rsidR="00231D09" w:rsidRDefault="003F7E2D" w:rsidP="00231D09">
      <w:pPr>
        <w:pStyle w:val="ListParagraph"/>
        <w:numPr>
          <w:ilvl w:val="0"/>
          <w:numId w:val="6"/>
        </w:num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It should be possible for UE performance collection to be enabled independent</w:t>
      </w:r>
      <w:r w:rsidR="00F35B19">
        <w:rPr>
          <w:rFonts w:ascii="Times New Roman" w:eastAsia="SimSun" w:hAnsi="Times New Roman" w:cs="Times New Roman"/>
          <w:bCs/>
          <w:color w:val="000000"/>
          <w:kern w:val="0"/>
          <w:sz w:val="20"/>
          <w:szCs w:val="20"/>
          <w:lang w:val="en-GB" w:eastAsia="zh-CN"/>
          <w14:ligatures w14:val="none"/>
        </w:rPr>
        <w:t>ly</w:t>
      </w:r>
      <w:r>
        <w:rPr>
          <w:rFonts w:ascii="Times New Roman" w:eastAsia="SimSun" w:hAnsi="Times New Roman" w:cs="Times New Roman"/>
          <w:bCs/>
          <w:color w:val="000000"/>
          <w:kern w:val="0"/>
          <w:sz w:val="20"/>
          <w:szCs w:val="20"/>
          <w:lang w:val="en-GB" w:eastAsia="zh-CN"/>
          <w14:ligatures w14:val="none"/>
        </w:rPr>
        <w:t xml:space="preserve"> of QoS monitoring</w:t>
      </w:r>
    </w:p>
    <w:p w14:paraId="16DD8669" w14:textId="7D559309" w:rsidR="003F7E2D" w:rsidRDefault="003F7E2D" w:rsidP="00231D09">
      <w:pPr>
        <w:pStyle w:val="ListParagraph"/>
        <w:numPr>
          <w:ilvl w:val="0"/>
          <w:numId w:val="6"/>
        </w:num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It should be possible for UE performance collection and QoS monitoring to co-exist</w:t>
      </w:r>
      <w:r w:rsidR="003F421F">
        <w:rPr>
          <w:rFonts w:ascii="Times New Roman" w:eastAsia="SimSun" w:hAnsi="Times New Roman" w:cs="Times New Roman"/>
          <w:bCs/>
          <w:color w:val="000000"/>
          <w:kern w:val="0"/>
          <w:sz w:val="20"/>
          <w:szCs w:val="20"/>
          <w:lang w:val="en-GB" w:eastAsia="zh-CN"/>
          <w14:ligatures w14:val="none"/>
        </w:rPr>
        <w:t>, with potentially different reporting periodicities</w:t>
      </w:r>
    </w:p>
    <w:p w14:paraId="0791A445" w14:textId="0CCBE0FA" w:rsidR="00D352C4" w:rsidRPr="00D44D9C" w:rsidRDefault="005B55A2" w:rsidP="00D352C4">
      <w:pPr>
        <w:pStyle w:val="ListParagraph"/>
        <w:numPr>
          <w:ilvl w:val="0"/>
          <w:numId w:val="6"/>
        </w:num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The </w:t>
      </w:r>
      <w:proofErr w:type="spellStart"/>
      <w:r w:rsidR="00D5227B">
        <w:rPr>
          <w:rFonts w:ascii="Times New Roman" w:eastAsia="SimSun" w:hAnsi="Times New Roman" w:cs="Times New Roman"/>
          <w:bCs/>
          <w:color w:val="000000"/>
          <w:kern w:val="0"/>
          <w:sz w:val="20"/>
          <w:szCs w:val="20"/>
          <w:lang w:val="en-GB" w:eastAsia="zh-CN"/>
          <w14:ligatures w14:val="none"/>
        </w:rPr>
        <w:t>gNB</w:t>
      </w:r>
      <w:proofErr w:type="spellEnd"/>
      <w:r w:rsidR="00D5227B">
        <w:rPr>
          <w:rFonts w:ascii="Times New Roman" w:eastAsia="SimSun" w:hAnsi="Times New Roman" w:cs="Times New Roman"/>
          <w:bCs/>
          <w:color w:val="000000"/>
          <w:kern w:val="0"/>
          <w:sz w:val="20"/>
          <w:szCs w:val="20"/>
          <w:lang w:val="en-GB" w:eastAsia="zh-CN"/>
          <w14:ligatures w14:val="none"/>
        </w:rPr>
        <w:t>-CU-UP</w:t>
      </w:r>
      <w:r>
        <w:rPr>
          <w:rFonts w:ascii="Times New Roman" w:eastAsia="SimSun" w:hAnsi="Times New Roman" w:cs="Times New Roman"/>
          <w:bCs/>
          <w:color w:val="000000"/>
          <w:kern w:val="0"/>
          <w:sz w:val="20"/>
          <w:szCs w:val="20"/>
          <w:lang w:val="en-GB" w:eastAsia="zh-CN"/>
          <w14:ligatures w14:val="none"/>
        </w:rPr>
        <w:t xml:space="preserve"> receiv</w:t>
      </w:r>
      <w:r w:rsidR="00934368">
        <w:rPr>
          <w:rFonts w:ascii="Times New Roman" w:eastAsia="SimSun" w:hAnsi="Times New Roman" w:cs="Times New Roman"/>
          <w:bCs/>
          <w:color w:val="000000"/>
          <w:kern w:val="0"/>
          <w:sz w:val="20"/>
          <w:szCs w:val="20"/>
          <w:lang w:val="en-GB" w:eastAsia="zh-CN"/>
          <w14:ligatures w14:val="none"/>
        </w:rPr>
        <w:t xml:space="preserve">ing </w:t>
      </w:r>
      <w:r w:rsidR="001517F0">
        <w:rPr>
          <w:rFonts w:ascii="Times New Roman" w:eastAsia="SimSun" w:hAnsi="Times New Roman" w:cs="Times New Roman"/>
          <w:bCs/>
          <w:color w:val="000000"/>
          <w:kern w:val="0"/>
          <w:sz w:val="20"/>
          <w:szCs w:val="20"/>
          <w:lang w:val="en-GB" w:eastAsia="zh-CN"/>
          <w14:ligatures w14:val="none"/>
        </w:rPr>
        <w:t xml:space="preserve">the measurements should be able to </w:t>
      </w:r>
      <w:r w:rsidR="00A26349">
        <w:rPr>
          <w:rFonts w:ascii="Times New Roman" w:eastAsia="SimSun" w:hAnsi="Times New Roman" w:cs="Times New Roman"/>
          <w:bCs/>
          <w:color w:val="000000"/>
          <w:kern w:val="0"/>
          <w:sz w:val="20"/>
          <w:szCs w:val="20"/>
          <w:lang w:val="en-GB" w:eastAsia="zh-CN"/>
          <w14:ligatures w14:val="none"/>
        </w:rPr>
        <w:t>generate</w:t>
      </w:r>
      <w:r w:rsidR="001517F0">
        <w:rPr>
          <w:rFonts w:ascii="Times New Roman" w:eastAsia="SimSun" w:hAnsi="Times New Roman" w:cs="Times New Roman"/>
          <w:bCs/>
          <w:color w:val="000000"/>
          <w:kern w:val="0"/>
          <w:sz w:val="20"/>
          <w:szCs w:val="20"/>
          <w:lang w:val="en-GB" w:eastAsia="zh-CN"/>
          <w14:ligatures w14:val="none"/>
        </w:rPr>
        <w:t xml:space="preserve"> reports corresponding to QoS reporting </w:t>
      </w:r>
      <w:r w:rsidR="00152FB9">
        <w:rPr>
          <w:rFonts w:ascii="Times New Roman" w:eastAsia="SimSun" w:hAnsi="Times New Roman" w:cs="Times New Roman"/>
          <w:bCs/>
          <w:color w:val="000000"/>
          <w:kern w:val="0"/>
          <w:sz w:val="20"/>
          <w:szCs w:val="20"/>
          <w:lang w:val="en-GB" w:eastAsia="zh-CN"/>
          <w14:ligatures w14:val="none"/>
        </w:rPr>
        <w:t>or UE performance.</w:t>
      </w:r>
    </w:p>
    <w:p w14:paraId="3DF3004A" w14:textId="048280A2" w:rsidR="004462B4" w:rsidRDefault="004462B4" w:rsidP="00231D09">
      <w:pPr>
        <w:pStyle w:val="ListParagraph"/>
        <w:numPr>
          <w:ilvl w:val="0"/>
          <w:numId w:val="6"/>
        </w:num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The </w:t>
      </w:r>
      <w:r w:rsidR="00172C0B">
        <w:rPr>
          <w:rFonts w:ascii="Times New Roman" w:eastAsia="SimSun" w:hAnsi="Times New Roman" w:cs="Times New Roman"/>
          <w:bCs/>
          <w:color w:val="000000"/>
          <w:kern w:val="0"/>
          <w:sz w:val="20"/>
          <w:szCs w:val="20"/>
          <w:lang w:val="en-GB" w:eastAsia="zh-CN"/>
          <w14:ligatures w14:val="none"/>
        </w:rPr>
        <w:t>agreed</w:t>
      </w:r>
      <w:r>
        <w:rPr>
          <w:rFonts w:ascii="Times New Roman" w:eastAsia="SimSun" w:hAnsi="Times New Roman" w:cs="Times New Roman"/>
          <w:bCs/>
          <w:color w:val="000000"/>
          <w:kern w:val="0"/>
          <w:sz w:val="20"/>
          <w:szCs w:val="20"/>
          <w:lang w:val="en-GB" w:eastAsia="zh-CN"/>
          <w14:ligatures w14:val="none"/>
        </w:rPr>
        <w:t xml:space="preserve"> principles and procedures should </w:t>
      </w:r>
      <w:r w:rsidR="000F67FE">
        <w:rPr>
          <w:rFonts w:ascii="Times New Roman" w:eastAsia="SimSun" w:hAnsi="Times New Roman" w:cs="Times New Roman"/>
          <w:bCs/>
          <w:color w:val="000000"/>
          <w:kern w:val="0"/>
          <w:sz w:val="20"/>
          <w:szCs w:val="20"/>
          <w:lang w:val="en-GB" w:eastAsia="zh-CN"/>
          <w14:ligatures w14:val="none"/>
        </w:rPr>
        <w:t xml:space="preserve">work for </w:t>
      </w:r>
      <w:r>
        <w:rPr>
          <w:rFonts w:ascii="Times New Roman" w:eastAsia="SimSun" w:hAnsi="Times New Roman" w:cs="Times New Roman"/>
          <w:bCs/>
          <w:color w:val="000000"/>
          <w:kern w:val="0"/>
          <w:sz w:val="20"/>
          <w:szCs w:val="20"/>
          <w:lang w:val="en-GB" w:eastAsia="zh-CN"/>
          <w14:ligatures w14:val="none"/>
        </w:rPr>
        <w:t>UE performance</w:t>
      </w:r>
      <w:r w:rsidR="006755E6">
        <w:rPr>
          <w:rFonts w:ascii="Times New Roman" w:eastAsia="SimSun" w:hAnsi="Times New Roman" w:cs="Times New Roman"/>
          <w:bCs/>
          <w:color w:val="000000"/>
          <w:kern w:val="0"/>
          <w:sz w:val="20"/>
          <w:szCs w:val="20"/>
          <w:lang w:val="en-GB" w:eastAsia="zh-CN"/>
          <w14:ligatures w14:val="none"/>
        </w:rPr>
        <w:t xml:space="preserve"> metrics</w:t>
      </w:r>
      <w:r w:rsidR="000F67FE">
        <w:rPr>
          <w:rFonts w:ascii="Times New Roman" w:eastAsia="SimSun" w:hAnsi="Times New Roman" w:cs="Times New Roman"/>
          <w:bCs/>
          <w:color w:val="000000"/>
          <w:kern w:val="0"/>
          <w:sz w:val="20"/>
          <w:szCs w:val="20"/>
          <w:lang w:val="en-GB" w:eastAsia="zh-CN"/>
          <w14:ligatures w14:val="none"/>
        </w:rPr>
        <w:t xml:space="preserve"> collection</w:t>
      </w:r>
      <w:r w:rsidR="006755E6">
        <w:rPr>
          <w:rFonts w:ascii="Times New Roman" w:eastAsia="SimSun" w:hAnsi="Times New Roman" w:cs="Times New Roman"/>
          <w:bCs/>
          <w:color w:val="000000"/>
          <w:kern w:val="0"/>
          <w:sz w:val="20"/>
          <w:szCs w:val="20"/>
          <w:lang w:val="en-GB" w:eastAsia="zh-CN"/>
          <w14:ligatures w14:val="none"/>
        </w:rPr>
        <w:t xml:space="preserve"> in case of NR-DC, where feedback for SN terminated bearers </w:t>
      </w:r>
      <w:r w:rsidR="00101C67">
        <w:rPr>
          <w:rFonts w:ascii="Times New Roman" w:eastAsia="SimSun" w:hAnsi="Times New Roman" w:cs="Times New Roman"/>
          <w:bCs/>
          <w:color w:val="000000"/>
          <w:kern w:val="0"/>
          <w:sz w:val="20"/>
          <w:szCs w:val="20"/>
          <w:lang w:val="en-GB" w:eastAsia="zh-CN"/>
          <w14:ligatures w14:val="none"/>
        </w:rPr>
        <w:t>is signalled by the SN to the MN</w:t>
      </w:r>
    </w:p>
    <w:p w14:paraId="614B470D" w14:textId="0D8CB9F2" w:rsidR="00366A19" w:rsidRPr="00366A19" w:rsidRDefault="00366A19" w:rsidP="00366A19">
      <w:pPr>
        <w:pStyle w:val="ListParagraph"/>
        <w:numPr>
          <w:ilvl w:val="0"/>
          <w:numId w:val="6"/>
        </w:numPr>
        <w:rPr>
          <w:rFonts w:ascii="Times New Roman" w:eastAsia="SimSun" w:hAnsi="Times New Roman" w:cs="Times New Roman"/>
          <w:bCs/>
          <w:color w:val="000000"/>
          <w:kern w:val="0"/>
          <w:sz w:val="20"/>
          <w:szCs w:val="20"/>
          <w:lang w:val="en-GB" w:eastAsia="zh-CN"/>
          <w14:ligatures w14:val="none"/>
        </w:rPr>
      </w:pPr>
      <w:r w:rsidRPr="00366A19">
        <w:rPr>
          <w:rFonts w:ascii="Times New Roman" w:eastAsia="SimSun" w:hAnsi="Times New Roman" w:cs="Times New Roman"/>
          <w:bCs/>
          <w:color w:val="000000"/>
          <w:kern w:val="0"/>
          <w:sz w:val="20"/>
          <w:szCs w:val="20"/>
          <w:lang w:val="en-GB" w:eastAsia="zh-CN"/>
          <w14:ligatures w14:val="none"/>
        </w:rPr>
        <w:t>The agreed principles and procedures shall facilitate obtaining/deriving either per DRB</w:t>
      </w:r>
      <w:r w:rsidR="00861AA6">
        <w:rPr>
          <w:rFonts w:ascii="Times New Roman" w:eastAsia="SimSun" w:hAnsi="Times New Roman" w:cs="Times New Roman"/>
          <w:bCs/>
          <w:color w:val="000000"/>
          <w:kern w:val="0"/>
          <w:sz w:val="20"/>
          <w:szCs w:val="20"/>
          <w:lang w:val="en-GB" w:eastAsia="zh-CN"/>
          <w14:ligatures w14:val="none"/>
        </w:rPr>
        <w:t xml:space="preserve"> (to cover the NR-DC </w:t>
      </w:r>
      <w:r w:rsidR="00E5593F">
        <w:rPr>
          <w:rFonts w:ascii="Times New Roman" w:eastAsia="SimSun" w:hAnsi="Times New Roman" w:cs="Times New Roman"/>
          <w:bCs/>
          <w:color w:val="000000"/>
          <w:kern w:val="0"/>
          <w:sz w:val="20"/>
          <w:szCs w:val="20"/>
          <w:lang w:val="en-GB" w:eastAsia="zh-CN"/>
          <w14:ligatures w14:val="none"/>
        </w:rPr>
        <w:t xml:space="preserve">UE Performance </w:t>
      </w:r>
      <w:r w:rsidR="00861AA6">
        <w:rPr>
          <w:rFonts w:ascii="Times New Roman" w:eastAsia="SimSun" w:hAnsi="Times New Roman" w:cs="Times New Roman"/>
          <w:bCs/>
          <w:color w:val="000000"/>
          <w:kern w:val="0"/>
          <w:sz w:val="20"/>
          <w:szCs w:val="20"/>
          <w:lang w:val="en-GB" w:eastAsia="zh-CN"/>
          <w14:ligatures w14:val="none"/>
        </w:rPr>
        <w:t>case)</w:t>
      </w:r>
      <w:r w:rsidRPr="00366A19">
        <w:rPr>
          <w:rFonts w:ascii="Times New Roman" w:eastAsia="SimSun" w:hAnsi="Times New Roman" w:cs="Times New Roman"/>
          <w:bCs/>
          <w:color w:val="000000"/>
          <w:kern w:val="0"/>
          <w:sz w:val="20"/>
          <w:szCs w:val="20"/>
          <w:lang w:val="en-GB" w:eastAsia="zh-CN"/>
          <w14:ligatures w14:val="none"/>
        </w:rPr>
        <w:t>, per slice</w:t>
      </w:r>
      <w:r w:rsidR="00E5593F">
        <w:rPr>
          <w:rFonts w:ascii="Times New Roman" w:eastAsia="SimSun" w:hAnsi="Times New Roman" w:cs="Times New Roman"/>
          <w:bCs/>
          <w:color w:val="000000"/>
          <w:kern w:val="0"/>
          <w:sz w:val="20"/>
          <w:szCs w:val="20"/>
          <w:lang w:val="en-GB" w:eastAsia="zh-CN"/>
          <w14:ligatures w14:val="none"/>
        </w:rPr>
        <w:t xml:space="preserve"> (to cover the </w:t>
      </w:r>
      <w:r w:rsidR="00C23048">
        <w:rPr>
          <w:rFonts w:ascii="Times New Roman" w:eastAsia="SimSun" w:hAnsi="Times New Roman" w:cs="Times New Roman"/>
          <w:bCs/>
          <w:color w:val="000000"/>
          <w:kern w:val="0"/>
          <w:sz w:val="20"/>
          <w:szCs w:val="20"/>
          <w:lang w:val="en-GB" w:eastAsia="zh-CN"/>
          <w14:ligatures w14:val="none"/>
        </w:rPr>
        <w:t xml:space="preserve">per slice UE Performance </w:t>
      </w:r>
      <w:proofErr w:type="spellStart"/>
      <w:r w:rsidR="00C23048">
        <w:rPr>
          <w:rFonts w:ascii="Times New Roman" w:eastAsia="SimSun" w:hAnsi="Times New Roman" w:cs="Times New Roman"/>
          <w:bCs/>
          <w:color w:val="000000"/>
          <w:kern w:val="0"/>
          <w:sz w:val="20"/>
          <w:szCs w:val="20"/>
          <w:lang w:val="en-GB" w:eastAsia="zh-CN"/>
          <w14:ligatures w14:val="none"/>
        </w:rPr>
        <w:t>ecase</w:t>
      </w:r>
      <w:proofErr w:type="spellEnd"/>
      <w:r w:rsidR="00C23048">
        <w:rPr>
          <w:rFonts w:ascii="Times New Roman" w:eastAsia="SimSun" w:hAnsi="Times New Roman" w:cs="Times New Roman"/>
          <w:bCs/>
          <w:color w:val="000000"/>
          <w:kern w:val="0"/>
          <w:sz w:val="20"/>
          <w:szCs w:val="20"/>
          <w:lang w:val="en-GB" w:eastAsia="zh-CN"/>
          <w14:ligatures w14:val="none"/>
        </w:rPr>
        <w:t>)</w:t>
      </w:r>
      <w:r w:rsidRPr="00366A19">
        <w:rPr>
          <w:rFonts w:ascii="Times New Roman" w:eastAsia="SimSun" w:hAnsi="Times New Roman" w:cs="Times New Roman"/>
          <w:bCs/>
          <w:color w:val="000000"/>
          <w:kern w:val="0"/>
          <w:sz w:val="20"/>
          <w:szCs w:val="20"/>
          <w:lang w:val="en-GB" w:eastAsia="zh-CN"/>
          <w14:ligatures w14:val="none"/>
        </w:rPr>
        <w:t xml:space="preserve">, or </w:t>
      </w:r>
      <w:r w:rsidR="00003483">
        <w:rPr>
          <w:rFonts w:ascii="Times New Roman" w:eastAsia="SimSun" w:hAnsi="Times New Roman" w:cs="Times New Roman"/>
          <w:bCs/>
          <w:color w:val="000000"/>
          <w:kern w:val="0"/>
          <w:sz w:val="20"/>
          <w:szCs w:val="20"/>
          <w:lang w:val="en-GB" w:eastAsia="zh-CN"/>
          <w14:ligatures w14:val="none"/>
        </w:rPr>
        <w:t xml:space="preserve">(legacy) </w:t>
      </w:r>
      <w:r w:rsidRPr="00366A19">
        <w:rPr>
          <w:rFonts w:ascii="Times New Roman" w:eastAsia="SimSun" w:hAnsi="Times New Roman" w:cs="Times New Roman"/>
          <w:bCs/>
          <w:color w:val="000000"/>
          <w:kern w:val="0"/>
          <w:sz w:val="20"/>
          <w:szCs w:val="20"/>
          <w:lang w:val="en-GB" w:eastAsia="zh-CN"/>
          <w14:ligatures w14:val="none"/>
        </w:rPr>
        <w:t>per-UE UE performance metrics</w:t>
      </w:r>
      <w:r w:rsidR="009370C2">
        <w:rPr>
          <w:rFonts w:ascii="Times New Roman" w:eastAsia="SimSun" w:hAnsi="Times New Roman" w:cs="Times New Roman"/>
          <w:bCs/>
          <w:color w:val="000000"/>
          <w:kern w:val="0"/>
          <w:sz w:val="20"/>
          <w:szCs w:val="20"/>
          <w:lang w:val="en-GB" w:eastAsia="zh-CN"/>
          <w14:ligatures w14:val="none"/>
        </w:rPr>
        <w:t xml:space="preserve"> without additional complexity</w:t>
      </w:r>
    </w:p>
    <w:p w14:paraId="6E87B90A" w14:textId="77777777" w:rsidR="00783329" w:rsidRDefault="00783329" w:rsidP="00152FB9">
      <w:pPr>
        <w:rPr>
          <w:rFonts w:ascii="Times New Roman" w:eastAsia="SimSun" w:hAnsi="Times New Roman" w:cs="Times New Roman"/>
          <w:bCs/>
          <w:color w:val="000000"/>
          <w:kern w:val="0"/>
          <w:sz w:val="20"/>
          <w:szCs w:val="20"/>
          <w:lang w:val="en-GB" w:eastAsia="zh-CN"/>
          <w14:ligatures w14:val="none"/>
        </w:rPr>
      </w:pPr>
    </w:p>
    <w:p w14:paraId="0F001999" w14:textId="35D6F806" w:rsidR="00152FB9" w:rsidRPr="004908BA" w:rsidRDefault="00783329" w:rsidP="00152FB9">
      <w:pPr>
        <w:rPr>
          <w:rFonts w:ascii="Times New Roman" w:eastAsia="SimSun" w:hAnsi="Times New Roman" w:cs="Times New Roman"/>
          <w:b/>
          <w:color w:val="000000"/>
          <w:kern w:val="0"/>
          <w:sz w:val="20"/>
          <w:szCs w:val="20"/>
          <w:lang w:val="en-GB" w:eastAsia="zh-CN"/>
          <w14:ligatures w14:val="none"/>
        </w:rPr>
      </w:pPr>
      <w:r w:rsidRPr="004908BA">
        <w:rPr>
          <w:rFonts w:ascii="Times New Roman" w:eastAsia="SimSun" w:hAnsi="Times New Roman" w:cs="Times New Roman"/>
          <w:b/>
          <w:color w:val="000000"/>
          <w:kern w:val="0"/>
          <w:sz w:val="20"/>
          <w:szCs w:val="20"/>
          <w:lang w:val="en-GB" w:eastAsia="zh-CN"/>
          <w14:ligatures w14:val="none"/>
        </w:rPr>
        <w:t xml:space="preserve">Proposal 1: RAN3 to </w:t>
      </w:r>
      <w:r w:rsidR="008E0607" w:rsidRPr="004908BA">
        <w:rPr>
          <w:rFonts w:ascii="Times New Roman" w:eastAsia="SimSun" w:hAnsi="Times New Roman" w:cs="Times New Roman"/>
          <w:b/>
          <w:color w:val="000000"/>
          <w:kern w:val="0"/>
          <w:sz w:val="20"/>
          <w:szCs w:val="20"/>
          <w:lang w:val="en-GB" w:eastAsia="zh-CN"/>
          <w14:ligatures w14:val="none"/>
        </w:rPr>
        <w:t xml:space="preserve">discuss solutions for UE performance </w:t>
      </w:r>
      <w:r w:rsidR="004908BA" w:rsidRPr="004908BA">
        <w:rPr>
          <w:rFonts w:ascii="Times New Roman" w:eastAsia="SimSun" w:hAnsi="Times New Roman" w:cs="Times New Roman"/>
          <w:b/>
          <w:color w:val="000000"/>
          <w:kern w:val="0"/>
          <w:sz w:val="20"/>
          <w:szCs w:val="20"/>
          <w:lang w:val="en-GB" w:eastAsia="zh-CN"/>
          <w14:ligatures w14:val="none"/>
        </w:rPr>
        <w:t>according to the following principles:</w:t>
      </w:r>
    </w:p>
    <w:p w14:paraId="1E67281D" w14:textId="77777777" w:rsidR="0036440B" w:rsidRPr="0036440B" w:rsidRDefault="0036440B" w:rsidP="0036440B">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It should be possible for UE performance collection to be enabled independently of QoS monitoring</w:t>
      </w:r>
    </w:p>
    <w:p w14:paraId="767A9B47" w14:textId="77777777" w:rsidR="0036440B" w:rsidRPr="0036440B" w:rsidRDefault="0036440B" w:rsidP="0036440B">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It should be possible for UE performance collection and QoS monitoring to co-exist, with potentially different reporting periodicities</w:t>
      </w:r>
    </w:p>
    <w:p w14:paraId="58A3DC37" w14:textId="77777777" w:rsidR="0036440B" w:rsidRPr="0036440B" w:rsidRDefault="0036440B" w:rsidP="0036440B">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 xml:space="preserve">The </w:t>
      </w:r>
      <w:proofErr w:type="spellStart"/>
      <w:r w:rsidRPr="0036440B">
        <w:rPr>
          <w:rFonts w:ascii="Times New Roman" w:eastAsia="SimSun" w:hAnsi="Times New Roman" w:cs="Times New Roman"/>
          <w:b/>
          <w:color w:val="000000"/>
          <w:kern w:val="0"/>
          <w:sz w:val="20"/>
          <w:szCs w:val="20"/>
          <w:lang w:val="en-GB" w:eastAsia="zh-CN"/>
          <w14:ligatures w14:val="none"/>
        </w:rPr>
        <w:t>gNB</w:t>
      </w:r>
      <w:proofErr w:type="spellEnd"/>
      <w:r w:rsidRPr="0036440B">
        <w:rPr>
          <w:rFonts w:ascii="Times New Roman" w:eastAsia="SimSun" w:hAnsi="Times New Roman" w:cs="Times New Roman"/>
          <w:b/>
          <w:color w:val="000000"/>
          <w:kern w:val="0"/>
          <w:sz w:val="20"/>
          <w:szCs w:val="20"/>
          <w:lang w:val="en-GB" w:eastAsia="zh-CN"/>
          <w14:ligatures w14:val="none"/>
        </w:rPr>
        <w:t>-CU-UP receiving the measurements should be able to generate reports corresponding to QoS reporting or UE performance.</w:t>
      </w:r>
    </w:p>
    <w:p w14:paraId="214419B3" w14:textId="77777777" w:rsidR="0036440B" w:rsidRPr="0036440B" w:rsidRDefault="0036440B" w:rsidP="0036440B">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The agreed principles and procedures should work for UE performance metrics collection in case of NR-DC, where feedback for SN terminated bearers is signalled by the SN to the MN</w:t>
      </w:r>
    </w:p>
    <w:p w14:paraId="4C9ABB33" w14:textId="6F7D2491" w:rsidR="0036440B" w:rsidRPr="0036440B" w:rsidRDefault="0036440B" w:rsidP="0036440B">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The agreed principles and procedures shall facilitate obtaining/deriving either per DRB (to cover the NR-DC UE Performance case), per slice (to cover the per slice UE Performance case), or (legacy) per-UE UE performance metrics without additional complexity</w:t>
      </w:r>
    </w:p>
    <w:p w14:paraId="6C18BD75" w14:textId="77777777" w:rsidR="00015014" w:rsidRPr="00015014" w:rsidRDefault="00015014" w:rsidP="00015014">
      <w:pPr>
        <w:pStyle w:val="ListParagraph"/>
        <w:rPr>
          <w:rFonts w:ascii="Times New Roman" w:eastAsia="SimSun" w:hAnsi="Times New Roman" w:cs="Times New Roman"/>
          <w:bCs/>
          <w:color w:val="000000"/>
          <w:kern w:val="0"/>
          <w:sz w:val="20"/>
          <w:szCs w:val="20"/>
          <w:lang w:val="en-GB" w:eastAsia="zh-CN"/>
          <w14:ligatures w14:val="none"/>
        </w:rPr>
      </w:pPr>
    </w:p>
    <w:p w14:paraId="30816263" w14:textId="77777777" w:rsidR="00783329" w:rsidRDefault="00783329" w:rsidP="00152FB9">
      <w:pPr>
        <w:rPr>
          <w:rFonts w:ascii="Times New Roman" w:eastAsia="SimSun" w:hAnsi="Times New Roman" w:cs="Times New Roman"/>
          <w:bCs/>
          <w:color w:val="000000"/>
          <w:kern w:val="0"/>
          <w:sz w:val="20"/>
          <w:szCs w:val="20"/>
          <w:lang w:val="en-GB" w:eastAsia="zh-CN"/>
          <w14:ligatures w14:val="none"/>
        </w:rPr>
      </w:pPr>
    </w:p>
    <w:p w14:paraId="00DE4CC8" w14:textId="713BF253" w:rsidR="00767DB2" w:rsidRDefault="00767DB2" w:rsidP="00767DB2">
      <w:pPr>
        <w:pStyle w:val="Heading4"/>
        <w:rPr>
          <w:rFonts w:eastAsia="SimSun"/>
          <w:color w:val="000000" w:themeColor="text1"/>
          <w:lang w:val="en-GB" w:eastAsia="zh-CN"/>
        </w:rPr>
      </w:pPr>
      <w:r w:rsidRPr="009E3778">
        <w:rPr>
          <w:rFonts w:eastAsia="SimSun"/>
          <w:color w:val="000000" w:themeColor="text1"/>
          <w:lang w:val="en-GB" w:eastAsia="zh-CN"/>
        </w:rPr>
        <w:lastRenderedPageBreak/>
        <w:t>2.2.</w:t>
      </w:r>
      <w:r>
        <w:rPr>
          <w:rFonts w:eastAsia="SimSun"/>
          <w:color w:val="000000" w:themeColor="text1"/>
          <w:lang w:val="en-GB" w:eastAsia="zh-CN"/>
        </w:rPr>
        <w:t>2</w:t>
      </w:r>
      <w:r w:rsidRPr="009E3778">
        <w:rPr>
          <w:rFonts w:eastAsia="SimSun"/>
          <w:color w:val="000000" w:themeColor="text1"/>
          <w:lang w:val="en-GB" w:eastAsia="zh-CN"/>
        </w:rPr>
        <w:t xml:space="preserve"> </w:t>
      </w:r>
      <w:r>
        <w:rPr>
          <w:rFonts w:eastAsia="SimSun"/>
          <w:color w:val="000000" w:themeColor="text1"/>
          <w:lang w:val="en-GB" w:eastAsia="zh-CN"/>
        </w:rPr>
        <w:t>Mechanism to enable RAN-based metric collection for UE performance</w:t>
      </w:r>
    </w:p>
    <w:p w14:paraId="11436435" w14:textId="77777777" w:rsidR="00767DB2" w:rsidRDefault="00767DB2" w:rsidP="00767DB2">
      <w:pPr>
        <w:rPr>
          <w:lang w:val="en-GB" w:eastAsia="zh-CN"/>
        </w:rPr>
      </w:pPr>
    </w:p>
    <w:p w14:paraId="1510E378" w14:textId="39EE7C53" w:rsidR="00A76A81" w:rsidRDefault="005A41FB" w:rsidP="00767DB2">
      <w:pPr>
        <w:rPr>
          <w:rFonts w:ascii="Times New Roman" w:eastAsia="SimSun" w:hAnsi="Times New Roman" w:cs="Times New Roman"/>
          <w:bCs/>
          <w:color w:val="000000"/>
          <w:kern w:val="0"/>
          <w:sz w:val="20"/>
          <w:szCs w:val="20"/>
          <w:lang w:val="en-GB" w:eastAsia="zh-CN"/>
          <w14:ligatures w14:val="none"/>
        </w:rPr>
      </w:pPr>
      <w:proofErr w:type="gramStart"/>
      <w:r w:rsidRPr="005A41FB">
        <w:rPr>
          <w:rFonts w:ascii="Times New Roman" w:eastAsia="SimSun" w:hAnsi="Times New Roman" w:cs="Times New Roman"/>
          <w:bCs/>
          <w:color w:val="000000"/>
          <w:kern w:val="0"/>
          <w:sz w:val="20"/>
          <w:szCs w:val="20"/>
          <w:lang w:val="en-GB" w:eastAsia="zh-CN"/>
          <w14:ligatures w14:val="none"/>
        </w:rPr>
        <w:t xml:space="preserve">In </w:t>
      </w:r>
      <w:r>
        <w:rPr>
          <w:rFonts w:ascii="Times New Roman" w:eastAsia="SimSun" w:hAnsi="Times New Roman" w:cs="Times New Roman"/>
          <w:bCs/>
          <w:color w:val="000000"/>
          <w:kern w:val="0"/>
          <w:sz w:val="20"/>
          <w:szCs w:val="20"/>
          <w:lang w:val="en-GB" w:eastAsia="zh-CN"/>
          <w14:ligatures w14:val="none"/>
        </w:rPr>
        <w:t>order to</w:t>
      </w:r>
      <w:proofErr w:type="gramEnd"/>
      <w:r>
        <w:rPr>
          <w:rFonts w:ascii="Times New Roman" w:eastAsia="SimSun" w:hAnsi="Times New Roman" w:cs="Times New Roman"/>
          <w:bCs/>
          <w:color w:val="000000"/>
          <w:kern w:val="0"/>
          <w:sz w:val="20"/>
          <w:szCs w:val="20"/>
          <w:lang w:val="en-GB" w:eastAsia="zh-CN"/>
          <w14:ligatures w14:val="none"/>
        </w:rPr>
        <w:t xml:space="preserve"> enable a RAN-based framework for the collection of </w:t>
      </w:r>
      <w:r w:rsidR="00F13E46">
        <w:rPr>
          <w:rFonts w:ascii="Times New Roman" w:eastAsia="SimSun" w:hAnsi="Times New Roman" w:cs="Times New Roman"/>
          <w:bCs/>
          <w:color w:val="000000"/>
          <w:kern w:val="0"/>
          <w:sz w:val="20"/>
          <w:szCs w:val="20"/>
          <w:lang w:val="en-GB" w:eastAsia="zh-CN"/>
          <w14:ligatures w14:val="none"/>
        </w:rPr>
        <w:t xml:space="preserve">delay measurements for </w:t>
      </w:r>
      <w:r>
        <w:rPr>
          <w:rFonts w:ascii="Times New Roman" w:eastAsia="SimSun" w:hAnsi="Times New Roman" w:cs="Times New Roman"/>
          <w:bCs/>
          <w:color w:val="000000"/>
          <w:kern w:val="0"/>
          <w:sz w:val="20"/>
          <w:szCs w:val="20"/>
          <w:lang w:val="en-GB" w:eastAsia="zh-CN"/>
          <w14:ligatures w14:val="none"/>
        </w:rPr>
        <w:t>UE performance, a similar mechanism as used for QoS monitoring is required, with the difference that the mechanism is controlled by RAN-based entities.</w:t>
      </w:r>
      <w:r w:rsidR="005C5BE0">
        <w:rPr>
          <w:rFonts w:ascii="Times New Roman" w:eastAsia="SimSun" w:hAnsi="Times New Roman" w:cs="Times New Roman"/>
          <w:bCs/>
          <w:color w:val="000000"/>
          <w:kern w:val="0"/>
          <w:sz w:val="20"/>
          <w:szCs w:val="20"/>
          <w:lang w:val="en-GB" w:eastAsia="zh-CN"/>
          <w14:ligatures w14:val="none"/>
        </w:rPr>
        <w:t xml:space="preserve"> </w:t>
      </w:r>
    </w:p>
    <w:p w14:paraId="20019DDA" w14:textId="77777777" w:rsidR="00511657" w:rsidRDefault="00511657" w:rsidP="00767DB2">
      <w:pPr>
        <w:rPr>
          <w:rFonts w:ascii="Times New Roman" w:eastAsia="SimSun" w:hAnsi="Times New Roman" w:cs="Times New Roman"/>
          <w:bCs/>
          <w:color w:val="000000"/>
          <w:kern w:val="0"/>
          <w:sz w:val="20"/>
          <w:szCs w:val="20"/>
          <w:lang w:val="en-GB" w:eastAsia="zh-CN"/>
          <w14:ligatures w14:val="none"/>
        </w:rPr>
      </w:pPr>
    </w:p>
    <w:p w14:paraId="50EDE0A9" w14:textId="0D2459F7" w:rsidR="00E5263D" w:rsidRDefault="00D268AF" w:rsidP="00767DB2">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Below we propose a </w:t>
      </w:r>
      <w:r w:rsidR="00511657">
        <w:rPr>
          <w:rFonts w:ascii="Times New Roman" w:eastAsia="SimSun" w:hAnsi="Times New Roman" w:cs="Times New Roman"/>
          <w:bCs/>
          <w:color w:val="000000"/>
          <w:kern w:val="0"/>
          <w:sz w:val="20"/>
          <w:szCs w:val="20"/>
          <w:lang w:val="en-GB" w:eastAsia="zh-CN"/>
          <w14:ligatures w14:val="none"/>
        </w:rPr>
        <w:t xml:space="preserve">mechanism </w:t>
      </w:r>
      <w:r>
        <w:rPr>
          <w:rFonts w:ascii="Times New Roman" w:eastAsia="SimSun" w:hAnsi="Times New Roman" w:cs="Times New Roman"/>
          <w:bCs/>
          <w:color w:val="000000"/>
          <w:kern w:val="0"/>
          <w:sz w:val="20"/>
          <w:szCs w:val="20"/>
          <w:lang w:val="en-GB" w:eastAsia="zh-CN"/>
          <w14:ligatures w14:val="none"/>
        </w:rPr>
        <w:t xml:space="preserve">for </w:t>
      </w:r>
      <w:r w:rsidR="00B662EC">
        <w:rPr>
          <w:rFonts w:ascii="Times New Roman" w:eastAsia="SimSun" w:hAnsi="Times New Roman" w:cs="Times New Roman"/>
          <w:bCs/>
          <w:color w:val="000000"/>
          <w:kern w:val="0"/>
          <w:sz w:val="20"/>
          <w:szCs w:val="20"/>
          <w:lang w:val="en-GB" w:eastAsia="zh-CN"/>
          <w14:ligatures w14:val="none"/>
        </w:rPr>
        <w:t xml:space="preserve">RAN-based collection of </w:t>
      </w:r>
      <w:r>
        <w:rPr>
          <w:rFonts w:ascii="Times New Roman" w:eastAsia="SimSun" w:hAnsi="Times New Roman" w:cs="Times New Roman"/>
          <w:bCs/>
          <w:color w:val="000000"/>
          <w:kern w:val="0"/>
          <w:sz w:val="20"/>
          <w:szCs w:val="20"/>
          <w:lang w:val="en-GB" w:eastAsia="zh-CN"/>
          <w14:ligatures w14:val="none"/>
        </w:rPr>
        <w:t>UE performance</w:t>
      </w:r>
      <w:r w:rsidR="00B662EC">
        <w:rPr>
          <w:rFonts w:ascii="Times New Roman" w:eastAsia="SimSun" w:hAnsi="Times New Roman" w:cs="Times New Roman"/>
          <w:bCs/>
          <w:color w:val="000000"/>
          <w:kern w:val="0"/>
          <w:sz w:val="20"/>
          <w:szCs w:val="20"/>
          <w:lang w:val="en-GB" w:eastAsia="zh-CN"/>
          <w14:ligatures w14:val="none"/>
        </w:rPr>
        <w:t xml:space="preserve"> metrics</w:t>
      </w:r>
      <w:r w:rsidR="00D702E9">
        <w:rPr>
          <w:rFonts w:ascii="Times New Roman" w:eastAsia="SimSun" w:hAnsi="Times New Roman" w:cs="Times New Roman"/>
          <w:bCs/>
          <w:color w:val="000000"/>
          <w:kern w:val="0"/>
          <w:sz w:val="20"/>
          <w:szCs w:val="20"/>
          <w:lang w:val="en-GB" w:eastAsia="zh-CN"/>
          <w14:ligatures w14:val="none"/>
        </w:rPr>
        <w:t xml:space="preserve"> for split architecture</w:t>
      </w:r>
      <w:r w:rsidR="00B662EC">
        <w:rPr>
          <w:rFonts w:ascii="Times New Roman" w:eastAsia="SimSun" w:hAnsi="Times New Roman" w:cs="Times New Roman"/>
          <w:bCs/>
          <w:color w:val="000000"/>
          <w:kern w:val="0"/>
          <w:sz w:val="20"/>
          <w:szCs w:val="20"/>
          <w:lang w:val="en-GB" w:eastAsia="zh-CN"/>
          <w14:ligatures w14:val="none"/>
        </w:rPr>
        <w:t xml:space="preserve">. The trigger to collect UE performance </w:t>
      </w:r>
      <w:r w:rsidR="001163FF">
        <w:rPr>
          <w:rFonts w:ascii="Times New Roman" w:eastAsia="SimSun" w:hAnsi="Times New Roman" w:cs="Times New Roman"/>
          <w:bCs/>
          <w:color w:val="000000"/>
          <w:kern w:val="0"/>
          <w:sz w:val="20"/>
          <w:szCs w:val="20"/>
          <w:lang w:val="en-GB" w:eastAsia="zh-CN"/>
          <w14:ligatures w14:val="none"/>
        </w:rPr>
        <w:t xml:space="preserve">is always </w:t>
      </w:r>
      <w:r w:rsidR="00D702E9">
        <w:rPr>
          <w:rFonts w:ascii="Times New Roman" w:eastAsia="SimSun" w:hAnsi="Times New Roman" w:cs="Times New Roman"/>
          <w:bCs/>
          <w:color w:val="000000"/>
          <w:kern w:val="0"/>
          <w:sz w:val="20"/>
          <w:szCs w:val="20"/>
          <w:lang w:val="en-GB" w:eastAsia="zh-CN"/>
          <w14:ligatures w14:val="none"/>
        </w:rPr>
        <w:t>associated to an incoming handover</w:t>
      </w:r>
      <w:r w:rsidR="00CB225B">
        <w:rPr>
          <w:rFonts w:ascii="Times New Roman" w:eastAsia="SimSun" w:hAnsi="Times New Roman" w:cs="Times New Roman"/>
          <w:bCs/>
          <w:color w:val="000000"/>
          <w:kern w:val="0"/>
          <w:sz w:val="20"/>
          <w:szCs w:val="20"/>
          <w:lang w:val="en-GB" w:eastAsia="zh-CN"/>
          <w14:ligatures w14:val="none"/>
        </w:rPr>
        <w:t xml:space="preserve"> at t</w:t>
      </w:r>
      <w:r w:rsidR="00D702E9">
        <w:rPr>
          <w:rFonts w:ascii="Times New Roman" w:eastAsia="SimSun" w:hAnsi="Times New Roman" w:cs="Times New Roman"/>
          <w:bCs/>
          <w:color w:val="000000"/>
          <w:kern w:val="0"/>
          <w:sz w:val="20"/>
          <w:szCs w:val="20"/>
          <w:lang w:val="en-GB" w:eastAsia="zh-CN"/>
          <w14:ligatures w14:val="none"/>
        </w:rPr>
        <w:t xml:space="preserve">he </w:t>
      </w:r>
      <w:proofErr w:type="spellStart"/>
      <w:r w:rsidR="00D702E9">
        <w:rPr>
          <w:rFonts w:ascii="Times New Roman" w:eastAsia="SimSun" w:hAnsi="Times New Roman" w:cs="Times New Roman"/>
          <w:bCs/>
          <w:color w:val="000000"/>
          <w:kern w:val="0"/>
          <w:sz w:val="20"/>
          <w:szCs w:val="20"/>
          <w:lang w:val="en-GB" w:eastAsia="zh-CN"/>
          <w14:ligatures w14:val="none"/>
        </w:rPr>
        <w:t>gNB</w:t>
      </w:r>
      <w:proofErr w:type="spellEnd"/>
      <w:r w:rsidR="00D702E9">
        <w:rPr>
          <w:rFonts w:ascii="Times New Roman" w:eastAsia="SimSun" w:hAnsi="Times New Roman" w:cs="Times New Roman"/>
          <w:bCs/>
          <w:color w:val="000000"/>
          <w:kern w:val="0"/>
          <w:sz w:val="20"/>
          <w:szCs w:val="20"/>
          <w:lang w:val="en-GB" w:eastAsia="zh-CN"/>
          <w14:ligatures w14:val="none"/>
        </w:rPr>
        <w:t xml:space="preserve">-CU. </w:t>
      </w:r>
      <w:r w:rsidR="0031131A">
        <w:rPr>
          <w:rFonts w:ascii="Times New Roman" w:eastAsia="SimSun" w:hAnsi="Times New Roman" w:cs="Times New Roman"/>
          <w:bCs/>
          <w:color w:val="000000"/>
          <w:kern w:val="0"/>
          <w:sz w:val="20"/>
          <w:szCs w:val="20"/>
          <w:lang w:val="en-GB" w:eastAsia="zh-CN"/>
          <w14:ligatures w14:val="none"/>
        </w:rPr>
        <w:t xml:space="preserve">Provided that the UE is </w:t>
      </w:r>
      <w:r w:rsidR="00E5263D">
        <w:rPr>
          <w:rFonts w:ascii="Times New Roman" w:eastAsia="SimSun" w:hAnsi="Times New Roman" w:cs="Times New Roman"/>
          <w:bCs/>
          <w:color w:val="000000"/>
          <w:kern w:val="0"/>
          <w:sz w:val="20"/>
          <w:szCs w:val="20"/>
          <w:lang w:val="en-GB" w:eastAsia="zh-CN"/>
          <w14:ligatures w14:val="none"/>
        </w:rPr>
        <w:t>admitted,</w:t>
      </w:r>
      <w:r w:rsidR="0031131A">
        <w:rPr>
          <w:rFonts w:ascii="Times New Roman" w:eastAsia="SimSun" w:hAnsi="Times New Roman" w:cs="Times New Roman"/>
          <w:bCs/>
          <w:color w:val="000000"/>
          <w:kern w:val="0"/>
          <w:sz w:val="20"/>
          <w:szCs w:val="20"/>
          <w:lang w:val="en-GB" w:eastAsia="zh-CN"/>
          <w14:ligatures w14:val="none"/>
        </w:rPr>
        <w:t xml:space="preserve"> and the handover executes without failures, the target </w:t>
      </w:r>
      <w:proofErr w:type="spellStart"/>
      <w:r w:rsidR="0031131A">
        <w:rPr>
          <w:rFonts w:ascii="Times New Roman" w:eastAsia="SimSun" w:hAnsi="Times New Roman" w:cs="Times New Roman"/>
          <w:bCs/>
          <w:color w:val="000000"/>
          <w:kern w:val="0"/>
          <w:sz w:val="20"/>
          <w:szCs w:val="20"/>
          <w:lang w:val="en-GB" w:eastAsia="zh-CN"/>
          <w14:ligatures w14:val="none"/>
        </w:rPr>
        <w:t>gNB</w:t>
      </w:r>
      <w:proofErr w:type="spellEnd"/>
      <w:r w:rsidR="0031131A">
        <w:rPr>
          <w:rFonts w:ascii="Times New Roman" w:eastAsia="SimSun" w:hAnsi="Times New Roman" w:cs="Times New Roman"/>
          <w:bCs/>
          <w:color w:val="000000"/>
          <w:kern w:val="0"/>
          <w:sz w:val="20"/>
          <w:szCs w:val="20"/>
          <w:lang w:val="en-GB" w:eastAsia="zh-CN"/>
          <w14:ligatures w14:val="none"/>
        </w:rPr>
        <w:t>-CU sets up resources for the UE</w:t>
      </w:r>
      <w:r w:rsidR="00A406A5">
        <w:rPr>
          <w:rFonts w:ascii="Times New Roman" w:eastAsia="SimSun" w:hAnsi="Times New Roman" w:cs="Times New Roman"/>
          <w:bCs/>
          <w:color w:val="000000"/>
          <w:kern w:val="0"/>
          <w:sz w:val="20"/>
          <w:szCs w:val="20"/>
          <w:lang w:val="en-GB" w:eastAsia="zh-CN"/>
          <w14:ligatures w14:val="none"/>
        </w:rPr>
        <w:t xml:space="preserve"> at the </w:t>
      </w:r>
      <w:proofErr w:type="spellStart"/>
      <w:r w:rsidR="00A406A5">
        <w:rPr>
          <w:rFonts w:ascii="Times New Roman" w:eastAsia="SimSun" w:hAnsi="Times New Roman" w:cs="Times New Roman"/>
          <w:bCs/>
          <w:color w:val="000000"/>
          <w:kern w:val="0"/>
          <w:sz w:val="20"/>
          <w:szCs w:val="20"/>
          <w:lang w:val="en-GB" w:eastAsia="zh-CN"/>
          <w14:ligatures w14:val="none"/>
        </w:rPr>
        <w:t>gNB</w:t>
      </w:r>
      <w:proofErr w:type="spellEnd"/>
      <w:r w:rsidR="00A406A5">
        <w:rPr>
          <w:rFonts w:ascii="Times New Roman" w:eastAsia="SimSun" w:hAnsi="Times New Roman" w:cs="Times New Roman"/>
          <w:bCs/>
          <w:color w:val="000000"/>
          <w:kern w:val="0"/>
          <w:sz w:val="20"/>
          <w:szCs w:val="20"/>
          <w:lang w:val="en-GB" w:eastAsia="zh-CN"/>
          <w14:ligatures w14:val="none"/>
        </w:rPr>
        <w:t xml:space="preserve">-DU and the </w:t>
      </w:r>
      <w:proofErr w:type="spellStart"/>
      <w:r w:rsidR="00A406A5">
        <w:rPr>
          <w:rFonts w:ascii="Times New Roman" w:eastAsia="SimSun" w:hAnsi="Times New Roman" w:cs="Times New Roman"/>
          <w:bCs/>
          <w:color w:val="000000"/>
          <w:kern w:val="0"/>
          <w:sz w:val="20"/>
          <w:szCs w:val="20"/>
          <w:lang w:val="en-GB" w:eastAsia="zh-CN"/>
          <w14:ligatures w14:val="none"/>
        </w:rPr>
        <w:t>gNB</w:t>
      </w:r>
      <w:proofErr w:type="spellEnd"/>
      <w:r w:rsidR="00A406A5">
        <w:rPr>
          <w:rFonts w:ascii="Times New Roman" w:eastAsia="SimSun" w:hAnsi="Times New Roman" w:cs="Times New Roman"/>
          <w:bCs/>
          <w:color w:val="000000"/>
          <w:kern w:val="0"/>
          <w:sz w:val="20"/>
          <w:szCs w:val="20"/>
          <w:lang w:val="en-GB" w:eastAsia="zh-CN"/>
          <w14:ligatures w14:val="none"/>
        </w:rPr>
        <w:t xml:space="preserve">-CU-UP. </w:t>
      </w:r>
    </w:p>
    <w:p w14:paraId="6A207B7A" w14:textId="77777777" w:rsidR="00E5263D" w:rsidRDefault="00E5263D" w:rsidP="00767DB2">
      <w:pPr>
        <w:rPr>
          <w:rFonts w:ascii="Times New Roman" w:eastAsia="SimSun" w:hAnsi="Times New Roman" w:cs="Times New Roman"/>
          <w:bCs/>
          <w:color w:val="000000"/>
          <w:kern w:val="0"/>
          <w:sz w:val="20"/>
          <w:szCs w:val="20"/>
          <w:lang w:val="en-GB" w:eastAsia="zh-CN"/>
          <w14:ligatures w14:val="none"/>
        </w:rPr>
      </w:pPr>
    </w:p>
    <w:p w14:paraId="0EC78C2A" w14:textId="469C1C17" w:rsidR="006F4E0A" w:rsidRDefault="003268C2" w:rsidP="00767DB2">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Towards 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-DU, the </w:t>
      </w:r>
      <w:r w:rsidR="00A8609C">
        <w:rPr>
          <w:rFonts w:ascii="Times New Roman" w:eastAsia="SimSun" w:hAnsi="Times New Roman" w:cs="Times New Roman"/>
          <w:bCs/>
          <w:color w:val="000000"/>
          <w:kern w:val="0"/>
          <w:sz w:val="20"/>
          <w:szCs w:val="20"/>
          <w:lang w:val="en-GB" w:eastAsia="zh-CN"/>
          <w14:ligatures w14:val="none"/>
        </w:rPr>
        <w:t xml:space="preserve">initial setup of the </w:t>
      </w:r>
      <w:r w:rsidR="00D03141">
        <w:rPr>
          <w:rFonts w:ascii="Times New Roman" w:eastAsia="SimSun" w:hAnsi="Times New Roman" w:cs="Times New Roman"/>
          <w:bCs/>
          <w:color w:val="000000"/>
          <w:kern w:val="0"/>
          <w:sz w:val="20"/>
          <w:szCs w:val="20"/>
          <w:lang w:val="en-GB" w:eastAsia="zh-CN"/>
          <w14:ligatures w14:val="none"/>
        </w:rPr>
        <w:t>DRBs corresponding to the UE is performed over</w:t>
      </w:r>
      <w:r w:rsidR="00A8609C">
        <w:rPr>
          <w:rFonts w:ascii="Times New Roman" w:eastAsia="SimSun" w:hAnsi="Times New Roman" w:cs="Times New Roman"/>
          <w:bCs/>
          <w:color w:val="000000"/>
          <w:kern w:val="0"/>
          <w:sz w:val="20"/>
          <w:szCs w:val="20"/>
          <w:lang w:val="en-GB" w:eastAsia="zh-CN"/>
          <w14:ligatures w14:val="none"/>
        </w:rPr>
        <w:t xml:space="preserve"> </w:t>
      </w:r>
      <w:r w:rsidR="00D03141">
        <w:rPr>
          <w:rFonts w:ascii="Times New Roman" w:eastAsia="SimSun" w:hAnsi="Times New Roman" w:cs="Times New Roman"/>
          <w:bCs/>
          <w:color w:val="000000"/>
          <w:kern w:val="0"/>
          <w:sz w:val="20"/>
          <w:szCs w:val="20"/>
          <w:lang w:val="en-GB" w:eastAsia="zh-CN"/>
          <w14:ligatures w14:val="none"/>
        </w:rPr>
        <w:t xml:space="preserve">the </w:t>
      </w:r>
      <w:r w:rsidR="0061113A">
        <w:rPr>
          <w:rFonts w:ascii="Times New Roman" w:eastAsia="SimSun" w:hAnsi="Times New Roman" w:cs="Times New Roman"/>
          <w:bCs/>
          <w:color w:val="000000"/>
          <w:kern w:val="0"/>
          <w:sz w:val="20"/>
          <w:szCs w:val="20"/>
          <w:lang w:val="en-GB" w:eastAsia="zh-CN"/>
          <w14:ligatures w14:val="none"/>
        </w:rPr>
        <w:t xml:space="preserve">F1: </w:t>
      </w:r>
      <w:r w:rsidR="00D03141">
        <w:rPr>
          <w:rFonts w:ascii="Times New Roman" w:eastAsia="SimSun" w:hAnsi="Times New Roman" w:cs="Times New Roman"/>
          <w:bCs/>
          <w:color w:val="000000"/>
          <w:kern w:val="0"/>
          <w:sz w:val="20"/>
          <w:szCs w:val="20"/>
          <w:lang w:val="en-GB" w:eastAsia="zh-CN"/>
          <w14:ligatures w14:val="none"/>
        </w:rPr>
        <w:t>UE C</w:t>
      </w:r>
      <w:r w:rsidR="00D66F28">
        <w:rPr>
          <w:rFonts w:ascii="Times New Roman" w:eastAsia="SimSun" w:hAnsi="Times New Roman" w:cs="Times New Roman"/>
          <w:bCs/>
          <w:color w:val="000000"/>
          <w:kern w:val="0"/>
          <w:sz w:val="20"/>
          <w:szCs w:val="20"/>
          <w:lang w:val="en-GB" w:eastAsia="zh-CN"/>
          <w14:ligatures w14:val="none"/>
        </w:rPr>
        <w:t xml:space="preserve">ONTEXT SETUP procedure. </w:t>
      </w:r>
      <w:r w:rsidR="00523C2C">
        <w:rPr>
          <w:rFonts w:ascii="Times New Roman" w:eastAsia="SimSun" w:hAnsi="Times New Roman" w:cs="Times New Roman"/>
          <w:bCs/>
          <w:color w:val="000000"/>
          <w:kern w:val="0"/>
          <w:sz w:val="20"/>
          <w:szCs w:val="20"/>
          <w:lang w:val="en-GB" w:eastAsia="zh-CN"/>
          <w14:ligatures w14:val="none"/>
        </w:rPr>
        <w:t xml:space="preserve">If the DRB being setup corresponds to a UE for which UE performance is being requested by the source </w:t>
      </w:r>
      <w:proofErr w:type="spellStart"/>
      <w:r w:rsidR="00523C2C">
        <w:rPr>
          <w:rFonts w:ascii="Times New Roman" w:eastAsia="SimSun" w:hAnsi="Times New Roman" w:cs="Times New Roman"/>
          <w:bCs/>
          <w:color w:val="000000"/>
          <w:kern w:val="0"/>
          <w:sz w:val="20"/>
          <w:szCs w:val="20"/>
          <w:lang w:val="en-GB" w:eastAsia="zh-CN"/>
          <w14:ligatures w14:val="none"/>
        </w:rPr>
        <w:t>gNB</w:t>
      </w:r>
      <w:proofErr w:type="spellEnd"/>
      <w:r w:rsidR="00523C2C">
        <w:rPr>
          <w:rFonts w:ascii="Times New Roman" w:eastAsia="SimSun" w:hAnsi="Times New Roman" w:cs="Times New Roman"/>
          <w:bCs/>
          <w:color w:val="000000"/>
          <w:kern w:val="0"/>
          <w:sz w:val="20"/>
          <w:szCs w:val="20"/>
          <w:lang w:val="en-GB" w:eastAsia="zh-CN"/>
          <w14:ligatures w14:val="none"/>
        </w:rPr>
        <w:t xml:space="preserve">, then the target </w:t>
      </w:r>
      <w:proofErr w:type="spellStart"/>
      <w:r w:rsidR="00523C2C">
        <w:rPr>
          <w:rFonts w:ascii="Times New Roman" w:eastAsia="SimSun" w:hAnsi="Times New Roman" w:cs="Times New Roman"/>
          <w:bCs/>
          <w:color w:val="000000"/>
          <w:kern w:val="0"/>
          <w:sz w:val="20"/>
          <w:szCs w:val="20"/>
          <w:lang w:val="en-GB" w:eastAsia="zh-CN"/>
          <w14:ligatures w14:val="none"/>
        </w:rPr>
        <w:t>gNB</w:t>
      </w:r>
      <w:proofErr w:type="spellEnd"/>
      <w:r w:rsidR="00523C2C">
        <w:rPr>
          <w:rFonts w:ascii="Times New Roman" w:eastAsia="SimSun" w:hAnsi="Times New Roman" w:cs="Times New Roman"/>
          <w:bCs/>
          <w:color w:val="000000"/>
          <w:kern w:val="0"/>
          <w:sz w:val="20"/>
          <w:szCs w:val="20"/>
          <w:lang w:val="en-GB" w:eastAsia="zh-CN"/>
          <w14:ligatures w14:val="none"/>
        </w:rPr>
        <w:t>-CU is aware of this</w:t>
      </w:r>
      <w:r w:rsidR="00AB5F2F">
        <w:rPr>
          <w:rFonts w:ascii="Times New Roman" w:eastAsia="SimSun" w:hAnsi="Times New Roman" w:cs="Times New Roman"/>
          <w:bCs/>
          <w:color w:val="000000"/>
          <w:kern w:val="0"/>
          <w:sz w:val="20"/>
          <w:szCs w:val="20"/>
          <w:lang w:val="en-GB" w:eastAsia="zh-CN"/>
          <w14:ligatures w14:val="none"/>
        </w:rPr>
        <w:t xml:space="preserve"> (via the corresponding configuration of UE performance reporting as part of the </w:t>
      </w:r>
      <w:r w:rsidR="0061113A">
        <w:rPr>
          <w:rFonts w:ascii="Times New Roman" w:eastAsia="SimSun" w:hAnsi="Times New Roman" w:cs="Times New Roman"/>
          <w:bCs/>
          <w:color w:val="000000"/>
          <w:kern w:val="0"/>
          <w:sz w:val="20"/>
          <w:szCs w:val="20"/>
          <w:lang w:val="en-GB" w:eastAsia="zh-CN"/>
          <w14:ligatures w14:val="none"/>
        </w:rPr>
        <w:t xml:space="preserve">Xn: </w:t>
      </w:r>
      <w:r w:rsidR="00AB5F2F">
        <w:rPr>
          <w:rFonts w:ascii="Times New Roman" w:eastAsia="SimSun" w:hAnsi="Times New Roman" w:cs="Times New Roman"/>
          <w:bCs/>
          <w:color w:val="000000"/>
          <w:kern w:val="0"/>
          <w:sz w:val="20"/>
          <w:szCs w:val="20"/>
          <w:lang w:val="en-GB" w:eastAsia="zh-CN"/>
          <w14:ligatures w14:val="none"/>
        </w:rPr>
        <w:t>DATA COLLECTION REPORTING INITIATION</w:t>
      </w:r>
      <w:r w:rsidR="00CF7F7B">
        <w:rPr>
          <w:rFonts w:ascii="Times New Roman" w:eastAsia="SimSun" w:hAnsi="Times New Roman" w:cs="Times New Roman"/>
          <w:bCs/>
          <w:color w:val="000000"/>
          <w:kern w:val="0"/>
          <w:sz w:val="20"/>
          <w:szCs w:val="20"/>
          <w:lang w:val="en-GB" w:eastAsia="zh-CN"/>
          <w14:ligatures w14:val="none"/>
        </w:rPr>
        <w:t xml:space="preserve"> and via the presence of the corresponding Data </w:t>
      </w:r>
      <w:r w:rsidR="003A78ED">
        <w:rPr>
          <w:rFonts w:ascii="Times New Roman" w:eastAsia="SimSun" w:hAnsi="Times New Roman" w:cs="Times New Roman"/>
          <w:bCs/>
          <w:color w:val="000000"/>
          <w:kern w:val="0"/>
          <w:sz w:val="20"/>
          <w:szCs w:val="20"/>
          <w:lang w:val="en-GB" w:eastAsia="zh-CN"/>
          <w14:ligatures w14:val="none"/>
        </w:rPr>
        <w:t>Collection</w:t>
      </w:r>
      <w:r w:rsidR="00CF7F7B">
        <w:rPr>
          <w:rFonts w:ascii="Times New Roman" w:eastAsia="SimSun" w:hAnsi="Times New Roman" w:cs="Times New Roman"/>
          <w:bCs/>
          <w:color w:val="000000"/>
          <w:kern w:val="0"/>
          <w:sz w:val="20"/>
          <w:szCs w:val="20"/>
          <w:lang w:val="en-GB" w:eastAsia="zh-CN"/>
          <w14:ligatures w14:val="none"/>
        </w:rPr>
        <w:t xml:space="preserve"> ID</w:t>
      </w:r>
      <w:r w:rsidR="003A78ED">
        <w:rPr>
          <w:rFonts w:ascii="Times New Roman" w:eastAsia="SimSun" w:hAnsi="Times New Roman" w:cs="Times New Roman"/>
          <w:bCs/>
          <w:color w:val="000000"/>
          <w:kern w:val="0"/>
          <w:sz w:val="20"/>
          <w:szCs w:val="20"/>
          <w:lang w:val="en-GB" w:eastAsia="zh-CN"/>
          <w14:ligatures w14:val="none"/>
        </w:rPr>
        <w:t xml:space="preserve"> in the Handover Request message)</w:t>
      </w:r>
      <w:r w:rsidR="00BB1329">
        <w:rPr>
          <w:rFonts w:ascii="Times New Roman" w:eastAsia="SimSun" w:hAnsi="Times New Roman" w:cs="Times New Roman"/>
          <w:bCs/>
          <w:color w:val="000000"/>
          <w:kern w:val="0"/>
          <w:sz w:val="20"/>
          <w:szCs w:val="20"/>
          <w:lang w:val="en-GB" w:eastAsia="zh-CN"/>
          <w14:ligatures w14:val="none"/>
        </w:rPr>
        <w:t xml:space="preserve">. In order to make the </w:t>
      </w:r>
      <w:proofErr w:type="spellStart"/>
      <w:r w:rsidR="00BB1329">
        <w:rPr>
          <w:rFonts w:ascii="Times New Roman" w:eastAsia="SimSun" w:hAnsi="Times New Roman" w:cs="Times New Roman"/>
          <w:bCs/>
          <w:color w:val="000000"/>
          <w:kern w:val="0"/>
          <w:sz w:val="20"/>
          <w:szCs w:val="20"/>
          <w:lang w:val="en-GB" w:eastAsia="zh-CN"/>
          <w14:ligatures w14:val="none"/>
        </w:rPr>
        <w:t>gNB</w:t>
      </w:r>
      <w:proofErr w:type="spellEnd"/>
      <w:r w:rsidR="00BB1329">
        <w:rPr>
          <w:rFonts w:ascii="Times New Roman" w:eastAsia="SimSun" w:hAnsi="Times New Roman" w:cs="Times New Roman"/>
          <w:bCs/>
          <w:color w:val="000000"/>
          <w:kern w:val="0"/>
          <w:sz w:val="20"/>
          <w:szCs w:val="20"/>
          <w:lang w:val="en-GB" w:eastAsia="zh-CN"/>
          <w14:ligatures w14:val="none"/>
        </w:rPr>
        <w:t xml:space="preserve">-DU aware of the need to </w:t>
      </w:r>
      <w:r w:rsidR="00854B2C">
        <w:rPr>
          <w:rFonts w:ascii="Times New Roman" w:eastAsia="SimSun" w:hAnsi="Times New Roman" w:cs="Times New Roman"/>
          <w:bCs/>
          <w:color w:val="000000"/>
          <w:kern w:val="0"/>
          <w:sz w:val="20"/>
          <w:szCs w:val="20"/>
          <w:lang w:val="en-GB" w:eastAsia="zh-CN"/>
          <w14:ligatures w14:val="none"/>
        </w:rPr>
        <w:t xml:space="preserve">gather UE performance metrics, the </w:t>
      </w:r>
      <w:proofErr w:type="spellStart"/>
      <w:r w:rsidR="00854B2C">
        <w:rPr>
          <w:rFonts w:ascii="Times New Roman" w:eastAsia="SimSun" w:hAnsi="Times New Roman" w:cs="Times New Roman"/>
          <w:bCs/>
          <w:color w:val="000000"/>
          <w:kern w:val="0"/>
          <w:sz w:val="20"/>
          <w:szCs w:val="20"/>
          <w:lang w:val="en-GB" w:eastAsia="zh-CN"/>
          <w14:ligatures w14:val="none"/>
        </w:rPr>
        <w:t>gNB</w:t>
      </w:r>
      <w:proofErr w:type="spellEnd"/>
      <w:r w:rsidR="00854B2C">
        <w:rPr>
          <w:rFonts w:ascii="Times New Roman" w:eastAsia="SimSun" w:hAnsi="Times New Roman" w:cs="Times New Roman"/>
          <w:bCs/>
          <w:color w:val="000000"/>
          <w:kern w:val="0"/>
          <w:sz w:val="20"/>
          <w:szCs w:val="20"/>
          <w:lang w:val="en-GB" w:eastAsia="zh-CN"/>
          <w14:ligatures w14:val="none"/>
        </w:rPr>
        <w:t>-CU</w:t>
      </w:r>
      <w:r w:rsidR="002B37B0">
        <w:rPr>
          <w:rFonts w:ascii="Times New Roman" w:eastAsia="SimSun" w:hAnsi="Times New Roman" w:cs="Times New Roman"/>
          <w:bCs/>
          <w:color w:val="000000"/>
          <w:kern w:val="0"/>
          <w:sz w:val="20"/>
          <w:szCs w:val="20"/>
          <w:lang w:val="en-GB" w:eastAsia="zh-CN"/>
          <w14:ligatures w14:val="none"/>
        </w:rPr>
        <w:t>-CP</w:t>
      </w:r>
      <w:r w:rsidR="00854B2C">
        <w:rPr>
          <w:rFonts w:ascii="Times New Roman" w:eastAsia="SimSun" w:hAnsi="Times New Roman" w:cs="Times New Roman"/>
          <w:bCs/>
          <w:color w:val="000000"/>
          <w:kern w:val="0"/>
          <w:sz w:val="20"/>
          <w:szCs w:val="20"/>
          <w:lang w:val="en-GB" w:eastAsia="zh-CN"/>
          <w14:ligatures w14:val="none"/>
        </w:rPr>
        <w:t xml:space="preserve"> may, as part of the </w:t>
      </w:r>
      <w:r w:rsidR="0061113A">
        <w:rPr>
          <w:rFonts w:ascii="Times New Roman" w:eastAsia="SimSun" w:hAnsi="Times New Roman" w:cs="Times New Roman"/>
          <w:bCs/>
          <w:color w:val="000000"/>
          <w:kern w:val="0"/>
          <w:sz w:val="20"/>
          <w:szCs w:val="20"/>
          <w:lang w:val="en-GB" w:eastAsia="zh-CN"/>
          <w14:ligatures w14:val="none"/>
        </w:rPr>
        <w:t xml:space="preserve">F1: </w:t>
      </w:r>
      <w:r w:rsidR="00854B2C">
        <w:rPr>
          <w:rFonts w:ascii="Times New Roman" w:eastAsia="SimSun" w:hAnsi="Times New Roman" w:cs="Times New Roman"/>
          <w:bCs/>
          <w:color w:val="000000"/>
          <w:kern w:val="0"/>
          <w:sz w:val="20"/>
          <w:szCs w:val="20"/>
          <w:lang w:val="en-GB" w:eastAsia="zh-CN"/>
          <w14:ligatures w14:val="none"/>
        </w:rPr>
        <w:t xml:space="preserve">UE CONTEXT SETUP, indicate to the </w:t>
      </w:r>
      <w:proofErr w:type="spellStart"/>
      <w:r w:rsidR="00854B2C">
        <w:rPr>
          <w:rFonts w:ascii="Times New Roman" w:eastAsia="SimSun" w:hAnsi="Times New Roman" w:cs="Times New Roman"/>
          <w:bCs/>
          <w:color w:val="000000"/>
          <w:kern w:val="0"/>
          <w:sz w:val="20"/>
          <w:szCs w:val="20"/>
          <w:lang w:val="en-GB" w:eastAsia="zh-CN"/>
          <w14:ligatures w14:val="none"/>
        </w:rPr>
        <w:t>gNB</w:t>
      </w:r>
      <w:proofErr w:type="spellEnd"/>
      <w:r w:rsidR="00854B2C">
        <w:rPr>
          <w:rFonts w:ascii="Times New Roman" w:eastAsia="SimSun" w:hAnsi="Times New Roman" w:cs="Times New Roman"/>
          <w:bCs/>
          <w:color w:val="000000"/>
          <w:kern w:val="0"/>
          <w:sz w:val="20"/>
          <w:szCs w:val="20"/>
          <w:lang w:val="en-GB" w:eastAsia="zh-CN"/>
          <w14:ligatures w14:val="none"/>
        </w:rPr>
        <w:t>-DU the</w:t>
      </w:r>
      <w:r w:rsidR="00F278FD">
        <w:rPr>
          <w:rFonts w:ascii="Times New Roman" w:eastAsia="SimSun" w:hAnsi="Times New Roman" w:cs="Times New Roman"/>
          <w:bCs/>
          <w:color w:val="000000"/>
          <w:kern w:val="0"/>
          <w:sz w:val="20"/>
          <w:szCs w:val="20"/>
          <w:lang w:val="en-GB" w:eastAsia="zh-CN"/>
          <w14:ligatures w14:val="none"/>
        </w:rPr>
        <w:t xml:space="preserve"> need to monitor delay metrics for UE performance reasons in addition to the delay </w:t>
      </w:r>
      <w:r w:rsidR="007757FB">
        <w:rPr>
          <w:rFonts w:ascii="Times New Roman" w:eastAsia="SimSun" w:hAnsi="Times New Roman" w:cs="Times New Roman"/>
          <w:bCs/>
          <w:color w:val="000000"/>
          <w:kern w:val="0"/>
          <w:sz w:val="20"/>
          <w:szCs w:val="20"/>
          <w:lang w:val="en-GB" w:eastAsia="zh-CN"/>
          <w14:ligatures w14:val="none"/>
        </w:rPr>
        <w:t xml:space="preserve">metrics </w:t>
      </w:r>
      <w:r w:rsidR="00F278FD">
        <w:rPr>
          <w:rFonts w:ascii="Times New Roman" w:eastAsia="SimSun" w:hAnsi="Times New Roman" w:cs="Times New Roman"/>
          <w:bCs/>
          <w:color w:val="000000"/>
          <w:kern w:val="0"/>
          <w:sz w:val="20"/>
          <w:szCs w:val="20"/>
          <w:lang w:val="en-GB" w:eastAsia="zh-CN"/>
          <w14:ligatures w14:val="none"/>
        </w:rPr>
        <w:t>reporting</w:t>
      </w:r>
      <w:r w:rsidR="007757FB">
        <w:rPr>
          <w:rFonts w:ascii="Times New Roman" w:eastAsia="SimSun" w:hAnsi="Times New Roman" w:cs="Times New Roman"/>
          <w:bCs/>
          <w:color w:val="000000"/>
          <w:kern w:val="0"/>
          <w:sz w:val="20"/>
          <w:szCs w:val="20"/>
          <w:lang w:val="en-GB" w:eastAsia="zh-CN"/>
          <w14:ligatures w14:val="none"/>
        </w:rPr>
        <w:t xml:space="preserve"> periodicity (note that we only mention delay metrics here as </w:t>
      </w:r>
      <w:r w:rsidR="00847256">
        <w:rPr>
          <w:rFonts w:ascii="Times New Roman" w:eastAsia="SimSun" w:hAnsi="Times New Roman" w:cs="Times New Roman"/>
          <w:bCs/>
          <w:color w:val="000000"/>
          <w:kern w:val="0"/>
          <w:sz w:val="20"/>
          <w:szCs w:val="20"/>
          <w:lang w:val="en-GB" w:eastAsia="zh-CN"/>
          <w14:ligatures w14:val="none"/>
        </w:rPr>
        <w:t>this paper discusse</w:t>
      </w:r>
      <w:r w:rsidR="009F2CAD">
        <w:rPr>
          <w:rFonts w:ascii="Times New Roman" w:eastAsia="SimSun" w:hAnsi="Times New Roman" w:cs="Times New Roman"/>
          <w:bCs/>
          <w:color w:val="000000"/>
          <w:kern w:val="0"/>
          <w:sz w:val="20"/>
          <w:szCs w:val="20"/>
          <w:lang w:val="en-GB" w:eastAsia="zh-CN"/>
          <w14:ligatures w14:val="none"/>
        </w:rPr>
        <w:t>s</w:t>
      </w:r>
      <w:r w:rsidR="00847256">
        <w:rPr>
          <w:rFonts w:ascii="Times New Roman" w:eastAsia="SimSun" w:hAnsi="Times New Roman" w:cs="Times New Roman"/>
          <w:bCs/>
          <w:color w:val="000000"/>
          <w:kern w:val="0"/>
          <w:sz w:val="20"/>
          <w:szCs w:val="20"/>
          <w:lang w:val="en-GB" w:eastAsia="zh-CN"/>
          <w14:ligatures w14:val="none"/>
        </w:rPr>
        <w:t xml:space="preserve"> only delay measurements in UE performance)</w:t>
      </w:r>
      <w:r w:rsidR="007757FB">
        <w:rPr>
          <w:rFonts w:ascii="Times New Roman" w:eastAsia="SimSun" w:hAnsi="Times New Roman" w:cs="Times New Roman"/>
          <w:bCs/>
          <w:color w:val="000000"/>
          <w:kern w:val="0"/>
          <w:sz w:val="20"/>
          <w:szCs w:val="20"/>
          <w:lang w:val="en-GB" w:eastAsia="zh-CN"/>
          <w14:ligatures w14:val="none"/>
        </w:rPr>
        <w:t>.</w:t>
      </w:r>
      <w:r w:rsidR="00847256">
        <w:rPr>
          <w:rFonts w:ascii="Times New Roman" w:eastAsia="SimSun" w:hAnsi="Times New Roman" w:cs="Times New Roman"/>
          <w:bCs/>
          <w:color w:val="000000"/>
          <w:kern w:val="0"/>
          <w:sz w:val="20"/>
          <w:szCs w:val="20"/>
          <w:lang w:val="en-GB" w:eastAsia="zh-CN"/>
          <w14:ligatures w14:val="none"/>
        </w:rPr>
        <w:t xml:space="preserve"> Below, we present the tabular of the UE CONTEXT SETUP message with the suggested enhancements. </w:t>
      </w:r>
    </w:p>
    <w:p w14:paraId="2C12E434" w14:textId="77777777" w:rsidR="00BB548B" w:rsidRDefault="00BB548B" w:rsidP="00767DB2">
      <w:pPr>
        <w:rPr>
          <w:rFonts w:ascii="Times New Roman" w:eastAsia="SimSun" w:hAnsi="Times New Roman" w:cs="Times New Roman"/>
          <w:bCs/>
          <w:color w:val="000000"/>
          <w:kern w:val="0"/>
          <w:sz w:val="20"/>
          <w:szCs w:val="20"/>
          <w:lang w:val="en-GB" w:eastAsia="zh-CN"/>
          <w14:ligatures w14:val="none"/>
        </w:rPr>
      </w:pPr>
    </w:p>
    <w:p w14:paraId="65ED9A8D" w14:textId="77777777" w:rsidR="00BB548B" w:rsidRPr="006F3829" w:rsidRDefault="00BB548B" w:rsidP="00BB548B">
      <w:pPr>
        <w:pStyle w:val="Heading4"/>
        <w:rPr>
          <w:lang w:eastAsia="zh-CN"/>
        </w:rPr>
      </w:pPr>
      <w:bookmarkStart w:id="0" w:name="_Toc20955873"/>
      <w:bookmarkStart w:id="1" w:name="_Toc29892985"/>
      <w:bookmarkStart w:id="2" w:name="_Toc36556922"/>
      <w:bookmarkStart w:id="3" w:name="_Toc45832353"/>
      <w:bookmarkStart w:id="4" w:name="_Toc51763606"/>
      <w:bookmarkStart w:id="5" w:name="_Toc64448772"/>
      <w:bookmarkStart w:id="6" w:name="_Toc66289431"/>
      <w:bookmarkStart w:id="7" w:name="_Toc74154544"/>
      <w:bookmarkStart w:id="8" w:name="_Toc81383288"/>
      <w:bookmarkStart w:id="9" w:name="_Toc88657921"/>
      <w:bookmarkStart w:id="10" w:name="_Toc97910833"/>
      <w:bookmarkStart w:id="11" w:name="_Toc99038553"/>
      <w:bookmarkStart w:id="12" w:name="_Toc99730816"/>
      <w:bookmarkStart w:id="13" w:name="_Toc105510945"/>
      <w:bookmarkStart w:id="14" w:name="_Toc105927477"/>
      <w:bookmarkStart w:id="15" w:name="_Toc106110017"/>
      <w:bookmarkStart w:id="16" w:name="_Toc113835454"/>
      <w:bookmarkStart w:id="17" w:name="_Toc120124301"/>
      <w:bookmarkStart w:id="18" w:name="_Toc184831648"/>
      <w:r w:rsidRPr="006F3829">
        <w:t>9.</w:t>
      </w:r>
      <w:r w:rsidRPr="006F3829">
        <w:rPr>
          <w:lang w:eastAsia="zh-CN"/>
        </w:rPr>
        <w:t>2.2.1</w:t>
      </w:r>
      <w:r w:rsidRPr="006F3829">
        <w:tab/>
      </w:r>
      <w:r w:rsidRPr="006F3829">
        <w:rPr>
          <w:lang w:eastAsia="zh-CN"/>
        </w:rPr>
        <w:t>UE CONTEXT SETUP REQUEST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74F044A" w14:textId="77777777" w:rsidR="00BB548B" w:rsidRPr="00EA5FA7" w:rsidRDefault="00BB548B" w:rsidP="00BB548B">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4E2FBF1C" w14:textId="7D6A2912" w:rsidR="00BB548B" w:rsidRPr="00D44D9C" w:rsidRDefault="00BB548B" w:rsidP="00D44D9C">
      <w:pPr>
        <w:widowControl w:val="0"/>
        <w:rPr>
          <w:lang w:val="fr-FR" w:eastAsia="zh-CN"/>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p w14:paraId="2572BCF6" w14:textId="77777777" w:rsidR="006F4E0A" w:rsidRDefault="006F4E0A" w:rsidP="00767DB2">
      <w:pPr>
        <w:rPr>
          <w:rFonts w:ascii="Times New Roman" w:eastAsia="SimSun" w:hAnsi="Times New Roman" w:cs="Times New Roman"/>
          <w:bCs/>
          <w:color w:val="000000"/>
          <w:kern w:val="0"/>
          <w:sz w:val="20"/>
          <w:szCs w:val="20"/>
          <w:lang w:val="en-GB" w:eastAsia="zh-CN"/>
          <w14:ligatures w14:val="none"/>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F4E0A" w:rsidRPr="00EA5FA7" w14:paraId="39AB2C5C" w14:textId="77777777">
        <w:trPr>
          <w:tblHeader/>
        </w:trPr>
        <w:tc>
          <w:tcPr>
            <w:tcW w:w="2160" w:type="dxa"/>
          </w:tcPr>
          <w:p w14:paraId="3DC7E469" w14:textId="77777777" w:rsidR="006F4E0A" w:rsidRPr="00EA5FA7" w:rsidRDefault="006F4E0A" w:rsidP="00F16813">
            <w:pPr>
              <w:pStyle w:val="TAH"/>
              <w:keepNext w:val="0"/>
              <w:keepLines w:val="0"/>
              <w:widowControl w:val="0"/>
            </w:pPr>
            <w:r w:rsidRPr="00EA5FA7">
              <w:t>IE/Group Name</w:t>
            </w:r>
          </w:p>
        </w:tc>
        <w:tc>
          <w:tcPr>
            <w:tcW w:w="1080" w:type="dxa"/>
          </w:tcPr>
          <w:p w14:paraId="38926F14" w14:textId="77777777" w:rsidR="006F4E0A" w:rsidRPr="00EA5FA7" w:rsidRDefault="006F4E0A" w:rsidP="00F16813">
            <w:pPr>
              <w:pStyle w:val="TAH"/>
              <w:keepNext w:val="0"/>
              <w:keepLines w:val="0"/>
              <w:widowControl w:val="0"/>
            </w:pPr>
            <w:r w:rsidRPr="00EA5FA7">
              <w:t>Presence</w:t>
            </w:r>
          </w:p>
        </w:tc>
        <w:tc>
          <w:tcPr>
            <w:tcW w:w="1080" w:type="dxa"/>
          </w:tcPr>
          <w:p w14:paraId="64BC316C" w14:textId="77777777" w:rsidR="006F4E0A" w:rsidRPr="00EA5FA7" w:rsidRDefault="006F4E0A" w:rsidP="00F16813">
            <w:pPr>
              <w:pStyle w:val="TAH"/>
              <w:keepNext w:val="0"/>
              <w:keepLines w:val="0"/>
              <w:widowControl w:val="0"/>
            </w:pPr>
            <w:r w:rsidRPr="00EA5FA7">
              <w:t>Range</w:t>
            </w:r>
          </w:p>
        </w:tc>
        <w:tc>
          <w:tcPr>
            <w:tcW w:w="1512" w:type="dxa"/>
          </w:tcPr>
          <w:p w14:paraId="22C0F04D" w14:textId="77777777" w:rsidR="006F4E0A" w:rsidRPr="00EA5FA7" w:rsidRDefault="006F4E0A" w:rsidP="00F16813">
            <w:pPr>
              <w:pStyle w:val="TAH"/>
              <w:keepNext w:val="0"/>
              <w:keepLines w:val="0"/>
              <w:widowControl w:val="0"/>
            </w:pPr>
            <w:r w:rsidRPr="00EA5FA7">
              <w:t>IE type and reference</w:t>
            </w:r>
          </w:p>
        </w:tc>
        <w:tc>
          <w:tcPr>
            <w:tcW w:w="1728" w:type="dxa"/>
          </w:tcPr>
          <w:p w14:paraId="5ECF7B4F" w14:textId="77777777" w:rsidR="006F4E0A" w:rsidRPr="00EA5FA7" w:rsidRDefault="006F4E0A" w:rsidP="00F16813">
            <w:pPr>
              <w:pStyle w:val="TAH"/>
              <w:keepNext w:val="0"/>
              <w:keepLines w:val="0"/>
              <w:widowControl w:val="0"/>
            </w:pPr>
            <w:r w:rsidRPr="00EA5FA7">
              <w:t>Semantics description</w:t>
            </w:r>
          </w:p>
        </w:tc>
        <w:tc>
          <w:tcPr>
            <w:tcW w:w="1080" w:type="dxa"/>
          </w:tcPr>
          <w:p w14:paraId="58BA6E86" w14:textId="77777777" w:rsidR="006F4E0A" w:rsidRPr="00EA5FA7" w:rsidRDefault="006F4E0A" w:rsidP="00F16813">
            <w:pPr>
              <w:pStyle w:val="TAH"/>
              <w:keepNext w:val="0"/>
              <w:keepLines w:val="0"/>
              <w:widowControl w:val="0"/>
            </w:pPr>
            <w:r w:rsidRPr="00EA5FA7">
              <w:t>Criticality</w:t>
            </w:r>
          </w:p>
        </w:tc>
        <w:tc>
          <w:tcPr>
            <w:tcW w:w="1080" w:type="dxa"/>
          </w:tcPr>
          <w:p w14:paraId="032EE8F2" w14:textId="77777777" w:rsidR="006F4E0A" w:rsidRPr="00EA5FA7" w:rsidRDefault="006F4E0A" w:rsidP="00F16813">
            <w:pPr>
              <w:pStyle w:val="TAH"/>
              <w:keepNext w:val="0"/>
              <w:keepLines w:val="0"/>
              <w:widowControl w:val="0"/>
            </w:pPr>
            <w:r w:rsidRPr="00EA5FA7">
              <w:t>Assigned Criticality</w:t>
            </w:r>
          </w:p>
        </w:tc>
      </w:tr>
      <w:tr w:rsidR="006F4E0A" w:rsidRPr="00EA5FA7" w14:paraId="43B47116" w14:textId="77777777">
        <w:tc>
          <w:tcPr>
            <w:tcW w:w="2160" w:type="dxa"/>
          </w:tcPr>
          <w:p w14:paraId="76D191D9" w14:textId="77777777" w:rsidR="006F4E0A" w:rsidRPr="00EA5FA7" w:rsidRDefault="006F4E0A" w:rsidP="00F16813">
            <w:pPr>
              <w:pStyle w:val="TAL"/>
              <w:keepNext w:val="0"/>
              <w:keepLines w:val="0"/>
              <w:widowControl w:val="0"/>
            </w:pPr>
            <w:r w:rsidRPr="00EA5FA7">
              <w:t>Message Type</w:t>
            </w:r>
          </w:p>
        </w:tc>
        <w:tc>
          <w:tcPr>
            <w:tcW w:w="1080" w:type="dxa"/>
          </w:tcPr>
          <w:p w14:paraId="60D52D2A" w14:textId="77777777" w:rsidR="006F4E0A" w:rsidRPr="00EA5FA7" w:rsidRDefault="006F4E0A" w:rsidP="00F16813">
            <w:pPr>
              <w:pStyle w:val="TAL"/>
              <w:keepNext w:val="0"/>
              <w:keepLines w:val="0"/>
              <w:widowControl w:val="0"/>
            </w:pPr>
            <w:r w:rsidRPr="00EA5FA7">
              <w:t>M</w:t>
            </w:r>
          </w:p>
        </w:tc>
        <w:tc>
          <w:tcPr>
            <w:tcW w:w="1080" w:type="dxa"/>
          </w:tcPr>
          <w:p w14:paraId="6D327D58" w14:textId="77777777" w:rsidR="006F4E0A" w:rsidRPr="00EA5FA7" w:rsidRDefault="006F4E0A" w:rsidP="00F16813">
            <w:pPr>
              <w:pStyle w:val="TAL"/>
              <w:keepNext w:val="0"/>
              <w:keepLines w:val="0"/>
              <w:widowControl w:val="0"/>
              <w:rPr>
                <w:i/>
              </w:rPr>
            </w:pPr>
          </w:p>
        </w:tc>
        <w:tc>
          <w:tcPr>
            <w:tcW w:w="1512" w:type="dxa"/>
          </w:tcPr>
          <w:p w14:paraId="44FF980C" w14:textId="77777777" w:rsidR="006F4E0A" w:rsidRPr="00EA5FA7" w:rsidRDefault="006F4E0A" w:rsidP="00F16813">
            <w:pPr>
              <w:pStyle w:val="TAL"/>
              <w:keepNext w:val="0"/>
              <w:keepLines w:val="0"/>
              <w:widowControl w:val="0"/>
            </w:pPr>
            <w:r w:rsidRPr="00EA5FA7">
              <w:t>9.3.1.1</w:t>
            </w:r>
          </w:p>
        </w:tc>
        <w:tc>
          <w:tcPr>
            <w:tcW w:w="1728" w:type="dxa"/>
          </w:tcPr>
          <w:p w14:paraId="1C78E099" w14:textId="77777777" w:rsidR="006F4E0A" w:rsidRPr="00EA5FA7" w:rsidRDefault="006F4E0A" w:rsidP="00F16813">
            <w:pPr>
              <w:pStyle w:val="TAL"/>
              <w:keepNext w:val="0"/>
              <w:keepLines w:val="0"/>
              <w:widowControl w:val="0"/>
            </w:pPr>
          </w:p>
        </w:tc>
        <w:tc>
          <w:tcPr>
            <w:tcW w:w="1080" w:type="dxa"/>
          </w:tcPr>
          <w:p w14:paraId="644D180F" w14:textId="77777777" w:rsidR="006F4E0A" w:rsidRPr="00EA5FA7" w:rsidRDefault="006F4E0A" w:rsidP="00F16813">
            <w:pPr>
              <w:pStyle w:val="TAC"/>
              <w:keepNext w:val="0"/>
              <w:keepLines w:val="0"/>
              <w:widowControl w:val="0"/>
            </w:pPr>
            <w:r w:rsidRPr="00EA5FA7">
              <w:t>YES</w:t>
            </w:r>
          </w:p>
        </w:tc>
        <w:tc>
          <w:tcPr>
            <w:tcW w:w="1080" w:type="dxa"/>
          </w:tcPr>
          <w:p w14:paraId="7CA0E66A" w14:textId="77777777" w:rsidR="006F4E0A" w:rsidRPr="00EA5FA7" w:rsidRDefault="006F4E0A" w:rsidP="00F16813">
            <w:pPr>
              <w:pStyle w:val="TAC"/>
              <w:keepNext w:val="0"/>
              <w:keepLines w:val="0"/>
              <w:widowControl w:val="0"/>
            </w:pPr>
            <w:r w:rsidRPr="00EA5FA7">
              <w:t>reject</w:t>
            </w:r>
          </w:p>
        </w:tc>
      </w:tr>
      <w:tr w:rsidR="006F4E0A" w:rsidRPr="00EA5FA7" w14:paraId="6939E21F" w14:textId="77777777">
        <w:tc>
          <w:tcPr>
            <w:tcW w:w="2160" w:type="dxa"/>
          </w:tcPr>
          <w:p w14:paraId="7C632724" w14:textId="77777777" w:rsidR="006F4E0A" w:rsidRPr="00EA5FA7" w:rsidRDefault="006F4E0A" w:rsidP="00F1681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02E17B3B" w14:textId="77777777" w:rsidR="006F4E0A" w:rsidRPr="00EA5FA7" w:rsidRDefault="006F4E0A" w:rsidP="00F16813">
            <w:pPr>
              <w:pStyle w:val="TAL"/>
              <w:keepNext w:val="0"/>
              <w:keepLines w:val="0"/>
              <w:widowControl w:val="0"/>
              <w:rPr>
                <w:lang w:eastAsia="zh-CN"/>
              </w:rPr>
            </w:pPr>
            <w:r w:rsidRPr="00EA5FA7">
              <w:rPr>
                <w:lang w:eastAsia="zh-CN"/>
              </w:rPr>
              <w:t xml:space="preserve">M </w:t>
            </w:r>
          </w:p>
        </w:tc>
        <w:tc>
          <w:tcPr>
            <w:tcW w:w="1080" w:type="dxa"/>
          </w:tcPr>
          <w:p w14:paraId="1F41302C" w14:textId="77777777" w:rsidR="006F4E0A" w:rsidRPr="00EA5FA7" w:rsidRDefault="006F4E0A" w:rsidP="00F16813">
            <w:pPr>
              <w:pStyle w:val="TAL"/>
              <w:keepNext w:val="0"/>
              <w:keepLines w:val="0"/>
              <w:widowControl w:val="0"/>
              <w:rPr>
                <w:i/>
              </w:rPr>
            </w:pPr>
          </w:p>
        </w:tc>
        <w:tc>
          <w:tcPr>
            <w:tcW w:w="1512" w:type="dxa"/>
          </w:tcPr>
          <w:p w14:paraId="22E1C222" w14:textId="77777777" w:rsidR="006F4E0A" w:rsidRPr="00EA5FA7" w:rsidRDefault="006F4E0A" w:rsidP="00F16813">
            <w:pPr>
              <w:pStyle w:val="TAL"/>
              <w:keepNext w:val="0"/>
              <w:keepLines w:val="0"/>
              <w:widowControl w:val="0"/>
            </w:pPr>
            <w:r w:rsidRPr="00EA5FA7">
              <w:t>9.3.1.4</w:t>
            </w:r>
          </w:p>
        </w:tc>
        <w:tc>
          <w:tcPr>
            <w:tcW w:w="1728" w:type="dxa"/>
          </w:tcPr>
          <w:p w14:paraId="49E15B08" w14:textId="77777777" w:rsidR="006F4E0A" w:rsidRPr="00EA5FA7" w:rsidRDefault="006F4E0A" w:rsidP="00F16813">
            <w:pPr>
              <w:pStyle w:val="TAL"/>
              <w:keepNext w:val="0"/>
              <w:keepLines w:val="0"/>
              <w:widowControl w:val="0"/>
            </w:pPr>
          </w:p>
        </w:tc>
        <w:tc>
          <w:tcPr>
            <w:tcW w:w="1080" w:type="dxa"/>
          </w:tcPr>
          <w:p w14:paraId="656E2316" w14:textId="77777777" w:rsidR="006F4E0A" w:rsidRPr="00EA5FA7" w:rsidRDefault="006F4E0A" w:rsidP="00F16813">
            <w:pPr>
              <w:pStyle w:val="TAC"/>
              <w:keepNext w:val="0"/>
              <w:keepLines w:val="0"/>
              <w:widowControl w:val="0"/>
            </w:pPr>
            <w:r w:rsidRPr="00EA5FA7">
              <w:t>YES</w:t>
            </w:r>
          </w:p>
        </w:tc>
        <w:tc>
          <w:tcPr>
            <w:tcW w:w="1080" w:type="dxa"/>
          </w:tcPr>
          <w:p w14:paraId="4D44F362" w14:textId="77777777" w:rsidR="006F4E0A" w:rsidRPr="00EA5FA7" w:rsidRDefault="006F4E0A" w:rsidP="00F16813">
            <w:pPr>
              <w:pStyle w:val="TAC"/>
              <w:keepNext w:val="0"/>
              <w:keepLines w:val="0"/>
              <w:widowControl w:val="0"/>
            </w:pPr>
            <w:r w:rsidRPr="00EA5FA7">
              <w:t>reject</w:t>
            </w:r>
          </w:p>
        </w:tc>
      </w:tr>
      <w:tr w:rsidR="006F4E0A" w:rsidRPr="00EA5FA7" w14:paraId="47994EAF" w14:textId="77777777">
        <w:tc>
          <w:tcPr>
            <w:tcW w:w="2160" w:type="dxa"/>
            <w:tcBorders>
              <w:top w:val="single" w:sz="4" w:space="0" w:color="auto"/>
              <w:left w:val="single" w:sz="4" w:space="0" w:color="auto"/>
              <w:bottom w:val="single" w:sz="4" w:space="0" w:color="auto"/>
              <w:right w:val="single" w:sz="4" w:space="0" w:color="auto"/>
            </w:tcBorders>
          </w:tcPr>
          <w:p w14:paraId="6CA4B233" w14:textId="77777777" w:rsidR="006F4E0A" w:rsidRPr="0009701E" w:rsidRDefault="006F4E0A" w:rsidP="00F16813">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055540CC" w14:textId="77777777" w:rsidR="006F4E0A" w:rsidRPr="00EA5FA7" w:rsidRDefault="006F4E0A" w:rsidP="00F168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A385BC" w14:textId="77777777" w:rsidR="006F4E0A" w:rsidRPr="00EA5FA7" w:rsidRDefault="006F4E0A" w:rsidP="00F168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4E5CE8" w14:textId="77777777" w:rsidR="006F4E0A" w:rsidRPr="00EA5FA7" w:rsidRDefault="006F4E0A" w:rsidP="00F1681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74F016E" w14:textId="77777777" w:rsidR="006F4E0A" w:rsidRPr="00EA5FA7" w:rsidRDefault="006F4E0A" w:rsidP="00F168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F6A7F0" w14:textId="77777777" w:rsidR="006F4E0A" w:rsidRPr="00EA5FA7" w:rsidRDefault="006F4E0A" w:rsidP="00F168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9566E5" w14:textId="77777777" w:rsidR="006F4E0A" w:rsidRPr="00EA5FA7" w:rsidRDefault="006F4E0A" w:rsidP="00F16813">
            <w:pPr>
              <w:pStyle w:val="TAC"/>
              <w:keepNext w:val="0"/>
              <w:keepLines w:val="0"/>
              <w:widowControl w:val="0"/>
            </w:pPr>
            <w:r w:rsidRPr="00EA5FA7">
              <w:t>ignore</w:t>
            </w:r>
          </w:p>
        </w:tc>
      </w:tr>
      <w:tr w:rsidR="006F4E0A" w:rsidRPr="00EA5FA7" w14:paraId="0A2DCE08" w14:textId="77777777">
        <w:tc>
          <w:tcPr>
            <w:tcW w:w="2160" w:type="dxa"/>
          </w:tcPr>
          <w:p w14:paraId="5F6C7434" w14:textId="77777777" w:rsidR="006F4E0A" w:rsidRPr="00511682" w:rsidRDefault="006F4E0A" w:rsidP="00F16813">
            <w:pPr>
              <w:pStyle w:val="TAL"/>
              <w:keepNext w:val="0"/>
              <w:keepLines w:val="0"/>
              <w:widowControl w:val="0"/>
            </w:pPr>
            <w:r w:rsidRPr="00511682">
              <w:rPr>
                <w:highlight w:val="yellow"/>
              </w:rPr>
              <w:t>Unmodified IEs ignored</w:t>
            </w:r>
          </w:p>
        </w:tc>
        <w:tc>
          <w:tcPr>
            <w:tcW w:w="1080" w:type="dxa"/>
          </w:tcPr>
          <w:p w14:paraId="5EB2C68E" w14:textId="77777777" w:rsidR="006F4E0A" w:rsidRPr="00EA5FA7" w:rsidRDefault="006F4E0A" w:rsidP="00F16813">
            <w:pPr>
              <w:pStyle w:val="TAL"/>
              <w:keepNext w:val="0"/>
              <w:keepLines w:val="0"/>
              <w:widowControl w:val="0"/>
              <w:rPr>
                <w:lang w:eastAsia="zh-CN"/>
              </w:rPr>
            </w:pPr>
          </w:p>
        </w:tc>
        <w:tc>
          <w:tcPr>
            <w:tcW w:w="1080" w:type="dxa"/>
          </w:tcPr>
          <w:p w14:paraId="0B78235C" w14:textId="77777777" w:rsidR="006F4E0A" w:rsidRPr="00EA5FA7" w:rsidRDefault="006F4E0A" w:rsidP="00F16813">
            <w:pPr>
              <w:pStyle w:val="TAL"/>
              <w:keepNext w:val="0"/>
              <w:keepLines w:val="0"/>
              <w:widowControl w:val="0"/>
              <w:rPr>
                <w:i/>
                <w:iCs/>
              </w:rPr>
            </w:pPr>
          </w:p>
        </w:tc>
        <w:tc>
          <w:tcPr>
            <w:tcW w:w="1512" w:type="dxa"/>
          </w:tcPr>
          <w:p w14:paraId="1AF137DF" w14:textId="77777777" w:rsidR="006F4E0A" w:rsidRPr="00EA5FA7" w:rsidRDefault="006F4E0A" w:rsidP="00F16813">
            <w:pPr>
              <w:pStyle w:val="TAL"/>
              <w:keepNext w:val="0"/>
              <w:keepLines w:val="0"/>
              <w:widowControl w:val="0"/>
            </w:pPr>
          </w:p>
        </w:tc>
        <w:tc>
          <w:tcPr>
            <w:tcW w:w="1728" w:type="dxa"/>
          </w:tcPr>
          <w:p w14:paraId="32F92960" w14:textId="77777777" w:rsidR="006F4E0A" w:rsidRPr="00EA5FA7" w:rsidRDefault="006F4E0A" w:rsidP="00F16813">
            <w:pPr>
              <w:pStyle w:val="TAL"/>
              <w:keepNext w:val="0"/>
              <w:keepLines w:val="0"/>
              <w:widowControl w:val="0"/>
            </w:pPr>
          </w:p>
        </w:tc>
        <w:tc>
          <w:tcPr>
            <w:tcW w:w="1080" w:type="dxa"/>
          </w:tcPr>
          <w:p w14:paraId="1BB506AB" w14:textId="77777777" w:rsidR="006F4E0A" w:rsidRPr="00EA5FA7" w:rsidRDefault="006F4E0A" w:rsidP="00F16813">
            <w:pPr>
              <w:pStyle w:val="TAC"/>
              <w:keepNext w:val="0"/>
              <w:keepLines w:val="0"/>
              <w:widowControl w:val="0"/>
              <w:rPr>
                <w:rFonts w:eastAsia="MS Mincho"/>
              </w:rPr>
            </w:pPr>
          </w:p>
        </w:tc>
        <w:tc>
          <w:tcPr>
            <w:tcW w:w="1080" w:type="dxa"/>
          </w:tcPr>
          <w:p w14:paraId="0ACD89D8" w14:textId="77777777" w:rsidR="006F4E0A" w:rsidRPr="00EA5FA7" w:rsidRDefault="006F4E0A" w:rsidP="00F16813">
            <w:pPr>
              <w:pStyle w:val="TAC"/>
              <w:keepNext w:val="0"/>
              <w:keepLines w:val="0"/>
              <w:widowControl w:val="0"/>
            </w:pPr>
          </w:p>
        </w:tc>
      </w:tr>
      <w:tr w:rsidR="006F4E0A" w:rsidRPr="00EA5FA7" w14:paraId="2FCA3FB4" w14:textId="77777777">
        <w:tc>
          <w:tcPr>
            <w:tcW w:w="2160" w:type="dxa"/>
          </w:tcPr>
          <w:p w14:paraId="1A45C2FA" w14:textId="77777777" w:rsidR="006F4E0A" w:rsidRPr="00511682" w:rsidRDefault="006F4E0A" w:rsidP="00F16813">
            <w:pPr>
              <w:pStyle w:val="TAL"/>
              <w:keepNext w:val="0"/>
              <w:keepLines w:val="0"/>
              <w:widowControl w:val="0"/>
              <w:rPr>
                <w:highlight w:val="yellow"/>
              </w:rPr>
            </w:pPr>
            <w:r>
              <w:rPr>
                <w:highlight w:val="yellow"/>
              </w:rPr>
              <w:t>…</w:t>
            </w:r>
          </w:p>
        </w:tc>
        <w:tc>
          <w:tcPr>
            <w:tcW w:w="1080" w:type="dxa"/>
          </w:tcPr>
          <w:p w14:paraId="0155C1E6" w14:textId="77777777" w:rsidR="006F4E0A" w:rsidRPr="00EA5FA7" w:rsidRDefault="006F4E0A" w:rsidP="00F16813">
            <w:pPr>
              <w:pStyle w:val="TAL"/>
              <w:keepNext w:val="0"/>
              <w:keepLines w:val="0"/>
              <w:widowControl w:val="0"/>
              <w:rPr>
                <w:lang w:eastAsia="zh-CN"/>
              </w:rPr>
            </w:pPr>
          </w:p>
        </w:tc>
        <w:tc>
          <w:tcPr>
            <w:tcW w:w="1080" w:type="dxa"/>
          </w:tcPr>
          <w:p w14:paraId="51FC3632" w14:textId="77777777" w:rsidR="006F4E0A" w:rsidRPr="00EA5FA7" w:rsidRDefault="006F4E0A" w:rsidP="00F16813">
            <w:pPr>
              <w:pStyle w:val="TAL"/>
              <w:keepNext w:val="0"/>
              <w:keepLines w:val="0"/>
              <w:widowControl w:val="0"/>
              <w:rPr>
                <w:i/>
                <w:iCs/>
              </w:rPr>
            </w:pPr>
          </w:p>
        </w:tc>
        <w:tc>
          <w:tcPr>
            <w:tcW w:w="1512" w:type="dxa"/>
          </w:tcPr>
          <w:p w14:paraId="53B80B5C" w14:textId="77777777" w:rsidR="006F4E0A" w:rsidRPr="00EA5FA7" w:rsidRDefault="006F4E0A" w:rsidP="00F16813">
            <w:pPr>
              <w:pStyle w:val="TAL"/>
              <w:keepNext w:val="0"/>
              <w:keepLines w:val="0"/>
              <w:widowControl w:val="0"/>
            </w:pPr>
          </w:p>
        </w:tc>
        <w:tc>
          <w:tcPr>
            <w:tcW w:w="1728" w:type="dxa"/>
          </w:tcPr>
          <w:p w14:paraId="56989CA4" w14:textId="77777777" w:rsidR="006F4E0A" w:rsidRPr="00EA5FA7" w:rsidRDefault="006F4E0A" w:rsidP="00F16813">
            <w:pPr>
              <w:pStyle w:val="TAL"/>
              <w:keepNext w:val="0"/>
              <w:keepLines w:val="0"/>
              <w:widowControl w:val="0"/>
            </w:pPr>
          </w:p>
        </w:tc>
        <w:tc>
          <w:tcPr>
            <w:tcW w:w="1080" w:type="dxa"/>
          </w:tcPr>
          <w:p w14:paraId="37BE1FB6" w14:textId="77777777" w:rsidR="006F4E0A" w:rsidRPr="00EA5FA7" w:rsidRDefault="006F4E0A" w:rsidP="00F16813">
            <w:pPr>
              <w:pStyle w:val="TAC"/>
              <w:keepNext w:val="0"/>
              <w:keepLines w:val="0"/>
              <w:widowControl w:val="0"/>
              <w:rPr>
                <w:rFonts w:eastAsia="MS Mincho"/>
              </w:rPr>
            </w:pPr>
          </w:p>
        </w:tc>
        <w:tc>
          <w:tcPr>
            <w:tcW w:w="1080" w:type="dxa"/>
          </w:tcPr>
          <w:p w14:paraId="13D364AF" w14:textId="77777777" w:rsidR="006F4E0A" w:rsidRPr="00EA5FA7" w:rsidRDefault="006F4E0A" w:rsidP="00F16813">
            <w:pPr>
              <w:pStyle w:val="TAC"/>
              <w:keepNext w:val="0"/>
              <w:keepLines w:val="0"/>
              <w:widowControl w:val="0"/>
            </w:pPr>
          </w:p>
        </w:tc>
      </w:tr>
      <w:tr w:rsidR="006F4E0A" w:rsidRPr="00EA5FA7" w14:paraId="53CD09E8" w14:textId="77777777">
        <w:tc>
          <w:tcPr>
            <w:tcW w:w="2160" w:type="dxa"/>
          </w:tcPr>
          <w:p w14:paraId="7CFAA3B8" w14:textId="77777777" w:rsidR="006F4E0A" w:rsidRPr="00B62421" w:rsidRDefault="006F4E0A" w:rsidP="00F16813">
            <w:pPr>
              <w:pStyle w:val="TAL"/>
              <w:keepNext w:val="0"/>
              <w:keepLines w:val="0"/>
              <w:widowControl w:val="0"/>
              <w:rPr>
                <w:rFonts w:eastAsia="MS Mincho"/>
                <w:b/>
                <w:bCs/>
              </w:rPr>
            </w:pPr>
            <w:r w:rsidRPr="00B62421">
              <w:rPr>
                <w:b/>
                <w:bCs/>
              </w:rPr>
              <w:t>DRB to Be Setup List</w:t>
            </w:r>
          </w:p>
        </w:tc>
        <w:tc>
          <w:tcPr>
            <w:tcW w:w="1080" w:type="dxa"/>
          </w:tcPr>
          <w:p w14:paraId="3667C70D" w14:textId="77777777" w:rsidR="006F4E0A" w:rsidRPr="00EA5FA7" w:rsidRDefault="006F4E0A" w:rsidP="00F16813">
            <w:pPr>
              <w:pStyle w:val="TAL"/>
              <w:keepNext w:val="0"/>
              <w:keepLines w:val="0"/>
              <w:widowControl w:val="0"/>
              <w:rPr>
                <w:lang w:eastAsia="zh-CN"/>
              </w:rPr>
            </w:pPr>
          </w:p>
        </w:tc>
        <w:tc>
          <w:tcPr>
            <w:tcW w:w="1080" w:type="dxa"/>
          </w:tcPr>
          <w:p w14:paraId="464C0547" w14:textId="77777777" w:rsidR="006F4E0A" w:rsidRPr="00EA5FA7" w:rsidRDefault="006F4E0A" w:rsidP="00F16813">
            <w:pPr>
              <w:pStyle w:val="TAL"/>
              <w:keepNext w:val="0"/>
              <w:keepLines w:val="0"/>
              <w:widowControl w:val="0"/>
              <w:rPr>
                <w:i/>
              </w:rPr>
            </w:pPr>
            <w:r w:rsidRPr="00EA5FA7">
              <w:rPr>
                <w:i/>
                <w:iCs/>
              </w:rPr>
              <w:t>0..1</w:t>
            </w:r>
          </w:p>
        </w:tc>
        <w:tc>
          <w:tcPr>
            <w:tcW w:w="1512" w:type="dxa"/>
          </w:tcPr>
          <w:p w14:paraId="6D73608A" w14:textId="77777777" w:rsidR="006F4E0A" w:rsidRPr="00EA5FA7" w:rsidRDefault="006F4E0A" w:rsidP="00F16813">
            <w:pPr>
              <w:pStyle w:val="TAL"/>
              <w:keepNext w:val="0"/>
              <w:keepLines w:val="0"/>
              <w:widowControl w:val="0"/>
            </w:pPr>
          </w:p>
        </w:tc>
        <w:tc>
          <w:tcPr>
            <w:tcW w:w="1728" w:type="dxa"/>
          </w:tcPr>
          <w:p w14:paraId="7E4B6F9C" w14:textId="77777777" w:rsidR="006F4E0A" w:rsidRPr="00EA5FA7" w:rsidRDefault="006F4E0A" w:rsidP="00F16813">
            <w:pPr>
              <w:pStyle w:val="TAL"/>
              <w:keepNext w:val="0"/>
              <w:keepLines w:val="0"/>
              <w:widowControl w:val="0"/>
            </w:pPr>
          </w:p>
        </w:tc>
        <w:tc>
          <w:tcPr>
            <w:tcW w:w="1080" w:type="dxa"/>
          </w:tcPr>
          <w:p w14:paraId="2F05C004" w14:textId="77777777" w:rsidR="006F4E0A" w:rsidRPr="00EA5FA7" w:rsidRDefault="006F4E0A" w:rsidP="00F16813">
            <w:pPr>
              <w:pStyle w:val="TAC"/>
              <w:keepNext w:val="0"/>
              <w:keepLines w:val="0"/>
              <w:widowControl w:val="0"/>
              <w:rPr>
                <w:rFonts w:eastAsia="MS Mincho"/>
              </w:rPr>
            </w:pPr>
            <w:r w:rsidRPr="00EA5FA7">
              <w:rPr>
                <w:rFonts w:eastAsia="MS Mincho"/>
              </w:rPr>
              <w:t>YES</w:t>
            </w:r>
          </w:p>
        </w:tc>
        <w:tc>
          <w:tcPr>
            <w:tcW w:w="1080" w:type="dxa"/>
          </w:tcPr>
          <w:p w14:paraId="0AA4152D" w14:textId="77777777" w:rsidR="006F4E0A" w:rsidRPr="00EA5FA7" w:rsidRDefault="006F4E0A" w:rsidP="00F16813">
            <w:pPr>
              <w:pStyle w:val="TAC"/>
              <w:keepNext w:val="0"/>
              <w:keepLines w:val="0"/>
              <w:widowControl w:val="0"/>
            </w:pPr>
            <w:r w:rsidRPr="00EA5FA7">
              <w:t>reject</w:t>
            </w:r>
          </w:p>
        </w:tc>
      </w:tr>
      <w:tr w:rsidR="006F4E0A" w:rsidRPr="00EA5FA7" w14:paraId="75B2A88C" w14:textId="77777777">
        <w:trPr>
          <w:trHeight w:val="138"/>
        </w:trPr>
        <w:tc>
          <w:tcPr>
            <w:tcW w:w="2160" w:type="dxa"/>
          </w:tcPr>
          <w:p w14:paraId="7C01E9B6" w14:textId="77777777" w:rsidR="006F4E0A" w:rsidRPr="00F0216E" w:rsidRDefault="006F4E0A" w:rsidP="00F16813">
            <w:pPr>
              <w:pStyle w:val="TAL"/>
              <w:keepNext w:val="0"/>
              <w:keepLines w:val="0"/>
              <w:widowControl w:val="0"/>
              <w:ind w:leftChars="50" w:left="120"/>
              <w:rPr>
                <w:b/>
                <w:bCs/>
              </w:rPr>
            </w:pPr>
            <w:r w:rsidRPr="00F0216E">
              <w:rPr>
                <w:b/>
                <w:bCs/>
              </w:rPr>
              <w:t>&gt;DRB to Be Setup Item IEs</w:t>
            </w:r>
          </w:p>
        </w:tc>
        <w:tc>
          <w:tcPr>
            <w:tcW w:w="1080" w:type="dxa"/>
          </w:tcPr>
          <w:p w14:paraId="706FE28D" w14:textId="77777777" w:rsidR="006F4E0A" w:rsidRPr="00EA5FA7" w:rsidRDefault="006F4E0A" w:rsidP="00F16813">
            <w:pPr>
              <w:pStyle w:val="TAL"/>
              <w:keepNext w:val="0"/>
              <w:keepLines w:val="0"/>
              <w:widowControl w:val="0"/>
              <w:rPr>
                <w:lang w:eastAsia="zh-CN"/>
              </w:rPr>
            </w:pPr>
          </w:p>
        </w:tc>
        <w:tc>
          <w:tcPr>
            <w:tcW w:w="1080" w:type="dxa"/>
          </w:tcPr>
          <w:p w14:paraId="0F532998" w14:textId="77777777" w:rsidR="006F4E0A" w:rsidRPr="00EA5FA7" w:rsidRDefault="006F4E0A" w:rsidP="00F16813">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046F7521" w14:textId="77777777" w:rsidR="006F4E0A" w:rsidRPr="00EA5FA7" w:rsidRDefault="006F4E0A" w:rsidP="00F16813">
            <w:pPr>
              <w:pStyle w:val="TAL"/>
              <w:keepNext w:val="0"/>
              <w:keepLines w:val="0"/>
              <w:widowControl w:val="0"/>
            </w:pPr>
          </w:p>
        </w:tc>
        <w:tc>
          <w:tcPr>
            <w:tcW w:w="1728" w:type="dxa"/>
          </w:tcPr>
          <w:p w14:paraId="42ED1C59" w14:textId="77777777" w:rsidR="006F4E0A" w:rsidRPr="00EA5FA7" w:rsidRDefault="006F4E0A" w:rsidP="00F16813">
            <w:pPr>
              <w:pStyle w:val="TAL"/>
              <w:keepNext w:val="0"/>
              <w:keepLines w:val="0"/>
              <w:widowControl w:val="0"/>
            </w:pPr>
          </w:p>
        </w:tc>
        <w:tc>
          <w:tcPr>
            <w:tcW w:w="1080" w:type="dxa"/>
          </w:tcPr>
          <w:p w14:paraId="1D65665D" w14:textId="77777777" w:rsidR="006F4E0A" w:rsidRPr="00EA5FA7" w:rsidRDefault="006F4E0A" w:rsidP="00F16813">
            <w:pPr>
              <w:pStyle w:val="TAC"/>
              <w:keepNext w:val="0"/>
              <w:keepLines w:val="0"/>
              <w:widowControl w:val="0"/>
              <w:rPr>
                <w:rFonts w:eastAsia="MS Mincho"/>
              </w:rPr>
            </w:pPr>
            <w:r w:rsidRPr="00EA5FA7">
              <w:rPr>
                <w:rFonts w:eastAsia="MS Mincho"/>
              </w:rPr>
              <w:t>EACH</w:t>
            </w:r>
          </w:p>
        </w:tc>
        <w:tc>
          <w:tcPr>
            <w:tcW w:w="1080" w:type="dxa"/>
          </w:tcPr>
          <w:p w14:paraId="5614C411" w14:textId="77777777" w:rsidR="006F4E0A" w:rsidRPr="00EA5FA7" w:rsidRDefault="006F4E0A" w:rsidP="00F16813">
            <w:pPr>
              <w:pStyle w:val="TAC"/>
              <w:keepNext w:val="0"/>
              <w:keepLines w:val="0"/>
              <w:widowControl w:val="0"/>
            </w:pPr>
            <w:r w:rsidRPr="00EA5FA7">
              <w:t>reject</w:t>
            </w:r>
          </w:p>
        </w:tc>
      </w:tr>
      <w:tr w:rsidR="006F4E0A" w:rsidRPr="00EA5FA7" w14:paraId="231B25B9" w14:textId="77777777">
        <w:tc>
          <w:tcPr>
            <w:tcW w:w="2160" w:type="dxa"/>
          </w:tcPr>
          <w:p w14:paraId="61F90409" w14:textId="77777777" w:rsidR="006F4E0A" w:rsidRPr="00F0216E" w:rsidRDefault="006F4E0A" w:rsidP="00F16813">
            <w:pPr>
              <w:pStyle w:val="TAL"/>
              <w:keepNext w:val="0"/>
              <w:keepLines w:val="0"/>
              <w:widowControl w:val="0"/>
              <w:ind w:leftChars="100" w:left="240"/>
              <w:rPr>
                <w:lang w:eastAsia="zh-CN"/>
              </w:rPr>
            </w:pPr>
            <w:r w:rsidRPr="00F0216E">
              <w:t>&gt;&gt;</w:t>
            </w:r>
            <w:r w:rsidRPr="00F0216E">
              <w:rPr>
                <w:lang w:eastAsia="zh-CN"/>
              </w:rPr>
              <w:t>DRB ID</w:t>
            </w:r>
          </w:p>
        </w:tc>
        <w:tc>
          <w:tcPr>
            <w:tcW w:w="1080" w:type="dxa"/>
          </w:tcPr>
          <w:p w14:paraId="291CACCE" w14:textId="77777777" w:rsidR="006F4E0A" w:rsidRPr="00EA5FA7" w:rsidRDefault="006F4E0A" w:rsidP="00F16813">
            <w:pPr>
              <w:pStyle w:val="TAL"/>
              <w:keepNext w:val="0"/>
              <w:keepLines w:val="0"/>
              <w:widowControl w:val="0"/>
            </w:pPr>
            <w:r w:rsidRPr="00EA5FA7">
              <w:t>M</w:t>
            </w:r>
          </w:p>
        </w:tc>
        <w:tc>
          <w:tcPr>
            <w:tcW w:w="1080" w:type="dxa"/>
          </w:tcPr>
          <w:p w14:paraId="4C1E2504" w14:textId="77777777" w:rsidR="006F4E0A" w:rsidRPr="00EA5FA7" w:rsidRDefault="006F4E0A" w:rsidP="00F16813">
            <w:pPr>
              <w:pStyle w:val="TAL"/>
              <w:keepNext w:val="0"/>
              <w:keepLines w:val="0"/>
              <w:widowControl w:val="0"/>
              <w:rPr>
                <w:b/>
                <w:i/>
              </w:rPr>
            </w:pPr>
          </w:p>
        </w:tc>
        <w:tc>
          <w:tcPr>
            <w:tcW w:w="1512" w:type="dxa"/>
          </w:tcPr>
          <w:p w14:paraId="3B7EDD8D" w14:textId="77777777" w:rsidR="006F4E0A" w:rsidRPr="00EA5FA7" w:rsidRDefault="006F4E0A" w:rsidP="00F16813">
            <w:pPr>
              <w:pStyle w:val="TAL"/>
              <w:keepNext w:val="0"/>
              <w:keepLines w:val="0"/>
              <w:widowControl w:val="0"/>
            </w:pPr>
            <w:r w:rsidRPr="00EA5FA7">
              <w:t>9.3.1.8</w:t>
            </w:r>
          </w:p>
        </w:tc>
        <w:tc>
          <w:tcPr>
            <w:tcW w:w="1728" w:type="dxa"/>
          </w:tcPr>
          <w:p w14:paraId="0D062E90" w14:textId="77777777" w:rsidR="006F4E0A" w:rsidRPr="00EA5FA7" w:rsidRDefault="006F4E0A" w:rsidP="00F16813">
            <w:pPr>
              <w:pStyle w:val="TAL"/>
              <w:keepNext w:val="0"/>
              <w:keepLines w:val="0"/>
              <w:widowControl w:val="0"/>
            </w:pPr>
          </w:p>
        </w:tc>
        <w:tc>
          <w:tcPr>
            <w:tcW w:w="1080" w:type="dxa"/>
          </w:tcPr>
          <w:p w14:paraId="4134F09A" w14:textId="77777777" w:rsidR="006F4E0A" w:rsidRPr="00EA5FA7" w:rsidRDefault="006F4E0A" w:rsidP="00F16813">
            <w:pPr>
              <w:pStyle w:val="TAC"/>
              <w:keepNext w:val="0"/>
              <w:keepLines w:val="0"/>
              <w:widowControl w:val="0"/>
            </w:pPr>
            <w:r w:rsidRPr="00EA5FA7">
              <w:t>-</w:t>
            </w:r>
          </w:p>
        </w:tc>
        <w:tc>
          <w:tcPr>
            <w:tcW w:w="1080" w:type="dxa"/>
          </w:tcPr>
          <w:p w14:paraId="26FF16D1" w14:textId="77777777" w:rsidR="006F4E0A" w:rsidRPr="00EA5FA7" w:rsidRDefault="006F4E0A" w:rsidP="00F16813">
            <w:pPr>
              <w:pStyle w:val="TAC"/>
              <w:keepNext w:val="0"/>
              <w:keepLines w:val="0"/>
              <w:widowControl w:val="0"/>
            </w:pPr>
          </w:p>
        </w:tc>
      </w:tr>
      <w:tr w:rsidR="006F4E0A" w:rsidRPr="00EA5FA7" w14:paraId="0AE8EF9C" w14:textId="77777777">
        <w:tc>
          <w:tcPr>
            <w:tcW w:w="2160" w:type="dxa"/>
          </w:tcPr>
          <w:p w14:paraId="6382DCDB" w14:textId="77777777" w:rsidR="006F4E0A" w:rsidRPr="00F0216E" w:rsidRDefault="006F4E0A" w:rsidP="00F16813">
            <w:pPr>
              <w:pStyle w:val="TAL"/>
              <w:keepNext w:val="0"/>
              <w:keepLines w:val="0"/>
              <w:widowControl w:val="0"/>
              <w:ind w:leftChars="100" w:left="240"/>
            </w:pPr>
            <w:r w:rsidRPr="00F0216E">
              <w:t xml:space="preserve">&gt;&gt;CHOICE </w:t>
            </w:r>
            <w:r w:rsidRPr="0030753D">
              <w:rPr>
                <w:i/>
                <w:iCs/>
              </w:rPr>
              <w:t>QoS Information</w:t>
            </w:r>
          </w:p>
        </w:tc>
        <w:tc>
          <w:tcPr>
            <w:tcW w:w="1080" w:type="dxa"/>
          </w:tcPr>
          <w:p w14:paraId="2E5FB5AC" w14:textId="77777777" w:rsidR="006F4E0A" w:rsidRPr="00EA5FA7" w:rsidRDefault="006F4E0A" w:rsidP="00F16813">
            <w:pPr>
              <w:pStyle w:val="TAL"/>
              <w:keepNext w:val="0"/>
              <w:keepLines w:val="0"/>
              <w:widowControl w:val="0"/>
            </w:pPr>
            <w:r w:rsidRPr="00EA5FA7">
              <w:t>M</w:t>
            </w:r>
          </w:p>
        </w:tc>
        <w:tc>
          <w:tcPr>
            <w:tcW w:w="1080" w:type="dxa"/>
          </w:tcPr>
          <w:p w14:paraId="28C9417B" w14:textId="77777777" w:rsidR="006F4E0A" w:rsidRPr="00EA5FA7" w:rsidRDefault="006F4E0A" w:rsidP="00F16813">
            <w:pPr>
              <w:pStyle w:val="TAL"/>
              <w:keepNext w:val="0"/>
              <w:keepLines w:val="0"/>
              <w:widowControl w:val="0"/>
              <w:rPr>
                <w:b/>
                <w:i/>
              </w:rPr>
            </w:pPr>
          </w:p>
        </w:tc>
        <w:tc>
          <w:tcPr>
            <w:tcW w:w="1512" w:type="dxa"/>
          </w:tcPr>
          <w:p w14:paraId="4BE1D5CA" w14:textId="77777777" w:rsidR="006F4E0A" w:rsidRPr="00EA5FA7" w:rsidRDefault="006F4E0A" w:rsidP="00F16813">
            <w:pPr>
              <w:pStyle w:val="TAL"/>
              <w:keepNext w:val="0"/>
              <w:keepLines w:val="0"/>
              <w:widowControl w:val="0"/>
            </w:pPr>
          </w:p>
        </w:tc>
        <w:tc>
          <w:tcPr>
            <w:tcW w:w="1728" w:type="dxa"/>
          </w:tcPr>
          <w:p w14:paraId="31D37283" w14:textId="77777777" w:rsidR="006F4E0A" w:rsidRPr="00EA5FA7" w:rsidRDefault="006F4E0A" w:rsidP="00F16813">
            <w:pPr>
              <w:pStyle w:val="TAL"/>
              <w:keepNext w:val="0"/>
              <w:keepLines w:val="0"/>
              <w:widowControl w:val="0"/>
            </w:pPr>
          </w:p>
        </w:tc>
        <w:tc>
          <w:tcPr>
            <w:tcW w:w="1080" w:type="dxa"/>
          </w:tcPr>
          <w:p w14:paraId="17DCD40C" w14:textId="77777777" w:rsidR="006F4E0A" w:rsidRPr="00EA5FA7" w:rsidRDefault="006F4E0A" w:rsidP="00F16813">
            <w:pPr>
              <w:pStyle w:val="TAC"/>
              <w:keepNext w:val="0"/>
              <w:keepLines w:val="0"/>
              <w:widowControl w:val="0"/>
            </w:pPr>
            <w:r w:rsidRPr="00EA5FA7">
              <w:t>-</w:t>
            </w:r>
          </w:p>
        </w:tc>
        <w:tc>
          <w:tcPr>
            <w:tcW w:w="1080" w:type="dxa"/>
          </w:tcPr>
          <w:p w14:paraId="0DBF9CA4" w14:textId="77777777" w:rsidR="006F4E0A" w:rsidRPr="00EA5FA7" w:rsidRDefault="006F4E0A" w:rsidP="00F16813">
            <w:pPr>
              <w:pStyle w:val="TAC"/>
              <w:keepNext w:val="0"/>
              <w:keepLines w:val="0"/>
              <w:widowControl w:val="0"/>
            </w:pPr>
          </w:p>
        </w:tc>
      </w:tr>
      <w:tr w:rsidR="006F4E0A" w:rsidRPr="00EA5FA7" w14:paraId="2C1875BC" w14:textId="77777777">
        <w:tc>
          <w:tcPr>
            <w:tcW w:w="2160" w:type="dxa"/>
          </w:tcPr>
          <w:p w14:paraId="253CF7B5" w14:textId="77777777" w:rsidR="006F4E0A" w:rsidRPr="0030753D" w:rsidRDefault="006F4E0A" w:rsidP="00F16813">
            <w:pPr>
              <w:pStyle w:val="TAL"/>
              <w:keepNext w:val="0"/>
              <w:keepLines w:val="0"/>
              <w:widowControl w:val="0"/>
              <w:ind w:leftChars="150" w:left="360"/>
              <w:rPr>
                <w:i/>
                <w:iCs/>
              </w:rPr>
            </w:pPr>
            <w:r w:rsidRPr="00F0216E">
              <w:rPr>
                <w:i/>
                <w:iCs/>
              </w:rPr>
              <w:t>&gt;&gt;&gt;E-UTRAN QoS</w:t>
            </w:r>
          </w:p>
        </w:tc>
        <w:tc>
          <w:tcPr>
            <w:tcW w:w="1080" w:type="dxa"/>
          </w:tcPr>
          <w:p w14:paraId="2EF7B1E6" w14:textId="77777777" w:rsidR="006F4E0A" w:rsidRPr="00EA5FA7" w:rsidRDefault="006F4E0A" w:rsidP="00F16813">
            <w:pPr>
              <w:pStyle w:val="TAL"/>
              <w:keepNext w:val="0"/>
              <w:keepLines w:val="0"/>
              <w:widowControl w:val="0"/>
            </w:pPr>
          </w:p>
        </w:tc>
        <w:tc>
          <w:tcPr>
            <w:tcW w:w="1080" w:type="dxa"/>
          </w:tcPr>
          <w:p w14:paraId="6F70818B" w14:textId="77777777" w:rsidR="006F4E0A" w:rsidRPr="00EA5FA7" w:rsidRDefault="006F4E0A" w:rsidP="00F16813">
            <w:pPr>
              <w:pStyle w:val="TAL"/>
              <w:keepNext w:val="0"/>
              <w:keepLines w:val="0"/>
              <w:widowControl w:val="0"/>
              <w:rPr>
                <w:b/>
                <w:i/>
              </w:rPr>
            </w:pPr>
          </w:p>
        </w:tc>
        <w:tc>
          <w:tcPr>
            <w:tcW w:w="1512" w:type="dxa"/>
          </w:tcPr>
          <w:p w14:paraId="4A26AC27" w14:textId="77777777" w:rsidR="006F4E0A" w:rsidRPr="00EA5FA7" w:rsidRDefault="006F4E0A" w:rsidP="00F16813">
            <w:pPr>
              <w:pStyle w:val="TAL"/>
              <w:keepNext w:val="0"/>
              <w:keepLines w:val="0"/>
              <w:widowControl w:val="0"/>
            </w:pPr>
          </w:p>
        </w:tc>
        <w:tc>
          <w:tcPr>
            <w:tcW w:w="1728" w:type="dxa"/>
          </w:tcPr>
          <w:p w14:paraId="48A73B58" w14:textId="77777777" w:rsidR="006F4E0A" w:rsidRPr="00EA5FA7" w:rsidRDefault="006F4E0A" w:rsidP="00F16813">
            <w:pPr>
              <w:pStyle w:val="TAL"/>
              <w:keepNext w:val="0"/>
              <w:keepLines w:val="0"/>
              <w:widowControl w:val="0"/>
            </w:pPr>
          </w:p>
        </w:tc>
        <w:tc>
          <w:tcPr>
            <w:tcW w:w="1080" w:type="dxa"/>
          </w:tcPr>
          <w:p w14:paraId="529C7D61" w14:textId="77777777" w:rsidR="006F4E0A" w:rsidRPr="00EA5FA7" w:rsidRDefault="006F4E0A" w:rsidP="00F16813">
            <w:pPr>
              <w:pStyle w:val="TAC"/>
              <w:keepNext w:val="0"/>
              <w:keepLines w:val="0"/>
              <w:widowControl w:val="0"/>
            </w:pPr>
          </w:p>
        </w:tc>
        <w:tc>
          <w:tcPr>
            <w:tcW w:w="1080" w:type="dxa"/>
          </w:tcPr>
          <w:p w14:paraId="5882C6FB" w14:textId="77777777" w:rsidR="006F4E0A" w:rsidRPr="00EA5FA7" w:rsidRDefault="006F4E0A" w:rsidP="00F16813">
            <w:pPr>
              <w:pStyle w:val="TAC"/>
              <w:keepNext w:val="0"/>
              <w:keepLines w:val="0"/>
              <w:widowControl w:val="0"/>
            </w:pPr>
          </w:p>
        </w:tc>
      </w:tr>
      <w:tr w:rsidR="006F4E0A" w:rsidRPr="00EA5FA7" w14:paraId="50A18A1D" w14:textId="77777777">
        <w:tc>
          <w:tcPr>
            <w:tcW w:w="2160" w:type="dxa"/>
          </w:tcPr>
          <w:p w14:paraId="41696C03" w14:textId="77777777" w:rsidR="006F4E0A" w:rsidRPr="00EA5FA7" w:rsidRDefault="006F4E0A" w:rsidP="00F16813">
            <w:pPr>
              <w:pStyle w:val="TAL"/>
              <w:keepNext w:val="0"/>
              <w:keepLines w:val="0"/>
              <w:widowControl w:val="0"/>
              <w:ind w:leftChars="200" w:left="480"/>
            </w:pPr>
            <w:r>
              <w:t>&gt;</w:t>
            </w:r>
            <w:r w:rsidRPr="00EA5FA7">
              <w:t>&gt;&gt;&gt;E-UTRAN QoS</w:t>
            </w:r>
          </w:p>
        </w:tc>
        <w:tc>
          <w:tcPr>
            <w:tcW w:w="1080" w:type="dxa"/>
          </w:tcPr>
          <w:p w14:paraId="04618A35" w14:textId="77777777" w:rsidR="006F4E0A" w:rsidRPr="00EA5FA7" w:rsidRDefault="006F4E0A" w:rsidP="00F16813">
            <w:pPr>
              <w:pStyle w:val="TAL"/>
              <w:keepNext w:val="0"/>
              <w:keepLines w:val="0"/>
              <w:widowControl w:val="0"/>
              <w:rPr>
                <w:rFonts w:eastAsia="MS Mincho"/>
              </w:rPr>
            </w:pPr>
            <w:r w:rsidRPr="00EA5FA7">
              <w:rPr>
                <w:rFonts w:eastAsia="MS Mincho"/>
              </w:rPr>
              <w:t>M</w:t>
            </w:r>
          </w:p>
        </w:tc>
        <w:tc>
          <w:tcPr>
            <w:tcW w:w="1080" w:type="dxa"/>
          </w:tcPr>
          <w:p w14:paraId="2CFFC1F0" w14:textId="77777777" w:rsidR="006F4E0A" w:rsidRPr="00EA5FA7" w:rsidRDefault="006F4E0A" w:rsidP="00F16813">
            <w:pPr>
              <w:pStyle w:val="TAL"/>
              <w:keepNext w:val="0"/>
              <w:keepLines w:val="0"/>
              <w:widowControl w:val="0"/>
              <w:rPr>
                <w:i/>
              </w:rPr>
            </w:pPr>
          </w:p>
        </w:tc>
        <w:tc>
          <w:tcPr>
            <w:tcW w:w="1512" w:type="dxa"/>
          </w:tcPr>
          <w:p w14:paraId="6ABFCDE1" w14:textId="77777777" w:rsidR="006F4E0A" w:rsidRPr="00EA5FA7" w:rsidRDefault="006F4E0A" w:rsidP="00F16813">
            <w:pPr>
              <w:pStyle w:val="TAL"/>
              <w:keepNext w:val="0"/>
              <w:keepLines w:val="0"/>
              <w:widowControl w:val="0"/>
            </w:pPr>
            <w:r w:rsidRPr="00EA5FA7">
              <w:t>9.3.1.19</w:t>
            </w:r>
          </w:p>
        </w:tc>
        <w:tc>
          <w:tcPr>
            <w:tcW w:w="1728" w:type="dxa"/>
          </w:tcPr>
          <w:p w14:paraId="5B4A2BB2" w14:textId="77777777" w:rsidR="006F4E0A" w:rsidRPr="00EA5FA7" w:rsidRDefault="006F4E0A" w:rsidP="00F1681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477B2846" w14:textId="77777777" w:rsidR="006F4E0A" w:rsidRPr="00EA5FA7" w:rsidRDefault="006F4E0A" w:rsidP="00F16813">
            <w:pPr>
              <w:pStyle w:val="TAC"/>
              <w:keepNext w:val="0"/>
              <w:keepLines w:val="0"/>
              <w:widowControl w:val="0"/>
            </w:pPr>
            <w:r w:rsidRPr="00EA5FA7">
              <w:t>-</w:t>
            </w:r>
          </w:p>
        </w:tc>
        <w:tc>
          <w:tcPr>
            <w:tcW w:w="1080" w:type="dxa"/>
          </w:tcPr>
          <w:p w14:paraId="5AC4F2C0" w14:textId="77777777" w:rsidR="006F4E0A" w:rsidRPr="00EA5FA7" w:rsidRDefault="006F4E0A" w:rsidP="00F16813">
            <w:pPr>
              <w:pStyle w:val="TAC"/>
              <w:keepNext w:val="0"/>
              <w:keepLines w:val="0"/>
              <w:widowControl w:val="0"/>
            </w:pPr>
          </w:p>
        </w:tc>
      </w:tr>
      <w:tr w:rsidR="006F4E0A" w:rsidRPr="00EA5FA7" w14:paraId="38C2FD0D" w14:textId="77777777">
        <w:tc>
          <w:tcPr>
            <w:tcW w:w="2160" w:type="dxa"/>
          </w:tcPr>
          <w:p w14:paraId="603C569F" w14:textId="77777777" w:rsidR="006F4E0A" w:rsidRPr="0030753D" w:rsidRDefault="006F4E0A" w:rsidP="00F16813">
            <w:pPr>
              <w:pStyle w:val="TAL"/>
              <w:keepNext w:val="0"/>
              <w:keepLines w:val="0"/>
              <w:widowControl w:val="0"/>
              <w:ind w:leftChars="150" w:left="360"/>
              <w:rPr>
                <w:i/>
                <w:iCs/>
              </w:rPr>
            </w:pPr>
            <w:r w:rsidRPr="00F0216E">
              <w:rPr>
                <w:i/>
                <w:iCs/>
              </w:rPr>
              <w:t>&gt;&gt;&gt;DRB Information</w:t>
            </w:r>
          </w:p>
        </w:tc>
        <w:tc>
          <w:tcPr>
            <w:tcW w:w="1080" w:type="dxa"/>
          </w:tcPr>
          <w:p w14:paraId="05D3F4AC" w14:textId="77777777" w:rsidR="006F4E0A" w:rsidRPr="00EA5FA7" w:rsidRDefault="006F4E0A" w:rsidP="00F16813">
            <w:pPr>
              <w:pStyle w:val="TAL"/>
              <w:keepNext w:val="0"/>
              <w:keepLines w:val="0"/>
              <w:widowControl w:val="0"/>
              <w:rPr>
                <w:rFonts w:eastAsia="MS Mincho"/>
              </w:rPr>
            </w:pPr>
          </w:p>
        </w:tc>
        <w:tc>
          <w:tcPr>
            <w:tcW w:w="1080" w:type="dxa"/>
          </w:tcPr>
          <w:p w14:paraId="2F5E14F8" w14:textId="77777777" w:rsidR="006F4E0A" w:rsidRPr="00EA5FA7" w:rsidRDefault="006F4E0A" w:rsidP="00F16813">
            <w:pPr>
              <w:pStyle w:val="TAL"/>
              <w:keepNext w:val="0"/>
              <w:keepLines w:val="0"/>
              <w:widowControl w:val="0"/>
              <w:rPr>
                <w:i/>
              </w:rPr>
            </w:pPr>
          </w:p>
        </w:tc>
        <w:tc>
          <w:tcPr>
            <w:tcW w:w="1512" w:type="dxa"/>
          </w:tcPr>
          <w:p w14:paraId="4757478F" w14:textId="77777777" w:rsidR="006F4E0A" w:rsidRPr="00EA5FA7" w:rsidRDefault="006F4E0A" w:rsidP="00F16813">
            <w:pPr>
              <w:pStyle w:val="TAL"/>
              <w:keepNext w:val="0"/>
              <w:keepLines w:val="0"/>
              <w:widowControl w:val="0"/>
            </w:pPr>
          </w:p>
        </w:tc>
        <w:tc>
          <w:tcPr>
            <w:tcW w:w="1728" w:type="dxa"/>
          </w:tcPr>
          <w:p w14:paraId="7A610E24" w14:textId="77777777" w:rsidR="006F4E0A" w:rsidRPr="00EA5FA7" w:rsidRDefault="006F4E0A" w:rsidP="00F16813">
            <w:pPr>
              <w:pStyle w:val="TAL"/>
              <w:keepNext w:val="0"/>
              <w:keepLines w:val="0"/>
              <w:widowControl w:val="0"/>
              <w:rPr>
                <w:szCs w:val="18"/>
              </w:rPr>
            </w:pPr>
          </w:p>
        </w:tc>
        <w:tc>
          <w:tcPr>
            <w:tcW w:w="1080" w:type="dxa"/>
          </w:tcPr>
          <w:p w14:paraId="78686912" w14:textId="77777777" w:rsidR="006F4E0A" w:rsidRPr="00EA5FA7" w:rsidRDefault="006F4E0A" w:rsidP="00F16813">
            <w:pPr>
              <w:pStyle w:val="TAC"/>
              <w:keepNext w:val="0"/>
              <w:keepLines w:val="0"/>
              <w:widowControl w:val="0"/>
            </w:pPr>
          </w:p>
        </w:tc>
        <w:tc>
          <w:tcPr>
            <w:tcW w:w="1080" w:type="dxa"/>
          </w:tcPr>
          <w:p w14:paraId="5893CA41" w14:textId="77777777" w:rsidR="006F4E0A" w:rsidRPr="00EA5FA7" w:rsidRDefault="006F4E0A" w:rsidP="00F16813">
            <w:pPr>
              <w:pStyle w:val="TAC"/>
              <w:keepNext w:val="0"/>
              <w:keepLines w:val="0"/>
              <w:widowControl w:val="0"/>
            </w:pPr>
          </w:p>
        </w:tc>
      </w:tr>
      <w:tr w:rsidR="006F4E0A" w:rsidRPr="00EA5FA7" w14:paraId="6B7556C4" w14:textId="77777777">
        <w:tc>
          <w:tcPr>
            <w:tcW w:w="2160" w:type="dxa"/>
          </w:tcPr>
          <w:p w14:paraId="2B72A29B" w14:textId="77777777" w:rsidR="006F4E0A" w:rsidRPr="00F0216E" w:rsidRDefault="006F4E0A" w:rsidP="00F16813">
            <w:pPr>
              <w:pStyle w:val="TAL"/>
              <w:keepNext w:val="0"/>
              <w:keepLines w:val="0"/>
              <w:widowControl w:val="0"/>
              <w:ind w:leftChars="200" w:left="480"/>
              <w:rPr>
                <w:b/>
                <w:bCs/>
              </w:rPr>
            </w:pPr>
            <w:r w:rsidRPr="00F0216E">
              <w:rPr>
                <w:b/>
                <w:bCs/>
              </w:rPr>
              <w:t>&gt;&gt;&gt;&gt;DRB Information</w:t>
            </w:r>
          </w:p>
        </w:tc>
        <w:tc>
          <w:tcPr>
            <w:tcW w:w="1080" w:type="dxa"/>
          </w:tcPr>
          <w:p w14:paraId="67D4E7B4" w14:textId="77777777" w:rsidR="006F4E0A" w:rsidRPr="00EA5FA7" w:rsidDel="00380286" w:rsidRDefault="006F4E0A" w:rsidP="00F16813">
            <w:pPr>
              <w:pStyle w:val="TAL"/>
              <w:keepNext w:val="0"/>
              <w:keepLines w:val="0"/>
              <w:widowControl w:val="0"/>
              <w:rPr>
                <w:rFonts w:eastAsia="MS Mincho"/>
              </w:rPr>
            </w:pPr>
          </w:p>
        </w:tc>
        <w:tc>
          <w:tcPr>
            <w:tcW w:w="1080" w:type="dxa"/>
          </w:tcPr>
          <w:p w14:paraId="6DC9C499" w14:textId="77777777" w:rsidR="006F4E0A" w:rsidRPr="00EA5FA7" w:rsidRDefault="006F4E0A" w:rsidP="00F16813">
            <w:pPr>
              <w:pStyle w:val="TAL"/>
              <w:keepNext w:val="0"/>
              <w:keepLines w:val="0"/>
              <w:widowControl w:val="0"/>
              <w:rPr>
                <w:i/>
              </w:rPr>
            </w:pPr>
            <w:r w:rsidRPr="00EA5FA7">
              <w:rPr>
                <w:i/>
              </w:rPr>
              <w:t>1</w:t>
            </w:r>
          </w:p>
        </w:tc>
        <w:tc>
          <w:tcPr>
            <w:tcW w:w="1512" w:type="dxa"/>
          </w:tcPr>
          <w:p w14:paraId="7088041C" w14:textId="77777777" w:rsidR="006F4E0A" w:rsidRPr="00EA5FA7" w:rsidRDefault="006F4E0A" w:rsidP="00F16813">
            <w:pPr>
              <w:pStyle w:val="TAL"/>
              <w:keepNext w:val="0"/>
              <w:keepLines w:val="0"/>
              <w:widowControl w:val="0"/>
            </w:pPr>
          </w:p>
        </w:tc>
        <w:tc>
          <w:tcPr>
            <w:tcW w:w="1728" w:type="dxa"/>
          </w:tcPr>
          <w:p w14:paraId="2D12A0FB" w14:textId="77777777" w:rsidR="006F4E0A" w:rsidRPr="00EA5FA7" w:rsidRDefault="006F4E0A" w:rsidP="00F16813">
            <w:pPr>
              <w:pStyle w:val="TAL"/>
              <w:keepNext w:val="0"/>
              <w:keepLines w:val="0"/>
              <w:widowControl w:val="0"/>
              <w:rPr>
                <w:szCs w:val="18"/>
              </w:rPr>
            </w:pPr>
            <w:r w:rsidRPr="00EA5FA7">
              <w:rPr>
                <w:szCs w:val="18"/>
              </w:rPr>
              <w:t>Shall be used for NG-RAN cases</w:t>
            </w:r>
          </w:p>
        </w:tc>
        <w:tc>
          <w:tcPr>
            <w:tcW w:w="1080" w:type="dxa"/>
          </w:tcPr>
          <w:p w14:paraId="3EB68BEF" w14:textId="77777777" w:rsidR="006F4E0A" w:rsidRPr="00EA5FA7" w:rsidRDefault="006F4E0A" w:rsidP="00F16813">
            <w:pPr>
              <w:pStyle w:val="TAC"/>
              <w:keepNext w:val="0"/>
              <w:keepLines w:val="0"/>
              <w:widowControl w:val="0"/>
            </w:pPr>
            <w:r w:rsidRPr="00EA5FA7">
              <w:t>YES</w:t>
            </w:r>
          </w:p>
        </w:tc>
        <w:tc>
          <w:tcPr>
            <w:tcW w:w="1080" w:type="dxa"/>
          </w:tcPr>
          <w:p w14:paraId="7C2325FD" w14:textId="77777777" w:rsidR="006F4E0A" w:rsidRPr="00EA5FA7" w:rsidRDefault="006F4E0A" w:rsidP="00F16813">
            <w:pPr>
              <w:pStyle w:val="TAC"/>
              <w:keepNext w:val="0"/>
              <w:keepLines w:val="0"/>
              <w:widowControl w:val="0"/>
            </w:pPr>
            <w:r w:rsidRPr="00EA5FA7">
              <w:t>ignore</w:t>
            </w:r>
          </w:p>
        </w:tc>
      </w:tr>
      <w:tr w:rsidR="006F4E0A" w:rsidRPr="00EA5FA7" w14:paraId="3B6AB2E0" w14:textId="77777777">
        <w:tc>
          <w:tcPr>
            <w:tcW w:w="2160" w:type="dxa"/>
          </w:tcPr>
          <w:p w14:paraId="0F8E80C9" w14:textId="77777777" w:rsidR="006F4E0A" w:rsidRPr="00F0216E" w:rsidRDefault="006F4E0A" w:rsidP="00F16813">
            <w:pPr>
              <w:pStyle w:val="TAL"/>
              <w:keepNext w:val="0"/>
              <w:keepLines w:val="0"/>
              <w:widowControl w:val="0"/>
              <w:ind w:leftChars="250" w:left="600"/>
            </w:pPr>
            <w:r w:rsidRPr="00F0216E">
              <w:t>&gt;&gt;&gt;&gt;&gt;DRB QoS</w:t>
            </w:r>
          </w:p>
        </w:tc>
        <w:tc>
          <w:tcPr>
            <w:tcW w:w="1080" w:type="dxa"/>
          </w:tcPr>
          <w:p w14:paraId="68EF61EE" w14:textId="77777777" w:rsidR="006F4E0A" w:rsidRPr="00EA5FA7" w:rsidDel="00380286" w:rsidRDefault="006F4E0A" w:rsidP="00F16813">
            <w:pPr>
              <w:pStyle w:val="TAL"/>
              <w:keepNext w:val="0"/>
              <w:keepLines w:val="0"/>
              <w:widowControl w:val="0"/>
              <w:rPr>
                <w:rFonts w:eastAsia="MS Mincho"/>
              </w:rPr>
            </w:pPr>
            <w:r w:rsidRPr="00EA5FA7">
              <w:rPr>
                <w:rFonts w:eastAsia="MS Mincho"/>
              </w:rPr>
              <w:t>M</w:t>
            </w:r>
          </w:p>
        </w:tc>
        <w:tc>
          <w:tcPr>
            <w:tcW w:w="1080" w:type="dxa"/>
          </w:tcPr>
          <w:p w14:paraId="428CC92B" w14:textId="77777777" w:rsidR="006F4E0A" w:rsidRPr="00EA5FA7" w:rsidRDefault="006F4E0A" w:rsidP="00F16813">
            <w:pPr>
              <w:pStyle w:val="TAL"/>
              <w:keepNext w:val="0"/>
              <w:keepLines w:val="0"/>
              <w:widowControl w:val="0"/>
              <w:rPr>
                <w:i/>
              </w:rPr>
            </w:pPr>
          </w:p>
        </w:tc>
        <w:tc>
          <w:tcPr>
            <w:tcW w:w="1512" w:type="dxa"/>
          </w:tcPr>
          <w:p w14:paraId="2E0E4B11" w14:textId="77777777" w:rsidR="006F4E0A" w:rsidRDefault="006F4E0A" w:rsidP="00F16813">
            <w:pPr>
              <w:pStyle w:val="TAL"/>
              <w:keepNext w:val="0"/>
              <w:keepLines w:val="0"/>
              <w:widowControl w:val="0"/>
            </w:pPr>
            <w:r>
              <w:t>QoS Flow Level QoS Parameters</w:t>
            </w:r>
          </w:p>
          <w:p w14:paraId="756299D9" w14:textId="77777777" w:rsidR="006F4E0A" w:rsidRPr="00EA5FA7" w:rsidRDefault="006F4E0A" w:rsidP="00F16813">
            <w:pPr>
              <w:pStyle w:val="TAL"/>
              <w:keepNext w:val="0"/>
              <w:keepLines w:val="0"/>
              <w:widowControl w:val="0"/>
            </w:pPr>
            <w:r w:rsidRPr="00EA5FA7">
              <w:t>9.3.1.45</w:t>
            </w:r>
          </w:p>
        </w:tc>
        <w:tc>
          <w:tcPr>
            <w:tcW w:w="1728" w:type="dxa"/>
          </w:tcPr>
          <w:p w14:paraId="62B50F65" w14:textId="77777777" w:rsidR="006F4E0A" w:rsidRPr="00EA5FA7" w:rsidRDefault="006F4E0A" w:rsidP="00F16813">
            <w:pPr>
              <w:pStyle w:val="TAL"/>
              <w:keepNext w:val="0"/>
              <w:keepLines w:val="0"/>
              <w:widowControl w:val="0"/>
              <w:rPr>
                <w:szCs w:val="18"/>
              </w:rPr>
            </w:pPr>
          </w:p>
        </w:tc>
        <w:tc>
          <w:tcPr>
            <w:tcW w:w="1080" w:type="dxa"/>
          </w:tcPr>
          <w:p w14:paraId="571C6F61" w14:textId="77777777" w:rsidR="006F4E0A" w:rsidRPr="00EA5FA7" w:rsidRDefault="006F4E0A" w:rsidP="00F16813">
            <w:pPr>
              <w:pStyle w:val="TAC"/>
              <w:keepNext w:val="0"/>
              <w:keepLines w:val="0"/>
              <w:widowControl w:val="0"/>
            </w:pPr>
            <w:r w:rsidRPr="00EA5FA7">
              <w:t>-</w:t>
            </w:r>
          </w:p>
        </w:tc>
        <w:tc>
          <w:tcPr>
            <w:tcW w:w="1080" w:type="dxa"/>
          </w:tcPr>
          <w:p w14:paraId="78E9C655" w14:textId="77777777" w:rsidR="006F4E0A" w:rsidRPr="00EA5FA7" w:rsidRDefault="006F4E0A" w:rsidP="00F16813">
            <w:pPr>
              <w:pStyle w:val="TAC"/>
              <w:keepNext w:val="0"/>
              <w:keepLines w:val="0"/>
              <w:widowControl w:val="0"/>
            </w:pPr>
          </w:p>
        </w:tc>
      </w:tr>
      <w:tr w:rsidR="006F4E0A" w:rsidRPr="00EA5FA7" w14:paraId="02941C88" w14:textId="77777777">
        <w:tc>
          <w:tcPr>
            <w:tcW w:w="2160" w:type="dxa"/>
          </w:tcPr>
          <w:p w14:paraId="075D08EE" w14:textId="77777777" w:rsidR="006F4E0A" w:rsidRPr="00F0216E" w:rsidRDefault="006F4E0A" w:rsidP="00F16813">
            <w:pPr>
              <w:pStyle w:val="TAL"/>
              <w:keepNext w:val="0"/>
              <w:keepLines w:val="0"/>
              <w:widowControl w:val="0"/>
              <w:ind w:leftChars="250" w:left="600"/>
            </w:pPr>
            <w:r w:rsidRPr="00F0216E">
              <w:t>&gt;&gt;&gt;&gt;</w:t>
            </w:r>
            <w:r>
              <w:t>&gt;</w:t>
            </w:r>
            <w:r w:rsidRPr="00F0216E">
              <w:t>S-NSSAI</w:t>
            </w:r>
          </w:p>
        </w:tc>
        <w:tc>
          <w:tcPr>
            <w:tcW w:w="1080" w:type="dxa"/>
          </w:tcPr>
          <w:p w14:paraId="172C45DD" w14:textId="77777777" w:rsidR="006F4E0A" w:rsidRPr="00EA5FA7" w:rsidDel="00380286" w:rsidRDefault="006F4E0A" w:rsidP="00F16813">
            <w:pPr>
              <w:pStyle w:val="TAL"/>
              <w:keepNext w:val="0"/>
              <w:keepLines w:val="0"/>
              <w:widowControl w:val="0"/>
              <w:rPr>
                <w:rFonts w:eastAsia="MS Mincho"/>
              </w:rPr>
            </w:pPr>
            <w:r w:rsidRPr="00EA5FA7">
              <w:rPr>
                <w:rFonts w:eastAsia="MS Mincho"/>
              </w:rPr>
              <w:t>M</w:t>
            </w:r>
          </w:p>
        </w:tc>
        <w:tc>
          <w:tcPr>
            <w:tcW w:w="1080" w:type="dxa"/>
          </w:tcPr>
          <w:p w14:paraId="1880F9FE" w14:textId="77777777" w:rsidR="006F4E0A" w:rsidRPr="00EA5FA7" w:rsidRDefault="006F4E0A" w:rsidP="00F16813">
            <w:pPr>
              <w:pStyle w:val="TAL"/>
              <w:keepNext w:val="0"/>
              <w:keepLines w:val="0"/>
              <w:widowControl w:val="0"/>
              <w:rPr>
                <w:i/>
              </w:rPr>
            </w:pPr>
          </w:p>
        </w:tc>
        <w:tc>
          <w:tcPr>
            <w:tcW w:w="1512" w:type="dxa"/>
          </w:tcPr>
          <w:p w14:paraId="27033C6C" w14:textId="77777777" w:rsidR="006F4E0A" w:rsidRPr="00EA5FA7" w:rsidRDefault="006F4E0A" w:rsidP="00F16813">
            <w:pPr>
              <w:pStyle w:val="TAL"/>
              <w:keepNext w:val="0"/>
              <w:keepLines w:val="0"/>
              <w:widowControl w:val="0"/>
            </w:pPr>
            <w:r w:rsidRPr="00EA5FA7">
              <w:t>9.3.1.38</w:t>
            </w:r>
          </w:p>
        </w:tc>
        <w:tc>
          <w:tcPr>
            <w:tcW w:w="1728" w:type="dxa"/>
          </w:tcPr>
          <w:p w14:paraId="4231C916" w14:textId="77777777" w:rsidR="006F4E0A" w:rsidRPr="00EA5FA7" w:rsidRDefault="006F4E0A" w:rsidP="00F16813">
            <w:pPr>
              <w:pStyle w:val="TAL"/>
              <w:keepNext w:val="0"/>
              <w:keepLines w:val="0"/>
              <w:widowControl w:val="0"/>
              <w:rPr>
                <w:szCs w:val="18"/>
              </w:rPr>
            </w:pPr>
          </w:p>
        </w:tc>
        <w:tc>
          <w:tcPr>
            <w:tcW w:w="1080" w:type="dxa"/>
          </w:tcPr>
          <w:p w14:paraId="0AFC2045" w14:textId="77777777" w:rsidR="006F4E0A" w:rsidRPr="00EA5FA7" w:rsidRDefault="006F4E0A" w:rsidP="00F16813">
            <w:pPr>
              <w:pStyle w:val="TAC"/>
              <w:keepNext w:val="0"/>
              <w:keepLines w:val="0"/>
              <w:widowControl w:val="0"/>
            </w:pPr>
            <w:r w:rsidRPr="00EA5FA7">
              <w:t>-</w:t>
            </w:r>
          </w:p>
        </w:tc>
        <w:tc>
          <w:tcPr>
            <w:tcW w:w="1080" w:type="dxa"/>
          </w:tcPr>
          <w:p w14:paraId="056EB14A" w14:textId="77777777" w:rsidR="006F4E0A" w:rsidRPr="00EA5FA7" w:rsidRDefault="006F4E0A" w:rsidP="00F16813">
            <w:pPr>
              <w:pStyle w:val="TAC"/>
              <w:keepNext w:val="0"/>
              <w:keepLines w:val="0"/>
              <w:widowControl w:val="0"/>
            </w:pPr>
          </w:p>
        </w:tc>
      </w:tr>
      <w:tr w:rsidR="006F4E0A" w:rsidRPr="00EA5FA7" w14:paraId="1675C91E" w14:textId="77777777">
        <w:tc>
          <w:tcPr>
            <w:tcW w:w="2160" w:type="dxa"/>
          </w:tcPr>
          <w:p w14:paraId="07174D2D" w14:textId="77777777" w:rsidR="006F4E0A" w:rsidRPr="00F0216E" w:rsidRDefault="006F4E0A" w:rsidP="00F16813">
            <w:pPr>
              <w:pStyle w:val="TAL"/>
              <w:keepNext w:val="0"/>
              <w:keepLines w:val="0"/>
              <w:widowControl w:val="0"/>
              <w:ind w:leftChars="250" w:left="600"/>
            </w:pPr>
            <w:r w:rsidRPr="00F0216E">
              <w:t>&gt;&gt;&gt;&gt;&gt;Notification Control</w:t>
            </w:r>
          </w:p>
        </w:tc>
        <w:tc>
          <w:tcPr>
            <w:tcW w:w="1080" w:type="dxa"/>
          </w:tcPr>
          <w:p w14:paraId="23F85A91" w14:textId="77777777" w:rsidR="006F4E0A" w:rsidRPr="00EA5FA7" w:rsidDel="00380286" w:rsidRDefault="006F4E0A" w:rsidP="00F16813">
            <w:pPr>
              <w:pStyle w:val="TAL"/>
              <w:keepNext w:val="0"/>
              <w:keepLines w:val="0"/>
              <w:widowControl w:val="0"/>
              <w:rPr>
                <w:rFonts w:eastAsia="MS Mincho"/>
              </w:rPr>
            </w:pPr>
            <w:r w:rsidRPr="00EA5FA7">
              <w:rPr>
                <w:rFonts w:eastAsia="MS Mincho"/>
              </w:rPr>
              <w:t>O</w:t>
            </w:r>
          </w:p>
        </w:tc>
        <w:tc>
          <w:tcPr>
            <w:tcW w:w="1080" w:type="dxa"/>
          </w:tcPr>
          <w:p w14:paraId="09B74563" w14:textId="77777777" w:rsidR="006F4E0A" w:rsidRPr="00EA5FA7" w:rsidRDefault="006F4E0A" w:rsidP="00F16813">
            <w:pPr>
              <w:pStyle w:val="TAL"/>
              <w:keepNext w:val="0"/>
              <w:keepLines w:val="0"/>
              <w:widowControl w:val="0"/>
              <w:rPr>
                <w:i/>
              </w:rPr>
            </w:pPr>
          </w:p>
        </w:tc>
        <w:tc>
          <w:tcPr>
            <w:tcW w:w="1512" w:type="dxa"/>
          </w:tcPr>
          <w:p w14:paraId="56ED8D97" w14:textId="77777777" w:rsidR="006F4E0A" w:rsidRPr="00EA5FA7" w:rsidRDefault="006F4E0A" w:rsidP="00F16813">
            <w:pPr>
              <w:pStyle w:val="TAL"/>
              <w:keepNext w:val="0"/>
              <w:keepLines w:val="0"/>
              <w:widowControl w:val="0"/>
            </w:pPr>
            <w:r w:rsidRPr="00EA5FA7">
              <w:t>9.3.1.56</w:t>
            </w:r>
          </w:p>
        </w:tc>
        <w:tc>
          <w:tcPr>
            <w:tcW w:w="1728" w:type="dxa"/>
          </w:tcPr>
          <w:p w14:paraId="725DB8E6" w14:textId="77777777" w:rsidR="006F4E0A" w:rsidRPr="00EA5FA7" w:rsidRDefault="006F4E0A" w:rsidP="00F16813">
            <w:pPr>
              <w:pStyle w:val="TAL"/>
              <w:keepNext w:val="0"/>
              <w:keepLines w:val="0"/>
              <w:widowControl w:val="0"/>
              <w:rPr>
                <w:szCs w:val="18"/>
              </w:rPr>
            </w:pPr>
          </w:p>
        </w:tc>
        <w:tc>
          <w:tcPr>
            <w:tcW w:w="1080" w:type="dxa"/>
          </w:tcPr>
          <w:p w14:paraId="108B4C63" w14:textId="77777777" w:rsidR="006F4E0A" w:rsidRPr="00EA5FA7" w:rsidRDefault="006F4E0A" w:rsidP="00F16813">
            <w:pPr>
              <w:pStyle w:val="TAC"/>
              <w:keepNext w:val="0"/>
              <w:keepLines w:val="0"/>
              <w:widowControl w:val="0"/>
            </w:pPr>
            <w:r w:rsidRPr="00EA5FA7">
              <w:t>-</w:t>
            </w:r>
          </w:p>
        </w:tc>
        <w:tc>
          <w:tcPr>
            <w:tcW w:w="1080" w:type="dxa"/>
          </w:tcPr>
          <w:p w14:paraId="4AFE3CF8" w14:textId="77777777" w:rsidR="006F4E0A" w:rsidRPr="00EA5FA7" w:rsidRDefault="006F4E0A" w:rsidP="00F16813">
            <w:pPr>
              <w:pStyle w:val="TAC"/>
              <w:keepNext w:val="0"/>
              <w:keepLines w:val="0"/>
              <w:widowControl w:val="0"/>
            </w:pPr>
          </w:p>
        </w:tc>
      </w:tr>
      <w:tr w:rsidR="006F4E0A" w:rsidRPr="00EA5FA7" w14:paraId="07A58222" w14:textId="77777777">
        <w:tc>
          <w:tcPr>
            <w:tcW w:w="2160" w:type="dxa"/>
          </w:tcPr>
          <w:p w14:paraId="3FB14144" w14:textId="77777777" w:rsidR="006F4E0A" w:rsidRPr="004C1A2D" w:rsidRDefault="006F4E0A" w:rsidP="00F16813">
            <w:pPr>
              <w:pStyle w:val="TAL"/>
              <w:keepNext w:val="0"/>
              <w:keepLines w:val="0"/>
              <w:widowControl w:val="0"/>
              <w:ind w:leftChars="250" w:left="600"/>
              <w:rPr>
                <w:color w:val="FF0000"/>
                <w:highlight w:val="yellow"/>
              </w:rPr>
            </w:pPr>
            <w:r w:rsidRPr="004C1A2D">
              <w:rPr>
                <w:color w:val="FF0000"/>
                <w:highlight w:val="yellow"/>
              </w:rPr>
              <w:t>&gt;&gt;&gt;&gt;&gt;Delay Monitoring for UE Performance Request</w:t>
            </w:r>
          </w:p>
        </w:tc>
        <w:tc>
          <w:tcPr>
            <w:tcW w:w="1080" w:type="dxa"/>
          </w:tcPr>
          <w:p w14:paraId="0E219E7B" w14:textId="77777777" w:rsidR="006F4E0A" w:rsidRPr="004C1A2D" w:rsidRDefault="006F4E0A" w:rsidP="00F16813">
            <w:pPr>
              <w:pStyle w:val="TAL"/>
              <w:keepNext w:val="0"/>
              <w:keepLines w:val="0"/>
              <w:widowControl w:val="0"/>
              <w:rPr>
                <w:rFonts w:eastAsia="MS Mincho"/>
                <w:color w:val="FF0000"/>
                <w:highlight w:val="yellow"/>
              </w:rPr>
            </w:pPr>
            <w:r w:rsidRPr="004C1A2D">
              <w:rPr>
                <w:rFonts w:eastAsia="MS Mincho"/>
                <w:color w:val="FF0000"/>
                <w:highlight w:val="yellow"/>
              </w:rPr>
              <w:t>O</w:t>
            </w:r>
          </w:p>
        </w:tc>
        <w:tc>
          <w:tcPr>
            <w:tcW w:w="1080" w:type="dxa"/>
          </w:tcPr>
          <w:p w14:paraId="3AC980D1" w14:textId="77777777" w:rsidR="006F4E0A" w:rsidRPr="004C1A2D" w:rsidRDefault="006F4E0A" w:rsidP="00F16813">
            <w:pPr>
              <w:pStyle w:val="TAL"/>
              <w:keepNext w:val="0"/>
              <w:keepLines w:val="0"/>
              <w:widowControl w:val="0"/>
              <w:rPr>
                <w:i/>
                <w:color w:val="FF0000"/>
                <w:highlight w:val="yellow"/>
              </w:rPr>
            </w:pPr>
          </w:p>
        </w:tc>
        <w:tc>
          <w:tcPr>
            <w:tcW w:w="1512" w:type="dxa"/>
          </w:tcPr>
          <w:p w14:paraId="5F5FAB3D" w14:textId="5121B979" w:rsidR="006F4E0A" w:rsidRPr="004C1A2D" w:rsidRDefault="006F4E0A" w:rsidP="00F16813">
            <w:pPr>
              <w:pStyle w:val="TAL"/>
              <w:keepNext w:val="0"/>
              <w:keepLines w:val="0"/>
              <w:widowControl w:val="0"/>
              <w:rPr>
                <w:color w:val="FF0000"/>
                <w:highlight w:val="yellow"/>
              </w:rPr>
            </w:pPr>
            <w:r w:rsidRPr="004C1A2D">
              <w:rPr>
                <w:color w:val="FF0000"/>
                <w:highlight w:val="yellow"/>
              </w:rPr>
              <w:t>ENUMERATED (UL, DL, Both, …)</w:t>
            </w:r>
          </w:p>
        </w:tc>
        <w:tc>
          <w:tcPr>
            <w:tcW w:w="1728" w:type="dxa"/>
          </w:tcPr>
          <w:p w14:paraId="743930C7" w14:textId="77777777" w:rsidR="006F4E0A" w:rsidRPr="004C1A2D" w:rsidRDefault="006F4E0A" w:rsidP="00F16813">
            <w:pPr>
              <w:pStyle w:val="TAL"/>
              <w:keepNext w:val="0"/>
              <w:keepLines w:val="0"/>
              <w:widowControl w:val="0"/>
              <w:rPr>
                <w:color w:val="FF0000"/>
                <w:szCs w:val="18"/>
                <w:highlight w:val="yellow"/>
              </w:rPr>
            </w:pPr>
            <w:r w:rsidRPr="004C1A2D">
              <w:rPr>
                <w:color w:val="FF0000"/>
                <w:szCs w:val="18"/>
                <w:highlight w:val="yellow"/>
              </w:rPr>
              <w:t xml:space="preserve">Indicates to measure UL, or DL, or both UL/DL delays for the </w:t>
            </w:r>
            <w:r w:rsidRPr="004C1A2D">
              <w:rPr>
                <w:color w:val="FF0000"/>
                <w:szCs w:val="18"/>
                <w:highlight w:val="yellow"/>
              </w:rPr>
              <w:lastRenderedPageBreak/>
              <w:t>associated DRB.</w:t>
            </w:r>
          </w:p>
        </w:tc>
        <w:tc>
          <w:tcPr>
            <w:tcW w:w="1080" w:type="dxa"/>
          </w:tcPr>
          <w:p w14:paraId="51113887" w14:textId="77777777" w:rsidR="006F4E0A" w:rsidRPr="004C1A2D" w:rsidRDefault="006F4E0A" w:rsidP="00F16813">
            <w:pPr>
              <w:pStyle w:val="TAC"/>
              <w:keepNext w:val="0"/>
              <w:keepLines w:val="0"/>
              <w:widowControl w:val="0"/>
              <w:rPr>
                <w:color w:val="FF0000"/>
                <w:highlight w:val="yellow"/>
              </w:rPr>
            </w:pPr>
            <w:r w:rsidRPr="004C1A2D">
              <w:rPr>
                <w:color w:val="FF0000"/>
                <w:highlight w:val="yellow"/>
              </w:rPr>
              <w:lastRenderedPageBreak/>
              <w:t>YES</w:t>
            </w:r>
          </w:p>
        </w:tc>
        <w:tc>
          <w:tcPr>
            <w:tcW w:w="1080" w:type="dxa"/>
          </w:tcPr>
          <w:p w14:paraId="1CB28503" w14:textId="77777777" w:rsidR="006F4E0A" w:rsidRPr="004C1A2D" w:rsidRDefault="006F4E0A" w:rsidP="00F16813">
            <w:pPr>
              <w:pStyle w:val="TAC"/>
              <w:keepNext w:val="0"/>
              <w:keepLines w:val="0"/>
              <w:widowControl w:val="0"/>
              <w:rPr>
                <w:color w:val="FF0000"/>
                <w:highlight w:val="yellow"/>
              </w:rPr>
            </w:pPr>
            <w:r w:rsidRPr="004C1A2D">
              <w:rPr>
                <w:color w:val="FF0000"/>
                <w:highlight w:val="yellow"/>
              </w:rPr>
              <w:t>ignore</w:t>
            </w:r>
          </w:p>
        </w:tc>
      </w:tr>
      <w:tr w:rsidR="006F4E0A" w:rsidRPr="00EA5FA7" w14:paraId="6590E01C" w14:textId="77777777">
        <w:tc>
          <w:tcPr>
            <w:tcW w:w="2160" w:type="dxa"/>
          </w:tcPr>
          <w:p w14:paraId="737E151C" w14:textId="77777777" w:rsidR="006F4E0A" w:rsidRPr="004C1A2D" w:rsidRDefault="006F4E0A" w:rsidP="00F16813">
            <w:pPr>
              <w:pStyle w:val="TAL"/>
              <w:keepNext w:val="0"/>
              <w:keepLines w:val="0"/>
              <w:widowControl w:val="0"/>
              <w:ind w:leftChars="250" w:left="600"/>
              <w:rPr>
                <w:color w:val="FF0000"/>
                <w:highlight w:val="yellow"/>
              </w:rPr>
            </w:pPr>
            <w:r w:rsidRPr="004C1A2D">
              <w:rPr>
                <w:color w:val="FF0000"/>
                <w:highlight w:val="yellow"/>
              </w:rPr>
              <w:t>&gt;&gt;&gt;&gt;&gt;Delay Monitoring for UE Performance Reporting Periodicity</w:t>
            </w:r>
          </w:p>
        </w:tc>
        <w:tc>
          <w:tcPr>
            <w:tcW w:w="1080" w:type="dxa"/>
          </w:tcPr>
          <w:p w14:paraId="46FCCD4E" w14:textId="77777777" w:rsidR="006F4E0A" w:rsidRPr="004C1A2D" w:rsidDel="00380286" w:rsidRDefault="006F4E0A" w:rsidP="00F16813">
            <w:pPr>
              <w:pStyle w:val="TAL"/>
              <w:keepNext w:val="0"/>
              <w:keepLines w:val="0"/>
              <w:widowControl w:val="0"/>
              <w:rPr>
                <w:rFonts w:eastAsia="MS Mincho"/>
                <w:color w:val="FF0000"/>
                <w:highlight w:val="yellow"/>
              </w:rPr>
            </w:pPr>
            <w:r w:rsidRPr="004C1A2D">
              <w:rPr>
                <w:rFonts w:eastAsia="MS Mincho"/>
                <w:color w:val="FF0000"/>
                <w:highlight w:val="yellow"/>
              </w:rPr>
              <w:t>O</w:t>
            </w:r>
          </w:p>
        </w:tc>
        <w:tc>
          <w:tcPr>
            <w:tcW w:w="1080" w:type="dxa"/>
          </w:tcPr>
          <w:p w14:paraId="6B5D0605" w14:textId="77777777" w:rsidR="006F4E0A" w:rsidRPr="004C1A2D" w:rsidRDefault="006F4E0A" w:rsidP="00F16813">
            <w:pPr>
              <w:pStyle w:val="TAL"/>
              <w:keepNext w:val="0"/>
              <w:keepLines w:val="0"/>
              <w:widowControl w:val="0"/>
              <w:rPr>
                <w:i/>
                <w:color w:val="FF0000"/>
                <w:highlight w:val="yellow"/>
              </w:rPr>
            </w:pPr>
          </w:p>
        </w:tc>
        <w:tc>
          <w:tcPr>
            <w:tcW w:w="1512" w:type="dxa"/>
          </w:tcPr>
          <w:p w14:paraId="6ABCE21A" w14:textId="77777777" w:rsidR="006F4E0A" w:rsidRPr="004C1A2D" w:rsidRDefault="006F4E0A" w:rsidP="00F16813">
            <w:pPr>
              <w:pStyle w:val="TAL"/>
              <w:keepNext w:val="0"/>
              <w:keepLines w:val="0"/>
              <w:widowControl w:val="0"/>
              <w:rPr>
                <w:color w:val="FF0000"/>
                <w:highlight w:val="yellow"/>
              </w:rPr>
            </w:pPr>
            <w:proofErr w:type="gramStart"/>
            <w:r w:rsidRPr="004C1A2D">
              <w:rPr>
                <w:color w:val="FF0000"/>
                <w:highlight w:val="yellow"/>
              </w:rPr>
              <w:t>ENUMERATED(</w:t>
            </w:r>
            <w:proofErr w:type="gramEnd"/>
            <w:r w:rsidRPr="004C1A2D">
              <w:rPr>
                <w:color w:val="FF0000"/>
                <w:highlight w:val="yellow"/>
              </w:rPr>
              <w:t>500ms, 1000ms, 2000ms, 5000ms, 10000ms, …)</w:t>
            </w:r>
          </w:p>
        </w:tc>
        <w:tc>
          <w:tcPr>
            <w:tcW w:w="1728" w:type="dxa"/>
          </w:tcPr>
          <w:p w14:paraId="6B3AFC0C" w14:textId="77777777" w:rsidR="006F4E0A" w:rsidRPr="004C1A2D" w:rsidRDefault="006F4E0A" w:rsidP="00F16813">
            <w:pPr>
              <w:pStyle w:val="TAL"/>
              <w:keepNext w:val="0"/>
              <w:keepLines w:val="0"/>
              <w:widowControl w:val="0"/>
              <w:rPr>
                <w:color w:val="FF0000"/>
                <w:szCs w:val="18"/>
                <w:highlight w:val="yellow"/>
              </w:rPr>
            </w:pPr>
            <w:r w:rsidRPr="004C1A2D">
              <w:rPr>
                <w:color w:val="FF0000"/>
                <w:szCs w:val="18"/>
                <w:highlight w:val="yellow"/>
              </w:rPr>
              <w:t>Indicates the periodicity of reporting Delay metrics for UE performance</w:t>
            </w:r>
          </w:p>
        </w:tc>
        <w:tc>
          <w:tcPr>
            <w:tcW w:w="1080" w:type="dxa"/>
          </w:tcPr>
          <w:p w14:paraId="50E45B2F" w14:textId="77777777" w:rsidR="006F4E0A" w:rsidRPr="004C1A2D" w:rsidRDefault="006F4E0A" w:rsidP="00F16813">
            <w:pPr>
              <w:pStyle w:val="TAC"/>
              <w:keepNext w:val="0"/>
              <w:keepLines w:val="0"/>
              <w:widowControl w:val="0"/>
              <w:rPr>
                <w:color w:val="FF0000"/>
                <w:highlight w:val="yellow"/>
              </w:rPr>
            </w:pPr>
            <w:r w:rsidRPr="004C1A2D">
              <w:rPr>
                <w:color w:val="FF0000"/>
                <w:highlight w:val="yellow"/>
              </w:rPr>
              <w:t>YES</w:t>
            </w:r>
          </w:p>
        </w:tc>
        <w:tc>
          <w:tcPr>
            <w:tcW w:w="1080" w:type="dxa"/>
          </w:tcPr>
          <w:p w14:paraId="638AF975" w14:textId="77777777" w:rsidR="006F4E0A" w:rsidRPr="004C1A2D" w:rsidRDefault="006F4E0A" w:rsidP="00F16813">
            <w:pPr>
              <w:pStyle w:val="TAC"/>
              <w:keepNext w:val="0"/>
              <w:keepLines w:val="0"/>
              <w:widowControl w:val="0"/>
              <w:rPr>
                <w:color w:val="FF0000"/>
                <w:highlight w:val="yellow"/>
              </w:rPr>
            </w:pPr>
            <w:r w:rsidRPr="004C1A2D">
              <w:rPr>
                <w:color w:val="FF0000"/>
                <w:highlight w:val="yellow"/>
              </w:rPr>
              <w:t>ignore</w:t>
            </w:r>
          </w:p>
        </w:tc>
      </w:tr>
      <w:tr w:rsidR="006F4E0A" w:rsidRPr="00EA5FA7" w14:paraId="1EC3BF66" w14:textId="77777777">
        <w:tc>
          <w:tcPr>
            <w:tcW w:w="2160" w:type="dxa"/>
          </w:tcPr>
          <w:p w14:paraId="01F26D83" w14:textId="77777777" w:rsidR="006F4E0A" w:rsidRPr="00511682" w:rsidRDefault="006F4E0A" w:rsidP="00F16813">
            <w:pPr>
              <w:pStyle w:val="TAL"/>
              <w:keepNext w:val="0"/>
              <w:keepLines w:val="0"/>
              <w:widowControl w:val="0"/>
            </w:pPr>
            <w:r w:rsidRPr="00511682">
              <w:rPr>
                <w:highlight w:val="yellow"/>
              </w:rPr>
              <w:t>Unmodified IEs ignored</w:t>
            </w:r>
          </w:p>
        </w:tc>
        <w:tc>
          <w:tcPr>
            <w:tcW w:w="1080" w:type="dxa"/>
          </w:tcPr>
          <w:p w14:paraId="4C5FFE2D" w14:textId="77777777" w:rsidR="006F4E0A" w:rsidRPr="00EA5FA7" w:rsidRDefault="006F4E0A" w:rsidP="00F16813">
            <w:pPr>
              <w:pStyle w:val="TAL"/>
              <w:keepNext w:val="0"/>
              <w:keepLines w:val="0"/>
              <w:widowControl w:val="0"/>
              <w:rPr>
                <w:lang w:eastAsia="zh-CN"/>
              </w:rPr>
            </w:pPr>
          </w:p>
        </w:tc>
        <w:tc>
          <w:tcPr>
            <w:tcW w:w="1080" w:type="dxa"/>
          </w:tcPr>
          <w:p w14:paraId="19A6D80C" w14:textId="77777777" w:rsidR="006F4E0A" w:rsidRPr="00EA5FA7" w:rsidRDefault="006F4E0A" w:rsidP="00F16813">
            <w:pPr>
              <w:pStyle w:val="TAL"/>
              <w:keepNext w:val="0"/>
              <w:keepLines w:val="0"/>
              <w:widowControl w:val="0"/>
              <w:rPr>
                <w:i/>
                <w:iCs/>
              </w:rPr>
            </w:pPr>
          </w:p>
        </w:tc>
        <w:tc>
          <w:tcPr>
            <w:tcW w:w="1512" w:type="dxa"/>
          </w:tcPr>
          <w:p w14:paraId="30BB0AB8" w14:textId="77777777" w:rsidR="006F4E0A" w:rsidRPr="00EA5FA7" w:rsidRDefault="006F4E0A" w:rsidP="00F16813">
            <w:pPr>
              <w:pStyle w:val="TAL"/>
              <w:keepNext w:val="0"/>
              <w:keepLines w:val="0"/>
              <w:widowControl w:val="0"/>
            </w:pPr>
          </w:p>
        </w:tc>
        <w:tc>
          <w:tcPr>
            <w:tcW w:w="1728" w:type="dxa"/>
          </w:tcPr>
          <w:p w14:paraId="1296FDD4" w14:textId="77777777" w:rsidR="006F4E0A" w:rsidRPr="00EA5FA7" w:rsidRDefault="006F4E0A" w:rsidP="00F16813">
            <w:pPr>
              <w:pStyle w:val="TAL"/>
              <w:keepNext w:val="0"/>
              <w:keepLines w:val="0"/>
              <w:widowControl w:val="0"/>
            </w:pPr>
          </w:p>
        </w:tc>
        <w:tc>
          <w:tcPr>
            <w:tcW w:w="1080" w:type="dxa"/>
          </w:tcPr>
          <w:p w14:paraId="45945E58" w14:textId="77777777" w:rsidR="006F4E0A" w:rsidRPr="00EA5FA7" w:rsidRDefault="006F4E0A" w:rsidP="00F16813">
            <w:pPr>
              <w:pStyle w:val="TAC"/>
              <w:keepNext w:val="0"/>
              <w:keepLines w:val="0"/>
              <w:widowControl w:val="0"/>
              <w:rPr>
                <w:rFonts w:eastAsia="MS Mincho"/>
              </w:rPr>
            </w:pPr>
          </w:p>
        </w:tc>
        <w:tc>
          <w:tcPr>
            <w:tcW w:w="1080" w:type="dxa"/>
          </w:tcPr>
          <w:p w14:paraId="67F435E0" w14:textId="77777777" w:rsidR="006F4E0A" w:rsidRPr="00EA5FA7" w:rsidRDefault="006F4E0A" w:rsidP="00F16813">
            <w:pPr>
              <w:pStyle w:val="TAC"/>
              <w:keepNext w:val="0"/>
              <w:keepLines w:val="0"/>
              <w:widowControl w:val="0"/>
            </w:pPr>
          </w:p>
        </w:tc>
      </w:tr>
      <w:tr w:rsidR="006F4E0A" w:rsidRPr="00EA5FA7" w14:paraId="45702721" w14:textId="77777777">
        <w:tc>
          <w:tcPr>
            <w:tcW w:w="2160" w:type="dxa"/>
          </w:tcPr>
          <w:p w14:paraId="56926A8B" w14:textId="77777777" w:rsidR="006F4E0A" w:rsidRPr="00511682" w:rsidRDefault="006F4E0A" w:rsidP="00F16813">
            <w:pPr>
              <w:pStyle w:val="TAL"/>
              <w:keepNext w:val="0"/>
              <w:keepLines w:val="0"/>
              <w:widowControl w:val="0"/>
              <w:rPr>
                <w:highlight w:val="yellow"/>
              </w:rPr>
            </w:pPr>
            <w:r>
              <w:rPr>
                <w:highlight w:val="yellow"/>
              </w:rPr>
              <w:t>…</w:t>
            </w:r>
          </w:p>
        </w:tc>
        <w:tc>
          <w:tcPr>
            <w:tcW w:w="1080" w:type="dxa"/>
          </w:tcPr>
          <w:p w14:paraId="4A0E4311" w14:textId="77777777" w:rsidR="006F4E0A" w:rsidRPr="00EA5FA7" w:rsidRDefault="006F4E0A" w:rsidP="00F16813">
            <w:pPr>
              <w:pStyle w:val="TAL"/>
              <w:keepNext w:val="0"/>
              <w:keepLines w:val="0"/>
              <w:widowControl w:val="0"/>
              <w:rPr>
                <w:lang w:eastAsia="zh-CN"/>
              </w:rPr>
            </w:pPr>
          </w:p>
        </w:tc>
        <w:tc>
          <w:tcPr>
            <w:tcW w:w="1080" w:type="dxa"/>
          </w:tcPr>
          <w:p w14:paraId="202FC496" w14:textId="77777777" w:rsidR="006F4E0A" w:rsidRPr="00EA5FA7" w:rsidRDefault="006F4E0A" w:rsidP="00F16813">
            <w:pPr>
              <w:pStyle w:val="TAL"/>
              <w:keepNext w:val="0"/>
              <w:keepLines w:val="0"/>
              <w:widowControl w:val="0"/>
              <w:rPr>
                <w:i/>
                <w:iCs/>
              </w:rPr>
            </w:pPr>
          </w:p>
        </w:tc>
        <w:tc>
          <w:tcPr>
            <w:tcW w:w="1512" w:type="dxa"/>
          </w:tcPr>
          <w:p w14:paraId="63956710" w14:textId="77777777" w:rsidR="006F4E0A" w:rsidRPr="00EA5FA7" w:rsidRDefault="006F4E0A" w:rsidP="00F16813">
            <w:pPr>
              <w:pStyle w:val="TAL"/>
              <w:keepNext w:val="0"/>
              <w:keepLines w:val="0"/>
              <w:widowControl w:val="0"/>
            </w:pPr>
          </w:p>
        </w:tc>
        <w:tc>
          <w:tcPr>
            <w:tcW w:w="1728" w:type="dxa"/>
          </w:tcPr>
          <w:p w14:paraId="759FAFF8" w14:textId="77777777" w:rsidR="006F4E0A" w:rsidRPr="00EA5FA7" w:rsidRDefault="006F4E0A" w:rsidP="00F16813">
            <w:pPr>
              <w:pStyle w:val="TAL"/>
              <w:keepNext w:val="0"/>
              <w:keepLines w:val="0"/>
              <w:widowControl w:val="0"/>
            </w:pPr>
          </w:p>
        </w:tc>
        <w:tc>
          <w:tcPr>
            <w:tcW w:w="1080" w:type="dxa"/>
          </w:tcPr>
          <w:p w14:paraId="0A2EB129" w14:textId="77777777" w:rsidR="006F4E0A" w:rsidRPr="00EA5FA7" w:rsidRDefault="006F4E0A" w:rsidP="00F16813">
            <w:pPr>
              <w:pStyle w:val="TAC"/>
              <w:keepNext w:val="0"/>
              <w:keepLines w:val="0"/>
              <w:widowControl w:val="0"/>
              <w:rPr>
                <w:rFonts w:eastAsia="MS Mincho"/>
              </w:rPr>
            </w:pPr>
          </w:p>
        </w:tc>
        <w:tc>
          <w:tcPr>
            <w:tcW w:w="1080" w:type="dxa"/>
          </w:tcPr>
          <w:p w14:paraId="3C4F334F" w14:textId="77777777" w:rsidR="006F4E0A" w:rsidRPr="00EA5FA7" w:rsidRDefault="006F4E0A" w:rsidP="00F16813">
            <w:pPr>
              <w:pStyle w:val="TAC"/>
              <w:keepNext w:val="0"/>
              <w:keepLines w:val="0"/>
              <w:widowControl w:val="0"/>
            </w:pPr>
          </w:p>
        </w:tc>
      </w:tr>
    </w:tbl>
    <w:p w14:paraId="2D5850EC" w14:textId="1858E5C0" w:rsidR="00511657" w:rsidRDefault="007757FB" w:rsidP="00767DB2">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 </w:t>
      </w:r>
    </w:p>
    <w:p w14:paraId="2A2B6C7D" w14:textId="25E0710B" w:rsidR="00A364C2" w:rsidRDefault="00D90848" w:rsidP="00767DB2">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The presence of the </w:t>
      </w:r>
      <w:r w:rsidR="00BB548B">
        <w:rPr>
          <w:rFonts w:ascii="Times New Roman" w:eastAsia="SimSun" w:hAnsi="Times New Roman" w:cs="Times New Roman"/>
          <w:bCs/>
          <w:color w:val="000000"/>
          <w:kern w:val="0"/>
          <w:sz w:val="20"/>
          <w:szCs w:val="20"/>
          <w:lang w:val="en-GB" w:eastAsia="zh-CN"/>
          <w14:ligatures w14:val="none"/>
        </w:rPr>
        <w:t xml:space="preserve">highlighted </w:t>
      </w:r>
      <w:r>
        <w:rPr>
          <w:rFonts w:ascii="Times New Roman" w:eastAsia="SimSun" w:hAnsi="Times New Roman" w:cs="Times New Roman"/>
          <w:bCs/>
          <w:color w:val="000000"/>
          <w:kern w:val="0"/>
          <w:sz w:val="20"/>
          <w:szCs w:val="20"/>
          <w:lang w:val="en-GB" w:eastAsia="zh-CN"/>
          <w14:ligatures w14:val="none"/>
        </w:rPr>
        <w:t xml:space="preserve">additional IEs triggers 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-DU to report delay metrics to 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-CU-UP with the specified reporting periodicity over the </w:t>
      </w:r>
      <w:r w:rsidR="003C0532">
        <w:rPr>
          <w:rFonts w:ascii="Times New Roman" w:eastAsia="SimSun" w:hAnsi="Times New Roman" w:cs="Times New Roman"/>
          <w:bCs/>
          <w:color w:val="000000"/>
          <w:kern w:val="0"/>
          <w:sz w:val="20"/>
          <w:szCs w:val="20"/>
          <w:lang w:val="en-GB" w:eastAsia="zh-CN"/>
          <w14:ligatures w14:val="none"/>
        </w:rPr>
        <w:t xml:space="preserve">F1-U </w:t>
      </w:r>
      <w:r w:rsidR="00983111">
        <w:rPr>
          <w:rFonts w:ascii="Times New Roman" w:eastAsia="SimSun" w:hAnsi="Times New Roman" w:cs="Times New Roman"/>
          <w:bCs/>
          <w:color w:val="000000"/>
          <w:kern w:val="0"/>
          <w:sz w:val="20"/>
          <w:szCs w:val="20"/>
          <w:lang w:val="en-GB" w:eastAsia="zh-CN"/>
          <w14:ligatures w14:val="none"/>
        </w:rPr>
        <w:t>Transfer of Assistance Information procedure (as it is the case with QoS monitoring)</w:t>
      </w:r>
      <w:r w:rsidR="0095243F">
        <w:rPr>
          <w:rFonts w:ascii="Times New Roman" w:eastAsia="SimSun" w:hAnsi="Times New Roman" w:cs="Times New Roman"/>
          <w:bCs/>
          <w:color w:val="000000"/>
          <w:kern w:val="0"/>
          <w:sz w:val="20"/>
          <w:szCs w:val="20"/>
          <w:lang w:val="en-GB" w:eastAsia="zh-CN"/>
          <w14:ligatures w14:val="none"/>
        </w:rPr>
        <w:t>.</w:t>
      </w:r>
      <w:r w:rsidR="00983111">
        <w:rPr>
          <w:rFonts w:ascii="Times New Roman" w:eastAsia="SimSun" w:hAnsi="Times New Roman" w:cs="Times New Roman"/>
          <w:bCs/>
          <w:color w:val="000000"/>
          <w:kern w:val="0"/>
          <w:sz w:val="20"/>
          <w:szCs w:val="20"/>
          <w:lang w:val="en-GB" w:eastAsia="zh-CN"/>
          <w14:ligatures w14:val="none"/>
        </w:rPr>
        <w:t xml:space="preserve"> </w:t>
      </w:r>
    </w:p>
    <w:p w14:paraId="69B9B0EC" w14:textId="77777777" w:rsidR="0066116D" w:rsidRDefault="0066116D" w:rsidP="00767DB2">
      <w:pPr>
        <w:rPr>
          <w:rFonts w:ascii="Times New Roman" w:eastAsia="SimSun" w:hAnsi="Times New Roman" w:cs="Times New Roman"/>
          <w:bCs/>
          <w:color w:val="000000"/>
          <w:kern w:val="0"/>
          <w:sz w:val="20"/>
          <w:szCs w:val="20"/>
          <w:lang w:val="en-GB" w:eastAsia="zh-CN"/>
          <w14:ligatures w14:val="none"/>
        </w:rPr>
      </w:pPr>
    </w:p>
    <w:p w14:paraId="0FE1E92D" w14:textId="4B758565" w:rsidR="0066116D" w:rsidRPr="00970A47" w:rsidRDefault="0066116D" w:rsidP="00767DB2">
      <w:pPr>
        <w:rPr>
          <w:rFonts w:ascii="Times New Roman" w:eastAsia="SimSun" w:hAnsi="Times New Roman" w:cs="Times New Roman"/>
          <w:b/>
          <w:color w:val="000000"/>
          <w:kern w:val="0"/>
          <w:sz w:val="20"/>
          <w:szCs w:val="20"/>
          <w:lang w:val="en-GB" w:eastAsia="zh-CN"/>
          <w14:ligatures w14:val="none"/>
        </w:rPr>
      </w:pPr>
      <w:r w:rsidRPr="00970A47">
        <w:rPr>
          <w:rFonts w:ascii="Times New Roman" w:eastAsia="SimSun" w:hAnsi="Times New Roman" w:cs="Times New Roman"/>
          <w:b/>
          <w:color w:val="000000"/>
          <w:kern w:val="0"/>
          <w:sz w:val="20"/>
          <w:szCs w:val="20"/>
          <w:lang w:val="en-GB" w:eastAsia="zh-CN"/>
          <w14:ligatures w14:val="none"/>
        </w:rPr>
        <w:t xml:space="preserve">Proposal 2: Extend the </w:t>
      </w:r>
      <w:r w:rsidR="00A75C60" w:rsidRPr="00970A47">
        <w:rPr>
          <w:rFonts w:ascii="Times New Roman" w:eastAsia="SimSun" w:hAnsi="Times New Roman" w:cs="Times New Roman"/>
          <w:b/>
          <w:color w:val="000000"/>
          <w:kern w:val="0"/>
          <w:sz w:val="20"/>
          <w:szCs w:val="20"/>
          <w:lang w:val="en-GB" w:eastAsia="zh-CN"/>
          <w14:ligatures w14:val="none"/>
        </w:rPr>
        <w:t xml:space="preserve">F1-C </w:t>
      </w:r>
      <w:r w:rsidRPr="00970A47">
        <w:rPr>
          <w:rFonts w:ascii="Times New Roman" w:eastAsia="SimSun" w:hAnsi="Times New Roman" w:cs="Times New Roman"/>
          <w:b/>
          <w:color w:val="000000"/>
          <w:kern w:val="0"/>
          <w:sz w:val="20"/>
          <w:szCs w:val="20"/>
          <w:lang w:val="en-GB" w:eastAsia="zh-CN"/>
          <w14:ligatures w14:val="none"/>
        </w:rPr>
        <w:t>UE CONTEXT SETUP REQUEST message with two IEs (</w:t>
      </w:r>
      <w:r w:rsidR="00690353" w:rsidRPr="00970A47">
        <w:rPr>
          <w:rFonts w:ascii="Times New Roman" w:eastAsia="SimSun" w:hAnsi="Times New Roman" w:cs="Times New Roman"/>
          <w:b/>
          <w:color w:val="000000"/>
          <w:kern w:val="0"/>
          <w:sz w:val="20"/>
          <w:szCs w:val="20"/>
          <w:lang w:val="en-GB" w:eastAsia="zh-CN"/>
          <w14:ligatures w14:val="none"/>
        </w:rPr>
        <w:t>Delay monitoring for UE performance and Reporting frequency for UE performance)</w:t>
      </w:r>
    </w:p>
    <w:p w14:paraId="5203FFE5" w14:textId="77777777" w:rsidR="00690353" w:rsidRPr="00970A47" w:rsidRDefault="00690353" w:rsidP="00767DB2">
      <w:pPr>
        <w:rPr>
          <w:rFonts w:ascii="Times New Roman" w:eastAsia="SimSun" w:hAnsi="Times New Roman" w:cs="Times New Roman"/>
          <w:b/>
          <w:color w:val="000000"/>
          <w:kern w:val="0"/>
          <w:sz w:val="20"/>
          <w:szCs w:val="20"/>
          <w:lang w:val="en-GB" w:eastAsia="zh-CN"/>
          <w14:ligatures w14:val="none"/>
        </w:rPr>
      </w:pPr>
    </w:p>
    <w:p w14:paraId="76462C63" w14:textId="4168124C" w:rsidR="00BA312B" w:rsidRDefault="00E5263D" w:rsidP="00BA312B">
      <w:pPr>
        <w:rPr>
          <w:rFonts w:ascii="Times New Roman" w:eastAsia="SimSun" w:hAnsi="Times New Roman" w:cs="Times New Roman"/>
          <w:bCs/>
          <w:color w:val="000000"/>
          <w:kern w:val="0"/>
          <w:sz w:val="20"/>
          <w:szCs w:val="20"/>
          <w:lang w:val="en-GB" w:eastAsia="zh-CN"/>
          <w14:ligatures w14:val="none"/>
        </w:rPr>
      </w:pPr>
      <w:proofErr w:type="gramStart"/>
      <w:r>
        <w:rPr>
          <w:rFonts w:ascii="Times New Roman" w:eastAsia="SimSun" w:hAnsi="Times New Roman" w:cs="Times New Roman"/>
          <w:bCs/>
          <w:color w:val="000000"/>
          <w:kern w:val="0"/>
          <w:sz w:val="20"/>
          <w:szCs w:val="20"/>
          <w:lang w:val="en-GB" w:eastAsia="zh-CN"/>
          <w14:ligatures w14:val="none"/>
        </w:rPr>
        <w:t>Similar to</w:t>
      </w:r>
      <w:proofErr w:type="gramEnd"/>
      <w:r>
        <w:rPr>
          <w:rFonts w:ascii="Times New Roman" w:eastAsia="SimSun" w:hAnsi="Times New Roman" w:cs="Times New Roman"/>
          <w:bCs/>
          <w:color w:val="000000"/>
          <w:kern w:val="0"/>
          <w:sz w:val="20"/>
          <w:szCs w:val="20"/>
          <w:lang w:val="en-GB" w:eastAsia="zh-CN"/>
          <w14:ligatures w14:val="none"/>
        </w:rPr>
        <w:t xml:space="preserve"> </w:t>
      </w:r>
      <w:r w:rsidR="00C11088">
        <w:rPr>
          <w:rFonts w:ascii="Times New Roman" w:eastAsia="SimSun" w:hAnsi="Times New Roman" w:cs="Times New Roman"/>
          <w:bCs/>
          <w:color w:val="000000"/>
          <w:kern w:val="0"/>
          <w:sz w:val="20"/>
          <w:szCs w:val="20"/>
          <w:lang w:val="en-GB" w:eastAsia="zh-CN"/>
          <w14:ligatures w14:val="none"/>
        </w:rPr>
        <w:t xml:space="preserve">the </w:t>
      </w:r>
      <w:r>
        <w:rPr>
          <w:rFonts w:ascii="Times New Roman" w:eastAsia="SimSun" w:hAnsi="Times New Roman" w:cs="Times New Roman"/>
          <w:bCs/>
          <w:color w:val="000000"/>
          <w:kern w:val="0"/>
          <w:sz w:val="20"/>
          <w:szCs w:val="20"/>
          <w:lang w:val="en-GB" w:eastAsia="zh-CN"/>
          <w14:ligatures w14:val="none"/>
        </w:rPr>
        <w:t>discuss</w:t>
      </w:r>
      <w:r w:rsidR="00C11088">
        <w:rPr>
          <w:rFonts w:ascii="Times New Roman" w:eastAsia="SimSun" w:hAnsi="Times New Roman" w:cs="Times New Roman"/>
          <w:bCs/>
          <w:color w:val="000000"/>
          <w:kern w:val="0"/>
          <w:sz w:val="20"/>
          <w:szCs w:val="20"/>
          <w:lang w:val="en-GB" w:eastAsia="zh-CN"/>
          <w14:ligatures w14:val="none"/>
        </w:rPr>
        <w:t>ion</w:t>
      </w:r>
      <w:r>
        <w:rPr>
          <w:rFonts w:ascii="Times New Roman" w:eastAsia="SimSun" w:hAnsi="Times New Roman" w:cs="Times New Roman"/>
          <w:bCs/>
          <w:color w:val="000000"/>
          <w:kern w:val="0"/>
          <w:sz w:val="20"/>
          <w:szCs w:val="20"/>
          <w:lang w:val="en-GB" w:eastAsia="zh-CN"/>
          <w14:ligatures w14:val="none"/>
        </w:rPr>
        <w:t xml:space="preserve"> above, 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-CU</w:t>
      </w:r>
      <w:r w:rsidR="008C426B">
        <w:rPr>
          <w:rFonts w:ascii="Times New Roman" w:eastAsia="SimSun" w:hAnsi="Times New Roman" w:cs="Times New Roman"/>
          <w:bCs/>
          <w:color w:val="000000"/>
          <w:kern w:val="0"/>
          <w:sz w:val="20"/>
          <w:szCs w:val="20"/>
          <w:lang w:val="en-GB" w:eastAsia="zh-CN"/>
          <w14:ligatures w14:val="none"/>
        </w:rPr>
        <w:t>-CP</w:t>
      </w:r>
      <w:r>
        <w:rPr>
          <w:rFonts w:ascii="Times New Roman" w:eastAsia="SimSun" w:hAnsi="Times New Roman" w:cs="Times New Roman"/>
          <w:bCs/>
          <w:color w:val="000000"/>
          <w:kern w:val="0"/>
          <w:sz w:val="20"/>
          <w:szCs w:val="20"/>
          <w:lang w:val="en-GB" w:eastAsia="zh-CN"/>
          <w14:ligatures w14:val="none"/>
        </w:rPr>
        <w:t xml:space="preserve"> </w:t>
      </w:r>
      <w:r w:rsidR="00954B71">
        <w:rPr>
          <w:rFonts w:ascii="Times New Roman" w:eastAsia="SimSun" w:hAnsi="Times New Roman" w:cs="Times New Roman"/>
          <w:bCs/>
          <w:color w:val="000000"/>
          <w:kern w:val="0"/>
          <w:sz w:val="20"/>
          <w:szCs w:val="20"/>
          <w:lang w:val="en-GB" w:eastAsia="zh-CN"/>
          <w14:ligatures w14:val="none"/>
        </w:rPr>
        <w:t>triggers the BEARER CONTE</w:t>
      </w:r>
      <w:r w:rsidR="00C346F5">
        <w:rPr>
          <w:rFonts w:ascii="Times New Roman" w:eastAsia="SimSun" w:hAnsi="Times New Roman" w:cs="Times New Roman"/>
          <w:bCs/>
          <w:color w:val="000000"/>
          <w:kern w:val="0"/>
          <w:sz w:val="20"/>
          <w:szCs w:val="20"/>
          <w:lang w:val="en-GB" w:eastAsia="zh-CN"/>
          <w14:ligatures w14:val="none"/>
        </w:rPr>
        <w:t xml:space="preserve">XT SETUP REQUEST </w:t>
      </w:r>
      <w:r w:rsidR="00BA312B">
        <w:rPr>
          <w:rFonts w:ascii="Times New Roman" w:eastAsia="SimSun" w:hAnsi="Times New Roman" w:cs="Times New Roman"/>
          <w:bCs/>
          <w:color w:val="000000"/>
          <w:kern w:val="0"/>
          <w:sz w:val="20"/>
          <w:szCs w:val="20"/>
          <w:lang w:val="en-GB" w:eastAsia="zh-CN"/>
          <w14:ligatures w14:val="none"/>
        </w:rPr>
        <w:t xml:space="preserve">message </w:t>
      </w:r>
      <w:r w:rsidR="00BA312B" w:rsidRPr="00C11088">
        <w:rPr>
          <w:rFonts w:ascii="Times New Roman" w:eastAsia="SimSun" w:hAnsi="Times New Roman" w:cs="Times New Roman"/>
          <w:bCs/>
          <w:color w:val="000000"/>
          <w:kern w:val="0"/>
          <w:sz w:val="20"/>
          <w:szCs w:val="20"/>
          <w:lang w:val="en-GB" w:eastAsia="zh-CN"/>
          <w14:ligatures w14:val="none"/>
        </w:rPr>
        <w:t>towards</w:t>
      </w:r>
      <w:r w:rsidR="00C11088">
        <w:rPr>
          <w:rFonts w:ascii="Times New Roman" w:eastAsia="SimSun" w:hAnsi="Times New Roman" w:cs="Times New Roman"/>
          <w:bCs/>
          <w:color w:val="000000"/>
          <w:kern w:val="0"/>
          <w:sz w:val="20"/>
          <w:szCs w:val="20"/>
          <w:lang w:val="en-GB" w:eastAsia="zh-CN"/>
          <w14:ligatures w14:val="none"/>
        </w:rPr>
        <w:t xml:space="preserve"> the </w:t>
      </w:r>
      <w:proofErr w:type="spellStart"/>
      <w:r w:rsidR="00C11088">
        <w:rPr>
          <w:rFonts w:ascii="Times New Roman" w:eastAsia="SimSun" w:hAnsi="Times New Roman" w:cs="Times New Roman"/>
          <w:bCs/>
          <w:color w:val="000000"/>
          <w:kern w:val="0"/>
          <w:sz w:val="20"/>
          <w:szCs w:val="20"/>
          <w:lang w:val="en-GB" w:eastAsia="zh-CN"/>
          <w14:ligatures w14:val="none"/>
        </w:rPr>
        <w:t>gNB</w:t>
      </w:r>
      <w:proofErr w:type="spellEnd"/>
      <w:r w:rsidR="00C11088">
        <w:rPr>
          <w:rFonts w:ascii="Times New Roman" w:eastAsia="SimSun" w:hAnsi="Times New Roman" w:cs="Times New Roman"/>
          <w:bCs/>
          <w:color w:val="000000"/>
          <w:kern w:val="0"/>
          <w:sz w:val="20"/>
          <w:szCs w:val="20"/>
          <w:lang w:val="en-GB" w:eastAsia="zh-CN"/>
          <w14:ligatures w14:val="none"/>
        </w:rPr>
        <w:t>-CU-UP t</w:t>
      </w:r>
      <w:r w:rsidR="00C346F5">
        <w:rPr>
          <w:rFonts w:ascii="Times New Roman" w:eastAsia="SimSun" w:hAnsi="Times New Roman" w:cs="Times New Roman"/>
          <w:bCs/>
          <w:color w:val="000000"/>
          <w:kern w:val="0"/>
          <w:sz w:val="20"/>
          <w:szCs w:val="20"/>
          <w:lang w:val="en-GB" w:eastAsia="zh-CN"/>
          <w14:ligatures w14:val="none"/>
        </w:rPr>
        <w:t xml:space="preserve">o setup </w:t>
      </w:r>
      <w:r w:rsidR="001D34A3">
        <w:rPr>
          <w:rFonts w:ascii="Times New Roman" w:eastAsia="SimSun" w:hAnsi="Times New Roman" w:cs="Times New Roman"/>
          <w:bCs/>
          <w:color w:val="000000"/>
          <w:kern w:val="0"/>
          <w:sz w:val="20"/>
          <w:szCs w:val="20"/>
          <w:lang w:val="en-GB" w:eastAsia="zh-CN"/>
          <w14:ligatures w14:val="none"/>
        </w:rPr>
        <w:t xml:space="preserve">the </w:t>
      </w:r>
      <w:r w:rsidR="003F4922">
        <w:rPr>
          <w:rFonts w:ascii="Times New Roman" w:eastAsia="SimSun" w:hAnsi="Times New Roman" w:cs="Times New Roman"/>
          <w:bCs/>
          <w:color w:val="000000"/>
          <w:kern w:val="0"/>
          <w:sz w:val="20"/>
          <w:szCs w:val="20"/>
          <w:lang w:val="en-GB" w:eastAsia="zh-CN"/>
          <w14:ligatures w14:val="none"/>
        </w:rPr>
        <w:t>DRBs associated to the PDU Session</w:t>
      </w:r>
      <w:r w:rsidR="001D34A3">
        <w:rPr>
          <w:rFonts w:ascii="Times New Roman" w:eastAsia="SimSun" w:hAnsi="Times New Roman" w:cs="Times New Roman"/>
          <w:bCs/>
          <w:color w:val="000000"/>
          <w:kern w:val="0"/>
          <w:sz w:val="20"/>
          <w:szCs w:val="20"/>
          <w:lang w:val="en-GB" w:eastAsia="zh-CN"/>
          <w14:ligatures w14:val="none"/>
        </w:rPr>
        <w:t>.</w:t>
      </w:r>
      <w:r w:rsidR="00C11088">
        <w:rPr>
          <w:rFonts w:ascii="Times New Roman" w:eastAsia="SimSun" w:hAnsi="Times New Roman" w:cs="Times New Roman"/>
          <w:bCs/>
          <w:color w:val="000000"/>
          <w:kern w:val="0"/>
          <w:sz w:val="20"/>
          <w:szCs w:val="20"/>
          <w:lang w:val="en-GB" w:eastAsia="zh-CN"/>
          <w14:ligatures w14:val="none"/>
        </w:rPr>
        <w:t xml:space="preserve"> </w:t>
      </w:r>
      <w:r w:rsidR="00BA312B">
        <w:rPr>
          <w:rFonts w:ascii="Times New Roman" w:eastAsia="SimSun" w:hAnsi="Times New Roman" w:cs="Times New Roman"/>
          <w:bCs/>
          <w:color w:val="000000"/>
          <w:kern w:val="0"/>
          <w:sz w:val="20"/>
          <w:szCs w:val="20"/>
          <w:lang w:val="en-GB" w:eastAsia="zh-CN"/>
          <w14:ligatures w14:val="none"/>
        </w:rPr>
        <w:t xml:space="preserve">In order to make the </w:t>
      </w:r>
      <w:proofErr w:type="spellStart"/>
      <w:r w:rsidR="00BA312B">
        <w:rPr>
          <w:rFonts w:ascii="Times New Roman" w:eastAsia="SimSun" w:hAnsi="Times New Roman" w:cs="Times New Roman"/>
          <w:bCs/>
          <w:color w:val="000000"/>
          <w:kern w:val="0"/>
          <w:sz w:val="20"/>
          <w:szCs w:val="20"/>
          <w:lang w:val="en-GB" w:eastAsia="zh-CN"/>
          <w14:ligatures w14:val="none"/>
        </w:rPr>
        <w:t>gNB</w:t>
      </w:r>
      <w:proofErr w:type="spellEnd"/>
      <w:r w:rsidR="00BA312B">
        <w:rPr>
          <w:rFonts w:ascii="Times New Roman" w:eastAsia="SimSun" w:hAnsi="Times New Roman" w:cs="Times New Roman"/>
          <w:bCs/>
          <w:color w:val="000000"/>
          <w:kern w:val="0"/>
          <w:sz w:val="20"/>
          <w:szCs w:val="20"/>
          <w:lang w:val="en-GB" w:eastAsia="zh-CN"/>
          <w14:ligatures w14:val="none"/>
        </w:rPr>
        <w:t>-</w:t>
      </w:r>
      <w:r w:rsidR="004E1636">
        <w:rPr>
          <w:rFonts w:ascii="Times New Roman" w:eastAsia="SimSun" w:hAnsi="Times New Roman" w:cs="Times New Roman"/>
          <w:bCs/>
          <w:color w:val="000000"/>
          <w:kern w:val="0"/>
          <w:sz w:val="20"/>
          <w:szCs w:val="20"/>
          <w:lang w:val="en-GB" w:eastAsia="zh-CN"/>
          <w14:ligatures w14:val="none"/>
        </w:rPr>
        <w:t>CU-UP</w:t>
      </w:r>
      <w:r w:rsidR="00BA312B">
        <w:rPr>
          <w:rFonts w:ascii="Times New Roman" w:eastAsia="SimSun" w:hAnsi="Times New Roman" w:cs="Times New Roman"/>
          <w:bCs/>
          <w:color w:val="000000"/>
          <w:kern w:val="0"/>
          <w:sz w:val="20"/>
          <w:szCs w:val="20"/>
          <w:lang w:val="en-GB" w:eastAsia="zh-CN"/>
          <w14:ligatures w14:val="none"/>
        </w:rPr>
        <w:t xml:space="preserve"> aware of the need to gather UE performance metrics</w:t>
      </w:r>
      <w:r w:rsidR="004E1636">
        <w:rPr>
          <w:rFonts w:ascii="Times New Roman" w:eastAsia="SimSun" w:hAnsi="Times New Roman" w:cs="Times New Roman"/>
          <w:bCs/>
          <w:color w:val="000000"/>
          <w:kern w:val="0"/>
          <w:sz w:val="20"/>
          <w:szCs w:val="20"/>
          <w:lang w:val="en-GB" w:eastAsia="zh-CN"/>
          <w14:ligatures w14:val="none"/>
        </w:rPr>
        <w:t xml:space="preserve"> and the </w:t>
      </w:r>
      <w:r w:rsidR="00380BD5">
        <w:rPr>
          <w:rFonts w:ascii="Times New Roman" w:eastAsia="SimSun" w:hAnsi="Times New Roman" w:cs="Times New Roman"/>
          <w:bCs/>
          <w:color w:val="000000"/>
          <w:kern w:val="0"/>
          <w:sz w:val="20"/>
          <w:szCs w:val="20"/>
          <w:lang w:val="en-GB" w:eastAsia="zh-CN"/>
          <w14:ligatures w14:val="none"/>
        </w:rPr>
        <w:t xml:space="preserve">need to </w:t>
      </w:r>
      <w:r w:rsidR="002B37B0">
        <w:rPr>
          <w:rFonts w:ascii="Times New Roman" w:eastAsia="SimSun" w:hAnsi="Times New Roman" w:cs="Times New Roman"/>
          <w:bCs/>
          <w:color w:val="000000"/>
          <w:kern w:val="0"/>
          <w:sz w:val="20"/>
          <w:szCs w:val="20"/>
          <w:lang w:val="en-GB" w:eastAsia="zh-CN"/>
          <w14:ligatures w14:val="none"/>
        </w:rPr>
        <w:t xml:space="preserve">aggregate and report the RAN delay metrics to the </w:t>
      </w:r>
      <w:proofErr w:type="spellStart"/>
      <w:r w:rsidR="002B37B0">
        <w:rPr>
          <w:rFonts w:ascii="Times New Roman" w:eastAsia="SimSun" w:hAnsi="Times New Roman" w:cs="Times New Roman"/>
          <w:bCs/>
          <w:color w:val="000000"/>
          <w:kern w:val="0"/>
          <w:sz w:val="20"/>
          <w:szCs w:val="20"/>
          <w:lang w:val="en-GB" w:eastAsia="zh-CN"/>
          <w14:ligatures w14:val="none"/>
        </w:rPr>
        <w:t>gNB</w:t>
      </w:r>
      <w:proofErr w:type="spellEnd"/>
      <w:r w:rsidR="002B37B0">
        <w:rPr>
          <w:rFonts w:ascii="Times New Roman" w:eastAsia="SimSun" w:hAnsi="Times New Roman" w:cs="Times New Roman"/>
          <w:bCs/>
          <w:color w:val="000000"/>
          <w:kern w:val="0"/>
          <w:sz w:val="20"/>
          <w:szCs w:val="20"/>
          <w:lang w:val="en-GB" w:eastAsia="zh-CN"/>
          <w14:ligatures w14:val="none"/>
        </w:rPr>
        <w:t>-CU-CP</w:t>
      </w:r>
      <w:r w:rsidR="00BA312B">
        <w:rPr>
          <w:rFonts w:ascii="Times New Roman" w:eastAsia="SimSun" w:hAnsi="Times New Roman" w:cs="Times New Roman"/>
          <w:bCs/>
          <w:color w:val="000000"/>
          <w:kern w:val="0"/>
          <w:sz w:val="20"/>
          <w:szCs w:val="20"/>
          <w:lang w:val="en-GB" w:eastAsia="zh-CN"/>
          <w14:ligatures w14:val="none"/>
        </w:rPr>
        <w:t xml:space="preserve">, the </w:t>
      </w:r>
      <w:proofErr w:type="spellStart"/>
      <w:r w:rsidR="00BA312B">
        <w:rPr>
          <w:rFonts w:ascii="Times New Roman" w:eastAsia="SimSun" w:hAnsi="Times New Roman" w:cs="Times New Roman"/>
          <w:bCs/>
          <w:color w:val="000000"/>
          <w:kern w:val="0"/>
          <w:sz w:val="20"/>
          <w:szCs w:val="20"/>
          <w:lang w:val="en-GB" w:eastAsia="zh-CN"/>
          <w14:ligatures w14:val="none"/>
        </w:rPr>
        <w:t>gNB</w:t>
      </w:r>
      <w:proofErr w:type="spellEnd"/>
      <w:r w:rsidR="00BA312B">
        <w:rPr>
          <w:rFonts w:ascii="Times New Roman" w:eastAsia="SimSun" w:hAnsi="Times New Roman" w:cs="Times New Roman"/>
          <w:bCs/>
          <w:color w:val="000000"/>
          <w:kern w:val="0"/>
          <w:sz w:val="20"/>
          <w:szCs w:val="20"/>
          <w:lang w:val="en-GB" w:eastAsia="zh-CN"/>
          <w14:ligatures w14:val="none"/>
        </w:rPr>
        <w:t>-CU</w:t>
      </w:r>
      <w:r w:rsidR="002B37B0">
        <w:rPr>
          <w:rFonts w:ascii="Times New Roman" w:eastAsia="SimSun" w:hAnsi="Times New Roman" w:cs="Times New Roman"/>
          <w:bCs/>
          <w:color w:val="000000"/>
          <w:kern w:val="0"/>
          <w:sz w:val="20"/>
          <w:szCs w:val="20"/>
          <w:lang w:val="en-GB" w:eastAsia="zh-CN"/>
          <w14:ligatures w14:val="none"/>
        </w:rPr>
        <w:t>-CP</w:t>
      </w:r>
      <w:r w:rsidR="00BA312B">
        <w:rPr>
          <w:rFonts w:ascii="Times New Roman" w:eastAsia="SimSun" w:hAnsi="Times New Roman" w:cs="Times New Roman"/>
          <w:bCs/>
          <w:color w:val="000000"/>
          <w:kern w:val="0"/>
          <w:sz w:val="20"/>
          <w:szCs w:val="20"/>
          <w:lang w:val="en-GB" w:eastAsia="zh-CN"/>
          <w14:ligatures w14:val="none"/>
        </w:rPr>
        <w:t xml:space="preserve"> may, as part of the </w:t>
      </w:r>
      <w:r w:rsidR="004E1636">
        <w:rPr>
          <w:rFonts w:ascii="Times New Roman" w:eastAsia="SimSun" w:hAnsi="Times New Roman" w:cs="Times New Roman"/>
          <w:bCs/>
          <w:color w:val="000000"/>
          <w:kern w:val="0"/>
          <w:sz w:val="20"/>
          <w:szCs w:val="20"/>
          <w:lang w:val="en-GB" w:eastAsia="zh-CN"/>
          <w14:ligatures w14:val="none"/>
        </w:rPr>
        <w:t>BEARER</w:t>
      </w:r>
      <w:r w:rsidR="00BA312B">
        <w:rPr>
          <w:rFonts w:ascii="Times New Roman" w:eastAsia="SimSun" w:hAnsi="Times New Roman" w:cs="Times New Roman"/>
          <w:bCs/>
          <w:color w:val="000000"/>
          <w:kern w:val="0"/>
          <w:sz w:val="20"/>
          <w:szCs w:val="20"/>
          <w:lang w:val="en-GB" w:eastAsia="zh-CN"/>
          <w14:ligatures w14:val="none"/>
        </w:rPr>
        <w:t xml:space="preserve"> CONTEXT SETUP, indicate to the </w:t>
      </w:r>
      <w:proofErr w:type="spellStart"/>
      <w:r w:rsidR="00BA312B">
        <w:rPr>
          <w:rFonts w:ascii="Times New Roman" w:eastAsia="SimSun" w:hAnsi="Times New Roman" w:cs="Times New Roman"/>
          <w:bCs/>
          <w:color w:val="000000"/>
          <w:kern w:val="0"/>
          <w:sz w:val="20"/>
          <w:szCs w:val="20"/>
          <w:lang w:val="en-GB" w:eastAsia="zh-CN"/>
          <w14:ligatures w14:val="none"/>
        </w:rPr>
        <w:t>gNB</w:t>
      </w:r>
      <w:proofErr w:type="spellEnd"/>
      <w:r w:rsidR="00BA312B">
        <w:rPr>
          <w:rFonts w:ascii="Times New Roman" w:eastAsia="SimSun" w:hAnsi="Times New Roman" w:cs="Times New Roman"/>
          <w:bCs/>
          <w:color w:val="000000"/>
          <w:kern w:val="0"/>
          <w:sz w:val="20"/>
          <w:szCs w:val="20"/>
          <w:lang w:val="en-GB" w:eastAsia="zh-CN"/>
          <w14:ligatures w14:val="none"/>
        </w:rPr>
        <w:t>-</w:t>
      </w:r>
      <w:r w:rsidR="004E1636">
        <w:rPr>
          <w:rFonts w:ascii="Times New Roman" w:eastAsia="SimSun" w:hAnsi="Times New Roman" w:cs="Times New Roman"/>
          <w:bCs/>
          <w:color w:val="000000"/>
          <w:kern w:val="0"/>
          <w:sz w:val="20"/>
          <w:szCs w:val="20"/>
          <w:lang w:val="en-GB" w:eastAsia="zh-CN"/>
          <w14:ligatures w14:val="none"/>
        </w:rPr>
        <w:t>CU-UP</w:t>
      </w:r>
      <w:r w:rsidR="00BA312B">
        <w:rPr>
          <w:rFonts w:ascii="Times New Roman" w:eastAsia="SimSun" w:hAnsi="Times New Roman" w:cs="Times New Roman"/>
          <w:bCs/>
          <w:color w:val="000000"/>
          <w:kern w:val="0"/>
          <w:sz w:val="20"/>
          <w:szCs w:val="20"/>
          <w:lang w:val="en-GB" w:eastAsia="zh-CN"/>
          <w14:ligatures w14:val="none"/>
        </w:rPr>
        <w:t xml:space="preserve"> of the need to monitor delay metrics for UE performance reasons </w:t>
      </w:r>
      <w:r w:rsidR="007C5E17">
        <w:rPr>
          <w:rFonts w:ascii="Times New Roman" w:eastAsia="SimSun" w:hAnsi="Times New Roman" w:cs="Times New Roman"/>
          <w:bCs/>
          <w:color w:val="000000"/>
          <w:kern w:val="0"/>
          <w:sz w:val="20"/>
          <w:szCs w:val="20"/>
          <w:lang w:val="en-GB" w:eastAsia="zh-CN"/>
          <w14:ligatures w14:val="none"/>
        </w:rPr>
        <w:t xml:space="preserve">(possibly </w:t>
      </w:r>
      <w:r w:rsidR="00BA312B">
        <w:rPr>
          <w:rFonts w:ascii="Times New Roman" w:eastAsia="SimSun" w:hAnsi="Times New Roman" w:cs="Times New Roman"/>
          <w:bCs/>
          <w:color w:val="000000"/>
          <w:kern w:val="0"/>
          <w:sz w:val="20"/>
          <w:szCs w:val="20"/>
          <w:lang w:val="en-GB" w:eastAsia="zh-CN"/>
          <w14:ligatures w14:val="none"/>
        </w:rPr>
        <w:t>in addition to the delay metrics reporting periodicity</w:t>
      </w:r>
      <w:r w:rsidR="007C5E17">
        <w:rPr>
          <w:rFonts w:ascii="Times New Roman" w:eastAsia="SimSun" w:hAnsi="Times New Roman" w:cs="Times New Roman"/>
          <w:bCs/>
          <w:color w:val="000000"/>
          <w:kern w:val="0"/>
          <w:sz w:val="20"/>
          <w:szCs w:val="20"/>
          <w:lang w:val="en-GB" w:eastAsia="zh-CN"/>
          <w14:ligatures w14:val="none"/>
        </w:rPr>
        <w:t>)</w:t>
      </w:r>
      <w:r w:rsidR="00BA312B">
        <w:rPr>
          <w:rFonts w:ascii="Times New Roman" w:eastAsia="SimSun" w:hAnsi="Times New Roman" w:cs="Times New Roman"/>
          <w:bCs/>
          <w:color w:val="000000"/>
          <w:kern w:val="0"/>
          <w:sz w:val="20"/>
          <w:szCs w:val="20"/>
          <w:lang w:val="en-GB" w:eastAsia="zh-CN"/>
          <w14:ligatures w14:val="none"/>
        </w:rPr>
        <w:t xml:space="preserve">. </w:t>
      </w:r>
      <w:r w:rsidR="00921617">
        <w:rPr>
          <w:rFonts w:ascii="Times New Roman" w:eastAsia="SimSun" w:hAnsi="Times New Roman" w:cs="Times New Roman"/>
          <w:bCs/>
          <w:color w:val="000000"/>
          <w:kern w:val="0"/>
          <w:sz w:val="20"/>
          <w:szCs w:val="20"/>
          <w:lang w:val="en-GB" w:eastAsia="zh-CN"/>
          <w14:ligatures w14:val="none"/>
        </w:rPr>
        <w:t xml:space="preserve">The </w:t>
      </w:r>
      <w:proofErr w:type="spellStart"/>
      <w:r w:rsidR="00921617">
        <w:rPr>
          <w:rFonts w:ascii="Times New Roman" w:eastAsia="SimSun" w:hAnsi="Times New Roman" w:cs="Times New Roman"/>
          <w:bCs/>
          <w:color w:val="000000"/>
          <w:kern w:val="0"/>
          <w:sz w:val="20"/>
          <w:szCs w:val="20"/>
          <w:lang w:val="en-GB" w:eastAsia="zh-CN"/>
          <w14:ligatures w14:val="none"/>
        </w:rPr>
        <w:t>gNB</w:t>
      </w:r>
      <w:proofErr w:type="spellEnd"/>
      <w:r w:rsidR="00921617">
        <w:rPr>
          <w:rFonts w:ascii="Times New Roman" w:eastAsia="SimSun" w:hAnsi="Times New Roman" w:cs="Times New Roman"/>
          <w:bCs/>
          <w:color w:val="000000"/>
          <w:kern w:val="0"/>
          <w:sz w:val="20"/>
          <w:szCs w:val="20"/>
          <w:lang w:val="en-GB" w:eastAsia="zh-CN"/>
          <w14:ligatures w14:val="none"/>
        </w:rPr>
        <w:t xml:space="preserve">-CU-CP may also indicate the procedure over which the </w:t>
      </w:r>
      <w:r w:rsidR="00B85756">
        <w:rPr>
          <w:rFonts w:ascii="Times New Roman" w:eastAsia="SimSun" w:hAnsi="Times New Roman" w:cs="Times New Roman"/>
          <w:bCs/>
          <w:color w:val="000000"/>
          <w:kern w:val="0"/>
          <w:sz w:val="20"/>
          <w:szCs w:val="20"/>
          <w:lang w:val="en-GB" w:eastAsia="zh-CN"/>
          <w14:ligatures w14:val="none"/>
        </w:rPr>
        <w:t xml:space="preserve">collected metrics shall be reported by specifying a corresponding ID, e.g., </w:t>
      </w:r>
      <w:r w:rsidR="00552105">
        <w:rPr>
          <w:rFonts w:ascii="Times New Roman" w:eastAsia="SimSun" w:hAnsi="Times New Roman" w:cs="Times New Roman"/>
          <w:bCs/>
          <w:color w:val="000000"/>
          <w:kern w:val="0"/>
          <w:sz w:val="20"/>
          <w:szCs w:val="20"/>
          <w:lang w:val="en-GB" w:eastAsia="zh-CN"/>
          <w14:ligatures w14:val="none"/>
        </w:rPr>
        <w:t xml:space="preserve">measurement IDs corresponding to a Resource Status Reporting procedure. </w:t>
      </w:r>
      <w:r w:rsidR="00BA312B">
        <w:rPr>
          <w:rFonts w:ascii="Times New Roman" w:eastAsia="SimSun" w:hAnsi="Times New Roman" w:cs="Times New Roman"/>
          <w:bCs/>
          <w:color w:val="000000"/>
          <w:kern w:val="0"/>
          <w:sz w:val="20"/>
          <w:szCs w:val="20"/>
          <w:lang w:val="en-GB" w:eastAsia="zh-CN"/>
          <w14:ligatures w14:val="none"/>
        </w:rPr>
        <w:t xml:space="preserve">Below, we present the tabular of the </w:t>
      </w:r>
      <w:r w:rsidR="009D6480">
        <w:rPr>
          <w:rFonts w:ascii="Times New Roman" w:eastAsia="SimSun" w:hAnsi="Times New Roman" w:cs="Times New Roman"/>
          <w:bCs/>
          <w:color w:val="000000"/>
          <w:kern w:val="0"/>
          <w:sz w:val="20"/>
          <w:szCs w:val="20"/>
          <w:lang w:val="en-GB" w:eastAsia="zh-CN"/>
          <w14:ligatures w14:val="none"/>
        </w:rPr>
        <w:t xml:space="preserve">E1: </w:t>
      </w:r>
      <w:r w:rsidR="006F5B39">
        <w:rPr>
          <w:rFonts w:ascii="Times New Roman" w:eastAsia="SimSun" w:hAnsi="Times New Roman" w:cs="Times New Roman"/>
          <w:bCs/>
          <w:color w:val="000000"/>
          <w:kern w:val="0"/>
          <w:sz w:val="20"/>
          <w:szCs w:val="20"/>
          <w:lang w:val="en-GB" w:eastAsia="zh-CN"/>
          <w14:ligatures w14:val="none"/>
        </w:rPr>
        <w:t>BEARER</w:t>
      </w:r>
      <w:r w:rsidR="00BA312B">
        <w:rPr>
          <w:rFonts w:ascii="Times New Roman" w:eastAsia="SimSun" w:hAnsi="Times New Roman" w:cs="Times New Roman"/>
          <w:bCs/>
          <w:color w:val="000000"/>
          <w:kern w:val="0"/>
          <w:sz w:val="20"/>
          <w:szCs w:val="20"/>
          <w:lang w:val="en-GB" w:eastAsia="zh-CN"/>
          <w14:ligatures w14:val="none"/>
        </w:rPr>
        <w:t xml:space="preserve"> CONTEXT SETUP message with the suggested enhancements. </w:t>
      </w:r>
    </w:p>
    <w:p w14:paraId="2590D77A" w14:textId="77777777" w:rsidR="008C7969" w:rsidRDefault="008C7969" w:rsidP="00BA312B">
      <w:pPr>
        <w:rPr>
          <w:rFonts w:ascii="Times New Roman" w:eastAsia="SimSun" w:hAnsi="Times New Roman" w:cs="Times New Roman"/>
          <w:bCs/>
          <w:color w:val="000000"/>
          <w:kern w:val="0"/>
          <w:sz w:val="20"/>
          <w:szCs w:val="20"/>
          <w:lang w:val="en-GB" w:eastAsia="zh-CN"/>
          <w14:ligatures w14:val="none"/>
        </w:rPr>
      </w:pPr>
    </w:p>
    <w:p w14:paraId="5B5BFF09" w14:textId="77777777" w:rsidR="008C7969" w:rsidRPr="00D629EF" w:rsidRDefault="008C7969" w:rsidP="008C7969">
      <w:pPr>
        <w:pStyle w:val="Heading4"/>
        <w:keepNext w:val="0"/>
        <w:keepLines w:val="0"/>
        <w:widowControl w:val="0"/>
      </w:pPr>
      <w:bookmarkStart w:id="19" w:name="_Toc20955563"/>
      <w:bookmarkStart w:id="20" w:name="_Toc29460998"/>
      <w:bookmarkStart w:id="21" w:name="_Toc29505730"/>
      <w:bookmarkStart w:id="22" w:name="_Toc36556255"/>
      <w:bookmarkStart w:id="23" w:name="_Toc45881713"/>
      <w:bookmarkStart w:id="24" w:name="_Toc51852351"/>
      <w:bookmarkStart w:id="25" w:name="_Toc56620302"/>
      <w:bookmarkStart w:id="26" w:name="_Toc64447942"/>
      <w:bookmarkStart w:id="27" w:name="_Toc74152717"/>
      <w:bookmarkStart w:id="28" w:name="_Toc88656142"/>
      <w:bookmarkStart w:id="29" w:name="_Toc88657201"/>
      <w:bookmarkStart w:id="30" w:name="_Toc105657235"/>
      <w:bookmarkStart w:id="31" w:name="_Toc106108616"/>
      <w:bookmarkStart w:id="32" w:name="_Toc112687709"/>
      <w:bookmarkStart w:id="33" w:name="_Toc162518119"/>
      <w:r w:rsidRPr="00D629EF">
        <w:t>9.2.2.1</w:t>
      </w:r>
      <w:r w:rsidRPr="00D629EF">
        <w:tab/>
        <w:t>BEARER CONTEXT SETUP REQUEST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353E730" w14:textId="77777777" w:rsidR="008C7969" w:rsidRPr="00D629EF" w:rsidRDefault="008C7969" w:rsidP="008C7969">
      <w:pPr>
        <w:widowControl w:val="0"/>
      </w:pPr>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setup a bearer context. </w:t>
      </w:r>
    </w:p>
    <w:p w14:paraId="4AA37080" w14:textId="608A4DD8" w:rsidR="008C7969" w:rsidRPr="00D44D9C" w:rsidRDefault="008C7969" w:rsidP="00D44D9C">
      <w:pPr>
        <w:widowControl w:val="0"/>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p w14:paraId="517A0C1F" w14:textId="7D21BD2F" w:rsidR="00970A47" w:rsidRDefault="00970A47" w:rsidP="00767DB2">
      <w:pPr>
        <w:rPr>
          <w:rFonts w:ascii="Times New Roman" w:eastAsia="SimSun" w:hAnsi="Times New Roman" w:cs="Times New Roman"/>
          <w:bCs/>
          <w:color w:val="000000"/>
          <w:kern w:val="0"/>
          <w:sz w:val="20"/>
          <w:szCs w:val="20"/>
          <w:lang w:val="en-GB" w:eastAsia="zh-CN"/>
          <w14:ligatures w14:val="none"/>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0796D" w:rsidRPr="00D629EF" w14:paraId="6B25879E" w14:textId="77777777">
        <w:trPr>
          <w:tblHeader/>
        </w:trPr>
        <w:tc>
          <w:tcPr>
            <w:tcW w:w="2160" w:type="dxa"/>
            <w:tcBorders>
              <w:top w:val="single" w:sz="4" w:space="0" w:color="auto"/>
              <w:left w:val="single" w:sz="4" w:space="0" w:color="auto"/>
              <w:bottom w:val="single" w:sz="4" w:space="0" w:color="auto"/>
              <w:right w:val="single" w:sz="4" w:space="0" w:color="auto"/>
            </w:tcBorders>
          </w:tcPr>
          <w:p w14:paraId="13794AE1" w14:textId="77777777" w:rsidR="00E0796D" w:rsidRPr="00D629EF" w:rsidRDefault="00E0796D" w:rsidP="00F16813">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F3A4C9E" w14:textId="77777777" w:rsidR="00E0796D" w:rsidRPr="00D629EF" w:rsidRDefault="00E0796D" w:rsidP="00F16813">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A9A1530" w14:textId="77777777" w:rsidR="00E0796D" w:rsidRPr="00D629EF" w:rsidRDefault="00E0796D" w:rsidP="00F16813">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42BB515" w14:textId="77777777" w:rsidR="00E0796D" w:rsidRPr="00D629EF" w:rsidRDefault="00E0796D" w:rsidP="00F16813">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BCEB24F" w14:textId="77777777" w:rsidR="00E0796D" w:rsidRPr="00D629EF" w:rsidRDefault="00E0796D" w:rsidP="00F16813">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39B45B6" w14:textId="77777777" w:rsidR="00E0796D" w:rsidRPr="00D629EF" w:rsidRDefault="00E0796D" w:rsidP="00F16813">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6CE15C2" w14:textId="77777777" w:rsidR="00E0796D" w:rsidRPr="00D629EF" w:rsidRDefault="00E0796D" w:rsidP="00F16813">
            <w:pPr>
              <w:pStyle w:val="TAH"/>
              <w:keepNext w:val="0"/>
              <w:keepLines w:val="0"/>
              <w:widowControl w:val="0"/>
              <w:rPr>
                <w:lang w:eastAsia="ja-JP"/>
              </w:rPr>
            </w:pPr>
            <w:r w:rsidRPr="00D629EF">
              <w:rPr>
                <w:lang w:eastAsia="ja-JP"/>
              </w:rPr>
              <w:t>Assigned Criticality</w:t>
            </w:r>
          </w:p>
        </w:tc>
      </w:tr>
      <w:tr w:rsidR="00E0796D" w:rsidRPr="00D629EF" w14:paraId="3479C3BB" w14:textId="77777777">
        <w:tc>
          <w:tcPr>
            <w:tcW w:w="2160" w:type="dxa"/>
            <w:tcBorders>
              <w:top w:val="single" w:sz="4" w:space="0" w:color="auto"/>
              <w:left w:val="single" w:sz="4" w:space="0" w:color="auto"/>
              <w:bottom w:val="single" w:sz="4" w:space="0" w:color="auto"/>
              <w:right w:val="single" w:sz="4" w:space="0" w:color="auto"/>
            </w:tcBorders>
          </w:tcPr>
          <w:p w14:paraId="19D0B7EE" w14:textId="77777777" w:rsidR="00E0796D" w:rsidRPr="00836DD7" w:rsidRDefault="00E0796D" w:rsidP="00F16813">
            <w:pPr>
              <w:pStyle w:val="TAL"/>
              <w:keepNext w:val="0"/>
              <w:keepLines w:val="0"/>
              <w:widowControl w:val="0"/>
              <w:rPr>
                <w:b/>
                <w:bCs/>
              </w:rPr>
            </w:pPr>
            <w:r w:rsidRPr="00836DD7">
              <w:rPr>
                <w:b/>
                <w:bCs/>
                <w:noProof/>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772CDEC7"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6B76C6" w14:textId="77777777" w:rsidR="00E0796D" w:rsidRPr="00D629EF" w:rsidRDefault="00E0796D" w:rsidP="00F16813">
            <w:pPr>
              <w:pStyle w:val="TAL"/>
              <w:keepNext w:val="0"/>
              <w:keepLines w:val="0"/>
              <w:widowControl w:val="0"/>
              <w:rPr>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28B854C9" w14:textId="77777777" w:rsidR="00E0796D" w:rsidRPr="00D629EF" w:rsidRDefault="00E0796D" w:rsidP="00F1681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4299681B"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3B996C"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96DE6" w14:textId="77777777" w:rsidR="00E0796D" w:rsidRPr="00D629EF" w:rsidRDefault="00E0796D" w:rsidP="00F16813">
            <w:pPr>
              <w:pStyle w:val="TAC"/>
              <w:keepNext w:val="0"/>
              <w:keepLines w:val="0"/>
              <w:widowControl w:val="0"/>
              <w:rPr>
                <w:lang w:eastAsia="ja-JP"/>
              </w:rPr>
            </w:pPr>
          </w:p>
        </w:tc>
      </w:tr>
      <w:tr w:rsidR="00E0796D" w:rsidRPr="00D629EF" w14:paraId="695A4D41" w14:textId="77777777">
        <w:tc>
          <w:tcPr>
            <w:tcW w:w="2160" w:type="dxa"/>
            <w:tcBorders>
              <w:top w:val="single" w:sz="4" w:space="0" w:color="auto"/>
              <w:left w:val="single" w:sz="4" w:space="0" w:color="auto"/>
              <w:bottom w:val="single" w:sz="4" w:space="0" w:color="auto"/>
              <w:right w:val="single" w:sz="4" w:space="0" w:color="auto"/>
            </w:tcBorders>
          </w:tcPr>
          <w:p w14:paraId="3E56B919" w14:textId="77777777" w:rsidR="00E0796D" w:rsidRPr="00D629EF" w:rsidRDefault="00E0796D" w:rsidP="00F16813">
            <w:pPr>
              <w:pStyle w:val="TAL"/>
              <w:keepNext w:val="0"/>
              <w:keepLines w:val="0"/>
              <w:widowControl w:val="0"/>
              <w:ind w:leftChars="50" w:left="120"/>
              <w:rPr>
                <w:rFonts w:cs="Arial"/>
                <w:szCs w:val="18"/>
              </w:rPr>
            </w:pPr>
            <w:r w:rsidRPr="00D629EF">
              <w:rPr>
                <w:rFonts w:cs="Arial"/>
                <w:noProof/>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2007B798" w14:textId="77777777" w:rsidR="00E0796D" w:rsidRPr="00D629EF" w:rsidRDefault="00E0796D" w:rsidP="00F1681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1B0EF2"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1933C1" w14:textId="77777777" w:rsidR="00E0796D" w:rsidRPr="00D629EF" w:rsidRDefault="00E0796D" w:rsidP="00F16813">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01E344CA"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D2AC6A"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D065F" w14:textId="77777777" w:rsidR="00E0796D" w:rsidRPr="00D629EF" w:rsidRDefault="00E0796D" w:rsidP="00F16813">
            <w:pPr>
              <w:pStyle w:val="TAC"/>
              <w:keepNext w:val="0"/>
              <w:keepLines w:val="0"/>
              <w:widowControl w:val="0"/>
              <w:rPr>
                <w:lang w:eastAsia="ja-JP"/>
              </w:rPr>
            </w:pPr>
          </w:p>
        </w:tc>
      </w:tr>
      <w:tr w:rsidR="00E0796D" w:rsidRPr="00D629EF" w14:paraId="46C30579" w14:textId="77777777">
        <w:tc>
          <w:tcPr>
            <w:tcW w:w="2160" w:type="dxa"/>
            <w:tcBorders>
              <w:top w:val="single" w:sz="4" w:space="0" w:color="auto"/>
              <w:left w:val="single" w:sz="4" w:space="0" w:color="auto"/>
              <w:bottom w:val="single" w:sz="4" w:space="0" w:color="auto"/>
              <w:right w:val="single" w:sz="4" w:space="0" w:color="auto"/>
            </w:tcBorders>
          </w:tcPr>
          <w:p w14:paraId="4852B6F7" w14:textId="77777777" w:rsidR="00E0796D" w:rsidRPr="00D629EF" w:rsidRDefault="00E0796D" w:rsidP="00F16813">
            <w:pPr>
              <w:pStyle w:val="TAL"/>
              <w:keepNext w:val="0"/>
              <w:keepLines w:val="0"/>
              <w:widowControl w:val="0"/>
              <w:ind w:leftChars="50" w:left="120"/>
              <w:rPr>
                <w:rFonts w:cs="Arial"/>
                <w:noProof/>
                <w:szCs w:val="18"/>
                <w:lang w:eastAsia="ja-JP"/>
              </w:rPr>
            </w:pPr>
            <w:r w:rsidRPr="00511682">
              <w:rPr>
                <w:highlight w:val="yellow"/>
              </w:rPr>
              <w:t>Unmodified IEs ignored</w:t>
            </w:r>
          </w:p>
        </w:tc>
        <w:tc>
          <w:tcPr>
            <w:tcW w:w="1080" w:type="dxa"/>
            <w:tcBorders>
              <w:top w:val="single" w:sz="4" w:space="0" w:color="auto"/>
              <w:left w:val="single" w:sz="4" w:space="0" w:color="auto"/>
              <w:bottom w:val="single" w:sz="4" w:space="0" w:color="auto"/>
              <w:right w:val="single" w:sz="4" w:space="0" w:color="auto"/>
            </w:tcBorders>
          </w:tcPr>
          <w:p w14:paraId="28420157"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3A37C2"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9B616" w14:textId="77777777" w:rsidR="00E0796D" w:rsidRPr="00D629EF" w:rsidRDefault="00E0796D" w:rsidP="00F1681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B4B5510"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0B364E" w14:textId="77777777" w:rsidR="00E0796D" w:rsidRPr="00D629EF" w:rsidRDefault="00E0796D" w:rsidP="00F1681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2F32F6" w14:textId="77777777" w:rsidR="00E0796D" w:rsidRPr="00D629EF" w:rsidRDefault="00E0796D" w:rsidP="00F16813">
            <w:pPr>
              <w:pStyle w:val="TAC"/>
              <w:keepNext w:val="0"/>
              <w:keepLines w:val="0"/>
              <w:widowControl w:val="0"/>
              <w:rPr>
                <w:lang w:eastAsia="ja-JP"/>
              </w:rPr>
            </w:pPr>
          </w:p>
        </w:tc>
      </w:tr>
      <w:tr w:rsidR="00E0796D" w:rsidRPr="00D629EF" w14:paraId="6DBE41D3" w14:textId="77777777">
        <w:tc>
          <w:tcPr>
            <w:tcW w:w="2160" w:type="dxa"/>
            <w:tcBorders>
              <w:top w:val="single" w:sz="4" w:space="0" w:color="auto"/>
              <w:left w:val="single" w:sz="4" w:space="0" w:color="auto"/>
              <w:bottom w:val="single" w:sz="4" w:space="0" w:color="auto"/>
              <w:right w:val="single" w:sz="4" w:space="0" w:color="auto"/>
            </w:tcBorders>
          </w:tcPr>
          <w:p w14:paraId="42B5C168" w14:textId="77777777" w:rsidR="00E0796D" w:rsidRPr="00511682" w:rsidRDefault="00E0796D" w:rsidP="00F16813">
            <w:pPr>
              <w:pStyle w:val="TAL"/>
              <w:keepNext w:val="0"/>
              <w:keepLines w:val="0"/>
              <w:widowControl w:val="0"/>
              <w:ind w:leftChars="50" w:left="120"/>
              <w:rPr>
                <w:highlight w:val="yellow"/>
              </w:rPr>
            </w:pPr>
            <w:r>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51C99370"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A15AA"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8DFCC4" w14:textId="77777777" w:rsidR="00E0796D" w:rsidRPr="00D629EF" w:rsidRDefault="00E0796D" w:rsidP="00F1681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C26B528"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00A416" w14:textId="77777777" w:rsidR="00E0796D" w:rsidRPr="00D629EF" w:rsidRDefault="00E0796D" w:rsidP="00F1681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A3B0B1" w14:textId="77777777" w:rsidR="00E0796D" w:rsidRPr="00D629EF" w:rsidRDefault="00E0796D" w:rsidP="00F16813">
            <w:pPr>
              <w:pStyle w:val="TAC"/>
              <w:keepNext w:val="0"/>
              <w:keepLines w:val="0"/>
              <w:widowControl w:val="0"/>
              <w:rPr>
                <w:lang w:eastAsia="ja-JP"/>
              </w:rPr>
            </w:pPr>
          </w:p>
        </w:tc>
      </w:tr>
      <w:tr w:rsidR="00E0796D" w:rsidRPr="00D629EF" w14:paraId="0FEF280A" w14:textId="77777777">
        <w:tc>
          <w:tcPr>
            <w:tcW w:w="2160" w:type="dxa"/>
            <w:tcBorders>
              <w:top w:val="single" w:sz="4" w:space="0" w:color="auto"/>
              <w:left w:val="single" w:sz="4" w:space="0" w:color="auto"/>
              <w:bottom w:val="single" w:sz="4" w:space="0" w:color="auto"/>
              <w:right w:val="single" w:sz="4" w:space="0" w:color="auto"/>
            </w:tcBorders>
          </w:tcPr>
          <w:p w14:paraId="36F03F74" w14:textId="77777777" w:rsidR="00E0796D" w:rsidRPr="00836DD7" w:rsidRDefault="00E0796D" w:rsidP="00F16813">
            <w:pPr>
              <w:pStyle w:val="TAL"/>
              <w:keepNext w:val="0"/>
              <w:keepLines w:val="0"/>
              <w:widowControl w:val="0"/>
              <w:ind w:leftChars="50" w:left="120"/>
              <w:rPr>
                <w:rFonts w:cs="Arial"/>
                <w:b/>
                <w:bCs/>
                <w:szCs w:val="18"/>
              </w:rPr>
            </w:pPr>
            <w:r w:rsidRPr="0020238F">
              <w:rPr>
                <w:rFonts w:cs="Arial"/>
                <w:b/>
                <w:bCs/>
                <w:noProof/>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39BF0C19"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3FF571" w14:textId="77777777" w:rsidR="00E0796D" w:rsidRPr="00D629EF" w:rsidRDefault="00E0796D" w:rsidP="00F16813">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DB7F280" w14:textId="77777777" w:rsidR="00E0796D" w:rsidRPr="00D629EF" w:rsidRDefault="00E0796D" w:rsidP="00F1681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4DEFB7B"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627581"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4284D8" w14:textId="77777777" w:rsidR="00E0796D" w:rsidRPr="00D629EF" w:rsidRDefault="00E0796D" w:rsidP="00F16813">
            <w:pPr>
              <w:pStyle w:val="TAC"/>
              <w:keepNext w:val="0"/>
              <w:keepLines w:val="0"/>
              <w:widowControl w:val="0"/>
              <w:rPr>
                <w:lang w:eastAsia="ja-JP"/>
              </w:rPr>
            </w:pPr>
            <w:r w:rsidRPr="00D629EF">
              <w:rPr>
                <w:lang w:eastAsia="ja-JP"/>
              </w:rPr>
              <w:t>-</w:t>
            </w:r>
          </w:p>
        </w:tc>
      </w:tr>
      <w:tr w:rsidR="00E0796D" w:rsidRPr="00D629EF" w14:paraId="44D3B118" w14:textId="77777777">
        <w:tc>
          <w:tcPr>
            <w:tcW w:w="2160" w:type="dxa"/>
            <w:tcBorders>
              <w:top w:val="single" w:sz="4" w:space="0" w:color="auto"/>
              <w:left w:val="single" w:sz="4" w:space="0" w:color="auto"/>
              <w:bottom w:val="single" w:sz="4" w:space="0" w:color="auto"/>
              <w:right w:val="single" w:sz="4" w:space="0" w:color="auto"/>
            </w:tcBorders>
          </w:tcPr>
          <w:p w14:paraId="64DFCBBE" w14:textId="77777777" w:rsidR="00E0796D" w:rsidRPr="00836DD7" w:rsidRDefault="00E0796D" w:rsidP="00F16813">
            <w:pPr>
              <w:pStyle w:val="TAL"/>
              <w:keepNext w:val="0"/>
              <w:keepLines w:val="0"/>
              <w:widowControl w:val="0"/>
              <w:ind w:leftChars="100" w:left="240"/>
              <w:rPr>
                <w:rFonts w:cs="Arial"/>
                <w:b/>
                <w:bCs/>
                <w:szCs w:val="18"/>
              </w:rPr>
            </w:pPr>
            <w:r w:rsidRPr="0020238F">
              <w:rPr>
                <w:rFonts w:cs="Arial"/>
                <w:b/>
                <w:bCs/>
                <w:noProof/>
                <w:szCs w:val="18"/>
                <w:lang w:eastAsia="ja-JP"/>
              </w:rPr>
              <w:t>&gt;&gt;DRB To Setup Item</w:t>
            </w:r>
          </w:p>
        </w:tc>
        <w:tc>
          <w:tcPr>
            <w:tcW w:w="1080" w:type="dxa"/>
            <w:tcBorders>
              <w:top w:val="single" w:sz="4" w:space="0" w:color="auto"/>
              <w:left w:val="single" w:sz="4" w:space="0" w:color="auto"/>
              <w:bottom w:val="single" w:sz="4" w:space="0" w:color="auto"/>
              <w:right w:val="single" w:sz="4" w:space="0" w:color="auto"/>
            </w:tcBorders>
          </w:tcPr>
          <w:p w14:paraId="78981621"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95F595" w14:textId="77777777" w:rsidR="00E0796D" w:rsidRPr="00D629EF" w:rsidRDefault="00E0796D" w:rsidP="00F16813">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7CFB503C" w14:textId="77777777" w:rsidR="00E0796D" w:rsidRPr="00D629EF" w:rsidRDefault="00E0796D" w:rsidP="00F1681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041F86B"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E40CFF"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D34A3D" w14:textId="77777777" w:rsidR="00E0796D" w:rsidRPr="00D629EF" w:rsidRDefault="00E0796D" w:rsidP="00F16813">
            <w:pPr>
              <w:pStyle w:val="TAC"/>
              <w:keepNext w:val="0"/>
              <w:keepLines w:val="0"/>
              <w:widowControl w:val="0"/>
              <w:rPr>
                <w:lang w:eastAsia="ja-JP"/>
              </w:rPr>
            </w:pPr>
            <w:r w:rsidRPr="00D629EF">
              <w:rPr>
                <w:lang w:eastAsia="ja-JP"/>
              </w:rPr>
              <w:t>-</w:t>
            </w:r>
          </w:p>
        </w:tc>
      </w:tr>
      <w:tr w:rsidR="00E0796D" w:rsidRPr="00D629EF" w14:paraId="58878E9D" w14:textId="77777777">
        <w:tc>
          <w:tcPr>
            <w:tcW w:w="2160" w:type="dxa"/>
            <w:tcBorders>
              <w:top w:val="single" w:sz="4" w:space="0" w:color="auto"/>
              <w:left w:val="single" w:sz="4" w:space="0" w:color="auto"/>
              <w:bottom w:val="single" w:sz="4" w:space="0" w:color="auto"/>
              <w:right w:val="single" w:sz="4" w:space="0" w:color="auto"/>
            </w:tcBorders>
          </w:tcPr>
          <w:p w14:paraId="083DC2A2" w14:textId="77777777" w:rsidR="00E0796D" w:rsidRPr="00D629EF" w:rsidRDefault="00E0796D" w:rsidP="00F16813">
            <w:pPr>
              <w:pStyle w:val="TAL"/>
              <w:keepNext w:val="0"/>
              <w:keepLines w:val="0"/>
              <w:widowControl w:val="0"/>
              <w:ind w:leftChars="150" w:left="360"/>
              <w:rPr>
                <w:rFonts w:cs="Arial"/>
                <w:noProof/>
                <w:szCs w:val="18"/>
                <w:lang w:eastAsia="ja-JP"/>
              </w:rPr>
            </w:pPr>
            <w:r w:rsidRPr="00D629EF">
              <w:rPr>
                <w:rFonts w:cs="Arial"/>
                <w:noProof/>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446088C8" w14:textId="77777777" w:rsidR="00E0796D" w:rsidRPr="00D629EF" w:rsidRDefault="00E0796D" w:rsidP="00F1681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6C48E2" w14:textId="77777777" w:rsidR="00E0796D" w:rsidRPr="00D629EF" w:rsidRDefault="00E0796D" w:rsidP="00F1681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334D2FA" w14:textId="77777777" w:rsidR="00E0796D" w:rsidRPr="00D629EF" w:rsidRDefault="00E0796D" w:rsidP="00F16813">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5C8EA898"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E6BF02"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3AB03B" w14:textId="77777777" w:rsidR="00E0796D" w:rsidRPr="00D629EF" w:rsidRDefault="00E0796D" w:rsidP="00F16813">
            <w:pPr>
              <w:pStyle w:val="TAC"/>
              <w:keepNext w:val="0"/>
              <w:keepLines w:val="0"/>
              <w:widowControl w:val="0"/>
              <w:rPr>
                <w:lang w:eastAsia="ja-JP"/>
              </w:rPr>
            </w:pPr>
            <w:r w:rsidRPr="00D629EF">
              <w:rPr>
                <w:lang w:eastAsia="ja-JP"/>
              </w:rPr>
              <w:t>-</w:t>
            </w:r>
          </w:p>
        </w:tc>
      </w:tr>
      <w:tr w:rsidR="00E0796D" w:rsidRPr="00D629EF" w14:paraId="6464BDC9" w14:textId="77777777">
        <w:tc>
          <w:tcPr>
            <w:tcW w:w="2160" w:type="dxa"/>
            <w:tcBorders>
              <w:top w:val="single" w:sz="4" w:space="0" w:color="auto"/>
              <w:left w:val="single" w:sz="4" w:space="0" w:color="auto"/>
              <w:bottom w:val="single" w:sz="4" w:space="0" w:color="auto"/>
              <w:right w:val="single" w:sz="4" w:space="0" w:color="auto"/>
            </w:tcBorders>
          </w:tcPr>
          <w:p w14:paraId="63770C4D" w14:textId="77777777" w:rsidR="00E0796D" w:rsidRPr="00D629EF" w:rsidRDefault="00E0796D" w:rsidP="00F16813">
            <w:pPr>
              <w:pStyle w:val="TAL"/>
              <w:keepNext w:val="0"/>
              <w:keepLines w:val="0"/>
              <w:widowControl w:val="0"/>
              <w:ind w:leftChars="150" w:left="360"/>
              <w:rPr>
                <w:rFonts w:cs="Arial"/>
                <w:szCs w:val="18"/>
              </w:rPr>
            </w:pPr>
            <w:r w:rsidRPr="00D629EF">
              <w:rPr>
                <w:rFonts w:cs="Arial"/>
                <w:noProof/>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691FDC0F" w14:textId="77777777" w:rsidR="00E0796D" w:rsidRPr="00D629EF" w:rsidRDefault="00E0796D" w:rsidP="00F16813">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064A0F7B"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40A7F7" w14:textId="77777777" w:rsidR="00E0796D" w:rsidRPr="00D629EF" w:rsidRDefault="00E0796D" w:rsidP="00F16813">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6578971B"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49C19F"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95D04B" w14:textId="77777777" w:rsidR="00E0796D" w:rsidRPr="00D629EF" w:rsidRDefault="00E0796D" w:rsidP="00F16813">
            <w:pPr>
              <w:pStyle w:val="TAC"/>
              <w:keepNext w:val="0"/>
              <w:keepLines w:val="0"/>
              <w:widowControl w:val="0"/>
              <w:rPr>
                <w:lang w:eastAsia="ja-JP"/>
              </w:rPr>
            </w:pPr>
            <w:r w:rsidRPr="00D629EF">
              <w:rPr>
                <w:lang w:eastAsia="ja-JP"/>
              </w:rPr>
              <w:t>-</w:t>
            </w:r>
          </w:p>
        </w:tc>
      </w:tr>
      <w:tr w:rsidR="00E0796D" w:rsidRPr="00D629EF" w14:paraId="0332CFE6" w14:textId="77777777">
        <w:tc>
          <w:tcPr>
            <w:tcW w:w="2160" w:type="dxa"/>
            <w:tcBorders>
              <w:top w:val="single" w:sz="4" w:space="0" w:color="auto"/>
              <w:left w:val="single" w:sz="4" w:space="0" w:color="auto"/>
              <w:bottom w:val="single" w:sz="4" w:space="0" w:color="auto"/>
              <w:right w:val="single" w:sz="4" w:space="0" w:color="auto"/>
            </w:tcBorders>
          </w:tcPr>
          <w:p w14:paraId="07D1C17B" w14:textId="77777777" w:rsidR="00E0796D" w:rsidRPr="00D629EF" w:rsidRDefault="00E0796D" w:rsidP="00F16813">
            <w:pPr>
              <w:pStyle w:val="TAL"/>
              <w:keepNext w:val="0"/>
              <w:keepLines w:val="0"/>
              <w:widowControl w:val="0"/>
              <w:ind w:leftChars="150" w:left="360"/>
              <w:rPr>
                <w:rFonts w:cs="Arial"/>
                <w:szCs w:val="18"/>
              </w:rPr>
            </w:pPr>
            <w:r w:rsidRPr="00D629EF">
              <w:rPr>
                <w:rFonts w:cs="Arial"/>
                <w:noProof/>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14F85005" w14:textId="77777777" w:rsidR="00E0796D" w:rsidRPr="00D629EF" w:rsidRDefault="00E0796D" w:rsidP="00F1681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229C79"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D97A76" w14:textId="77777777" w:rsidR="00E0796D" w:rsidRPr="00D629EF" w:rsidRDefault="00E0796D" w:rsidP="00F16813">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113BFD07"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66A845"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237C9" w14:textId="77777777" w:rsidR="00E0796D" w:rsidRPr="00D629EF" w:rsidRDefault="00E0796D" w:rsidP="00F16813">
            <w:pPr>
              <w:pStyle w:val="TAC"/>
              <w:keepNext w:val="0"/>
              <w:keepLines w:val="0"/>
              <w:widowControl w:val="0"/>
              <w:rPr>
                <w:lang w:eastAsia="ja-JP"/>
              </w:rPr>
            </w:pPr>
            <w:r w:rsidRPr="00D629EF">
              <w:rPr>
                <w:lang w:eastAsia="ja-JP"/>
              </w:rPr>
              <w:t>-</w:t>
            </w:r>
          </w:p>
        </w:tc>
      </w:tr>
      <w:tr w:rsidR="00E0796D" w:rsidRPr="00D629EF" w14:paraId="0567F67A" w14:textId="77777777">
        <w:tc>
          <w:tcPr>
            <w:tcW w:w="2160" w:type="dxa"/>
            <w:tcBorders>
              <w:top w:val="single" w:sz="4" w:space="0" w:color="auto"/>
              <w:left w:val="single" w:sz="4" w:space="0" w:color="auto"/>
              <w:bottom w:val="single" w:sz="4" w:space="0" w:color="auto"/>
              <w:right w:val="single" w:sz="4" w:space="0" w:color="auto"/>
            </w:tcBorders>
          </w:tcPr>
          <w:p w14:paraId="4F5E4EAB" w14:textId="77777777" w:rsidR="00E0796D" w:rsidRPr="00D629EF" w:rsidRDefault="00E0796D" w:rsidP="00F16813">
            <w:pPr>
              <w:pStyle w:val="TAL"/>
              <w:keepNext w:val="0"/>
              <w:keepLines w:val="0"/>
              <w:widowControl w:val="0"/>
              <w:ind w:leftChars="150" w:left="360"/>
              <w:rPr>
                <w:rFonts w:cs="Arial"/>
                <w:szCs w:val="18"/>
              </w:rPr>
            </w:pPr>
            <w:r w:rsidRPr="00D629EF">
              <w:rPr>
                <w:rFonts w:cs="Arial"/>
                <w:noProof/>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6FFCE517" w14:textId="77777777" w:rsidR="00E0796D" w:rsidRPr="00D629EF" w:rsidRDefault="00E0796D" w:rsidP="00F1681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ED9492"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69908F" w14:textId="77777777" w:rsidR="00E0796D" w:rsidRPr="00D629EF" w:rsidRDefault="00E0796D" w:rsidP="00F16813">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58DBB0E3"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1DE6BA"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296DD9" w14:textId="77777777" w:rsidR="00E0796D" w:rsidRPr="00D629EF" w:rsidRDefault="00E0796D" w:rsidP="00F16813">
            <w:pPr>
              <w:pStyle w:val="TAC"/>
              <w:keepNext w:val="0"/>
              <w:keepLines w:val="0"/>
              <w:widowControl w:val="0"/>
              <w:rPr>
                <w:lang w:eastAsia="ja-JP"/>
              </w:rPr>
            </w:pPr>
            <w:r w:rsidRPr="00D629EF">
              <w:rPr>
                <w:lang w:eastAsia="ja-JP"/>
              </w:rPr>
              <w:t>-</w:t>
            </w:r>
          </w:p>
        </w:tc>
      </w:tr>
      <w:tr w:rsidR="00E0796D" w:rsidRPr="00D629EF" w14:paraId="3CD86F35" w14:textId="77777777">
        <w:tc>
          <w:tcPr>
            <w:tcW w:w="2160" w:type="dxa"/>
            <w:tcBorders>
              <w:top w:val="single" w:sz="4" w:space="0" w:color="auto"/>
              <w:left w:val="single" w:sz="4" w:space="0" w:color="auto"/>
              <w:bottom w:val="single" w:sz="4" w:space="0" w:color="auto"/>
              <w:right w:val="single" w:sz="4" w:space="0" w:color="auto"/>
            </w:tcBorders>
          </w:tcPr>
          <w:p w14:paraId="0067553B" w14:textId="77777777" w:rsidR="00E0796D" w:rsidRPr="00D629EF" w:rsidRDefault="00E0796D" w:rsidP="00F16813">
            <w:pPr>
              <w:pStyle w:val="TAL"/>
              <w:keepNext w:val="0"/>
              <w:keepLines w:val="0"/>
              <w:widowControl w:val="0"/>
              <w:ind w:leftChars="150" w:left="360"/>
              <w:rPr>
                <w:rFonts w:cs="Arial"/>
                <w:szCs w:val="18"/>
              </w:rPr>
            </w:pPr>
            <w:r w:rsidRPr="00D629EF">
              <w:rPr>
                <w:rFonts w:cs="Arial"/>
                <w:noProof/>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173D60AC" w14:textId="77777777" w:rsidR="00E0796D" w:rsidRPr="00D629EF" w:rsidRDefault="00E0796D" w:rsidP="00F1681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B26EB8"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4E4E95" w14:textId="77777777" w:rsidR="00E0796D" w:rsidRPr="00D629EF" w:rsidRDefault="00E0796D" w:rsidP="00F16813">
            <w:pPr>
              <w:pStyle w:val="TAL"/>
              <w:keepNext w:val="0"/>
              <w:keepLines w:val="0"/>
              <w:widowControl w:val="0"/>
              <w:rPr>
                <w:noProof/>
                <w:lang w:eastAsia="ja-JP"/>
              </w:rPr>
            </w:pPr>
            <w:r w:rsidRPr="00D629EF">
              <w:rPr>
                <w:noProof/>
                <w:lang w:eastAsia="ja-JP"/>
              </w:rPr>
              <w:t>QoS Flow QoS Parameters List</w:t>
            </w:r>
          </w:p>
          <w:p w14:paraId="37298FF5" w14:textId="77777777" w:rsidR="00E0796D" w:rsidRPr="00D629EF" w:rsidRDefault="00E0796D" w:rsidP="00F16813">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50847E13"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E5711A"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30AFE3" w14:textId="77777777" w:rsidR="00E0796D" w:rsidRPr="00D629EF" w:rsidRDefault="00E0796D" w:rsidP="00F16813">
            <w:pPr>
              <w:pStyle w:val="TAC"/>
              <w:keepNext w:val="0"/>
              <w:keepLines w:val="0"/>
              <w:widowControl w:val="0"/>
              <w:rPr>
                <w:lang w:eastAsia="ja-JP"/>
              </w:rPr>
            </w:pPr>
            <w:r w:rsidRPr="00D629EF">
              <w:rPr>
                <w:lang w:eastAsia="ja-JP"/>
              </w:rPr>
              <w:t>-</w:t>
            </w:r>
          </w:p>
        </w:tc>
      </w:tr>
      <w:tr w:rsidR="00E0796D" w:rsidRPr="00D629EF" w14:paraId="31E39A74" w14:textId="77777777">
        <w:tc>
          <w:tcPr>
            <w:tcW w:w="2160" w:type="dxa"/>
            <w:tcBorders>
              <w:top w:val="single" w:sz="4" w:space="0" w:color="auto"/>
              <w:left w:val="single" w:sz="4" w:space="0" w:color="auto"/>
              <w:bottom w:val="single" w:sz="4" w:space="0" w:color="auto"/>
              <w:right w:val="single" w:sz="4" w:space="0" w:color="auto"/>
            </w:tcBorders>
          </w:tcPr>
          <w:p w14:paraId="562F12A1" w14:textId="77777777" w:rsidR="00E0796D" w:rsidRPr="00D629EF" w:rsidRDefault="00E0796D" w:rsidP="00F16813">
            <w:pPr>
              <w:pStyle w:val="TAL"/>
              <w:keepNext w:val="0"/>
              <w:keepLines w:val="0"/>
              <w:widowControl w:val="0"/>
              <w:ind w:leftChars="150" w:left="360"/>
              <w:rPr>
                <w:rFonts w:cs="Arial"/>
                <w:noProof/>
                <w:szCs w:val="18"/>
                <w:lang w:eastAsia="ja-JP"/>
              </w:rPr>
            </w:pPr>
            <w:r w:rsidRPr="00D629EF">
              <w:rPr>
                <w:rFonts w:cs="Arial"/>
                <w:noProof/>
                <w:szCs w:val="18"/>
              </w:rPr>
              <w:t xml:space="preserve">&gt;&gt;&gt;DRB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66EA842D" w14:textId="77777777" w:rsidR="00E0796D" w:rsidRPr="00D629EF" w:rsidRDefault="00E0796D" w:rsidP="00F1681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DD9C72"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C7A30C" w14:textId="77777777" w:rsidR="00E0796D" w:rsidRPr="00D629EF" w:rsidRDefault="00E0796D" w:rsidP="00F16813">
            <w:pPr>
              <w:pStyle w:val="TAL"/>
              <w:keepNext w:val="0"/>
              <w:keepLines w:val="0"/>
              <w:widowControl w:val="0"/>
              <w:rPr>
                <w:noProof/>
                <w:lang w:eastAsia="ja-JP"/>
              </w:rPr>
            </w:pPr>
            <w:r w:rsidRPr="00D629EF">
              <w:rPr>
                <w:noProof/>
                <w:lang w:eastAsia="ja-JP"/>
              </w:rPr>
              <w:t xml:space="preserve">Data Forwarding Information Request </w:t>
            </w:r>
          </w:p>
          <w:p w14:paraId="0AC6D0D7" w14:textId="77777777" w:rsidR="00E0796D" w:rsidRPr="00D629EF" w:rsidRDefault="00E0796D" w:rsidP="00F16813">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846748B" w14:textId="77777777" w:rsidR="00E0796D" w:rsidRPr="00D629EF" w:rsidRDefault="00E0796D" w:rsidP="00F16813">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11F1A0F6"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B8B423" w14:textId="77777777" w:rsidR="00E0796D" w:rsidRPr="00D629EF" w:rsidRDefault="00E0796D" w:rsidP="00F16813">
            <w:pPr>
              <w:pStyle w:val="TAC"/>
              <w:keepNext w:val="0"/>
              <w:keepLines w:val="0"/>
              <w:widowControl w:val="0"/>
              <w:rPr>
                <w:lang w:eastAsia="ja-JP"/>
              </w:rPr>
            </w:pPr>
            <w:r w:rsidRPr="00D629EF">
              <w:rPr>
                <w:lang w:eastAsia="ja-JP"/>
              </w:rPr>
              <w:t>-</w:t>
            </w:r>
          </w:p>
        </w:tc>
      </w:tr>
      <w:tr w:rsidR="00E0796D" w:rsidRPr="00D629EF" w14:paraId="625427B3" w14:textId="77777777">
        <w:tc>
          <w:tcPr>
            <w:tcW w:w="2160" w:type="dxa"/>
            <w:tcBorders>
              <w:top w:val="single" w:sz="4" w:space="0" w:color="auto"/>
              <w:left w:val="single" w:sz="4" w:space="0" w:color="auto"/>
              <w:bottom w:val="single" w:sz="4" w:space="0" w:color="auto"/>
              <w:right w:val="single" w:sz="4" w:space="0" w:color="auto"/>
            </w:tcBorders>
          </w:tcPr>
          <w:p w14:paraId="03A911A9" w14:textId="77777777" w:rsidR="00E0796D" w:rsidRPr="00D629EF" w:rsidRDefault="00E0796D" w:rsidP="00F16813">
            <w:pPr>
              <w:pStyle w:val="TAL"/>
              <w:keepNext w:val="0"/>
              <w:keepLines w:val="0"/>
              <w:widowControl w:val="0"/>
              <w:ind w:leftChars="150" w:left="360"/>
              <w:rPr>
                <w:rFonts w:cs="Arial"/>
                <w:noProof/>
                <w:szCs w:val="18"/>
              </w:rPr>
            </w:pPr>
            <w:r w:rsidRPr="00D629EF">
              <w:rPr>
                <w:rFonts w:cs="Arial"/>
                <w:noProof/>
                <w:szCs w:val="18"/>
                <w:lang w:eastAsia="ja-JP"/>
              </w:rPr>
              <w:lastRenderedPageBreak/>
              <w:t>&gt;&gt;&gt;DRB Inactivity Timer</w:t>
            </w:r>
          </w:p>
        </w:tc>
        <w:tc>
          <w:tcPr>
            <w:tcW w:w="1080" w:type="dxa"/>
            <w:tcBorders>
              <w:top w:val="single" w:sz="4" w:space="0" w:color="auto"/>
              <w:left w:val="single" w:sz="4" w:space="0" w:color="auto"/>
              <w:bottom w:val="single" w:sz="4" w:space="0" w:color="auto"/>
              <w:right w:val="single" w:sz="4" w:space="0" w:color="auto"/>
            </w:tcBorders>
          </w:tcPr>
          <w:p w14:paraId="081738BF" w14:textId="77777777" w:rsidR="00E0796D" w:rsidRPr="00D629EF" w:rsidRDefault="00E0796D" w:rsidP="00F1681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E89B46"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99CCDB" w14:textId="77777777" w:rsidR="00E0796D" w:rsidRPr="00D629EF" w:rsidRDefault="00E0796D" w:rsidP="00F16813">
            <w:pPr>
              <w:pStyle w:val="TAL"/>
              <w:keepNext w:val="0"/>
              <w:keepLines w:val="0"/>
              <w:widowControl w:val="0"/>
              <w:rPr>
                <w:noProof/>
                <w:lang w:eastAsia="ja-JP"/>
              </w:rPr>
            </w:pPr>
            <w:r w:rsidRPr="00D629EF">
              <w:rPr>
                <w:noProof/>
                <w:lang w:eastAsia="ja-JP"/>
              </w:rPr>
              <w:t xml:space="preserve">Inactivity Timer </w:t>
            </w:r>
          </w:p>
          <w:p w14:paraId="2A54D423" w14:textId="77777777" w:rsidR="00E0796D" w:rsidRPr="00D629EF" w:rsidRDefault="00E0796D" w:rsidP="00F16813">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135B0FBF" w14:textId="77777777" w:rsidR="00E0796D" w:rsidRPr="00D629EF" w:rsidRDefault="00E0796D" w:rsidP="00F16813">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DRB</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77BB60"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C1310" w14:textId="77777777" w:rsidR="00E0796D" w:rsidRPr="00D629EF" w:rsidRDefault="00E0796D" w:rsidP="00F16813">
            <w:pPr>
              <w:pStyle w:val="TAC"/>
              <w:keepNext w:val="0"/>
              <w:keepLines w:val="0"/>
              <w:widowControl w:val="0"/>
              <w:rPr>
                <w:lang w:eastAsia="ja-JP"/>
              </w:rPr>
            </w:pPr>
            <w:r w:rsidRPr="00D629EF">
              <w:rPr>
                <w:lang w:eastAsia="ja-JP"/>
              </w:rPr>
              <w:t>-</w:t>
            </w:r>
          </w:p>
        </w:tc>
      </w:tr>
      <w:tr w:rsidR="00E0796D" w:rsidRPr="00D629EF" w14:paraId="43B78C9F" w14:textId="77777777">
        <w:tc>
          <w:tcPr>
            <w:tcW w:w="2160" w:type="dxa"/>
            <w:tcBorders>
              <w:top w:val="single" w:sz="4" w:space="0" w:color="auto"/>
              <w:left w:val="single" w:sz="4" w:space="0" w:color="auto"/>
              <w:bottom w:val="single" w:sz="4" w:space="0" w:color="auto"/>
              <w:right w:val="single" w:sz="4" w:space="0" w:color="auto"/>
            </w:tcBorders>
          </w:tcPr>
          <w:p w14:paraId="5183E487" w14:textId="77777777" w:rsidR="00E0796D" w:rsidRPr="00D629EF" w:rsidRDefault="00E0796D" w:rsidP="00F16813">
            <w:pPr>
              <w:pStyle w:val="TAL"/>
              <w:keepNext w:val="0"/>
              <w:keepLines w:val="0"/>
              <w:widowControl w:val="0"/>
              <w:ind w:leftChars="150" w:left="360"/>
              <w:rPr>
                <w:rFonts w:cs="Arial"/>
                <w:noProof/>
                <w:szCs w:val="18"/>
                <w:lang w:eastAsia="ja-JP"/>
              </w:rPr>
            </w:pPr>
            <w:r w:rsidRPr="00D629EF">
              <w:rPr>
                <w:rFonts w:cs="Arial"/>
                <w:bCs/>
                <w:noProof/>
                <w:szCs w:val="18"/>
                <w:lang w:eastAsia="ja-JP"/>
              </w:rPr>
              <w:t>&gt;</w:t>
            </w:r>
            <w:r w:rsidRPr="00D629EF">
              <w:rPr>
                <w:rFonts w:cs="Arial"/>
                <w:noProof/>
                <w:szCs w:val="18"/>
              </w:rPr>
              <w:t>&gt;&gt;</w:t>
            </w:r>
            <w:r w:rsidRPr="00D629EF">
              <w:rPr>
                <w:rFonts w:cs="Arial"/>
                <w:bCs/>
                <w:noProof/>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4BE2FB77" w14:textId="77777777" w:rsidR="00E0796D" w:rsidRPr="00D629EF" w:rsidRDefault="00E0796D" w:rsidP="00F1681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D5D7B3"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C0D533" w14:textId="77777777" w:rsidR="00E0796D" w:rsidRPr="00D629EF" w:rsidRDefault="00E0796D" w:rsidP="00F16813">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53C00A4D" w14:textId="77777777" w:rsidR="00E0796D" w:rsidRPr="00D629EF" w:rsidRDefault="00E0796D" w:rsidP="00F16813">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095800B8" w14:textId="77777777" w:rsidR="00E0796D" w:rsidRPr="00D629EF" w:rsidRDefault="00E0796D" w:rsidP="00F1681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205708" w14:textId="77777777" w:rsidR="00E0796D" w:rsidRPr="00D629EF" w:rsidRDefault="00E0796D" w:rsidP="00F16813">
            <w:pPr>
              <w:pStyle w:val="TAC"/>
              <w:keepNext w:val="0"/>
              <w:keepLines w:val="0"/>
              <w:widowControl w:val="0"/>
              <w:rPr>
                <w:lang w:eastAsia="ja-JP"/>
              </w:rPr>
            </w:pPr>
            <w:r w:rsidRPr="00D629EF">
              <w:rPr>
                <w:lang w:eastAsia="ja-JP"/>
              </w:rPr>
              <w:t>-</w:t>
            </w:r>
          </w:p>
        </w:tc>
      </w:tr>
      <w:tr w:rsidR="00E0796D" w:rsidRPr="00D629EF" w14:paraId="1C1F40FF" w14:textId="77777777">
        <w:tc>
          <w:tcPr>
            <w:tcW w:w="2160" w:type="dxa"/>
            <w:tcBorders>
              <w:top w:val="single" w:sz="4" w:space="0" w:color="auto"/>
              <w:left w:val="single" w:sz="4" w:space="0" w:color="auto"/>
              <w:bottom w:val="single" w:sz="4" w:space="0" w:color="auto"/>
              <w:right w:val="single" w:sz="4" w:space="0" w:color="auto"/>
            </w:tcBorders>
          </w:tcPr>
          <w:p w14:paraId="739A8ADF" w14:textId="77777777" w:rsidR="00E0796D" w:rsidRPr="00D629EF" w:rsidRDefault="00E0796D" w:rsidP="00F16813">
            <w:pPr>
              <w:pStyle w:val="TAL"/>
              <w:keepNext w:val="0"/>
              <w:keepLines w:val="0"/>
              <w:widowControl w:val="0"/>
              <w:ind w:leftChars="150" w:left="360"/>
              <w:rPr>
                <w:rFonts w:cs="Arial"/>
                <w:bCs/>
                <w:noProof/>
                <w:szCs w:val="18"/>
                <w:lang w:eastAsia="ja-JP"/>
              </w:rPr>
            </w:pPr>
            <w:r w:rsidRPr="00D629EF">
              <w:rPr>
                <w:rFonts w:cs="Arial"/>
                <w:noProof/>
                <w:szCs w:val="18"/>
              </w:rPr>
              <w:t xml:space="preserve">&gt;&gt;&gt;DRB </w:t>
            </w:r>
            <w:r w:rsidRPr="00D629EF">
              <w:rPr>
                <w:rFonts w:cs="Arial"/>
                <w:noProof/>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0ACE886C" w14:textId="77777777" w:rsidR="00E0796D" w:rsidRPr="00D629EF" w:rsidRDefault="00E0796D" w:rsidP="00F16813">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545101"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B46EED" w14:textId="77777777" w:rsidR="00E0796D" w:rsidRDefault="00E0796D" w:rsidP="00F16813">
            <w:pPr>
              <w:pStyle w:val="TAL"/>
              <w:keepNext w:val="0"/>
              <w:keepLines w:val="0"/>
              <w:widowControl w:val="0"/>
              <w:rPr>
                <w:rFonts w:cs="Arial"/>
                <w:noProof/>
                <w:szCs w:val="18"/>
                <w:lang w:eastAsia="ja-JP"/>
              </w:rPr>
            </w:pPr>
            <w:r w:rsidRPr="00BA5EF1">
              <w:rPr>
                <w:rFonts w:cs="Arial"/>
                <w:noProof/>
                <w:szCs w:val="18"/>
                <w:lang w:eastAsia="ja-JP"/>
              </w:rPr>
              <w:t>QoS Flow Level QoS Parameters</w:t>
            </w:r>
          </w:p>
          <w:p w14:paraId="7E105296" w14:textId="77777777" w:rsidR="00E0796D" w:rsidRPr="00D629EF" w:rsidRDefault="00E0796D" w:rsidP="00F16813">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533D3230" w14:textId="77777777" w:rsidR="00E0796D" w:rsidRPr="00D629EF" w:rsidRDefault="00E0796D" w:rsidP="00F16813">
            <w:pPr>
              <w:pStyle w:val="TAL"/>
              <w:keepNext w:val="0"/>
              <w:keepLines w:val="0"/>
              <w:widowControl w:val="0"/>
              <w:rPr>
                <w:lang w:eastAsia="ja-JP"/>
              </w:rPr>
            </w:pPr>
            <w:r w:rsidRPr="00D629EF">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6DBB3247" w14:textId="77777777" w:rsidR="00E0796D" w:rsidRPr="00D629EF" w:rsidRDefault="00E0796D" w:rsidP="00F16813">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84BBA3" w14:textId="77777777" w:rsidR="00E0796D" w:rsidRPr="00D629EF" w:rsidRDefault="00E0796D" w:rsidP="00F16813">
            <w:pPr>
              <w:pStyle w:val="TAC"/>
              <w:keepNext w:val="0"/>
              <w:keepLines w:val="0"/>
              <w:widowControl w:val="0"/>
              <w:rPr>
                <w:rFonts w:cs="Arial"/>
                <w:szCs w:val="18"/>
                <w:lang w:eastAsia="ja-JP"/>
              </w:rPr>
            </w:pPr>
            <w:r w:rsidRPr="00D629EF">
              <w:rPr>
                <w:rFonts w:cs="Arial"/>
                <w:szCs w:val="18"/>
                <w:lang w:eastAsia="ja-JP"/>
              </w:rPr>
              <w:t>ignore</w:t>
            </w:r>
          </w:p>
        </w:tc>
      </w:tr>
      <w:tr w:rsidR="00E0796D" w:rsidRPr="00D629EF" w14:paraId="2427BBFD" w14:textId="77777777">
        <w:tc>
          <w:tcPr>
            <w:tcW w:w="2160" w:type="dxa"/>
            <w:tcBorders>
              <w:top w:val="single" w:sz="4" w:space="0" w:color="auto"/>
              <w:left w:val="single" w:sz="4" w:space="0" w:color="auto"/>
              <w:bottom w:val="single" w:sz="4" w:space="0" w:color="auto"/>
              <w:right w:val="single" w:sz="4" w:space="0" w:color="auto"/>
            </w:tcBorders>
          </w:tcPr>
          <w:p w14:paraId="760D35E0" w14:textId="77777777" w:rsidR="00E0796D" w:rsidRPr="00D629EF" w:rsidRDefault="00E0796D" w:rsidP="00F16813">
            <w:pPr>
              <w:pStyle w:val="TAL"/>
              <w:keepNext w:val="0"/>
              <w:keepLines w:val="0"/>
              <w:widowControl w:val="0"/>
              <w:ind w:leftChars="150" w:left="360"/>
              <w:rPr>
                <w:rFonts w:cs="Arial"/>
                <w:noProof/>
                <w:szCs w:val="18"/>
              </w:rPr>
            </w:pPr>
            <w:r>
              <w:rPr>
                <w:rFonts w:cs="Arial"/>
                <w:noProof/>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73D8B7E6" w14:textId="77777777" w:rsidR="00E0796D" w:rsidRPr="00D629EF" w:rsidRDefault="00E0796D" w:rsidP="00F16813">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13F78D"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0CC5F3" w14:textId="77777777" w:rsidR="00E0796D" w:rsidRPr="00D629EF" w:rsidRDefault="00E0796D" w:rsidP="00F16813">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5612BA11" w14:textId="77777777" w:rsidR="00E0796D" w:rsidRPr="00D629EF" w:rsidRDefault="00E0796D" w:rsidP="00F1681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790042" w14:textId="77777777" w:rsidR="00E0796D" w:rsidRPr="00D629EF" w:rsidRDefault="00E0796D" w:rsidP="00F1681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0BB4E6" w14:textId="77777777" w:rsidR="00E0796D" w:rsidRPr="00D629EF" w:rsidRDefault="00E0796D" w:rsidP="00F16813">
            <w:pPr>
              <w:pStyle w:val="TAC"/>
              <w:keepNext w:val="0"/>
              <w:keepLines w:val="0"/>
              <w:widowControl w:val="0"/>
              <w:rPr>
                <w:rFonts w:cs="Arial"/>
                <w:szCs w:val="18"/>
                <w:lang w:eastAsia="ja-JP"/>
              </w:rPr>
            </w:pPr>
            <w:r>
              <w:rPr>
                <w:rFonts w:cs="Arial"/>
                <w:szCs w:val="18"/>
                <w:lang w:eastAsia="ja-JP"/>
              </w:rPr>
              <w:t>ignore</w:t>
            </w:r>
          </w:p>
        </w:tc>
      </w:tr>
      <w:tr w:rsidR="00E0796D" w:rsidRPr="00D629EF" w14:paraId="5A695F6E" w14:textId="77777777">
        <w:tc>
          <w:tcPr>
            <w:tcW w:w="2160" w:type="dxa"/>
            <w:tcBorders>
              <w:top w:val="single" w:sz="4" w:space="0" w:color="auto"/>
              <w:left w:val="single" w:sz="4" w:space="0" w:color="auto"/>
              <w:bottom w:val="single" w:sz="4" w:space="0" w:color="auto"/>
              <w:right w:val="single" w:sz="4" w:space="0" w:color="auto"/>
            </w:tcBorders>
          </w:tcPr>
          <w:p w14:paraId="2363A9FC" w14:textId="77777777" w:rsidR="00E0796D" w:rsidRDefault="00E0796D" w:rsidP="00F16813">
            <w:pPr>
              <w:pStyle w:val="TAL"/>
              <w:keepNext w:val="0"/>
              <w:keepLines w:val="0"/>
              <w:widowControl w:val="0"/>
              <w:ind w:leftChars="150" w:left="360"/>
              <w:rPr>
                <w:noProof/>
              </w:rPr>
            </w:pPr>
            <w:r>
              <w:rPr>
                <w:rFonts w:hint="eastAsia"/>
                <w:noProof/>
                <w:lang w:eastAsia="zh-CN"/>
              </w:rPr>
              <w:t>&gt;</w:t>
            </w:r>
            <w:r>
              <w:rPr>
                <w:noProof/>
                <w:lang w:eastAsia="zh-CN"/>
              </w:rPr>
              <w:t>&gt;&gt;</w:t>
            </w:r>
            <w:r w:rsidRPr="00AC68FF">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417CF08E" w14:textId="77777777" w:rsidR="00E0796D" w:rsidRDefault="00E0796D" w:rsidP="00F16813">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25406A"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2511A1" w14:textId="77777777" w:rsidR="00E0796D" w:rsidRDefault="00E0796D" w:rsidP="00F16813">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2220F59" w14:textId="77777777" w:rsidR="00E0796D" w:rsidRPr="00A77B1A" w:rsidRDefault="00E0796D" w:rsidP="00F16813">
            <w:pPr>
              <w:pStyle w:val="TAL"/>
              <w:keepNext w:val="0"/>
              <w:keepLines w:val="0"/>
              <w:widowControl w:val="0"/>
              <w:rPr>
                <w:rFonts w:cs="Arial"/>
                <w:szCs w:val="18"/>
                <w:lang w:eastAsia="ja-JP"/>
              </w:rPr>
            </w:pPr>
            <w:r w:rsidRPr="0060494F">
              <w:t xml:space="preserve">Included if the QoS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7FB3BC91" w14:textId="77777777" w:rsidR="00E0796D" w:rsidRDefault="00E0796D" w:rsidP="00F16813">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5614D1" w14:textId="77777777" w:rsidR="00E0796D" w:rsidRDefault="00E0796D" w:rsidP="00F16813">
            <w:pPr>
              <w:pStyle w:val="TAC"/>
              <w:keepNext w:val="0"/>
              <w:keepLines w:val="0"/>
              <w:widowControl w:val="0"/>
              <w:rPr>
                <w:rFonts w:cs="Arial"/>
                <w:szCs w:val="18"/>
                <w:lang w:eastAsia="ja-JP"/>
              </w:rPr>
            </w:pPr>
            <w:r>
              <w:rPr>
                <w:rFonts w:cs="Arial"/>
                <w:szCs w:val="18"/>
                <w:lang w:eastAsia="zh-CN"/>
              </w:rPr>
              <w:t>reject</w:t>
            </w:r>
          </w:p>
        </w:tc>
      </w:tr>
      <w:tr w:rsidR="00E0796D" w:rsidRPr="00D629EF" w14:paraId="0A4278DC" w14:textId="77777777">
        <w:tc>
          <w:tcPr>
            <w:tcW w:w="2160" w:type="dxa"/>
            <w:tcBorders>
              <w:top w:val="single" w:sz="4" w:space="0" w:color="auto"/>
              <w:left w:val="single" w:sz="4" w:space="0" w:color="auto"/>
              <w:bottom w:val="single" w:sz="4" w:space="0" w:color="auto"/>
              <w:right w:val="single" w:sz="4" w:space="0" w:color="auto"/>
            </w:tcBorders>
          </w:tcPr>
          <w:p w14:paraId="177EE012" w14:textId="77777777" w:rsidR="00E0796D" w:rsidRDefault="00E0796D" w:rsidP="00F16813">
            <w:pPr>
              <w:pStyle w:val="TAL"/>
              <w:keepNext w:val="0"/>
              <w:keepLines w:val="0"/>
              <w:widowControl w:val="0"/>
              <w:ind w:leftChars="150" w:left="360"/>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7966D599" w14:textId="77777777" w:rsidR="00E0796D" w:rsidRDefault="00E0796D" w:rsidP="00F16813">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1D3E39"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E90345" w14:textId="77777777" w:rsidR="00E0796D" w:rsidRPr="00FA52B0" w:rsidRDefault="00E0796D" w:rsidP="00F16813">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132F63EF" w14:textId="77777777" w:rsidR="00E0796D" w:rsidRPr="0060494F" w:rsidRDefault="00E0796D" w:rsidP="00F16813">
            <w:pPr>
              <w:pStyle w:val="TAL"/>
              <w:keepNext w:val="0"/>
              <w:keepLines w:val="0"/>
              <w:widowControl w:val="0"/>
            </w:pPr>
            <w:r w:rsidRPr="00186E24">
              <w:rPr>
                <w:rFonts w:cs="Arial"/>
                <w:szCs w:val="18"/>
                <w:lang w:eastAsia="ja-JP"/>
              </w:rPr>
              <w:t xml:space="preserve">Indicates that the target </w:t>
            </w:r>
            <w:proofErr w:type="spellStart"/>
            <w:r w:rsidRPr="00186E24">
              <w:rPr>
                <w:rFonts w:cs="Arial"/>
                <w:szCs w:val="18"/>
                <w:lang w:eastAsia="ja-JP"/>
              </w:rPr>
              <w:t>gNB</w:t>
            </w:r>
            <w:proofErr w:type="spellEnd"/>
            <w:r w:rsidRPr="00186E24">
              <w:rPr>
                <w:rFonts w:cs="Arial"/>
                <w:szCs w:val="18"/>
                <w:lang w:eastAsia="ja-JP"/>
              </w:rPr>
              <w:t>-CU-CP requests QoS flow remapping during an intra-system lossless handover as specified in TS 38.300 [4].</w:t>
            </w:r>
          </w:p>
        </w:tc>
        <w:tc>
          <w:tcPr>
            <w:tcW w:w="1080" w:type="dxa"/>
            <w:tcBorders>
              <w:top w:val="single" w:sz="4" w:space="0" w:color="auto"/>
              <w:left w:val="single" w:sz="4" w:space="0" w:color="auto"/>
              <w:bottom w:val="single" w:sz="4" w:space="0" w:color="auto"/>
              <w:right w:val="single" w:sz="4" w:space="0" w:color="auto"/>
            </w:tcBorders>
          </w:tcPr>
          <w:p w14:paraId="1C1970AA" w14:textId="77777777" w:rsidR="00E0796D" w:rsidRDefault="00E0796D" w:rsidP="00F16813">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3DD03" w14:textId="77777777" w:rsidR="00E0796D" w:rsidRDefault="00E0796D" w:rsidP="00F16813">
            <w:pPr>
              <w:pStyle w:val="TAC"/>
              <w:keepNext w:val="0"/>
              <w:keepLines w:val="0"/>
              <w:widowControl w:val="0"/>
              <w:rPr>
                <w:rFonts w:cs="Arial"/>
                <w:szCs w:val="18"/>
                <w:lang w:eastAsia="zh-CN"/>
              </w:rPr>
            </w:pPr>
            <w:r>
              <w:rPr>
                <w:rFonts w:cs="Arial"/>
                <w:szCs w:val="18"/>
                <w:lang w:eastAsia="ja-JP"/>
              </w:rPr>
              <w:t>reject</w:t>
            </w:r>
          </w:p>
        </w:tc>
      </w:tr>
      <w:tr w:rsidR="00E0796D" w:rsidRPr="00D629EF" w14:paraId="155D958D" w14:textId="77777777">
        <w:tc>
          <w:tcPr>
            <w:tcW w:w="2160" w:type="dxa"/>
            <w:tcBorders>
              <w:top w:val="single" w:sz="4" w:space="0" w:color="auto"/>
              <w:left w:val="single" w:sz="4" w:space="0" w:color="auto"/>
              <w:bottom w:val="single" w:sz="4" w:space="0" w:color="auto"/>
              <w:right w:val="single" w:sz="4" w:space="0" w:color="auto"/>
            </w:tcBorders>
          </w:tcPr>
          <w:p w14:paraId="33234F50" w14:textId="77777777" w:rsidR="00E0796D" w:rsidRDefault="00E0796D" w:rsidP="00F16813">
            <w:pPr>
              <w:pStyle w:val="TAL"/>
              <w:keepNext w:val="0"/>
              <w:keepLines w:val="0"/>
              <w:widowControl w:val="0"/>
              <w:ind w:leftChars="150" w:left="360"/>
              <w:rPr>
                <w:rFonts w:cs="Arial"/>
                <w:noProof/>
                <w:szCs w:val="18"/>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6CA67D29" w14:textId="77777777" w:rsidR="00E0796D" w:rsidRDefault="00E0796D" w:rsidP="00F16813">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1C8A93"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FD0CD5" w14:textId="77777777" w:rsidR="00E0796D" w:rsidRDefault="00E0796D" w:rsidP="00F16813">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DE222A4" w14:textId="77777777" w:rsidR="00E0796D" w:rsidRPr="00186E24" w:rsidRDefault="00E0796D" w:rsidP="00F16813">
            <w:pPr>
              <w:pStyle w:val="TAL"/>
              <w:keepNext w:val="0"/>
              <w:keepLines w:val="0"/>
              <w:widowControl w:val="0"/>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57D08F" w14:textId="77777777" w:rsidR="00E0796D" w:rsidRDefault="00E0796D" w:rsidP="00F16813">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E8D5C5" w14:textId="77777777" w:rsidR="00E0796D" w:rsidRDefault="00E0796D" w:rsidP="00F16813">
            <w:pPr>
              <w:pStyle w:val="TAC"/>
              <w:keepNext w:val="0"/>
              <w:keepLines w:val="0"/>
              <w:widowControl w:val="0"/>
              <w:rPr>
                <w:rFonts w:cs="Arial"/>
                <w:szCs w:val="18"/>
                <w:lang w:eastAsia="ja-JP"/>
              </w:rPr>
            </w:pPr>
            <w:r>
              <w:rPr>
                <w:rFonts w:cs="Arial"/>
                <w:szCs w:val="18"/>
                <w:lang w:eastAsia="ja-JP"/>
              </w:rPr>
              <w:t>reject</w:t>
            </w:r>
          </w:p>
        </w:tc>
      </w:tr>
      <w:tr w:rsidR="00E0796D" w:rsidRPr="00D629EF" w14:paraId="04EF117A" w14:textId="77777777">
        <w:tc>
          <w:tcPr>
            <w:tcW w:w="2160" w:type="dxa"/>
            <w:tcBorders>
              <w:top w:val="single" w:sz="4" w:space="0" w:color="auto"/>
              <w:left w:val="single" w:sz="4" w:space="0" w:color="auto"/>
              <w:bottom w:val="single" w:sz="4" w:space="0" w:color="auto"/>
              <w:right w:val="single" w:sz="4" w:space="0" w:color="auto"/>
            </w:tcBorders>
          </w:tcPr>
          <w:p w14:paraId="423EF16D" w14:textId="77777777" w:rsidR="00E0796D" w:rsidRPr="00D43CE6" w:rsidRDefault="00E0796D" w:rsidP="00F16813">
            <w:pPr>
              <w:pStyle w:val="TAL"/>
              <w:keepNext w:val="0"/>
              <w:keepLines w:val="0"/>
              <w:widowControl w:val="0"/>
              <w:ind w:leftChars="150" w:left="360"/>
              <w:rPr>
                <w:rFonts w:cs="Arial"/>
                <w:noProof/>
                <w:szCs w:val="18"/>
              </w:rPr>
            </w:pPr>
            <w:r w:rsidRPr="00850262">
              <w:rPr>
                <w:rFonts w:cs="Arial"/>
                <w:noProof/>
                <w:szCs w:val="18"/>
                <w:lang w:eastAsia="zh-CN"/>
              </w:rPr>
              <w:t>&gt;&gt;&gt;</w:t>
            </w:r>
            <w:r w:rsidRPr="004F240D">
              <w:rPr>
                <w:rFonts w:cs="Arial"/>
                <w:noProof/>
                <w:szCs w:val="18"/>
                <w:lang w:eastAsia="ja-JP"/>
              </w:rPr>
              <w:t>Special</w:t>
            </w:r>
            <w:r>
              <w:rPr>
                <w:rFonts w:cs="Arial"/>
                <w:noProof/>
                <w:szCs w:val="18"/>
                <w:lang w:eastAsia="ja-JP"/>
              </w:rPr>
              <w:t xml:space="preserve"> </w:t>
            </w:r>
            <w:r w:rsidRPr="004F240D">
              <w:rPr>
                <w:rFonts w:cs="Arial"/>
                <w:noProof/>
                <w:szCs w:val="18"/>
                <w:lang w:eastAsia="ja-JP"/>
              </w:rPr>
              <w:t>Triggering</w:t>
            </w:r>
            <w:r>
              <w:rPr>
                <w:rFonts w:cs="Arial"/>
                <w:noProof/>
                <w:szCs w:val="18"/>
                <w:lang w:eastAsia="ja-JP"/>
              </w:rPr>
              <w:t xml:space="preserve"> </w:t>
            </w:r>
            <w:r w:rsidRPr="004F240D">
              <w:rPr>
                <w:rFonts w:cs="Arial"/>
                <w:noProof/>
                <w:szCs w:val="18"/>
                <w:lang w:eastAsia="ja-JP"/>
              </w:rPr>
              <w:t>Purpose</w:t>
            </w:r>
            <w:r w:rsidDel="002271F4">
              <w:rPr>
                <w:rFonts w:cs="Arial"/>
                <w:noProof/>
                <w:szCs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3C0CD13" w14:textId="77777777" w:rsidR="00E0796D" w:rsidRPr="00D43CE6" w:rsidRDefault="00E0796D" w:rsidP="00F16813">
            <w:pPr>
              <w:pStyle w:val="TAL"/>
              <w:keepNext w:val="0"/>
              <w:keepLines w:val="0"/>
              <w:widowControl w:val="0"/>
              <w:rPr>
                <w:rFonts w:cs="Arial"/>
                <w:szCs w:val="18"/>
                <w:lang w:eastAsia="ja-JP"/>
              </w:rPr>
            </w:pPr>
            <w:r w:rsidRPr="0085026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809A7"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E70489" w14:textId="77777777" w:rsidR="00E0796D" w:rsidRPr="00D43CE6" w:rsidRDefault="00E0796D" w:rsidP="00F16813">
            <w:pPr>
              <w:pStyle w:val="TAL"/>
              <w:keepNext w:val="0"/>
              <w:keepLines w:val="0"/>
              <w:widowControl w:val="0"/>
              <w:rPr>
                <w:rFonts w:cs="Arial"/>
                <w:noProof/>
                <w:szCs w:val="18"/>
                <w:lang w:eastAsia="ja-JP"/>
              </w:rPr>
            </w:pPr>
            <w:r>
              <w:rPr>
                <w:noProof/>
                <w:lang w:eastAsia="ja-JP"/>
              </w:rPr>
              <w:t>ENUMERATED (</w:t>
            </w:r>
            <w:r w:rsidRPr="009419D7">
              <w:rPr>
                <w:rFonts w:hint="eastAsia"/>
                <w:snapToGrid w:val="0"/>
              </w:rPr>
              <w:t>indirect-data-forwarding</w:t>
            </w:r>
            <w:r>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68A5F6CD" w14:textId="77777777" w:rsidR="00E0796D" w:rsidRPr="00D43CE6" w:rsidRDefault="00E0796D" w:rsidP="00F1681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F9FA0D" w14:textId="77777777" w:rsidR="00E0796D" w:rsidRPr="00D43CE6" w:rsidRDefault="00E0796D" w:rsidP="00F16813">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FAADEC" w14:textId="77777777" w:rsidR="00E0796D" w:rsidRDefault="00E0796D" w:rsidP="00F16813">
            <w:pPr>
              <w:pStyle w:val="TAC"/>
              <w:keepNext w:val="0"/>
              <w:keepLines w:val="0"/>
              <w:widowControl w:val="0"/>
              <w:rPr>
                <w:rFonts w:cs="Arial"/>
                <w:szCs w:val="18"/>
                <w:lang w:eastAsia="ja-JP"/>
              </w:rPr>
            </w:pPr>
            <w:r>
              <w:rPr>
                <w:rFonts w:cs="Arial"/>
                <w:szCs w:val="18"/>
                <w:lang w:eastAsia="ja-JP"/>
              </w:rPr>
              <w:t>ignore</w:t>
            </w:r>
          </w:p>
        </w:tc>
      </w:tr>
      <w:tr w:rsidR="00E0796D" w:rsidRPr="00EA5FA7" w14:paraId="72D8DE51" w14:textId="77777777">
        <w:tc>
          <w:tcPr>
            <w:tcW w:w="2160" w:type="dxa"/>
          </w:tcPr>
          <w:p w14:paraId="627E2785" w14:textId="77777777" w:rsidR="00E0796D" w:rsidRPr="004C1A2D" w:rsidRDefault="00E0796D" w:rsidP="00F16813">
            <w:pPr>
              <w:pStyle w:val="TAL"/>
              <w:keepNext w:val="0"/>
              <w:keepLines w:val="0"/>
              <w:widowControl w:val="0"/>
              <w:ind w:left="319"/>
              <w:rPr>
                <w:color w:val="FF0000"/>
                <w:highlight w:val="yellow"/>
              </w:rPr>
            </w:pPr>
            <w:r w:rsidRPr="004C1A2D">
              <w:rPr>
                <w:color w:val="FF0000"/>
                <w:highlight w:val="yellow"/>
              </w:rPr>
              <w:t>&gt;&gt;&gt;Delay Monitoring for UE Performance Request</w:t>
            </w:r>
          </w:p>
        </w:tc>
        <w:tc>
          <w:tcPr>
            <w:tcW w:w="1080" w:type="dxa"/>
          </w:tcPr>
          <w:p w14:paraId="1CBF0DFB" w14:textId="77777777" w:rsidR="00E0796D" w:rsidRPr="004C1A2D" w:rsidRDefault="00E0796D" w:rsidP="00F16813">
            <w:pPr>
              <w:pStyle w:val="TAL"/>
              <w:keepNext w:val="0"/>
              <w:keepLines w:val="0"/>
              <w:widowControl w:val="0"/>
              <w:rPr>
                <w:rFonts w:eastAsia="MS Mincho"/>
                <w:color w:val="FF0000"/>
                <w:highlight w:val="yellow"/>
              </w:rPr>
            </w:pPr>
            <w:r w:rsidRPr="004C1A2D">
              <w:rPr>
                <w:rFonts w:eastAsia="MS Mincho"/>
                <w:color w:val="FF0000"/>
                <w:highlight w:val="yellow"/>
              </w:rPr>
              <w:t>O</w:t>
            </w:r>
          </w:p>
        </w:tc>
        <w:tc>
          <w:tcPr>
            <w:tcW w:w="1080" w:type="dxa"/>
          </w:tcPr>
          <w:p w14:paraId="688828E7" w14:textId="77777777" w:rsidR="00E0796D" w:rsidRPr="004C1A2D" w:rsidRDefault="00E0796D" w:rsidP="00F16813">
            <w:pPr>
              <w:pStyle w:val="TAL"/>
              <w:keepNext w:val="0"/>
              <w:keepLines w:val="0"/>
              <w:widowControl w:val="0"/>
              <w:rPr>
                <w:i/>
                <w:color w:val="FF0000"/>
                <w:highlight w:val="yellow"/>
              </w:rPr>
            </w:pPr>
          </w:p>
        </w:tc>
        <w:tc>
          <w:tcPr>
            <w:tcW w:w="1512" w:type="dxa"/>
          </w:tcPr>
          <w:p w14:paraId="4A961423" w14:textId="78FA93B4" w:rsidR="00E0796D" w:rsidRPr="004C1A2D" w:rsidRDefault="00E0796D" w:rsidP="00F16813">
            <w:pPr>
              <w:pStyle w:val="TAL"/>
              <w:keepNext w:val="0"/>
              <w:keepLines w:val="0"/>
              <w:widowControl w:val="0"/>
              <w:rPr>
                <w:color w:val="FF0000"/>
                <w:highlight w:val="yellow"/>
              </w:rPr>
            </w:pPr>
            <w:r w:rsidRPr="004C1A2D">
              <w:rPr>
                <w:color w:val="FF0000"/>
                <w:highlight w:val="yellow"/>
              </w:rPr>
              <w:t>ENUMERATED (UL, DL, Both, …)</w:t>
            </w:r>
          </w:p>
        </w:tc>
        <w:tc>
          <w:tcPr>
            <w:tcW w:w="1728" w:type="dxa"/>
          </w:tcPr>
          <w:p w14:paraId="7A8F63F8" w14:textId="77777777" w:rsidR="00E0796D" w:rsidRPr="004C1A2D" w:rsidRDefault="00E0796D" w:rsidP="00F16813">
            <w:pPr>
              <w:pStyle w:val="TAL"/>
              <w:keepNext w:val="0"/>
              <w:keepLines w:val="0"/>
              <w:widowControl w:val="0"/>
              <w:rPr>
                <w:color w:val="FF0000"/>
                <w:szCs w:val="18"/>
                <w:highlight w:val="yellow"/>
              </w:rPr>
            </w:pPr>
            <w:r w:rsidRPr="004C1A2D">
              <w:rPr>
                <w:color w:val="FF0000"/>
                <w:szCs w:val="18"/>
                <w:highlight w:val="yellow"/>
              </w:rPr>
              <w:t>Indicates to measure UL, or DL, or both UL/DL delays for the associated DRB.</w:t>
            </w:r>
          </w:p>
        </w:tc>
        <w:tc>
          <w:tcPr>
            <w:tcW w:w="1080" w:type="dxa"/>
          </w:tcPr>
          <w:p w14:paraId="69FB1874" w14:textId="77777777" w:rsidR="00E0796D" w:rsidRPr="004C1A2D" w:rsidRDefault="00E0796D" w:rsidP="00F16813">
            <w:pPr>
              <w:pStyle w:val="TAC"/>
              <w:keepNext w:val="0"/>
              <w:keepLines w:val="0"/>
              <w:widowControl w:val="0"/>
              <w:rPr>
                <w:color w:val="FF0000"/>
                <w:highlight w:val="yellow"/>
              </w:rPr>
            </w:pPr>
            <w:r w:rsidRPr="004C1A2D">
              <w:rPr>
                <w:color w:val="FF0000"/>
                <w:highlight w:val="yellow"/>
              </w:rPr>
              <w:t>YES</w:t>
            </w:r>
          </w:p>
        </w:tc>
        <w:tc>
          <w:tcPr>
            <w:tcW w:w="1080" w:type="dxa"/>
          </w:tcPr>
          <w:p w14:paraId="60E6019D" w14:textId="77777777" w:rsidR="00E0796D" w:rsidRPr="004C1A2D" w:rsidRDefault="00E0796D" w:rsidP="00F16813">
            <w:pPr>
              <w:pStyle w:val="TAC"/>
              <w:keepNext w:val="0"/>
              <w:keepLines w:val="0"/>
              <w:widowControl w:val="0"/>
              <w:rPr>
                <w:color w:val="FF0000"/>
                <w:highlight w:val="yellow"/>
              </w:rPr>
            </w:pPr>
            <w:r w:rsidRPr="004C1A2D">
              <w:rPr>
                <w:color w:val="FF0000"/>
                <w:highlight w:val="yellow"/>
              </w:rPr>
              <w:t>ignore</w:t>
            </w:r>
          </w:p>
        </w:tc>
      </w:tr>
      <w:tr w:rsidR="00E0796D" w:rsidRPr="00EA5FA7" w14:paraId="5EF0ED1D" w14:textId="77777777">
        <w:tc>
          <w:tcPr>
            <w:tcW w:w="2160" w:type="dxa"/>
          </w:tcPr>
          <w:p w14:paraId="04D5B40D" w14:textId="77777777" w:rsidR="00E0796D" w:rsidRPr="004C1A2D" w:rsidRDefault="00E0796D" w:rsidP="00F16813">
            <w:pPr>
              <w:pStyle w:val="TAL"/>
              <w:keepNext w:val="0"/>
              <w:keepLines w:val="0"/>
              <w:widowControl w:val="0"/>
              <w:ind w:left="319"/>
              <w:rPr>
                <w:color w:val="FF0000"/>
                <w:highlight w:val="yellow"/>
              </w:rPr>
            </w:pPr>
            <w:r w:rsidRPr="004C1A2D">
              <w:rPr>
                <w:color w:val="FF0000"/>
                <w:highlight w:val="yellow"/>
              </w:rPr>
              <w:t>&gt;&gt;&gt;Delay Monitoring for UE Performance Reporting Periodicity</w:t>
            </w:r>
          </w:p>
        </w:tc>
        <w:tc>
          <w:tcPr>
            <w:tcW w:w="1080" w:type="dxa"/>
          </w:tcPr>
          <w:p w14:paraId="15691C7C" w14:textId="77777777" w:rsidR="00E0796D" w:rsidRPr="004C1A2D" w:rsidDel="00380286" w:rsidRDefault="00E0796D" w:rsidP="00F16813">
            <w:pPr>
              <w:pStyle w:val="TAL"/>
              <w:keepNext w:val="0"/>
              <w:keepLines w:val="0"/>
              <w:widowControl w:val="0"/>
              <w:rPr>
                <w:rFonts w:eastAsia="MS Mincho"/>
                <w:color w:val="FF0000"/>
                <w:highlight w:val="yellow"/>
              </w:rPr>
            </w:pPr>
            <w:r w:rsidRPr="004C1A2D">
              <w:rPr>
                <w:rFonts w:eastAsia="MS Mincho"/>
                <w:color w:val="FF0000"/>
                <w:highlight w:val="yellow"/>
              </w:rPr>
              <w:t>O</w:t>
            </w:r>
          </w:p>
        </w:tc>
        <w:tc>
          <w:tcPr>
            <w:tcW w:w="1080" w:type="dxa"/>
          </w:tcPr>
          <w:p w14:paraId="7C7678A4" w14:textId="77777777" w:rsidR="00E0796D" w:rsidRPr="004C1A2D" w:rsidRDefault="00E0796D" w:rsidP="00F16813">
            <w:pPr>
              <w:pStyle w:val="TAL"/>
              <w:keepNext w:val="0"/>
              <w:keepLines w:val="0"/>
              <w:widowControl w:val="0"/>
              <w:rPr>
                <w:i/>
                <w:color w:val="FF0000"/>
                <w:highlight w:val="yellow"/>
              </w:rPr>
            </w:pPr>
          </w:p>
        </w:tc>
        <w:tc>
          <w:tcPr>
            <w:tcW w:w="1512" w:type="dxa"/>
          </w:tcPr>
          <w:p w14:paraId="67FF233D" w14:textId="77777777" w:rsidR="00E0796D" w:rsidRPr="004C1A2D" w:rsidRDefault="00E0796D" w:rsidP="00F16813">
            <w:pPr>
              <w:pStyle w:val="TAL"/>
              <w:keepNext w:val="0"/>
              <w:keepLines w:val="0"/>
              <w:widowControl w:val="0"/>
              <w:rPr>
                <w:color w:val="FF0000"/>
                <w:highlight w:val="yellow"/>
              </w:rPr>
            </w:pPr>
            <w:proofErr w:type="gramStart"/>
            <w:r w:rsidRPr="004C1A2D">
              <w:rPr>
                <w:color w:val="FF0000"/>
                <w:highlight w:val="yellow"/>
              </w:rPr>
              <w:t>ENUMERATED(</w:t>
            </w:r>
            <w:proofErr w:type="gramEnd"/>
            <w:r w:rsidRPr="004C1A2D">
              <w:rPr>
                <w:color w:val="FF0000"/>
                <w:highlight w:val="yellow"/>
              </w:rPr>
              <w:t>500ms, 1000ms, 2000ms, 5000ms, 10000ms, …)</w:t>
            </w:r>
          </w:p>
        </w:tc>
        <w:tc>
          <w:tcPr>
            <w:tcW w:w="1728" w:type="dxa"/>
          </w:tcPr>
          <w:p w14:paraId="41F7B825" w14:textId="77777777" w:rsidR="00E0796D" w:rsidRPr="004C1A2D" w:rsidRDefault="00E0796D" w:rsidP="00F16813">
            <w:pPr>
              <w:pStyle w:val="TAL"/>
              <w:keepNext w:val="0"/>
              <w:keepLines w:val="0"/>
              <w:widowControl w:val="0"/>
              <w:rPr>
                <w:color w:val="FF0000"/>
                <w:szCs w:val="18"/>
                <w:highlight w:val="yellow"/>
              </w:rPr>
            </w:pPr>
            <w:r w:rsidRPr="004C1A2D">
              <w:rPr>
                <w:color w:val="FF0000"/>
                <w:szCs w:val="18"/>
                <w:highlight w:val="yellow"/>
              </w:rPr>
              <w:t>Indicates the periodicity of reporting Delay metrics for UE performance</w:t>
            </w:r>
          </w:p>
        </w:tc>
        <w:tc>
          <w:tcPr>
            <w:tcW w:w="1080" w:type="dxa"/>
          </w:tcPr>
          <w:p w14:paraId="57604D3D" w14:textId="77777777" w:rsidR="00E0796D" w:rsidRPr="004C1A2D" w:rsidRDefault="00E0796D" w:rsidP="00F16813">
            <w:pPr>
              <w:pStyle w:val="TAC"/>
              <w:keepNext w:val="0"/>
              <w:keepLines w:val="0"/>
              <w:widowControl w:val="0"/>
              <w:rPr>
                <w:color w:val="FF0000"/>
                <w:highlight w:val="yellow"/>
              </w:rPr>
            </w:pPr>
            <w:r w:rsidRPr="004C1A2D">
              <w:rPr>
                <w:color w:val="FF0000"/>
                <w:highlight w:val="yellow"/>
              </w:rPr>
              <w:t>YES</w:t>
            </w:r>
          </w:p>
        </w:tc>
        <w:tc>
          <w:tcPr>
            <w:tcW w:w="1080" w:type="dxa"/>
          </w:tcPr>
          <w:p w14:paraId="24800949" w14:textId="77777777" w:rsidR="00E0796D" w:rsidRPr="004C1A2D" w:rsidRDefault="00E0796D" w:rsidP="00F16813">
            <w:pPr>
              <w:pStyle w:val="TAC"/>
              <w:keepNext w:val="0"/>
              <w:keepLines w:val="0"/>
              <w:widowControl w:val="0"/>
              <w:rPr>
                <w:color w:val="FF0000"/>
                <w:highlight w:val="yellow"/>
              </w:rPr>
            </w:pPr>
            <w:r w:rsidRPr="004C1A2D">
              <w:rPr>
                <w:color w:val="FF0000"/>
                <w:highlight w:val="yellow"/>
              </w:rPr>
              <w:t>ignore</w:t>
            </w:r>
          </w:p>
        </w:tc>
      </w:tr>
      <w:tr w:rsidR="00E0796D" w:rsidRPr="00D629EF" w14:paraId="05C0D3AE" w14:textId="77777777">
        <w:tc>
          <w:tcPr>
            <w:tcW w:w="2160" w:type="dxa"/>
            <w:tcBorders>
              <w:top w:val="single" w:sz="4" w:space="0" w:color="auto"/>
              <w:left w:val="single" w:sz="4" w:space="0" w:color="auto"/>
              <w:bottom w:val="single" w:sz="4" w:space="0" w:color="auto"/>
              <w:right w:val="single" w:sz="4" w:space="0" w:color="auto"/>
            </w:tcBorders>
          </w:tcPr>
          <w:p w14:paraId="5BC56932" w14:textId="77777777" w:rsidR="00E0796D" w:rsidRPr="00D629EF" w:rsidRDefault="00E0796D" w:rsidP="00F16813">
            <w:pPr>
              <w:pStyle w:val="TAL"/>
              <w:keepNext w:val="0"/>
              <w:keepLines w:val="0"/>
              <w:widowControl w:val="0"/>
              <w:ind w:leftChars="50" w:left="120"/>
              <w:rPr>
                <w:rFonts w:cs="Arial"/>
                <w:noProof/>
                <w:szCs w:val="18"/>
                <w:lang w:eastAsia="ja-JP"/>
              </w:rPr>
            </w:pPr>
            <w:r w:rsidRPr="00511682">
              <w:rPr>
                <w:highlight w:val="yellow"/>
              </w:rPr>
              <w:t>Unmodified IEs ignored</w:t>
            </w:r>
          </w:p>
        </w:tc>
        <w:tc>
          <w:tcPr>
            <w:tcW w:w="1080" w:type="dxa"/>
            <w:tcBorders>
              <w:top w:val="single" w:sz="4" w:space="0" w:color="auto"/>
              <w:left w:val="single" w:sz="4" w:space="0" w:color="auto"/>
              <w:bottom w:val="single" w:sz="4" w:space="0" w:color="auto"/>
              <w:right w:val="single" w:sz="4" w:space="0" w:color="auto"/>
            </w:tcBorders>
          </w:tcPr>
          <w:p w14:paraId="3F618013"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7B3BBC"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AF652E" w14:textId="77777777" w:rsidR="00E0796D" w:rsidRPr="00D629EF" w:rsidRDefault="00E0796D" w:rsidP="00F1681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7C94CEF"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9941A4" w14:textId="77777777" w:rsidR="00E0796D" w:rsidRPr="00D629EF" w:rsidRDefault="00E0796D" w:rsidP="00F1681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782217" w14:textId="77777777" w:rsidR="00E0796D" w:rsidRPr="00D629EF" w:rsidRDefault="00E0796D" w:rsidP="00F16813">
            <w:pPr>
              <w:pStyle w:val="TAC"/>
              <w:keepNext w:val="0"/>
              <w:keepLines w:val="0"/>
              <w:widowControl w:val="0"/>
              <w:rPr>
                <w:lang w:eastAsia="ja-JP"/>
              </w:rPr>
            </w:pPr>
          </w:p>
        </w:tc>
      </w:tr>
      <w:tr w:rsidR="00E0796D" w:rsidRPr="00D629EF" w14:paraId="32145927" w14:textId="77777777">
        <w:tc>
          <w:tcPr>
            <w:tcW w:w="2160" w:type="dxa"/>
            <w:tcBorders>
              <w:top w:val="single" w:sz="4" w:space="0" w:color="auto"/>
              <w:left w:val="single" w:sz="4" w:space="0" w:color="auto"/>
              <w:bottom w:val="single" w:sz="4" w:space="0" w:color="auto"/>
              <w:right w:val="single" w:sz="4" w:space="0" w:color="auto"/>
            </w:tcBorders>
          </w:tcPr>
          <w:p w14:paraId="51856F56" w14:textId="77777777" w:rsidR="00E0796D" w:rsidRPr="00511682" w:rsidRDefault="00E0796D" w:rsidP="00F16813">
            <w:pPr>
              <w:pStyle w:val="TAL"/>
              <w:keepNext w:val="0"/>
              <w:keepLines w:val="0"/>
              <w:widowControl w:val="0"/>
              <w:ind w:leftChars="50" w:left="120"/>
              <w:rPr>
                <w:highlight w:val="yellow"/>
              </w:rPr>
            </w:pPr>
            <w:r>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070D07C5"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EFB5A9" w14:textId="77777777" w:rsidR="00E0796D" w:rsidRPr="00D629EF" w:rsidRDefault="00E0796D" w:rsidP="00F1681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18C480" w14:textId="77777777" w:rsidR="00E0796D" w:rsidRPr="00D629EF" w:rsidRDefault="00E0796D" w:rsidP="00F1681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D372D80" w14:textId="77777777" w:rsidR="00E0796D" w:rsidRPr="00D629EF" w:rsidRDefault="00E0796D" w:rsidP="00F168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D980E2" w14:textId="77777777" w:rsidR="00E0796D" w:rsidRPr="00D629EF" w:rsidRDefault="00E0796D" w:rsidP="00F1681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241D4" w14:textId="77777777" w:rsidR="00E0796D" w:rsidRPr="00D629EF" w:rsidRDefault="00E0796D" w:rsidP="00F16813">
            <w:pPr>
              <w:pStyle w:val="TAC"/>
              <w:keepNext w:val="0"/>
              <w:keepLines w:val="0"/>
              <w:widowControl w:val="0"/>
              <w:rPr>
                <w:lang w:eastAsia="ja-JP"/>
              </w:rPr>
            </w:pPr>
          </w:p>
        </w:tc>
      </w:tr>
    </w:tbl>
    <w:p w14:paraId="00D200E7" w14:textId="77777777" w:rsidR="00E0796D" w:rsidRDefault="00E0796D" w:rsidP="00767DB2">
      <w:pPr>
        <w:rPr>
          <w:rFonts w:ascii="Times New Roman" w:eastAsia="SimSun" w:hAnsi="Times New Roman" w:cs="Times New Roman"/>
          <w:bCs/>
          <w:color w:val="000000"/>
          <w:kern w:val="0"/>
          <w:sz w:val="20"/>
          <w:szCs w:val="20"/>
          <w:lang w:val="en-GB" w:eastAsia="zh-CN"/>
          <w14:ligatures w14:val="none"/>
        </w:rPr>
      </w:pPr>
    </w:p>
    <w:p w14:paraId="0B4A1E3C" w14:textId="473437BB" w:rsidR="00E0796D" w:rsidRDefault="00E0796D" w:rsidP="00E0796D">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The presence of the additional IEs triggers 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-CU-UP to collect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-CU-UP-based delay metrics </w:t>
      </w:r>
      <w:proofErr w:type="gramStart"/>
      <w:r w:rsidR="006521ED">
        <w:rPr>
          <w:rFonts w:ascii="Times New Roman" w:eastAsia="SimSun" w:hAnsi="Times New Roman" w:cs="Times New Roman"/>
          <w:bCs/>
          <w:color w:val="000000"/>
          <w:kern w:val="0"/>
          <w:sz w:val="20"/>
          <w:szCs w:val="20"/>
          <w:lang w:val="en-GB" w:eastAsia="zh-CN"/>
          <w14:ligatures w14:val="none"/>
        </w:rPr>
        <w:t>and also</w:t>
      </w:r>
      <w:proofErr w:type="gramEnd"/>
      <w:r w:rsidR="006521ED">
        <w:rPr>
          <w:rFonts w:ascii="Times New Roman" w:eastAsia="SimSun" w:hAnsi="Times New Roman" w:cs="Times New Roman"/>
          <w:bCs/>
          <w:color w:val="000000"/>
          <w:kern w:val="0"/>
          <w:sz w:val="20"/>
          <w:szCs w:val="20"/>
          <w:lang w:val="en-GB" w:eastAsia="zh-CN"/>
          <w14:ligatures w14:val="none"/>
        </w:rPr>
        <w:t xml:space="preserve"> be prepared to receive the delay measurements from the </w:t>
      </w:r>
      <w:proofErr w:type="spellStart"/>
      <w:r w:rsidR="006521ED">
        <w:rPr>
          <w:rFonts w:ascii="Times New Roman" w:eastAsia="SimSun" w:hAnsi="Times New Roman" w:cs="Times New Roman"/>
          <w:bCs/>
          <w:color w:val="000000"/>
          <w:kern w:val="0"/>
          <w:sz w:val="20"/>
          <w:szCs w:val="20"/>
          <w:lang w:val="en-GB" w:eastAsia="zh-CN"/>
          <w14:ligatures w14:val="none"/>
        </w:rPr>
        <w:t>gNB</w:t>
      </w:r>
      <w:proofErr w:type="spellEnd"/>
      <w:r w:rsidR="006521ED">
        <w:rPr>
          <w:rFonts w:ascii="Times New Roman" w:eastAsia="SimSun" w:hAnsi="Times New Roman" w:cs="Times New Roman"/>
          <w:bCs/>
          <w:color w:val="000000"/>
          <w:kern w:val="0"/>
          <w:sz w:val="20"/>
          <w:szCs w:val="20"/>
          <w:lang w:val="en-GB" w:eastAsia="zh-CN"/>
          <w14:ligatures w14:val="none"/>
        </w:rPr>
        <w:t xml:space="preserve">-DU. The overall RAN delay measurement is then </w:t>
      </w:r>
      <w:r w:rsidR="006D241E">
        <w:rPr>
          <w:rFonts w:ascii="Times New Roman" w:eastAsia="SimSun" w:hAnsi="Times New Roman" w:cs="Times New Roman"/>
          <w:bCs/>
          <w:color w:val="000000"/>
          <w:kern w:val="0"/>
          <w:sz w:val="20"/>
          <w:szCs w:val="20"/>
          <w:lang w:val="en-GB" w:eastAsia="zh-CN"/>
          <w14:ligatures w14:val="none"/>
        </w:rPr>
        <w:t xml:space="preserve">aggregated and signalled </w:t>
      </w:r>
      <w:r>
        <w:rPr>
          <w:rFonts w:ascii="Times New Roman" w:eastAsia="SimSun" w:hAnsi="Times New Roman" w:cs="Times New Roman"/>
          <w:bCs/>
          <w:color w:val="000000"/>
          <w:kern w:val="0"/>
          <w:sz w:val="20"/>
          <w:szCs w:val="20"/>
          <w:lang w:val="en-GB" w:eastAsia="zh-CN"/>
          <w14:ligatures w14:val="none"/>
        </w:rPr>
        <w:t xml:space="preserve">to 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-CU-</w:t>
      </w:r>
      <w:r w:rsidR="00BD65EA">
        <w:rPr>
          <w:rFonts w:ascii="Times New Roman" w:eastAsia="SimSun" w:hAnsi="Times New Roman" w:cs="Times New Roman"/>
          <w:bCs/>
          <w:color w:val="000000"/>
          <w:kern w:val="0"/>
          <w:sz w:val="20"/>
          <w:szCs w:val="20"/>
          <w:lang w:val="en-GB" w:eastAsia="zh-CN"/>
          <w14:ligatures w14:val="none"/>
        </w:rPr>
        <w:t>C</w:t>
      </w:r>
      <w:r>
        <w:rPr>
          <w:rFonts w:ascii="Times New Roman" w:eastAsia="SimSun" w:hAnsi="Times New Roman" w:cs="Times New Roman"/>
          <w:bCs/>
          <w:color w:val="000000"/>
          <w:kern w:val="0"/>
          <w:sz w:val="20"/>
          <w:szCs w:val="20"/>
          <w:lang w:val="en-GB" w:eastAsia="zh-CN"/>
          <w14:ligatures w14:val="none"/>
        </w:rPr>
        <w:t xml:space="preserve">P </w:t>
      </w:r>
      <w:r w:rsidR="00BD65EA">
        <w:rPr>
          <w:rFonts w:ascii="Times New Roman" w:eastAsia="SimSun" w:hAnsi="Times New Roman" w:cs="Times New Roman"/>
          <w:bCs/>
          <w:color w:val="000000"/>
          <w:kern w:val="0"/>
          <w:sz w:val="20"/>
          <w:szCs w:val="20"/>
          <w:lang w:val="en-GB" w:eastAsia="zh-CN"/>
          <w14:ligatures w14:val="none"/>
        </w:rPr>
        <w:t>at</w:t>
      </w:r>
      <w:r>
        <w:rPr>
          <w:rFonts w:ascii="Times New Roman" w:eastAsia="SimSun" w:hAnsi="Times New Roman" w:cs="Times New Roman"/>
          <w:bCs/>
          <w:color w:val="000000"/>
          <w:kern w:val="0"/>
          <w:sz w:val="20"/>
          <w:szCs w:val="20"/>
          <w:lang w:val="en-GB" w:eastAsia="zh-CN"/>
          <w14:ligatures w14:val="none"/>
        </w:rPr>
        <w:t xml:space="preserve"> the specified reporting periodicity over the </w:t>
      </w:r>
      <w:r w:rsidR="00DC142B">
        <w:rPr>
          <w:rFonts w:ascii="Times New Roman" w:eastAsia="SimSun" w:hAnsi="Times New Roman" w:cs="Times New Roman"/>
          <w:bCs/>
          <w:color w:val="000000"/>
          <w:kern w:val="0"/>
          <w:sz w:val="20"/>
          <w:szCs w:val="20"/>
          <w:lang w:val="en-GB" w:eastAsia="zh-CN"/>
          <w14:ligatures w14:val="none"/>
        </w:rPr>
        <w:t xml:space="preserve">E1 interface. </w:t>
      </w:r>
    </w:p>
    <w:p w14:paraId="365F9FC4" w14:textId="77777777" w:rsidR="00DC142B" w:rsidRDefault="00DC142B" w:rsidP="00E0796D">
      <w:pPr>
        <w:rPr>
          <w:rFonts w:ascii="Times New Roman" w:eastAsia="SimSun" w:hAnsi="Times New Roman" w:cs="Times New Roman"/>
          <w:bCs/>
          <w:color w:val="000000"/>
          <w:kern w:val="0"/>
          <w:sz w:val="20"/>
          <w:szCs w:val="20"/>
          <w:lang w:val="en-GB" w:eastAsia="zh-CN"/>
          <w14:ligatures w14:val="none"/>
        </w:rPr>
      </w:pPr>
    </w:p>
    <w:p w14:paraId="29DB9186" w14:textId="6DE8B099" w:rsidR="00DC142B" w:rsidRPr="00970A47" w:rsidRDefault="00DC142B" w:rsidP="00DC142B">
      <w:pPr>
        <w:rPr>
          <w:rFonts w:ascii="Times New Roman" w:eastAsia="SimSun" w:hAnsi="Times New Roman" w:cs="Times New Roman"/>
          <w:b/>
          <w:color w:val="000000"/>
          <w:kern w:val="0"/>
          <w:sz w:val="20"/>
          <w:szCs w:val="20"/>
          <w:lang w:val="en-GB" w:eastAsia="zh-CN"/>
          <w14:ligatures w14:val="none"/>
        </w:rPr>
      </w:pPr>
      <w:r w:rsidRPr="00970A47">
        <w:rPr>
          <w:rFonts w:ascii="Times New Roman" w:eastAsia="SimSun" w:hAnsi="Times New Roman" w:cs="Times New Roman"/>
          <w:b/>
          <w:color w:val="000000"/>
          <w:kern w:val="0"/>
          <w:sz w:val="20"/>
          <w:szCs w:val="20"/>
          <w:lang w:val="en-GB" w:eastAsia="zh-CN"/>
          <w14:ligatures w14:val="none"/>
        </w:rPr>
        <w:t xml:space="preserve">Proposal </w:t>
      </w:r>
      <w:r w:rsidR="00F13EA4">
        <w:rPr>
          <w:rFonts w:ascii="Times New Roman" w:eastAsia="SimSun" w:hAnsi="Times New Roman" w:cs="Times New Roman"/>
          <w:b/>
          <w:color w:val="000000"/>
          <w:kern w:val="0"/>
          <w:sz w:val="20"/>
          <w:szCs w:val="20"/>
          <w:lang w:val="en-GB" w:eastAsia="zh-CN"/>
          <w14:ligatures w14:val="none"/>
        </w:rPr>
        <w:t>3</w:t>
      </w:r>
      <w:r w:rsidRPr="00970A47">
        <w:rPr>
          <w:rFonts w:ascii="Times New Roman" w:eastAsia="SimSun" w:hAnsi="Times New Roman" w:cs="Times New Roman"/>
          <w:b/>
          <w:color w:val="000000"/>
          <w:kern w:val="0"/>
          <w:sz w:val="20"/>
          <w:szCs w:val="20"/>
          <w:lang w:val="en-GB" w:eastAsia="zh-CN"/>
          <w14:ligatures w14:val="none"/>
        </w:rPr>
        <w:t xml:space="preserve">: Extend the </w:t>
      </w:r>
      <w:r w:rsidR="002B72FE">
        <w:rPr>
          <w:rFonts w:ascii="Times New Roman" w:eastAsia="SimSun" w:hAnsi="Times New Roman" w:cs="Times New Roman"/>
          <w:b/>
          <w:color w:val="000000"/>
          <w:kern w:val="0"/>
          <w:sz w:val="20"/>
          <w:szCs w:val="20"/>
          <w:lang w:val="en-GB" w:eastAsia="zh-CN"/>
          <w14:ligatures w14:val="none"/>
        </w:rPr>
        <w:t>E1</w:t>
      </w:r>
      <w:r w:rsidRPr="00970A47">
        <w:rPr>
          <w:rFonts w:ascii="Times New Roman" w:eastAsia="SimSun" w:hAnsi="Times New Roman" w:cs="Times New Roman"/>
          <w:b/>
          <w:color w:val="000000"/>
          <w:kern w:val="0"/>
          <w:sz w:val="20"/>
          <w:szCs w:val="20"/>
          <w:lang w:val="en-GB" w:eastAsia="zh-CN"/>
          <w14:ligatures w14:val="none"/>
        </w:rPr>
        <w:t xml:space="preserve"> </w:t>
      </w:r>
      <w:r w:rsidR="002B72FE">
        <w:rPr>
          <w:rFonts w:ascii="Times New Roman" w:eastAsia="SimSun" w:hAnsi="Times New Roman" w:cs="Times New Roman"/>
          <w:b/>
          <w:color w:val="000000"/>
          <w:kern w:val="0"/>
          <w:sz w:val="20"/>
          <w:szCs w:val="20"/>
          <w:lang w:val="en-GB" w:eastAsia="zh-CN"/>
          <w14:ligatures w14:val="none"/>
        </w:rPr>
        <w:t xml:space="preserve">BEARER </w:t>
      </w:r>
      <w:r w:rsidRPr="00970A47">
        <w:rPr>
          <w:rFonts w:ascii="Times New Roman" w:eastAsia="SimSun" w:hAnsi="Times New Roman" w:cs="Times New Roman"/>
          <w:b/>
          <w:color w:val="000000"/>
          <w:kern w:val="0"/>
          <w:sz w:val="20"/>
          <w:szCs w:val="20"/>
          <w:lang w:val="en-GB" w:eastAsia="zh-CN"/>
          <w14:ligatures w14:val="none"/>
        </w:rPr>
        <w:t>CONTEXT SETUP REQUEST message with two IEs (Delay monitoring for UE performance and Reporting frequency for UE performance)</w:t>
      </w:r>
    </w:p>
    <w:p w14:paraId="676A7C7F" w14:textId="77777777" w:rsidR="00DC142B" w:rsidRPr="00970A47" w:rsidRDefault="00DC142B" w:rsidP="00DC142B">
      <w:pPr>
        <w:rPr>
          <w:rFonts w:ascii="Times New Roman" w:eastAsia="SimSun" w:hAnsi="Times New Roman" w:cs="Times New Roman"/>
          <w:b/>
          <w:color w:val="000000"/>
          <w:kern w:val="0"/>
          <w:sz w:val="20"/>
          <w:szCs w:val="20"/>
          <w:lang w:val="en-GB" w:eastAsia="zh-CN"/>
          <w14:ligatures w14:val="none"/>
        </w:rPr>
      </w:pPr>
    </w:p>
    <w:p w14:paraId="2639AB5F" w14:textId="30A0EA02" w:rsidR="005B4CCD" w:rsidRDefault="008A5BB8" w:rsidP="00DC142B">
      <w:pPr>
        <w:rPr>
          <w:rFonts w:ascii="Times New Roman" w:eastAsia="SimSun" w:hAnsi="Times New Roman" w:cs="Times New Roman"/>
          <w:bCs/>
          <w:color w:val="000000"/>
          <w:kern w:val="0"/>
          <w:sz w:val="20"/>
          <w:szCs w:val="20"/>
          <w:lang w:val="en-GB" w:eastAsia="zh-CN"/>
          <w14:ligatures w14:val="none"/>
        </w:rPr>
      </w:pPr>
      <w:r w:rsidRPr="008A5BB8">
        <w:rPr>
          <w:rFonts w:ascii="Times New Roman" w:eastAsia="SimSun" w:hAnsi="Times New Roman" w:cs="Times New Roman"/>
          <w:bCs/>
          <w:color w:val="000000"/>
          <w:kern w:val="0"/>
          <w:sz w:val="20"/>
          <w:szCs w:val="20"/>
          <w:lang w:val="en-GB" w:eastAsia="zh-CN"/>
          <w14:ligatures w14:val="none"/>
        </w:rPr>
        <w:t xml:space="preserve">The final </w:t>
      </w:r>
      <w:r>
        <w:rPr>
          <w:rFonts w:ascii="Times New Roman" w:eastAsia="SimSun" w:hAnsi="Times New Roman" w:cs="Times New Roman"/>
          <w:bCs/>
          <w:color w:val="000000"/>
          <w:kern w:val="0"/>
          <w:sz w:val="20"/>
          <w:szCs w:val="20"/>
          <w:lang w:val="en-GB" w:eastAsia="zh-CN"/>
          <w14:ligatures w14:val="none"/>
        </w:rPr>
        <w:t xml:space="preserve">component of the solution is </w:t>
      </w:r>
      <w:r w:rsidR="005102E3">
        <w:rPr>
          <w:rFonts w:ascii="Times New Roman" w:eastAsia="SimSun" w:hAnsi="Times New Roman" w:cs="Times New Roman"/>
          <w:bCs/>
          <w:color w:val="000000"/>
          <w:kern w:val="0"/>
          <w:sz w:val="20"/>
          <w:szCs w:val="20"/>
          <w:lang w:val="en-GB" w:eastAsia="zh-CN"/>
          <w14:ligatures w14:val="none"/>
        </w:rPr>
        <w:t xml:space="preserve">signalling the delay measurements </w:t>
      </w:r>
      <w:r w:rsidR="00871EBF">
        <w:rPr>
          <w:rFonts w:ascii="Times New Roman" w:eastAsia="SimSun" w:hAnsi="Times New Roman" w:cs="Times New Roman"/>
          <w:bCs/>
          <w:color w:val="000000"/>
          <w:kern w:val="0"/>
          <w:sz w:val="20"/>
          <w:szCs w:val="20"/>
          <w:lang w:val="en-GB" w:eastAsia="zh-CN"/>
          <w14:ligatures w14:val="none"/>
        </w:rPr>
        <w:t>aggregated at</w:t>
      </w:r>
      <w:r w:rsidR="005102E3">
        <w:rPr>
          <w:rFonts w:ascii="Times New Roman" w:eastAsia="SimSun" w:hAnsi="Times New Roman" w:cs="Times New Roman"/>
          <w:bCs/>
          <w:color w:val="000000"/>
          <w:kern w:val="0"/>
          <w:sz w:val="20"/>
          <w:szCs w:val="20"/>
          <w:lang w:val="en-GB" w:eastAsia="zh-CN"/>
          <w14:ligatures w14:val="none"/>
        </w:rPr>
        <w:t xml:space="preserve"> the </w:t>
      </w:r>
      <w:proofErr w:type="spellStart"/>
      <w:r w:rsidR="005102E3">
        <w:rPr>
          <w:rFonts w:ascii="Times New Roman" w:eastAsia="SimSun" w:hAnsi="Times New Roman" w:cs="Times New Roman"/>
          <w:bCs/>
          <w:color w:val="000000"/>
          <w:kern w:val="0"/>
          <w:sz w:val="20"/>
          <w:szCs w:val="20"/>
          <w:lang w:val="en-GB" w:eastAsia="zh-CN"/>
          <w14:ligatures w14:val="none"/>
        </w:rPr>
        <w:t>gNB</w:t>
      </w:r>
      <w:proofErr w:type="spellEnd"/>
      <w:r w:rsidR="005102E3">
        <w:rPr>
          <w:rFonts w:ascii="Times New Roman" w:eastAsia="SimSun" w:hAnsi="Times New Roman" w:cs="Times New Roman"/>
          <w:bCs/>
          <w:color w:val="000000"/>
          <w:kern w:val="0"/>
          <w:sz w:val="20"/>
          <w:szCs w:val="20"/>
          <w:lang w:val="en-GB" w:eastAsia="zh-CN"/>
          <w14:ligatures w14:val="none"/>
        </w:rPr>
        <w:t xml:space="preserve">-CU-UP to the </w:t>
      </w:r>
      <w:proofErr w:type="spellStart"/>
      <w:r w:rsidR="005102E3">
        <w:rPr>
          <w:rFonts w:ascii="Times New Roman" w:eastAsia="SimSun" w:hAnsi="Times New Roman" w:cs="Times New Roman"/>
          <w:bCs/>
          <w:color w:val="000000"/>
          <w:kern w:val="0"/>
          <w:sz w:val="20"/>
          <w:szCs w:val="20"/>
          <w:lang w:val="en-GB" w:eastAsia="zh-CN"/>
          <w14:ligatures w14:val="none"/>
        </w:rPr>
        <w:t>gNB</w:t>
      </w:r>
      <w:proofErr w:type="spellEnd"/>
      <w:r w:rsidR="005102E3">
        <w:rPr>
          <w:rFonts w:ascii="Times New Roman" w:eastAsia="SimSun" w:hAnsi="Times New Roman" w:cs="Times New Roman"/>
          <w:bCs/>
          <w:color w:val="000000"/>
          <w:kern w:val="0"/>
          <w:sz w:val="20"/>
          <w:szCs w:val="20"/>
          <w:lang w:val="en-GB" w:eastAsia="zh-CN"/>
          <w14:ligatures w14:val="none"/>
        </w:rPr>
        <w:t xml:space="preserve">-CU-CP. </w:t>
      </w:r>
      <w:r w:rsidR="008C7D85">
        <w:rPr>
          <w:rFonts w:ascii="Times New Roman" w:eastAsia="SimSun" w:hAnsi="Times New Roman" w:cs="Times New Roman"/>
          <w:bCs/>
          <w:color w:val="000000"/>
          <w:kern w:val="0"/>
          <w:sz w:val="20"/>
          <w:szCs w:val="20"/>
          <w:lang w:val="en-GB" w:eastAsia="zh-CN"/>
          <w14:ligatures w14:val="none"/>
        </w:rPr>
        <w:t>As part of the release 19 discussions on the split architecture, two options have been discussed, i.e., extending the Resource Status Reporting procedure or introducing Data Collection Reporting Initiation</w:t>
      </w:r>
      <w:r w:rsidR="004D4A76">
        <w:rPr>
          <w:rFonts w:ascii="Times New Roman" w:eastAsia="SimSun" w:hAnsi="Times New Roman" w:cs="Times New Roman"/>
          <w:bCs/>
          <w:color w:val="000000"/>
          <w:kern w:val="0"/>
          <w:sz w:val="20"/>
          <w:szCs w:val="20"/>
          <w:lang w:val="en-GB" w:eastAsia="zh-CN"/>
          <w14:ligatures w14:val="none"/>
        </w:rPr>
        <w:t xml:space="preserve"> and Data Collection Reporting procedure on the E1 interface. </w:t>
      </w:r>
    </w:p>
    <w:p w14:paraId="7C60BEF4" w14:textId="77777777" w:rsidR="004D4A76" w:rsidRDefault="004D4A76" w:rsidP="00DC142B">
      <w:pPr>
        <w:rPr>
          <w:rFonts w:ascii="Times New Roman" w:eastAsia="SimSun" w:hAnsi="Times New Roman" w:cs="Times New Roman"/>
          <w:bCs/>
          <w:color w:val="000000"/>
          <w:kern w:val="0"/>
          <w:sz w:val="20"/>
          <w:szCs w:val="20"/>
          <w:lang w:val="en-GB" w:eastAsia="zh-CN"/>
          <w14:ligatures w14:val="none"/>
        </w:rPr>
      </w:pPr>
    </w:p>
    <w:p w14:paraId="2F423D33" w14:textId="75E8E784" w:rsidR="004D4A76" w:rsidRDefault="00EF00B5" w:rsidP="00DC142B">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lastRenderedPageBreak/>
        <w:t xml:space="preserve">Our view </w:t>
      </w:r>
      <w:r w:rsidR="00AB73B5">
        <w:rPr>
          <w:rFonts w:ascii="Times New Roman" w:eastAsia="SimSun" w:hAnsi="Times New Roman" w:cs="Times New Roman"/>
          <w:bCs/>
          <w:color w:val="000000"/>
          <w:kern w:val="0"/>
          <w:sz w:val="20"/>
          <w:szCs w:val="20"/>
          <w:lang w:val="en-GB" w:eastAsia="zh-CN"/>
          <w14:ligatures w14:val="none"/>
        </w:rPr>
        <w:t>of the above alternatives is that introducing the Data Collection Reporting procedures on E1 AP is too disruptive, considering that the new procedure will only be used to exchange UE performance related data</w:t>
      </w:r>
      <w:r w:rsidR="00DD4349">
        <w:rPr>
          <w:rFonts w:ascii="Times New Roman" w:eastAsia="SimSun" w:hAnsi="Times New Roman" w:cs="Times New Roman"/>
          <w:bCs/>
          <w:color w:val="000000"/>
          <w:kern w:val="0"/>
          <w:sz w:val="20"/>
          <w:szCs w:val="20"/>
          <w:lang w:val="en-GB" w:eastAsia="zh-CN"/>
          <w14:ligatures w14:val="none"/>
        </w:rPr>
        <w:t xml:space="preserve"> and not used to exchange e.g. inferred data</w:t>
      </w:r>
      <w:r w:rsidR="00AB73B5">
        <w:rPr>
          <w:rFonts w:ascii="Times New Roman" w:eastAsia="SimSun" w:hAnsi="Times New Roman" w:cs="Times New Roman"/>
          <w:bCs/>
          <w:color w:val="000000"/>
          <w:kern w:val="0"/>
          <w:sz w:val="20"/>
          <w:szCs w:val="20"/>
          <w:lang w:val="en-GB" w:eastAsia="zh-CN"/>
          <w14:ligatures w14:val="none"/>
        </w:rPr>
        <w:t xml:space="preserve">. </w:t>
      </w:r>
      <w:r w:rsidR="00F45AE4">
        <w:rPr>
          <w:rFonts w:ascii="Times New Roman" w:eastAsia="SimSun" w:hAnsi="Times New Roman" w:cs="Times New Roman"/>
          <w:bCs/>
          <w:color w:val="000000"/>
          <w:kern w:val="0"/>
          <w:sz w:val="20"/>
          <w:szCs w:val="20"/>
          <w:lang w:val="en-GB" w:eastAsia="zh-CN"/>
          <w14:ligatures w14:val="none"/>
        </w:rPr>
        <w:t>Therefore, we propose the following.</w:t>
      </w:r>
    </w:p>
    <w:p w14:paraId="4DF1C3BC" w14:textId="77777777" w:rsidR="00F45AE4" w:rsidRPr="008A5BB8" w:rsidRDefault="00F45AE4" w:rsidP="00DC142B">
      <w:pPr>
        <w:rPr>
          <w:rFonts w:ascii="Times New Roman" w:eastAsia="SimSun" w:hAnsi="Times New Roman" w:cs="Times New Roman"/>
          <w:bCs/>
          <w:color w:val="000000"/>
          <w:kern w:val="0"/>
          <w:sz w:val="20"/>
          <w:szCs w:val="20"/>
          <w:lang w:val="en-GB" w:eastAsia="zh-CN"/>
          <w14:ligatures w14:val="none"/>
        </w:rPr>
      </w:pPr>
    </w:p>
    <w:p w14:paraId="5D244CC4" w14:textId="11AFD6C7" w:rsidR="00451B75" w:rsidRDefault="00DC142B" w:rsidP="00DC142B">
      <w:pPr>
        <w:rPr>
          <w:rFonts w:ascii="Times New Roman" w:eastAsia="SimSun" w:hAnsi="Times New Roman" w:cs="Times New Roman"/>
          <w:b/>
          <w:color w:val="000000"/>
          <w:kern w:val="0"/>
          <w:sz w:val="20"/>
          <w:szCs w:val="20"/>
          <w:lang w:val="en-GB" w:eastAsia="zh-CN"/>
          <w14:ligatures w14:val="none"/>
        </w:rPr>
      </w:pPr>
      <w:r w:rsidRPr="00970A47">
        <w:rPr>
          <w:rFonts w:ascii="Times New Roman" w:eastAsia="SimSun" w:hAnsi="Times New Roman" w:cs="Times New Roman"/>
          <w:b/>
          <w:color w:val="000000"/>
          <w:kern w:val="0"/>
          <w:sz w:val="20"/>
          <w:szCs w:val="20"/>
          <w:lang w:val="en-GB" w:eastAsia="zh-CN"/>
          <w14:ligatures w14:val="none"/>
        </w:rPr>
        <w:t xml:space="preserve">Proposal </w:t>
      </w:r>
      <w:r w:rsidR="00F13EA4">
        <w:rPr>
          <w:rFonts w:ascii="Times New Roman" w:eastAsia="SimSun" w:hAnsi="Times New Roman" w:cs="Times New Roman"/>
          <w:b/>
          <w:color w:val="000000"/>
          <w:kern w:val="0"/>
          <w:sz w:val="20"/>
          <w:szCs w:val="20"/>
          <w:lang w:val="en-GB" w:eastAsia="zh-CN"/>
          <w14:ligatures w14:val="none"/>
        </w:rPr>
        <w:t>4</w:t>
      </w:r>
      <w:r w:rsidRPr="00970A47">
        <w:rPr>
          <w:rFonts w:ascii="Times New Roman" w:eastAsia="SimSun" w:hAnsi="Times New Roman" w:cs="Times New Roman"/>
          <w:b/>
          <w:color w:val="000000"/>
          <w:kern w:val="0"/>
          <w:sz w:val="20"/>
          <w:szCs w:val="20"/>
          <w:lang w:val="en-GB" w:eastAsia="zh-CN"/>
          <w14:ligatures w14:val="none"/>
        </w:rPr>
        <w:t xml:space="preserve">: Extend the </w:t>
      </w:r>
      <w:r w:rsidR="00777F62">
        <w:rPr>
          <w:rFonts w:ascii="Times New Roman" w:eastAsia="SimSun" w:hAnsi="Times New Roman" w:cs="Times New Roman"/>
          <w:b/>
          <w:color w:val="000000"/>
          <w:kern w:val="0"/>
          <w:sz w:val="20"/>
          <w:szCs w:val="20"/>
          <w:lang w:val="en-GB" w:eastAsia="zh-CN"/>
          <w14:ligatures w14:val="none"/>
        </w:rPr>
        <w:t xml:space="preserve">E1 </w:t>
      </w:r>
      <w:r w:rsidR="00B815F3">
        <w:rPr>
          <w:rFonts w:ascii="Times New Roman" w:eastAsia="SimSun" w:hAnsi="Times New Roman" w:cs="Times New Roman"/>
          <w:b/>
          <w:color w:val="000000"/>
          <w:kern w:val="0"/>
          <w:sz w:val="20"/>
          <w:szCs w:val="20"/>
          <w:lang w:val="en-GB" w:eastAsia="zh-CN"/>
          <w14:ligatures w14:val="none"/>
        </w:rPr>
        <w:t xml:space="preserve">Resource Status Reporting Initiation message with a new </w:t>
      </w:r>
      <w:r w:rsidR="00451B75">
        <w:rPr>
          <w:rFonts w:ascii="Times New Roman" w:eastAsia="SimSun" w:hAnsi="Times New Roman" w:cs="Times New Roman"/>
          <w:b/>
          <w:color w:val="000000"/>
          <w:kern w:val="0"/>
          <w:sz w:val="20"/>
          <w:szCs w:val="20"/>
          <w:lang w:val="en-GB" w:eastAsia="zh-CN"/>
          <w14:ligatures w14:val="none"/>
        </w:rPr>
        <w:t>Report Characteristics bit corresponding to UE delay measurements</w:t>
      </w:r>
      <w:r w:rsidR="00E47DA8">
        <w:rPr>
          <w:rFonts w:ascii="Times New Roman" w:eastAsia="SimSun" w:hAnsi="Times New Roman" w:cs="Times New Roman"/>
          <w:b/>
          <w:color w:val="000000"/>
          <w:kern w:val="0"/>
          <w:sz w:val="20"/>
          <w:szCs w:val="20"/>
          <w:lang w:val="en-GB" w:eastAsia="zh-CN"/>
          <w14:ligatures w14:val="none"/>
        </w:rPr>
        <w:t xml:space="preserve"> </w:t>
      </w:r>
      <w:r w:rsidR="00976915">
        <w:rPr>
          <w:rFonts w:ascii="Times New Roman" w:eastAsia="SimSun" w:hAnsi="Times New Roman" w:cs="Times New Roman"/>
          <w:b/>
          <w:color w:val="000000"/>
          <w:kern w:val="0"/>
          <w:sz w:val="20"/>
          <w:szCs w:val="20"/>
          <w:lang w:val="en-GB" w:eastAsia="zh-CN"/>
          <w14:ligatures w14:val="none"/>
        </w:rPr>
        <w:t>and corresponding configuration for UE performance collection</w:t>
      </w:r>
      <w:r w:rsidR="00451B75">
        <w:rPr>
          <w:rFonts w:ascii="Times New Roman" w:eastAsia="SimSun" w:hAnsi="Times New Roman" w:cs="Times New Roman"/>
          <w:b/>
          <w:color w:val="000000"/>
          <w:kern w:val="0"/>
          <w:sz w:val="20"/>
          <w:szCs w:val="20"/>
          <w:lang w:val="en-GB" w:eastAsia="zh-CN"/>
          <w14:ligatures w14:val="none"/>
        </w:rPr>
        <w:t xml:space="preserve">. </w:t>
      </w:r>
    </w:p>
    <w:p w14:paraId="67624B4D" w14:textId="77777777" w:rsidR="00451B75" w:rsidRDefault="00451B75" w:rsidP="00DC142B">
      <w:pPr>
        <w:rPr>
          <w:rFonts w:ascii="Times New Roman" w:eastAsia="SimSun" w:hAnsi="Times New Roman" w:cs="Times New Roman"/>
          <w:b/>
          <w:color w:val="000000"/>
          <w:kern w:val="0"/>
          <w:sz w:val="20"/>
          <w:szCs w:val="20"/>
          <w:lang w:val="en-GB" w:eastAsia="zh-CN"/>
          <w14:ligatures w14:val="none"/>
        </w:rPr>
      </w:pPr>
    </w:p>
    <w:p w14:paraId="7B370487" w14:textId="2836A4EE" w:rsidR="00DC142B" w:rsidRDefault="00451B75" w:rsidP="00DC142B">
      <w:pPr>
        <w:rPr>
          <w:rFonts w:ascii="Times New Roman" w:eastAsia="SimSun" w:hAnsi="Times New Roman" w:cs="Times New Roman"/>
          <w:b/>
          <w:color w:val="000000"/>
          <w:kern w:val="0"/>
          <w:sz w:val="20"/>
          <w:szCs w:val="20"/>
          <w:lang w:val="en-GB" w:eastAsia="zh-CN"/>
          <w14:ligatures w14:val="none"/>
        </w:rPr>
      </w:pPr>
      <w:r>
        <w:rPr>
          <w:rFonts w:ascii="Times New Roman" w:eastAsia="SimSun" w:hAnsi="Times New Roman" w:cs="Times New Roman"/>
          <w:b/>
          <w:color w:val="000000"/>
          <w:kern w:val="0"/>
          <w:sz w:val="20"/>
          <w:szCs w:val="20"/>
          <w:lang w:val="en-GB" w:eastAsia="zh-CN"/>
          <w14:ligatures w14:val="none"/>
        </w:rPr>
        <w:t xml:space="preserve">Proposal </w:t>
      </w:r>
      <w:r w:rsidR="00F13EA4">
        <w:rPr>
          <w:rFonts w:ascii="Times New Roman" w:eastAsia="SimSun" w:hAnsi="Times New Roman" w:cs="Times New Roman"/>
          <w:b/>
          <w:color w:val="000000"/>
          <w:kern w:val="0"/>
          <w:sz w:val="20"/>
          <w:szCs w:val="20"/>
          <w:lang w:val="en-GB" w:eastAsia="zh-CN"/>
          <w14:ligatures w14:val="none"/>
        </w:rPr>
        <w:t>5</w:t>
      </w:r>
      <w:r>
        <w:rPr>
          <w:rFonts w:ascii="Times New Roman" w:eastAsia="SimSun" w:hAnsi="Times New Roman" w:cs="Times New Roman"/>
          <w:b/>
          <w:color w:val="000000"/>
          <w:kern w:val="0"/>
          <w:sz w:val="20"/>
          <w:szCs w:val="20"/>
          <w:lang w:val="en-GB" w:eastAsia="zh-CN"/>
          <w14:ligatures w14:val="none"/>
        </w:rPr>
        <w:t xml:space="preserve">: Extend the E1 Resource Status Reporting Update message with IEs corresponding to the </w:t>
      </w:r>
      <w:r w:rsidR="007B5316">
        <w:rPr>
          <w:rFonts w:ascii="Times New Roman" w:eastAsia="SimSun" w:hAnsi="Times New Roman" w:cs="Times New Roman"/>
          <w:b/>
          <w:color w:val="000000"/>
          <w:kern w:val="0"/>
          <w:sz w:val="20"/>
          <w:szCs w:val="20"/>
          <w:lang w:val="en-GB" w:eastAsia="zh-CN"/>
          <w14:ligatures w14:val="none"/>
        </w:rPr>
        <w:t xml:space="preserve">delay measurements </w:t>
      </w:r>
      <w:r w:rsidR="00116734">
        <w:rPr>
          <w:rFonts w:ascii="Times New Roman" w:eastAsia="SimSun" w:hAnsi="Times New Roman" w:cs="Times New Roman"/>
          <w:b/>
          <w:color w:val="000000"/>
          <w:kern w:val="0"/>
          <w:sz w:val="20"/>
          <w:szCs w:val="20"/>
          <w:lang w:val="en-GB" w:eastAsia="zh-CN"/>
          <w14:ligatures w14:val="none"/>
        </w:rPr>
        <w:t xml:space="preserve">aggregated </w:t>
      </w:r>
      <w:r w:rsidR="007B5316">
        <w:rPr>
          <w:rFonts w:ascii="Times New Roman" w:eastAsia="SimSun" w:hAnsi="Times New Roman" w:cs="Times New Roman"/>
          <w:b/>
          <w:color w:val="000000"/>
          <w:kern w:val="0"/>
          <w:sz w:val="20"/>
          <w:szCs w:val="20"/>
          <w:lang w:val="en-GB" w:eastAsia="zh-CN"/>
          <w14:ligatures w14:val="none"/>
        </w:rPr>
        <w:t xml:space="preserve">at the </w:t>
      </w:r>
      <w:proofErr w:type="spellStart"/>
      <w:r w:rsidR="007B5316">
        <w:rPr>
          <w:rFonts w:ascii="Times New Roman" w:eastAsia="SimSun" w:hAnsi="Times New Roman" w:cs="Times New Roman"/>
          <w:b/>
          <w:color w:val="000000"/>
          <w:kern w:val="0"/>
          <w:sz w:val="20"/>
          <w:szCs w:val="20"/>
          <w:lang w:val="en-GB" w:eastAsia="zh-CN"/>
          <w14:ligatures w14:val="none"/>
        </w:rPr>
        <w:t>gNB</w:t>
      </w:r>
      <w:proofErr w:type="spellEnd"/>
      <w:r w:rsidR="007B5316">
        <w:rPr>
          <w:rFonts w:ascii="Times New Roman" w:eastAsia="SimSun" w:hAnsi="Times New Roman" w:cs="Times New Roman"/>
          <w:b/>
          <w:color w:val="000000"/>
          <w:kern w:val="0"/>
          <w:sz w:val="20"/>
          <w:szCs w:val="20"/>
          <w:lang w:val="en-GB" w:eastAsia="zh-CN"/>
          <w14:ligatures w14:val="none"/>
        </w:rPr>
        <w:t xml:space="preserve">-CU-UP. </w:t>
      </w:r>
      <w:r w:rsidR="00A532DD">
        <w:rPr>
          <w:rFonts w:ascii="Times New Roman" w:eastAsia="SimSun" w:hAnsi="Times New Roman" w:cs="Times New Roman"/>
          <w:b/>
          <w:color w:val="000000"/>
          <w:kern w:val="0"/>
          <w:sz w:val="20"/>
          <w:szCs w:val="20"/>
          <w:lang w:val="en-GB" w:eastAsia="zh-CN"/>
          <w14:ligatures w14:val="none"/>
        </w:rPr>
        <w:t xml:space="preserve">This IE shall be a UE associated IE. </w:t>
      </w:r>
    </w:p>
    <w:p w14:paraId="162FC8E9" w14:textId="77777777" w:rsidR="00A532DD" w:rsidRDefault="00A532DD" w:rsidP="00DC142B">
      <w:pPr>
        <w:rPr>
          <w:rFonts w:ascii="Times New Roman" w:eastAsia="SimSun" w:hAnsi="Times New Roman" w:cs="Times New Roman"/>
          <w:b/>
          <w:color w:val="000000"/>
          <w:kern w:val="0"/>
          <w:sz w:val="20"/>
          <w:szCs w:val="20"/>
          <w:lang w:val="en-GB" w:eastAsia="zh-CN"/>
          <w14:ligatures w14:val="none"/>
        </w:rPr>
      </w:pPr>
    </w:p>
    <w:p w14:paraId="77F239F0" w14:textId="4F2B7819" w:rsidR="00A532DD" w:rsidRDefault="00191281" w:rsidP="00DC142B">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Changes to E1 AP include changes to both Bearer Context Setup </w:t>
      </w:r>
      <w:r w:rsidR="004B4D96">
        <w:rPr>
          <w:rFonts w:ascii="Times New Roman" w:eastAsia="SimSun" w:hAnsi="Times New Roman" w:cs="Times New Roman"/>
          <w:bCs/>
          <w:color w:val="000000"/>
          <w:kern w:val="0"/>
          <w:sz w:val="20"/>
          <w:szCs w:val="20"/>
          <w:lang w:val="en-GB" w:eastAsia="zh-CN"/>
          <w14:ligatures w14:val="none"/>
        </w:rPr>
        <w:t xml:space="preserve">procedures and Resource Status procedures. </w:t>
      </w:r>
      <w:r w:rsidR="00727699">
        <w:rPr>
          <w:rFonts w:ascii="Times New Roman" w:eastAsia="SimSun" w:hAnsi="Times New Roman" w:cs="Times New Roman"/>
          <w:bCs/>
          <w:color w:val="000000"/>
          <w:kern w:val="0"/>
          <w:sz w:val="20"/>
          <w:szCs w:val="20"/>
          <w:lang w:val="en-GB" w:eastAsia="zh-CN"/>
          <w14:ligatures w14:val="none"/>
        </w:rPr>
        <w:t xml:space="preserve"> Changes to the </w:t>
      </w:r>
      <w:r w:rsidR="00F05BEB">
        <w:rPr>
          <w:rFonts w:ascii="Times New Roman" w:eastAsia="SimSun" w:hAnsi="Times New Roman" w:cs="Times New Roman"/>
          <w:bCs/>
          <w:color w:val="000000"/>
          <w:kern w:val="0"/>
          <w:sz w:val="20"/>
          <w:szCs w:val="20"/>
          <w:lang w:val="en-GB" w:eastAsia="zh-CN"/>
          <w14:ligatures w14:val="none"/>
        </w:rPr>
        <w:t xml:space="preserve">Bearer Context related procedures have been shown above. </w:t>
      </w:r>
      <w:r w:rsidR="00A532DD">
        <w:rPr>
          <w:rFonts w:ascii="Times New Roman" w:eastAsia="SimSun" w:hAnsi="Times New Roman" w:cs="Times New Roman"/>
          <w:bCs/>
          <w:color w:val="000000"/>
          <w:kern w:val="0"/>
          <w:sz w:val="20"/>
          <w:szCs w:val="20"/>
          <w:lang w:val="en-GB" w:eastAsia="zh-CN"/>
          <w14:ligatures w14:val="none"/>
        </w:rPr>
        <w:t xml:space="preserve">Below we detail the changes to </w:t>
      </w:r>
      <w:r w:rsidR="00C22C9D">
        <w:rPr>
          <w:rFonts w:ascii="Times New Roman" w:eastAsia="SimSun" w:hAnsi="Times New Roman" w:cs="Times New Roman"/>
          <w:bCs/>
          <w:color w:val="000000"/>
          <w:kern w:val="0"/>
          <w:sz w:val="20"/>
          <w:szCs w:val="20"/>
          <w:lang w:val="en-GB" w:eastAsia="zh-CN"/>
          <w14:ligatures w14:val="none"/>
        </w:rPr>
        <w:t>the Resource Status Reporting Initiation message.</w:t>
      </w:r>
    </w:p>
    <w:p w14:paraId="14591E37" w14:textId="77777777" w:rsidR="008E7B7C" w:rsidRDefault="008E7B7C" w:rsidP="00DC142B">
      <w:pPr>
        <w:rPr>
          <w:rFonts w:ascii="Times New Roman" w:eastAsia="SimSun" w:hAnsi="Times New Roman" w:cs="Times New Roman"/>
          <w:bCs/>
          <w:color w:val="000000"/>
          <w:kern w:val="0"/>
          <w:sz w:val="20"/>
          <w:szCs w:val="20"/>
          <w:lang w:val="en-GB" w:eastAsia="zh-CN"/>
          <w14:ligatures w14:val="none"/>
        </w:rPr>
      </w:pPr>
    </w:p>
    <w:p w14:paraId="07963535" w14:textId="77777777" w:rsidR="005C2E4D" w:rsidRPr="00AA5DA2" w:rsidRDefault="005C2E4D" w:rsidP="005C2E4D">
      <w:pPr>
        <w:pStyle w:val="Heading4"/>
        <w:keepNext w:val="0"/>
        <w:keepLines w:val="0"/>
        <w:widowControl w:val="0"/>
      </w:pPr>
      <w:bookmarkStart w:id="34" w:name="_Toc45881708"/>
      <w:bookmarkStart w:id="35" w:name="_Toc51852346"/>
      <w:bookmarkStart w:id="36" w:name="_Toc56620297"/>
      <w:bookmarkStart w:id="37" w:name="_Toc64447937"/>
      <w:bookmarkStart w:id="38" w:name="_Toc74152712"/>
      <w:bookmarkStart w:id="39" w:name="_Toc88656137"/>
      <w:bookmarkStart w:id="40" w:name="_Toc88657196"/>
      <w:bookmarkStart w:id="41" w:name="_Toc105657230"/>
      <w:bookmarkStart w:id="42" w:name="_Toc106108611"/>
      <w:bookmarkStart w:id="43" w:name="_Toc112687704"/>
      <w:bookmarkStart w:id="44" w:name="_Toc162518114"/>
      <w:r>
        <w:t>9.2.1.19</w:t>
      </w:r>
      <w:r w:rsidRPr="00AA5DA2">
        <w:tab/>
        <w:t>RESOURCE STATUS REQUEST</w:t>
      </w:r>
      <w:bookmarkEnd w:id="34"/>
      <w:bookmarkEnd w:id="35"/>
      <w:bookmarkEnd w:id="36"/>
      <w:bookmarkEnd w:id="37"/>
      <w:bookmarkEnd w:id="38"/>
      <w:bookmarkEnd w:id="39"/>
      <w:bookmarkEnd w:id="40"/>
      <w:bookmarkEnd w:id="41"/>
      <w:bookmarkEnd w:id="42"/>
      <w:bookmarkEnd w:id="43"/>
      <w:bookmarkEnd w:id="44"/>
    </w:p>
    <w:p w14:paraId="2883E150" w14:textId="77777777" w:rsidR="005C2E4D" w:rsidRPr="00AA5DA2" w:rsidRDefault="005C2E4D" w:rsidP="005C2E4D">
      <w:pPr>
        <w:widowControl w:val="0"/>
      </w:pPr>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p>
    <w:p w14:paraId="6667703C" w14:textId="77777777" w:rsidR="005C2E4D" w:rsidRPr="00AA5DA2" w:rsidRDefault="005C2E4D" w:rsidP="005C2E4D">
      <w:pPr>
        <w:widowControl w:val="0"/>
      </w:pPr>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p>
    <w:p w14:paraId="4A316999" w14:textId="77777777" w:rsidR="005C2E4D" w:rsidRPr="00D44D9C" w:rsidRDefault="005C2E4D" w:rsidP="00DC142B">
      <w:pPr>
        <w:rPr>
          <w:rFonts w:ascii="Times New Roman" w:eastAsia="SimSun" w:hAnsi="Times New Roman" w:cs="Times New Roman"/>
          <w:bCs/>
          <w:color w:val="000000"/>
          <w:kern w:val="0"/>
          <w:sz w:val="20"/>
          <w:szCs w:val="20"/>
          <w:lang w:eastAsia="zh-CN"/>
          <w14:ligatures w14:val="none"/>
        </w:rPr>
      </w:pP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2C9D" w:rsidRPr="00C327B4" w14:paraId="517A840D" w14:textId="77777777">
        <w:trPr>
          <w:tblHeader/>
        </w:trPr>
        <w:tc>
          <w:tcPr>
            <w:tcW w:w="2160" w:type="dxa"/>
            <w:tcBorders>
              <w:top w:val="single" w:sz="4" w:space="0" w:color="auto"/>
              <w:left w:val="single" w:sz="4" w:space="0" w:color="auto"/>
              <w:bottom w:val="single" w:sz="4" w:space="0" w:color="auto"/>
              <w:right w:val="single" w:sz="4" w:space="0" w:color="auto"/>
            </w:tcBorders>
          </w:tcPr>
          <w:p w14:paraId="3D29272E"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327B4">
              <w:rPr>
                <w:rFonts w:ascii="Arial" w:eastAsia="Times New Roman" w:hAnsi="Arial" w:cs="Times New Roman"/>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ED0F7A2"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327B4">
              <w:rPr>
                <w:rFonts w:ascii="Arial" w:eastAsia="Times New Roman" w:hAnsi="Arial" w:cs="Times New Roman"/>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1B8FF94"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327B4">
              <w:rPr>
                <w:rFonts w:ascii="Arial" w:eastAsia="Times New Roman" w:hAnsi="Arial" w:cs="Times New Roman"/>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1131C907"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327B4">
              <w:rPr>
                <w:rFonts w:ascii="Arial" w:eastAsia="Times New Roman" w:hAnsi="Arial" w:cs="Times New Roman"/>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DF9D979"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327B4">
              <w:rPr>
                <w:rFonts w:ascii="Arial" w:eastAsia="Times New Roman" w:hAnsi="Arial" w:cs="Times New Roman"/>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18DF2F"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327B4">
              <w:rPr>
                <w:rFonts w:ascii="Arial" w:eastAsia="Times New Roman" w:hAnsi="Arial" w:cs="Times New Roman"/>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636DAF4"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327B4">
              <w:rPr>
                <w:rFonts w:ascii="Arial" w:eastAsia="Times New Roman" w:hAnsi="Arial" w:cs="Times New Roman"/>
                <w:b/>
                <w:sz w:val="18"/>
                <w:szCs w:val="20"/>
                <w:lang w:val="en-GB" w:eastAsia="ja-JP"/>
              </w:rPr>
              <w:t>Assigned Criticality</w:t>
            </w:r>
          </w:p>
        </w:tc>
      </w:tr>
      <w:tr w:rsidR="00C22C9D" w:rsidRPr="00C327B4" w14:paraId="65A553B0" w14:textId="77777777">
        <w:tc>
          <w:tcPr>
            <w:tcW w:w="2160" w:type="dxa"/>
            <w:tcBorders>
              <w:top w:val="single" w:sz="4" w:space="0" w:color="auto"/>
              <w:left w:val="single" w:sz="4" w:space="0" w:color="auto"/>
              <w:bottom w:val="single" w:sz="4" w:space="0" w:color="auto"/>
              <w:right w:val="single" w:sz="4" w:space="0" w:color="auto"/>
            </w:tcBorders>
          </w:tcPr>
          <w:p w14:paraId="6428D684"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DBA6018"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2053FE7"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E7149D2"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9.3.1.1</w:t>
            </w:r>
          </w:p>
        </w:tc>
        <w:tc>
          <w:tcPr>
            <w:tcW w:w="1728" w:type="dxa"/>
            <w:tcBorders>
              <w:top w:val="single" w:sz="4" w:space="0" w:color="auto"/>
              <w:left w:val="single" w:sz="4" w:space="0" w:color="auto"/>
              <w:bottom w:val="single" w:sz="4" w:space="0" w:color="auto"/>
              <w:right w:val="single" w:sz="4" w:space="0" w:color="auto"/>
            </w:tcBorders>
          </w:tcPr>
          <w:p w14:paraId="3B29F360"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6A8DE7"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9D2C391"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reject</w:t>
            </w:r>
          </w:p>
        </w:tc>
      </w:tr>
      <w:tr w:rsidR="00C22C9D" w:rsidRPr="00C327B4" w14:paraId="09028AE2" w14:textId="77777777">
        <w:tc>
          <w:tcPr>
            <w:tcW w:w="2160" w:type="dxa"/>
            <w:tcBorders>
              <w:top w:val="single" w:sz="4" w:space="0" w:color="auto"/>
              <w:left w:val="single" w:sz="4" w:space="0" w:color="auto"/>
              <w:bottom w:val="single" w:sz="4" w:space="0" w:color="auto"/>
              <w:right w:val="single" w:sz="4" w:space="0" w:color="auto"/>
            </w:tcBorders>
          </w:tcPr>
          <w:p w14:paraId="128861C1"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51AE249"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367D4B3"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157AA21"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9.3.1.53</w:t>
            </w:r>
          </w:p>
        </w:tc>
        <w:tc>
          <w:tcPr>
            <w:tcW w:w="1728" w:type="dxa"/>
            <w:tcBorders>
              <w:top w:val="single" w:sz="4" w:space="0" w:color="auto"/>
              <w:left w:val="single" w:sz="4" w:space="0" w:color="auto"/>
              <w:bottom w:val="single" w:sz="4" w:space="0" w:color="auto"/>
              <w:right w:val="single" w:sz="4" w:space="0" w:color="auto"/>
            </w:tcBorders>
          </w:tcPr>
          <w:p w14:paraId="1B2651F6"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8231706"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536F930"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reject</w:t>
            </w:r>
          </w:p>
        </w:tc>
      </w:tr>
      <w:tr w:rsidR="00C22C9D" w:rsidRPr="00C327B4" w14:paraId="436933EE" w14:textId="77777777">
        <w:tc>
          <w:tcPr>
            <w:tcW w:w="2160" w:type="dxa"/>
            <w:tcBorders>
              <w:top w:val="single" w:sz="4" w:space="0" w:color="auto"/>
              <w:left w:val="single" w:sz="4" w:space="0" w:color="auto"/>
              <w:bottom w:val="single" w:sz="4" w:space="0" w:color="auto"/>
              <w:right w:val="single" w:sz="4" w:space="0" w:color="auto"/>
            </w:tcBorders>
          </w:tcPr>
          <w:p w14:paraId="4196B334"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roofErr w:type="spellStart"/>
            <w:r w:rsidRPr="00C327B4">
              <w:rPr>
                <w:rFonts w:ascii="Arial" w:eastAsia="Times New Roman" w:hAnsi="Arial" w:cs="Times New Roman"/>
                <w:sz w:val="18"/>
                <w:szCs w:val="20"/>
                <w:lang w:val="en-GB" w:eastAsia="ja-JP"/>
              </w:rPr>
              <w:t>gNB</w:t>
            </w:r>
            <w:proofErr w:type="spellEnd"/>
            <w:r w:rsidRPr="00C327B4">
              <w:rPr>
                <w:rFonts w:ascii="Arial" w:eastAsia="Times New Roman" w:hAnsi="Arial" w:cs="Times New Roman"/>
                <w:sz w:val="18"/>
                <w:szCs w:val="20"/>
                <w:lang w:val="en-GB" w:eastAsia="ja-JP"/>
              </w:rPr>
              <w:t>-CU-CP Measurement ID</w:t>
            </w:r>
          </w:p>
        </w:tc>
        <w:tc>
          <w:tcPr>
            <w:tcW w:w="1080" w:type="dxa"/>
            <w:tcBorders>
              <w:top w:val="single" w:sz="4" w:space="0" w:color="auto"/>
              <w:left w:val="single" w:sz="4" w:space="0" w:color="auto"/>
              <w:bottom w:val="single" w:sz="4" w:space="0" w:color="auto"/>
              <w:right w:val="single" w:sz="4" w:space="0" w:color="auto"/>
            </w:tcBorders>
          </w:tcPr>
          <w:p w14:paraId="4D65A715"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FC7BE9F"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CE8CC7A" w14:textId="56D8236C"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INTEGER (</w:t>
            </w:r>
            <w:proofErr w:type="gramStart"/>
            <w:r w:rsidRPr="00C327B4">
              <w:rPr>
                <w:rFonts w:ascii="Arial" w:eastAsia="Times New Roman" w:hAnsi="Arial" w:cs="Times New Roman"/>
                <w:sz w:val="18"/>
                <w:szCs w:val="20"/>
                <w:lang w:val="en-GB" w:eastAsia="ja-JP"/>
              </w:rPr>
              <w:t>1..</w:t>
            </w:r>
            <w:proofErr w:type="gramEnd"/>
            <w:r w:rsidRPr="00C327B4">
              <w:rPr>
                <w:rFonts w:ascii="Arial" w:eastAsia="Times New Roman" w:hAnsi="Arial" w:cs="Times New Roman"/>
                <w:sz w:val="18"/>
                <w:szCs w:val="20"/>
                <w:lang w:val="en-GB" w:eastAsia="ja-JP"/>
              </w:rPr>
              <w:t>4095,</w:t>
            </w:r>
            <w:r>
              <w:rPr>
                <w:rFonts w:ascii="Arial" w:eastAsia="Times New Roman" w:hAnsi="Arial" w:cs="Times New Roman"/>
                <w:sz w:val="18"/>
                <w:szCs w:val="20"/>
                <w:lang w:val="en-GB" w:eastAsia="ja-JP"/>
              </w:rPr>
              <w:t>…</w:t>
            </w:r>
            <w:r w:rsidRPr="00C327B4">
              <w:rPr>
                <w:rFonts w:ascii="Arial" w:eastAsia="Times New Roman" w:hAnsi="Arial" w:cs="Times New Roman"/>
                <w:sz w:val="18"/>
                <w:szCs w:val="20"/>
                <w:lang w:val="en-GB" w:eastAsia="ja-JP"/>
              </w:rPr>
              <w:t>)</w:t>
            </w:r>
          </w:p>
        </w:tc>
        <w:tc>
          <w:tcPr>
            <w:tcW w:w="1728" w:type="dxa"/>
            <w:tcBorders>
              <w:top w:val="single" w:sz="4" w:space="0" w:color="auto"/>
              <w:left w:val="single" w:sz="4" w:space="0" w:color="auto"/>
              <w:bottom w:val="single" w:sz="4" w:space="0" w:color="auto"/>
              <w:right w:val="single" w:sz="4" w:space="0" w:color="auto"/>
            </w:tcBorders>
          </w:tcPr>
          <w:p w14:paraId="49F941AE"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 xml:space="preserve">Allocated by </w:t>
            </w:r>
            <w:proofErr w:type="spellStart"/>
            <w:r w:rsidRPr="00C327B4">
              <w:rPr>
                <w:rFonts w:ascii="Arial" w:eastAsia="Times New Roman" w:hAnsi="Arial" w:cs="Times New Roman"/>
                <w:sz w:val="18"/>
                <w:szCs w:val="20"/>
                <w:lang w:val="en-GB" w:eastAsia="ja-JP"/>
              </w:rPr>
              <w:t>gNB</w:t>
            </w:r>
            <w:proofErr w:type="spellEnd"/>
            <w:r w:rsidRPr="00C327B4">
              <w:rPr>
                <w:rFonts w:ascii="Arial" w:eastAsia="Times New Roman" w:hAnsi="Arial" w:cs="Times New Roman"/>
                <w:sz w:val="18"/>
                <w:szCs w:val="20"/>
                <w:lang w:val="en-GB" w:eastAsia="ja-JP"/>
              </w:rPr>
              <w:t>-CU-CP</w:t>
            </w:r>
          </w:p>
        </w:tc>
        <w:tc>
          <w:tcPr>
            <w:tcW w:w="1080" w:type="dxa"/>
            <w:tcBorders>
              <w:top w:val="single" w:sz="4" w:space="0" w:color="auto"/>
              <w:left w:val="single" w:sz="4" w:space="0" w:color="auto"/>
              <w:bottom w:val="single" w:sz="4" w:space="0" w:color="auto"/>
              <w:right w:val="single" w:sz="4" w:space="0" w:color="auto"/>
            </w:tcBorders>
          </w:tcPr>
          <w:p w14:paraId="7A59967C"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9EF10ED"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reject</w:t>
            </w:r>
          </w:p>
        </w:tc>
      </w:tr>
      <w:tr w:rsidR="00C22C9D" w:rsidRPr="00C327B4" w14:paraId="3AB74864" w14:textId="77777777">
        <w:tc>
          <w:tcPr>
            <w:tcW w:w="2160" w:type="dxa"/>
            <w:tcBorders>
              <w:top w:val="single" w:sz="4" w:space="0" w:color="auto"/>
              <w:left w:val="single" w:sz="4" w:space="0" w:color="auto"/>
              <w:bottom w:val="single" w:sz="4" w:space="0" w:color="auto"/>
              <w:right w:val="single" w:sz="4" w:space="0" w:color="auto"/>
            </w:tcBorders>
          </w:tcPr>
          <w:p w14:paraId="35FA1784"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roofErr w:type="spellStart"/>
            <w:r w:rsidRPr="00C327B4">
              <w:rPr>
                <w:rFonts w:ascii="Arial" w:eastAsia="Times New Roman" w:hAnsi="Arial" w:cs="Times New Roman"/>
                <w:sz w:val="18"/>
                <w:szCs w:val="20"/>
                <w:lang w:val="en-GB" w:eastAsia="ja-JP"/>
              </w:rPr>
              <w:t>gNB</w:t>
            </w:r>
            <w:proofErr w:type="spellEnd"/>
            <w:r w:rsidRPr="00C327B4">
              <w:rPr>
                <w:rFonts w:ascii="Arial" w:eastAsia="Times New Roman" w:hAnsi="Arial" w:cs="Times New Roman"/>
                <w:sz w:val="18"/>
                <w:szCs w:val="20"/>
                <w:lang w:val="en-GB" w:eastAsia="ja-JP"/>
              </w:rPr>
              <w:t>-CU-UP Measurement ID</w:t>
            </w:r>
          </w:p>
        </w:tc>
        <w:tc>
          <w:tcPr>
            <w:tcW w:w="1080" w:type="dxa"/>
            <w:tcBorders>
              <w:top w:val="single" w:sz="4" w:space="0" w:color="auto"/>
              <w:left w:val="single" w:sz="4" w:space="0" w:color="auto"/>
              <w:bottom w:val="single" w:sz="4" w:space="0" w:color="auto"/>
              <w:right w:val="single" w:sz="4" w:space="0" w:color="auto"/>
            </w:tcBorders>
          </w:tcPr>
          <w:p w14:paraId="5664E590"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C-</w:t>
            </w:r>
            <w:proofErr w:type="spellStart"/>
            <w:r w:rsidRPr="00C327B4">
              <w:rPr>
                <w:rFonts w:ascii="Arial" w:eastAsia="Times New Roman" w:hAnsi="Arial" w:cs="Times New Roman"/>
                <w:sz w:val="18"/>
                <w:szCs w:val="20"/>
                <w:lang w:val="en-GB" w:eastAsia="ja-JP"/>
              </w:rPr>
              <w:t>ifRegistrationRequestStop</w:t>
            </w:r>
            <w:proofErr w:type="spellEnd"/>
          </w:p>
        </w:tc>
        <w:tc>
          <w:tcPr>
            <w:tcW w:w="1080" w:type="dxa"/>
            <w:tcBorders>
              <w:top w:val="single" w:sz="4" w:space="0" w:color="auto"/>
              <w:left w:val="single" w:sz="4" w:space="0" w:color="auto"/>
              <w:bottom w:val="single" w:sz="4" w:space="0" w:color="auto"/>
              <w:right w:val="single" w:sz="4" w:space="0" w:color="auto"/>
            </w:tcBorders>
          </w:tcPr>
          <w:p w14:paraId="77C7B182"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2F1AD28" w14:textId="24BB50B6"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INTEGER (</w:t>
            </w:r>
            <w:proofErr w:type="gramStart"/>
            <w:r w:rsidRPr="00C327B4">
              <w:rPr>
                <w:rFonts w:ascii="Arial" w:eastAsia="Times New Roman" w:hAnsi="Arial" w:cs="Times New Roman"/>
                <w:sz w:val="18"/>
                <w:szCs w:val="20"/>
                <w:lang w:val="en-GB" w:eastAsia="ja-JP"/>
              </w:rPr>
              <w:t>1..</w:t>
            </w:r>
            <w:proofErr w:type="gramEnd"/>
            <w:r w:rsidRPr="00C327B4">
              <w:rPr>
                <w:rFonts w:ascii="Arial" w:eastAsia="Times New Roman" w:hAnsi="Arial" w:cs="Times New Roman"/>
                <w:sz w:val="18"/>
                <w:szCs w:val="20"/>
                <w:lang w:val="en-GB" w:eastAsia="ja-JP"/>
              </w:rPr>
              <w:t>4095,</w:t>
            </w:r>
            <w:r>
              <w:rPr>
                <w:rFonts w:ascii="Arial" w:eastAsia="Times New Roman" w:hAnsi="Arial" w:cs="Times New Roman"/>
                <w:sz w:val="18"/>
                <w:szCs w:val="20"/>
                <w:lang w:val="en-GB" w:eastAsia="ja-JP"/>
              </w:rPr>
              <w:t>…</w:t>
            </w:r>
            <w:r w:rsidRPr="00C327B4">
              <w:rPr>
                <w:rFonts w:ascii="Arial" w:eastAsia="Times New Roman" w:hAnsi="Arial" w:cs="Times New Roman"/>
                <w:sz w:val="18"/>
                <w:szCs w:val="20"/>
                <w:lang w:val="en-GB" w:eastAsia="ja-JP"/>
              </w:rPr>
              <w:t>)</w:t>
            </w:r>
          </w:p>
        </w:tc>
        <w:tc>
          <w:tcPr>
            <w:tcW w:w="1728" w:type="dxa"/>
            <w:tcBorders>
              <w:top w:val="single" w:sz="4" w:space="0" w:color="auto"/>
              <w:left w:val="single" w:sz="4" w:space="0" w:color="auto"/>
              <w:bottom w:val="single" w:sz="4" w:space="0" w:color="auto"/>
              <w:right w:val="single" w:sz="4" w:space="0" w:color="auto"/>
            </w:tcBorders>
          </w:tcPr>
          <w:p w14:paraId="4C8CA4C8"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 xml:space="preserve">Allocated by </w:t>
            </w:r>
            <w:proofErr w:type="spellStart"/>
            <w:r w:rsidRPr="00C327B4">
              <w:rPr>
                <w:rFonts w:ascii="Arial" w:eastAsia="Times New Roman" w:hAnsi="Arial" w:cs="Times New Roman"/>
                <w:sz w:val="18"/>
                <w:szCs w:val="20"/>
                <w:lang w:val="en-GB" w:eastAsia="ja-JP"/>
              </w:rPr>
              <w:t>gNB</w:t>
            </w:r>
            <w:proofErr w:type="spellEnd"/>
            <w:r w:rsidRPr="00C327B4">
              <w:rPr>
                <w:rFonts w:ascii="Arial" w:eastAsia="Times New Roman" w:hAnsi="Arial" w:cs="Times New Roman"/>
                <w:sz w:val="18"/>
                <w:szCs w:val="20"/>
                <w:lang w:val="en-GB" w:eastAsia="ja-JP"/>
              </w:rPr>
              <w:t>-CU-UP</w:t>
            </w:r>
          </w:p>
        </w:tc>
        <w:tc>
          <w:tcPr>
            <w:tcW w:w="1080" w:type="dxa"/>
            <w:tcBorders>
              <w:top w:val="single" w:sz="4" w:space="0" w:color="auto"/>
              <w:left w:val="single" w:sz="4" w:space="0" w:color="auto"/>
              <w:bottom w:val="single" w:sz="4" w:space="0" w:color="auto"/>
              <w:right w:val="single" w:sz="4" w:space="0" w:color="auto"/>
            </w:tcBorders>
          </w:tcPr>
          <w:p w14:paraId="4A9A70E9"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1EA75D6"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ignore</w:t>
            </w:r>
          </w:p>
        </w:tc>
      </w:tr>
      <w:tr w:rsidR="00C22C9D" w:rsidRPr="00C327B4" w14:paraId="728B35C7" w14:textId="77777777">
        <w:tc>
          <w:tcPr>
            <w:tcW w:w="2160" w:type="dxa"/>
            <w:tcBorders>
              <w:top w:val="single" w:sz="4" w:space="0" w:color="auto"/>
              <w:left w:val="single" w:sz="4" w:space="0" w:color="auto"/>
              <w:bottom w:val="single" w:sz="4" w:space="0" w:color="auto"/>
              <w:right w:val="single" w:sz="4" w:space="0" w:color="auto"/>
            </w:tcBorders>
          </w:tcPr>
          <w:p w14:paraId="24610044"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385405AC"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A6A7094"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06D901E"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roofErr w:type="gramStart"/>
            <w:r w:rsidRPr="00C327B4">
              <w:rPr>
                <w:rFonts w:ascii="Arial" w:eastAsia="Times New Roman" w:hAnsi="Arial" w:cs="Times New Roman"/>
                <w:sz w:val="18"/>
                <w:szCs w:val="20"/>
                <w:lang w:val="en-GB" w:eastAsia="ja-JP"/>
              </w:rPr>
              <w:t>ENUMERATED(</w:t>
            </w:r>
            <w:proofErr w:type="gramEnd"/>
            <w:r w:rsidRPr="00C327B4">
              <w:rPr>
                <w:rFonts w:ascii="Arial" w:eastAsia="Times New Roman" w:hAnsi="Arial" w:cs="Times New Roman"/>
                <w:sz w:val="18"/>
                <w:szCs w:val="20"/>
                <w:lang w:val="en-GB" w:eastAsia="ja-JP"/>
              </w:rPr>
              <w:t>start, stop, …)</w:t>
            </w:r>
          </w:p>
        </w:tc>
        <w:tc>
          <w:tcPr>
            <w:tcW w:w="1728" w:type="dxa"/>
            <w:tcBorders>
              <w:top w:val="single" w:sz="4" w:space="0" w:color="auto"/>
              <w:left w:val="single" w:sz="4" w:space="0" w:color="auto"/>
              <w:bottom w:val="single" w:sz="4" w:space="0" w:color="auto"/>
              <w:right w:val="single" w:sz="4" w:space="0" w:color="auto"/>
            </w:tcBorders>
          </w:tcPr>
          <w:p w14:paraId="763EAB22"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5D382831"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E6ACEC5"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reject</w:t>
            </w:r>
          </w:p>
        </w:tc>
      </w:tr>
      <w:tr w:rsidR="00C22C9D" w:rsidRPr="00C327B4" w14:paraId="0CE853F7" w14:textId="77777777">
        <w:tc>
          <w:tcPr>
            <w:tcW w:w="2160" w:type="dxa"/>
            <w:tcBorders>
              <w:top w:val="single" w:sz="4" w:space="0" w:color="auto"/>
              <w:left w:val="single" w:sz="4" w:space="0" w:color="auto"/>
              <w:bottom w:val="single" w:sz="4" w:space="0" w:color="auto"/>
              <w:right w:val="single" w:sz="4" w:space="0" w:color="auto"/>
            </w:tcBorders>
          </w:tcPr>
          <w:p w14:paraId="619B07CE"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eastAsia="ko-KR"/>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13875510"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val="en-GB" w:eastAsia="ja-JP"/>
              </w:rPr>
              <w:t>C-</w:t>
            </w:r>
            <w:proofErr w:type="spellStart"/>
            <w:r w:rsidRPr="00C327B4">
              <w:rPr>
                <w:rFonts w:ascii="Arial" w:eastAsia="Times New Roman" w:hAnsi="Arial" w:cs="Times New Roman"/>
                <w:sz w:val="18"/>
                <w:szCs w:val="20"/>
                <w:lang w:val="en-GB" w:eastAsia="ja-JP"/>
              </w:rPr>
              <w:t>ifRegistrationRequestStart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49D6F784"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6E25F57"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eastAsia="ko-KR"/>
              </w:rPr>
            </w:pPr>
            <w:r w:rsidRPr="00C327B4">
              <w:rPr>
                <w:rFonts w:ascii="Arial" w:eastAsia="Times New Roman" w:hAnsi="Arial" w:cs="Times New Roman"/>
                <w:sz w:val="18"/>
                <w:szCs w:val="20"/>
                <w:lang w:eastAsia="ko-KR"/>
              </w:rPr>
              <w:t>BITSTRING</w:t>
            </w:r>
          </w:p>
          <w:p w14:paraId="45706505"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eastAsia="ko-KR"/>
              </w:rPr>
              <w:t>(</w:t>
            </w:r>
            <w:proofErr w:type="gramStart"/>
            <w:r w:rsidRPr="00C327B4">
              <w:rPr>
                <w:rFonts w:ascii="Arial" w:eastAsia="Times New Roman" w:hAnsi="Arial" w:cs="Times New Roman"/>
                <w:sz w:val="18"/>
                <w:szCs w:val="20"/>
                <w:lang w:eastAsia="ko-KR"/>
              </w:rPr>
              <w:t>SIZE(</w:t>
            </w:r>
            <w:proofErr w:type="gramEnd"/>
            <w:r w:rsidRPr="00C327B4">
              <w:rPr>
                <w:rFonts w:ascii="Arial" w:eastAsia="Times New Roman" w:hAnsi="Arial" w:cs="Times New Roman"/>
                <w:sz w:val="18"/>
                <w:szCs w:val="20"/>
                <w:lang w:eastAsia="ko-KR"/>
              </w:rPr>
              <w:t>36))</w:t>
            </w:r>
          </w:p>
        </w:tc>
        <w:tc>
          <w:tcPr>
            <w:tcW w:w="1728" w:type="dxa"/>
            <w:tcBorders>
              <w:top w:val="single" w:sz="4" w:space="0" w:color="auto"/>
              <w:left w:val="single" w:sz="4" w:space="0" w:color="auto"/>
              <w:bottom w:val="single" w:sz="4" w:space="0" w:color="auto"/>
              <w:right w:val="single" w:sz="4" w:space="0" w:color="auto"/>
            </w:tcBorders>
          </w:tcPr>
          <w:p w14:paraId="03E0578C"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eastAsia="ko-KR"/>
              </w:rPr>
            </w:pPr>
            <w:r w:rsidRPr="00C327B4">
              <w:rPr>
                <w:rFonts w:ascii="Arial" w:eastAsia="Times New Roman" w:hAnsi="Arial" w:cs="Times New Roman"/>
                <w:sz w:val="18"/>
                <w:szCs w:val="20"/>
                <w:lang w:eastAsia="ko-KR"/>
              </w:rPr>
              <w:t xml:space="preserve">Each position in the bitmap indicates measurement object the </w:t>
            </w:r>
            <w:proofErr w:type="spellStart"/>
            <w:r w:rsidRPr="00C327B4">
              <w:rPr>
                <w:rFonts w:ascii="Arial" w:eastAsia="Times New Roman" w:hAnsi="Arial" w:cs="Times New Roman"/>
                <w:sz w:val="18"/>
                <w:szCs w:val="20"/>
                <w:lang w:eastAsia="ko-KR"/>
              </w:rPr>
              <w:t>gNB</w:t>
            </w:r>
            <w:proofErr w:type="spellEnd"/>
            <w:r w:rsidRPr="00C327B4">
              <w:rPr>
                <w:rFonts w:ascii="Arial" w:eastAsia="Times New Roman" w:hAnsi="Arial" w:cs="Times New Roman"/>
                <w:sz w:val="18"/>
                <w:szCs w:val="20"/>
                <w:lang w:eastAsia="ko-KR"/>
              </w:rPr>
              <w:t>-CU-UP is requested to report.</w:t>
            </w:r>
          </w:p>
          <w:p w14:paraId="508B4A75"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eastAsia="ko-KR"/>
              </w:rPr>
            </w:pPr>
            <w:r w:rsidRPr="00C327B4">
              <w:rPr>
                <w:rFonts w:ascii="Arial" w:eastAsia="Times New Roman" w:hAnsi="Arial" w:cs="Times New Roman"/>
                <w:sz w:val="18"/>
                <w:szCs w:val="20"/>
                <w:lang w:eastAsia="ko-KR"/>
              </w:rPr>
              <w:t>First Bit = TNL Available Capacity Ind Periodic,</w:t>
            </w:r>
          </w:p>
          <w:p w14:paraId="0AB457FA"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eastAsia="ko-KR"/>
              </w:rPr>
            </w:pPr>
            <w:r w:rsidRPr="00C327B4">
              <w:rPr>
                <w:rFonts w:ascii="Arial" w:eastAsia="Times New Roman" w:hAnsi="Arial" w:cs="Times New Roman"/>
                <w:sz w:val="18"/>
                <w:szCs w:val="20"/>
                <w:lang w:eastAsia="ko-KR"/>
              </w:rPr>
              <w:t>Second Bit = HW Capacity Ind Periodic.</w:t>
            </w:r>
          </w:p>
          <w:p w14:paraId="439FD3C2"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color w:val="FF0000"/>
                <w:sz w:val="18"/>
                <w:szCs w:val="20"/>
                <w:lang w:eastAsia="ko-KR"/>
              </w:rPr>
            </w:pPr>
            <w:r w:rsidRPr="00C327B4">
              <w:rPr>
                <w:rFonts w:ascii="Arial" w:eastAsia="Times New Roman" w:hAnsi="Arial" w:cs="Times New Roman"/>
                <w:color w:val="FF0000"/>
                <w:sz w:val="18"/>
                <w:szCs w:val="20"/>
                <w:highlight w:val="yellow"/>
                <w:lang w:eastAsia="ko-KR"/>
              </w:rPr>
              <w:t>Third Bit = Average Packet Delay.</w:t>
            </w:r>
          </w:p>
          <w:p w14:paraId="658B8D52"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eastAsia="ko-KR"/>
              </w:rPr>
              <w:t xml:space="preserve">Other bits shall be ignored by the </w:t>
            </w:r>
            <w:proofErr w:type="spellStart"/>
            <w:r w:rsidRPr="00C327B4">
              <w:rPr>
                <w:rFonts w:ascii="Arial" w:eastAsia="Times New Roman" w:hAnsi="Arial" w:cs="Times New Roman"/>
                <w:sz w:val="18"/>
                <w:szCs w:val="20"/>
                <w:lang w:eastAsia="ko-KR"/>
              </w:rPr>
              <w:t>gNB</w:t>
            </w:r>
            <w:proofErr w:type="spellEnd"/>
            <w:r w:rsidRPr="00C327B4">
              <w:rPr>
                <w:rFonts w:ascii="Arial" w:eastAsia="Times New Roman" w:hAnsi="Arial" w:cs="Times New Roman"/>
                <w:sz w:val="18"/>
                <w:szCs w:val="20"/>
                <w:lang w:eastAsia="ko-KR"/>
              </w:rPr>
              <w:t>-CU-UP.</w:t>
            </w:r>
          </w:p>
        </w:tc>
        <w:tc>
          <w:tcPr>
            <w:tcW w:w="1080" w:type="dxa"/>
            <w:tcBorders>
              <w:top w:val="single" w:sz="4" w:space="0" w:color="auto"/>
              <w:left w:val="single" w:sz="4" w:space="0" w:color="auto"/>
              <w:bottom w:val="single" w:sz="4" w:space="0" w:color="auto"/>
              <w:right w:val="single" w:sz="4" w:space="0" w:color="auto"/>
            </w:tcBorders>
          </w:tcPr>
          <w:p w14:paraId="35B96672"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9BED38"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eastAsia="ko-KR"/>
              </w:rPr>
              <w:t>reject</w:t>
            </w:r>
          </w:p>
        </w:tc>
      </w:tr>
      <w:tr w:rsidR="00C22C9D" w:rsidRPr="00C327B4" w14:paraId="05195EEB" w14:textId="77777777">
        <w:tc>
          <w:tcPr>
            <w:tcW w:w="2160" w:type="dxa"/>
            <w:tcBorders>
              <w:top w:val="single" w:sz="4" w:space="0" w:color="auto"/>
              <w:left w:val="single" w:sz="4" w:space="0" w:color="auto"/>
              <w:bottom w:val="single" w:sz="4" w:space="0" w:color="auto"/>
              <w:right w:val="single" w:sz="4" w:space="0" w:color="auto"/>
            </w:tcBorders>
          </w:tcPr>
          <w:p w14:paraId="47E9DD4F"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eastAsia="ko-KR"/>
              </w:rPr>
              <w:t>Reporting Periodicity</w:t>
            </w:r>
          </w:p>
        </w:tc>
        <w:tc>
          <w:tcPr>
            <w:tcW w:w="1080" w:type="dxa"/>
            <w:tcBorders>
              <w:top w:val="single" w:sz="4" w:space="0" w:color="auto"/>
              <w:left w:val="single" w:sz="4" w:space="0" w:color="auto"/>
              <w:bottom w:val="single" w:sz="4" w:space="0" w:color="auto"/>
              <w:right w:val="single" w:sz="4" w:space="0" w:color="auto"/>
            </w:tcBorders>
          </w:tcPr>
          <w:p w14:paraId="71DBEA7A"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CBF2ECD"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D733846"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Arial"/>
                <w:noProof/>
                <w:sz w:val="18"/>
                <w:szCs w:val="18"/>
                <w:lang w:eastAsia="ko-KR"/>
              </w:rPr>
              <w:t xml:space="preserve">ENUMERATED (500ms, 1000ms, 2000ms, 5000ms, 10000ms, 20000ms, 30000ms, 40000ms, </w:t>
            </w:r>
            <w:r w:rsidRPr="00C327B4">
              <w:rPr>
                <w:rFonts w:ascii="Arial" w:eastAsia="Times New Roman" w:hAnsi="Arial" w:cs="Arial"/>
                <w:noProof/>
                <w:sz w:val="18"/>
                <w:szCs w:val="18"/>
                <w:lang w:eastAsia="ko-KR"/>
              </w:rPr>
              <w:lastRenderedPageBreak/>
              <w:t>50000ms, 60000ms, 70000ms, 80000ms, 90000ms, 100000ms, 110000ms, 120000ms, …)</w:t>
            </w:r>
          </w:p>
        </w:tc>
        <w:tc>
          <w:tcPr>
            <w:tcW w:w="1728" w:type="dxa"/>
            <w:tcBorders>
              <w:top w:val="single" w:sz="4" w:space="0" w:color="auto"/>
              <w:left w:val="single" w:sz="4" w:space="0" w:color="auto"/>
              <w:bottom w:val="single" w:sz="4" w:space="0" w:color="auto"/>
              <w:right w:val="single" w:sz="4" w:space="0" w:color="auto"/>
            </w:tcBorders>
          </w:tcPr>
          <w:p w14:paraId="7842D268" w14:textId="77777777" w:rsidR="00C22C9D" w:rsidRPr="00C327B4" w:rsidRDefault="00C22C9D"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eastAsia="ko-KR"/>
              </w:rPr>
              <w:lastRenderedPageBreak/>
              <w:t>Periodicity that can be used for reporting.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
          <w:p w14:paraId="368EDF16" w14:textId="77777777" w:rsidR="00C22C9D" w:rsidRPr="00C327B4" w:rsidRDefault="00C22C9D"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1119D9" w14:textId="677B05FD" w:rsidR="00C22C9D" w:rsidRPr="00C327B4" w:rsidRDefault="00002584"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327B4">
              <w:rPr>
                <w:rFonts w:ascii="Arial" w:eastAsia="Times New Roman" w:hAnsi="Arial" w:cs="Times New Roman"/>
                <w:sz w:val="18"/>
                <w:szCs w:val="20"/>
                <w:lang w:eastAsia="ko-KR"/>
              </w:rPr>
              <w:t>I</w:t>
            </w:r>
            <w:r w:rsidR="00C22C9D" w:rsidRPr="00C327B4">
              <w:rPr>
                <w:rFonts w:ascii="Arial" w:eastAsia="Times New Roman" w:hAnsi="Arial" w:cs="Times New Roman"/>
                <w:sz w:val="18"/>
                <w:szCs w:val="20"/>
                <w:lang w:eastAsia="ko-KR"/>
              </w:rPr>
              <w:t>gnore</w:t>
            </w:r>
          </w:p>
        </w:tc>
      </w:tr>
      <w:tr w:rsidR="00002584" w:rsidRPr="00C327B4" w14:paraId="0D623A20" w14:textId="77777777">
        <w:tc>
          <w:tcPr>
            <w:tcW w:w="2160" w:type="dxa"/>
            <w:tcBorders>
              <w:top w:val="single" w:sz="4" w:space="0" w:color="auto"/>
              <w:left w:val="single" w:sz="4" w:space="0" w:color="auto"/>
              <w:bottom w:val="single" w:sz="4" w:space="0" w:color="auto"/>
              <w:right w:val="single" w:sz="4" w:space="0" w:color="auto"/>
            </w:tcBorders>
          </w:tcPr>
          <w:p w14:paraId="52D46A4E" w14:textId="77777777" w:rsidR="00002584" w:rsidRPr="00C327B4" w:rsidRDefault="00002584"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eastAsia="ko-KR"/>
              </w:rPr>
            </w:pPr>
            <w:r w:rsidRPr="00C327B4">
              <w:rPr>
                <w:rFonts w:ascii="Arial" w:eastAsia="Times New Roman" w:hAnsi="Arial" w:cs="Times New Roman"/>
                <w:color w:val="FF0000"/>
                <w:sz w:val="18"/>
                <w:szCs w:val="20"/>
                <w:highlight w:val="yellow"/>
                <w:lang w:eastAsia="ko-KR"/>
              </w:rPr>
              <w:t>UE Performance Collection Configuration</w:t>
            </w:r>
          </w:p>
        </w:tc>
        <w:tc>
          <w:tcPr>
            <w:tcW w:w="1080" w:type="dxa"/>
            <w:tcBorders>
              <w:top w:val="single" w:sz="4" w:space="0" w:color="auto"/>
              <w:left w:val="single" w:sz="4" w:space="0" w:color="auto"/>
              <w:bottom w:val="single" w:sz="4" w:space="0" w:color="auto"/>
              <w:right w:val="single" w:sz="4" w:space="0" w:color="auto"/>
            </w:tcBorders>
          </w:tcPr>
          <w:p w14:paraId="39FF0522" w14:textId="77777777" w:rsidR="00002584" w:rsidRPr="00C327B4" w:rsidRDefault="00002584"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eastAsia="ko-KR"/>
              </w:rPr>
            </w:pPr>
            <w:r w:rsidRPr="00C327B4">
              <w:rPr>
                <w:rFonts w:ascii="Arial" w:eastAsia="Times New Roman" w:hAnsi="Arial" w:cs="Times New Roman"/>
                <w:color w:val="FF0000"/>
                <w:sz w:val="18"/>
                <w:szCs w:val="20"/>
                <w:highlight w:val="yellow"/>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74B82E" w14:textId="77777777" w:rsidR="00002584" w:rsidRPr="00C327B4" w:rsidRDefault="00002584" w:rsidP="00F16813">
            <w:pPr>
              <w:widowControl w:val="0"/>
              <w:overflowPunct w:val="0"/>
              <w:autoSpaceDE w:val="0"/>
              <w:autoSpaceDN w:val="0"/>
              <w:adjustRightInd w:val="0"/>
              <w:textAlignment w:val="baseline"/>
              <w:rPr>
                <w:rFonts w:ascii="Arial" w:eastAsia="Times New Roman" w:hAnsi="Arial" w:cs="Times New Roman"/>
                <w:i/>
                <w:color w:val="FF0000"/>
                <w:sz w:val="18"/>
                <w:szCs w:val="20"/>
                <w:highlight w:val="yellow"/>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3CA737C" w14:textId="77777777" w:rsidR="00002584" w:rsidRPr="00C327B4" w:rsidRDefault="00002584" w:rsidP="00F16813">
            <w:pPr>
              <w:widowControl w:val="0"/>
              <w:overflowPunct w:val="0"/>
              <w:autoSpaceDE w:val="0"/>
              <w:autoSpaceDN w:val="0"/>
              <w:adjustRightInd w:val="0"/>
              <w:textAlignment w:val="baseline"/>
              <w:rPr>
                <w:rFonts w:ascii="Arial" w:eastAsia="Times New Roman" w:hAnsi="Arial" w:cs="Arial"/>
                <w:noProof/>
                <w:color w:val="FF0000"/>
                <w:sz w:val="18"/>
                <w:szCs w:val="18"/>
                <w:highlight w:val="yellow"/>
                <w:lang w:eastAsia="ko-KR"/>
              </w:rPr>
            </w:pPr>
            <w:r w:rsidRPr="00C327B4">
              <w:rPr>
                <w:rFonts w:ascii="Arial" w:eastAsia="Times New Roman" w:hAnsi="Arial" w:cs="Arial"/>
                <w:noProof/>
                <w:color w:val="FF0000"/>
                <w:sz w:val="18"/>
                <w:szCs w:val="18"/>
                <w:highlight w:val="yellow"/>
                <w:lang w:eastAsia="ko-KR"/>
              </w:rPr>
              <w:t>9.3.1.xxx.</w:t>
            </w:r>
          </w:p>
        </w:tc>
        <w:tc>
          <w:tcPr>
            <w:tcW w:w="1728" w:type="dxa"/>
            <w:tcBorders>
              <w:top w:val="single" w:sz="4" w:space="0" w:color="auto"/>
              <w:left w:val="single" w:sz="4" w:space="0" w:color="auto"/>
              <w:bottom w:val="single" w:sz="4" w:space="0" w:color="auto"/>
              <w:right w:val="single" w:sz="4" w:space="0" w:color="auto"/>
            </w:tcBorders>
          </w:tcPr>
          <w:p w14:paraId="28BD2D6C" w14:textId="77777777" w:rsidR="00002584" w:rsidRPr="00C327B4" w:rsidRDefault="00002584"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7C8445BF" w14:textId="77777777" w:rsidR="00002584" w:rsidRPr="00C327B4" w:rsidRDefault="00002584"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highlight w:val="yellow"/>
                <w:lang w:eastAsia="ko-KR"/>
              </w:rPr>
            </w:pPr>
            <w:r w:rsidRPr="00C327B4">
              <w:rPr>
                <w:rFonts w:ascii="Arial" w:eastAsia="Times New Roman" w:hAnsi="Arial" w:cs="Times New Roman"/>
                <w:color w:val="FF0000"/>
                <w:sz w:val="18"/>
                <w:szCs w:val="20"/>
                <w:highlight w:val="yellow"/>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74B575" w14:textId="77777777" w:rsidR="00002584" w:rsidRPr="00C327B4" w:rsidRDefault="00002584"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lang w:eastAsia="ko-KR"/>
              </w:rPr>
            </w:pPr>
            <w:r w:rsidRPr="00C327B4">
              <w:rPr>
                <w:rFonts w:ascii="Arial" w:eastAsia="Times New Roman" w:hAnsi="Arial" w:cs="Times New Roman"/>
                <w:color w:val="FF0000"/>
                <w:sz w:val="18"/>
                <w:szCs w:val="20"/>
                <w:highlight w:val="yellow"/>
                <w:lang w:eastAsia="ko-KR"/>
              </w:rPr>
              <w:t>ignore</w:t>
            </w:r>
          </w:p>
        </w:tc>
      </w:tr>
    </w:tbl>
    <w:p w14:paraId="35818AF6" w14:textId="77777777" w:rsidR="008E7B7C" w:rsidRDefault="008E7B7C" w:rsidP="00DC142B">
      <w:pPr>
        <w:rPr>
          <w:rFonts w:ascii="Times New Roman" w:eastAsia="SimSun" w:hAnsi="Times New Roman" w:cs="Times New Roman"/>
          <w:bCs/>
          <w:color w:val="000000"/>
          <w:kern w:val="0"/>
          <w:sz w:val="20"/>
          <w:szCs w:val="20"/>
          <w:lang w:val="en-GB" w:eastAsia="zh-CN"/>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349F6" w:rsidRPr="00C327B4" w14:paraId="622499C5" w14:textId="77777777" w:rsidTr="00F16813">
        <w:tc>
          <w:tcPr>
            <w:tcW w:w="3686" w:type="dxa"/>
            <w:tcBorders>
              <w:top w:val="single" w:sz="4" w:space="0" w:color="auto"/>
              <w:left w:val="single" w:sz="4" w:space="0" w:color="auto"/>
              <w:bottom w:val="single" w:sz="4" w:space="0" w:color="auto"/>
              <w:right w:val="single" w:sz="4" w:space="0" w:color="auto"/>
            </w:tcBorders>
            <w:hideMark/>
          </w:tcPr>
          <w:p w14:paraId="7377E264" w14:textId="77777777" w:rsidR="000349F6" w:rsidRPr="00C327B4" w:rsidRDefault="000349F6"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eastAsia="ko-KR"/>
              </w:rPr>
            </w:pPr>
            <w:r w:rsidRPr="00C327B4">
              <w:rPr>
                <w:rFonts w:ascii="Arial" w:eastAsia="Times New Roman" w:hAnsi="Arial" w:cs="Times New Roman"/>
                <w:b/>
                <w:sz w:val="18"/>
                <w:szCs w:val="20"/>
                <w:lang w:eastAsia="ko-KR"/>
              </w:rPr>
              <w:t>Condition</w:t>
            </w:r>
          </w:p>
        </w:tc>
        <w:tc>
          <w:tcPr>
            <w:tcW w:w="5670" w:type="dxa"/>
            <w:tcBorders>
              <w:top w:val="single" w:sz="4" w:space="0" w:color="auto"/>
              <w:left w:val="single" w:sz="4" w:space="0" w:color="auto"/>
              <w:bottom w:val="single" w:sz="4" w:space="0" w:color="auto"/>
              <w:right w:val="single" w:sz="4" w:space="0" w:color="auto"/>
            </w:tcBorders>
            <w:hideMark/>
          </w:tcPr>
          <w:p w14:paraId="59350599" w14:textId="77777777" w:rsidR="000349F6" w:rsidRPr="00C327B4" w:rsidRDefault="000349F6"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eastAsia="ko-KR"/>
              </w:rPr>
            </w:pPr>
            <w:r w:rsidRPr="00C327B4">
              <w:rPr>
                <w:rFonts w:ascii="Arial" w:eastAsia="Times New Roman" w:hAnsi="Arial" w:cs="Times New Roman"/>
                <w:b/>
                <w:sz w:val="18"/>
                <w:szCs w:val="20"/>
                <w:lang w:eastAsia="ko-KR"/>
              </w:rPr>
              <w:t>Explanation</w:t>
            </w:r>
          </w:p>
        </w:tc>
      </w:tr>
      <w:tr w:rsidR="000349F6" w:rsidRPr="00C327B4" w14:paraId="445A395C" w14:textId="77777777" w:rsidTr="00F16813">
        <w:tc>
          <w:tcPr>
            <w:tcW w:w="3686" w:type="dxa"/>
            <w:tcBorders>
              <w:top w:val="single" w:sz="4" w:space="0" w:color="auto"/>
              <w:left w:val="single" w:sz="4" w:space="0" w:color="auto"/>
              <w:bottom w:val="single" w:sz="4" w:space="0" w:color="auto"/>
              <w:right w:val="single" w:sz="4" w:space="0" w:color="auto"/>
            </w:tcBorders>
            <w:hideMark/>
          </w:tcPr>
          <w:p w14:paraId="312BF694" w14:textId="77777777" w:rsidR="000349F6" w:rsidRPr="00C327B4" w:rsidRDefault="000349F6" w:rsidP="00F16813">
            <w:pPr>
              <w:widowControl w:val="0"/>
              <w:overflowPunct w:val="0"/>
              <w:autoSpaceDE w:val="0"/>
              <w:autoSpaceDN w:val="0"/>
              <w:adjustRightInd w:val="0"/>
              <w:textAlignment w:val="baseline"/>
              <w:rPr>
                <w:rFonts w:ascii="Arial" w:eastAsia="Times New Roman" w:hAnsi="Arial" w:cs="Times New Roman"/>
                <w:sz w:val="18"/>
                <w:szCs w:val="20"/>
                <w:lang w:eastAsia="ko-KR"/>
              </w:rPr>
            </w:pPr>
            <w:proofErr w:type="spellStart"/>
            <w:r w:rsidRPr="00C327B4">
              <w:rPr>
                <w:rFonts w:ascii="Arial" w:eastAsia="Times New Roman" w:hAnsi="Arial" w:cs="Times New Roman"/>
                <w:sz w:val="18"/>
                <w:szCs w:val="20"/>
                <w:lang w:eastAsia="ko-KR"/>
              </w:rPr>
              <w:t>ifRegistrationRequestStop</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E9F67B3" w14:textId="77777777" w:rsidR="000349F6" w:rsidRPr="00C327B4" w:rsidRDefault="000349F6" w:rsidP="00F16813">
            <w:pPr>
              <w:widowControl w:val="0"/>
              <w:overflowPunct w:val="0"/>
              <w:autoSpaceDE w:val="0"/>
              <w:autoSpaceDN w:val="0"/>
              <w:adjustRightInd w:val="0"/>
              <w:textAlignment w:val="baseline"/>
              <w:rPr>
                <w:rFonts w:ascii="Arial" w:eastAsia="Times New Roman" w:hAnsi="Arial" w:cs="Times New Roman"/>
                <w:sz w:val="18"/>
                <w:szCs w:val="20"/>
                <w:lang w:eastAsia="ko-KR"/>
              </w:rPr>
            </w:pPr>
            <w:r w:rsidRPr="00C327B4">
              <w:rPr>
                <w:rFonts w:ascii="Arial" w:eastAsia="Times New Roman" w:hAnsi="Arial" w:cs="Times New Roman"/>
                <w:sz w:val="18"/>
                <w:szCs w:val="20"/>
                <w:lang w:eastAsia="ko-KR"/>
              </w:rPr>
              <w:t xml:space="preserve">This IE shall be present if the </w:t>
            </w:r>
            <w:r w:rsidRPr="00C327B4">
              <w:rPr>
                <w:rFonts w:ascii="Arial" w:eastAsia="Times New Roman" w:hAnsi="Arial" w:cs="Times New Roman"/>
                <w:i/>
                <w:iCs/>
                <w:sz w:val="18"/>
                <w:szCs w:val="20"/>
                <w:lang w:eastAsia="ko-KR"/>
              </w:rPr>
              <w:t xml:space="preserve">Registration Request </w:t>
            </w:r>
            <w:r w:rsidRPr="00C327B4">
              <w:rPr>
                <w:rFonts w:ascii="Arial" w:eastAsia="Times New Roman" w:hAnsi="Arial" w:cs="Times New Roman"/>
                <w:sz w:val="18"/>
                <w:szCs w:val="20"/>
                <w:lang w:eastAsia="ko-KR"/>
              </w:rPr>
              <w:t>IE is set to the value “stop”</w:t>
            </w:r>
          </w:p>
        </w:tc>
      </w:tr>
      <w:tr w:rsidR="000349F6" w:rsidRPr="00C327B4" w14:paraId="64CF2D92" w14:textId="77777777" w:rsidTr="00F16813">
        <w:tc>
          <w:tcPr>
            <w:tcW w:w="3686" w:type="dxa"/>
            <w:tcBorders>
              <w:top w:val="single" w:sz="4" w:space="0" w:color="auto"/>
              <w:left w:val="single" w:sz="4" w:space="0" w:color="auto"/>
              <w:bottom w:val="single" w:sz="4" w:space="0" w:color="auto"/>
              <w:right w:val="single" w:sz="4" w:space="0" w:color="auto"/>
            </w:tcBorders>
          </w:tcPr>
          <w:p w14:paraId="54575783" w14:textId="77777777" w:rsidR="000349F6" w:rsidRPr="00C327B4" w:rsidRDefault="000349F6" w:rsidP="00F16813">
            <w:pPr>
              <w:widowControl w:val="0"/>
              <w:overflowPunct w:val="0"/>
              <w:autoSpaceDE w:val="0"/>
              <w:autoSpaceDN w:val="0"/>
              <w:adjustRightInd w:val="0"/>
              <w:textAlignment w:val="baseline"/>
              <w:rPr>
                <w:rFonts w:ascii="Arial" w:eastAsia="Times New Roman" w:hAnsi="Arial" w:cs="Times New Roman"/>
                <w:sz w:val="18"/>
                <w:szCs w:val="20"/>
                <w:lang w:eastAsia="ko-KR"/>
              </w:rPr>
            </w:pPr>
            <w:proofErr w:type="spellStart"/>
            <w:r w:rsidRPr="00C327B4">
              <w:rPr>
                <w:rFonts w:ascii="Arial" w:eastAsia="Times New Roman" w:hAnsi="Arial" w:cs="Times New Roman"/>
                <w:sz w:val="18"/>
                <w:szCs w:val="20"/>
                <w:lang w:val="en-GB"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5C5154E" w14:textId="77777777" w:rsidR="000349F6" w:rsidRPr="00C327B4" w:rsidRDefault="000349F6" w:rsidP="00F16813">
            <w:pPr>
              <w:widowControl w:val="0"/>
              <w:overflowPunct w:val="0"/>
              <w:autoSpaceDE w:val="0"/>
              <w:autoSpaceDN w:val="0"/>
              <w:adjustRightInd w:val="0"/>
              <w:textAlignment w:val="baseline"/>
              <w:rPr>
                <w:rFonts w:ascii="Arial" w:eastAsia="Times New Roman" w:hAnsi="Arial" w:cs="Times New Roman"/>
                <w:sz w:val="18"/>
                <w:szCs w:val="20"/>
                <w:lang w:eastAsia="ko-KR"/>
              </w:rPr>
            </w:pPr>
            <w:r w:rsidRPr="00C327B4">
              <w:rPr>
                <w:rFonts w:ascii="Arial" w:eastAsia="Times New Roman" w:hAnsi="Arial" w:cs="Times New Roman"/>
                <w:sz w:val="18"/>
                <w:szCs w:val="20"/>
                <w:lang w:val="en-GB" w:eastAsia="ja-JP"/>
              </w:rPr>
              <w:t xml:space="preserve">This IE shall be present if the </w:t>
            </w:r>
            <w:r w:rsidRPr="00C327B4">
              <w:rPr>
                <w:rFonts w:ascii="Arial" w:eastAsia="Times New Roman" w:hAnsi="Arial" w:cs="Times New Roman"/>
                <w:i/>
                <w:iCs/>
                <w:sz w:val="18"/>
                <w:szCs w:val="20"/>
                <w:lang w:val="en-GB" w:eastAsia="ja-JP"/>
              </w:rPr>
              <w:t xml:space="preserve">Registration Request </w:t>
            </w:r>
            <w:r w:rsidRPr="00C327B4">
              <w:rPr>
                <w:rFonts w:ascii="Arial" w:eastAsia="Times New Roman" w:hAnsi="Arial" w:cs="Times New Roman"/>
                <w:sz w:val="18"/>
                <w:szCs w:val="20"/>
                <w:lang w:val="en-GB" w:eastAsia="ja-JP"/>
              </w:rPr>
              <w:t>IE is set to the value "start".</w:t>
            </w:r>
          </w:p>
        </w:tc>
      </w:tr>
    </w:tbl>
    <w:p w14:paraId="7B142AE1" w14:textId="77777777" w:rsidR="000349F6" w:rsidRDefault="000349F6" w:rsidP="000349F6"/>
    <w:p w14:paraId="4FBDE8B5" w14:textId="77777777" w:rsidR="000349F6" w:rsidRPr="000349F6" w:rsidRDefault="000349F6" w:rsidP="000349F6">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color w:val="FF0000"/>
          <w:szCs w:val="20"/>
          <w:highlight w:val="yellow"/>
          <w:lang w:val="en-GB" w:eastAsia="ko-KR"/>
        </w:rPr>
      </w:pPr>
      <w:r w:rsidRPr="000349F6">
        <w:rPr>
          <w:rFonts w:ascii="Arial" w:eastAsia="SimSun" w:hAnsi="Arial" w:cs="Times New Roman"/>
          <w:color w:val="FF0000"/>
          <w:szCs w:val="20"/>
          <w:highlight w:val="yellow"/>
          <w:lang w:val="en-GB" w:eastAsia="ko-KR"/>
        </w:rPr>
        <w:t>UE Performance Collection Configuration</w:t>
      </w:r>
    </w:p>
    <w:p w14:paraId="4395420B" w14:textId="77777777" w:rsidR="000349F6" w:rsidRPr="000349F6" w:rsidRDefault="000349F6" w:rsidP="000349F6">
      <w:pPr>
        <w:overflowPunct w:val="0"/>
        <w:autoSpaceDE w:val="0"/>
        <w:autoSpaceDN w:val="0"/>
        <w:adjustRightInd w:val="0"/>
        <w:spacing w:after="180"/>
        <w:textAlignment w:val="baseline"/>
        <w:rPr>
          <w:rFonts w:ascii="Times New Roman" w:eastAsia="SimSun" w:hAnsi="Times New Roman" w:cs="Times New Roman"/>
          <w:color w:val="FF0000"/>
          <w:sz w:val="20"/>
          <w:szCs w:val="20"/>
          <w:lang w:val="en-GB" w:eastAsia="ko-KR"/>
        </w:rPr>
      </w:pPr>
      <w:r w:rsidRPr="000349F6">
        <w:rPr>
          <w:rFonts w:ascii="Times New Roman" w:eastAsia="SimSun" w:hAnsi="Times New Roman" w:cs="Times New Roman"/>
          <w:color w:val="FF0000"/>
          <w:sz w:val="20"/>
          <w:szCs w:val="20"/>
          <w:highlight w:val="yellow"/>
          <w:lang w:val="en-GB" w:eastAsia="ko-KR"/>
        </w:rP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349F6" w:rsidRPr="008406F1" w14:paraId="21267105" w14:textId="77777777" w:rsidTr="00F16813">
        <w:trPr>
          <w:tblHeader/>
        </w:trPr>
        <w:tc>
          <w:tcPr>
            <w:tcW w:w="2451" w:type="dxa"/>
            <w:tcBorders>
              <w:top w:val="single" w:sz="4" w:space="0" w:color="auto"/>
              <w:left w:val="single" w:sz="4" w:space="0" w:color="auto"/>
              <w:bottom w:val="single" w:sz="4" w:space="0" w:color="auto"/>
              <w:right w:val="single" w:sz="4" w:space="0" w:color="auto"/>
            </w:tcBorders>
          </w:tcPr>
          <w:p w14:paraId="5013751D" w14:textId="77777777" w:rsidR="000349F6" w:rsidRPr="008406F1" w:rsidRDefault="000349F6" w:rsidP="00F16813">
            <w:pPr>
              <w:keepNext/>
              <w:keepLines/>
              <w:overflowPunct w:val="0"/>
              <w:autoSpaceDE w:val="0"/>
              <w:autoSpaceDN w:val="0"/>
              <w:adjustRightInd w:val="0"/>
              <w:jc w:val="center"/>
              <w:textAlignment w:val="baseline"/>
              <w:rPr>
                <w:rFonts w:ascii="Arial" w:eastAsia="Malgun Gothic" w:hAnsi="Arial" w:cs="Times New Roman"/>
                <w:b/>
                <w:sz w:val="18"/>
                <w:szCs w:val="20"/>
                <w:lang w:val="en-GB" w:eastAsia="ko-KR"/>
              </w:rPr>
            </w:pPr>
            <w:r w:rsidRPr="008406F1">
              <w:rPr>
                <w:rFonts w:ascii="Arial" w:eastAsia="Malgun Gothic" w:hAnsi="Arial" w:cs="Times New Roman"/>
                <w:b/>
                <w:sz w:val="18"/>
                <w:szCs w:val="20"/>
                <w:lang w:val="en-GB" w:eastAsia="ko-KR"/>
              </w:rPr>
              <w:t>IE/Group Name</w:t>
            </w:r>
          </w:p>
        </w:tc>
        <w:tc>
          <w:tcPr>
            <w:tcW w:w="1077" w:type="dxa"/>
            <w:tcBorders>
              <w:top w:val="single" w:sz="4" w:space="0" w:color="auto"/>
              <w:left w:val="single" w:sz="4" w:space="0" w:color="auto"/>
              <w:bottom w:val="single" w:sz="4" w:space="0" w:color="auto"/>
              <w:right w:val="single" w:sz="4" w:space="0" w:color="auto"/>
            </w:tcBorders>
          </w:tcPr>
          <w:p w14:paraId="1580C091" w14:textId="77777777" w:rsidR="000349F6" w:rsidRPr="008406F1" w:rsidRDefault="000349F6" w:rsidP="00F16813">
            <w:pPr>
              <w:keepNext/>
              <w:keepLines/>
              <w:overflowPunct w:val="0"/>
              <w:autoSpaceDE w:val="0"/>
              <w:autoSpaceDN w:val="0"/>
              <w:adjustRightInd w:val="0"/>
              <w:jc w:val="center"/>
              <w:textAlignment w:val="baseline"/>
              <w:rPr>
                <w:rFonts w:ascii="Arial" w:eastAsia="Malgun Gothic" w:hAnsi="Arial" w:cs="Times New Roman"/>
                <w:b/>
                <w:sz w:val="18"/>
                <w:szCs w:val="20"/>
                <w:lang w:val="en-GB" w:eastAsia="ko-KR"/>
              </w:rPr>
            </w:pPr>
            <w:r w:rsidRPr="008406F1">
              <w:rPr>
                <w:rFonts w:ascii="Arial" w:eastAsia="Malgun Gothic" w:hAnsi="Arial" w:cs="Times New Roman"/>
                <w:b/>
                <w:sz w:val="18"/>
                <w:szCs w:val="20"/>
                <w:lang w:val="en-GB"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076824CA" w14:textId="77777777" w:rsidR="000349F6" w:rsidRPr="008406F1" w:rsidRDefault="000349F6" w:rsidP="00F16813">
            <w:pPr>
              <w:keepNext/>
              <w:keepLines/>
              <w:overflowPunct w:val="0"/>
              <w:autoSpaceDE w:val="0"/>
              <w:autoSpaceDN w:val="0"/>
              <w:adjustRightInd w:val="0"/>
              <w:jc w:val="center"/>
              <w:textAlignment w:val="baseline"/>
              <w:rPr>
                <w:rFonts w:ascii="Arial" w:eastAsia="Malgun Gothic" w:hAnsi="Arial" w:cs="Times New Roman"/>
                <w:b/>
                <w:sz w:val="18"/>
                <w:szCs w:val="20"/>
                <w:lang w:val="en-GB" w:eastAsia="ko-KR"/>
              </w:rPr>
            </w:pPr>
            <w:r w:rsidRPr="008406F1">
              <w:rPr>
                <w:rFonts w:ascii="Arial" w:eastAsia="Malgun Gothic" w:hAnsi="Arial" w:cs="Times New Roman"/>
                <w:b/>
                <w:sz w:val="18"/>
                <w:szCs w:val="20"/>
                <w:lang w:val="en-GB" w:eastAsia="ko-KR"/>
              </w:rPr>
              <w:t>Range</w:t>
            </w:r>
          </w:p>
        </w:tc>
        <w:tc>
          <w:tcPr>
            <w:tcW w:w="2234" w:type="dxa"/>
            <w:tcBorders>
              <w:top w:val="single" w:sz="4" w:space="0" w:color="auto"/>
              <w:left w:val="single" w:sz="4" w:space="0" w:color="auto"/>
              <w:bottom w:val="single" w:sz="4" w:space="0" w:color="auto"/>
              <w:right w:val="single" w:sz="4" w:space="0" w:color="auto"/>
            </w:tcBorders>
          </w:tcPr>
          <w:p w14:paraId="41581001" w14:textId="77777777" w:rsidR="000349F6" w:rsidRPr="008406F1" w:rsidRDefault="000349F6" w:rsidP="00F16813">
            <w:pPr>
              <w:keepNext/>
              <w:keepLines/>
              <w:overflowPunct w:val="0"/>
              <w:autoSpaceDE w:val="0"/>
              <w:autoSpaceDN w:val="0"/>
              <w:adjustRightInd w:val="0"/>
              <w:jc w:val="center"/>
              <w:textAlignment w:val="baseline"/>
              <w:rPr>
                <w:rFonts w:ascii="Arial" w:eastAsia="Malgun Gothic" w:hAnsi="Arial" w:cs="Times New Roman"/>
                <w:b/>
                <w:sz w:val="18"/>
                <w:szCs w:val="20"/>
                <w:lang w:val="en-GB" w:eastAsia="ko-KR"/>
              </w:rPr>
            </w:pPr>
            <w:r w:rsidRPr="008406F1">
              <w:rPr>
                <w:rFonts w:ascii="Arial" w:eastAsia="Malgun Gothic" w:hAnsi="Arial" w:cs="Times New Roman"/>
                <w:b/>
                <w:sz w:val="18"/>
                <w:szCs w:val="20"/>
                <w:lang w:val="en-GB"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A6AE029" w14:textId="77777777" w:rsidR="000349F6" w:rsidRPr="008406F1" w:rsidRDefault="000349F6" w:rsidP="00F16813">
            <w:pPr>
              <w:keepNext/>
              <w:keepLines/>
              <w:overflowPunct w:val="0"/>
              <w:autoSpaceDE w:val="0"/>
              <w:autoSpaceDN w:val="0"/>
              <w:adjustRightInd w:val="0"/>
              <w:jc w:val="center"/>
              <w:textAlignment w:val="baseline"/>
              <w:rPr>
                <w:rFonts w:ascii="Arial" w:eastAsia="Malgun Gothic" w:hAnsi="Arial" w:cs="Times New Roman"/>
                <w:b/>
                <w:sz w:val="18"/>
                <w:szCs w:val="20"/>
                <w:lang w:val="en-GB" w:eastAsia="ko-KR"/>
              </w:rPr>
            </w:pPr>
            <w:r w:rsidRPr="008406F1">
              <w:rPr>
                <w:rFonts w:ascii="Arial" w:eastAsia="Malgun Gothic" w:hAnsi="Arial" w:cs="Times New Roman"/>
                <w:b/>
                <w:sz w:val="18"/>
                <w:szCs w:val="20"/>
                <w:lang w:val="en-GB" w:eastAsia="ko-KR"/>
              </w:rPr>
              <w:t>Semantics Description</w:t>
            </w:r>
          </w:p>
        </w:tc>
      </w:tr>
      <w:tr w:rsidR="000349F6" w:rsidRPr="008406F1" w14:paraId="5C8931F4" w14:textId="77777777" w:rsidTr="00F16813">
        <w:tc>
          <w:tcPr>
            <w:tcW w:w="2451" w:type="dxa"/>
            <w:tcBorders>
              <w:top w:val="single" w:sz="4" w:space="0" w:color="auto"/>
              <w:left w:val="single" w:sz="4" w:space="0" w:color="auto"/>
              <w:bottom w:val="single" w:sz="4" w:space="0" w:color="auto"/>
              <w:right w:val="single" w:sz="4" w:space="0" w:color="auto"/>
            </w:tcBorders>
          </w:tcPr>
          <w:p w14:paraId="5ACA8469" w14:textId="77777777" w:rsidR="000349F6" w:rsidRPr="008406F1" w:rsidRDefault="000349F6" w:rsidP="00F16813">
            <w:pPr>
              <w:keepNext/>
              <w:keepLines/>
              <w:overflowPunct w:val="0"/>
              <w:autoSpaceDE w:val="0"/>
              <w:autoSpaceDN w:val="0"/>
              <w:adjustRightInd w:val="0"/>
              <w:textAlignment w:val="baseline"/>
              <w:rPr>
                <w:rFonts w:ascii="Arial" w:eastAsia="Malgun Gothic" w:hAnsi="Arial" w:cs="Times New Roman"/>
                <w:color w:val="FF0000"/>
                <w:sz w:val="18"/>
                <w:szCs w:val="20"/>
                <w:highlight w:val="yellow"/>
                <w:lang w:val="en-GB" w:eastAsia="ko-KR"/>
              </w:rPr>
            </w:pPr>
            <w:r w:rsidRPr="008406F1">
              <w:rPr>
                <w:rFonts w:ascii="Arial" w:eastAsia="SimSun" w:hAnsi="Arial" w:cs="Times New Roman"/>
                <w:color w:val="FF0000"/>
                <w:sz w:val="18"/>
                <w:szCs w:val="20"/>
                <w:highlight w:val="yellow"/>
                <w:lang w:val="en-GB"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2646A7CF" w14:textId="77777777" w:rsidR="000349F6" w:rsidRPr="008406F1" w:rsidRDefault="000349F6" w:rsidP="00F16813">
            <w:pPr>
              <w:keepNext/>
              <w:keepLines/>
              <w:overflowPunct w:val="0"/>
              <w:autoSpaceDE w:val="0"/>
              <w:autoSpaceDN w:val="0"/>
              <w:adjustRightInd w:val="0"/>
              <w:textAlignment w:val="baseline"/>
              <w:rPr>
                <w:rFonts w:ascii="Arial" w:eastAsia="Malgun Gothic" w:hAnsi="Arial" w:cs="Times New Roman"/>
                <w:color w:val="FF0000"/>
                <w:sz w:val="18"/>
                <w:szCs w:val="20"/>
                <w:highlight w:val="yellow"/>
                <w:lang w:val="en-GB" w:eastAsia="ko-KR"/>
              </w:rPr>
            </w:pPr>
            <w:r w:rsidRPr="008406F1">
              <w:rPr>
                <w:rFonts w:ascii="Arial" w:eastAsia="Malgun Gothic" w:hAnsi="Arial" w:cs="Times New Roman"/>
                <w:color w:val="FF0000"/>
                <w:sz w:val="18"/>
                <w:szCs w:val="20"/>
                <w:highlight w:val="yellow"/>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7FA066BE" w14:textId="77777777" w:rsidR="000349F6" w:rsidRPr="008406F1" w:rsidRDefault="000349F6" w:rsidP="00F16813">
            <w:pPr>
              <w:keepNext/>
              <w:keepLines/>
              <w:overflowPunct w:val="0"/>
              <w:autoSpaceDE w:val="0"/>
              <w:autoSpaceDN w:val="0"/>
              <w:adjustRightInd w:val="0"/>
              <w:textAlignment w:val="baseline"/>
              <w:rPr>
                <w:rFonts w:ascii="Arial" w:eastAsia="Malgun Gothic" w:hAnsi="Arial" w:cs="Times New Roman"/>
                <w:color w:val="FF0000"/>
                <w:sz w:val="18"/>
                <w:szCs w:val="20"/>
                <w:highlight w:val="yellow"/>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47929038" w14:textId="77777777" w:rsidR="000349F6" w:rsidRPr="008406F1" w:rsidRDefault="000349F6" w:rsidP="00F16813">
            <w:pPr>
              <w:keepNext/>
              <w:keepLines/>
              <w:overflowPunct w:val="0"/>
              <w:autoSpaceDE w:val="0"/>
              <w:autoSpaceDN w:val="0"/>
              <w:adjustRightInd w:val="0"/>
              <w:textAlignment w:val="baseline"/>
              <w:rPr>
                <w:rFonts w:ascii="Arial" w:eastAsia="SimSun" w:hAnsi="Arial" w:cs="Times New Roman"/>
                <w:color w:val="FF0000"/>
                <w:sz w:val="18"/>
                <w:szCs w:val="20"/>
                <w:highlight w:val="yellow"/>
                <w:lang w:val="en-GB" w:eastAsia="zh-CN"/>
              </w:rPr>
            </w:pPr>
            <w:proofErr w:type="gramStart"/>
            <w:r w:rsidRPr="008406F1">
              <w:rPr>
                <w:rFonts w:ascii="Arial" w:eastAsia="SimSun" w:hAnsi="Arial" w:cs="Times New Roman"/>
                <w:color w:val="FF0000"/>
                <w:sz w:val="18"/>
                <w:szCs w:val="20"/>
                <w:highlight w:val="yellow"/>
                <w:lang w:eastAsia="zh-CN"/>
              </w:rPr>
              <w:t>INTEGER(</w:t>
            </w:r>
            <w:proofErr w:type="gramEnd"/>
            <w:r w:rsidRPr="008406F1">
              <w:rPr>
                <w:rFonts w:ascii="Arial" w:eastAsia="SimSun" w:hAnsi="Arial" w:cs="Times New Roman"/>
                <w:color w:val="FF0000"/>
                <w:sz w:val="18"/>
                <w:szCs w:val="20"/>
                <w:highlight w:val="yellow"/>
                <w:lang w:eastAsia="zh-CN"/>
              </w:rPr>
              <w:t>1..5000, ...)</w:t>
            </w:r>
          </w:p>
        </w:tc>
        <w:tc>
          <w:tcPr>
            <w:tcW w:w="2881" w:type="dxa"/>
            <w:tcBorders>
              <w:top w:val="single" w:sz="4" w:space="0" w:color="auto"/>
              <w:left w:val="single" w:sz="4" w:space="0" w:color="auto"/>
              <w:bottom w:val="single" w:sz="4" w:space="0" w:color="auto"/>
              <w:right w:val="single" w:sz="4" w:space="0" w:color="auto"/>
            </w:tcBorders>
          </w:tcPr>
          <w:p w14:paraId="5CB37E4C" w14:textId="77777777" w:rsidR="000349F6" w:rsidRPr="008406F1" w:rsidRDefault="000349F6" w:rsidP="00F16813">
            <w:pPr>
              <w:keepNext/>
              <w:keepLines/>
              <w:overflowPunct w:val="0"/>
              <w:autoSpaceDE w:val="0"/>
              <w:autoSpaceDN w:val="0"/>
              <w:adjustRightInd w:val="0"/>
              <w:textAlignment w:val="baseline"/>
              <w:rPr>
                <w:rFonts w:ascii="Arial" w:eastAsia="SimSun" w:hAnsi="Arial" w:cs="Times New Roman"/>
                <w:bCs/>
                <w:color w:val="FF0000"/>
                <w:sz w:val="18"/>
                <w:szCs w:val="20"/>
                <w:highlight w:val="yellow"/>
                <w:lang w:val="en-GB" w:eastAsia="zh-CN"/>
              </w:rPr>
            </w:pPr>
            <w:r w:rsidRPr="008406F1">
              <w:rPr>
                <w:rFonts w:ascii="Arial" w:eastAsia="SimSun" w:hAnsi="Arial" w:cs="Times New Roman"/>
                <w:bCs/>
                <w:color w:val="FF0000"/>
                <w:sz w:val="18"/>
                <w:szCs w:val="20"/>
                <w:highlight w:val="yellow"/>
                <w:lang w:val="en-GB" w:eastAsia="zh-CN"/>
              </w:rPr>
              <w:t>Time duration starting at successful UE context setup within which the UE performance</w:t>
            </w:r>
            <w:r w:rsidRPr="008406F1">
              <w:rPr>
                <w:rFonts w:ascii="Arial" w:eastAsia="SimSun" w:hAnsi="Arial" w:cs="Times New Roman" w:hint="eastAsia"/>
                <w:bCs/>
                <w:color w:val="FF0000"/>
                <w:sz w:val="18"/>
                <w:szCs w:val="20"/>
                <w:highlight w:val="yellow"/>
                <w:lang w:eastAsia="zh-CN"/>
              </w:rPr>
              <w:t xml:space="preserve"> </w:t>
            </w:r>
            <w:r w:rsidRPr="008406F1">
              <w:rPr>
                <w:rFonts w:ascii="Arial" w:eastAsia="SimSun" w:hAnsi="Arial" w:cs="Times New Roman"/>
                <w:bCs/>
                <w:color w:val="FF0000"/>
                <w:sz w:val="18"/>
                <w:szCs w:val="20"/>
                <w:highlight w:val="yellow"/>
                <w:lang w:val="en-GB" w:eastAsia="zh-CN"/>
              </w:rPr>
              <w:t>measurements are collected.</w:t>
            </w:r>
          </w:p>
          <w:p w14:paraId="6D010E29" w14:textId="77777777" w:rsidR="000349F6" w:rsidRPr="008406F1" w:rsidRDefault="000349F6" w:rsidP="00F16813">
            <w:pPr>
              <w:keepNext/>
              <w:keepLines/>
              <w:overflowPunct w:val="0"/>
              <w:autoSpaceDE w:val="0"/>
              <w:autoSpaceDN w:val="0"/>
              <w:adjustRightInd w:val="0"/>
              <w:textAlignment w:val="baseline"/>
              <w:rPr>
                <w:rFonts w:ascii="Arial" w:eastAsia="SimSun" w:hAnsi="Arial" w:cs="Times New Roman"/>
                <w:bCs/>
                <w:color w:val="FF0000"/>
                <w:sz w:val="18"/>
                <w:szCs w:val="20"/>
                <w:lang w:val="en-GB" w:eastAsia="zh-CN"/>
              </w:rPr>
            </w:pPr>
            <w:r w:rsidRPr="008406F1">
              <w:rPr>
                <w:rFonts w:ascii="Arial" w:eastAsia="SimSun" w:hAnsi="Arial" w:cs="Times New Roman" w:hint="eastAsia"/>
                <w:bCs/>
                <w:color w:val="FF0000"/>
                <w:sz w:val="18"/>
                <w:szCs w:val="20"/>
                <w:highlight w:val="yellow"/>
                <w:lang w:eastAsia="zh-CN"/>
              </w:rPr>
              <w:t xml:space="preserve">Unit: </w:t>
            </w:r>
            <w:r w:rsidRPr="008406F1">
              <w:rPr>
                <w:rFonts w:ascii="Arial" w:eastAsia="SimSun" w:hAnsi="Arial" w:cs="Times New Roman"/>
                <w:bCs/>
                <w:color w:val="FF0000"/>
                <w:sz w:val="18"/>
                <w:szCs w:val="20"/>
                <w:highlight w:val="yellow"/>
                <w:lang w:eastAsia="zh-CN"/>
              </w:rPr>
              <w:t>m</w:t>
            </w:r>
            <w:r w:rsidRPr="008406F1">
              <w:rPr>
                <w:rFonts w:ascii="Arial" w:eastAsia="SimSun" w:hAnsi="Arial" w:cs="Times New Roman" w:hint="eastAsia"/>
                <w:bCs/>
                <w:color w:val="FF0000"/>
                <w:sz w:val="18"/>
                <w:szCs w:val="20"/>
                <w:highlight w:val="yellow"/>
                <w:lang w:eastAsia="zh-CN"/>
              </w:rPr>
              <w:t>illisecond</w:t>
            </w:r>
          </w:p>
        </w:tc>
      </w:tr>
    </w:tbl>
    <w:p w14:paraId="6D783CA4" w14:textId="77777777" w:rsidR="00002584" w:rsidRDefault="00002584" w:rsidP="00DC142B">
      <w:pPr>
        <w:rPr>
          <w:rFonts w:ascii="Times New Roman" w:eastAsia="SimSun" w:hAnsi="Times New Roman" w:cs="Times New Roman"/>
          <w:bCs/>
          <w:color w:val="000000"/>
          <w:kern w:val="0"/>
          <w:sz w:val="20"/>
          <w:szCs w:val="20"/>
          <w:lang w:val="en-GB" w:eastAsia="zh-CN"/>
          <w14:ligatures w14:val="none"/>
        </w:rPr>
      </w:pPr>
    </w:p>
    <w:p w14:paraId="39C06322" w14:textId="50C18397" w:rsidR="00C22C9D" w:rsidRPr="00A532DD" w:rsidRDefault="009D0727" w:rsidP="00DC142B">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Below </w:t>
      </w:r>
      <w:r w:rsidR="00521D25">
        <w:rPr>
          <w:rFonts w:ascii="Times New Roman" w:eastAsia="SimSun" w:hAnsi="Times New Roman" w:cs="Times New Roman"/>
          <w:bCs/>
          <w:color w:val="000000"/>
          <w:kern w:val="0"/>
          <w:sz w:val="20"/>
          <w:szCs w:val="20"/>
          <w:lang w:val="en-GB" w:eastAsia="zh-CN"/>
          <w14:ligatures w14:val="none"/>
        </w:rPr>
        <w:t>are</w:t>
      </w:r>
      <w:r>
        <w:rPr>
          <w:rFonts w:ascii="Times New Roman" w:eastAsia="SimSun" w:hAnsi="Times New Roman" w:cs="Times New Roman"/>
          <w:bCs/>
          <w:color w:val="000000"/>
          <w:kern w:val="0"/>
          <w:sz w:val="20"/>
          <w:szCs w:val="20"/>
          <w:lang w:val="en-GB" w:eastAsia="zh-CN"/>
          <w14:ligatures w14:val="none"/>
        </w:rPr>
        <w:t xml:space="preserve"> the enhancements that are needed to the Resource Status Reporting Update message.</w:t>
      </w:r>
      <w:r w:rsidR="00521D25">
        <w:rPr>
          <w:rFonts w:ascii="Times New Roman" w:eastAsia="SimSun" w:hAnsi="Times New Roman" w:cs="Times New Roman"/>
          <w:bCs/>
          <w:color w:val="000000"/>
          <w:kern w:val="0"/>
          <w:sz w:val="20"/>
          <w:szCs w:val="20"/>
          <w:lang w:val="en-GB" w:eastAsia="zh-CN"/>
          <w14:ligatures w14:val="none"/>
        </w:rPr>
        <w:t xml:space="preserve"> Followed by the newly introduced IE group’s definition.</w:t>
      </w:r>
    </w:p>
    <w:p w14:paraId="08B59A92" w14:textId="77777777" w:rsidR="00DC142B" w:rsidRDefault="00DC142B" w:rsidP="00DC142B">
      <w:pPr>
        <w:rPr>
          <w:rFonts w:ascii="Times New Roman" w:eastAsia="SimSun" w:hAnsi="Times New Roman" w:cs="Times New Roman"/>
          <w:bCs/>
          <w:color w:val="000000"/>
          <w:kern w:val="0"/>
          <w:sz w:val="20"/>
          <w:szCs w:val="20"/>
          <w:lang w:val="en-GB" w:eastAsia="zh-CN"/>
          <w14:ligatures w14:val="none"/>
        </w:rPr>
      </w:pPr>
    </w:p>
    <w:p w14:paraId="39236FDB" w14:textId="77777777" w:rsidR="0092527D" w:rsidRDefault="0092527D" w:rsidP="0092527D">
      <w:pPr>
        <w:pStyle w:val="Heading4"/>
        <w:keepNext w:val="0"/>
        <w:keepLines w:val="0"/>
        <w:widowControl w:val="0"/>
      </w:pPr>
      <w:bookmarkStart w:id="45" w:name="_Toc162518117"/>
      <w:r>
        <w:t>9.2.1.22</w:t>
      </w:r>
      <w:r w:rsidRPr="00AA5DA2">
        <w:tab/>
        <w:t>RESOURCE STATUS UPDATE</w:t>
      </w:r>
      <w:bookmarkEnd w:id="45"/>
    </w:p>
    <w:p w14:paraId="1F870717" w14:textId="77777777" w:rsidR="0092527D" w:rsidRPr="00AA5DA2" w:rsidRDefault="0092527D" w:rsidP="0092527D">
      <w:pPr>
        <w:widowControl w:val="0"/>
      </w:pPr>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p>
    <w:p w14:paraId="1A27D1BA" w14:textId="77777777" w:rsidR="0092527D" w:rsidRPr="00AA5DA2" w:rsidRDefault="0092527D" w:rsidP="0092527D">
      <w:pPr>
        <w:widowControl w:val="0"/>
      </w:pPr>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p>
    <w:p w14:paraId="6FFFD67D" w14:textId="77777777" w:rsidR="0092527D" w:rsidRPr="00D44D9C" w:rsidRDefault="0092527D" w:rsidP="00DC142B">
      <w:pPr>
        <w:rPr>
          <w:rFonts w:ascii="Times New Roman" w:eastAsia="SimSun" w:hAnsi="Times New Roman" w:cs="Times New Roman"/>
          <w:bCs/>
          <w:color w:val="000000"/>
          <w:kern w:val="0"/>
          <w:sz w:val="20"/>
          <w:szCs w:val="20"/>
          <w:lang w:eastAsia="zh-CN"/>
          <w14:ligatures w14:val="none"/>
        </w:rPr>
      </w:pP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21D25" w:rsidRPr="005A5F2E" w14:paraId="53A07367" w14:textId="77777777">
        <w:tc>
          <w:tcPr>
            <w:tcW w:w="2160" w:type="dxa"/>
            <w:tcBorders>
              <w:top w:val="single" w:sz="4" w:space="0" w:color="auto"/>
              <w:left w:val="single" w:sz="4" w:space="0" w:color="auto"/>
              <w:bottom w:val="single" w:sz="4" w:space="0" w:color="auto"/>
              <w:right w:val="single" w:sz="4" w:space="0" w:color="auto"/>
            </w:tcBorders>
          </w:tcPr>
          <w:p w14:paraId="7AC6CC30"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5A5F2E">
              <w:rPr>
                <w:rFonts w:ascii="Arial" w:eastAsia="Times New Roman" w:hAnsi="Arial" w:cs="Times New Roman"/>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7943956"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5A5F2E">
              <w:rPr>
                <w:rFonts w:ascii="Arial" w:eastAsia="Times New Roman" w:hAnsi="Arial" w:cs="Times New Roman"/>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C68614C"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5A5F2E">
              <w:rPr>
                <w:rFonts w:ascii="Arial" w:eastAsia="Times New Roman" w:hAnsi="Arial" w:cs="Times New Roman"/>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5B697E45"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5A5F2E">
              <w:rPr>
                <w:rFonts w:ascii="Arial" w:eastAsia="Times New Roman" w:hAnsi="Arial" w:cs="Times New Roman"/>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91DF8DA"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5A5F2E">
              <w:rPr>
                <w:rFonts w:ascii="Arial" w:eastAsia="Times New Roman" w:hAnsi="Arial" w:cs="Times New Roman"/>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DE0B098"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5A5F2E">
              <w:rPr>
                <w:rFonts w:ascii="Arial" w:eastAsia="Times New Roman" w:hAnsi="Arial" w:cs="Times New Roman"/>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FE3722F"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5A5F2E">
              <w:rPr>
                <w:rFonts w:ascii="Arial" w:eastAsia="Times New Roman" w:hAnsi="Arial" w:cs="Times New Roman"/>
                <w:b/>
                <w:sz w:val="18"/>
                <w:szCs w:val="20"/>
                <w:lang w:val="en-GB" w:eastAsia="ja-JP"/>
              </w:rPr>
              <w:t>Assigned Criticality</w:t>
            </w:r>
          </w:p>
        </w:tc>
      </w:tr>
      <w:tr w:rsidR="00521D25" w:rsidRPr="005A5F2E" w14:paraId="6684FD21" w14:textId="77777777">
        <w:tc>
          <w:tcPr>
            <w:tcW w:w="2160" w:type="dxa"/>
            <w:tcBorders>
              <w:top w:val="single" w:sz="4" w:space="0" w:color="auto"/>
              <w:left w:val="single" w:sz="4" w:space="0" w:color="auto"/>
              <w:bottom w:val="single" w:sz="4" w:space="0" w:color="auto"/>
              <w:right w:val="single" w:sz="4" w:space="0" w:color="auto"/>
            </w:tcBorders>
          </w:tcPr>
          <w:p w14:paraId="4D7819B3"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37EB55B"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F0028EA"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42E9670"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val="en-GB" w:eastAsia="ja-JP"/>
              </w:rPr>
              <w:t>9.3.1.1</w:t>
            </w:r>
          </w:p>
        </w:tc>
        <w:tc>
          <w:tcPr>
            <w:tcW w:w="1728" w:type="dxa"/>
            <w:tcBorders>
              <w:top w:val="single" w:sz="4" w:space="0" w:color="auto"/>
              <w:left w:val="single" w:sz="4" w:space="0" w:color="auto"/>
              <w:bottom w:val="single" w:sz="4" w:space="0" w:color="auto"/>
              <w:right w:val="single" w:sz="4" w:space="0" w:color="auto"/>
            </w:tcBorders>
          </w:tcPr>
          <w:p w14:paraId="4A4E2313"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2A46852"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842D226"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val="en-GB" w:eastAsia="ja-JP"/>
              </w:rPr>
              <w:t>ignore</w:t>
            </w:r>
          </w:p>
        </w:tc>
      </w:tr>
      <w:tr w:rsidR="00521D25" w:rsidRPr="005A5F2E" w14:paraId="647268B9" w14:textId="77777777">
        <w:tc>
          <w:tcPr>
            <w:tcW w:w="2160" w:type="dxa"/>
            <w:tcBorders>
              <w:top w:val="single" w:sz="4" w:space="0" w:color="auto"/>
              <w:left w:val="single" w:sz="4" w:space="0" w:color="auto"/>
              <w:bottom w:val="single" w:sz="4" w:space="0" w:color="auto"/>
              <w:right w:val="single" w:sz="4" w:space="0" w:color="auto"/>
            </w:tcBorders>
          </w:tcPr>
          <w:p w14:paraId="16EFC876"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val="en-GB"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7EA18CF"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AC66AAE"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8F778DD"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val="en-GB" w:eastAsia="ja-JP"/>
              </w:rPr>
              <w:t>9.3.1.53</w:t>
            </w:r>
          </w:p>
        </w:tc>
        <w:tc>
          <w:tcPr>
            <w:tcW w:w="1728" w:type="dxa"/>
            <w:tcBorders>
              <w:top w:val="single" w:sz="4" w:space="0" w:color="auto"/>
              <w:left w:val="single" w:sz="4" w:space="0" w:color="auto"/>
              <w:bottom w:val="single" w:sz="4" w:space="0" w:color="auto"/>
              <w:right w:val="single" w:sz="4" w:space="0" w:color="auto"/>
            </w:tcBorders>
          </w:tcPr>
          <w:p w14:paraId="78E4A673"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6D286C1"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588996C"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val="en-GB" w:eastAsia="ja-JP"/>
              </w:rPr>
              <w:t>reject</w:t>
            </w:r>
          </w:p>
        </w:tc>
      </w:tr>
      <w:tr w:rsidR="00521D25" w:rsidRPr="005A5F2E" w14:paraId="4EBEF631" w14:textId="77777777">
        <w:tc>
          <w:tcPr>
            <w:tcW w:w="2160" w:type="dxa"/>
            <w:tcBorders>
              <w:top w:val="single" w:sz="4" w:space="0" w:color="auto"/>
              <w:left w:val="single" w:sz="4" w:space="0" w:color="auto"/>
              <w:bottom w:val="single" w:sz="4" w:space="0" w:color="auto"/>
              <w:right w:val="single" w:sz="4" w:space="0" w:color="auto"/>
            </w:tcBorders>
          </w:tcPr>
          <w:p w14:paraId="14286CA8"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roofErr w:type="spellStart"/>
            <w:r w:rsidRPr="005A5F2E">
              <w:rPr>
                <w:rFonts w:ascii="Arial" w:eastAsia="Times New Roman" w:hAnsi="Arial" w:cs="Times New Roman"/>
                <w:sz w:val="18"/>
                <w:szCs w:val="20"/>
                <w:lang w:eastAsia="ko-KR"/>
              </w:rPr>
              <w:t>gNB</w:t>
            </w:r>
            <w:proofErr w:type="spellEnd"/>
            <w:r w:rsidRPr="005A5F2E">
              <w:rPr>
                <w:rFonts w:ascii="Arial" w:eastAsia="Times New Roman" w:hAnsi="Arial" w:cs="Times New Roman"/>
                <w:sz w:val="18"/>
                <w:szCs w:val="20"/>
                <w:lang w:eastAsia="ko-KR"/>
              </w:rPr>
              <w:t xml:space="preserve">-CU-CP </w:t>
            </w:r>
            <w:r w:rsidRPr="005A5F2E">
              <w:rPr>
                <w:rFonts w:ascii="Arial" w:eastAsia="Times New Roman" w:hAnsi="Arial" w:cs="Times New Roman"/>
                <w:snapToGrid w:val="0"/>
                <w:sz w:val="18"/>
                <w:szCs w:val="20"/>
                <w:lang w:eastAsia="ko-KR"/>
              </w:rPr>
              <w:t>Measurement ID</w:t>
            </w:r>
          </w:p>
        </w:tc>
        <w:tc>
          <w:tcPr>
            <w:tcW w:w="1080" w:type="dxa"/>
            <w:tcBorders>
              <w:top w:val="single" w:sz="4" w:space="0" w:color="auto"/>
              <w:left w:val="single" w:sz="4" w:space="0" w:color="auto"/>
              <w:bottom w:val="single" w:sz="4" w:space="0" w:color="auto"/>
              <w:right w:val="single" w:sz="4" w:space="0" w:color="auto"/>
            </w:tcBorders>
          </w:tcPr>
          <w:p w14:paraId="6DDD2EA3"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53199A"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40A027C"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INTEGER (</w:t>
            </w:r>
            <w:proofErr w:type="gramStart"/>
            <w:r w:rsidRPr="005A5F2E">
              <w:rPr>
                <w:rFonts w:ascii="Arial" w:eastAsia="Times New Roman" w:hAnsi="Arial" w:cs="Times New Roman"/>
                <w:sz w:val="18"/>
                <w:szCs w:val="20"/>
                <w:lang w:eastAsia="ko-KR"/>
              </w:rPr>
              <w:t>1..</w:t>
            </w:r>
            <w:proofErr w:type="gramEnd"/>
            <w:r w:rsidRPr="005A5F2E">
              <w:rPr>
                <w:rFonts w:ascii="Arial" w:eastAsia="Times New Roman" w:hAnsi="Arial" w:cs="Times New Roman"/>
                <w:sz w:val="18"/>
                <w:szCs w:val="20"/>
                <w:lang w:eastAsia="ko-KR"/>
              </w:rPr>
              <w:t>4095,...)</w:t>
            </w:r>
          </w:p>
        </w:tc>
        <w:tc>
          <w:tcPr>
            <w:tcW w:w="1728" w:type="dxa"/>
            <w:tcBorders>
              <w:top w:val="single" w:sz="4" w:space="0" w:color="auto"/>
              <w:left w:val="single" w:sz="4" w:space="0" w:color="auto"/>
              <w:bottom w:val="single" w:sz="4" w:space="0" w:color="auto"/>
              <w:right w:val="single" w:sz="4" w:space="0" w:color="auto"/>
            </w:tcBorders>
          </w:tcPr>
          <w:p w14:paraId="6F0E2B35"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 xml:space="preserve">Allocated by </w:t>
            </w:r>
            <w:proofErr w:type="spellStart"/>
            <w:r w:rsidRPr="005A5F2E">
              <w:rPr>
                <w:rFonts w:ascii="Arial" w:eastAsia="Times New Roman" w:hAnsi="Arial" w:cs="Times New Roman"/>
                <w:sz w:val="18"/>
                <w:szCs w:val="20"/>
                <w:lang w:eastAsia="ko-KR"/>
              </w:rPr>
              <w:t>gNB</w:t>
            </w:r>
            <w:proofErr w:type="spellEnd"/>
            <w:r w:rsidRPr="005A5F2E">
              <w:rPr>
                <w:rFonts w:ascii="Arial" w:eastAsia="Times New Roman" w:hAnsi="Arial" w:cs="Times New Roman"/>
                <w:sz w:val="18"/>
                <w:szCs w:val="20"/>
                <w:lang w:eastAsia="ko-KR"/>
              </w:rPr>
              <w:t>-CU-CP</w:t>
            </w:r>
          </w:p>
        </w:tc>
        <w:tc>
          <w:tcPr>
            <w:tcW w:w="1080" w:type="dxa"/>
            <w:tcBorders>
              <w:top w:val="single" w:sz="4" w:space="0" w:color="auto"/>
              <w:left w:val="single" w:sz="4" w:space="0" w:color="auto"/>
              <w:bottom w:val="single" w:sz="4" w:space="0" w:color="auto"/>
              <w:right w:val="single" w:sz="4" w:space="0" w:color="auto"/>
            </w:tcBorders>
          </w:tcPr>
          <w:p w14:paraId="0D9C7A22"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0610CA"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reject</w:t>
            </w:r>
          </w:p>
        </w:tc>
      </w:tr>
      <w:tr w:rsidR="00521D25" w:rsidRPr="005A5F2E" w14:paraId="7B3F96AE" w14:textId="77777777">
        <w:tc>
          <w:tcPr>
            <w:tcW w:w="2160" w:type="dxa"/>
            <w:tcBorders>
              <w:top w:val="single" w:sz="4" w:space="0" w:color="auto"/>
              <w:left w:val="single" w:sz="4" w:space="0" w:color="auto"/>
              <w:bottom w:val="single" w:sz="4" w:space="0" w:color="auto"/>
              <w:right w:val="single" w:sz="4" w:space="0" w:color="auto"/>
            </w:tcBorders>
          </w:tcPr>
          <w:p w14:paraId="0EF7835B"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roofErr w:type="spellStart"/>
            <w:r w:rsidRPr="005A5F2E">
              <w:rPr>
                <w:rFonts w:ascii="Arial" w:eastAsia="Times New Roman" w:hAnsi="Arial" w:cs="Times New Roman"/>
                <w:sz w:val="18"/>
                <w:szCs w:val="20"/>
                <w:lang w:eastAsia="ko-KR"/>
              </w:rPr>
              <w:t>gNB</w:t>
            </w:r>
            <w:proofErr w:type="spellEnd"/>
            <w:r w:rsidRPr="005A5F2E">
              <w:rPr>
                <w:rFonts w:ascii="Arial" w:eastAsia="Times New Roman" w:hAnsi="Arial" w:cs="Times New Roman"/>
                <w:sz w:val="18"/>
                <w:szCs w:val="20"/>
                <w:lang w:eastAsia="ko-KR"/>
              </w:rPr>
              <w:t xml:space="preserve">-CU-UP </w:t>
            </w:r>
            <w:r w:rsidRPr="005A5F2E">
              <w:rPr>
                <w:rFonts w:ascii="Arial" w:eastAsia="Times New Roman" w:hAnsi="Arial" w:cs="Times New Roman"/>
                <w:snapToGrid w:val="0"/>
                <w:sz w:val="18"/>
                <w:szCs w:val="20"/>
                <w:lang w:eastAsia="ko-KR"/>
              </w:rPr>
              <w:t>Measurement ID</w:t>
            </w:r>
          </w:p>
        </w:tc>
        <w:tc>
          <w:tcPr>
            <w:tcW w:w="1080" w:type="dxa"/>
            <w:tcBorders>
              <w:top w:val="single" w:sz="4" w:space="0" w:color="auto"/>
              <w:left w:val="single" w:sz="4" w:space="0" w:color="auto"/>
              <w:bottom w:val="single" w:sz="4" w:space="0" w:color="auto"/>
              <w:right w:val="single" w:sz="4" w:space="0" w:color="auto"/>
            </w:tcBorders>
          </w:tcPr>
          <w:p w14:paraId="4876ED76"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5809293"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083C88E"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INTEGER (</w:t>
            </w:r>
            <w:proofErr w:type="gramStart"/>
            <w:r w:rsidRPr="005A5F2E">
              <w:rPr>
                <w:rFonts w:ascii="Arial" w:eastAsia="Times New Roman" w:hAnsi="Arial" w:cs="Times New Roman"/>
                <w:sz w:val="18"/>
                <w:szCs w:val="20"/>
                <w:lang w:eastAsia="ko-KR"/>
              </w:rPr>
              <w:t>1..</w:t>
            </w:r>
            <w:proofErr w:type="gramEnd"/>
            <w:r w:rsidRPr="005A5F2E">
              <w:rPr>
                <w:rFonts w:ascii="Arial" w:eastAsia="Times New Roman" w:hAnsi="Arial" w:cs="Times New Roman"/>
                <w:sz w:val="18"/>
                <w:szCs w:val="20"/>
                <w:lang w:eastAsia="ko-KR"/>
              </w:rPr>
              <w:t>4095,...)</w:t>
            </w:r>
          </w:p>
        </w:tc>
        <w:tc>
          <w:tcPr>
            <w:tcW w:w="1728" w:type="dxa"/>
            <w:tcBorders>
              <w:top w:val="single" w:sz="4" w:space="0" w:color="auto"/>
              <w:left w:val="single" w:sz="4" w:space="0" w:color="auto"/>
              <w:bottom w:val="single" w:sz="4" w:space="0" w:color="auto"/>
              <w:right w:val="single" w:sz="4" w:space="0" w:color="auto"/>
            </w:tcBorders>
          </w:tcPr>
          <w:p w14:paraId="5AB19712"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 xml:space="preserve">Allocated by </w:t>
            </w:r>
            <w:proofErr w:type="spellStart"/>
            <w:r w:rsidRPr="005A5F2E">
              <w:rPr>
                <w:rFonts w:ascii="Arial" w:eastAsia="Times New Roman" w:hAnsi="Arial" w:cs="Times New Roman"/>
                <w:sz w:val="18"/>
                <w:szCs w:val="20"/>
                <w:lang w:eastAsia="ko-KR"/>
              </w:rPr>
              <w:t>gNB</w:t>
            </w:r>
            <w:proofErr w:type="spellEnd"/>
            <w:r w:rsidRPr="005A5F2E">
              <w:rPr>
                <w:rFonts w:ascii="Arial" w:eastAsia="Times New Roman" w:hAnsi="Arial" w:cs="Times New Roman"/>
                <w:sz w:val="18"/>
                <w:szCs w:val="20"/>
                <w:lang w:eastAsia="ko-KR"/>
              </w:rPr>
              <w:t>-CU-UP</w:t>
            </w:r>
          </w:p>
        </w:tc>
        <w:tc>
          <w:tcPr>
            <w:tcW w:w="1080" w:type="dxa"/>
            <w:tcBorders>
              <w:top w:val="single" w:sz="4" w:space="0" w:color="auto"/>
              <w:left w:val="single" w:sz="4" w:space="0" w:color="auto"/>
              <w:bottom w:val="single" w:sz="4" w:space="0" w:color="auto"/>
              <w:right w:val="single" w:sz="4" w:space="0" w:color="auto"/>
            </w:tcBorders>
          </w:tcPr>
          <w:p w14:paraId="69FD832D"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9E4165"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ignore</w:t>
            </w:r>
          </w:p>
        </w:tc>
      </w:tr>
      <w:tr w:rsidR="00521D25" w:rsidRPr="005A5F2E" w14:paraId="5512F6A3" w14:textId="77777777">
        <w:tc>
          <w:tcPr>
            <w:tcW w:w="2160" w:type="dxa"/>
            <w:tcBorders>
              <w:top w:val="single" w:sz="4" w:space="0" w:color="auto"/>
              <w:left w:val="single" w:sz="4" w:space="0" w:color="auto"/>
              <w:bottom w:val="single" w:sz="4" w:space="0" w:color="auto"/>
              <w:right w:val="single" w:sz="4" w:space="0" w:color="auto"/>
            </w:tcBorders>
          </w:tcPr>
          <w:p w14:paraId="51848CFE"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TNL Available Capacity Indicator</w:t>
            </w:r>
          </w:p>
        </w:tc>
        <w:tc>
          <w:tcPr>
            <w:tcW w:w="1080" w:type="dxa"/>
            <w:tcBorders>
              <w:top w:val="single" w:sz="4" w:space="0" w:color="auto"/>
              <w:left w:val="single" w:sz="4" w:space="0" w:color="auto"/>
              <w:bottom w:val="single" w:sz="4" w:space="0" w:color="auto"/>
              <w:right w:val="single" w:sz="4" w:space="0" w:color="auto"/>
            </w:tcBorders>
          </w:tcPr>
          <w:p w14:paraId="6521C8CF"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21938D"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F2666B6"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4F3F0977"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05B00A8"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35127B"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ignore</w:t>
            </w:r>
          </w:p>
        </w:tc>
      </w:tr>
      <w:tr w:rsidR="00521D25" w:rsidRPr="005A5F2E" w14:paraId="6510923F" w14:textId="77777777">
        <w:tc>
          <w:tcPr>
            <w:tcW w:w="2160" w:type="dxa"/>
            <w:tcBorders>
              <w:top w:val="single" w:sz="4" w:space="0" w:color="auto"/>
              <w:left w:val="single" w:sz="4" w:space="0" w:color="auto"/>
              <w:bottom w:val="single" w:sz="4" w:space="0" w:color="auto"/>
              <w:right w:val="single" w:sz="4" w:space="0" w:color="auto"/>
            </w:tcBorders>
          </w:tcPr>
          <w:p w14:paraId="538CB217"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HW Capacity Indicator</w:t>
            </w:r>
          </w:p>
        </w:tc>
        <w:tc>
          <w:tcPr>
            <w:tcW w:w="1080" w:type="dxa"/>
            <w:tcBorders>
              <w:top w:val="single" w:sz="4" w:space="0" w:color="auto"/>
              <w:left w:val="single" w:sz="4" w:space="0" w:color="auto"/>
              <w:bottom w:val="single" w:sz="4" w:space="0" w:color="auto"/>
              <w:right w:val="single" w:sz="4" w:space="0" w:color="auto"/>
            </w:tcBorders>
          </w:tcPr>
          <w:p w14:paraId="57990541"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6B73D8"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947E828"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66A21355"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2CC84AF"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0B217D"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5A5F2E">
              <w:rPr>
                <w:rFonts w:ascii="Arial" w:eastAsia="Times New Roman" w:hAnsi="Arial" w:cs="Times New Roman"/>
                <w:sz w:val="18"/>
                <w:szCs w:val="20"/>
                <w:lang w:eastAsia="ko-KR"/>
              </w:rPr>
              <w:t>Ignore</w:t>
            </w:r>
          </w:p>
        </w:tc>
      </w:tr>
      <w:tr w:rsidR="00521D25" w:rsidRPr="005A5F2E" w14:paraId="111CBEAD" w14:textId="77777777">
        <w:tc>
          <w:tcPr>
            <w:tcW w:w="2160" w:type="dxa"/>
            <w:tcBorders>
              <w:top w:val="single" w:sz="4" w:space="0" w:color="auto"/>
              <w:left w:val="single" w:sz="4" w:space="0" w:color="auto"/>
              <w:bottom w:val="single" w:sz="4" w:space="0" w:color="auto"/>
              <w:right w:val="single" w:sz="4" w:space="0" w:color="auto"/>
            </w:tcBorders>
          </w:tcPr>
          <w:p w14:paraId="47C772EC"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eastAsia="ko-KR"/>
              </w:rPr>
            </w:pPr>
            <w:r w:rsidRPr="005A5F2E">
              <w:rPr>
                <w:rFonts w:ascii="Arial" w:eastAsia="Times New Roman" w:hAnsi="Arial" w:cs="Times New Roman"/>
                <w:b/>
                <w:bCs/>
                <w:color w:val="FF0000"/>
                <w:sz w:val="18"/>
                <w:szCs w:val="20"/>
                <w:highlight w:val="yellow"/>
                <w:lang w:val="en-GB" w:eastAsia="ja-JP"/>
              </w:rPr>
              <w:t>UE Associated Info Result list</w:t>
            </w:r>
          </w:p>
        </w:tc>
        <w:tc>
          <w:tcPr>
            <w:tcW w:w="1080" w:type="dxa"/>
            <w:tcBorders>
              <w:top w:val="single" w:sz="4" w:space="0" w:color="auto"/>
              <w:left w:val="single" w:sz="4" w:space="0" w:color="auto"/>
              <w:bottom w:val="single" w:sz="4" w:space="0" w:color="auto"/>
              <w:right w:val="single" w:sz="4" w:space="0" w:color="auto"/>
            </w:tcBorders>
          </w:tcPr>
          <w:p w14:paraId="4990A120"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4C8216DA"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i/>
                <w:color w:val="FF0000"/>
                <w:sz w:val="18"/>
                <w:szCs w:val="20"/>
                <w:highlight w:val="yellow"/>
                <w:lang w:val="en-GB" w:eastAsia="ja-JP"/>
              </w:rPr>
            </w:pPr>
            <w:r w:rsidRPr="005A5F2E">
              <w:rPr>
                <w:rFonts w:ascii="Arial" w:eastAsia="Times New Roman" w:hAnsi="Arial" w:cs="Times New Roman"/>
                <w:i/>
                <w:color w:val="FF0000"/>
                <w:sz w:val="18"/>
                <w:szCs w:val="20"/>
                <w:highlight w:val="yellow"/>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5B374F3"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409A5A41"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C85507E"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highlight w:val="yellow"/>
                <w:lang w:eastAsia="ko-KR"/>
              </w:rPr>
            </w:pPr>
            <w:r w:rsidRPr="005A5F2E">
              <w:rPr>
                <w:rFonts w:ascii="Arial" w:eastAsia="Times New Roman" w:hAnsi="Arial" w:cs="Times New Roman"/>
                <w:color w:val="FF0000"/>
                <w:sz w:val="18"/>
                <w:szCs w:val="20"/>
                <w:highlight w:val="yellow"/>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16DECA8"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highlight w:val="yellow"/>
                <w:lang w:eastAsia="ko-KR"/>
              </w:rPr>
            </w:pPr>
            <w:r w:rsidRPr="005A5F2E">
              <w:rPr>
                <w:rFonts w:ascii="Arial" w:eastAsia="Times New Roman" w:hAnsi="Arial" w:cs="Times New Roman"/>
                <w:color w:val="FF0000"/>
                <w:sz w:val="18"/>
                <w:szCs w:val="20"/>
                <w:highlight w:val="yellow"/>
                <w:lang w:val="en-GB" w:eastAsia="ja-JP"/>
              </w:rPr>
              <w:t>Ignore</w:t>
            </w:r>
          </w:p>
        </w:tc>
      </w:tr>
      <w:tr w:rsidR="00521D25" w:rsidRPr="005A5F2E" w14:paraId="5354F016" w14:textId="77777777">
        <w:tc>
          <w:tcPr>
            <w:tcW w:w="2160" w:type="dxa"/>
            <w:tcBorders>
              <w:top w:val="single" w:sz="4" w:space="0" w:color="auto"/>
              <w:left w:val="single" w:sz="4" w:space="0" w:color="auto"/>
              <w:bottom w:val="single" w:sz="4" w:space="0" w:color="auto"/>
              <w:right w:val="single" w:sz="4" w:space="0" w:color="auto"/>
            </w:tcBorders>
          </w:tcPr>
          <w:p w14:paraId="16CBBDEE"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b/>
                <w:bCs/>
                <w:color w:val="FF0000"/>
                <w:sz w:val="18"/>
                <w:szCs w:val="20"/>
                <w:highlight w:val="yellow"/>
                <w:lang w:val="en-GB" w:eastAsia="ja-JP"/>
              </w:rPr>
            </w:pPr>
            <w:r w:rsidRPr="005A5F2E">
              <w:rPr>
                <w:rFonts w:ascii="Arial" w:eastAsia="Times New Roman" w:hAnsi="Arial" w:cs="Times New Roman"/>
                <w:b/>
                <w:bCs/>
                <w:color w:val="FF0000"/>
                <w:sz w:val="18"/>
                <w:szCs w:val="20"/>
                <w:highlight w:val="yellow"/>
                <w:lang w:val="en-GB" w:eastAsia="ja-JP"/>
              </w:rPr>
              <w:t xml:space="preserve">  &gt;UE Associated     info Result Item</w:t>
            </w:r>
          </w:p>
        </w:tc>
        <w:tc>
          <w:tcPr>
            <w:tcW w:w="1080" w:type="dxa"/>
            <w:tcBorders>
              <w:top w:val="single" w:sz="4" w:space="0" w:color="auto"/>
              <w:left w:val="single" w:sz="4" w:space="0" w:color="auto"/>
              <w:bottom w:val="single" w:sz="4" w:space="0" w:color="auto"/>
              <w:right w:val="single" w:sz="4" w:space="0" w:color="auto"/>
            </w:tcBorders>
          </w:tcPr>
          <w:p w14:paraId="21420717"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7D16B699"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i/>
                <w:color w:val="FF0000"/>
                <w:sz w:val="18"/>
                <w:szCs w:val="20"/>
                <w:highlight w:val="yellow"/>
                <w:lang w:val="en-GB" w:eastAsia="ja-JP"/>
              </w:rPr>
            </w:pPr>
            <w:r w:rsidRPr="005A5F2E">
              <w:rPr>
                <w:rFonts w:ascii="Times New Roman" w:eastAsia="SimSun" w:hAnsi="Times New Roman" w:cs="Times New Roman"/>
                <w:i/>
                <w:color w:val="FF0000"/>
                <w:sz w:val="20"/>
                <w:szCs w:val="20"/>
                <w:highlight w:val="yellow"/>
                <w:lang w:val="en-GB" w:eastAsia="ja-JP"/>
              </w:rPr>
              <w:t>1</w:t>
            </w:r>
            <w:proofErr w:type="gramStart"/>
            <w:r w:rsidRPr="005A5F2E">
              <w:rPr>
                <w:rFonts w:ascii="Times New Roman" w:eastAsia="SimSun" w:hAnsi="Times New Roman" w:cs="Times New Roman"/>
                <w:i/>
                <w:color w:val="FF0000"/>
                <w:sz w:val="20"/>
                <w:szCs w:val="20"/>
                <w:highlight w:val="yellow"/>
                <w:lang w:val="en-GB" w:eastAsia="ja-JP"/>
              </w:rPr>
              <w:t xml:space="preserve"> ..</w:t>
            </w:r>
            <w:proofErr w:type="gramEnd"/>
            <w:r w:rsidRPr="005A5F2E">
              <w:rPr>
                <w:rFonts w:ascii="Times New Roman" w:eastAsia="SimSun" w:hAnsi="Times New Roman" w:cs="Times New Roman"/>
                <w:i/>
                <w:color w:val="FF0000"/>
                <w:sz w:val="20"/>
                <w:szCs w:val="20"/>
                <w:highlight w:val="yellow"/>
                <w:lang w:val="en-GB" w:eastAsia="ja-JP"/>
              </w:rPr>
              <w:t xml:space="preserve"> &lt; </w:t>
            </w:r>
            <w:proofErr w:type="spellStart"/>
            <w:r w:rsidRPr="005A5F2E">
              <w:rPr>
                <w:rFonts w:ascii="Times New Roman" w:eastAsia="SimSun" w:hAnsi="Times New Roman" w:cs="Times New Roman"/>
                <w:i/>
                <w:color w:val="FF0000"/>
                <w:sz w:val="20"/>
                <w:szCs w:val="20"/>
                <w:highlight w:val="yellow"/>
                <w:lang w:val="en-GB" w:eastAsia="ja-JP"/>
              </w:rPr>
              <w:t>maxnoofUEReports</w:t>
            </w:r>
            <w:proofErr w:type="spellEnd"/>
            <w:r w:rsidRPr="005A5F2E">
              <w:rPr>
                <w:rFonts w:ascii="Times New Roman" w:eastAsia="SimSun" w:hAnsi="Times New Roman" w:cs="Times New Roman"/>
                <w:i/>
                <w:color w:val="FF0000"/>
                <w:sz w:val="20"/>
                <w:szCs w:val="20"/>
                <w:highlight w:val="yellow"/>
                <w:lang w:val="en-GB"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6B680317"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14:paraId="104B7EC5"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B4B1752"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highlight w:val="yellow"/>
                <w:lang w:val="en-GB" w:eastAsia="ja-JP"/>
              </w:rPr>
            </w:pPr>
            <w:r w:rsidRPr="005A5F2E">
              <w:rPr>
                <w:rFonts w:ascii="Arial" w:eastAsia="Times New Roman" w:hAnsi="Arial" w:cs="Times New Roman"/>
                <w:color w:val="FF0000"/>
                <w:sz w:val="18"/>
                <w:szCs w:val="20"/>
                <w:highlight w:val="yellow"/>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ACA70C4"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highlight w:val="yellow"/>
                <w:lang w:val="en-GB" w:eastAsia="ja-JP"/>
              </w:rPr>
            </w:pPr>
          </w:p>
        </w:tc>
      </w:tr>
      <w:tr w:rsidR="00521D25" w:rsidRPr="005A5F2E" w14:paraId="7DAEAA22" w14:textId="77777777">
        <w:tc>
          <w:tcPr>
            <w:tcW w:w="2160" w:type="dxa"/>
            <w:tcBorders>
              <w:top w:val="single" w:sz="4" w:space="0" w:color="auto"/>
              <w:left w:val="single" w:sz="4" w:space="0" w:color="auto"/>
              <w:bottom w:val="single" w:sz="4" w:space="0" w:color="auto"/>
              <w:right w:val="single" w:sz="4" w:space="0" w:color="auto"/>
            </w:tcBorders>
          </w:tcPr>
          <w:p w14:paraId="7C8B5082"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b/>
                <w:bCs/>
                <w:color w:val="FF0000"/>
                <w:sz w:val="18"/>
                <w:szCs w:val="20"/>
                <w:highlight w:val="yellow"/>
                <w:lang w:val="en-GB" w:eastAsia="ja-JP"/>
              </w:rPr>
            </w:pPr>
            <w:r w:rsidRPr="005A5F2E">
              <w:rPr>
                <w:rFonts w:ascii="Arial" w:eastAsia="Times New Roman" w:hAnsi="Arial" w:cs="Times New Roman"/>
                <w:b/>
                <w:bCs/>
                <w:color w:val="FF0000"/>
                <w:sz w:val="18"/>
                <w:szCs w:val="20"/>
                <w:highlight w:val="yellow"/>
                <w:lang w:val="en-GB" w:eastAsia="ja-JP"/>
              </w:rPr>
              <w:t xml:space="preserve">    </w:t>
            </w:r>
            <w:r w:rsidRPr="005A5F2E">
              <w:rPr>
                <w:rFonts w:ascii="Arial" w:eastAsia="Times New Roman" w:hAnsi="Arial" w:cs="Times New Roman"/>
                <w:color w:val="FF0000"/>
                <w:sz w:val="18"/>
                <w:szCs w:val="20"/>
                <w:highlight w:val="yellow"/>
                <w:lang w:val="en-GB" w:eastAsia="ja-JP"/>
              </w:rPr>
              <w:t>&gt;&gt; E1AP UE Assistant Identifier</w:t>
            </w:r>
          </w:p>
        </w:tc>
        <w:tc>
          <w:tcPr>
            <w:tcW w:w="1080" w:type="dxa"/>
            <w:tcBorders>
              <w:top w:val="single" w:sz="4" w:space="0" w:color="auto"/>
              <w:left w:val="single" w:sz="4" w:space="0" w:color="auto"/>
              <w:bottom w:val="single" w:sz="4" w:space="0" w:color="auto"/>
              <w:right w:val="single" w:sz="4" w:space="0" w:color="auto"/>
            </w:tcBorders>
          </w:tcPr>
          <w:p w14:paraId="079C873D"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eastAsia="ko-KR"/>
              </w:rPr>
            </w:pPr>
            <w:r w:rsidRPr="005A5F2E">
              <w:rPr>
                <w:rFonts w:ascii="Arial" w:eastAsia="Times New Roman" w:hAnsi="Arial" w:cs="Times New Roman"/>
                <w:color w:val="FF0000"/>
                <w:sz w:val="18"/>
                <w:szCs w:val="20"/>
                <w:highlight w:val="yellow"/>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AFCD3F4" w14:textId="77777777" w:rsidR="00521D25" w:rsidRPr="005A5F2E" w:rsidRDefault="00521D25" w:rsidP="00F16813">
            <w:pPr>
              <w:widowControl w:val="0"/>
              <w:overflowPunct w:val="0"/>
              <w:autoSpaceDE w:val="0"/>
              <w:autoSpaceDN w:val="0"/>
              <w:adjustRightInd w:val="0"/>
              <w:textAlignment w:val="baseline"/>
              <w:rPr>
                <w:rFonts w:ascii="Times New Roman" w:eastAsia="SimSun" w:hAnsi="Times New Roman" w:cs="Times New Roman"/>
                <w:i/>
                <w:color w:val="FF0000"/>
                <w:sz w:val="20"/>
                <w:szCs w:val="20"/>
                <w:highlight w:val="yellow"/>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05BF23B"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val="sv-SE" w:eastAsia="ko-KR"/>
              </w:rPr>
            </w:pPr>
            <w:r w:rsidRPr="005A5F2E">
              <w:rPr>
                <w:rFonts w:ascii="Arial" w:eastAsia="MS Mincho" w:hAnsi="Arial" w:cs="Arial"/>
                <w:color w:val="FF0000"/>
                <w:sz w:val="18"/>
                <w:szCs w:val="20"/>
                <w:highlight w:val="yellow"/>
                <w:lang w:val="sv-SE" w:eastAsia="ja-JP"/>
              </w:rPr>
              <w:t>RANUE ID</w:t>
            </w:r>
          </w:p>
        </w:tc>
        <w:tc>
          <w:tcPr>
            <w:tcW w:w="1728" w:type="dxa"/>
            <w:tcBorders>
              <w:top w:val="single" w:sz="4" w:space="0" w:color="auto"/>
              <w:left w:val="single" w:sz="4" w:space="0" w:color="auto"/>
              <w:bottom w:val="single" w:sz="4" w:space="0" w:color="auto"/>
              <w:right w:val="single" w:sz="4" w:space="0" w:color="auto"/>
            </w:tcBorders>
          </w:tcPr>
          <w:p w14:paraId="1268C34A"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818991E"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highlight w:val="yellow"/>
                <w:lang w:val="en-GB" w:eastAsia="ja-JP"/>
              </w:rPr>
            </w:pPr>
            <w:r w:rsidRPr="005A5F2E">
              <w:rPr>
                <w:rFonts w:ascii="Arial" w:eastAsia="Times New Roman" w:hAnsi="Arial" w:cs="Times New Roman"/>
                <w:color w:val="FF0000"/>
                <w:sz w:val="18"/>
                <w:szCs w:val="20"/>
                <w:highlight w:val="yellow"/>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2B6E652"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highlight w:val="yellow"/>
                <w:lang w:val="en-GB" w:eastAsia="ja-JP"/>
              </w:rPr>
            </w:pPr>
          </w:p>
        </w:tc>
      </w:tr>
      <w:tr w:rsidR="00521D25" w:rsidRPr="005A5F2E" w14:paraId="7E52A01D" w14:textId="77777777">
        <w:tc>
          <w:tcPr>
            <w:tcW w:w="2160" w:type="dxa"/>
            <w:tcBorders>
              <w:top w:val="single" w:sz="4" w:space="0" w:color="auto"/>
              <w:left w:val="single" w:sz="4" w:space="0" w:color="auto"/>
              <w:bottom w:val="single" w:sz="4" w:space="0" w:color="auto"/>
              <w:right w:val="single" w:sz="4" w:space="0" w:color="auto"/>
            </w:tcBorders>
          </w:tcPr>
          <w:p w14:paraId="30C1CC18"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b/>
                <w:bCs/>
                <w:color w:val="FF0000"/>
                <w:sz w:val="18"/>
                <w:szCs w:val="20"/>
                <w:highlight w:val="yellow"/>
                <w:lang w:val="en-GB" w:eastAsia="ja-JP"/>
              </w:rPr>
            </w:pPr>
            <w:r w:rsidRPr="005A5F2E">
              <w:rPr>
                <w:rFonts w:ascii="Arial" w:eastAsia="Times New Roman" w:hAnsi="Arial" w:cs="Times New Roman"/>
                <w:color w:val="FF0000"/>
                <w:sz w:val="18"/>
                <w:szCs w:val="20"/>
                <w:highlight w:val="yellow"/>
                <w:lang w:val="en-GB" w:eastAsia="ja-JP"/>
              </w:rPr>
              <w:t xml:space="preserve">    &gt;&gt; DRB Assistant Identifier</w:t>
            </w:r>
          </w:p>
        </w:tc>
        <w:tc>
          <w:tcPr>
            <w:tcW w:w="1080" w:type="dxa"/>
            <w:tcBorders>
              <w:top w:val="single" w:sz="4" w:space="0" w:color="auto"/>
              <w:left w:val="single" w:sz="4" w:space="0" w:color="auto"/>
              <w:bottom w:val="single" w:sz="4" w:space="0" w:color="auto"/>
              <w:right w:val="single" w:sz="4" w:space="0" w:color="auto"/>
            </w:tcBorders>
          </w:tcPr>
          <w:p w14:paraId="15BF8438"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val="en-GB" w:eastAsia="ja-JP"/>
              </w:rPr>
            </w:pPr>
            <w:r w:rsidRPr="005A5F2E">
              <w:rPr>
                <w:rFonts w:ascii="Arial" w:eastAsia="Times New Roman" w:hAnsi="Arial" w:cs="Times New Roman"/>
                <w:color w:val="FF0000"/>
                <w:sz w:val="18"/>
                <w:szCs w:val="20"/>
                <w:highlight w:val="yellow"/>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F402777" w14:textId="77777777" w:rsidR="00521D25" w:rsidRPr="005A5F2E" w:rsidRDefault="00521D25" w:rsidP="00F16813">
            <w:pPr>
              <w:widowControl w:val="0"/>
              <w:overflowPunct w:val="0"/>
              <w:autoSpaceDE w:val="0"/>
              <w:autoSpaceDN w:val="0"/>
              <w:adjustRightInd w:val="0"/>
              <w:textAlignment w:val="baseline"/>
              <w:rPr>
                <w:rFonts w:ascii="Times New Roman" w:eastAsia="SimSun" w:hAnsi="Times New Roman" w:cs="Times New Roman"/>
                <w:i/>
                <w:color w:val="FF0000"/>
                <w:sz w:val="20"/>
                <w:szCs w:val="20"/>
                <w:highlight w:val="yellow"/>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B36F93E" w14:textId="77777777" w:rsidR="00521D25" w:rsidRPr="005A5F2E" w:rsidRDefault="00521D25" w:rsidP="00F16813">
            <w:pPr>
              <w:widowControl w:val="0"/>
              <w:overflowPunct w:val="0"/>
              <w:autoSpaceDE w:val="0"/>
              <w:autoSpaceDN w:val="0"/>
              <w:adjustRightInd w:val="0"/>
              <w:textAlignment w:val="baseline"/>
              <w:rPr>
                <w:rFonts w:ascii="Arial" w:eastAsia="MS Mincho" w:hAnsi="Arial" w:cs="Arial"/>
                <w:color w:val="FF0000"/>
                <w:sz w:val="18"/>
                <w:szCs w:val="20"/>
                <w:highlight w:val="yellow"/>
                <w:lang w:val="en-GB" w:eastAsia="ja-JP"/>
              </w:rPr>
            </w:pPr>
            <w:r w:rsidRPr="005A5F2E">
              <w:rPr>
                <w:rFonts w:ascii="Arial" w:eastAsia="MS Mincho" w:hAnsi="Arial" w:cs="Arial"/>
                <w:color w:val="FF0000"/>
                <w:sz w:val="18"/>
                <w:szCs w:val="20"/>
                <w:highlight w:val="yellow"/>
                <w:lang w:val="en-GB" w:eastAsia="ja-JP"/>
              </w:rPr>
              <w:t>DRB ID</w:t>
            </w:r>
          </w:p>
          <w:p w14:paraId="5704807C" w14:textId="77777777" w:rsidR="00521D25" w:rsidRPr="005A5F2E" w:rsidRDefault="00521D25" w:rsidP="00F16813">
            <w:pPr>
              <w:widowControl w:val="0"/>
              <w:overflowPunct w:val="0"/>
              <w:autoSpaceDE w:val="0"/>
              <w:autoSpaceDN w:val="0"/>
              <w:adjustRightInd w:val="0"/>
              <w:textAlignment w:val="baseline"/>
              <w:rPr>
                <w:rFonts w:ascii="Arial" w:eastAsia="MS Mincho" w:hAnsi="Arial" w:cs="Arial"/>
                <w:color w:val="FF0000"/>
                <w:sz w:val="18"/>
                <w:szCs w:val="20"/>
                <w:highlight w:val="yellow"/>
                <w:lang w:val="sv-SE" w:eastAsia="ja-JP"/>
              </w:rPr>
            </w:pPr>
            <w:r w:rsidRPr="005A5F2E">
              <w:rPr>
                <w:rFonts w:ascii="Arial" w:eastAsia="MS Mincho" w:hAnsi="Arial" w:cs="Arial"/>
                <w:color w:val="FF0000"/>
                <w:sz w:val="18"/>
                <w:szCs w:val="20"/>
                <w:highlight w:val="yellow"/>
                <w:lang w:val="en-GB" w:eastAsia="ja-JP"/>
              </w:rPr>
              <w:t>9.3.1.16</w:t>
            </w:r>
          </w:p>
        </w:tc>
        <w:tc>
          <w:tcPr>
            <w:tcW w:w="1728" w:type="dxa"/>
            <w:tcBorders>
              <w:top w:val="single" w:sz="4" w:space="0" w:color="auto"/>
              <w:left w:val="single" w:sz="4" w:space="0" w:color="auto"/>
              <w:bottom w:val="single" w:sz="4" w:space="0" w:color="auto"/>
              <w:right w:val="single" w:sz="4" w:space="0" w:color="auto"/>
            </w:tcBorders>
          </w:tcPr>
          <w:p w14:paraId="62C20164" w14:textId="77777777" w:rsidR="00521D25" w:rsidRPr="005A5F2E" w:rsidRDefault="00521D25" w:rsidP="00F16813">
            <w:pPr>
              <w:widowControl w:val="0"/>
              <w:overflowPunct w:val="0"/>
              <w:autoSpaceDE w:val="0"/>
              <w:autoSpaceDN w:val="0"/>
              <w:adjustRightInd w:val="0"/>
              <w:textAlignment w:val="baseline"/>
              <w:rPr>
                <w:rFonts w:ascii="Arial" w:eastAsia="SimSun" w:hAnsi="Arial" w:cs="Times New Roman"/>
                <w:color w:val="FF0000"/>
                <w:sz w:val="18"/>
                <w:szCs w:val="20"/>
                <w:highlight w:val="yellow"/>
                <w:lang w:val="en-GB" w:eastAsia="ja-JP"/>
              </w:rPr>
            </w:pPr>
            <w:r w:rsidRPr="005A5F2E">
              <w:rPr>
                <w:rFonts w:ascii="Arial" w:eastAsia="SimSun" w:hAnsi="Arial" w:cs="Times New Roman"/>
                <w:color w:val="FF0000"/>
                <w:sz w:val="18"/>
                <w:szCs w:val="20"/>
                <w:highlight w:val="yellow"/>
                <w:lang w:val="en-GB" w:eastAsia="ja-JP"/>
              </w:rPr>
              <w:t>Unique DRB identifier</w:t>
            </w:r>
          </w:p>
        </w:tc>
        <w:tc>
          <w:tcPr>
            <w:tcW w:w="1080" w:type="dxa"/>
            <w:tcBorders>
              <w:top w:val="single" w:sz="4" w:space="0" w:color="auto"/>
              <w:left w:val="single" w:sz="4" w:space="0" w:color="auto"/>
              <w:bottom w:val="single" w:sz="4" w:space="0" w:color="auto"/>
              <w:right w:val="single" w:sz="4" w:space="0" w:color="auto"/>
            </w:tcBorders>
          </w:tcPr>
          <w:p w14:paraId="47BC4C31"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highlight w:val="yellow"/>
                <w:lang w:val="en-GB" w:eastAsia="ja-JP"/>
              </w:rPr>
            </w:pPr>
            <w:r w:rsidRPr="005A5F2E">
              <w:rPr>
                <w:rFonts w:ascii="Arial" w:eastAsia="Times New Roman" w:hAnsi="Arial" w:cs="Times New Roman"/>
                <w:color w:val="FF0000"/>
                <w:sz w:val="18"/>
                <w:szCs w:val="20"/>
                <w:highlight w:val="yellow"/>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DC3DF1A"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highlight w:val="yellow"/>
                <w:lang w:val="en-GB" w:eastAsia="ja-JP"/>
              </w:rPr>
            </w:pPr>
          </w:p>
        </w:tc>
      </w:tr>
      <w:tr w:rsidR="00521D25" w:rsidRPr="005A5F2E" w14:paraId="30EC3887" w14:textId="77777777">
        <w:tc>
          <w:tcPr>
            <w:tcW w:w="2160" w:type="dxa"/>
            <w:tcBorders>
              <w:top w:val="single" w:sz="4" w:space="0" w:color="auto"/>
              <w:left w:val="single" w:sz="4" w:space="0" w:color="auto"/>
              <w:bottom w:val="single" w:sz="4" w:space="0" w:color="auto"/>
              <w:right w:val="single" w:sz="4" w:space="0" w:color="auto"/>
            </w:tcBorders>
          </w:tcPr>
          <w:p w14:paraId="42D5772A"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val="en-GB" w:eastAsia="ja-JP"/>
              </w:rPr>
            </w:pPr>
            <w:r w:rsidRPr="005A5F2E">
              <w:rPr>
                <w:rFonts w:ascii="Arial" w:eastAsia="Times New Roman" w:hAnsi="Arial" w:cs="Times New Roman"/>
                <w:color w:val="FF0000"/>
                <w:sz w:val="18"/>
                <w:szCs w:val="20"/>
                <w:highlight w:val="yellow"/>
                <w:lang w:val="en-GB" w:eastAsia="ja-JP"/>
              </w:rPr>
              <w:t xml:space="preserve">    &gt;&gt; </w:t>
            </w:r>
            <w:r>
              <w:rPr>
                <w:rFonts w:ascii="Arial" w:eastAsia="Times New Roman" w:hAnsi="Arial" w:cs="Times New Roman"/>
                <w:color w:val="FF0000"/>
                <w:sz w:val="18"/>
                <w:szCs w:val="20"/>
                <w:highlight w:val="yellow"/>
                <w:lang w:val="en-GB" w:eastAsia="ja-JP"/>
              </w:rPr>
              <w:t xml:space="preserve">Delay measurements for UE </w:t>
            </w:r>
            <w:r>
              <w:rPr>
                <w:rFonts w:ascii="Arial" w:eastAsia="Times New Roman" w:hAnsi="Arial" w:cs="Times New Roman"/>
                <w:color w:val="FF0000"/>
                <w:sz w:val="18"/>
                <w:szCs w:val="20"/>
                <w:highlight w:val="yellow"/>
                <w:lang w:val="en-GB" w:eastAsia="ja-JP"/>
              </w:rPr>
              <w:lastRenderedPageBreak/>
              <w:t>performance</w:t>
            </w:r>
          </w:p>
        </w:tc>
        <w:tc>
          <w:tcPr>
            <w:tcW w:w="1080" w:type="dxa"/>
            <w:tcBorders>
              <w:top w:val="single" w:sz="4" w:space="0" w:color="auto"/>
              <w:left w:val="single" w:sz="4" w:space="0" w:color="auto"/>
              <w:bottom w:val="single" w:sz="4" w:space="0" w:color="auto"/>
              <w:right w:val="single" w:sz="4" w:space="0" w:color="auto"/>
            </w:tcBorders>
          </w:tcPr>
          <w:p w14:paraId="12495F0D" w14:textId="77777777" w:rsidR="00521D25" w:rsidRPr="005A5F2E" w:rsidRDefault="00521D25" w:rsidP="00F16813">
            <w:pPr>
              <w:widowControl w:val="0"/>
              <w:overflowPunct w:val="0"/>
              <w:autoSpaceDE w:val="0"/>
              <w:autoSpaceDN w:val="0"/>
              <w:adjustRightInd w:val="0"/>
              <w:textAlignment w:val="baseline"/>
              <w:rPr>
                <w:rFonts w:ascii="Arial" w:eastAsia="Times New Roman" w:hAnsi="Arial" w:cs="Times New Roman"/>
                <w:color w:val="FF0000"/>
                <w:sz w:val="18"/>
                <w:szCs w:val="20"/>
                <w:highlight w:val="yellow"/>
                <w:lang w:val="en-GB" w:eastAsia="ja-JP"/>
              </w:rPr>
            </w:pPr>
            <w:r w:rsidRPr="005A5F2E">
              <w:rPr>
                <w:rFonts w:ascii="Arial" w:eastAsia="Times New Roman" w:hAnsi="Arial" w:cs="Times New Roman"/>
                <w:color w:val="FF0000"/>
                <w:sz w:val="18"/>
                <w:szCs w:val="20"/>
                <w:highlight w:val="yellow"/>
                <w:lang w:val="en-GB"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3D03291" w14:textId="77777777" w:rsidR="00521D25" w:rsidRPr="005A5F2E" w:rsidRDefault="00521D25" w:rsidP="00F16813">
            <w:pPr>
              <w:widowControl w:val="0"/>
              <w:overflowPunct w:val="0"/>
              <w:autoSpaceDE w:val="0"/>
              <w:autoSpaceDN w:val="0"/>
              <w:adjustRightInd w:val="0"/>
              <w:textAlignment w:val="baseline"/>
              <w:rPr>
                <w:rFonts w:ascii="Times New Roman" w:eastAsia="SimSun" w:hAnsi="Times New Roman" w:cs="Times New Roman"/>
                <w:i/>
                <w:color w:val="FF0000"/>
                <w:sz w:val="20"/>
                <w:szCs w:val="20"/>
                <w:highlight w:val="yellow"/>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530AB0A" w14:textId="77777777" w:rsidR="00521D25" w:rsidRPr="005A5F2E" w:rsidRDefault="00521D25" w:rsidP="00F16813">
            <w:pPr>
              <w:widowControl w:val="0"/>
              <w:overflowPunct w:val="0"/>
              <w:autoSpaceDE w:val="0"/>
              <w:autoSpaceDN w:val="0"/>
              <w:adjustRightInd w:val="0"/>
              <w:textAlignment w:val="baseline"/>
              <w:rPr>
                <w:rFonts w:ascii="Arial" w:eastAsia="MS Mincho" w:hAnsi="Arial" w:cs="Arial"/>
                <w:color w:val="FF0000"/>
                <w:sz w:val="18"/>
                <w:szCs w:val="20"/>
                <w:highlight w:val="yellow"/>
                <w:lang w:val="en-GB" w:eastAsia="ja-JP"/>
              </w:rPr>
            </w:pPr>
            <w:proofErr w:type="spellStart"/>
            <w:r>
              <w:rPr>
                <w:rFonts w:ascii="Arial" w:eastAsia="MS Mincho" w:hAnsi="Arial" w:cs="Arial"/>
                <w:color w:val="FF0000"/>
                <w:sz w:val="18"/>
                <w:szCs w:val="20"/>
                <w:highlight w:val="yellow"/>
                <w:lang w:val="en-GB" w:eastAsia="ja-JP"/>
              </w:rPr>
              <w:t>x</w:t>
            </w:r>
            <w:r w:rsidRPr="005A5F2E">
              <w:rPr>
                <w:rFonts w:ascii="Arial" w:eastAsia="MS Mincho" w:hAnsi="Arial" w:cs="Arial"/>
                <w:color w:val="FF0000"/>
                <w:sz w:val="18"/>
                <w:szCs w:val="20"/>
                <w:highlight w:val="yellow"/>
                <w:lang w:val="en-GB" w:eastAsia="ja-JP"/>
              </w:rPr>
              <w:t>.</w:t>
            </w:r>
            <w:r>
              <w:rPr>
                <w:rFonts w:ascii="Arial" w:eastAsia="MS Mincho" w:hAnsi="Arial" w:cs="Arial"/>
                <w:color w:val="FF0000"/>
                <w:sz w:val="18"/>
                <w:szCs w:val="20"/>
                <w:highlight w:val="yellow"/>
                <w:lang w:val="en-GB" w:eastAsia="ja-JP"/>
              </w:rPr>
              <w:t>x</w:t>
            </w:r>
            <w:r w:rsidRPr="005A5F2E">
              <w:rPr>
                <w:rFonts w:ascii="Arial" w:eastAsia="MS Mincho" w:hAnsi="Arial" w:cs="Arial"/>
                <w:color w:val="FF0000"/>
                <w:sz w:val="18"/>
                <w:szCs w:val="20"/>
                <w:highlight w:val="yellow"/>
                <w:lang w:val="en-GB" w:eastAsia="ja-JP"/>
              </w:rPr>
              <w:t>.</w:t>
            </w:r>
            <w:r>
              <w:rPr>
                <w:rFonts w:ascii="Arial" w:eastAsia="MS Mincho" w:hAnsi="Arial" w:cs="Arial"/>
                <w:color w:val="FF0000"/>
                <w:sz w:val="18"/>
                <w:szCs w:val="20"/>
                <w:highlight w:val="yellow"/>
                <w:lang w:val="en-GB" w:eastAsia="ja-JP"/>
              </w:rPr>
              <w:t>x</w:t>
            </w:r>
            <w:r w:rsidRPr="005A5F2E">
              <w:rPr>
                <w:rFonts w:ascii="Arial" w:eastAsia="MS Mincho" w:hAnsi="Arial" w:cs="Arial"/>
                <w:color w:val="FF0000"/>
                <w:sz w:val="18"/>
                <w:szCs w:val="20"/>
                <w:highlight w:val="yellow"/>
                <w:lang w:val="en-GB" w:eastAsia="ja-JP"/>
              </w:rPr>
              <w:t>.xxx</w:t>
            </w:r>
            <w:proofErr w:type="spellEnd"/>
          </w:p>
        </w:tc>
        <w:tc>
          <w:tcPr>
            <w:tcW w:w="1728" w:type="dxa"/>
            <w:tcBorders>
              <w:top w:val="single" w:sz="4" w:space="0" w:color="auto"/>
              <w:left w:val="single" w:sz="4" w:space="0" w:color="auto"/>
              <w:bottom w:val="single" w:sz="4" w:space="0" w:color="auto"/>
              <w:right w:val="single" w:sz="4" w:space="0" w:color="auto"/>
            </w:tcBorders>
          </w:tcPr>
          <w:p w14:paraId="371E4140" w14:textId="77777777" w:rsidR="00521D25" w:rsidRPr="005A5F2E" w:rsidRDefault="00521D25" w:rsidP="00F16813">
            <w:pPr>
              <w:widowControl w:val="0"/>
              <w:overflowPunct w:val="0"/>
              <w:autoSpaceDE w:val="0"/>
              <w:autoSpaceDN w:val="0"/>
              <w:adjustRightInd w:val="0"/>
              <w:textAlignment w:val="baseline"/>
              <w:rPr>
                <w:rFonts w:ascii="Arial" w:eastAsia="SimSun" w:hAnsi="Arial" w:cs="Times New Roman"/>
                <w:color w:val="FF0000"/>
                <w:sz w:val="18"/>
                <w:szCs w:val="20"/>
                <w:highlight w:val="yellow"/>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EBA0AF2"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lang w:val="en-GB" w:eastAsia="ja-JP"/>
              </w:rPr>
            </w:pPr>
            <w:r w:rsidRPr="005A5F2E">
              <w:rPr>
                <w:rFonts w:ascii="Arial" w:eastAsia="Times New Roman" w:hAnsi="Arial" w:cs="Times New Roman"/>
                <w:color w:val="FF0000"/>
                <w:sz w:val="18"/>
                <w:szCs w:val="20"/>
                <w:highlight w:val="yellow"/>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2429F75" w14:textId="77777777" w:rsidR="00521D25" w:rsidRPr="005A5F2E" w:rsidRDefault="00521D25" w:rsidP="00F16813">
            <w:pPr>
              <w:widowControl w:val="0"/>
              <w:overflowPunct w:val="0"/>
              <w:autoSpaceDE w:val="0"/>
              <w:autoSpaceDN w:val="0"/>
              <w:adjustRightInd w:val="0"/>
              <w:jc w:val="center"/>
              <w:textAlignment w:val="baseline"/>
              <w:rPr>
                <w:rFonts w:ascii="Arial" w:eastAsia="Times New Roman" w:hAnsi="Arial" w:cs="Times New Roman"/>
                <w:color w:val="FF0000"/>
                <w:sz w:val="18"/>
                <w:szCs w:val="20"/>
                <w:lang w:val="en-GB" w:eastAsia="ja-JP"/>
              </w:rPr>
            </w:pPr>
          </w:p>
        </w:tc>
      </w:tr>
    </w:tbl>
    <w:p w14:paraId="2618DD47" w14:textId="77777777" w:rsidR="00DC142B" w:rsidRDefault="00DC142B" w:rsidP="00E0796D">
      <w:pPr>
        <w:rPr>
          <w:rFonts w:ascii="Times New Roman" w:eastAsia="SimSun" w:hAnsi="Times New Roman" w:cs="Times New Roman"/>
          <w:bCs/>
          <w:color w:val="000000"/>
          <w:kern w:val="0"/>
          <w:sz w:val="20"/>
          <w:szCs w:val="20"/>
          <w:lang w:val="en-GB" w:eastAsia="zh-CN"/>
          <w14:ligatures w14:val="none"/>
        </w:rPr>
      </w:pPr>
    </w:p>
    <w:p w14:paraId="7927062A" w14:textId="77777777" w:rsidR="000A1E83" w:rsidRPr="002F5C1C" w:rsidRDefault="000A1E83" w:rsidP="000A1E83">
      <w:pPr>
        <w:widowControl w:val="0"/>
        <w:overflowPunct w:val="0"/>
        <w:autoSpaceDE w:val="0"/>
        <w:autoSpaceDN w:val="0"/>
        <w:adjustRightInd w:val="0"/>
        <w:spacing w:before="120" w:after="180"/>
        <w:ind w:left="1418" w:hanging="1418"/>
        <w:textAlignment w:val="baseline"/>
        <w:outlineLvl w:val="3"/>
        <w:rPr>
          <w:rFonts w:ascii="Arial" w:eastAsia="SimSun" w:hAnsi="Arial" w:cs="Times New Roman"/>
          <w:color w:val="FF0000"/>
          <w:szCs w:val="20"/>
          <w:lang w:val="en-GB" w:eastAsia="ko-KR"/>
        </w:rPr>
      </w:pPr>
      <w:proofErr w:type="spellStart"/>
      <w:r w:rsidRPr="002F5C1C">
        <w:rPr>
          <w:rFonts w:ascii="Arial" w:eastAsia="SimSun" w:hAnsi="Arial" w:cs="Times New Roman"/>
          <w:color w:val="FF0000"/>
          <w:szCs w:val="20"/>
          <w:highlight w:val="yellow"/>
          <w:lang w:val="en-GB" w:eastAsia="ko-KR"/>
        </w:rPr>
        <w:t>x.x.x.xxx</w:t>
      </w:r>
      <w:proofErr w:type="spellEnd"/>
      <w:r w:rsidRPr="002F5C1C">
        <w:rPr>
          <w:rFonts w:ascii="Arial" w:eastAsia="SimSun" w:hAnsi="Arial" w:cs="Times New Roman"/>
          <w:color w:val="FF0000"/>
          <w:szCs w:val="20"/>
          <w:highlight w:val="yellow"/>
          <w:lang w:val="en-GB" w:eastAsia="ko-KR"/>
        </w:rPr>
        <w:t xml:space="preserve"> Delay measurements for UE performance</w:t>
      </w:r>
    </w:p>
    <w:p w14:paraId="69247E7A" w14:textId="77777777" w:rsidR="000A1E83" w:rsidRPr="00541855" w:rsidRDefault="000A1E83" w:rsidP="000A1E83">
      <w:pPr>
        <w:overflowPunct w:val="0"/>
        <w:autoSpaceDE w:val="0"/>
        <w:autoSpaceDN w:val="0"/>
        <w:adjustRightInd w:val="0"/>
        <w:spacing w:after="180"/>
        <w:textAlignment w:val="baseline"/>
        <w:rPr>
          <w:rFonts w:ascii="Times New Roman" w:eastAsia="SimSun" w:hAnsi="Times New Roman" w:cs="Times New Roman"/>
          <w:sz w:val="20"/>
          <w:szCs w:val="20"/>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A1E83" w:rsidRPr="000704A6" w14:paraId="6BCF0F1E" w14:textId="77777777" w:rsidTr="00F16813">
        <w:trPr>
          <w:cantSplit/>
          <w:tblHeader/>
        </w:trPr>
        <w:tc>
          <w:tcPr>
            <w:tcW w:w="2448" w:type="dxa"/>
          </w:tcPr>
          <w:p w14:paraId="38150CE0" w14:textId="77777777" w:rsidR="000A1E83" w:rsidRPr="000704A6" w:rsidRDefault="000A1E83" w:rsidP="00F16813">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0704A6">
              <w:rPr>
                <w:rFonts w:ascii="Arial" w:eastAsia="SimSun" w:hAnsi="Arial" w:cs="Arial"/>
                <w:b/>
                <w:sz w:val="18"/>
                <w:szCs w:val="20"/>
                <w:lang w:val="en-GB" w:eastAsia="ja-JP"/>
              </w:rPr>
              <w:t>IE/Group Name</w:t>
            </w:r>
          </w:p>
        </w:tc>
        <w:tc>
          <w:tcPr>
            <w:tcW w:w="1080" w:type="dxa"/>
          </w:tcPr>
          <w:p w14:paraId="1A9BBF33" w14:textId="77777777" w:rsidR="000A1E83" w:rsidRPr="000704A6" w:rsidRDefault="000A1E83" w:rsidP="00F16813">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0704A6">
              <w:rPr>
                <w:rFonts w:ascii="Arial" w:eastAsia="SimSun" w:hAnsi="Arial" w:cs="Arial"/>
                <w:b/>
                <w:sz w:val="18"/>
                <w:szCs w:val="20"/>
                <w:lang w:val="en-GB" w:eastAsia="ja-JP"/>
              </w:rPr>
              <w:t>Presence</w:t>
            </w:r>
          </w:p>
        </w:tc>
        <w:tc>
          <w:tcPr>
            <w:tcW w:w="1440" w:type="dxa"/>
          </w:tcPr>
          <w:p w14:paraId="6402C87D" w14:textId="77777777" w:rsidR="000A1E83" w:rsidRPr="000704A6" w:rsidRDefault="000A1E83" w:rsidP="00F16813">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0704A6">
              <w:rPr>
                <w:rFonts w:ascii="Arial" w:eastAsia="SimSun" w:hAnsi="Arial" w:cs="Arial"/>
                <w:b/>
                <w:sz w:val="18"/>
                <w:szCs w:val="20"/>
                <w:lang w:val="en-GB" w:eastAsia="ja-JP"/>
              </w:rPr>
              <w:t>Range</w:t>
            </w:r>
          </w:p>
        </w:tc>
        <w:tc>
          <w:tcPr>
            <w:tcW w:w="1872" w:type="dxa"/>
          </w:tcPr>
          <w:p w14:paraId="59D24FC1" w14:textId="77777777" w:rsidR="000A1E83" w:rsidRPr="000704A6" w:rsidRDefault="000A1E83" w:rsidP="00F16813">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0704A6">
              <w:rPr>
                <w:rFonts w:ascii="Arial" w:eastAsia="SimSun" w:hAnsi="Arial" w:cs="Arial"/>
                <w:b/>
                <w:sz w:val="18"/>
                <w:szCs w:val="20"/>
                <w:lang w:val="en-GB" w:eastAsia="ja-JP"/>
              </w:rPr>
              <w:t>IE type and reference</w:t>
            </w:r>
          </w:p>
        </w:tc>
        <w:tc>
          <w:tcPr>
            <w:tcW w:w="2880" w:type="dxa"/>
          </w:tcPr>
          <w:p w14:paraId="744A91FA" w14:textId="77777777" w:rsidR="000A1E83" w:rsidRPr="000704A6" w:rsidRDefault="000A1E83" w:rsidP="00F16813">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0704A6">
              <w:rPr>
                <w:rFonts w:ascii="Arial" w:eastAsia="SimSun" w:hAnsi="Arial" w:cs="Arial"/>
                <w:b/>
                <w:sz w:val="18"/>
                <w:szCs w:val="20"/>
                <w:lang w:val="en-GB" w:eastAsia="ja-JP"/>
              </w:rPr>
              <w:t>Semantics description</w:t>
            </w:r>
          </w:p>
        </w:tc>
      </w:tr>
      <w:tr w:rsidR="000A1E83" w:rsidRPr="00505320" w14:paraId="09F8B849" w14:textId="77777777" w:rsidTr="00F16813">
        <w:trPr>
          <w:cantSplit/>
        </w:trPr>
        <w:tc>
          <w:tcPr>
            <w:tcW w:w="2448" w:type="dxa"/>
          </w:tcPr>
          <w:p w14:paraId="0183CFF0" w14:textId="77777777" w:rsidR="000A1E83" w:rsidRPr="00505320" w:rsidRDefault="000A1E83" w:rsidP="00F16813">
            <w:pPr>
              <w:widowControl w:val="0"/>
              <w:overflowPunct w:val="0"/>
              <w:autoSpaceDE w:val="0"/>
              <w:autoSpaceDN w:val="0"/>
              <w:adjustRightInd w:val="0"/>
              <w:textAlignment w:val="baseline"/>
              <w:rPr>
                <w:rFonts w:ascii="Arial" w:eastAsia="SimSun" w:hAnsi="Arial" w:cs="Times New Roman"/>
                <w:color w:val="FF0000"/>
                <w:sz w:val="18"/>
                <w:szCs w:val="20"/>
                <w:highlight w:val="yellow"/>
                <w:lang w:val="en-GB" w:eastAsia="zh-CN"/>
              </w:rPr>
            </w:pPr>
            <w:r w:rsidRPr="00505320">
              <w:rPr>
                <w:rFonts w:ascii="Arial" w:eastAsia="SimSun" w:hAnsi="Arial" w:cs="Times New Roman"/>
                <w:color w:val="FF0000"/>
                <w:sz w:val="18"/>
                <w:szCs w:val="20"/>
                <w:highlight w:val="yellow"/>
                <w:lang w:val="en-GB" w:eastAsia="zh-CN"/>
              </w:rPr>
              <w:t>Average Packet Delay UL</w:t>
            </w:r>
          </w:p>
        </w:tc>
        <w:tc>
          <w:tcPr>
            <w:tcW w:w="1080" w:type="dxa"/>
          </w:tcPr>
          <w:p w14:paraId="38CCDC2A" w14:textId="77777777" w:rsidR="000A1E83" w:rsidRPr="00505320" w:rsidRDefault="000A1E83" w:rsidP="00F16813">
            <w:pPr>
              <w:keepNext/>
              <w:keepLines/>
              <w:overflowPunct w:val="0"/>
              <w:autoSpaceDE w:val="0"/>
              <w:autoSpaceDN w:val="0"/>
              <w:adjustRightInd w:val="0"/>
              <w:textAlignment w:val="baseline"/>
              <w:rPr>
                <w:rFonts w:ascii="Arial" w:eastAsia="SimSun" w:hAnsi="Arial" w:cs="Arial"/>
                <w:color w:val="FF0000"/>
                <w:sz w:val="18"/>
                <w:szCs w:val="20"/>
                <w:highlight w:val="yellow"/>
                <w:lang w:val="en-GB" w:eastAsia="ja-JP"/>
              </w:rPr>
            </w:pPr>
            <w:r w:rsidRPr="00505320">
              <w:rPr>
                <w:rFonts w:ascii="Arial" w:eastAsia="SimSun" w:hAnsi="Arial" w:cs="Times New Roman"/>
                <w:color w:val="FF0000"/>
                <w:sz w:val="18"/>
                <w:szCs w:val="20"/>
                <w:highlight w:val="yellow"/>
                <w:lang w:val="en-GB" w:eastAsia="zh-CN"/>
              </w:rPr>
              <w:t>M</w:t>
            </w:r>
          </w:p>
        </w:tc>
        <w:tc>
          <w:tcPr>
            <w:tcW w:w="1440" w:type="dxa"/>
          </w:tcPr>
          <w:p w14:paraId="26271705" w14:textId="77777777" w:rsidR="000A1E83" w:rsidRPr="00505320" w:rsidRDefault="000A1E83" w:rsidP="00F16813">
            <w:pPr>
              <w:widowControl w:val="0"/>
              <w:overflowPunct w:val="0"/>
              <w:autoSpaceDE w:val="0"/>
              <w:autoSpaceDN w:val="0"/>
              <w:adjustRightInd w:val="0"/>
              <w:textAlignment w:val="baseline"/>
              <w:rPr>
                <w:rFonts w:ascii="Arial" w:eastAsia="SimSun" w:hAnsi="Arial" w:cs="Times New Roman"/>
                <w:i/>
                <w:color w:val="FF0000"/>
                <w:sz w:val="18"/>
                <w:szCs w:val="20"/>
                <w:highlight w:val="yellow"/>
                <w:lang w:val="en-GB" w:eastAsia="ja-JP"/>
              </w:rPr>
            </w:pPr>
          </w:p>
        </w:tc>
        <w:tc>
          <w:tcPr>
            <w:tcW w:w="1872" w:type="dxa"/>
          </w:tcPr>
          <w:p w14:paraId="44AADF00" w14:textId="77777777" w:rsidR="000A1E83" w:rsidRPr="00505320" w:rsidRDefault="000A1E83" w:rsidP="00F16813">
            <w:pPr>
              <w:widowControl w:val="0"/>
              <w:overflowPunct w:val="0"/>
              <w:autoSpaceDE w:val="0"/>
              <w:autoSpaceDN w:val="0"/>
              <w:adjustRightInd w:val="0"/>
              <w:textAlignment w:val="baseline"/>
              <w:rPr>
                <w:rFonts w:ascii="Arial" w:eastAsia="SimSun" w:hAnsi="Arial" w:cs="Arial"/>
                <w:color w:val="FF0000"/>
                <w:sz w:val="18"/>
                <w:szCs w:val="20"/>
                <w:highlight w:val="yellow"/>
                <w:lang w:val="en-GB" w:eastAsia="ja-JP"/>
              </w:rPr>
            </w:pPr>
            <w:r w:rsidRPr="00505320">
              <w:rPr>
                <w:rFonts w:ascii="Arial" w:eastAsia="SimSun" w:hAnsi="Arial" w:cs="Times New Roman"/>
                <w:color w:val="FF0000"/>
                <w:sz w:val="18"/>
                <w:szCs w:val="20"/>
                <w:highlight w:val="yellow"/>
                <w:lang w:val="en-GB" w:eastAsia="zh-CN"/>
              </w:rPr>
              <w:t>INTEGER (</w:t>
            </w:r>
            <w:proofErr w:type="gramStart"/>
            <w:r w:rsidRPr="00505320">
              <w:rPr>
                <w:rFonts w:ascii="Arial" w:eastAsia="SimSun" w:hAnsi="Arial" w:cs="Times New Roman"/>
                <w:color w:val="FF0000"/>
                <w:sz w:val="18"/>
                <w:szCs w:val="20"/>
                <w:highlight w:val="yellow"/>
                <w:lang w:val="en-GB" w:eastAsia="zh-CN"/>
              </w:rPr>
              <w:t>0..</w:t>
            </w:r>
            <w:proofErr w:type="gramEnd"/>
            <w:r w:rsidRPr="00505320">
              <w:rPr>
                <w:rFonts w:ascii="Arial" w:eastAsia="SimSun" w:hAnsi="Arial" w:cs="Times New Roman"/>
                <w:color w:val="FF0000"/>
                <w:sz w:val="18"/>
                <w:szCs w:val="20"/>
                <w:highlight w:val="yellow"/>
                <w:lang w:val="en-GB" w:eastAsia="zh-CN"/>
              </w:rPr>
              <w:t xml:space="preserve"> 10000)</w:t>
            </w:r>
          </w:p>
        </w:tc>
        <w:tc>
          <w:tcPr>
            <w:tcW w:w="2880" w:type="dxa"/>
          </w:tcPr>
          <w:p w14:paraId="6A39E813" w14:textId="2E94DC95" w:rsidR="000A1E83" w:rsidRPr="00E24AE9" w:rsidRDefault="00806051" w:rsidP="00F16813">
            <w:pPr>
              <w:keepNext/>
              <w:keepLines/>
              <w:overflowPunct w:val="0"/>
              <w:autoSpaceDE w:val="0"/>
              <w:autoSpaceDN w:val="0"/>
              <w:adjustRightInd w:val="0"/>
              <w:textAlignment w:val="baseline"/>
              <w:rPr>
                <w:rFonts w:ascii="Arial" w:eastAsia="SimSun" w:hAnsi="Arial" w:cs="Times New Roman"/>
                <w:color w:val="FF0000"/>
                <w:sz w:val="18"/>
                <w:szCs w:val="20"/>
                <w:highlight w:val="yellow"/>
                <w:lang w:eastAsia="ja-JP" w:bidi="ar"/>
              </w:rPr>
            </w:pPr>
            <w:r w:rsidRPr="00E24AE9">
              <w:rPr>
                <w:rFonts w:ascii="Arial" w:eastAsia="SimSun" w:hAnsi="Arial" w:cs="Times New Roman"/>
                <w:color w:val="FF0000"/>
                <w:sz w:val="18"/>
                <w:szCs w:val="20"/>
                <w:highlight w:val="yellow"/>
                <w:lang w:eastAsia="ja-JP" w:bidi="ar"/>
              </w:rPr>
              <w:t xml:space="preserve">Average RAN </w:t>
            </w:r>
            <w:r w:rsidR="005405C6" w:rsidRPr="00E24AE9">
              <w:rPr>
                <w:rFonts w:ascii="Arial" w:eastAsia="SimSun" w:hAnsi="Arial" w:cs="Times New Roman"/>
                <w:color w:val="FF0000"/>
                <w:sz w:val="18"/>
                <w:szCs w:val="20"/>
                <w:highlight w:val="yellow"/>
                <w:lang w:eastAsia="ja-JP" w:bidi="ar"/>
              </w:rPr>
              <w:t>delay in UL</w:t>
            </w:r>
            <w:r w:rsidR="000A1E83" w:rsidRPr="00E24AE9">
              <w:rPr>
                <w:rFonts w:ascii="Arial" w:eastAsia="SimSun" w:hAnsi="Arial" w:cs="Times New Roman"/>
                <w:color w:val="FF0000"/>
                <w:sz w:val="18"/>
                <w:szCs w:val="20"/>
                <w:highlight w:val="yellow"/>
                <w:lang w:eastAsia="ja-JP" w:bidi="ar"/>
              </w:rPr>
              <w:t>.</w:t>
            </w:r>
          </w:p>
          <w:p w14:paraId="4A892261" w14:textId="77777777" w:rsidR="000A1E83" w:rsidRPr="00E24AE9" w:rsidRDefault="000A1E83" w:rsidP="00F16813">
            <w:pPr>
              <w:keepNext/>
              <w:keepLines/>
              <w:overflowPunct w:val="0"/>
              <w:autoSpaceDE w:val="0"/>
              <w:autoSpaceDN w:val="0"/>
              <w:adjustRightInd w:val="0"/>
              <w:textAlignment w:val="baseline"/>
              <w:rPr>
                <w:rFonts w:ascii="Arial" w:eastAsia="SimSun" w:hAnsi="Arial" w:cs="Times New Roman"/>
                <w:color w:val="FF0000"/>
                <w:sz w:val="18"/>
                <w:szCs w:val="20"/>
                <w:highlight w:val="yellow"/>
                <w:lang w:eastAsia="ja-JP" w:bidi="ar"/>
              </w:rPr>
            </w:pPr>
            <w:r w:rsidRPr="00E24AE9">
              <w:rPr>
                <w:rFonts w:ascii="Arial" w:eastAsia="SimSun" w:hAnsi="Arial" w:cs="Times New Roman"/>
                <w:color w:val="FF0000"/>
                <w:sz w:val="18"/>
                <w:szCs w:val="20"/>
                <w:highlight w:val="yellow"/>
                <w:lang w:eastAsia="ja-JP" w:bidi="ar"/>
              </w:rPr>
              <w:t>Unit: 0.1 millisecond</w:t>
            </w:r>
          </w:p>
        </w:tc>
      </w:tr>
      <w:tr w:rsidR="000A1E83" w:rsidRPr="00505320" w14:paraId="67C5A0F7" w14:textId="77777777" w:rsidTr="00F16813">
        <w:trPr>
          <w:cantSplit/>
        </w:trPr>
        <w:tc>
          <w:tcPr>
            <w:tcW w:w="2448" w:type="dxa"/>
          </w:tcPr>
          <w:p w14:paraId="25C28237" w14:textId="77777777" w:rsidR="000A1E83" w:rsidRPr="00505320" w:rsidRDefault="000A1E83" w:rsidP="00F16813">
            <w:pPr>
              <w:widowControl w:val="0"/>
              <w:overflowPunct w:val="0"/>
              <w:autoSpaceDE w:val="0"/>
              <w:autoSpaceDN w:val="0"/>
              <w:adjustRightInd w:val="0"/>
              <w:textAlignment w:val="baseline"/>
              <w:rPr>
                <w:rFonts w:ascii="Arial" w:eastAsia="SimSun" w:hAnsi="Arial" w:cs="Times New Roman"/>
                <w:color w:val="FF0000"/>
                <w:sz w:val="18"/>
                <w:szCs w:val="20"/>
                <w:highlight w:val="yellow"/>
                <w:lang w:val="en-GB" w:eastAsia="zh-CN"/>
              </w:rPr>
            </w:pPr>
            <w:r w:rsidRPr="00505320">
              <w:rPr>
                <w:rFonts w:ascii="Arial" w:eastAsia="SimSun" w:hAnsi="Arial" w:cs="Times New Roman"/>
                <w:color w:val="FF0000"/>
                <w:sz w:val="18"/>
                <w:szCs w:val="20"/>
                <w:highlight w:val="yellow"/>
                <w:lang w:val="en-GB" w:eastAsia="zh-CN"/>
              </w:rPr>
              <w:t>Average Packet Delay DL</w:t>
            </w:r>
          </w:p>
        </w:tc>
        <w:tc>
          <w:tcPr>
            <w:tcW w:w="1080" w:type="dxa"/>
          </w:tcPr>
          <w:p w14:paraId="320A4C93" w14:textId="77777777" w:rsidR="000A1E83" w:rsidRPr="00505320" w:rsidRDefault="000A1E83" w:rsidP="00F16813">
            <w:pPr>
              <w:keepNext/>
              <w:keepLines/>
              <w:overflowPunct w:val="0"/>
              <w:autoSpaceDE w:val="0"/>
              <w:autoSpaceDN w:val="0"/>
              <w:adjustRightInd w:val="0"/>
              <w:textAlignment w:val="baseline"/>
              <w:rPr>
                <w:rFonts w:ascii="Arial" w:eastAsia="SimSun" w:hAnsi="Arial" w:cs="Arial"/>
                <w:color w:val="FF0000"/>
                <w:sz w:val="18"/>
                <w:szCs w:val="20"/>
                <w:highlight w:val="yellow"/>
                <w:lang w:val="en-GB" w:eastAsia="ja-JP"/>
              </w:rPr>
            </w:pPr>
            <w:r w:rsidRPr="00505320">
              <w:rPr>
                <w:rFonts w:ascii="Arial" w:eastAsia="SimSun" w:hAnsi="Arial" w:cs="Times New Roman"/>
                <w:color w:val="FF0000"/>
                <w:sz w:val="18"/>
                <w:szCs w:val="20"/>
                <w:highlight w:val="yellow"/>
                <w:lang w:val="en-GB" w:eastAsia="zh-CN"/>
              </w:rPr>
              <w:t>M</w:t>
            </w:r>
          </w:p>
        </w:tc>
        <w:tc>
          <w:tcPr>
            <w:tcW w:w="1440" w:type="dxa"/>
          </w:tcPr>
          <w:p w14:paraId="50288003" w14:textId="77777777" w:rsidR="000A1E83" w:rsidRPr="00505320" w:rsidRDefault="000A1E83" w:rsidP="00F16813">
            <w:pPr>
              <w:widowControl w:val="0"/>
              <w:overflowPunct w:val="0"/>
              <w:autoSpaceDE w:val="0"/>
              <w:autoSpaceDN w:val="0"/>
              <w:adjustRightInd w:val="0"/>
              <w:textAlignment w:val="baseline"/>
              <w:rPr>
                <w:rFonts w:ascii="Arial" w:eastAsia="SimSun" w:hAnsi="Arial" w:cs="Times New Roman"/>
                <w:i/>
                <w:color w:val="FF0000"/>
                <w:sz w:val="18"/>
                <w:szCs w:val="20"/>
                <w:highlight w:val="yellow"/>
                <w:lang w:val="en-GB" w:eastAsia="ja-JP"/>
              </w:rPr>
            </w:pPr>
          </w:p>
        </w:tc>
        <w:tc>
          <w:tcPr>
            <w:tcW w:w="1872" w:type="dxa"/>
          </w:tcPr>
          <w:p w14:paraId="3CC3E069" w14:textId="77777777" w:rsidR="000A1E83" w:rsidRPr="00505320" w:rsidRDefault="000A1E83" w:rsidP="00F16813">
            <w:pPr>
              <w:widowControl w:val="0"/>
              <w:overflowPunct w:val="0"/>
              <w:autoSpaceDE w:val="0"/>
              <w:autoSpaceDN w:val="0"/>
              <w:adjustRightInd w:val="0"/>
              <w:textAlignment w:val="baseline"/>
              <w:rPr>
                <w:rFonts w:ascii="Arial" w:eastAsia="SimSun" w:hAnsi="Arial" w:cs="Arial"/>
                <w:color w:val="FF0000"/>
                <w:sz w:val="18"/>
                <w:szCs w:val="20"/>
                <w:highlight w:val="yellow"/>
                <w:lang w:val="en-GB" w:eastAsia="ja-JP"/>
              </w:rPr>
            </w:pPr>
            <w:r w:rsidRPr="00505320">
              <w:rPr>
                <w:rFonts w:ascii="Arial" w:eastAsia="SimSun" w:hAnsi="Arial" w:cs="Times New Roman"/>
                <w:color w:val="FF0000"/>
                <w:sz w:val="18"/>
                <w:szCs w:val="20"/>
                <w:highlight w:val="yellow"/>
                <w:lang w:val="en-GB" w:eastAsia="zh-CN"/>
              </w:rPr>
              <w:t>INTEGER (</w:t>
            </w:r>
            <w:proofErr w:type="gramStart"/>
            <w:r w:rsidRPr="00505320">
              <w:rPr>
                <w:rFonts w:ascii="Arial" w:eastAsia="SimSun" w:hAnsi="Arial" w:cs="Times New Roman"/>
                <w:color w:val="FF0000"/>
                <w:sz w:val="18"/>
                <w:szCs w:val="20"/>
                <w:highlight w:val="yellow"/>
                <w:lang w:val="en-GB" w:eastAsia="zh-CN"/>
              </w:rPr>
              <w:t>0..</w:t>
            </w:r>
            <w:proofErr w:type="gramEnd"/>
            <w:r w:rsidRPr="00505320">
              <w:rPr>
                <w:rFonts w:ascii="Arial" w:eastAsia="SimSun" w:hAnsi="Arial" w:cs="Times New Roman"/>
                <w:color w:val="FF0000"/>
                <w:sz w:val="18"/>
                <w:szCs w:val="20"/>
                <w:highlight w:val="yellow"/>
                <w:lang w:val="en-GB" w:eastAsia="zh-CN"/>
              </w:rPr>
              <w:t xml:space="preserve"> 10000)</w:t>
            </w:r>
          </w:p>
        </w:tc>
        <w:tc>
          <w:tcPr>
            <w:tcW w:w="2880" w:type="dxa"/>
          </w:tcPr>
          <w:p w14:paraId="4184F682" w14:textId="5C850A03" w:rsidR="000A1E83" w:rsidRPr="00E24AE9" w:rsidRDefault="005405C6" w:rsidP="00F16813">
            <w:pPr>
              <w:keepNext/>
              <w:keepLines/>
              <w:overflowPunct w:val="0"/>
              <w:autoSpaceDE w:val="0"/>
              <w:autoSpaceDN w:val="0"/>
              <w:adjustRightInd w:val="0"/>
              <w:textAlignment w:val="baseline"/>
              <w:rPr>
                <w:rFonts w:ascii="Arial" w:eastAsia="SimSun" w:hAnsi="Arial" w:cs="Times New Roman"/>
                <w:color w:val="FF0000"/>
                <w:sz w:val="18"/>
                <w:szCs w:val="20"/>
                <w:highlight w:val="yellow"/>
                <w:lang w:eastAsia="ja-JP" w:bidi="ar"/>
              </w:rPr>
            </w:pPr>
            <w:r w:rsidRPr="00E24AE9">
              <w:rPr>
                <w:rFonts w:ascii="Arial" w:eastAsia="SimSun" w:hAnsi="Arial" w:cs="Times New Roman"/>
                <w:color w:val="FF0000"/>
                <w:sz w:val="18"/>
                <w:szCs w:val="20"/>
                <w:highlight w:val="yellow"/>
                <w:lang w:eastAsia="ja-JP" w:bidi="ar"/>
              </w:rPr>
              <w:t>Average RAN delay in DL</w:t>
            </w:r>
            <w:r w:rsidR="000A1E83" w:rsidRPr="00E24AE9">
              <w:rPr>
                <w:rFonts w:ascii="Arial" w:eastAsia="SimSun" w:hAnsi="Arial" w:cs="Times New Roman"/>
                <w:color w:val="FF0000"/>
                <w:sz w:val="18"/>
                <w:szCs w:val="20"/>
                <w:highlight w:val="yellow"/>
                <w:lang w:eastAsia="ja-JP" w:bidi="ar"/>
              </w:rPr>
              <w:t>.</w:t>
            </w:r>
          </w:p>
          <w:p w14:paraId="24F1B551" w14:textId="77777777" w:rsidR="000A1E83" w:rsidRPr="00E24AE9" w:rsidRDefault="000A1E83" w:rsidP="00F16813">
            <w:pPr>
              <w:keepNext/>
              <w:keepLines/>
              <w:overflowPunct w:val="0"/>
              <w:autoSpaceDE w:val="0"/>
              <w:autoSpaceDN w:val="0"/>
              <w:adjustRightInd w:val="0"/>
              <w:textAlignment w:val="baseline"/>
              <w:rPr>
                <w:rFonts w:ascii="Arial" w:eastAsia="SimSun" w:hAnsi="Arial" w:cs="Times New Roman"/>
                <w:color w:val="FF0000"/>
                <w:sz w:val="18"/>
                <w:szCs w:val="20"/>
                <w:highlight w:val="yellow"/>
                <w:lang w:eastAsia="ja-JP" w:bidi="ar"/>
              </w:rPr>
            </w:pPr>
            <w:r w:rsidRPr="00E24AE9">
              <w:rPr>
                <w:rFonts w:ascii="Arial" w:eastAsia="SimSun" w:hAnsi="Arial" w:cs="Times New Roman"/>
                <w:color w:val="FF0000"/>
                <w:sz w:val="18"/>
                <w:szCs w:val="20"/>
                <w:highlight w:val="yellow"/>
                <w:lang w:eastAsia="ja-JP" w:bidi="ar"/>
              </w:rPr>
              <w:t>Unit: 0.1 millisecond</w:t>
            </w:r>
          </w:p>
        </w:tc>
      </w:tr>
    </w:tbl>
    <w:p w14:paraId="23BD1AF2" w14:textId="77777777" w:rsidR="000A1E83" w:rsidRDefault="000A1E83" w:rsidP="000A1E83"/>
    <w:p w14:paraId="09187B98" w14:textId="77777777" w:rsidR="00E0796D" w:rsidRPr="000A1E83" w:rsidRDefault="00E0796D" w:rsidP="00767DB2">
      <w:pPr>
        <w:rPr>
          <w:rFonts w:ascii="Times New Roman" w:eastAsia="SimSun" w:hAnsi="Times New Roman" w:cs="Times New Roman"/>
          <w:bCs/>
          <w:color w:val="000000"/>
          <w:kern w:val="0"/>
          <w:sz w:val="20"/>
          <w:szCs w:val="20"/>
          <w:lang w:eastAsia="zh-CN"/>
          <w14:ligatures w14:val="none"/>
        </w:rPr>
      </w:pPr>
    </w:p>
    <w:p w14:paraId="1C32E292" w14:textId="717C892F" w:rsidR="00152FB9" w:rsidRPr="009E3778" w:rsidRDefault="00B35CE9" w:rsidP="00B35CE9">
      <w:pPr>
        <w:pStyle w:val="Heading4"/>
        <w:rPr>
          <w:rFonts w:eastAsia="SimSun"/>
          <w:color w:val="000000" w:themeColor="text1"/>
          <w:lang w:val="en-GB" w:eastAsia="zh-CN"/>
        </w:rPr>
      </w:pPr>
      <w:r w:rsidRPr="009E3778">
        <w:rPr>
          <w:rFonts w:eastAsia="SimSun"/>
          <w:color w:val="000000" w:themeColor="text1"/>
          <w:lang w:val="en-GB" w:eastAsia="zh-CN"/>
        </w:rPr>
        <w:t>2.2.</w:t>
      </w:r>
      <w:r w:rsidR="00767DB2">
        <w:rPr>
          <w:rFonts w:eastAsia="SimSun"/>
          <w:color w:val="000000" w:themeColor="text1"/>
          <w:lang w:val="en-GB" w:eastAsia="zh-CN"/>
        </w:rPr>
        <w:t>3</w:t>
      </w:r>
      <w:r w:rsidRPr="009E3778">
        <w:rPr>
          <w:rFonts w:eastAsia="SimSun"/>
          <w:color w:val="000000" w:themeColor="text1"/>
          <w:lang w:val="en-GB" w:eastAsia="zh-CN"/>
        </w:rPr>
        <w:t xml:space="preserve"> Aggregation of delay components</w:t>
      </w:r>
    </w:p>
    <w:p w14:paraId="03EA41BB" w14:textId="207A559D" w:rsidR="005C1E83" w:rsidRDefault="00082CC8" w:rsidP="00E658D8">
      <w:pPr>
        <w:rPr>
          <w:rFonts w:ascii="Times New Roman" w:eastAsia="SimSun" w:hAnsi="Times New Roman" w:cs="Times New Roman"/>
          <w:bCs/>
          <w:kern w:val="0"/>
          <w:sz w:val="20"/>
          <w:szCs w:val="20"/>
          <w:lang w:val="en-GB" w:eastAsia="zh-CN"/>
          <w14:ligatures w14:val="none"/>
        </w:rPr>
      </w:pPr>
      <w:r>
        <w:rPr>
          <w:rFonts w:ascii="Times New Roman" w:eastAsia="SimSun" w:hAnsi="Times New Roman" w:cs="Times New Roman"/>
          <w:bCs/>
          <w:kern w:val="0"/>
          <w:sz w:val="20"/>
          <w:szCs w:val="20"/>
          <w:lang w:val="en-GB" w:eastAsia="zh-CN"/>
          <w14:ligatures w14:val="none"/>
        </w:rPr>
        <w:t>T</w:t>
      </w:r>
      <w:r w:rsidR="004A54D1" w:rsidRPr="004A54D1">
        <w:rPr>
          <w:rFonts w:ascii="Times New Roman" w:eastAsia="SimSun" w:hAnsi="Times New Roman" w:cs="Times New Roman"/>
          <w:bCs/>
          <w:kern w:val="0"/>
          <w:sz w:val="20"/>
          <w:szCs w:val="20"/>
          <w:lang w:val="en-GB" w:eastAsia="zh-CN"/>
          <w14:ligatures w14:val="none"/>
        </w:rPr>
        <w:t xml:space="preserve">he delay measurements defined in TS 28.558 Sec. 6.3.1.1, and the corresponding MDT measurements defined in TS 37.320 are defined per QoS level, or per S-NSSAI, or at a granularity of per-DRB- per UE. </w:t>
      </w:r>
    </w:p>
    <w:p w14:paraId="24083110" w14:textId="103330F2" w:rsidR="00767615" w:rsidRDefault="004A54D1" w:rsidP="00E658D8">
      <w:pPr>
        <w:rPr>
          <w:rFonts w:ascii="Times New Roman" w:eastAsia="SimSun" w:hAnsi="Times New Roman" w:cs="Times New Roman"/>
          <w:bCs/>
          <w:kern w:val="0"/>
          <w:sz w:val="20"/>
          <w:szCs w:val="20"/>
          <w:lang w:val="en-GB" w:eastAsia="zh-CN"/>
          <w14:ligatures w14:val="none"/>
        </w:rPr>
      </w:pPr>
      <w:r w:rsidRPr="004A54D1">
        <w:rPr>
          <w:rFonts w:ascii="Times New Roman" w:eastAsia="SimSun" w:hAnsi="Times New Roman" w:cs="Times New Roman"/>
          <w:bCs/>
          <w:kern w:val="0"/>
          <w:sz w:val="20"/>
          <w:szCs w:val="20"/>
          <w:lang w:val="en-GB" w:eastAsia="zh-CN"/>
          <w14:ligatures w14:val="none"/>
        </w:rPr>
        <w:t>UE performance</w:t>
      </w:r>
      <w:r w:rsidR="00082CC8">
        <w:rPr>
          <w:rFonts w:ascii="Times New Roman" w:eastAsia="SimSun" w:hAnsi="Times New Roman" w:cs="Times New Roman"/>
          <w:bCs/>
          <w:kern w:val="0"/>
          <w:sz w:val="20"/>
          <w:szCs w:val="20"/>
          <w:lang w:val="en-GB" w:eastAsia="zh-CN"/>
          <w14:ligatures w14:val="none"/>
        </w:rPr>
        <w:t xml:space="preserve"> may be collected for the whole UE (legacy case) or on a per network slice level</w:t>
      </w:r>
      <w:r w:rsidR="00624BAA">
        <w:rPr>
          <w:rFonts w:ascii="Times New Roman" w:eastAsia="SimSun" w:hAnsi="Times New Roman" w:cs="Times New Roman"/>
          <w:bCs/>
          <w:kern w:val="0"/>
          <w:sz w:val="20"/>
          <w:szCs w:val="20"/>
          <w:lang w:val="en-GB" w:eastAsia="zh-CN"/>
          <w14:ligatures w14:val="none"/>
        </w:rPr>
        <w:t xml:space="preserve"> (per slice UE performance), or on a per DRB level (UE Performance </w:t>
      </w:r>
      <w:r w:rsidR="001E692C">
        <w:rPr>
          <w:rFonts w:ascii="Times New Roman" w:eastAsia="SimSun" w:hAnsi="Times New Roman" w:cs="Times New Roman"/>
          <w:bCs/>
          <w:kern w:val="0"/>
          <w:sz w:val="20"/>
          <w:szCs w:val="20"/>
          <w:lang w:val="en-GB" w:eastAsia="zh-CN"/>
          <w14:ligatures w14:val="none"/>
        </w:rPr>
        <w:t>reporting</w:t>
      </w:r>
      <w:r w:rsidR="00624BAA">
        <w:rPr>
          <w:rFonts w:ascii="Times New Roman" w:eastAsia="SimSun" w:hAnsi="Times New Roman" w:cs="Times New Roman"/>
          <w:bCs/>
          <w:kern w:val="0"/>
          <w:sz w:val="20"/>
          <w:szCs w:val="20"/>
          <w:lang w:val="en-GB" w:eastAsia="zh-CN"/>
          <w14:ligatures w14:val="none"/>
        </w:rPr>
        <w:t xml:space="preserve"> from SN </w:t>
      </w:r>
      <w:r w:rsidR="001E692C">
        <w:rPr>
          <w:rFonts w:ascii="Times New Roman" w:eastAsia="SimSun" w:hAnsi="Times New Roman" w:cs="Times New Roman"/>
          <w:bCs/>
          <w:kern w:val="0"/>
          <w:sz w:val="20"/>
          <w:szCs w:val="20"/>
          <w:lang w:val="en-GB" w:eastAsia="zh-CN"/>
          <w14:ligatures w14:val="none"/>
        </w:rPr>
        <w:t>to MN for NR-DC)</w:t>
      </w:r>
      <w:r w:rsidRPr="004A54D1">
        <w:rPr>
          <w:rFonts w:ascii="Times New Roman" w:eastAsia="SimSun" w:hAnsi="Times New Roman" w:cs="Times New Roman"/>
          <w:bCs/>
          <w:kern w:val="0"/>
          <w:sz w:val="20"/>
          <w:szCs w:val="20"/>
          <w:lang w:val="en-GB" w:eastAsia="zh-CN"/>
          <w14:ligatures w14:val="none"/>
        </w:rPr>
        <w:t>. RAN3 in meeting #124 agreed that the UE performance per UE is derived by average over the per-DRB measurements of different metrics corresponding to the UE.</w:t>
      </w:r>
    </w:p>
    <w:p w14:paraId="4CD15EA3" w14:textId="77777777" w:rsidR="00E658D8" w:rsidRPr="00E658D8" w:rsidRDefault="00E658D8" w:rsidP="00E658D8">
      <w:pPr>
        <w:rPr>
          <w:rFonts w:ascii="Times New Roman" w:eastAsia="SimSun" w:hAnsi="Times New Roman" w:cs="Times New Roman"/>
          <w:bCs/>
          <w:kern w:val="0"/>
          <w:sz w:val="20"/>
          <w:szCs w:val="20"/>
          <w:lang w:val="en-GB" w:eastAsia="zh-CN"/>
          <w14:ligatures w14:val="none"/>
        </w:rPr>
      </w:pPr>
    </w:p>
    <w:p w14:paraId="5404C182" w14:textId="5FCBAF12" w:rsidR="004A54D1" w:rsidRPr="004A54D1" w:rsidRDefault="004A54D1" w:rsidP="004A54D1">
      <w:pPr>
        <w:spacing w:after="180"/>
        <w:rPr>
          <w:rFonts w:ascii="Calibri" w:eastAsia="Times New Roman" w:hAnsi="Calibri" w:cs="Calibri"/>
          <w:b/>
          <w:bCs/>
          <w:color w:val="FF0000"/>
          <w:kern w:val="0"/>
          <w:sz w:val="18"/>
          <w:szCs w:val="18"/>
          <w:lang w:val="en-GB"/>
          <w14:ligatures w14:val="none"/>
        </w:rPr>
      </w:pPr>
      <w:r w:rsidRPr="004A54D1">
        <w:rPr>
          <w:rFonts w:ascii="Calibri" w:eastAsia="Times New Roman" w:hAnsi="Calibri" w:cs="Calibri" w:hint="eastAsia"/>
          <w:b/>
          <w:bCs/>
          <w:color w:val="FF0000"/>
          <w:kern w:val="0"/>
          <w:sz w:val="18"/>
          <w:szCs w:val="18"/>
          <w:lang w:val="en-GB"/>
          <w14:ligatures w14:val="none"/>
        </w:rPr>
        <w:t xml:space="preserve">UE level </w:t>
      </w:r>
      <w:r w:rsidRPr="004A54D1">
        <w:rPr>
          <w:rFonts w:ascii="Calibri" w:eastAsia="Times New Roman" w:hAnsi="Calibri" w:cs="Calibri"/>
          <w:b/>
          <w:bCs/>
          <w:color w:val="FF0000"/>
          <w:kern w:val="0"/>
          <w:sz w:val="18"/>
          <w:szCs w:val="18"/>
          <w:lang w:val="en-GB"/>
          <w14:ligatures w14:val="none"/>
        </w:rPr>
        <w:t>performance</w:t>
      </w:r>
      <w:r w:rsidRPr="004A54D1">
        <w:rPr>
          <w:rFonts w:ascii="Calibri" w:eastAsia="Times New Roman" w:hAnsi="Calibri" w:cs="Calibri" w:hint="eastAsia"/>
          <w:b/>
          <w:bCs/>
          <w:color w:val="FF0000"/>
          <w:kern w:val="0"/>
          <w:sz w:val="18"/>
          <w:szCs w:val="18"/>
          <w:lang w:val="en-GB"/>
          <w14:ligatures w14:val="none"/>
        </w:rPr>
        <w:t xml:space="preserve"> is de</w:t>
      </w:r>
      <w:r w:rsidRPr="004A54D1">
        <w:rPr>
          <w:rFonts w:ascii="Calibri" w:eastAsia="Times New Roman" w:hAnsi="Calibri" w:cs="Calibri"/>
          <w:b/>
          <w:bCs/>
          <w:color w:val="FF0000"/>
          <w:kern w:val="0"/>
          <w:sz w:val="18"/>
          <w:szCs w:val="18"/>
          <w:lang w:val="en-GB"/>
          <w14:ligatures w14:val="none"/>
        </w:rPr>
        <w:t>rived as the</w:t>
      </w:r>
      <w:r w:rsidRPr="004A54D1">
        <w:rPr>
          <w:rFonts w:ascii="Calibri" w:eastAsia="Times New Roman" w:hAnsi="Calibri" w:cs="Calibri" w:hint="eastAsia"/>
          <w:b/>
          <w:bCs/>
          <w:color w:val="FF0000"/>
          <w:kern w:val="0"/>
          <w:sz w:val="18"/>
          <w:szCs w:val="18"/>
          <w:lang w:val="en-GB"/>
          <w14:ligatures w14:val="none"/>
        </w:rPr>
        <w:t xml:space="preserve"> </w:t>
      </w:r>
      <w:r w:rsidRPr="004A54D1">
        <w:rPr>
          <w:rFonts w:ascii="Calibri" w:eastAsia="Times New Roman" w:hAnsi="Calibri" w:cs="Calibri"/>
          <w:b/>
          <w:bCs/>
          <w:color w:val="FF0000"/>
          <w:kern w:val="0"/>
          <w:sz w:val="18"/>
          <w:szCs w:val="18"/>
          <w:lang w:val="en-GB"/>
          <w14:ligatures w14:val="none"/>
        </w:rPr>
        <w:t>average value of per DRB level measurements of the UE.</w:t>
      </w:r>
    </w:p>
    <w:p w14:paraId="0BFCA2AC" w14:textId="1A62ED93" w:rsidR="001E692C" w:rsidRDefault="001E692C" w:rsidP="004A54D1">
      <w:pPr>
        <w:spacing w:after="180"/>
        <w:rPr>
          <w:rFonts w:ascii="Times New Roman" w:eastAsia="Times New Roman" w:hAnsi="Times New Roman" w:cs="Times New Roman"/>
          <w:color w:val="000000"/>
          <w:kern w:val="0"/>
          <w:sz w:val="20"/>
          <w:szCs w:val="20"/>
          <w:lang w:val="en-GB"/>
          <w14:ligatures w14:val="none"/>
        </w:rPr>
      </w:pPr>
      <w:r>
        <w:rPr>
          <w:rFonts w:ascii="Times New Roman" w:eastAsia="Times New Roman" w:hAnsi="Times New Roman" w:cs="Times New Roman"/>
          <w:color w:val="000000"/>
          <w:kern w:val="0"/>
          <w:sz w:val="20"/>
          <w:szCs w:val="20"/>
          <w:lang w:val="en-GB"/>
          <w14:ligatures w14:val="none"/>
        </w:rPr>
        <w:t xml:space="preserve">Following a similar approach, the </w:t>
      </w:r>
      <w:r w:rsidR="005C1E83">
        <w:rPr>
          <w:rFonts w:ascii="Times New Roman" w:eastAsia="Times New Roman" w:hAnsi="Times New Roman" w:cs="Times New Roman"/>
          <w:color w:val="000000"/>
          <w:kern w:val="0"/>
          <w:sz w:val="20"/>
          <w:szCs w:val="20"/>
          <w:lang w:val="en-GB"/>
          <w14:ligatures w14:val="none"/>
        </w:rPr>
        <w:t xml:space="preserve">delay measurements </w:t>
      </w:r>
      <w:r w:rsidR="00A62B80">
        <w:rPr>
          <w:rFonts w:ascii="Times New Roman" w:eastAsia="Times New Roman" w:hAnsi="Times New Roman" w:cs="Times New Roman"/>
          <w:color w:val="000000"/>
          <w:kern w:val="0"/>
          <w:sz w:val="20"/>
          <w:szCs w:val="20"/>
          <w:lang w:val="en-GB"/>
          <w14:ligatures w14:val="none"/>
        </w:rPr>
        <w:t xml:space="preserve">included in the </w:t>
      </w:r>
      <w:r>
        <w:rPr>
          <w:rFonts w:ascii="Times New Roman" w:eastAsia="Times New Roman" w:hAnsi="Times New Roman" w:cs="Times New Roman"/>
          <w:color w:val="000000"/>
          <w:kern w:val="0"/>
          <w:sz w:val="20"/>
          <w:szCs w:val="20"/>
          <w:lang w:val="en-GB"/>
          <w14:ligatures w14:val="none"/>
        </w:rPr>
        <w:t xml:space="preserve">per slice UE </w:t>
      </w:r>
      <w:r w:rsidR="009560C3">
        <w:rPr>
          <w:rFonts w:ascii="Times New Roman" w:eastAsia="Times New Roman" w:hAnsi="Times New Roman" w:cs="Times New Roman"/>
          <w:color w:val="000000"/>
          <w:kern w:val="0"/>
          <w:sz w:val="20"/>
          <w:szCs w:val="20"/>
          <w:lang w:val="en-GB"/>
          <w14:ligatures w14:val="none"/>
        </w:rPr>
        <w:t>Performance</w:t>
      </w:r>
      <w:r>
        <w:rPr>
          <w:rFonts w:ascii="Times New Roman" w:eastAsia="Times New Roman" w:hAnsi="Times New Roman" w:cs="Times New Roman"/>
          <w:color w:val="000000"/>
          <w:kern w:val="0"/>
          <w:sz w:val="20"/>
          <w:szCs w:val="20"/>
          <w:lang w:val="en-GB"/>
          <w14:ligatures w14:val="none"/>
        </w:rPr>
        <w:t xml:space="preserve"> can be </w:t>
      </w:r>
      <w:r w:rsidR="009560C3">
        <w:rPr>
          <w:rFonts w:ascii="Times New Roman" w:eastAsia="Times New Roman" w:hAnsi="Times New Roman" w:cs="Times New Roman"/>
          <w:color w:val="000000"/>
          <w:kern w:val="0"/>
          <w:sz w:val="20"/>
          <w:szCs w:val="20"/>
          <w:lang w:val="en-GB"/>
          <w14:ligatures w14:val="none"/>
        </w:rPr>
        <w:t xml:space="preserve">derived by averaging the UE performance for all DRBs associated to the same network slice. </w:t>
      </w:r>
    </w:p>
    <w:p w14:paraId="6887923E" w14:textId="71A976B1" w:rsidR="00EA3E28" w:rsidRDefault="00EA3E28" w:rsidP="004A54D1">
      <w:pPr>
        <w:spacing w:after="180"/>
        <w:rPr>
          <w:rFonts w:ascii="Times New Roman" w:eastAsia="Times New Roman" w:hAnsi="Times New Roman" w:cs="Times New Roman"/>
          <w:color w:val="000000"/>
          <w:kern w:val="0"/>
          <w:sz w:val="20"/>
          <w:szCs w:val="20"/>
          <w:lang w:val="en-GB"/>
          <w14:ligatures w14:val="none"/>
        </w:rPr>
      </w:pPr>
      <w:r>
        <w:rPr>
          <w:rFonts w:ascii="Times New Roman" w:eastAsia="Times New Roman" w:hAnsi="Times New Roman" w:cs="Times New Roman"/>
          <w:color w:val="000000"/>
          <w:kern w:val="0"/>
          <w:sz w:val="20"/>
          <w:szCs w:val="20"/>
          <w:lang w:val="en-GB"/>
          <w14:ligatures w14:val="none"/>
        </w:rPr>
        <w:t xml:space="preserve">Equivalently, the </w:t>
      </w:r>
      <w:r w:rsidR="00A62B80">
        <w:rPr>
          <w:rFonts w:ascii="Times New Roman" w:eastAsia="Times New Roman" w:hAnsi="Times New Roman" w:cs="Times New Roman"/>
          <w:color w:val="000000"/>
          <w:kern w:val="0"/>
          <w:sz w:val="20"/>
          <w:szCs w:val="20"/>
          <w:lang w:val="en-GB"/>
          <w14:ligatures w14:val="none"/>
        </w:rPr>
        <w:t xml:space="preserve">delay measurements included in the </w:t>
      </w:r>
      <w:r>
        <w:rPr>
          <w:rFonts w:ascii="Times New Roman" w:eastAsia="Times New Roman" w:hAnsi="Times New Roman" w:cs="Times New Roman"/>
          <w:color w:val="000000"/>
          <w:kern w:val="0"/>
          <w:sz w:val="20"/>
          <w:szCs w:val="20"/>
          <w:lang w:val="en-GB"/>
          <w14:ligatures w14:val="none"/>
        </w:rPr>
        <w:t xml:space="preserve">UE Performance at the SN (for NR-DC cases) can be derived by averaging the UE performance for all the </w:t>
      </w:r>
      <w:r w:rsidR="005C1E83">
        <w:rPr>
          <w:rFonts w:ascii="Times New Roman" w:eastAsia="Times New Roman" w:hAnsi="Times New Roman" w:cs="Times New Roman"/>
          <w:color w:val="000000"/>
          <w:kern w:val="0"/>
          <w:sz w:val="20"/>
          <w:szCs w:val="20"/>
          <w:lang w:val="en-GB"/>
          <w14:ligatures w14:val="none"/>
        </w:rPr>
        <w:t>SN terminated bearers.</w:t>
      </w:r>
    </w:p>
    <w:p w14:paraId="4A9A7175" w14:textId="398EE317" w:rsidR="002B2661" w:rsidRPr="002B2661" w:rsidRDefault="002B2661" w:rsidP="002B2661">
      <w:pPr>
        <w:spacing w:after="180"/>
        <w:rPr>
          <w:rFonts w:ascii="Times New Roman" w:eastAsia="Times New Roman" w:hAnsi="Times New Roman" w:cs="Times New Roman"/>
          <w:color w:val="000000"/>
          <w:kern w:val="0"/>
          <w:sz w:val="20"/>
          <w:szCs w:val="20"/>
          <w:lang w:val="en-GB"/>
          <w14:ligatures w14:val="none"/>
        </w:rPr>
      </w:pPr>
      <w:r>
        <w:rPr>
          <w:rFonts w:ascii="Times New Roman" w:eastAsia="Times New Roman" w:hAnsi="Times New Roman" w:cs="Times New Roman"/>
          <w:color w:val="000000"/>
          <w:kern w:val="0"/>
          <w:sz w:val="20"/>
          <w:szCs w:val="20"/>
          <w:lang w:val="en-GB"/>
          <w14:ligatures w14:val="none"/>
        </w:rPr>
        <w:t>Hence, t</w:t>
      </w:r>
      <w:r w:rsidRPr="002B2661">
        <w:rPr>
          <w:rFonts w:ascii="Times New Roman" w:eastAsia="Times New Roman" w:hAnsi="Times New Roman" w:cs="Times New Roman"/>
          <w:color w:val="000000"/>
          <w:kern w:val="0"/>
          <w:sz w:val="20"/>
          <w:szCs w:val="20"/>
          <w:lang w:val="en-GB"/>
          <w14:ligatures w14:val="none"/>
        </w:rPr>
        <w:t xml:space="preserve">he core of the proposed solution </w:t>
      </w:r>
      <w:r>
        <w:rPr>
          <w:rFonts w:ascii="Times New Roman" w:eastAsia="Times New Roman" w:hAnsi="Times New Roman" w:cs="Times New Roman"/>
          <w:color w:val="000000"/>
          <w:kern w:val="0"/>
          <w:sz w:val="20"/>
          <w:szCs w:val="20"/>
          <w:lang w:val="en-GB"/>
          <w14:ligatures w14:val="none"/>
        </w:rPr>
        <w:t xml:space="preserve">for </w:t>
      </w:r>
      <w:r w:rsidR="005C6468">
        <w:rPr>
          <w:rFonts w:ascii="Times New Roman" w:eastAsia="Times New Roman" w:hAnsi="Times New Roman" w:cs="Times New Roman"/>
          <w:color w:val="000000"/>
          <w:kern w:val="0"/>
          <w:sz w:val="20"/>
          <w:szCs w:val="20"/>
          <w:lang w:val="en-GB"/>
          <w14:ligatures w14:val="none"/>
        </w:rPr>
        <w:t xml:space="preserve">delay averaging </w:t>
      </w:r>
      <w:r w:rsidRPr="002B2661">
        <w:rPr>
          <w:rFonts w:ascii="Times New Roman" w:eastAsia="Times New Roman" w:hAnsi="Times New Roman" w:cs="Times New Roman"/>
          <w:color w:val="000000"/>
          <w:kern w:val="0"/>
          <w:sz w:val="20"/>
          <w:szCs w:val="20"/>
          <w:lang w:val="en-GB"/>
          <w14:ligatures w14:val="none"/>
        </w:rPr>
        <w:t xml:space="preserve">is to measure and signal per-DRB-level delay measurements from the </w:t>
      </w:r>
      <w:proofErr w:type="spellStart"/>
      <w:r w:rsidRPr="002B2661">
        <w:rPr>
          <w:rFonts w:ascii="Times New Roman" w:eastAsia="Times New Roman" w:hAnsi="Times New Roman" w:cs="Times New Roman"/>
          <w:color w:val="000000"/>
          <w:kern w:val="0"/>
          <w:sz w:val="20"/>
          <w:szCs w:val="20"/>
          <w:lang w:val="en-GB"/>
          <w14:ligatures w14:val="none"/>
        </w:rPr>
        <w:t>gNB</w:t>
      </w:r>
      <w:proofErr w:type="spellEnd"/>
      <w:r w:rsidRPr="002B2661">
        <w:rPr>
          <w:rFonts w:ascii="Times New Roman" w:eastAsia="Times New Roman" w:hAnsi="Times New Roman" w:cs="Times New Roman"/>
          <w:color w:val="000000"/>
          <w:kern w:val="0"/>
          <w:sz w:val="20"/>
          <w:szCs w:val="20"/>
          <w:lang w:val="en-GB"/>
          <w14:ligatures w14:val="none"/>
        </w:rPr>
        <w:t xml:space="preserve">-CU-UP to the </w:t>
      </w:r>
      <w:proofErr w:type="spellStart"/>
      <w:r w:rsidRPr="002B2661">
        <w:rPr>
          <w:rFonts w:ascii="Times New Roman" w:eastAsia="Times New Roman" w:hAnsi="Times New Roman" w:cs="Times New Roman"/>
          <w:color w:val="000000"/>
          <w:kern w:val="0"/>
          <w:sz w:val="20"/>
          <w:szCs w:val="20"/>
          <w:lang w:val="en-GB"/>
          <w14:ligatures w14:val="none"/>
        </w:rPr>
        <w:t>gNB</w:t>
      </w:r>
      <w:proofErr w:type="spellEnd"/>
      <w:r w:rsidRPr="002B2661">
        <w:rPr>
          <w:rFonts w:ascii="Times New Roman" w:eastAsia="Times New Roman" w:hAnsi="Times New Roman" w:cs="Times New Roman"/>
          <w:color w:val="000000"/>
          <w:kern w:val="0"/>
          <w:sz w:val="20"/>
          <w:szCs w:val="20"/>
          <w:lang w:val="en-GB"/>
          <w14:ligatures w14:val="none"/>
        </w:rPr>
        <w:t xml:space="preserve">-CU-CP. The advantage of </w:t>
      </w:r>
      <w:proofErr w:type="spellStart"/>
      <w:r w:rsidRPr="002B2661">
        <w:rPr>
          <w:rFonts w:ascii="Times New Roman" w:eastAsia="Times New Roman" w:hAnsi="Times New Roman" w:cs="Times New Roman"/>
          <w:color w:val="000000"/>
          <w:kern w:val="0"/>
          <w:sz w:val="20"/>
          <w:szCs w:val="20"/>
          <w:lang w:val="en-GB"/>
          <w14:ligatures w14:val="none"/>
        </w:rPr>
        <w:t>signaling</w:t>
      </w:r>
      <w:proofErr w:type="spellEnd"/>
      <w:r w:rsidRPr="002B2661">
        <w:rPr>
          <w:rFonts w:ascii="Times New Roman" w:eastAsia="Times New Roman" w:hAnsi="Times New Roman" w:cs="Times New Roman"/>
          <w:color w:val="000000"/>
          <w:kern w:val="0"/>
          <w:sz w:val="20"/>
          <w:szCs w:val="20"/>
          <w:lang w:val="en-GB"/>
          <w14:ligatures w14:val="none"/>
        </w:rPr>
        <w:t xml:space="preserve"> per-DRB-level metric is the following:</w:t>
      </w:r>
    </w:p>
    <w:p w14:paraId="21FF79D6" w14:textId="489E4FCA" w:rsidR="002B2661" w:rsidRPr="002B2661" w:rsidRDefault="002B2661" w:rsidP="002B2661">
      <w:pPr>
        <w:spacing w:after="180"/>
        <w:rPr>
          <w:rFonts w:ascii="Times New Roman" w:eastAsia="Times New Roman" w:hAnsi="Times New Roman" w:cs="Times New Roman"/>
          <w:color w:val="000000"/>
          <w:kern w:val="0"/>
          <w:sz w:val="20"/>
          <w:szCs w:val="20"/>
          <w:lang w:val="en-GB"/>
          <w14:ligatures w14:val="none"/>
        </w:rPr>
      </w:pPr>
      <w:r w:rsidRPr="002B2661">
        <w:rPr>
          <w:rFonts w:ascii="Times New Roman" w:eastAsia="Times New Roman" w:hAnsi="Times New Roman" w:cs="Times New Roman"/>
          <w:color w:val="000000"/>
          <w:kern w:val="0"/>
          <w:sz w:val="20"/>
          <w:szCs w:val="20"/>
          <w:lang w:val="en-GB"/>
          <w14:ligatures w14:val="none"/>
        </w:rPr>
        <w:t>-</w:t>
      </w:r>
      <w:r w:rsidRPr="002B2661">
        <w:rPr>
          <w:rFonts w:ascii="Times New Roman" w:eastAsia="Times New Roman" w:hAnsi="Times New Roman" w:cs="Times New Roman"/>
          <w:color w:val="000000"/>
          <w:kern w:val="0"/>
          <w:sz w:val="20"/>
          <w:szCs w:val="20"/>
          <w:lang w:val="en-GB"/>
          <w14:ligatures w14:val="none"/>
        </w:rPr>
        <w:tab/>
        <w:t xml:space="preserve">In the context of Network slicing use-case, per-slice UE performance metrics may need to be derived for slice-level performance observability. The </w:t>
      </w:r>
      <w:proofErr w:type="spellStart"/>
      <w:r w:rsidRPr="002B2661">
        <w:rPr>
          <w:rFonts w:ascii="Times New Roman" w:eastAsia="Times New Roman" w:hAnsi="Times New Roman" w:cs="Times New Roman"/>
          <w:color w:val="000000"/>
          <w:kern w:val="0"/>
          <w:sz w:val="20"/>
          <w:szCs w:val="20"/>
          <w:lang w:val="en-GB"/>
          <w14:ligatures w14:val="none"/>
        </w:rPr>
        <w:t>gNB</w:t>
      </w:r>
      <w:proofErr w:type="spellEnd"/>
      <w:r w:rsidRPr="002B2661">
        <w:rPr>
          <w:rFonts w:ascii="Times New Roman" w:eastAsia="Times New Roman" w:hAnsi="Times New Roman" w:cs="Times New Roman"/>
          <w:color w:val="000000"/>
          <w:kern w:val="0"/>
          <w:sz w:val="20"/>
          <w:szCs w:val="20"/>
          <w:lang w:val="en-GB"/>
          <w14:ligatures w14:val="none"/>
        </w:rPr>
        <w:t xml:space="preserve">-CU-CP is aware of the relationship between the DRBs of a UE to the network slice that the DRB was mapped to. </w:t>
      </w:r>
      <w:proofErr w:type="gramStart"/>
      <w:r w:rsidRPr="002B2661">
        <w:rPr>
          <w:rFonts w:ascii="Times New Roman" w:eastAsia="Times New Roman" w:hAnsi="Times New Roman" w:cs="Times New Roman"/>
          <w:color w:val="000000"/>
          <w:kern w:val="0"/>
          <w:sz w:val="20"/>
          <w:szCs w:val="20"/>
          <w:lang w:val="en-GB"/>
          <w14:ligatures w14:val="none"/>
        </w:rPr>
        <w:t>In order to</w:t>
      </w:r>
      <w:proofErr w:type="gramEnd"/>
      <w:r w:rsidRPr="002B2661">
        <w:rPr>
          <w:rFonts w:ascii="Times New Roman" w:eastAsia="Times New Roman" w:hAnsi="Times New Roman" w:cs="Times New Roman"/>
          <w:color w:val="000000"/>
          <w:kern w:val="0"/>
          <w:sz w:val="20"/>
          <w:szCs w:val="20"/>
          <w:lang w:val="en-GB"/>
          <w14:ligatures w14:val="none"/>
        </w:rPr>
        <w:t xml:space="preserve"> derive a network slice level delay measurement, the </w:t>
      </w:r>
      <w:proofErr w:type="spellStart"/>
      <w:r w:rsidRPr="002B2661">
        <w:rPr>
          <w:rFonts w:ascii="Times New Roman" w:eastAsia="Times New Roman" w:hAnsi="Times New Roman" w:cs="Times New Roman"/>
          <w:color w:val="000000"/>
          <w:kern w:val="0"/>
          <w:sz w:val="20"/>
          <w:szCs w:val="20"/>
          <w:lang w:val="en-GB"/>
          <w14:ligatures w14:val="none"/>
        </w:rPr>
        <w:t>gNB</w:t>
      </w:r>
      <w:proofErr w:type="spellEnd"/>
      <w:r w:rsidRPr="002B2661">
        <w:rPr>
          <w:rFonts w:ascii="Times New Roman" w:eastAsia="Times New Roman" w:hAnsi="Times New Roman" w:cs="Times New Roman"/>
          <w:color w:val="000000"/>
          <w:kern w:val="0"/>
          <w:sz w:val="20"/>
          <w:szCs w:val="20"/>
          <w:lang w:val="en-GB"/>
          <w14:ligatures w14:val="none"/>
        </w:rPr>
        <w:t xml:space="preserve">-CU-CP may aggregate the delay measurements </w:t>
      </w:r>
      <w:r w:rsidR="006E1551">
        <w:rPr>
          <w:rFonts w:ascii="Times New Roman" w:eastAsia="Times New Roman" w:hAnsi="Times New Roman" w:cs="Times New Roman"/>
          <w:color w:val="000000"/>
          <w:kern w:val="0"/>
          <w:sz w:val="20"/>
          <w:szCs w:val="20"/>
          <w:lang w:val="en-GB"/>
          <w14:ligatures w14:val="none"/>
        </w:rPr>
        <w:t>per</w:t>
      </w:r>
      <w:r w:rsidRPr="002B2661">
        <w:rPr>
          <w:rFonts w:ascii="Times New Roman" w:eastAsia="Times New Roman" w:hAnsi="Times New Roman" w:cs="Times New Roman"/>
          <w:color w:val="000000"/>
          <w:kern w:val="0"/>
          <w:sz w:val="20"/>
          <w:szCs w:val="20"/>
          <w:lang w:val="en-GB"/>
          <w14:ligatures w14:val="none"/>
        </w:rPr>
        <w:t xml:space="preserve"> DRBs</w:t>
      </w:r>
      <w:r w:rsidR="006E1551">
        <w:rPr>
          <w:rFonts w:ascii="Times New Roman" w:eastAsia="Times New Roman" w:hAnsi="Times New Roman" w:cs="Times New Roman"/>
          <w:color w:val="000000"/>
          <w:kern w:val="0"/>
          <w:sz w:val="20"/>
          <w:szCs w:val="20"/>
          <w:lang w:val="en-GB"/>
          <w14:ligatures w14:val="none"/>
        </w:rPr>
        <w:t xml:space="preserve"> (received from the </w:t>
      </w:r>
      <w:proofErr w:type="spellStart"/>
      <w:r w:rsidR="006E1551">
        <w:rPr>
          <w:rFonts w:ascii="Times New Roman" w:eastAsia="Times New Roman" w:hAnsi="Times New Roman" w:cs="Times New Roman"/>
          <w:color w:val="000000"/>
          <w:kern w:val="0"/>
          <w:sz w:val="20"/>
          <w:szCs w:val="20"/>
          <w:lang w:val="en-GB"/>
          <w14:ligatures w14:val="none"/>
        </w:rPr>
        <w:t>gNB</w:t>
      </w:r>
      <w:proofErr w:type="spellEnd"/>
      <w:r w:rsidR="006E1551">
        <w:rPr>
          <w:rFonts w:ascii="Times New Roman" w:eastAsia="Times New Roman" w:hAnsi="Times New Roman" w:cs="Times New Roman"/>
          <w:color w:val="000000"/>
          <w:kern w:val="0"/>
          <w:sz w:val="20"/>
          <w:szCs w:val="20"/>
          <w:lang w:val="en-GB"/>
          <w14:ligatures w14:val="none"/>
        </w:rPr>
        <w:t>-CU-UP)</w:t>
      </w:r>
      <w:r w:rsidRPr="002B2661">
        <w:rPr>
          <w:rFonts w:ascii="Times New Roman" w:eastAsia="Times New Roman" w:hAnsi="Times New Roman" w:cs="Times New Roman"/>
          <w:color w:val="000000"/>
          <w:kern w:val="0"/>
          <w:sz w:val="20"/>
          <w:szCs w:val="20"/>
          <w:lang w:val="en-GB"/>
          <w14:ligatures w14:val="none"/>
        </w:rPr>
        <w:t xml:space="preserve"> corresponding to the particular slice of interest.</w:t>
      </w:r>
    </w:p>
    <w:p w14:paraId="60F1C289" w14:textId="12F7990E" w:rsidR="002B2661" w:rsidRPr="002B2661" w:rsidRDefault="002B2661" w:rsidP="002B2661">
      <w:pPr>
        <w:spacing w:after="180"/>
        <w:rPr>
          <w:rFonts w:ascii="Times New Roman" w:eastAsia="Times New Roman" w:hAnsi="Times New Roman" w:cs="Times New Roman"/>
          <w:color w:val="000000"/>
          <w:kern w:val="0"/>
          <w:sz w:val="20"/>
          <w:szCs w:val="20"/>
          <w:lang w:val="en-GB"/>
          <w14:ligatures w14:val="none"/>
        </w:rPr>
      </w:pPr>
      <w:r w:rsidRPr="002B2661">
        <w:rPr>
          <w:rFonts w:ascii="Times New Roman" w:eastAsia="Times New Roman" w:hAnsi="Times New Roman" w:cs="Times New Roman"/>
          <w:color w:val="000000"/>
          <w:kern w:val="0"/>
          <w:sz w:val="20"/>
          <w:szCs w:val="20"/>
          <w:lang w:val="en-GB"/>
          <w14:ligatures w14:val="none"/>
        </w:rPr>
        <w:t>-</w:t>
      </w:r>
      <w:r w:rsidRPr="002B2661">
        <w:rPr>
          <w:rFonts w:ascii="Times New Roman" w:eastAsia="Times New Roman" w:hAnsi="Times New Roman" w:cs="Times New Roman"/>
          <w:color w:val="000000"/>
          <w:kern w:val="0"/>
          <w:sz w:val="20"/>
          <w:szCs w:val="20"/>
          <w:lang w:val="en-GB"/>
          <w14:ligatures w14:val="none"/>
        </w:rPr>
        <w:tab/>
        <w:t xml:space="preserve">In the context of the NR-DC, UE performance for the UE at the SN may be required. However, the same mechanism as described in this contribution may be used by the SN to collect UE performance metrics of all SN terminated bearers. The SN may then report the measured values at a per-DRB level granularity to the MN. </w:t>
      </w:r>
      <w:r w:rsidR="001B0F5C">
        <w:rPr>
          <w:rFonts w:ascii="Times New Roman" w:eastAsia="Times New Roman" w:hAnsi="Times New Roman" w:cs="Times New Roman"/>
          <w:color w:val="000000"/>
          <w:kern w:val="0"/>
          <w:sz w:val="20"/>
          <w:szCs w:val="20"/>
          <w:lang w:val="en-GB"/>
          <w14:ligatures w14:val="none"/>
        </w:rPr>
        <w:t xml:space="preserve">The MN can, from this information, understand the delay part of the UE performance at the SN. </w:t>
      </w:r>
    </w:p>
    <w:p w14:paraId="35C0D9A9" w14:textId="77777777" w:rsidR="002B2661" w:rsidRPr="00D44D9C" w:rsidRDefault="002B2661" w:rsidP="002B2661">
      <w:pPr>
        <w:spacing w:after="180"/>
        <w:rPr>
          <w:rFonts w:ascii="Times New Roman" w:eastAsia="Times New Roman" w:hAnsi="Times New Roman" w:cs="Times New Roman"/>
          <w:b/>
          <w:bCs/>
          <w:color w:val="000000"/>
          <w:kern w:val="0"/>
          <w:sz w:val="20"/>
          <w:szCs w:val="20"/>
          <w:lang w:val="en-GB"/>
          <w14:ligatures w14:val="none"/>
        </w:rPr>
      </w:pPr>
    </w:p>
    <w:p w14:paraId="200B2011" w14:textId="538B7F82" w:rsidR="002B2661" w:rsidRPr="00D44D9C" w:rsidRDefault="002B2661" w:rsidP="002B2661">
      <w:pPr>
        <w:spacing w:after="180"/>
        <w:rPr>
          <w:rFonts w:ascii="Times New Roman" w:eastAsia="Times New Roman" w:hAnsi="Times New Roman" w:cs="Times New Roman"/>
          <w:b/>
          <w:bCs/>
          <w:color w:val="000000"/>
          <w:kern w:val="0"/>
          <w:sz w:val="20"/>
          <w:szCs w:val="20"/>
          <w:lang w:val="en-GB"/>
          <w14:ligatures w14:val="none"/>
        </w:rPr>
      </w:pPr>
      <w:r w:rsidRPr="00D44D9C">
        <w:rPr>
          <w:rFonts w:ascii="Times New Roman" w:eastAsia="Times New Roman" w:hAnsi="Times New Roman" w:cs="Times New Roman"/>
          <w:b/>
          <w:bCs/>
          <w:color w:val="000000"/>
          <w:kern w:val="0"/>
          <w:sz w:val="20"/>
          <w:szCs w:val="20"/>
          <w:lang w:val="en-GB"/>
          <w14:ligatures w14:val="none"/>
        </w:rPr>
        <w:t xml:space="preserve">Observation </w:t>
      </w:r>
      <w:r w:rsidR="00487E8A" w:rsidRPr="00D44D9C">
        <w:rPr>
          <w:rFonts w:ascii="Times New Roman" w:eastAsia="Times New Roman" w:hAnsi="Times New Roman" w:cs="Times New Roman"/>
          <w:b/>
          <w:bCs/>
          <w:color w:val="000000"/>
          <w:kern w:val="0"/>
          <w:sz w:val="20"/>
          <w:szCs w:val="20"/>
          <w:lang w:val="en-GB"/>
          <w14:ligatures w14:val="none"/>
        </w:rPr>
        <w:t>2</w:t>
      </w:r>
      <w:r w:rsidRPr="00D44D9C">
        <w:rPr>
          <w:rFonts w:ascii="Times New Roman" w:eastAsia="Times New Roman" w:hAnsi="Times New Roman" w:cs="Times New Roman"/>
          <w:b/>
          <w:bCs/>
          <w:color w:val="000000"/>
          <w:kern w:val="0"/>
          <w:sz w:val="20"/>
          <w:szCs w:val="20"/>
          <w:lang w:val="en-GB"/>
          <w14:ligatures w14:val="none"/>
        </w:rPr>
        <w:t>: The proposed mechanism to collect delay measurements for UE performance applies equally well to the Network slicing and NR-DC use cases.</w:t>
      </w:r>
    </w:p>
    <w:p w14:paraId="00CAC011" w14:textId="4E6BFE64" w:rsidR="00A62B80" w:rsidRDefault="00A62B80" w:rsidP="004A54D1">
      <w:pPr>
        <w:spacing w:after="180"/>
        <w:rPr>
          <w:rFonts w:ascii="Times New Roman" w:eastAsia="Times New Roman" w:hAnsi="Times New Roman" w:cs="Times New Roman"/>
          <w:color w:val="000000"/>
          <w:kern w:val="0"/>
          <w:sz w:val="20"/>
          <w:szCs w:val="20"/>
          <w:lang w:val="en-GB"/>
          <w14:ligatures w14:val="none"/>
        </w:rPr>
      </w:pPr>
      <w:r>
        <w:rPr>
          <w:rFonts w:ascii="Times New Roman" w:eastAsia="Times New Roman" w:hAnsi="Times New Roman" w:cs="Times New Roman"/>
          <w:color w:val="000000"/>
          <w:kern w:val="0"/>
          <w:sz w:val="20"/>
          <w:szCs w:val="20"/>
          <w:lang w:val="en-GB"/>
          <w14:ligatures w14:val="none"/>
        </w:rPr>
        <w:t xml:space="preserve">In conclusion, </w:t>
      </w:r>
      <w:r w:rsidR="00CF118B">
        <w:rPr>
          <w:rFonts w:ascii="Times New Roman" w:eastAsia="Times New Roman" w:hAnsi="Times New Roman" w:cs="Times New Roman"/>
          <w:color w:val="000000"/>
          <w:kern w:val="0"/>
          <w:sz w:val="20"/>
          <w:szCs w:val="20"/>
          <w:lang w:val="en-GB"/>
          <w14:ligatures w14:val="none"/>
        </w:rPr>
        <w:t>delay measurements included in the UE Performance metrics can be collected on a per DRB basis.</w:t>
      </w:r>
    </w:p>
    <w:p w14:paraId="3EC6C3C4" w14:textId="117BE738" w:rsidR="004A54D1" w:rsidRPr="004A54D1" w:rsidRDefault="004A54D1" w:rsidP="004A54D1">
      <w:pPr>
        <w:spacing w:after="180"/>
        <w:rPr>
          <w:rFonts w:ascii="Times New Roman" w:eastAsia="SimSun" w:hAnsi="Times New Roman" w:cs="Times New Roman"/>
          <w:i/>
          <w:iCs/>
          <w:color w:val="000000"/>
          <w:kern w:val="0"/>
          <w:sz w:val="21"/>
          <w:szCs w:val="21"/>
          <w:lang w:val="en-GB" w:eastAsia="zh-CN"/>
          <w14:ligatures w14:val="none"/>
        </w:rPr>
      </w:pPr>
    </w:p>
    <w:p w14:paraId="3AEEAFD8" w14:textId="7F93E432" w:rsidR="00B35CE9" w:rsidRPr="00071973" w:rsidRDefault="00007A98" w:rsidP="00B35CE9">
      <w:pPr>
        <w:rPr>
          <w:rFonts w:ascii="Times New Roman" w:eastAsia="SimSun" w:hAnsi="Times New Roman" w:cs="Times New Roman"/>
          <w:b/>
          <w:color w:val="000000"/>
          <w:kern w:val="0"/>
          <w:sz w:val="20"/>
          <w:szCs w:val="20"/>
          <w:lang w:val="en-GB" w:eastAsia="zh-CN"/>
          <w14:ligatures w14:val="none"/>
        </w:rPr>
      </w:pPr>
      <w:r w:rsidRPr="00071973">
        <w:rPr>
          <w:rFonts w:ascii="Times New Roman" w:eastAsia="SimSun" w:hAnsi="Times New Roman" w:cs="Times New Roman"/>
          <w:b/>
          <w:color w:val="000000"/>
          <w:kern w:val="0"/>
          <w:sz w:val="20"/>
          <w:szCs w:val="20"/>
          <w:lang w:val="en-GB" w:eastAsia="zh-CN"/>
          <w14:ligatures w14:val="none"/>
        </w:rPr>
        <w:t xml:space="preserve">Proposal </w:t>
      </w:r>
      <w:r w:rsidR="00487E8A">
        <w:rPr>
          <w:rFonts w:ascii="Times New Roman" w:eastAsia="SimSun" w:hAnsi="Times New Roman" w:cs="Times New Roman"/>
          <w:b/>
          <w:color w:val="000000"/>
          <w:kern w:val="0"/>
          <w:sz w:val="20"/>
          <w:szCs w:val="20"/>
          <w:lang w:val="en-GB" w:eastAsia="zh-CN"/>
          <w14:ligatures w14:val="none"/>
        </w:rPr>
        <w:t>6</w:t>
      </w:r>
      <w:r w:rsidRPr="00071973">
        <w:rPr>
          <w:rFonts w:ascii="Times New Roman" w:eastAsia="SimSun" w:hAnsi="Times New Roman" w:cs="Times New Roman"/>
          <w:b/>
          <w:color w:val="000000"/>
          <w:kern w:val="0"/>
          <w:sz w:val="20"/>
          <w:szCs w:val="20"/>
          <w:lang w:val="en-GB" w:eastAsia="zh-CN"/>
          <w14:ligatures w14:val="none"/>
        </w:rPr>
        <w:t xml:space="preserve">: </w:t>
      </w:r>
      <w:r w:rsidR="00AC5049" w:rsidRPr="00071973">
        <w:rPr>
          <w:rFonts w:ascii="Times New Roman" w:eastAsia="SimSun" w:hAnsi="Times New Roman" w:cs="Times New Roman"/>
          <w:b/>
          <w:color w:val="000000"/>
          <w:kern w:val="0"/>
          <w:sz w:val="20"/>
          <w:szCs w:val="20"/>
          <w:lang w:val="en-GB" w:eastAsia="zh-CN"/>
          <w14:ligatures w14:val="none"/>
        </w:rPr>
        <w:t xml:space="preserve">RAN3 to </w:t>
      </w:r>
      <w:r w:rsidR="00AC6E0B">
        <w:rPr>
          <w:rFonts w:ascii="Times New Roman" w:eastAsia="SimSun" w:hAnsi="Times New Roman" w:cs="Times New Roman"/>
          <w:b/>
          <w:color w:val="000000"/>
          <w:kern w:val="0"/>
          <w:sz w:val="20"/>
          <w:szCs w:val="20"/>
          <w:lang w:val="en-GB" w:eastAsia="zh-CN"/>
          <w14:ligatures w14:val="none"/>
        </w:rPr>
        <w:t>agree to average on a pr DRB basis the delay measurements included in the UE Performance</w:t>
      </w:r>
      <w:r w:rsidR="00A96D24">
        <w:rPr>
          <w:rFonts w:ascii="Times New Roman" w:eastAsia="SimSun" w:hAnsi="Times New Roman" w:cs="Times New Roman"/>
          <w:b/>
          <w:color w:val="000000"/>
          <w:kern w:val="0"/>
          <w:sz w:val="20"/>
          <w:szCs w:val="20"/>
          <w:lang w:val="en-GB" w:eastAsia="zh-CN"/>
          <w14:ligatures w14:val="none"/>
        </w:rPr>
        <w:t xml:space="preserve"> </w:t>
      </w:r>
    </w:p>
    <w:p w14:paraId="24FBAC7D" w14:textId="77777777" w:rsidR="005D7430" w:rsidRDefault="005D7430">
      <w:pPr>
        <w:rPr>
          <w:rFonts w:ascii="Times New Roman" w:eastAsia="SimSun" w:hAnsi="Times New Roman" w:cs="Times New Roman"/>
          <w:kern w:val="0"/>
          <w:sz w:val="20"/>
          <w:szCs w:val="20"/>
          <w:lang w:eastAsia="zh-CN"/>
          <w14:ligatures w14:val="none"/>
        </w:rPr>
      </w:pPr>
    </w:p>
    <w:p w14:paraId="4C5B6E70" w14:textId="5655F627" w:rsidR="005D7430" w:rsidRDefault="005D7430" w:rsidP="005D7430">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lastRenderedPageBreak/>
        <w:t>3</w:t>
      </w:r>
      <w:r w:rsidRPr="00A37802">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Conclusion</w:t>
      </w:r>
    </w:p>
    <w:p w14:paraId="01460F91" w14:textId="4E0CB8A6" w:rsidR="005D7430" w:rsidRDefault="009F0986" w:rsidP="005D7430">
      <w:pPr>
        <w:keepNext/>
        <w:keepLines/>
        <w:pBdr>
          <w:top w:val="single" w:sz="12" w:space="3" w:color="auto"/>
        </w:pBdr>
        <w:spacing w:before="240" w:after="180"/>
        <w:ind w:left="1134" w:hanging="1134"/>
        <w:jc w:val="both"/>
        <w:outlineLvl w:val="0"/>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This paper makes the following observations and proposals:</w:t>
      </w:r>
    </w:p>
    <w:p w14:paraId="2EC36AB2" w14:textId="77777777" w:rsidR="00F13EA4" w:rsidRPr="00C23D19" w:rsidRDefault="00F13EA4" w:rsidP="00F13EA4">
      <w:pPr>
        <w:spacing w:after="180"/>
        <w:rPr>
          <w:rFonts w:ascii="Times New Roman" w:eastAsia="SimSun" w:hAnsi="Times New Roman" w:cs="Times New Roman"/>
          <w:b/>
          <w:color w:val="000000"/>
          <w:kern w:val="0"/>
          <w:sz w:val="20"/>
          <w:szCs w:val="20"/>
          <w:lang w:val="en-GB" w:eastAsia="zh-CN"/>
          <w14:ligatures w14:val="none"/>
        </w:rPr>
      </w:pPr>
      <w:r w:rsidRPr="00C23D19">
        <w:rPr>
          <w:rFonts w:ascii="Times New Roman" w:eastAsia="SimSun" w:hAnsi="Times New Roman" w:cs="Times New Roman"/>
          <w:b/>
          <w:color w:val="000000"/>
          <w:kern w:val="0"/>
          <w:sz w:val="20"/>
          <w:szCs w:val="20"/>
          <w:lang w:val="en-GB" w:eastAsia="zh-CN"/>
          <w14:ligatures w14:val="none"/>
        </w:rPr>
        <w:t xml:space="preserve">Observation 1: The following metrics should be made available at the </w:t>
      </w:r>
      <w:proofErr w:type="spellStart"/>
      <w:r w:rsidRPr="00C23D19">
        <w:rPr>
          <w:rFonts w:ascii="Times New Roman" w:eastAsia="SimSun" w:hAnsi="Times New Roman" w:cs="Times New Roman"/>
          <w:b/>
          <w:color w:val="000000"/>
          <w:kern w:val="0"/>
          <w:sz w:val="20"/>
          <w:szCs w:val="20"/>
          <w:lang w:val="en-GB" w:eastAsia="zh-CN"/>
          <w14:ligatures w14:val="none"/>
        </w:rPr>
        <w:t>gNB</w:t>
      </w:r>
      <w:proofErr w:type="spellEnd"/>
      <w:r w:rsidRPr="00C23D19">
        <w:rPr>
          <w:rFonts w:ascii="Times New Roman" w:eastAsia="SimSun" w:hAnsi="Times New Roman" w:cs="Times New Roman"/>
          <w:b/>
          <w:color w:val="000000"/>
          <w:kern w:val="0"/>
          <w:sz w:val="20"/>
          <w:szCs w:val="20"/>
          <w:lang w:val="en-GB" w:eastAsia="zh-CN"/>
          <w14:ligatures w14:val="none"/>
        </w:rPr>
        <w:t>-CU-UP:</w:t>
      </w:r>
    </w:p>
    <w:p w14:paraId="19E10C07" w14:textId="77777777" w:rsidR="00F13EA4" w:rsidRPr="00C23D19" w:rsidRDefault="00F13EA4" w:rsidP="00F13EA4">
      <w:pPr>
        <w:pStyle w:val="ListParagraph"/>
        <w:numPr>
          <w:ilvl w:val="0"/>
          <w:numId w:val="6"/>
        </w:numPr>
        <w:spacing w:after="180"/>
        <w:rPr>
          <w:rFonts w:ascii="Times New Roman" w:eastAsia="SimSun" w:hAnsi="Times New Roman" w:cs="Times New Roman"/>
          <w:b/>
          <w:color w:val="000000"/>
          <w:kern w:val="0"/>
          <w:sz w:val="20"/>
          <w:szCs w:val="20"/>
          <w:lang w:val="en-GB" w:eastAsia="zh-CN"/>
          <w14:ligatures w14:val="none"/>
        </w:rPr>
      </w:pPr>
      <w:r w:rsidRPr="00C23D19">
        <w:rPr>
          <w:rFonts w:ascii="Times New Roman" w:eastAsia="SimSun" w:hAnsi="Times New Roman" w:cs="Times New Roman"/>
          <w:b/>
          <w:color w:val="000000"/>
          <w:kern w:val="0"/>
          <w:sz w:val="20"/>
          <w:szCs w:val="20"/>
          <w:lang w:val="en-GB" w:eastAsia="zh-CN"/>
          <w14:ligatures w14:val="none"/>
        </w:rPr>
        <w:t>For the Downlink metrics: D1 and D2</w:t>
      </w:r>
      <w:r>
        <w:rPr>
          <w:rFonts w:ascii="Times New Roman" w:eastAsia="SimSun" w:hAnsi="Times New Roman" w:cs="Times New Roman"/>
          <w:b/>
          <w:color w:val="000000"/>
          <w:kern w:val="0"/>
          <w:sz w:val="20"/>
          <w:szCs w:val="20"/>
          <w:lang w:val="en-GB" w:eastAsia="zh-CN"/>
          <w14:ligatures w14:val="none"/>
        </w:rPr>
        <w:t xml:space="preserve">. D3 and D4 already available at </w:t>
      </w:r>
      <w:proofErr w:type="spellStart"/>
      <w:r>
        <w:rPr>
          <w:rFonts w:ascii="Times New Roman" w:eastAsia="SimSun" w:hAnsi="Times New Roman" w:cs="Times New Roman"/>
          <w:b/>
          <w:color w:val="000000"/>
          <w:kern w:val="0"/>
          <w:sz w:val="20"/>
          <w:szCs w:val="20"/>
          <w:lang w:val="en-GB" w:eastAsia="zh-CN"/>
          <w14:ligatures w14:val="none"/>
        </w:rPr>
        <w:t>gNB</w:t>
      </w:r>
      <w:proofErr w:type="spellEnd"/>
      <w:r>
        <w:rPr>
          <w:rFonts w:ascii="Times New Roman" w:eastAsia="SimSun" w:hAnsi="Times New Roman" w:cs="Times New Roman"/>
          <w:b/>
          <w:color w:val="000000"/>
          <w:kern w:val="0"/>
          <w:sz w:val="20"/>
          <w:szCs w:val="20"/>
          <w:lang w:val="en-GB" w:eastAsia="zh-CN"/>
          <w14:ligatures w14:val="none"/>
        </w:rPr>
        <w:t>-CU-UP</w:t>
      </w:r>
    </w:p>
    <w:p w14:paraId="69972874" w14:textId="77777777" w:rsidR="00F13EA4" w:rsidRDefault="00F13EA4" w:rsidP="00F13EA4">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E905DF">
        <w:rPr>
          <w:rFonts w:ascii="Times New Roman" w:eastAsia="SimSun" w:hAnsi="Times New Roman" w:cs="Times New Roman"/>
          <w:b/>
          <w:color w:val="000000"/>
          <w:kern w:val="0"/>
          <w:sz w:val="20"/>
          <w:szCs w:val="20"/>
          <w:lang w:val="en-GB" w:eastAsia="zh-CN"/>
          <w14:ligatures w14:val="none"/>
        </w:rPr>
        <w:t>For the Uplink metrics: D2.1 and D2.2. D</w:t>
      </w:r>
      <w:r>
        <w:rPr>
          <w:rFonts w:ascii="Times New Roman" w:eastAsia="SimSun" w:hAnsi="Times New Roman" w:cs="Times New Roman"/>
          <w:b/>
          <w:color w:val="000000"/>
          <w:kern w:val="0"/>
          <w:sz w:val="20"/>
          <w:szCs w:val="20"/>
          <w:lang w:val="en-GB" w:eastAsia="zh-CN"/>
          <w14:ligatures w14:val="none"/>
        </w:rPr>
        <w:t>2.</w:t>
      </w:r>
      <w:r w:rsidRPr="00E905DF">
        <w:rPr>
          <w:rFonts w:ascii="Times New Roman" w:eastAsia="SimSun" w:hAnsi="Times New Roman" w:cs="Times New Roman"/>
          <w:b/>
          <w:color w:val="000000"/>
          <w:kern w:val="0"/>
          <w:sz w:val="20"/>
          <w:szCs w:val="20"/>
          <w:lang w:val="en-GB" w:eastAsia="zh-CN"/>
          <w14:ligatures w14:val="none"/>
        </w:rPr>
        <w:t>3 and D</w:t>
      </w:r>
      <w:r>
        <w:rPr>
          <w:rFonts w:ascii="Times New Roman" w:eastAsia="SimSun" w:hAnsi="Times New Roman" w:cs="Times New Roman"/>
          <w:b/>
          <w:color w:val="000000"/>
          <w:kern w:val="0"/>
          <w:sz w:val="20"/>
          <w:szCs w:val="20"/>
          <w:lang w:val="en-GB" w:eastAsia="zh-CN"/>
          <w14:ligatures w14:val="none"/>
        </w:rPr>
        <w:t>2.</w:t>
      </w:r>
      <w:r w:rsidRPr="00E905DF">
        <w:rPr>
          <w:rFonts w:ascii="Times New Roman" w:eastAsia="SimSun" w:hAnsi="Times New Roman" w:cs="Times New Roman"/>
          <w:b/>
          <w:color w:val="000000"/>
          <w:kern w:val="0"/>
          <w:sz w:val="20"/>
          <w:szCs w:val="20"/>
          <w:lang w:val="en-GB" w:eastAsia="zh-CN"/>
          <w14:ligatures w14:val="none"/>
        </w:rPr>
        <w:t xml:space="preserve">4 already available at </w:t>
      </w:r>
      <w:proofErr w:type="spellStart"/>
      <w:r w:rsidRPr="00E905DF">
        <w:rPr>
          <w:rFonts w:ascii="Times New Roman" w:eastAsia="SimSun" w:hAnsi="Times New Roman" w:cs="Times New Roman"/>
          <w:b/>
          <w:color w:val="000000"/>
          <w:kern w:val="0"/>
          <w:sz w:val="20"/>
          <w:szCs w:val="20"/>
          <w:lang w:val="en-GB" w:eastAsia="zh-CN"/>
          <w14:ligatures w14:val="none"/>
        </w:rPr>
        <w:t>gNB</w:t>
      </w:r>
      <w:proofErr w:type="spellEnd"/>
      <w:r w:rsidRPr="00E905DF">
        <w:rPr>
          <w:rFonts w:ascii="Times New Roman" w:eastAsia="SimSun" w:hAnsi="Times New Roman" w:cs="Times New Roman"/>
          <w:b/>
          <w:color w:val="000000"/>
          <w:kern w:val="0"/>
          <w:sz w:val="20"/>
          <w:szCs w:val="20"/>
          <w:lang w:val="en-GB" w:eastAsia="zh-CN"/>
          <w14:ligatures w14:val="none"/>
        </w:rPr>
        <w:t>-CU-UP</w:t>
      </w:r>
    </w:p>
    <w:p w14:paraId="66F7E805" w14:textId="77777777" w:rsidR="00F13EA4" w:rsidRPr="00F93764" w:rsidRDefault="00F13EA4" w:rsidP="00F13EA4">
      <w:pPr>
        <w:pStyle w:val="ListParagraph"/>
        <w:rPr>
          <w:rFonts w:ascii="Times New Roman" w:eastAsia="SimSun" w:hAnsi="Times New Roman" w:cs="Times New Roman"/>
          <w:b/>
          <w:color w:val="000000"/>
          <w:kern w:val="0"/>
          <w:sz w:val="20"/>
          <w:szCs w:val="20"/>
          <w:lang w:val="en-GB" w:eastAsia="zh-CN"/>
          <w14:ligatures w14:val="none"/>
        </w:rPr>
      </w:pPr>
    </w:p>
    <w:p w14:paraId="4F8CE7A6" w14:textId="77777777" w:rsidR="00F13EA4" w:rsidRPr="004908BA" w:rsidRDefault="00F13EA4" w:rsidP="00F13EA4">
      <w:pPr>
        <w:rPr>
          <w:rFonts w:ascii="Times New Roman" w:eastAsia="SimSun" w:hAnsi="Times New Roman" w:cs="Times New Roman"/>
          <w:b/>
          <w:color w:val="000000"/>
          <w:kern w:val="0"/>
          <w:sz w:val="20"/>
          <w:szCs w:val="20"/>
          <w:lang w:val="en-GB" w:eastAsia="zh-CN"/>
          <w14:ligatures w14:val="none"/>
        </w:rPr>
      </w:pPr>
      <w:r w:rsidRPr="004908BA">
        <w:rPr>
          <w:rFonts w:ascii="Times New Roman" w:eastAsia="SimSun" w:hAnsi="Times New Roman" w:cs="Times New Roman"/>
          <w:b/>
          <w:color w:val="000000"/>
          <w:kern w:val="0"/>
          <w:sz w:val="20"/>
          <w:szCs w:val="20"/>
          <w:lang w:val="en-GB" w:eastAsia="zh-CN"/>
          <w14:ligatures w14:val="none"/>
        </w:rPr>
        <w:t>Proposal 1: RAN3 to discuss solutions for UE performance according to the following principles:</w:t>
      </w:r>
    </w:p>
    <w:p w14:paraId="6B9FB15B" w14:textId="77777777" w:rsidR="00F13EA4" w:rsidRPr="0036440B" w:rsidRDefault="00F13EA4" w:rsidP="00F13EA4">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It should be possible for UE performance collection to be enabled independently of QoS monitoring</w:t>
      </w:r>
    </w:p>
    <w:p w14:paraId="6863D908" w14:textId="77777777" w:rsidR="00F13EA4" w:rsidRPr="0036440B" w:rsidRDefault="00F13EA4" w:rsidP="00F13EA4">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It should be possible for UE performance collection and QoS monitoring to co-exist, with potentially different reporting periodicities</w:t>
      </w:r>
    </w:p>
    <w:p w14:paraId="5989F42D" w14:textId="77777777" w:rsidR="00F13EA4" w:rsidRPr="0036440B" w:rsidRDefault="00F13EA4" w:rsidP="00F13EA4">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 xml:space="preserve">The </w:t>
      </w:r>
      <w:proofErr w:type="spellStart"/>
      <w:r w:rsidRPr="0036440B">
        <w:rPr>
          <w:rFonts w:ascii="Times New Roman" w:eastAsia="SimSun" w:hAnsi="Times New Roman" w:cs="Times New Roman"/>
          <w:b/>
          <w:color w:val="000000"/>
          <w:kern w:val="0"/>
          <w:sz w:val="20"/>
          <w:szCs w:val="20"/>
          <w:lang w:val="en-GB" w:eastAsia="zh-CN"/>
          <w14:ligatures w14:val="none"/>
        </w:rPr>
        <w:t>gNB</w:t>
      </w:r>
      <w:proofErr w:type="spellEnd"/>
      <w:r w:rsidRPr="0036440B">
        <w:rPr>
          <w:rFonts w:ascii="Times New Roman" w:eastAsia="SimSun" w:hAnsi="Times New Roman" w:cs="Times New Roman"/>
          <w:b/>
          <w:color w:val="000000"/>
          <w:kern w:val="0"/>
          <w:sz w:val="20"/>
          <w:szCs w:val="20"/>
          <w:lang w:val="en-GB" w:eastAsia="zh-CN"/>
          <w14:ligatures w14:val="none"/>
        </w:rPr>
        <w:t>-CU-UP receiving the measurements should be able to generate reports corresponding to QoS reporting or UE performance.</w:t>
      </w:r>
    </w:p>
    <w:p w14:paraId="1C694E3F" w14:textId="77777777" w:rsidR="00F13EA4" w:rsidRPr="0036440B" w:rsidRDefault="00F13EA4" w:rsidP="00F13EA4">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The agreed principles and procedures should work for UE performance metrics collection in case of NR-DC, where feedback for SN terminated bearers is signalled by the SN to the MN</w:t>
      </w:r>
    </w:p>
    <w:p w14:paraId="0EEB8FF2" w14:textId="585C528C" w:rsidR="00F13EA4" w:rsidRPr="0036440B" w:rsidRDefault="00F13EA4" w:rsidP="00F13EA4">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The agreed principles and procedures shall facilitate obtaining/deriving either per DRB (to cover the NR-DC UE Performance case), per slice (to cover the per slice UE Performance case), or (legacy) per-UE UE performance metrics without additional complexity</w:t>
      </w:r>
      <w:r w:rsidR="00487E8A">
        <w:rPr>
          <w:rFonts w:ascii="Times New Roman" w:eastAsia="SimSun" w:hAnsi="Times New Roman" w:cs="Times New Roman"/>
          <w:b/>
          <w:color w:val="000000"/>
          <w:kern w:val="0"/>
          <w:sz w:val="20"/>
          <w:szCs w:val="20"/>
          <w:lang w:val="en-GB" w:eastAsia="zh-CN"/>
          <w14:ligatures w14:val="none"/>
        </w:rPr>
        <w:br/>
      </w:r>
    </w:p>
    <w:p w14:paraId="7DFDEE35" w14:textId="77777777" w:rsidR="00F13EA4" w:rsidRPr="00970A47" w:rsidRDefault="00F13EA4" w:rsidP="00F13EA4">
      <w:pPr>
        <w:rPr>
          <w:rFonts w:ascii="Times New Roman" w:eastAsia="SimSun" w:hAnsi="Times New Roman" w:cs="Times New Roman"/>
          <w:b/>
          <w:color w:val="000000"/>
          <w:kern w:val="0"/>
          <w:sz w:val="20"/>
          <w:szCs w:val="20"/>
          <w:lang w:val="en-GB" w:eastAsia="zh-CN"/>
          <w14:ligatures w14:val="none"/>
        </w:rPr>
      </w:pPr>
      <w:r w:rsidRPr="00970A47">
        <w:rPr>
          <w:rFonts w:ascii="Times New Roman" w:eastAsia="SimSun" w:hAnsi="Times New Roman" w:cs="Times New Roman"/>
          <w:b/>
          <w:color w:val="000000"/>
          <w:kern w:val="0"/>
          <w:sz w:val="20"/>
          <w:szCs w:val="20"/>
          <w:lang w:val="en-GB" w:eastAsia="zh-CN"/>
          <w14:ligatures w14:val="none"/>
        </w:rPr>
        <w:t>Proposal 2: Extend the F1-C UE CONTEXT SETUP REQUEST message with two IEs (Delay monitoring for UE performance and Reporting frequency for UE performance)</w:t>
      </w:r>
    </w:p>
    <w:p w14:paraId="11A86968" w14:textId="77777777" w:rsidR="00F13EA4" w:rsidRPr="00970A47" w:rsidRDefault="00F13EA4" w:rsidP="00F13EA4">
      <w:pPr>
        <w:rPr>
          <w:rFonts w:ascii="Times New Roman" w:eastAsia="SimSun" w:hAnsi="Times New Roman" w:cs="Times New Roman"/>
          <w:b/>
          <w:color w:val="000000"/>
          <w:kern w:val="0"/>
          <w:sz w:val="20"/>
          <w:szCs w:val="20"/>
          <w:lang w:val="en-GB" w:eastAsia="zh-CN"/>
          <w14:ligatures w14:val="none"/>
        </w:rPr>
      </w:pPr>
    </w:p>
    <w:p w14:paraId="04E081E4" w14:textId="268726B5" w:rsidR="00F13EA4" w:rsidRDefault="00F13EA4" w:rsidP="00F13EA4">
      <w:pPr>
        <w:rPr>
          <w:rFonts w:ascii="Times New Roman" w:eastAsia="SimSun" w:hAnsi="Times New Roman" w:cs="Times New Roman"/>
          <w:b/>
          <w:color w:val="000000"/>
          <w:kern w:val="0"/>
          <w:sz w:val="20"/>
          <w:szCs w:val="20"/>
          <w:lang w:val="en-GB" w:eastAsia="zh-CN"/>
          <w14:ligatures w14:val="none"/>
        </w:rPr>
      </w:pPr>
      <w:r w:rsidRPr="00970A47">
        <w:rPr>
          <w:rFonts w:ascii="Times New Roman" w:eastAsia="SimSun" w:hAnsi="Times New Roman" w:cs="Times New Roman"/>
          <w:b/>
          <w:color w:val="000000"/>
          <w:kern w:val="0"/>
          <w:sz w:val="20"/>
          <w:szCs w:val="20"/>
          <w:lang w:val="en-GB" w:eastAsia="zh-CN"/>
          <w14:ligatures w14:val="none"/>
        </w:rPr>
        <w:t xml:space="preserve">Proposal </w:t>
      </w:r>
      <w:r w:rsidR="00487E8A">
        <w:rPr>
          <w:rFonts w:ascii="Times New Roman" w:eastAsia="SimSun" w:hAnsi="Times New Roman" w:cs="Times New Roman"/>
          <w:b/>
          <w:color w:val="000000"/>
          <w:kern w:val="0"/>
          <w:sz w:val="20"/>
          <w:szCs w:val="20"/>
          <w:lang w:val="en-GB" w:eastAsia="zh-CN"/>
          <w14:ligatures w14:val="none"/>
        </w:rPr>
        <w:t>3</w:t>
      </w:r>
      <w:r w:rsidRPr="00970A47">
        <w:rPr>
          <w:rFonts w:ascii="Times New Roman" w:eastAsia="SimSun" w:hAnsi="Times New Roman" w:cs="Times New Roman"/>
          <w:b/>
          <w:color w:val="000000"/>
          <w:kern w:val="0"/>
          <w:sz w:val="20"/>
          <w:szCs w:val="20"/>
          <w:lang w:val="en-GB" w:eastAsia="zh-CN"/>
          <w14:ligatures w14:val="none"/>
        </w:rPr>
        <w:t xml:space="preserve">: Extend the </w:t>
      </w:r>
      <w:r>
        <w:rPr>
          <w:rFonts w:ascii="Times New Roman" w:eastAsia="SimSun" w:hAnsi="Times New Roman" w:cs="Times New Roman"/>
          <w:b/>
          <w:color w:val="000000"/>
          <w:kern w:val="0"/>
          <w:sz w:val="20"/>
          <w:szCs w:val="20"/>
          <w:lang w:val="en-GB" w:eastAsia="zh-CN"/>
          <w14:ligatures w14:val="none"/>
        </w:rPr>
        <w:t>E1</w:t>
      </w:r>
      <w:r w:rsidRPr="00970A47">
        <w:rPr>
          <w:rFonts w:ascii="Times New Roman" w:eastAsia="SimSun" w:hAnsi="Times New Roman" w:cs="Times New Roman"/>
          <w:b/>
          <w:color w:val="000000"/>
          <w:kern w:val="0"/>
          <w:sz w:val="20"/>
          <w:szCs w:val="20"/>
          <w:lang w:val="en-GB" w:eastAsia="zh-CN"/>
          <w14:ligatures w14:val="none"/>
        </w:rPr>
        <w:t xml:space="preserve"> </w:t>
      </w:r>
      <w:r>
        <w:rPr>
          <w:rFonts w:ascii="Times New Roman" w:eastAsia="SimSun" w:hAnsi="Times New Roman" w:cs="Times New Roman"/>
          <w:b/>
          <w:color w:val="000000"/>
          <w:kern w:val="0"/>
          <w:sz w:val="20"/>
          <w:szCs w:val="20"/>
          <w:lang w:val="en-GB" w:eastAsia="zh-CN"/>
          <w14:ligatures w14:val="none"/>
        </w:rPr>
        <w:t xml:space="preserve">BEARER </w:t>
      </w:r>
      <w:r w:rsidRPr="00970A47">
        <w:rPr>
          <w:rFonts w:ascii="Times New Roman" w:eastAsia="SimSun" w:hAnsi="Times New Roman" w:cs="Times New Roman"/>
          <w:b/>
          <w:color w:val="000000"/>
          <w:kern w:val="0"/>
          <w:sz w:val="20"/>
          <w:szCs w:val="20"/>
          <w:lang w:val="en-GB" w:eastAsia="zh-CN"/>
          <w14:ligatures w14:val="none"/>
        </w:rPr>
        <w:t>CONTEXT SETUP REQUEST message with two IEs (Delay monitoring for UE performance and Reporting frequency for UE performance)</w:t>
      </w:r>
    </w:p>
    <w:p w14:paraId="7E7C3CCF" w14:textId="77777777" w:rsidR="00487E8A" w:rsidRPr="00970A47" w:rsidRDefault="00487E8A" w:rsidP="00F13EA4">
      <w:pPr>
        <w:rPr>
          <w:rFonts w:ascii="Times New Roman" w:eastAsia="SimSun" w:hAnsi="Times New Roman" w:cs="Times New Roman"/>
          <w:b/>
          <w:color w:val="000000"/>
          <w:kern w:val="0"/>
          <w:sz w:val="20"/>
          <w:szCs w:val="20"/>
          <w:lang w:val="en-GB" w:eastAsia="zh-CN"/>
          <w14:ligatures w14:val="none"/>
        </w:rPr>
      </w:pPr>
    </w:p>
    <w:p w14:paraId="33E3C9C4" w14:textId="2E4BD4B1" w:rsidR="00F13EA4" w:rsidRDefault="00F13EA4" w:rsidP="00F13EA4">
      <w:pPr>
        <w:rPr>
          <w:rFonts w:ascii="Times New Roman" w:eastAsia="SimSun" w:hAnsi="Times New Roman" w:cs="Times New Roman"/>
          <w:b/>
          <w:color w:val="000000"/>
          <w:kern w:val="0"/>
          <w:sz w:val="20"/>
          <w:szCs w:val="20"/>
          <w:lang w:val="en-GB" w:eastAsia="zh-CN"/>
          <w14:ligatures w14:val="none"/>
        </w:rPr>
      </w:pPr>
      <w:r w:rsidRPr="00970A47">
        <w:rPr>
          <w:rFonts w:ascii="Times New Roman" w:eastAsia="SimSun" w:hAnsi="Times New Roman" w:cs="Times New Roman"/>
          <w:b/>
          <w:color w:val="000000"/>
          <w:kern w:val="0"/>
          <w:sz w:val="20"/>
          <w:szCs w:val="20"/>
          <w:lang w:val="en-GB" w:eastAsia="zh-CN"/>
          <w14:ligatures w14:val="none"/>
        </w:rPr>
        <w:t xml:space="preserve">Proposal </w:t>
      </w:r>
      <w:r w:rsidR="00487E8A">
        <w:rPr>
          <w:rFonts w:ascii="Times New Roman" w:eastAsia="SimSun" w:hAnsi="Times New Roman" w:cs="Times New Roman"/>
          <w:b/>
          <w:color w:val="000000"/>
          <w:kern w:val="0"/>
          <w:sz w:val="20"/>
          <w:szCs w:val="20"/>
          <w:lang w:val="en-GB" w:eastAsia="zh-CN"/>
          <w14:ligatures w14:val="none"/>
        </w:rPr>
        <w:t>4</w:t>
      </w:r>
      <w:r w:rsidRPr="00970A47">
        <w:rPr>
          <w:rFonts w:ascii="Times New Roman" w:eastAsia="SimSun" w:hAnsi="Times New Roman" w:cs="Times New Roman"/>
          <w:b/>
          <w:color w:val="000000"/>
          <w:kern w:val="0"/>
          <w:sz w:val="20"/>
          <w:szCs w:val="20"/>
          <w:lang w:val="en-GB" w:eastAsia="zh-CN"/>
          <w14:ligatures w14:val="none"/>
        </w:rPr>
        <w:t xml:space="preserve">: Extend the </w:t>
      </w:r>
      <w:r>
        <w:rPr>
          <w:rFonts w:ascii="Times New Roman" w:eastAsia="SimSun" w:hAnsi="Times New Roman" w:cs="Times New Roman"/>
          <w:b/>
          <w:color w:val="000000"/>
          <w:kern w:val="0"/>
          <w:sz w:val="20"/>
          <w:szCs w:val="20"/>
          <w:lang w:val="en-GB" w:eastAsia="zh-CN"/>
          <w14:ligatures w14:val="none"/>
        </w:rPr>
        <w:t xml:space="preserve">E1 Resource Status Reporting Initiation message with a new Report Characteristics bit corresponding to UE delay measurements and corresponding configuration for UE performance collection. </w:t>
      </w:r>
    </w:p>
    <w:p w14:paraId="44C0380C" w14:textId="77777777" w:rsidR="00F13EA4" w:rsidRDefault="00F13EA4" w:rsidP="00F13EA4">
      <w:pPr>
        <w:rPr>
          <w:rFonts w:ascii="Times New Roman" w:eastAsia="SimSun" w:hAnsi="Times New Roman" w:cs="Times New Roman"/>
          <w:b/>
          <w:color w:val="000000"/>
          <w:kern w:val="0"/>
          <w:sz w:val="20"/>
          <w:szCs w:val="20"/>
          <w:lang w:val="en-GB" w:eastAsia="zh-CN"/>
          <w14:ligatures w14:val="none"/>
        </w:rPr>
      </w:pPr>
    </w:p>
    <w:p w14:paraId="1D330804" w14:textId="7CBAC9E1" w:rsidR="00F13EA4" w:rsidRDefault="00F13EA4" w:rsidP="00F13EA4">
      <w:pPr>
        <w:rPr>
          <w:rFonts w:ascii="Times New Roman" w:eastAsia="SimSun" w:hAnsi="Times New Roman" w:cs="Times New Roman"/>
          <w:b/>
          <w:color w:val="000000"/>
          <w:kern w:val="0"/>
          <w:sz w:val="20"/>
          <w:szCs w:val="20"/>
          <w:lang w:val="en-GB" w:eastAsia="zh-CN"/>
          <w14:ligatures w14:val="none"/>
        </w:rPr>
      </w:pPr>
      <w:r>
        <w:rPr>
          <w:rFonts w:ascii="Times New Roman" w:eastAsia="SimSun" w:hAnsi="Times New Roman" w:cs="Times New Roman"/>
          <w:b/>
          <w:color w:val="000000"/>
          <w:kern w:val="0"/>
          <w:sz w:val="20"/>
          <w:szCs w:val="20"/>
          <w:lang w:val="en-GB" w:eastAsia="zh-CN"/>
          <w14:ligatures w14:val="none"/>
        </w:rPr>
        <w:t xml:space="preserve">Proposal </w:t>
      </w:r>
      <w:r w:rsidR="00487E8A">
        <w:rPr>
          <w:rFonts w:ascii="Times New Roman" w:eastAsia="SimSun" w:hAnsi="Times New Roman" w:cs="Times New Roman"/>
          <w:b/>
          <w:color w:val="000000"/>
          <w:kern w:val="0"/>
          <w:sz w:val="20"/>
          <w:szCs w:val="20"/>
          <w:lang w:val="en-GB" w:eastAsia="zh-CN"/>
          <w14:ligatures w14:val="none"/>
        </w:rPr>
        <w:t>5</w:t>
      </w:r>
      <w:r>
        <w:rPr>
          <w:rFonts w:ascii="Times New Roman" w:eastAsia="SimSun" w:hAnsi="Times New Roman" w:cs="Times New Roman"/>
          <w:b/>
          <w:color w:val="000000"/>
          <w:kern w:val="0"/>
          <w:sz w:val="20"/>
          <w:szCs w:val="20"/>
          <w:lang w:val="en-GB" w:eastAsia="zh-CN"/>
          <w14:ligatures w14:val="none"/>
        </w:rPr>
        <w:t xml:space="preserve">: Extend the E1 Resource Status Reporting Update message with IEs corresponding to the delay measurements aggregated at the </w:t>
      </w:r>
      <w:proofErr w:type="spellStart"/>
      <w:r>
        <w:rPr>
          <w:rFonts w:ascii="Times New Roman" w:eastAsia="SimSun" w:hAnsi="Times New Roman" w:cs="Times New Roman"/>
          <w:b/>
          <w:color w:val="000000"/>
          <w:kern w:val="0"/>
          <w:sz w:val="20"/>
          <w:szCs w:val="20"/>
          <w:lang w:val="en-GB" w:eastAsia="zh-CN"/>
          <w14:ligatures w14:val="none"/>
        </w:rPr>
        <w:t>gNB</w:t>
      </w:r>
      <w:proofErr w:type="spellEnd"/>
      <w:r>
        <w:rPr>
          <w:rFonts w:ascii="Times New Roman" w:eastAsia="SimSun" w:hAnsi="Times New Roman" w:cs="Times New Roman"/>
          <w:b/>
          <w:color w:val="000000"/>
          <w:kern w:val="0"/>
          <w:sz w:val="20"/>
          <w:szCs w:val="20"/>
          <w:lang w:val="en-GB" w:eastAsia="zh-CN"/>
          <w14:ligatures w14:val="none"/>
        </w:rPr>
        <w:t xml:space="preserve">-CU-UP. This IE shall be a UE associated IE. </w:t>
      </w:r>
    </w:p>
    <w:p w14:paraId="261460AC" w14:textId="77777777" w:rsidR="00487E8A" w:rsidRDefault="00487E8A" w:rsidP="00F13EA4">
      <w:pPr>
        <w:spacing w:after="180"/>
        <w:rPr>
          <w:rFonts w:ascii="Times New Roman" w:eastAsia="Times New Roman" w:hAnsi="Times New Roman" w:cs="Times New Roman"/>
          <w:i/>
          <w:iCs/>
          <w:color w:val="000000"/>
          <w:kern w:val="0"/>
          <w:sz w:val="20"/>
          <w:szCs w:val="20"/>
          <w:lang w:val="en-GB"/>
          <w14:ligatures w14:val="none"/>
        </w:rPr>
      </w:pPr>
    </w:p>
    <w:p w14:paraId="49C74B42" w14:textId="001366DA" w:rsidR="00F13EA4" w:rsidRPr="00D44D9C" w:rsidRDefault="00F13EA4" w:rsidP="00F13EA4">
      <w:pPr>
        <w:spacing w:after="180"/>
        <w:rPr>
          <w:rFonts w:ascii="Times New Roman" w:eastAsia="Times New Roman" w:hAnsi="Times New Roman" w:cs="Times New Roman"/>
          <w:b/>
          <w:bCs/>
          <w:color w:val="000000"/>
          <w:kern w:val="0"/>
          <w:sz w:val="20"/>
          <w:szCs w:val="20"/>
          <w:lang w:val="en-GB"/>
          <w14:ligatures w14:val="none"/>
        </w:rPr>
      </w:pPr>
      <w:r w:rsidRPr="00D44D9C">
        <w:rPr>
          <w:rFonts w:ascii="Times New Roman" w:eastAsia="Times New Roman" w:hAnsi="Times New Roman" w:cs="Times New Roman"/>
          <w:b/>
          <w:bCs/>
          <w:color w:val="000000"/>
          <w:kern w:val="0"/>
          <w:sz w:val="20"/>
          <w:szCs w:val="20"/>
          <w:lang w:val="en-GB"/>
          <w14:ligatures w14:val="none"/>
        </w:rPr>
        <w:t xml:space="preserve">Observation </w:t>
      </w:r>
      <w:r w:rsidR="00487E8A">
        <w:rPr>
          <w:rFonts w:ascii="Times New Roman" w:eastAsia="Times New Roman" w:hAnsi="Times New Roman" w:cs="Times New Roman"/>
          <w:b/>
          <w:bCs/>
          <w:color w:val="000000"/>
          <w:kern w:val="0"/>
          <w:sz w:val="20"/>
          <w:szCs w:val="20"/>
          <w:lang w:val="en-GB"/>
          <w14:ligatures w14:val="none"/>
        </w:rPr>
        <w:t>2</w:t>
      </w:r>
      <w:r w:rsidRPr="00D44D9C">
        <w:rPr>
          <w:rFonts w:ascii="Times New Roman" w:eastAsia="Times New Roman" w:hAnsi="Times New Roman" w:cs="Times New Roman"/>
          <w:b/>
          <w:bCs/>
          <w:color w:val="000000"/>
          <w:kern w:val="0"/>
          <w:sz w:val="20"/>
          <w:szCs w:val="20"/>
          <w:lang w:val="en-GB"/>
          <w14:ligatures w14:val="none"/>
        </w:rPr>
        <w:t>: The proposed mechanism to collect delay measurements for UE performance applies equally well to the Network slicing and NR-DC use cases.</w:t>
      </w:r>
    </w:p>
    <w:p w14:paraId="7D9EF997" w14:textId="52412A70" w:rsidR="00F13EA4" w:rsidRPr="00071973" w:rsidRDefault="00F13EA4" w:rsidP="00F13EA4">
      <w:pPr>
        <w:rPr>
          <w:rFonts w:ascii="Times New Roman" w:eastAsia="SimSun" w:hAnsi="Times New Roman" w:cs="Times New Roman"/>
          <w:b/>
          <w:color w:val="000000"/>
          <w:kern w:val="0"/>
          <w:sz w:val="20"/>
          <w:szCs w:val="20"/>
          <w:lang w:val="en-GB" w:eastAsia="zh-CN"/>
          <w14:ligatures w14:val="none"/>
        </w:rPr>
      </w:pPr>
      <w:r w:rsidRPr="00071973">
        <w:rPr>
          <w:rFonts w:ascii="Times New Roman" w:eastAsia="SimSun" w:hAnsi="Times New Roman" w:cs="Times New Roman"/>
          <w:b/>
          <w:color w:val="000000"/>
          <w:kern w:val="0"/>
          <w:sz w:val="20"/>
          <w:szCs w:val="20"/>
          <w:lang w:val="en-GB" w:eastAsia="zh-CN"/>
          <w14:ligatures w14:val="none"/>
        </w:rPr>
        <w:t xml:space="preserve">Proposal </w:t>
      </w:r>
      <w:r w:rsidR="00487E8A">
        <w:rPr>
          <w:rFonts w:ascii="Times New Roman" w:eastAsia="SimSun" w:hAnsi="Times New Roman" w:cs="Times New Roman"/>
          <w:b/>
          <w:color w:val="000000"/>
          <w:kern w:val="0"/>
          <w:sz w:val="20"/>
          <w:szCs w:val="20"/>
          <w:lang w:val="en-GB" w:eastAsia="zh-CN"/>
          <w14:ligatures w14:val="none"/>
        </w:rPr>
        <w:t>6</w:t>
      </w:r>
      <w:r w:rsidRPr="00071973">
        <w:rPr>
          <w:rFonts w:ascii="Times New Roman" w:eastAsia="SimSun" w:hAnsi="Times New Roman" w:cs="Times New Roman"/>
          <w:b/>
          <w:color w:val="000000"/>
          <w:kern w:val="0"/>
          <w:sz w:val="20"/>
          <w:szCs w:val="20"/>
          <w:lang w:val="en-GB" w:eastAsia="zh-CN"/>
          <w14:ligatures w14:val="none"/>
        </w:rPr>
        <w:t xml:space="preserve">: RAN3 to </w:t>
      </w:r>
      <w:r>
        <w:rPr>
          <w:rFonts w:ascii="Times New Roman" w:eastAsia="SimSun" w:hAnsi="Times New Roman" w:cs="Times New Roman"/>
          <w:b/>
          <w:color w:val="000000"/>
          <w:kern w:val="0"/>
          <w:sz w:val="20"/>
          <w:szCs w:val="20"/>
          <w:lang w:val="en-GB" w:eastAsia="zh-CN"/>
          <w14:ligatures w14:val="none"/>
        </w:rPr>
        <w:t xml:space="preserve">agree to average on a pr DRB basis the delay measurements included in the UE Performance </w:t>
      </w:r>
    </w:p>
    <w:p w14:paraId="6993E598" w14:textId="77777777" w:rsidR="00A70D98" w:rsidRDefault="00A70D98" w:rsidP="00A70D98">
      <w:pPr>
        <w:spacing w:after="180"/>
        <w:rPr>
          <w:rFonts w:ascii="Times New Roman" w:eastAsia="SimSun" w:hAnsi="Times New Roman" w:cs="Times New Roman"/>
          <w:bCs/>
          <w:i/>
          <w:iCs/>
          <w:color w:val="000000"/>
          <w:kern w:val="0"/>
          <w:sz w:val="20"/>
          <w:szCs w:val="20"/>
          <w:lang w:val="en-GB" w:eastAsia="zh-CN"/>
          <w14:ligatures w14:val="none"/>
        </w:rPr>
      </w:pPr>
    </w:p>
    <w:p w14:paraId="4D7419B7" w14:textId="77777777" w:rsidR="00B5336E" w:rsidRDefault="00B5336E" w:rsidP="00A70D98">
      <w:pPr>
        <w:spacing w:after="180"/>
        <w:rPr>
          <w:rFonts w:ascii="Times New Roman" w:eastAsia="SimSun" w:hAnsi="Times New Roman" w:cs="Times New Roman"/>
          <w:bCs/>
          <w:i/>
          <w:iCs/>
          <w:color w:val="000000"/>
          <w:kern w:val="0"/>
          <w:sz w:val="20"/>
          <w:szCs w:val="20"/>
          <w:lang w:val="en-GB" w:eastAsia="zh-CN"/>
          <w14:ligatures w14:val="none"/>
        </w:rPr>
      </w:pPr>
    </w:p>
    <w:p w14:paraId="64286A4F" w14:textId="2DB38D7C" w:rsidR="00B5336E" w:rsidRPr="00D44D9C" w:rsidRDefault="00B5336E" w:rsidP="00A70D98">
      <w:pPr>
        <w:spacing w:after="180"/>
        <w:rPr>
          <w:rFonts w:ascii="Times New Roman" w:eastAsia="SimSun" w:hAnsi="Times New Roman" w:cs="Times New Roman"/>
          <w:bCs/>
          <w:color w:val="000000"/>
          <w:kern w:val="0"/>
          <w:sz w:val="20"/>
          <w:szCs w:val="20"/>
          <w:lang w:val="en-GB" w:eastAsia="zh-CN"/>
          <w14:ligatures w14:val="none"/>
        </w:rPr>
      </w:pPr>
      <w:r w:rsidRPr="00D44D9C">
        <w:rPr>
          <w:rFonts w:ascii="Times New Roman" w:eastAsia="SimSun" w:hAnsi="Times New Roman" w:cs="Times New Roman"/>
          <w:bCs/>
          <w:color w:val="000000"/>
          <w:kern w:val="0"/>
          <w:sz w:val="20"/>
          <w:szCs w:val="20"/>
          <w:lang w:val="en-GB" w:eastAsia="zh-CN"/>
          <w14:ligatures w14:val="none"/>
        </w:rPr>
        <w:t xml:space="preserve">A TP reflecting the above proposals is available in </w:t>
      </w:r>
      <w:r w:rsidR="00F04352" w:rsidRPr="00F04352">
        <w:rPr>
          <w:rFonts w:ascii="Times New Roman" w:eastAsia="SimSun" w:hAnsi="Times New Roman" w:cs="Times New Roman"/>
          <w:bCs/>
          <w:color w:val="000000"/>
          <w:kern w:val="0"/>
          <w:sz w:val="20"/>
          <w:szCs w:val="20"/>
          <w:lang w:val="en-GB" w:eastAsia="zh-CN"/>
          <w14:ligatures w14:val="none"/>
        </w:rPr>
        <w:t>R3-25197</w:t>
      </w:r>
      <w:r w:rsidR="00F04352" w:rsidRPr="00F04352">
        <w:rPr>
          <w:rFonts w:ascii="Times New Roman" w:eastAsia="SimSun" w:hAnsi="Times New Roman" w:cs="Times New Roman"/>
          <w:bCs/>
          <w:color w:val="000000"/>
          <w:kern w:val="0"/>
          <w:sz w:val="20"/>
          <w:szCs w:val="20"/>
          <w:lang w:val="en-GB" w:eastAsia="zh-CN"/>
          <w14:ligatures w14:val="none"/>
        </w:rPr>
        <w:t xml:space="preserve">8 </w:t>
      </w:r>
      <w:r w:rsidRPr="00F04352">
        <w:rPr>
          <w:rFonts w:ascii="Times New Roman" w:eastAsia="SimSun" w:hAnsi="Times New Roman" w:cs="Times New Roman"/>
          <w:bCs/>
          <w:color w:val="000000"/>
          <w:kern w:val="0"/>
          <w:sz w:val="20"/>
          <w:szCs w:val="20"/>
          <w:lang w:val="en-GB" w:eastAsia="zh-CN"/>
          <w14:ligatures w14:val="none"/>
        </w:rPr>
        <w:t xml:space="preserve">(F1) and </w:t>
      </w:r>
      <w:r w:rsidR="00F04352" w:rsidRPr="00F04352">
        <w:rPr>
          <w:rFonts w:ascii="Times New Roman" w:eastAsia="SimSun" w:hAnsi="Times New Roman" w:cs="Times New Roman"/>
          <w:bCs/>
          <w:color w:val="000000"/>
          <w:kern w:val="0"/>
          <w:sz w:val="20"/>
          <w:szCs w:val="20"/>
          <w:lang w:val="en-GB" w:eastAsia="zh-CN"/>
          <w14:ligatures w14:val="none"/>
        </w:rPr>
        <w:t>R3-25197</w:t>
      </w:r>
      <w:r w:rsidR="00F04352" w:rsidRPr="00F04352">
        <w:rPr>
          <w:rFonts w:ascii="Times New Roman" w:eastAsia="SimSun" w:hAnsi="Times New Roman" w:cs="Times New Roman"/>
          <w:bCs/>
          <w:color w:val="000000"/>
          <w:kern w:val="0"/>
          <w:sz w:val="20"/>
          <w:szCs w:val="20"/>
          <w:lang w:val="en-GB" w:eastAsia="zh-CN"/>
          <w14:ligatures w14:val="none"/>
        </w:rPr>
        <w:t xml:space="preserve">9 </w:t>
      </w:r>
      <w:r w:rsidRPr="00F04352">
        <w:rPr>
          <w:rFonts w:ascii="Times New Roman" w:eastAsia="SimSun" w:hAnsi="Times New Roman" w:cs="Times New Roman"/>
          <w:bCs/>
          <w:color w:val="000000"/>
          <w:kern w:val="0"/>
          <w:sz w:val="20"/>
          <w:szCs w:val="20"/>
          <w:lang w:val="en-GB" w:eastAsia="zh-CN"/>
          <w14:ligatures w14:val="none"/>
        </w:rPr>
        <w:t>(E1).</w:t>
      </w:r>
    </w:p>
    <w:sectPr w:rsidR="00B5336E" w:rsidRPr="00D44D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177"/>
    <w:multiLevelType w:val="hybridMultilevel"/>
    <w:tmpl w:val="DF5C6484"/>
    <w:lvl w:ilvl="0" w:tplc="B4C45CAE">
      <w:start w:val="1"/>
      <w:numFmt w:val="bullet"/>
      <w:lvlText w:val="›"/>
      <w:lvlJc w:val="left"/>
      <w:pPr>
        <w:tabs>
          <w:tab w:val="num" w:pos="720"/>
        </w:tabs>
        <w:ind w:left="720" w:hanging="360"/>
      </w:pPr>
      <w:rPr>
        <w:rFonts w:ascii="Arial" w:hAnsi="Arial" w:hint="default"/>
      </w:rPr>
    </w:lvl>
    <w:lvl w:ilvl="1" w:tplc="D608678E">
      <w:start w:val="1"/>
      <w:numFmt w:val="bullet"/>
      <w:lvlText w:val="›"/>
      <w:lvlJc w:val="left"/>
      <w:pPr>
        <w:tabs>
          <w:tab w:val="num" w:pos="1440"/>
        </w:tabs>
        <w:ind w:left="1440" w:hanging="360"/>
      </w:pPr>
      <w:rPr>
        <w:rFonts w:ascii="Arial" w:hAnsi="Arial" w:hint="default"/>
      </w:rPr>
    </w:lvl>
    <w:lvl w:ilvl="2" w:tplc="0AA222DC" w:tentative="1">
      <w:start w:val="1"/>
      <w:numFmt w:val="bullet"/>
      <w:lvlText w:val="›"/>
      <w:lvlJc w:val="left"/>
      <w:pPr>
        <w:tabs>
          <w:tab w:val="num" w:pos="2160"/>
        </w:tabs>
        <w:ind w:left="2160" w:hanging="360"/>
      </w:pPr>
      <w:rPr>
        <w:rFonts w:ascii="Arial" w:hAnsi="Arial" w:hint="default"/>
      </w:rPr>
    </w:lvl>
    <w:lvl w:ilvl="3" w:tplc="B428D1F6" w:tentative="1">
      <w:start w:val="1"/>
      <w:numFmt w:val="bullet"/>
      <w:lvlText w:val="›"/>
      <w:lvlJc w:val="left"/>
      <w:pPr>
        <w:tabs>
          <w:tab w:val="num" w:pos="2880"/>
        </w:tabs>
        <w:ind w:left="2880" w:hanging="360"/>
      </w:pPr>
      <w:rPr>
        <w:rFonts w:ascii="Arial" w:hAnsi="Arial" w:hint="default"/>
      </w:rPr>
    </w:lvl>
    <w:lvl w:ilvl="4" w:tplc="6DD6148C" w:tentative="1">
      <w:start w:val="1"/>
      <w:numFmt w:val="bullet"/>
      <w:lvlText w:val="›"/>
      <w:lvlJc w:val="left"/>
      <w:pPr>
        <w:tabs>
          <w:tab w:val="num" w:pos="3600"/>
        </w:tabs>
        <w:ind w:left="3600" w:hanging="360"/>
      </w:pPr>
      <w:rPr>
        <w:rFonts w:ascii="Arial" w:hAnsi="Arial" w:hint="default"/>
      </w:rPr>
    </w:lvl>
    <w:lvl w:ilvl="5" w:tplc="8778978E" w:tentative="1">
      <w:start w:val="1"/>
      <w:numFmt w:val="bullet"/>
      <w:lvlText w:val="›"/>
      <w:lvlJc w:val="left"/>
      <w:pPr>
        <w:tabs>
          <w:tab w:val="num" w:pos="4320"/>
        </w:tabs>
        <w:ind w:left="4320" w:hanging="360"/>
      </w:pPr>
      <w:rPr>
        <w:rFonts w:ascii="Arial" w:hAnsi="Arial" w:hint="default"/>
      </w:rPr>
    </w:lvl>
    <w:lvl w:ilvl="6" w:tplc="C6D8DD6A" w:tentative="1">
      <w:start w:val="1"/>
      <w:numFmt w:val="bullet"/>
      <w:lvlText w:val="›"/>
      <w:lvlJc w:val="left"/>
      <w:pPr>
        <w:tabs>
          <w:tab w:val="num" w:pos="5040"/>
        </w:tabs>
        <w:ind w:left="5040" w:hanging="360"/>
      </w:pPr>
      <w:rPr>
        <w:rFonts w:ascii="Arial" w:hAnsi="Arial" w:hint="default"/>
      </w:rPr>
    </w:lvl>
    <w:lvl w:ilvl="7" w:tplc="D7625DE8" w:tentative="1">
      <w:start w:val="1"/>
      <w:numFmt w:val="bullet"/>
      <w:lvlText w:val="›"/>
      <w:lvlJc w:val="left"/>
      <w:pPr>
        <w:tabs>
          <w:tab w:val="num" w:pos="5760"/>
        </w:tabs>
        <w:ind w:left="5760" w:hanging="360"/>
      </w:pPr>
      <w:rPr>
        <w:rFonts w:ascii="Arial" w:hAnsi="Arial" w:hint="default"/>
      </w:rPr>
    </w:lvl>
    <w:lvl w:ilvl="8" w:tplc="E1121E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97D46CB"/>
    <w:multiLevelType w:val="hybridMultilevel"/>
    <w:tmpl w:val="B93CC6D0"/>
    <w:lvl w:ilvl="0" w:tplc="51907E6E">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B509F0"/>
    <w:multiLevelType w:val="hybridMultilevel"/>
    <w:tmpl w:val="9D9ABC7C"/>
    <w:lvl w:ilvl="0" w:tplc="F7E49F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1F7758"/>
    <w:multiLevelType w:val="hybridMultilevel"/>
    <w:tmpl w:val="89A881AE"/>
    <w:lvl w:ilvl="0" w:tplc="520ACE0C">
      <w:start w:val="1"/>
      <w:numFmt w:val="bullet"/>
      <w:lvlText w:val=""/>
      <w:lvlJc w:val="left"/>
      <w:pPr>
        <w:tabs>
          <w:tab w:val="num" w:pos="360"/>
        </w:tabs>
        <w:ind w:left="360" w:hanging="360"/>
      </w:pPr>
      <w:rPr>
        <w:rFonts w:ascii="Symbol" w:hAnsi="Symbol" w:hint="default"/>
      </w:rPr>
    </w:lvl>
    <w:lvl w:ilvl="1" w:tplc="182A5096">
      <w:start w:val="1"/>
      <w:numFmt w:val="bullet"/>
      <w:lvlText w:val=""/>
      <w:lvlJc w:val="left"/>
      <w:pPr>
        <w:tabs>
          <w:tab w:val="num" w:pos="1080"/>
        </w:tabs>
        <w:ind w:left="1080" w:hanging="360"/>
      </w:pPr>
      <w:rPr>
        <w:rFonts w:ascii="Symbol" w:hAnsi="Symbol" w:hint="default"/>
      </w:rPr>
    </w:lvl>
    <w:lvl w:ilvl="2" w:tplc="E312E24A" w:tentative="1">
      <w:start w:val="1"/>
      <w:numFmt w:val="bullet"/>
      <w:lvlText w:val=""/>
      <w:lvlJc w:val="left"/>
      <w:pPr>
        <w:tabs>
          <w:tab w:val="num" w:pos="1800"/>
        </w:tabs>
        <w:ind w:left="1800" w:hanging="360"/>
      </w:pPr>
      <w:rPr>
        <w:rFonts w:ascii="Symbol" w:hAnsi="Symbol" w:hint="default"/>
      </w:rPr>
    </w:lvl>
    <w:lvl w:ilvl="3" w:tplc="EBCEFE72" w:tentative="1">
      <w:start w:val="1"/>
      <w:numFmt w:val="bullet"/>
      <w:lvlText w:val=""/>
      <w:lvlJc w:val="left"/>
      <w:pPr>
        <w:tabs>
          <w:tab w:val="num" w:pos="2520"/>
        </w:tabs>
        <w:ind w:left="2520" w:hanging="360"/>
      </w:pPr>
      <w:rPr>
        <w:rFonts w:ascii="Symbol" w:hAnsi="Symbol" w:hint="default"/>
      </w:rPr>
    </w:lvl>
    <w:lvl w:ilvl="4" w:tplc="F926B220" w:tentative="1">
      <w:start w:val="1"/>
      <w:numFmt w:val="bullet"/>
      <w:lvlText w:val=""/>
      <w:lvlJc w:val="left"/>
      <w:pPr>
        <w:tabs>
          <w:tab w:val="num" w:pos="3240"/>
        </w:tabs>
        <w:ind w:left="3240" w:hanging="360"/>
      </w:pPr>
      <w:rPr>
        <w:rFonts w:ascii="Symbol" w:hAnsi="Symbol" w:hint="default"/>
      </w:rPr>
    </w:lvl>
    <w:lvl w:ilvl="5" w:tplc="EE548C1A" w:tentative="1">
      <w:start w:val="1"/>
      <w:numFmt w:val="bullet"/>
      <w:lvlText w:val=""/>
      <w:lvlJc w:val="left"/>
      <w:pPr>
        <w:tabs>
          <w:tab w:val="num" w:pos="3960"/>
        </w:tabs>
        <w:ind w:left="3960" w:hanging="360"/>
      </w:pPr>
      <w:rPr>
        <w:rFonts w:ascii="Symbol" w:hAnsi="Symbol" w:hint="default"/>
      </w:rPr>
    </w:lvl>
    <w:lvl w:ilvl="6" w:tplc="5F163A8A" w:tentative="1">
      <w:start w:val="1"/>
      <w:numFmt w:val="bullet"/>
      <w:lvlText w:val=""/>
      <w:lvlJc w:val="left"/>
      <w:pPr>
        <w:tabs>
          <w:tab w:val="num" w:pos="4680"/>
        </w:tabs>
        <w:ind w:left="4680" w:hanging="360"/>
      </w:pPr>
      <w:rPr>
        <w:rFonts w:ascii="Symbol" w:hAnsi="Symbol" w:hint="default"/>
      </w:rPr>
    </w:lvl>
    <w:lvl w:ilvl="7" w:tplc="465E1292" w:tentative="1">
      <w:start w:val="1"/>
      <w:numFmt w:val="bullet"/>
      <w:lvlText w:val=""/>
      <w:lvlJc w:val="left"/>
      <w:pPr>
        <w:tabs>
          <w:tab w:val="num" w:pos="5400"/>
        </w:tabs>
        <w:ind w:left="5400" w:hanging="360"/>
      </w:pPr>
      <w:rPr>
        <w:rFonts w:ascii="Symbol" w:hAnsi="Symbol" w:hint="default"/>
      </w:rPr>
    </w:lvl>
    <w:lvl w:ilvl="8" w:tplc="A8343ED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1F91D24"/>
    <w:multiLevelType w:val="hybridMultilevel"/>
    <w:tmpl w:val="3B74319E"/>
    <w:lvl w:ilvl="0" w:tplc="C2A0E62C">
      <w:start w:val="1"/>
      <w:numFmt w:val="bullet"/>
      <w:lvlText w:val=""/>
      <w:lvlJc w:val="left"/>
      <w:pPr>
        <w:tabs>
          <w:tab w:val="num" w:pos="720"/>
        </w:tabs>
        <w:ind w:left="720" w:hanging="360"/>
      </w:pPr>
      <w:rPr>
        <w:rFonts w:ascii="Symbol" w:hAnsi="Symbol" w:hint="default"/>
      </w:rPr>
    </w:lvl>
    <w:lvl w:ilvl="1" w:tplc="CBB6BAEC">
      <w:start w:val="1"/>
      <w:numFmt w:val="bullet"/>
      <w:lvlText w:val=""/>
      <w:lvlJc w:val="left"/>
      <w:pPr>
        <w:tabs>
          <w:tab w:val="num" w:pos="1440"/>
        </w:tabs>
        <w:ind w:left="1440" w:hanging="360"/>
      </w:pPr>
      <w:rPr>
        <w:rFonts w:ascii="Symbol" w:hAnsi="Symbol" w:hint="default"/>
      </w:rPr>
    </w:lvl>
    <w:lvl w:ilvl="2" w:tplc="7032900A" w:tentative="1">
      <w:start w:val="1"/>
      <w:numFmt w:val="bullet"/>
      <w:lvlText w:val=""/>
      <w:lvlJc w:val="left"/>
      <w:pPr>
        <w:tabs>
          <w:tab w:val="num" w:pos="2160"/>
        </w:tabs>
        <w:ind w:left="2160" w:hanging="360"/>
      </w:pPr>
      <w:rPr>
        <w:rFonts w:ascii="Symbol" w:hAnsi="Symbol" w:hint="default"/>
      </w:rPr>
    </w:lvl>
    <w:lvl w:ilvl="3" w:tplc="50E4A45A" w:tentative="1">
      <w:start w:val="1"/>
      <w:numFmt w:val="bullet"/>
      <w:lvlText w:val=""/>
      <w:lvlJc w:val="left"/>
      <w:pPr>
        <w:tabs>
          <w:tab w:val="num" w:pos="2880"/>
        </w:tabs>
        <w:ind w:left="2880" w:hanging="360"/>
      </w:pPr>
      <w:rPr>
        <w:rFonts w:ascii="Symbol" w:hAnsi="Symbol" w:hint="default"/>
      </w:rPr>
    </w:lvl>
    <w:lvl w:ilvl="4" w:tplc="BA56E5D6" w:tentative="1">
      <w:start w:val="1"/>
      <w:numFmt w:val="bullet"/>
      <w:lvlText w:val=""/>
      <w:lvlJc w:val="left"/>
      <w:pPr>
        <w:tabs>
          <w:tab w:val="num" w:pos="3600"/>
        </w:tabs>
        <w:ind w:left="3600" w:hanging="360"/>
      </w:pPr>
      <w:rPr>
        <w:rFonts w:ascii="Symbol" w:hAnsi="Symbol" w:hint="default"/>
      </w:rPr>
    </w:lvl>
    <w:lvl w:ilvl="5" w:tplc="E654D71E" w:tentative="1">
      <w:start w:val="1"/>
      <w:numFmt w:val="bullet"/>
      <w:lvlText w:val=""/>
      <w:lvlJc w:val="left"/>
      <w:pPr>
        <w:tabs>
          <w:tab w:val="num" w:pos="4320"/>
        </w:tabs>
        <w:ind w:left="4320" w:hanging="360"/>
      </w:pPr>
      <w:rPr>
        <w:rFonts w:ascii="Symbol" w:hAnsi="Symbol" w:hint="default"/>
      </w:rPr>
    </w:lvl>
    <w:lvl w:ilvl="6" w:tplc="36B4FADA" w:tentative="1">
      <w:start w:val="1"/>
      <w:numFmt w:val="bullet"/>
      <w:lvlText w:val=""/>
      <w:lvlJc w:val="left"/>
      <w:pPr>
        <w:tabs>
          <w:tab w:val="num" w:pos="5040"/>
        </w:tabs>
        <w:ind w:left="5040" w:hanging="360"/>
      </w:pPr>
      <w:rPr>
        <w:rFonts w:ascii="Symbol" w:hAnsi="Symbol" w:hint="default"/>
      </w:rPr>
    </w:lvl>
    <w:lvl w:ilvl="7" w:tplc="45B0EF36" w:tentative="1">
      <w:start w:val="1"/>
      <w:numFmt w:val="bullet"/>
      <w:lvlText w:val=""/>
      <w:lvlJc w:val="left"/>
      <w:pPr>
        <w:tabs>
          <w:tab w:val="num" w:pos="5760"/>
        </w:tabs>
        <w:ind w:left="5760" w:hanging="360"/>
      </w:pPr>
      <w:rPr>
        <w:rFonts w:ascii="Symbol" w:hAnsi="Symbol" w:hint="default"/>
      </w:rPr>
    </w:lvl>
    <w:lvl w:ilvl="8" w:tplc="A05EDF0E" w:tentative="1">
      <w:start w:val="1"/>
      <w:numFmt w:val="bullet"/>
      <w:lvlText w:val=""/>
      <w:lvlJc w:val="left"/>
      <w:pPr>
        <w:tabs>
          <w:tab w:val="num" w:pos="6480"/>
        </w:tabs>
        <w:ind w:left="6480" w:hanging="360"/>
      </w:pPr>
      <w:rPr>
        <w:rFonts w:ascii="Symbol" w:hAnsi="Symbol" w:hint="default"/>
      </w:rPr>
    </w:lvl>
  </w:abstractNum>
  <w:num w:numId="1" w16cid:durableId="1748261831">
    <w:abstractNumId w:val="0"/>
  </w:num>
  <w:num w:numId="2" w16cid:durableId="2116319453">
    <w:abstractNumId w:val="3"/>
  </w:num>
  <w:num w:numId="3" w16cid:durableId="694768699">
    <w:abstractNumId w:val="1"/>
  </w:num>
  <w:num w:numId="4" w16cid:durableId="1408728253">
    <w:abstractNumId w:val="5"/>
  </w:num>
  <w:num w:numId="5" w16cid:durableId="127406598">
    <w:abstractNumId w:val="4"/>
  </w:num>
  <w:num w:numId="6" w16cid:durableId="12436780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E4F"/>
    <w:rsid w:val="00002584"/>
    <w:rsid w:val="00003483"/>
    <w:rsid w:val="0000412F"/>
    <w:rsid w:val="00006631"/>
    <w:rsid w:val="00007A98"/>
    <w:rsid w:val="0001387B"/>
    <w:rsid w:val="00015014"/>
    <w:rsid w:val="00023C7D"/>
    <w:rsid w:val="00027D60"/>
    <w:rsid w:val="000349F6"/>
    <w:rsid w:val="000370C0"/>
    <w:rsid w:val="000417E6"/>
    <w:rsid w:val="00042AE6"/>
    <w:rsid w:val="00044B50"/>
    <w:rsid w:val="00053040"/>
    <w:rsid w:val="00055107"/>
    <w:rsid w:val="00056D9B"/>
    <w:rsid w:val="000678F5"/>
    <w:rsid w:val="00071973"/>
    <w:rsid w:val="000766FA"/>
    <w:rsid w:val="00082CC8"/>
    <w:rsid w:val="0008492E"/>
    <w:rsid w:val="00085971"/>
    <w:rsid w:val="00093317"/>
    <w:rsid w:val="000A1E83"/>
    <w:rsid w:val="000B578F"/>
    <w:rsid w:val="000C1EC0"/>
    <w:rsid w:val="000C67FC"/>
    <w:rsid w:val="000D0651"/>
    <w:rsid w:val="000D3FAE"/>
    <w:rsid w:val="000D78A7"/>
    <w:rsid w:val="000D7A2C"/>
    <w:rsid w:val="000F32F2"/>
    <w:rsid w:val="000F67FE"/>
    <w:rsid w:val="00101C67"/>
    <w:rsid w:val="00102C24"/>
    <w:rsid w:val="00104D85"/>
    <w:rsid w:val="001163FF"/>
    <w:rsid w:val="00116734"/>
    <w:rsid w:val="001301C0"/>
    <w:rsid w:val="00134771"/>
    <w:rsid w:val="00136612"/>
    <w:rsid w:val="00140B73"/>
    <w:rsid w:val="00140DC7"/>
    <w:rsid w:val="001517F0"/>
    <w:rsid w:val="00152FB9"/>
    <w:rsid w:val="00153566"/>
    <w:rsid w:val="001611D5"/>
    <w:rsid w:val="00172C0B"/>
    <w:rsid w:val="00176CA2"/>
    <w:rsid w:val="001777A7"/>
    <w:rsid w:val="001829B5"/>
    <w:rsid w:val="00191281"/>
    <w:rsid w:val="00193388"/>
    <w:rsid w:val="001A3247"/>
    <w:rsid w:val="001A71E0"/>
    <w:rsid w:val="001B0F5C"/>
    <w:rsid w:val="001B2AF1"/>
    <w:rsid w:val="001B5F34"/>
    <w:rsid w:val="001B6A34"/>
    <w:rsid w:val="001C032B"/>
    <w:rsid w:val="001C264C"/>
    <w:rsid w:val="001C30EA"/>
    <w:rsid w:val="001C3F06"/>
    <w:rsid w:val="001D2497"/>
    <w:rsid w:val="001D34A3"/>
    <w:rsid w:val="001D4096"/>
    <w:rsid w:val="001E692C"/>
    <w:rsid w:val="001E7E53"/>
    <w:rsid w:val="00215CBC"/>
    <w:rsid w:val="00215DC8"/>
    <w:rsid w:val="00217780"/>
    <w:rsid w:val="00217FEC"/>
    <w:rsid w:val="0022708D"/>
    <w:rsid w:val="00231D09"/>
    <w:rsid w:val="00234621"/>
    <w:rsid w:val="00235BEC"/>
    <w:rsid w:val="00253ECA"/>
    <w:rsid w:val="00256430"/>
    <w:rsid w:val="002567B6"/>
    <w:rsid w:val="00262368"/>
    <w:rsid w:val="00262C11"/>
    <w:rsid w:val="00266151"/>
    <w:rsid w:val="002669F1"/>
    <w:rsid w:val="00271228"/>
    <w:rsid w:val="00272A1E"/>
    <w:rsid w:val="00272CF1"/>
    <w:rsid w:val="002919EC"/>
    <w:rsid w:val="0029329B"/>
    <w:rsid w:val="002A1E43"/>
    <w:rsid w:val="002A481D"/>
    <w:rsid w:val="002A7AE0"/>
    <w:rsid w:val="002B2661"/>
    <w:rsid w:val="002B3124"/>
    <w:rsid w:val="002B37B0"/>
    <w:rsid w:val="002B64AE"/>
    <w:rsid w:val="002B72FE"/>
    <w:rsid w:val="002D005A"/>
    <w:rsid w:val="002D7604"/>
    <w:rsid w:val="002E1B3F"/>
    <w:rsid w:val="002F2F23"/>
    <w:rsid w:val="002F6375"/>
    <w:rsid w:val="00303BD2"/>
    <w:rsid w:val="00303FEF"/>
    <w:rsid w:val="003042B2"/>
    <w:rsid w:val="00304847"/>
    <w:rsid w:val="00304F0D"/>
    <w:rsid w:val="0031131A"/>
    <w:rsid w:val="00313DD0"/>
    <w:rsid w:val="00316D85"/>
    <w:rsid w:val="00322AFF"/>
    <w:rsid w:val="003268C2"/>
    <w:rsid w:val="003336EE"/>
    <w:rsid w:val="00342081"/>
    <w:rsid w:val="003438EA"/>
    <w:rsid w:val="00355132"/>
    <w:rsid w:val="0036147E"/>
    <w:rsid w:val="00362D4D"/>
    <w:rsid w:val="00363281"/>
    <w:rsid w:val="0036440B"/>
    <w:rsid w:val="00366A19"/>
    <w:rsid w:val="00374133"/>
    <w:rsid w:val="0037721A"/>
    <w:rsid w:val="00380BD5"/>
    <w:rsid w:val="00391229"/>
    <w:rsid w:val="00391D22"/>
    <w:rsid w:val="0039268E"/>
    <w:rsid w:val="00392B2D"/>
    <w:rsid w:val="003A0E37"/>
    <w:rsid w:val="003A78ED"/>
    <w:rsid w:val="003B13E8"/>
    <w:rsid w:val="003B62AD"/>
    <w:rsid w:val="003C0532"/>
    <w:rsid w:val="003C3569"/>
    <w:rsid w:val="003C483E"/>
    <w:rsid w:val="003C71AF"/>
    <w:rsid w:val="003D0EAC"/>
    <w:rsid w:val="003D116D"/>
    <w:rsid w:val="003E2FF7"/>
    <w:rsid w:val="003E6654"/>
    <w:rsid w:val="003F421F"/>
    <w:rsid w:val="003F4922"/>
    <w:rsid w:val="003F717D"/>
    <w:rsid w:val="003F7E2D"/>
    <w:rsid w:val="00400B30"/>
    <w:rsid w:val="00433AE2"/>
    <w:rsid w:val="00436224"/>
    <w:rsid w:val="004368CA"/>
    <w:rsid w:val="004376EE"/>
    <w:rsid w:val="00444509"/>
    <w:rsid w:val="004445EA"/>
    <w:rsid w:val="004462B4"/>
    <w:rsid w:val="00451B75"/>
    <w:rsid w:val="004521D9"/>
    <w:rsid w:val="0046368C"/>
    <w:rsid w:val="004719F4"/>
    <w:rsid w:val="00477EF6"/>
    <w:rsid w:val="00483156"/>
    <w:rsid w:val="00487E8A"/>
    <w:rsid w:val="004908BA"/>
    <w:rsid w:val="00491E74"/>
    <w:rsid w:val="00497803"/>
    <w:rsid w:val="004A54D1"/>
    <w:rsid w:val="004A5A59"/>
    <w:rsid w:val="004A7403"/>
    <w:rsid w:val="004B1935"/>
    <w:rsid w:val="004B354D"/>
    <w:rsid w:val="004B4D96"/>
    <w:rsid w:val="004B770A"/>
    <w:rsid w:val="004C07D5"/>
    <w:rsid w:val="004C0863"/>
    <w:rsid w:val="004C53AB"/>
    <w:rsid w:val="004D1D5D"/>
    <w:rsid w:val="004D4A76"/>
    <w:rsid w:val="004E1636"/>
    <w:rsid w:val="004E4005"/>
    <w:rsid w:val="004E65BE"/>
    <w:rsid w:val="004E7F8E"/>
    <w:rsid w:val="004F0B28"/>
    <w:rsid w:val="004F12D9"/>
    <w:rsid w:val="004F2899"/>
    <w:rsid w:val="004F4F4E"/>
    <w:rsid w:val="005025FF"/>
    <w:rsid w:val="005045DC"/>
    <w:rsid w:val="00504A6F"/>
    <w:rsid w:val="005053D3"/>
    <w:rsid w:val="005102E3"/>
    <w:rsid w:val="00511657"/>
    <w:rsid w:val="00514EE1"/>
    <w:rsid w:val="00521D25"/>
    <w:rsid w:val="00523C2C"/>
    <w:rsid w:val="0052762C"/>
    <w:rsid w:val="00527FAE"/>
    <w:rsid w:val="00532208"/>
    <w:rsid w:val="005336C9"/>
    <w:rsid w:val="00537275"/>
    <w:rsid w:val="005405C6"/>
    <w:rsid w:val="00543C86"/>
    <w:rsid w:val="00552105"/>
    <w:rsid w:val="0055349C"/>
    <w:rsid w:val="005575F2"/>
    <w:rsid w:val="005729AF"/>
    <w:rsid w:val="00575514"/>
    <w:rsid w:val="00580FB3"/>
    <w:rsid w:val="00582377"/>
    <w:rsid w:val="00584FEB"/>
    <w:rsid w:val="00593901"/>
    <w:rsid w:val="00595943"/>
    <w:rsid w:val="005A41FB"/>
    <w:rsid w:val="005A603F"/>
    <w:rsid w:val="005B0C13"/>
    <w:rsid w:val="005B2223"/>
    <w:rsid w:val="005B3755"/>
    <w:rsid w:val="005B44F5"/>
    <w:rsid w:val="005B4CCD"/>
    <w:rsid w:val="005B55A2"/>
    <w:rsid w:val="005B7D22"/>
    <w:rsid w:val="005C00F6"/>
    <w:rsid w:val="005C1E83"/>
    <w:rsid w:val="005C2E4D"/>
    <w:rsid w:val="005C5BE0"/>
    <w:rsid w:val="005C6468"/>
    <w:rsid w:val="005C7B50"/>
    <w:rsid w:val="005D3C26"/>
    <w:rsid w:val="005D4CAF"/>
    <w:rsid w:val="005D7430"/>
    <w:rsid w:val="005E108B"/>
    <w:rsid w:val="005E2160"/>
    <w:rsid w:val="005E3847"/>
    <w:rsid w:val="0060605F"/>
    <w:rsid w:val="0060628F"/>
    <w:rsid w:val="0061113A"/>
    <w:rsid w:val="006171E8"/>
    <w:rsid w:val="00617F93"/>
    <w:rsid w:val="00624BAA"/>
    <w:rsid w:val="00627F29"/>
    <w:rsid w:val="006318F3"/>
    <w:rsid w:val="00637A08"/>
    <w:rsid w:val="00641AD7"/>
    <w:rsid w:val="00645C02"/>
    <w:rsid w:val="006521ED"/>
    <w:rsid w:val="00654180"/>
    <w:rsid w:val="0066116D"/>
    <w:rsid w:val="006619EE"/>
    <w:rsid w:val="0066462B"/>
    <w:rsid w:val="00674D14"/>
    <w:rsid w:val="006755E6"/>
    <w:rsid w:val="0067621E"/>
    <w:rsid w:val="00684826"/>
    <w:rsid w:val="00690353"/>
    <w:rsid w:val="00694477"/>
    <w:rsid w:val="006A010D"/>
    <w:rsid w:val="006A0A2D"/>
    <w:rsid w:val="006C0012"/>
    <w:rsid w:val="006D241E"/>
    <w:rsid w:val="006D4BB5"/>
    <w:rsid w:val="006E1551"/>
    <w:rsid w:val="006E42D4"/>
    <w:rsid w:val="006F4E0A"/>
    <w:rsid w:val="006F5B39"/>
    <w:rsid w:val="00710EE8"/>
    <w:rsid w:val="00711D96"/>
    <w:rsid w:val="007263C7"/>
    <w:rsid w:val="00727699"/>
    <w:rsid w:val="0073198D"/>
    <w:rsid w:val="0073472D"/>
    <w:rsid w:val="00751327"/>
    <w:rsid w:val="00756441"/>
    <w:rsid w:val="00756ADA"/>
    <w:rsid w:val="00767615"/>
    <w:rsid w:val="007679A2"/>
    <w:rsid w:val="00767ADC"/>
    <w:rsid w:val="00767DB2"/>
    <w:rsid w:val="007757FB"/>
    <w:rsid w:val="00777F62"/>
    <w:rsid w:val="00783329"/>
    <w:rsid w:val="00790DD4"/>
    <w:rsid w:val="007930C5"/>
    <w:rsid w:val="007A5200"/>
    <w:rsid w:val="007B11D6"/>
    <w:rsid w:val="007B5316"/>
    <w:rsid w:val="007B6A3C"/>
    <w:rsid w:val="007C4743"/>
    <w:rsid w:val="007C5E17"/>
    <w:rsid w:val="007D716E"/>
    <w:rsid w:val="007D78CD"/>
    <w:rsid w:val="007E356D"/>
    <w:rsid w:val="007E4E4F"/>
    <w:rsid w:val="007E5DCC"/>
    <w:rsid w:val="007E7519"/>
    <w:rsid w:val="007F282B"/>
    <w:rsid w:val="007F52F6"/>
    <w:rsid w:val="007F6488"/>
    <w:rsid w:val="00800ED7"/>
    <w:rsid w:val="00802462"/>
    <w:rsid w:val="00802EDB"/>
    <w:rsid w:val="00806051"/>
    <w:rsid w:val="0081136E"/>
    <w:rsid w:val="0081543E"/>
    <w:rsid w:val="0082090A"/>
    <w:rsid w:val="00830114"/>
    <w:rsid w:val="00830CF9"/>
    <w:rsid w:val="00831E84"/>
    <w:rsid w:val="00832203"/>
    <w:rsid w:val="008336D8"/>
    <w:rsid w:val="00834255"/>
    <w:rsid w:val="00847256"/>
    <w:rsid w:val="00854B2C"/>
    <w:rsid w:val="00856DE1"/>
    <w:rsid w:val="00861AA6"/>
    <w:rsid w:val="00867D73"/>
    <w:rsid w:val="00871EBF"/>
    <w:rsid w:val="00872432"/>
    <w:rsid w:val="00872D26"/>
    <w:rsid w:val="00882308"/>
    <w:rsid w:val="008830B3"/>
    <w:rsid w:val="0088348A"/>
    <w:rsid w:val="008A36E5"/>
    <w:rsid w:val="008A5BB8"/>
    <w:rsid w:val="008A5DDE"/>
    <w:rsid w:val="008C426B"/>
    <w:rsid w:val="008C564E"/>
    <w:rsid w:val="008C7969"/>
    <w:rsid w:val="008C799A"/>
    <w:rsid w:val="008C7D85"/>
    <w:rsid w:val="008D4A1B"/>
    <w:rsid w:val="008E0607"/>
    <w:rsid w:val="008E1E59"/>
    <w:rsid w:val="008E6DB1"/>
    <w:rsid w:val="008E7B7C"/>
    <w:rsid w:val="008F0B15"/>
    <w:rsid w:val="008F3195"/>
    <w:rsid w:val="009012B3"/>
    <w:rsid w:val="009072A9"/>
    <w:rsid w:val="00911429"/>
    <w:rsid w:val="009179C3"/>
    <w:rsid w:val="00921617"/>
    <w:rsid w:val="009251D6"/>
    <w:rsid w:val="0092527D"/>
    <w:rsid w:val="009256B6"/>
    <w:rsid w:val="00926C3C"/>
    <w:rsid w:val="00933880"/>
    <w:rsid w:val="00934368"/>
    <w:rsid w:val="009370C2"/>
    <w:rsid w:val="00950F51"/>
    <w:rsid w:val="00951106"/>
    <w:rsid w:val="00951A11"/>
    <w:rsid w:val="0095243F"/>
    <w:rsid w:val="00954B71"/>
    <w:rsid w:val="009560C3"/>
    <w:rsid w:val="00963B94"/>
    <w:rsid w:val="0096491F"/>
    <w:rsid w:val="00965433"/>
    <w:rsid w:val="00970A47"/>
    <w:rsid w:val="00973C0B"/>
    <w:rsid w:val="00976915"/>
    <w:rsid w:val="00983111"/>
    <w:rsid w:val="009934C3"/>
    <w:rsid w:val="0099501C"/>
    <w:rsid w:val="0099696A"/>
    <w:rsid w:val="009A29AA"/>
    <w:rsid w:val="009B677D"/>
    <w:rsid w:val="009C39E2"/>
    <w:rsid w:val="009D0727"/>
    <w:rsid w:val="009D4A41"/>
    <w:rsid w:val="009D6480"/>
    <w:rsid w:val="009D666F"/>
    <w:rsid w:val="009D66C8"/>
    <w:rsid w:val="009E059F"/>
    <w:rsid w:val="009E3778"/>
    <w:rsid w:val="009F0986"/>
    <w:rsid w:val="009F178E"/>
    <w:rsid w:val="009F2CAD"/>
    <w:rsid w:val="009F6DEA"/>
    <w:rsid w:val="00A015D2"/>
    <w:rsid w:val="00A166E2"/>
    <w:rsid w:val="00A170A1"/>
    <w:rsid w:val="00A25CF9"/>
    <w:rsid w:val="00A26349"/>
    <w:rsid w:val="00A301A9"/>
    <w:rsid w:val="00A364C2"/>
    <w:rsid w:val="00A37802"/>
    <w:rsid w:val="00A406A5"/>
    <w:rsid w:val="00A41C7C"/>
    <w:rsid w:val="00A4322E"/>
    <w:rsid w:val="00A473B5"/>
    <w:rsid w:val="00A532DD"/>
    <w:rsid w:val="00A62B80"/>
    <w:rsid w:val="00A67291"/>
    <w:rsid w:val="00A70D98"/>
    <w:rsid w:val="00A75C60"/>
    <w:rsid w:val="00A76A81"/>
    <w:rsid w:val="00A8097B"/>
    <w:rsid w:val="00A85028"/>
    <w:rsid w:val="00A8609C"/>
    <w:rsid w:val="00A87445"/>
    <w:rsid w:val="00A932E8"/>
    <w:rsid w:val="00A96D24"/>
    <w:rsid w:val="00AA1BFD"/>
    <w:rsid w:val="00AA5D9F"/>
    <w:rsid w:val="00AA615B"/>
    <w:rsid w:val="00AB00EF"/>
    <w:rsid w:val="00AB0D4A"/>
    <w:rsid w:val="00AB17E2"/>
    <w:rsid w:val="00AB53B1"/>
    <w:rsid w:val="00AB5D46"/>
    <w:rsid w:val="00AB5F2F"/>
    <w:rsid w:val="00AB73B5"/>
    <w:rsid w:val="00AC4984"/>
    <w:rsid w:val="00AC5049"/>
    <w:rsid w:val="00AC6E0B"/>
    <w:rsid w:val="00AD1A0F"/>
    <w:rsid w:val="00AD747F"/>
    <w:rsid w:val="00AE0AA4"/>
    <w:rsid w:val="00AE5A62"/>
    <w:rsid w:val="00AE77DF"/>
    <w:rsid w:val="00AF764B"/>
    <w:rsid w:val="00B10746"/>
    <w:rsid w:val="00B11231"/>
    <w:rsid w:val="00B1124C"/>
    <w:rsid w:val="00B14874"/>
    <w:rsid w:val="00B151B4"/>
    <w:rsid w:val="00B16F36"/>
    <w:rsid w:val="00B23395"/>
    <w:rsid w:val="00B32E29"/>
    <w:rsid w:val="00B34BA2"/>
    <w:rsid w:val="00B35CE9"/>
    <w:rsid w:val="00B41628"/>
    <w:rsid w:val="00B42A1B"/>
    <w:rsid w:val="00B43BAF"/>
    <w:rsid w:val="00B50369"/>
    <w:rsid w:val="00B50A08"/>
    <w:rsid w:val="00B5336E"/>
    <w:rsid w:val="00B57EC0"/>
    <w:rsid w:val="00B638D7"/>
    <w:rsid w:val="00B65C47"/>
    <w:rsid w:val="00B662EC"/>
    <w:rsid w:val="00B75C25"/>
    <w:rsid w:val="00B80081"/>
    <w:rsid w:val="00B80768"/>
    <w:rsid w:val="00B808A7"/>
    <w:rsid w:val="00B815F3"/>
    <w:rsid w:val="00B85756"/>
    <w:rsid w:val="00B87FAF"/>
    <w:rsid w:val="00BA0CAC"/>
    <w:rsid w:val="00BA18D3"/>
    <w:rsid w:val="00BA312B"/>
    <w:rsid w:val="00BB1329"/>
    <w:rsid w:val="00BB1BB0"/>
    <w:rsid w:val="00BB548B"/>
    <w:rsid w:val="00BB6F79"/>
    <w:rsid w:val="00BB700B"/>
    <w:rsid w:val="00BC08B9"/>
    <w:rsid w:val="00BD1745"/>
    <w:rsid w:val="00BD24E4"/>
    <w:rsid w:val="00BD579D"/>
    <w:rsid w:val="00BD5F03"/>
    <w:rsid w:val="00BD65EA"/>
    <w:rsid w:val="00BE16E1"/>
    <w:rsid w:val="00BE2880"/>
    <w:rsid w:val="00BE5D27"/>
    <w:rsid w:val="00BE7472"/>
    <w:rsid w:val="00BF4096"/>
    <w:rsid w:val="00BF578E"/>
    <w:rsid w:val="00C014E3"/>
    <w:rsid w:val="00C05F3E"/>
    <w:rsid w:val="00C10895"/>
    <w:rsid w:val="00C11088"/>
    <w:rsid w:val="00C13CDC"/>
    <w:rsid w:val="00C14AD2"/>
    <w:rsid w:val="00C22C9D"/>
    <w:rsid w:val="00C23048"/>
    <w:rsid w:val="00C231A5"/>
    <w:rsid w:val="00C23D19"/>
    <w:rsid w:val="00C24A7E"/>
    <w:rsid w:val="00C25352"/>
    <w:rsid w:val="00C34152"/>
    <w:rsid w:val="00C346F5"/>
    <w:rsid w:val="00C46E94"/>
    <w:rsid w:val="00C53077"/>
    <w:rsid w:val="00C56A2F"/>
    <w:rsid w:val="00C62BEF"/>
    <w:rsid w:val="00C72BDA"/>
    <w:rsid w:val="00C733CC"/>
    <w:rsid w:val="00C81F9C"/>
    <w:rsid w:val="00C878FF"/>
    <w:rsid w:val="00C90FB1"/>
    <w:rsid w:val="00C9267F"/>
    <w:rsid w:val="00CB108B"/>
    <w:rsid w:val="00CB225B"/>
    <w:rsid w:val="00CB63C4"/>
    <w:rsid w:val="00CC100B"/>
    <w:rsid w:val="00CC7F1D"/>
    <w:rsid w:val="00CD0858"/>
    <w:rsid w:val="00CD72DA"/>
    <w:rsid w:val="00CE6D13"/>
    <w:rsid w:val="00CF118B"/>
    <w:rsid w:val="00CF24D8"/>
    <w:rsid w:val="00CF7F7B"/>
    <w:rsid w:val="00D014B0"/>
    <w:rsid w:val="00D0170B"/>
    <w:rsid w:val="00D03141"/>
    <w:rsid w:val="00D10ECA"/>
    <w:rsid w:val="00D1126C"/>
    <w:rsid w:val="00D141ED"/>
    <w:rsid w:val="00D15587"/>
    <w:rsid w:val="00D216F2"/>
    <w:rsid w:val="00D2208E"/>
    <w:rsid w:val="00D23549"/>
    <w:rsid w:val="00D268AF"/>
    <w:rsid w:val="00D33536"/>
    <w:rsid w:val="00D352C4"/>
    <w:rsid w:val="00D44538"/>
    <w:rsid w:val="00D44D9C"/>
    <w:rsid w:val="00D50ADB"/>
    <w:rsid w:val="00D5227B"/>
    <w:rsid w:val="00D54828"/>
    <w:rsid w:val="00D66C18"/>
    <w:rsid w:val="00D66F28"/>
    <w:rsid w:val="00D702E9"/>
    <w:rsid w:val="00D7078A"/>
    <w:rsid w:val="00D71302"/>
    <w:rsid w:val="00D72134"/>
    <w:rsid w:val="00D75343"/>
    <w:rsid w:val="00D832AD"/>
    <w:rsid w:val="00D83A19"/>
    <w:rsid w:val="00D90848"/>
    <w:rsid w:val="00D92E6A"/>
    <w:rsid w:val="00D932AA"/>
    <w:rsid w:val="00D9757B"/>
    <w:rsid w:val="00DA0004"/>
    <w:rsid w:val="00DA3FBD"/>
    <w:rsid w:val="00DC142B"/>
    <w:rsid w:val="00DD3A17"/>
    <w:rsid w:val="00DD4349"/>
    <w:rsid w:val="00DE4850"/>
    <w:rsid w:val="00DF26C6"/>
    <w:rsid w:val="00DF358A"/>
    <w:rsid w:val="00E07335"/>
    <w:rsid w:val="00E0796D"/>
    <w:rsid w:val="00E15FA7"/>
    <w:rsid w:val="00E179E7"/>
    <w:rsid w:val="00E20BE7"/>
    <w:rsid w:val="00E24AE9"/>
    <w:rsid w:val="00E301FF"/>
    <w:rsid w:val="00E31C60"/>
    <w:rsid w:val="00E31C9B"/>
    <w:rsid w:val="00E33485"/>
    <w:rsid w:val="00E4172E"/>
    <w:rsid w:val="00E41F10"/>
    <w:rsid w:val="00E479FD"/>
    <w:rsid w:val="00E47DA8"/>
    <w:rsid w:val="00E47E01"/>
    <w:rsid w:val="00E50C4C"/>
    <w:rsid w:val="00E517BB"/>
    <w:rsid w:val="00E5263D"/>
    <w:rsid w:val="00E5593F"/>
    <w:rsid w:val="00E62845"/>
    <w:rsid w:val="00E634D1"/>
    <w:rsid w:val="00E657E0"/>
    <w:rsid w:val="00E658D8"/>
    <w:rsid w:val="00E65C3A"/>
    <w:rsid w:val="00E738D7"/>
    <w:rsid w:val="00E748D6"/>
    <w:rsid w:val="00E758C1"/>
    <w:rsid w:val="00E8242F"/>
    <w:rsid w:val="00E905DF"/>
    <w:rsid w:val="00E90DBE"/>
    <w:rsid w:val="00EA11E0"/>
    <w:rsid w:val="00EA2A9B"/>
    <w:rsid w:val="00EA3E28"/>
    <w:rsid w:val="00EC7E64"/>
    <w:rsid w:val="00ED03D7"/>
    <w:rsid w:val="00EE04EF"/>
    <w:rsid w:val="00EE13A1"/>
    <w:rsid w:val="00EF00B5"/>
    <w:rsid w:val="00EF31C7"/>
    <w:rsid w:val="00EF58A1"/>
    <w:rsid w:val="00F04352"/>
    <w:rsid w:val="00F05BEB"/>
    <w:rsid w:val="00F10BD7"/>
    <w:rsid w:val="00F12152"/>
    <w:rsid w:val="00F13E46"/>
    <w:rsid w:val="00F13EA4"/>
    <w:rsid w:val="00F1649F"/>
    <w:rsid w:val="00F245A7"/>
    <w:rsid w:val="00F278FD"/>
    <w:rsid w:val="00F27EA8"/>
    <w:rsid w:val="00F3209C"/>
    <w:rsid w:val="00F320AA"/>
    <w:rsid w:val="00F355F5"/>
    <w:rsid w:val="00F35B19"/>
    <w:rsid w:val="00F40963"/>
    <w:rsid w:val="00F40B11"/>
    <w:rsid w:val="00F45518"/>
    <w:rsid w:val="00F45AE4"/>
    <w:rsid w:val="00F467CC"/>
    <w:rsid w:val="00F51433"/>
    <w:rsid w:val="00F53F98"/>
    <w:rsid w:val="00F54774"/>
    <w:rsid w:val="00F60B9E"/>
    <w:rsid w:val="00F62FDE"/>
    <w:rsid w:val="00F72F94"/>
    <w:rsid w:val="00F75214"/>
    <w:rsid w:val="00F76656"/>
    <w:rsid w:val="00F81455"/>
    <w:rsid w:val="00F822BC"/>
    <w:rsid w:val="00FA4244"/>
    <w:rsid w:val="00FA67D3"/>
    <w:rsid w:val="00FC21C3"/>
    <w:rsid w:val="00FE168B"/>
    <w:rsid w:val="00FE6F13"/>
    <w:rsid w:val="00FF0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152F"/>
  <w15:chartTrackingRefBased/>
  <w15:docId w15:val="{B8065095-F4F6-4A40-BC45-7B17212F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E4F"/>
  </w:style>
  <w:style w:type="paragraph" w:styleId="Heading1">
    <w:name w:val="heading 1"/>
    <w:basedOn w:val="Normal"/>
    <w:next w:val="Normal"/>
    <w:link w:val="Heading1Char"/>
    <w:uiPriority w:val="9"/>
    <w:qFormat/>
    <w:rsid w:val="007E4E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E4E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E4E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E4E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4E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4E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4E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4E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4E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E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E4E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E4E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E4E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4E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4E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4E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4E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4E4F"/>
    <w:rPr>
      <w:rFonts w:eastAsiaTheme="majorEastAsia" w:cstheme="majorBidi"/>
      <w:color w:val="272727" w:themeColor="text1" w:themeTint="D8"/>
    </w:rPr>
  </w:style>
  <w:style w:type="paragraph" w:styleId="Title">
    <w:name w:val="Title"/>
    <w:basedOn w:val="Normal"/>
    <w:next w:val="Normal"/>
    <w:link w:val="TitleChar"/>
    <w:uiPriority w:val="10"/>
    <w:qFormat/>
    <w:rsid w:val="007E4E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4E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E4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4E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4E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4E4F"/>
    <w:rPr>
      <w:i/>
      <w:iCs/>
      <w:color w:val="404040" w:themeColor="text1" w:themeTint="BF"/>
    </w:rPr>
  </w:style>
  <w:style w:type="paragraph" w:styleId="ListParagraph">
    <w:name w:val="List Paragraph"/>
    <w:basedOn w:val="Normal"/>
    <w:uiPriority w:val="34"/>
    <w:qFormat/>
    <w:rsid w:val="007E4E4F"/>
    <w:pPr>
      <w:ind w:left="720"/>
      <w:contextualSpacing/>
    </w:pPr>
  </w:style>
  <w:style w:type="character" w:styleId="IntenseEmphasis">
    <w:name w:val="Intense Emphasis"/>
    <w:basedOn w:val="DefaultParagraphFont"/>
    <w:uiPriority w:val="21"/>
    <w:qFormat/>
    <w:rsid w:val="007E4E4F"/>
    <w:rPr>
      <w:i/>
      <w:iCs/>
      <w:color w:val="0F4761" w:themeColor="accent1" w:themeShade="BF"/>
    </w:rPr>
  </w:style>
  <w:style w:type="paragraph" w:styleId="IntenseQuote">
    <w:name w:val="Intense Quote"/>
    <w:basedOn w:val="Normal"/>
    <w:next w:val="Normal"/>
    <w:link w:val="IntenseQuoteChar"/>
    <w:uiPriority w:val="30"/>
    <w:qFormat/>
    <w:rsid w:val="007E4E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4E4F"/>
    <w:rPr>
      <w:i/>
      <w:iCs/>
      <w:color w:val="0F4761" w:themeColor="accent1" w:themeShade="BF"/>
    </w:rPr>
  </w:style>
  <w:style w:type="character" w:styleId="IntenseReference">
    <w:name w:val="Intense Reference"/>
    <w:basedOn w:val="DefaultParagraphFont"/>
    <w:uiPriority w:val="32"/>
    <w:qFormat/>
    <w:rsid w:val="007E4E4F"/>
    <w:rPr>
      <w:b/>
      <w:bCs/>
      <w:smallCaps/>
      <w:color w:val="0F4761" w:themeColor="accent1" w:themeShade="BF"/>
      <w:spacing w:val="5"/>
    </w:rPr>
  </w:style>
  <w:style w:type="character" w:styleId="CommentReference">
    <w:name w:val="annotation reference"/>
    <w:basedOn w:val="DefaultParagraphFont"/>
    <w:uiPriority w:val="99"/>
    <w:semiHidden/>
    <w:unhideWhenUsed/>
    <w:rsid w:val="00363281"/>
    <w:rPr>
      <w:sz w:val="16"/>
      <w:szCs w:val="16"/>
    </w:rPr>
  </w:style>
  <w:style w:type="paragraph" w:styleId="CommentText">
    <w:name w:val="annotation text"/>
    <w:basedOn w:val="Normal"/>
    <w:link w:val="CommentTextChar"/>
    <w:uiPriority w:val="99"/>
    <w:unhideWhenUsed/>
    <w:rsid w:val="00363281"/>
    <w:rPr>
      <w:sz w:val="20"/>
      <w:szCs w:val="20"/>
    </w:rPr>
  </w:style>
  <w:style w:type="character" w:customStyle="1" w:styleId="CommentTextChar">
    <w:name w:val="Comment Text Char"/>
    <w:basedOn w:val="DefaultParagraphFont"/>
    <w:link w:val="CommentText"/>
    <w:uiPriority w:val="99"/>
    <w:rsid w:val="00363281"/>
    <w:rPr>
      <w:sz w:val="20"/>
      <w:szCs w:val="20"/>
      <w:lang w:val="en-US"/>
    </w:rPr>
  </w:style>
  <w:style w:type="paragraph" w:styleId="CommentSubject">
    <w:name w:val="annotation subject"/>
    <w:basedOn w:val="CommentText"/>
    <w:next w:val="CommentText"/>
    <w:link w:val="CommentSubjectChar"/>
    <w:uiPriority w:val="99"/>
    <w:semiHidden/>
    <w:unhideWhenUsed/>
    <w:rsid w:val="00363281"/>
    <w:rPr>
      <w:b/>
      <w:bCs/>
    </w:rPr>
  </w:style>
  <w:style w:type="character" w:customStyle="1" w:styleId="CommentSubjectChar">
    <w:name w:val="Comment Subject Char"/>
    <w:basedOn w:val="CommentTextChar"/>
    <w:link w:val="CommentSubject"/>
    <w:uiPriority w:val="99"/>
    <w:semiHidden/>
    <w:rsid w:val="00363281"/>
    <w:rPr>
      <w:b/>
      <w:bCs/>
      <w:sz w:val="20"/>
      <w:szCs w:val="20"/>
      <w:lang w:val="en-US"/>
    </w:rPr>
  </w:style>
  <w:style w:type="paragraph" w:customStyle="1" w:styleId="TAL">
    <w:name w:val="TAL"/>
    <w:basedOn w:val="Normal"/>
    <w:link w:val="TALChar"/>
    <w:qFormat/>
    <w:rsid w:val="006F4E0A"/>
    <w:pPr>
      <w:keepNext/>
      <w:keepLines/>
      <w:overflowPunct w:val="0"/>
      <w:autoSpaceDE w:val="0"/>
      <w:autoSpaceDN w:val="0"/>
      <w:adjustRightInd w:val="0"/>
      <w:textAlignment w:val="baseline"/>
    </w:pPr>
    <w:rPr>
      <w:rFonts w:ascii="Arial" w:eastAsia="SimSun" w:hAnsi="Arial" w:cs="Times New Roman"/>
      <w:kern w:val="0"/>
      <w:sz w:val="18"/>
      <w:szCs w:val="20"/>
      <w:lang w:val="en-GB" w:eastAsia="ko-KR"/>
      <w14:ligatures w14:val="none"/>
    </w:rPr>
  </w:style>
  <w:style w:type="character" w:customStyle="1" w:styleId="TALChar">
    <w:name w:val="TAL Char"/>
    <w:link w:val="TAL"/>
    <w:qFormat/>
    <w:rsid w:val="006F4E0A"/>
    <w:rPr>
      <w:rFonts w:ascii="Arial" w:eastAsia="SimSun" w:hAnsi="Arial" w:cs="Times New Roman"/>
      <w:kern w:val="0"/>
      <w:sz w:val="18"/>
      <w:szCs w:val="20"/>
      <w:lang w:val="en-GB" w:eastAsia="ko-KR"/>
      <w14:ligatures w14:val="none"/>
    </w:rPr>
  </w:style>
  <w:style w:type="paragraph" w:customStyle="1" w:styleId="TAH">
    <w:name w:val="TAH"/>
    <w:basedOn w:val="Normal"/>
    <w:link w:val="TAHChar"/>
    <w:qFormat/>
    <w:rsid w:val="006F4E0A"/>
    <w:pPr>
      <w:keepNext/>
      <w:keepLines/>
      <w:overflowPunct w:val="0"/>
      <w:autoSpaceDE w:val="0"/>
      <w:autoSpaceDN w:val="0"/>
      <w:adjustRightInd w:val="0"/>
      <w:jc w:val="center"/>
      <w:textAlignment w:val="baseline"/>
    </w:pPr>
    <w:rPr>
      <w:rFonts w:ascii="Arial" w:eastAsia="SimSun" w:hAnsi="Arial" w:cs="Times New Roman"/>
      <w:b/>
      <w:kern w:val="0"/>
      <w:sz w:val="18"/>
      <w:szCs w:val="20"/>
      <w:lang w:val="en-GB" w:eastAsia="ko-KR"/>
      <w14:ligatures w14:val="none"/>
    </w:rPr>
  </w:style>
  <w:style w:type="character" w:customStyle="1" w:styleId="TAHChar">
    <w:name w:val="TAH Char"/>
    <w:link w:val="TAH"/>
    <w:qFormat/>
    <w:rsid w:val="006F4E0A"/>
    <w:rPr>
      <w:rFonts w:ascii="Arial" w:eastAsia="SimSun" w:hAnsi="Arial" w:cs="Times New Roman"/>
      <w:b/>
      <w:kern w:val="0"/>
      <w:sz w:val="18"/>
      <w:szCs w:val="20"/>
      <w:lang w:val="en-GB" w:eastAsia="ko-KR"/>
      <w14:ligatures w14:val="none"/>
    </w:rPr>
  </w:style>
  <w:style w:type="paragraph" w:customStyle="1" w:styleId="TAC">
    <w:name w:val="TAC"/>
    <w:basedOn w:val="TAL"/>
    <w:link w:val="TACChar"/>
    <w:qFormat/>
    <w:rsid w:val="006F4E0A"/>
    <w:pPr>
      <w:jc w:val="center"/>
    </w:pPr>
    <w:rPr>
      <w:rFonts w:eastAsia="Times New Roman"/>
    </w:rPr>
  </w:style>
  <w:style w:type="character" w:customStyle="1" w:styleId="TACChar">
    <w:name w:val="TAC Char"/>
    <w:link w:val="TAC"/>
    <w:qFormat/>
    <w:locked/>
    <w:rsid w:val="006F4E0A"/>
    <w:rPr>
      <w:rFonts w:ascii="Arial" w:eastAsia="Times New Roman" w:hAnsi="Arial" w:cs="Times New Roman"/>
      <w:kern w:val="0"/>
      <w:sz w:val="18"/>
      <w:szCs w:val="20"/>
      <w:lang w:val="en-GB" w:eastAsia="ko-KR"/>
      <w14:ligatures w14:val="none"/>
    </w:rPr>
  </w:style>
  <w:style w:type="paragraph" w:styleId="Revision">
    <w:name w:val="Revision"/>
    <w:hidden/>
    <w:uiPriority w:val="99"/>
    <w:semiHidden/>
    <w:rsid w:val="009511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785864">
      <w:bodyDiv w:val="1"/>
      <w:marLeft w:val="0"/>
      <w:marRight w:val="0"/>
      <w:marTop w:val="0"/>
      <w:marBottom w:val="0"/>
      <w:divBdr>
        <w:top w:val="none" w:sz="0" w:space="0" w:color="auto"/>
        <w:left w:val="none" w:sz="0" w:space="0" w:color="auto"/>
        <w:bottom w:val="none" w:sz="0" w:space="0" w:color="auto"/>
        <w:right w:val="none" w:sz="0" w:space="0" w:color="auto"/>
      </w:divBdr>
      <w:divsChild>
        <w:div w:id="459152058">
          <w:marLeft w:val="1080"/>
          <w:marRight w:val="0"/>
          <w:marTop w:val="0"/>
          <w:marBottom w:val="60"/>
          <w:divBdr>
            <w:top w:val="none" w:sz="0" w:space="0" w:color="auto"/>
            <w:left w:val="none" w:sz="0" w:space="0" w:color="auto"/>
            <w:bottom w:val="none" w:sz="0" w:space="0" w:color="auto"/>
            <w:right w:val="none" w:sz="0" w:space="0" w:color="auto"/>
          </w:divBdr>
        </w:div>
        <w:div w:id="41100081">
          <w:marLeft w:val="1080"/>
          <w:marRight w:val="0"/>
          <w:marTop w:val="0"/>
          <w:marBottom w:val="60"/>
          <w:divBdr>
            <w:top w:val="none" w:sz="0" w:space="0" w:color="auto"/>
            <w:left w:val="none" w:sz="0" w:space="0" w:color="auto"/>
            <w:bottom w:val="none" w:sz="0" w:space="0" w:color="auto"/>
            <w:right w:val="none" w:sz="0" w:space="0" w:color="auto"/>
          </w:divBdr>
        </w:div>
      </w:divsChild>
    </w:div>
    <w:div w:id="1041591299">
      <w:bodyDiv w:val="1"/>
      <w:marLeft w:val="0"/>
      <w:marRight w:val="0"/>
      <w:marTop w:val="0"/>
      <w:marBottom w:val="0"/>
      <w:divBdr>
        <w:top w:val="none" w:sz="0" w:space="0" w:color="auto"/>
        <w:left w:val="none" w:sz="0" w:space="0" w:color="auto"/>
        <w:bottom w:val="none" w:sz="0" w:space="0" w:color="auto"/>
        <w:right w:val="none" w:sz="0" w:space="0" w:color="auto"/>
      </w:divBdr>
      <w:divsChild>
        <w:div w:id="1097366062">
          <w:marLeft w:val="1080"/>
          <w:marRight w:val="0"/>
          <w:marTop w:val="0"/>
          <w:marBottom w:val="60"/>
          <w:divBdr>
            <w:top w:val="none" w:sz="0" w:space="0" w:color="auto"/>
            <w:left w:val="none" w:sz="0" w:space="0" w:color="auto"/>
            <w:bottom w:val="none" w:sz="0" w:space="0" w:color="auto"/>
            <w:right w:val="none" w:sz="0" w:space="0" w:color="auto"/>
          </w:divBdr>
        </w:div>
        <w:div w:id="852493374">
          <w:marLeft w:val="1080"/>
          <w:marRight w:val="0"/>
          <w:marTop w:val="0"/>
          <w:marBottom w:val="60"/>
          <w:divBdr>
            <w:top w:val="none" w:sz="0" w:space="0" w:color="auto"/>
            <w:left w:val="none" w:sz="0" w:space="0" w:color="auto"/>
            <w:bottom w:val="none" w:sz="0" w:space="0" w:color="auto"/>
            <w:right w:val="none" w:sz="0" w:space="0" w:color="auto"/>
          </w:divBdr>
        </w:div>
      </w:divsChild>
    </w:div>
    <w:div w:id="1336761818">
      <w:bodyDiv w:val="1"/>
      <w:marLeft w:val="0"/>
      <w:marRight w:val="0"/>
      <w:marTop w:val="0"/>
      <w:marBottom w:val="0"/>
      <w:divBdr>
        <w:top w:val="none" w:sz="0" w:space="0" w:color="auto"/>
        <w:left w:val="none" w:sz="0" w:space="0" w:color="auto"/>
        <w:bottom w:val="none" w:sz="0" w:space="0" w:color="auto"/>
        <w:right w:val="none" w:sz="0" w:space="0" w:color="auto"/>
      </w:divBdr>
      <w:divsChild>
        <w:div w:id="1966042729">
          <w:marLeft w:val="1080"/>
          <w:marRight w:val="0"/>
          <w:marTop w:val="0"/>
          <w:marBottom w:val="60"/>
          <w:divBdr>
            <w:top w:val="none" w:sz="0" w:space="0" w:color="auto"/>
            <w:left w:val="none" w:sz="0" w:space="0" w:color="auto"/>
            <w:bottom w:val="none" w:sz="0" w:space="0" w:color="auto"/>
            <w:right w:val="none" w:sz="0" w:space="0" w:color="auto"/>
          </w:divBdr>
        </w:div>
        <w:div w:id="67579439">
          <w:marLeft w:val="1080"/>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DF38A8-20D3-4603-A8EC-226668882C91}">
  <ds:schemaRefs>
    <ds:schemaRef ds:uri="http://schemas.microsoft.com/sharepoint/v3/contenttype/forms"/>
  </ds:schemaRefs>
</ds:datastoreItem>
</file>

<file path=customXml/itemProps2.xml><?xml version="1.0" encoding="utf-8"?>
<ds:datastoreItem xmlns:ds="http://schemas.openxmlformats.org/officeDocument/2006/customXml" ds:itemID="{F33DBCA6-9DD8-45DD-96B2-240AB00519FE}">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846EFA32-EDE8-4E9C-9554-FAAFDB648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3445</Words>
  <Characters>19642</Characters>
  <Application>Microsoft Office Word</Application>
  <DocSecurity>0</DocSecurity>
  <Lines>163</Lines>
  <Paragraphs>46</Paragraphs>
  <ScaleCrop>false</ScaleCrop>
  <Company/>
  <LinksUpToDate>false</LinksUpToDate>
  <CharactersWithSpaces>23041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2</cp:revision>
  <dcterms:created xsi:type="dcterms:W3CDTF">2025-03-27T15:38:00Z</dcterms:created>
  <dcterms:modified xsi:type="dcterms:W3CDTF">2025-03-27T15:38:00Z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