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F2" w:rsidRPr="009E7DF2" w:rsidRDefault="0001443A" w:rsidP="009E7DF2">
      <w:pPr>
        <w:widowControl/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b/>
          <w:noProof/>
          <w:kern w:val="0"/>
          <w:sz w:val="28"/>
          <w:szCs w:val="28"/>
          <w:lang w:val="en-GB" w:eastAsia="en-GB"/>
        </w:rPr>
      </w:pPr>
      <w:r>
        <w:rPr>
          <w:rFonts w:ascii="Arial" w:eastAsia="宋体" w:hAnsi="Arial" w:cs="Arial"/>
          <w:b/>
          <w:noProof/>
          <w:kern w:val="0"/>
          <w:sz w:val="28"/>
          <w:szCs w:val="28"/>
          <w:lang w:val="en-GB" w:eastAsia="en-GB"/>
        </w:rPr>
        <w:t>3GPP TSG RAN3 meeting #116</w:t>
      </w:r>
      <w:r w:rsidR="009E7DF2" w:rsidRPr="009E7DF2">
        <w:rPr>
          <w:rFonts w:ascii="Arial" w:eastAsia="宋体" w:hAnsi="Arial" w:cs="Arial"/>
          <w:b/>
          <w:noProof/>
          <w:kern w:val="0"/>
          <w:sz w:val="28"/>
          <w:szCs w:val="28"/>
          <w:lang w:val="en-GB" w:eastAsia="en-GB"/>
        </w:rPr>
        <w:t>-e</w:t>
      </w:r>
      <w:r w:rsidR="009E7DF2" w:rsidRPr="009E7DF2">
        <w:rPr>
          <w:rFonts w:ascii="Arial" w:eastAsia="宋体" w:hAnsi="Arial" w:cs="Arial"/>
          <w:b/>
          <w:noProof/>
          <w:kern w:val="0"/>
          <w:sz w:val="28"/>
          <w:szCs w:val="28"/>
          <w:lang w:val="en-GB" w:eastAsia="en-GB"/>
        </w:rPr>
        <w:tab/>
      </w:r>
      <w:r w:rsidR="009E7DF2" w:rsidRPr="009E7DF2">
        <w:rPr>
          <w:rFonts w:ascii="Arial" w:eastAsia="宋体" w:hAnsi="Arial" w:cs="Arial"/>
          <w:b/>
          <w:noProof/>
          <w:kern w:val="0"/>
          <w:sz w:val="28"/>
          <w:szCs w:val="28"/>
          <w:lang w:val="en-GB" w:eastAsia="en-GB"/>
        </w:rPr>
        <w:tab/>
      </w:r>
      <w:r w:rsidR="009E7DF2">
        <w:rPr>
          <w:rFonts w:ascii="Arial" w:eastAsia="宋体" w:hAnsi="Arial" w:cs="Arial"/>
          <w:b/>
          <w:noProof/>
          <w:kern w:val="0"/>
          <w:sz w:val="28"/>
          <w:szCs w:val="28"/>
          <w:lang w:val="en-GB" w:eastAsia="en-GB"/>
        </w:rPr>
        <w:t xml:space="preserve">      </w:t>
      </w:r>
      <w:r w:rsidR="009E7DF2" w:rsidRPr="009E7DF2">
        <w:rPr>
          <w:rFonts w:ascii="Arial" w:eastAsia="宋体" w:hAnsi="Arial" w:cs="Arial"/>
          <w:b/>
          <w:noProof/>
          <w:kern w:val="0"/>
          <w:sz w:val="28"/>
          <w:szCs w:val="28"/>
          <w:lang w:val="en-GB" w:eastAsia="en-GB"/>
        </w:rPr>
        <w:tab/>
      </w:r>
      <w:r w:rsidR="005414C5">
        <w:rPr>
          <w:rFonts w:ascii="Arial" w:eastAsia="宋体" w:hAnsi="Arial" w:cs="Arial"/>
          <w:b/>
          <w:noProof/>
          <w:kern w:val="0"/>
          <w:sz w:val="28"/>
          <w:szCs w:val="28"/>
          <w:lang w:val="en-GB" w:eastAsia="en-GB"/>
        </w:rPr>
        <w:t xml:space="preserve">        </w:t>
      </w:r>
      <w:r w:rsidR="009E7DF2" w:rsidRPr="009E7DF2">
        <w:rPr>
          <w:rFonts w:ascii="Arial" w:eastAsia="宋体" w:hAnsi="Arial" w:cs="Arial"/>
          <w:b/>
          <w:noProof/>
          <w:kern w:val="0"/>
          <w:sz w:val="28"/>
          <w:szCs w:val="28"/>
          <w:lang w:val="en-GB" w:eastAsia="en-GB"/>
        </w:rPr>
        <w:t>R3-22</w:t>
      </w:r>
      <w:r w:rsidR="004368C1">
        <w:rPr>
          <w:rFonts w:ascii="Arial" w:eastAsia="宋体" w:hAnsi="Arial" w:cs="Arial"/>
          <w:b/>
          <w:noProof/>
          <w:kern w:val="0"/>
          <w:sz w:val="28"/>
          <w:szCs w:val="28"/>
          <w:lang w:val="en-GB"/>
        </w:rPr>
        <w:t>3686</w:t>
      </w:r>
    </w:p>
    <w:p w:rsidR="009E7DF2" w:rsidRPr="009E7DF2" w:rsidRDefault="0001443A" w:rsidP="009E7DF2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ascii="Arial" w:eastAsia="宋体" w:hAnsi="Arial" w:cs="Arial"/>
          <w:b/>
          <w:kern w:val="0"/>
          <w:sz w:val="28"/>
          <w:szCs w:val="28"/>
          <w:lang w:val="en-GB" w:eastAsia="ko-KR"/>
        </w:rPr>
      </w:pPr>
      <w:r>
        <w:rPr>
          <w:rFonts w:ascii="Arial" w:eastAsia="宋体" w:hAnsi="Arial" w:cs="Arial"/>
          <w:b/>
          <w:kern w:val="0"/>
          <w:sz w:val="28"/>
          <w:szCs w:val="28"/>
          <w:lang w:val="en-GB" w:eastAsia="ko-KR"/>
        </w:rPr>
        <w:t>9 - 19 M</w:t>
      </w:r>
      <w:r>
        <w:rPr>
          <w:rFonts w:ascii="Arial" w:eastAsia="宋体" w:hAnsi="Arial" w:cs="Arial" w:hint="eastAsia"/>
          <w:b/>
          <w:kern w:val="0"/>
          <w:sz w:val="28"/>
          <w:szCs w:val="28"/>
          <w:lang w:val="en-GB"/>
        </w:rPr>
        <w:t>ay</w:t>
      </w:r>
      <w:r w:rsidR="009E7DF2" w:rsidRPr="009E7DF2">
        <w:rPr>
          <w:rFonts w:ascii="Arial" w:eastAsia="宋体" w:hAnsi="Arial" w:cs="Arial"/>
          <w:b/>
          <w:kern w:val="0"/>
          <w:sz w:val="28"/>
          <w:szCs w:val="28"/>
          <w:lang w:val="en-GB" w:eastAsia="ko-KR"/>
        </w:rPr>
        <w:t xml:space="preserve"> 2022- Online</w:t>
      </w:r>
    </w:p>
    <w:p w:rsidR="009E7DF2" w:rsidRPr="009E7DF2" w:rsidRDefault="009E7DF2" w:rsidP="009E7DF2">
      <w:pPr>
        <w:widowControl/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jc w:val="left"/>
        <w:textAlignment w:val="baseline"/>
        <w:rPr>
          <w:rFonts w:eastAsia="Times New Roman"/>
          <w:b/>
          <w:kern w:val="0"/>
          <w:sz w:val="24"/>
          <w:lang w:val="en-GB"/>
        </w:rPr>
      </w:pPr>
    </w:p>
    <w:p w:rsidR="009E7DF2" w:rsidRPr="009E7DF2" w:rsidRDefault="0001443A" w:rsidP="009E7DF2">
      <w:pPr>
        <w:widowControl/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jc w:val="left"/>
        <w:textAlignment w:val="baseline"/>
        <w:rPr>
          <w:rFonts w:ascii="Arial" w:eastAsia="Arial Unicode MS" w:hAnsi="Arial" w:cs="Arial"/>
          <w:b/>
          <w:kern w:val="0"/>
          <w:sz w:val="24"/>
        </w:rPr>
      </w:pPr>
      <w:r>
        <w:rPr>
          <w:rFonts w:ascii="Arial" w:eastAsia="Arial Unicode MS" w:hAnsi="Arial" w:cs="Arial"/>
          <w:b/>
          <w:kern w:val="0"/>
          <w:sz w:val="24"/>
          <w:lang w:val="en-GB"/>
        </w:rPr>
        <w:t>Agenda Item:</w:t>
      </w:r>
      <w:r>
        <w:rPr>
          <w:rFonts w:ascii="Arial" w:eastAsia="Arial Unicode MS" w:hAnsi="Arial" w:cs="Arial"/>
          <w:b/>
          <w:kern w:val="0"/>
          <w:sz w:val="24"/>
          <w:lang w:val="en-GB"/>
        </w:rPr>
        <w:tab/>
        <w:t>9.1.4.2</w:t>
      </w:r>
    </w:p>
    <w:p w:rsidR="009E7DF2" w:rsidRPr="009E7DF2" w:rsidRDefault="009E7DF2" w:rsidP="009E7DF2">
      <w:pPr>
        <w:widowControl/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jc w:val="left"/>
        <w:textAlignment w:val="baseline"/>
        <w:rPr>
          <w:rFonts w:ascii="Arial" w:eastAsia="Arial Unicode MS" w:hAnsi="Arial" w:cs="Arial"/>
          <w:b/>
          <w:kern w:val="0"/>
          <w:sz w:val="24"/>
          <w:lang w:val="en-GB"/>
        </w:rPr>
      </w:pPr>
      <w:r w:rsidRPr="009E7DF2">
        <w:rPr>
          <w:rFonts w:ascii="Arial" w:eastAsia="Arial Unicode MS" w:hAnsi="Arial" w:cs="Arial"/>
          <w:b/>
          <w:kern w:val="0"/>
          <w:sz w:val="24"/>
          <w:lang w:val="en-GB"/>
        </w:rPr>
        <w:t>Source:</w:t>
      </w:r>
      <w:r w:rsidRPr="009E7DF2">
        <w:rPr>
          <w:rFonts w:ascii="Arial" w:eastAsia="Arial Unicode MS" w:hAnsi="Arial" w:cs="Arial"/>
          <w:b/>
          <w:kern w:val="0"/>
          <w:sz w:val="24"/>
          <w:lang w:val="en-GB"/>
        </w:rPr>
        <w:tab/>
        <w:t>China Unicom</w:t>
      </w:r>
      <w:r w:rsidR="00F052C4">
        <w:rPr>
          <w:rFonts w:ascii="Arial" w:eastAsia="Arial Unicode MS" w:hAnsi="Arial" w:cs="Arial"/>
          <w:b/>
          <w:kern w:val="0"/>
          <w:sz w:val="24"/>
          <w:lang w:val="en-GB"/>
        </w:rPr>
        <w:t xml:space="preserve"> (moderator)</w:t>
      </w:r>
    </w:p>
    <w:p w:rsidR="0001443A" w:rsidRDefault="009E7DF2" w:rsidP="009E7DF2">
      <w:pPr>
        <w:widowControl/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ind w:left="1695" w:hanging="1695"/>
        <w:jc w:val="left"/>
        <w:textAlignment w:val="baseline"/>
        <w:rPr>
          <w:rFonts w:ascii="Arial" w:eastAsia="等线" w:hAnsi="Arial" w:cs="Arial"/>
          <w:b/>
          <w:kern w:val="0"/>
          <w:sz w:val="24"/>
          <w:lang w:val="en-GB"/>
        </w:rPr>
      </w:pPr>
      <w:r w:rsidRPr="009E7DF2">
        <w:rPr>
          <w:rFonts w:ascii="Arial" w:eastAsia="Arial Unicode MS" w:hAnsi="Arial" w:cs="Arial"/>
          <w:b/>
          <w:kern w:val="0"/>
          <w:sz w:val="24"/>
          <w:lang w:val="en-GB"/>
        </w:rPr>
        <w:t>Title:</w:t>
      </w:r>
      <w:r w:rsidRPr="009E7DF2">
        <w:rPr>
          <w:rFonts w:ascii="Arial" w:eastAsia="Arial Unicode MS" w:hAnsi="Arial" w:cs="Arial"/>
          <w:b/>
          <w:kern w:val="0"/>
          <w:sz w:val="24"/>
          <w:lang w:val="en-GB"/>
        </w:rPr>
        <w:tab/>
      </w:r>
      <w:r w:rsidR="0001443A">
        <w:rPr>
          <w:rFonts w:ascii="Arial" w:eastAsia="Arial Unicode MS" w:hAnsi="Arial" w:cs="Arial"/>
          <w:b/>
          <w:kern w:val="0"/>
          <w:sz w:val="24"/>
          <w:lang w:val="en-GB"/>
        </w:rPr>
        <w:t>S</w:t>
      </w:r>
      <w:r w:rsidR="0001443A">
        <w:rPr>
          <w:rFonts w:ascii="Arial" w:eastAsia="Arial Unicode MS" w:hAnsi="Arial" w:cs="Arial" w:hint="eastAsia"/>
          <w:b/>
          <w:kern w:val="0"/>
          <w:sz w:val="24"/>
          <w:lang w:val="en-GB"/>
        </w:rPr>
        <w:t>ummary</w:t>
      </w:r>
      <w:r w:rsidR="0001443A">
        <w:rPr>
          <w:rFonts w:ascii="Arial" w:eastAsia="Arial Unicode MS" w:hAnsi="Arial" w:cs="Arial"/>
          <w:b/>
          <w:kern w:val="0"/>
          <w:sz w:val="24"/>
          <w:lang w:val="en-GB"/>
        </w:rPr>
        <w:t xml:space="preserve"> </w:t>
      </w:r>
      <w:r w:rsidR="0001443A">
        <w:rPr>
          <w:rFonts w:ascii="Arial" w:eastAsia="Arial Unicode MS" w:hAnsi="Arial" w:cs="Arial" w:hint="eastAsia"/>
          <w:b/>
          <w:kern w:val="0"/>
          <w:sz w:val="24"/>
          <w:lang w:val="en-GB"/>
        </w:rPr>
        <w:t>of</w:t>
      </w:r>
      <w:r w:rsidR="0001443A">
        <w:rPr>
          <w:rFonts w:ascii="Arial" w:eastAsia="Arial Unicode MS" w:hAnsi="Arial" w:cs="Arial"/>
          <w:b/>
          <w:kern w:val="0"/>
          <w:sz w:val="24"/>
          <w:lang w:val="en-GB"/>
        </w:rPr>
        <w:t xml:space="preserve"> O</w:t>
      </w:r>
      <w:r w:rsidR="0001443A">
        <w:rPr>
          <w:rFonts w:ascii="Arial" w:eastAsia="Arial Unicode MS" w:hAnsi="Arial" w:cs="Arial" w:hint="eastAsia"/>
          <w:b/>
          <w:kern w:val="0"/>
          <w:sz w:val="24"/>
          <w:lang w:val="en-GB"/>
        </w:rPr>
        <w:t>ffline</w:t>
      </w:r>
      <w:r w:rsidR="0001443A">
        <w:rPr>
          <w:rFonts w:ascii="Arial" w:eastAsia="Arial Unicode MS" w:hAnsi="Arial" w:cs="Arial"/>
          <w:b/>
          <w:kern w:val="0"/>
          <w:sz w:val="24"/>
          <w:lang w:val="en-GB"/>
        </w:rPr>
        <w:t xml:space="preserve"> D</w:t>
      </w:r>
      <w:r w:rsidR="0001443A">
        <w:rPr>
          <w:rFonts w:ascii="Arial" w:eastAsia="Arial Unicode MS" w:hAnsi="Arial" w:cs="Arial" w:hint="eastAsia"/>
          <w:b/>
          <w:kern w:val="0"/>
          <w:sz w:val="24"/>
          <w:lang w:val="en-GB"/>
        </w:rPr>
        <w:t>iscussion</w:t>
      </w:r>
      <w:r w:rsidR="0001443A">
        <w:rPr>
          <w:rFonts w:ascii="Arial" w:eastAsia="Arial Unicode MS" w:hAnsi="Arial" w:cs="Arial"/>
          <w:b/>
          <w:kern w:val="0"/>
          <w:sz w:val="24"/>
          <w:lang w:val="en-GB"/>
        </w:rPr>
        <w:t xml:space="preserve"> </w:t>
      </w:r>
      <w:r w:rsidR="0001443A">
        <w:rPr>
          <w:rFonts w:ascii="Arial" w:eastAsia="Arial Unicode MS" w:hAnsi="Arial" w:cs="Arial" w:hint="eastAsia"/>
          <w:b/>
          <w:kern w:val="0"/>
          <w:sz w:val="24"/>
          <w:lang w:val="en-GB"/>
        </w:rPr>
        <w:t>on</w:t>
      </w:r>
      <w:r w:rsidR="0001443A">
        <w:rPr>
          <w:rFonts w:ascii="Arial" w:eastAsia="Arial Unicode MS" w:hAnsi="Arial" w:cs="Arial"/>
          <w:b/>
          <w:kern w:val="0"/>
          <w:sz w:val="24"/>
          <w:lang w:val="en-GB"/>
        </w:rPr>
        <w:t xml:space="preserve"> </w:t>
      </w:r>
      <w:r w:rsidR="0001443A" w:rsidRPr="0001443A">
        <w:rPr>
          <w:rFonts w:ascii="Arial" w:eastAsia="等线" w:hAnsi="Arial" w:cs="Arial"/>
          <w:b/>
          <w:kern w:val="0"/>
          <w:sz w:val="24"/>
          <w:lang w:val="en-GB"/>
        </w:rPr>
        <w:t>CB: # QoE3_ASN</w:t>
      </w:r>
    </w:p>
    <w:p w:rsidR="009E7DF2" w:rsidRPr="009E7DF2" w:rsidRDefault="009E7DF2" w:rsidP="009E7DF2">
      <w:pPr>
        <w:widowControl/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ind w:left="1695" w:hanging="1695"/>
        <w:jc w:val="left"/>
        <w:textAlignment w:val="baseline"/>
        <w:rPr>
          <w:rFonts w:ascii="Arial" w:eastAsia="Arial Unicode MS" w:hAnsi="Arial" w:cs="Arial"/>
          <w:b/>
          <w:kern w:val="0"/>
          <w:sz w:val="24"/>
          <w:lang w:val="en-GB"/>
        </w:rPr>
      </w:pPr>
      <w:r w:rsidRPr="009E7DF2">
        <w:rPr>
          <w:rFonts w:ascii="Arial" w:eastAsia="Arial Unicode MS" w:hAnsi="Arial" w:cs="Arial"/>
          <w:b/>
          <w:kern w:val="0"/>
          <w:sz w:val="24"/>
          <w:lang w:val="en-GB"/>
        </w:rPr>
        <w:t>Document for:</w:t>
      </w:r>
      <w:r w:rsidRPr="009E7DF2">
        <w:rPr>
          <w:rFonts w:ascii="Arial" w:eastAsia="Arial Unicode MS" w:hAnsi="Arial" w:cs="Arial"/>
          <w:b/>
          <w:kern w:val="0"/>
          <w:sz w:val="24"/>
          <w:lang w:val="en-GB"/>
        </w:rPr>
        <w:tab/>
      </w:r>
      <w:r>
        <w:rPr>
          <w:rFonts w:ascii="Arial" w:eastAsia="Arial Unicode MS" w:hAnsi="Arial" w:cs="Arial"/>
          <w:b/>
          <w:kern w:val="0"/>
          <w:sz w:val="24"/>
          <w:lang w:val="en-GB"/>
        </w:rPr>
        <w:t>Discussion</w:t>
      </w:r>
    </w:p>
    <w:p w:rsidR="009E7DF2" w:rsidRPr="00215D71" w:rsidRDefault="009E7DF2" w:rsidP="009E7DF2">
      <w:pPr>
        <w:keepNext/>
        <w:keepLines/>
        <w:widowControl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 w:after="180"/>
        <w:ind w:left="432" w:hanging="432"/>
        <w:jc w:val="left"/>
        <w:textAlignment w:val="baseline"/>
        <w:outlineLvl w:val="0"/>
        <w:rPr>
          <w:rFonts w:ascii="Arial" w:eastAsia="Times New Roman" w:hAnsi="Arial" w:cs="Arial"/>
          <w:kern w:val="0"/>
          <w:sz w:val="40"/>
          <w:szCs w:val="36"/>
          <w:lang w:val="en-GB"/>
        </w:rPr>
      </w:pP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>1</w:t>
      </w: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ab/>
      </w: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ab/>
        <w:t>Introduction</w:t>
      </w:r>
    </w:p>
    <w:p w:rsidR="0001443A" w:rsidRPr="00215D71" w:rsidRDefault="0001443A" w:rsidP="0001443A">
      <w:pPr>
        <w:ind w:left="144" w:hanging="144"/>
        <w:rPr>
          <w:rFonts w:cs="Arial"/>
          <w:b/>
          <w:color w:val="FF00FF"/>
          <w:szCs w:val="24"/>
          <w:lang w:eastAsia="en-US"/>
        </w:rPr>
      </w:pPr>
      <w:r w:rsidRPr="00215D71">
        <w:rPr>
          <w:rFonts w:cs="Arial"/>
          <w:b/>
          <w:color w:val="FF00FF"/>
          <w:szCs w:val="24"/>
          <w:lang w:eastAsia="en-US"/>
        </w:rPr>
        <w:t>CB: # QoE3_ASN</w:t>
      </w:r>
    </w:p>
    <w:p w:rsidR="0001443A" w:rsidRPr="00215D71" w:rsidRDefault="0001443A" w:rsidP="0001443A">
      <w:pPr>
        <w:ind w:left="144" w:hanging="144"/>
        <w:rPr>
          <w:rFonts w:cs="Arial"/>
          <w:b/>
          <w:color w:val="FF00FF"/>
          <w:szCs w:val="24"/>
          <w:lang w:eastAsia="en-US"/>
        </w:rPr>
      </w:pPr>
      <w:r w:rsidRPr="00215D71">
        <w:rPr>
          <w:rFonts w:cs="Arial"/>
          <w:b/>
          <w:color w:val="FF00FF"/>
          <w:szCs w:val="24"/>
          <w:lang w:eastAsia="en-US"/>
        </w:rPr>
        <w:t>- Check the details</w:t>
      </w:r>
    </w:p>
    <w:p w:rsidR="0001443A" w:rsidRPr="00215D71" w:rsidRDefault="0001443A" w:rsidP="0001443A">
      <w:pPr>
        <w:ind w:left="144" w:hanging="144"/>
        <w:rPr>
          <w:rFonts w:cs="Arial"/>
          <w:b/>
          <w:color w:val="FF00FF"/>
          <w:szCs w:val="24"/>
          <w:lang w:eastAsia="en-US"/>
        </w:rPr>
      </w:pPr>
      <w:r w:rsidRPr="00215D71">
        <w:rPr>
          <w:rFonts w:cs="Arial"/>
          <w:b/>
          <w:color w:val="FF00FF"/>
          <w:szCs w:val="24"/>
          <w:lang w:eastAsia="en-US"/>
        </w:rPr>
        <w:t>- Approve the CRs if agreeable</w:t>
      </w:r>
    </w:p>
    <w:p w:rsidR="0001443A" w:rsidRPr="00215D71" w:rsidRDefault="0001443A" w:rsidP="0001443A">
      <w:pPr>
        <w:spacing w:line="276" w:lineRule="auto"/>
        <w:rPr>
          <w:rFonts w:eastAsia="宋体" w:cs="Arial"/>
          <w:color w:val="000000"/>
          <w:szCs w:val="18"/>
        </w:rPr>
      </w:pPr>
      <w:r w:rsidRPr="00215D71">
        <w:rPr>
          <w:rFonts w:cs="Arial"/>
          <w:color w:val="000000"/>
          <w:szCs w:val="18"/>
        </w:rPr>
        <w:t>(CU - moderator)</w:t>
      </w:r>
    </w:p>
    <w:p w:rsidR="00261D06" w:rsidRPr="00E04BB6" w:rsidRDefault="0001443A" w:rsidP="0001443A">
      <w:pPr>
        <w:rPr>
          <w:rFonts w:cs="Arial"/>
          <w:sz w:val="24"/>
          <w:lang w:eastAsia="en-US"/>
        </w:rPr>
      </w:pPr>
      <w:r w:rsidRPr="00215D71">
        <w:rPr>
          <w:rFonts w:cs="Arial"/>
          <w:color w:val="000000"/>
          <w:szCs w:val="18"/>
        </w:rPr>
        <w:t xml:space="preserve">Summary of offline disc </w:t>
      </w:r>
      <w:r w:rsidRPr="00E04BB6">
        <w:rPr>
          <w:rFonts w:cs="Arial"/>
          <w:szCs w:val="18"/>
        </w:rPr>
        <w:t>R3-223686</w:t>
      </w:r>
    </w:p>
    <w:p w:rsidR="009E7DF2" w:rsidRPr="00215D71" w:rsidRDefault="009E7DF2" w:rsidP="009E7DF2">
      <w:pPr>
        <w:keepNext/>
        <w:keepLines/>
        <w:widowControl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 w:after="180"/>
        <w:ind w:left="432" w:hanging="432"/>
        <w:jc w:val="left"/>
        <w:textAlignment w:val="baseline"/>
        <w:outlineLvl w:val="0"/>
        <w:rPr>
          <w:rFonts w:ascii="Arial" w:eastAsia="Times New Roman" w:hAnsi="Arial" w:cs="Arial"/>
          <w:kern w:val="0"/>
          <w:sz w:val="40"/>
          <w:szCs w:val="36"/>
          <w:lang w:val="en-GB"/>
        </w:rPr>
      </w:pP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>2</w:t>
      </w: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ab/>
      </w: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ab/>
        <w:t>For the Chairman’s Notes</w:t>
      </w:r>
    </w:p>
    <w:p w:rsidR="009E7DF2" w:rsidRPr="00215D71" w:rsidRDefault="006E2F04" w:rsidP="006E2F04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Times New Roman" w:hAnsi="Arial" w:cs="Arial"/>
          <w:kern w:val="0"/>
          <w:sz w:val="22"/>
          <w:lang w:val="en-GB"/>
        </w:rPr>
      </w:pPr>
      <w:r w:rsidRPr="00215D71">
        <w:rPr>
          <w:rFonts w:ascii="Arial" w:eastAsia="Times New Roman" w:hAnsi="Arial" w:cs="Arial"/>
          <w:kern w:val="0"/>
          <w:sz w:val="22"/>
          <w:lang w:val="en-GB"/>
        </w:rPr>
        <w:t>Propose the following:</w:t>
      </w:r>
      <w:r w:rsidR="00F447EC" w:rsidRPr="00215D71">
        <w:rPr>
          <w:rFonts w:ascii="Arial" w:eastAsia="Times New Roman" w:hAnsi="Arial" w:cs="Arial"/>
          <w:kern w:val="0"/>
          <w:sz w:val="22"/>
          <w:lang w:val="en-GB"/>
        </w:rPr>
        <w:t xml:space="preserve">  </w:t>
      </w:r>
    </w:p>
    <w:p w:rsidR="00BF7694" w:rsidRPr="00215D71" w:rsidRDefault="00BF7694" w:rsidP="009E7DF2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等线" w:hAnsi="Arial" w:cs="Arial"/>
          <w:bCs/>
          <w:kern w:val="0"/>
          <w:sz w:val="22"/>
          <w:lang w:val="en-GB"/>
        </w:rPr>
      </w:pPr>
    </w:p>
    <w:p w:rsidR="001F6490" w:rsidRPr="00215D71" w:rsidRDefault="001F6490" w:rsidP="009E7DF2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等线" w:hAnsi="Arial" w:cs="Arial"/>
          <w:b/>
          <w:kern w:val="0"/>
          <w:sz w:val="22"/>
          <w:lang w:val="en-GB"/>
        </w:rPr>
      </w:pPr>
    </w:p>
    <w:p w:rsidR="009E7DF2" w:rsidRPr="00215D71" w:rsidRDefault="009E7DF2" w:rsidP="009E7DF2">
      <w:pPr>
        <w:keepNext/>
        <w:keepLines/>
        <w:widowControl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 w:after="180"/>
        <w:ind w:left="432" w:hanging="432"/>
        <w:jc w:val="left"/>
        <w:textAlignment w:val="baseline"/>
        <w:outlineLvl w:val="0"/>
        <w:rPr>
          <w:rFonts w:ascii="Arial" w:eastAsia="Times New Roman" w:hAnsi="Arial" w:cs="Arial"/>
          <w:kern w:val="0"/>
          <w:sz w:val="40"/>
          <w:szCs w:val="36"/>
          <w:lang w:val="en-GB"/>
        </w:rPr>
      </w:pP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>3</w:t>
      </w: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ab/>
      </w: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ab/>
        <w:t>Discussion</w:t>
      </w:r>
    </w:p>
    <w:p w:rsidR="009D4503" w:rsidRPr="00215D71" w:rsidRDefault="009D4503" w:rsidP="009D4503">
      <w:pPr>
        <w:rPr>
          <w:rFonts w:ascii="Arial" w:hAnsi="Arial" w:cs="Arial"/>
          <w:lang w:val="en-GB"/>
        </w:rPr>
      </w:pPr>
      <w:r w:rsidRPr="00215D71">
        <w:rPr>
          <w:rFonts w:ascii="Arial" w:hAnsi="Arial" w:cs="Arial"/>
          <w:lang w:val="en-GB"/>
        </w:rPr>
        <w:t xml:space="preserve">The discussion will include </w:t>
      </w:r>
      <w:r w:rsidR="002E4BF1" w:rsidRPr="00215D71">
        <w:rPr>
          <w:rFonts w:ascii="Arial" w:hAnsi="Arial" w:cs="Arial"/>
          <w:lang w:val="en-GB"/>
        </w:rPr>
        <w:t xml:space="preserve">all </w:t>
      </w:r>
      <w:r w:rsidRPr="00215D71">
        <w:rPr>
          <w:rFonts w:ascii="Arial" w:hAnsi="Arial" w:cs="Arial"/>
          <w:lang w:val="en-GB"/>
        </w:rPr>
        <w:t>the proposed corrections to the ASN.1 as directed by the chairlady</w:t>
      </w:r>
      <w:r w:rsidR="00277F0F" w:rsidRPr="00215D71">
        <w:rPr>
          <w:rFonts w:ascii="Arial" w:hAnsi="Arial" w:cs="Arial"/>
          <w:lang w:val="en-GB"/>
        </w:rPr>
        <w:t xml:space="preserve"> [1-6]</w:t>
      </w:r>
      <w:r w:rsidR="002E4BF1" w:rsidRPr="00215D71">
        <w:rPr>
          <w:rFonts w:ascii="Arial" w:hAnsi="Arial" w:cs="Arial"/>
          <w:lang w:val="en-GB"/>
        </w:rPr>
        <w:t>. The details need to be checked</w:t>
      </w:r>
      <w:r w:rsidR="00E061D8">
        <w:rPr>
          <w:rFonts w:ascii="Arial" w:hAnsi="Arial" w:cs="Arial"/>
          <w:lang w:val="en-GB"/>
        </w:rPr>
        <w:t xml:space="preserve"> </w:t>
      </w:r>
      <w:r w:rsidR="00E061D8" w:rsidRPr="00E061D8">
        <w:rPr>
          <w:rFonts w:ascii="Arial" w:hAnsi="Arial" w:cs="Arial" w:hint="eastAsia"/>
          <w:lang w:val="en-GB"/>
        </w:rPr>
        <w:t>carefully</w:t>
      </w:r>
      <w:r w:rsidR="002E4BF1" w:rsidRPr="00215D71">
        <w:rPr>
          <w:rFonts w:ascii="Arial" w:hAnsi="Arial" w:cs="Arial"/>
          <w:lang w:val="en-GB"/>
        </w:rPr>
        <w:t>.</w:t>
      </w:r>
    </w:p>
    <w:p w:rsidR="009E7DF2" w:rsidRPr="00215D71" w:rsidRDefault="006E2F04" w:rsidP="006E2F04">
      <w:pPr>
        <w:pStyle w:val="2"/>
        <w:rPr>
          <w:b/>
          <w:lang w:val="en-GB"/>
        </w:rPr>
      </w:pPr>
      <w:bookmarkStart w:id="0" w:name="_In-sequence_SDU_delivery"/>
      <w:bookmarkEnd w:id="0"/>
      <w:r w:rsidRPr="00215D71">
        <w:rPr>
          <w:b/>
          <w:lang w:val="en-GB"/>
        </w:rPr>
        <w:t>3.1</w:t>
      </w:r>
      <w:r w:rsidR="009E7DF2" w:rsidRPr="00215D71">
        <w:rPr>
          <w:b/>
          <w:lang w:val="en-GB"/>
        </w:rPr>
        <w:t xml:space="preserve"> </w:t>
      </w:r>
      <w:r w:rsidR="009D4503" w:rsidRPr="00215D71">
        <w:rPr>
          <w:b/>
          <w:lang w:val="en-GB"/>
        </w:rPr>
        <w:tab/>
        <w:t>CR to TS 38.413</w:t>
      </w:r>
    </w:p>
    <w:p w:rsidR="006B3758" w:rsidRPr="00215D71" w:rsidRDefault="006B3758" w:rsidP="006B3758">
      <w:pPr>
        <w:rPr>
          <w:rFonts w:ascii="Arial" w:eastAsia="宋体" w:hAnsi="Arial" w:cs="Arial"/>
        </w:rPr>
      </w:pPr>
      <w:r w:rsidRPr="00215D71">
        <w:rPr>
          <w:rFonts w:ascii="Arial" w:eastAsia="宋体" w:hAnsi="Arial" w:cs="Arial"/>
        </w:rPr>
        <w:t>As mentioned in</w:t>
      </w:r>
      <w:r w:rsidR="008D50F8" w:rsidRPr="00215D71">
        <w:rPr>
          <w:rFonts w:ascii="Arial" w:eastAsia="宋体" w:hAnsi="Arial" w:cs="Arial"/>
        </w:rPr>
        <w:t xml:space="preserve"> R3-223135</w:t>
      </w:r>
      <w:r w:rsidRPr="00215D71">
        <w:rPr>
          <w:rFonts w:ascii="Arial" w:eastAsia="宋体" w:hAnsi="Arial" w:cs="Arial"/>
        </w:rPr>
        <w:t xml:space="preserve"> [1], it will rely on the discussion results of CB: # QoE2_Stage3</w:t>
      </w:r>
      <w:r w:rsidR="008D50F8" w:rsidRPr="00215D71">
        <w:rPr>
          <w:rFonts w:ascii="Arial" w:eastAsia="宋体" w:hAnsi="Arial" w:cs="Arial"/>
        </w:rPr>
        <w:t xml:space="preserve"> on UE capability info and </w:t>
      </w:r>
      <w:r w:rsidR="00F832EC">
        <w:rPr>
          <w:rFonts w:ascii="Arial" w:eastAsia="宋体" w:hAnsi="Arial" w:cs="Arial"/>
        </w:rPr>
        <w:t xml:space="preserve">alignment of </w:t>
      </w:r>
      <w:r w:rsidR="008D50F8" w:rsidRPr="00215D71">
        <w:rPr>
          <w:rFonts w:ascii="Arial" w:eastAsia="宋体" w:hAnsi="Arial" w:cs="Arial"/>
        </w:rPr>
        <w:t>IE naming</w:t>
      </w:r>
      <w:r w:rsidRPr="00215D71">
        <w:rPr>
          <w:rFonts w:ascii="Arial" w:eastAsia="宋体" w:hAnsi="Arial" w:cs="Arial"/>
        </w:rPr>
        <w:t>, the moderator suggests it can be discussed in CB</w:t>
      </w:r>
      <w:r w:rsidR="008D50F8" w:rsidRPr="00215D71">
        <w:rPr>
          <w:rFonts w:ascii="Arial" w:eastAsia="宋体" w:hAnsi="Arial" w:cs="Arial"/>
        </w:rPr>
        <w:t>#</w:t>
      </w:r>
      <w:r w:rsidRPr="00215D71">
        <w:rPr>
          <w:rFonts w:ascii="Arial" w:eastAsia="宋体" w:hAnsi="Arial" w:cs="Arial"/>
        </w:rPr>
        <w:t xml:space="preserve">2 </w:t>
      </w:r>
      <w:r w:rsidR="008D50F8" w:rsidRPr="00215D71">
        <w:rPr>
          <w:rFonts w:ascii="Arial" w:eastAsia="宋体" w:hAnsi="Arial" w:cs="Arial"/>
        </w:rPr>
        <w:t>and further updated if needed.</w:t>
      </w:r>
    </w:p>
    <w:p w:rsidR="008D50F8" w:rsidRPr="00A94CCF" w:rsidRDefault="008D50F8" w:rsidP="00A94CCF">
      <w:pPr>
        <w:rPr>
          <w:rFonts w:eastAsiaTheme="minorEastAsia"/>
        </w:rPr>
      </w:pPr>
      <w:r w:rsidRPr="00215D71">
        <w:rPr>
          <w:rFonts w:ascii="Arial" w:eastAsia="等线" w:hAnsi="Arial" w:cs="Arial"/>
          <w:b/>
          <w:kern w:val="0"/>
          <w:sz w:val="22"/>
          <w:lang w:val="en-GB"/>
        </w:rPr>
        <w:t xml:space="preserve">Please fill in the table in case you have any comment on this </w:t>
      </w:r>
      <w:proofErr w:type="gramStart"/>
      <w:r w:rsidRPr="00215D71">
        <w:rPr>
          <w:rFonts w:ascii="Arial" w:eastAsia="等线" w:hAnsi="Arial" w:cs="Arial"/>
          <w:b/>
          <w:kern w:val="0"/>
          <w:sz w:val="22"/>
          <w:lang w:val="en-GB"/>
        </w:rPr>
        <w:t>CR[</w:t>
      </w:r>
      <w:proofErr w:type="gramEnd"/>
      <w:r w:rsidRPr="00215D71">
        <w:rPr>
          <w:rFonts w:ascii="Arial" w:eastAsia="等线" w:hAnsi="Arial" w:cs="Arial"/>
          <w:b/>
          <w:kern w:val="0"/>
          <w:sz w:val="22"/>
          <w:lang w:val="en-GB"/>
        </w:rPr>
        <w:t>1].</w:t>
      </w:r>
      <w:r w:rsidR="00A94CCF" w:rsidRPr="00A94CCF">
        <w:rPr>
          <w:rFonts w:eastAsiaTheme="minorEastAsia"/>
        </w:rPr>
        <w:t xml:space="preserve"> </w:t>
      </w:r>
    </w:p>
    <w:tbl>
      <w:tblPr>
        <w:tblW w:w="4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543"/>
      </w:tblGrid>
      <w:tr w:rsidR="00E615A2" w:rsidRPr="00215D71" w:rsidTr="00E615A2">
        <w:tc>
          <w:tcPr>
            <w:tcW w:w="1001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</w:rPr>
            </w:pPr>
            <w:r w:rsidRPr="00215D71">
              <w:rPr>
                <w:rFonts w:ascii="Arial" w:hAnsi="Arial" w:cs="Arial"/>
              </w:rPr>
              <w:lastRenderedPageBreak/>
              <w:t>Company</w:t>
            </w:r>
          </w:p>
        </w:tc>
        <w:tc>
          <w:tcPr>
            <w:tcW w:w="3999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</w:rPr>
            </w:pPr>
            <w:r w:rsidRPr="00215D71">
              <w:rPr>
                <w:rFonts w:ascii="Arial" w:hAnsi="Arial" w:cs="Arial"/>
              </w:rPr>
              <w:t>Comment</w:t>
            </w:r>
          </w:p>
        </w:tc>
      </w:tr>
      <w:tr w:rsidR="00E615A2" w:rsidRPr="00215D71" w:rsidTr="00E615A2">
        <w:tc>
          <w:tcPr>
            <w:tcW w:w="1001" w:type="pct"/>
            <w:shd w:val="clear" w:color="auto" w:fill="auto"/>
          </w:tcPr>
          <w:p w:rsidR="00E615A2" w:rsidRPr="00215D71" w:rsidRDefault="001317DB" w:rsidP="006904EF">
            <w:pPr>
              <w:rPr>
                <w:rFonts w:ascii="Arial" w:eastAsia="CG Times (WN)" w:hAnsi="Arial" w:cs="Arial"/>
              </w:rPr>
            </w:pPr>
            <w:r>
              <w:rPr>
                <w:rFonts w:ascii="Arial" w:eastAsia="CG Times (WN)" w:hAnsi="Arial" w:cs="Arial" w:hint="eastAsia"/>
              </w:rPr>
              <w:t>CATT</w:t>
            </w:r>
          </w:p>
        </w:tc>
        <w:tc>
          <w:tcPr>
            <w:tcW w:w="3999" w:type="pct"/>
            <w:shd w:val="clear" w:color="auto" w:fill="auto"/>
          </w:tcPr>
          <w:p w:rsidR="00E615A2" w:rsidRDefault="001317DB" w:rsidP="006904EF">
            <w:pPr>
              <w:rPr>
                <w:rFonts w:ascii="Arial" w:eastAsia="CG Times (WN)" w:hAnsi="Arial" w:cs="Arial" w:hint="eastAsia"/>
              </w:rPr>
            </w:pPr>
            <w:r>
              <w:rPr>
                <w:rFonts w:ascii="Arial" w:eastAsia="CG Times (WN)" w:hAnsi="Arial" w:cs="Arial"/>
              </w:rPr>
              <w:t>T</w:t>
            </w:r>
            <w:r>
              <w:rPr>
                <w:rFonts w:ascii="Arial" w:eastAsia="CG Times (WN)" w:hAnsi="Arial" w:cs="Arial" w:hint="eastAsia"/>
              </w:rPr>
              <w:t xml:space="preserve">he CR for </w:t>
            </w:r>
            <w:r w:rsidRPr="001317DB">
              <w:rPr>
                <w:rFonts w:ascii="Arial" w:eastAsia="CG Times (WN)" w:hAnsi="Arial" w:cs="Arial"/>
              </w:rPr>
              <w:t>UE RADIO CAPABILITY INFO INDICATION</w:t>
            </w:r>
            <w:r>
              <w:rPr>
                <w:rFonts w:ascii="Arial" w:eastAsia="CG Times (WN)" w:hAnsi="Arial" w:cs="Arial" w:hint="eastAsia"/>
              </w:rPr>
              <w:t xml:space="preserve"> is pure ASN.1 issue. </w:t>
            </w:r>
            <w:bookmarkStart w:id="1" w:name="_GoBack"/>
            <w:bookmarkEnd w:id="1"/>
            <w:r w:rsidR="007D1476">
              <w:rPr>
                <w:rFonts w:ascii="Arial" w:eastAsia="CG Times (WN)" w:hAnsi="Arial" w:cs="Arial"/>
              </w:rPr>
              <w:t>Agree</w:t>
            </w:r>
            <w:r>
              <w:rPr>
                <w:rFonts w:ascii="Arial" w:eastAsia="CG Times (WN)" w:hAnsi="Arial" w:cs="Arial" w:hint="eastAsia"/>
              </w:rPr>
              <w:t xml:space="preserve"> to handle in stage3 CB.</w:t>
            </w:r>
          </w:p>
          <w:p w:rsidR="001317DB" w:rsidRPr="00215D71" w:rsidRDefault="001317DB" w:rsidP="006904EF">
            <w:pPr>
              <w:rPr>
                <w:rFonts w:ascii="Arial" w:eastAsia="CG Times (WN)" w:hAnsi="Arial" w:cs="Arial" w:hint="eastAsia"/>
              </w:rPr>
            </w:pPr>
            <w:r>
              <w:rPr>
                <w:rFonts w:ascii="Arial" w:eastAsia="CG Times (WN)" w:hAnsi="Arial" w:cs="Arial"/>
              </w:rPr>
              <w:t>A</w:t>
            </w:r>
            <w:r>
              <w:rPr>
                <w:rFonts w:ascii="Arial" w:eastAsia="CG Times (WN)" w:hAnsi="Arial" w:cs="Arial" w:hint="eastAsia"/>
              </w:rPr>
              <w:t xml:space="preserve">lso for </w:t>
            </w:r>
            <w:r>
              <w:rPr>
                <w:rFonts w:ascii="Arial" w:eastAsia="CG Times (WN)" w:hAnsi="Arial" w:cs="Arial"/>
              </w:rPr>
              <w:t>“</w:t>
            </w:r>
            <w:r w:rsidRPr="006F0CDD">
              <w:rPr>
                <w:rFonts w:ascii="Arial" w:eastAsia="宋体" w:hAnsi="Arial" w:cs="Times New Roman"/>
                <w:kern w:val="0"/>
                <w:sz w:val="20"/>
                <w:szCs w:val="20"/>
                <w:lang w:val="en-GB" w:eastAsia="en-US"/>
              </w:rPr>
              <w:t>the</w:t>
            </w:r>
            <w:r w:rsidRPr="006F0CDD">
              <w:t xml:space="preserve"> </w:t>
            </w:r>
            <w:r w:rsidRPr="006F0CDD">
              <w:rPr>
                <w:rFonts w:ascii="Arial" w:eastAsia="宋体" w:hAnsi="Arial" w:cs="Times New Roman"/>
                <w:kern w:val="0"/>
                <w:sz w:val="20"/>
                <w:szCs w:val="20"/>
                <w:lang w:val="en-GB" w:eastAsia="en-US"/>
              </w:rPr>
              <w:t>Available RAN Visible QoE Metrics IE</w:t>
            </w:r>
            <w:r>
              <w:rPr>
                <w:rFonts w:ascii="Arial" w:eastAsia="宋体" w:hAnsi="Arial" w:cs="Times New Roman"/>
                <w:kern w:val="0"/>
                <w:sz w:val="20"/>
                <w:szCs w:val="20"/>
                <w:lang w:val="en-GB" w:eastAsia="en-US"/>
              </w:rPr>
              <w:t xml:space="preserve"> in ASN.1 coding</w:t>
            </w:r>
            <w:r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”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  <w:lang w:val="en-GB"/>
              </w:rPr>
              <w:t xml:space="preserve"> is not pure ASN.1 issue, </w:t>
            </w:r>
            <w:r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the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  <w:lang w:val="en-GB"/>
              </w:rPr>
              <w:t xml:space="preserve"> tabular needed be aligned. </w:t>
            </w:r>
            <w:r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Check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  <w:lang w:val="en-GB"/>
              </w:rPr>
              <w:t xml:space="preserve"> whether </w:t>
            </w:r>
            <w:r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the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  <w:lang w:val="en-GB"/>
              </w:rPr>
              <w:t xml:space="preserve"> stage3 CB </w:t>
            </w:r>
            <w:proofErr w:type="gramStart"/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  <w:lang w:val="en-GB"/>
              </w:rPr>
              <w:t>include</w:t>
            </w:r>
            <w:proofErr w:type="gramEnd"/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  <w:lang w:val="en-GB"/>
              </w:rPr>
              <w:t xml:space="preserve"> it?</w:t>
            </w:r>
          </w:p>
        </w:tc>
      </w:tr>
      <w:tr w:rsidR="00E615A2" w:rsidRPr="00215D71" w:rsidTr="00E615A2">
        <w:tc>
          <w:tcPr>
            <w:tcW w:w="1001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</w:rPr>
            </w:pPr>
          </w:p>
        </w:tc>
        <w:tc>
          <w:tcPr>
            <w:tcW w:w="3999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</w:rPr>
            </w:pPr>
          </w:p>
        </w:tc>
      </w:tr>
      <w:tr w:rsidR="00E615A2" w:rsidRPr="00215D71" w:rsidTr="00E615A2">
        <w:tc>
          <w:tcPr>
            <w:tcW w:w="1001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</w:rPr>
            </w:pPr>
          </w:p>
        </w:tc>
        <w:tc>
          <w:tcPr>
            <w:tcW w:w="3999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</w:rPr>
            </w:pPr>
          </w:p>
        </w:tc>
      </w:tr>
      <w:tr w:rsidR="00E615A2" w:rsidRPr="00215D71" w:rsidTr="00E615A2">
        <w:tc>
          <w:tcPr>
            <w:tcW w:w="1001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999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  <w:sz w:val="20"/>
              </w:rPr>
            </w:pPr>
          </w:p>
        </w:tc>
      </w:tr>
      <w:tr w:rsidR="00E615A2" w:rsidRPr="00215D71" w:rsidTr="00E615A2">
        <w:tc>
          <w:tcPr>
            <w:tcW w:w="1001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999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</w:rPr>
            </w:pPr>
          </w:p>
        </w:tc>
      </w:tr>
      <w:tr w:rsidR="00E615A2" w:rsidRPr="00215D71" w:rsidTr="00E615A2">
        <w:tc>
          <w:tcPr>
            <w:tcW w:w="1001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999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</w:rPr>
            </w:pPr>
          </w:p>
        </w:tc>
      </w:tr>
      <w:tr w:rsidR="00E615A2" w:rsidRPr="00215D71" w:rsidTr="00E615A2">
        <w:tc>
          <w:tcPr>
            <w:tcW w:w="1001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999" w:type="pct"/>
            <w:shd w:val="clear" w:color="auto" w:fill="auto"/>
          </w:tcPr>
          <w:p w:rsidR="00E615A2" w:rsidRPr="00215D71" w:rsidRDefault="00E615A2" w:rsidP="00E615A2">
            <w:pPr>
              <w:rPr>
                <w:rFonts w:ascii="Arial" w:eastAsiaTheme="minorEastAsia" w:hAnsi="Arial" w:cs="Arial"/>
              </w:rPr>
            </w:pPr>
          </w:p>
        </w:tc>
      </w:tr>
      <w:tr w:rsidR="00E615A2" w:rsidRPr="00215D71" w:rsidTr="00E615A2">
        <w:tc>
          <w:tcPr>
            <w:tcW w:w="1001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999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</w:rPr>
            </w:pPr>
          </w:p>
        </w:tc>
      </w:tr>
      <w:tr w:rsidR="00E615A2" w:rsidRPr="00215D71" w:rsidTr="00E615A2">
        <w:tc>
          <w:tcPr>
            <w:tcW w:w="1001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999" w:type="pct"/>
            <w:shd w:val="clear" w:color="auto" w:fill="auto"/>
          </w:tcPr>
          <w:p w:rsidR="00E615A2" w:rsidRPr="00215D71" w:rsidRDefault="00E615A2" w:rsidP="006904EF">
            <w:pPr>
              <w:rPr>
                <w:rFonts w:ascii="Arial" w:hAnsi="Arial" w:cs="Arial"/>
              </w:rPr>
            </w:pPr>
          </w:p>
        </w:tc>
      </w:tr>
    </w:tbl>
    <w:p w:rsidR="008D50F8" w:rsidRPr="00215D71" w:rsidRDefault="008D50F8" w:rsidP="00277F0F">
      <w:pPr>
        <w:rPr>
          <w:rFonts w:ascii="Arial" w:eastAsia="宋体" w:hAnsi="Arial" w:cs="Arial"/>
        </w:rPr>
      </w:pPr>
    </w:p>
    <w:p w:rsidR="00277F0F" w:rsidRDefault="00751DAC" w:rsidP="00277F0F">
      <w:pPr>
        <w:pStyle w:val="CRCoverPage"/>
        <w:spacing w:after="0" w:line="360" w:lineRule="auto"/>
        <w:jc w:val="both"/>
        <w:rPr>
          <w:rFonts w:cs="Arial"/>
          <w:snapToGrid w:val="0"/>
          <w:sz w:val="21"/>
        </w:rPr>
      </w:pPr>
      <w:r>
        <w:rPr>
          <w:rFonts w:cs="Arial"/>
          <w:sz w:val="21"/>
        </w:rPr>
        <w:t>In</w:t>
      </w:r>
      <w:r w:rsidR="004E5FC3" w:rsidRPr="00215D71">
        <w:rPr>
          <w:rFonts w:cs="Arial"/>
          <w:sz w:val="21"/>
        </w:rPr>
        <w:t xml:space="preserve"> R3-223639[4], </w:t>
      </w:r>
      <w:r w:rsidR="004E5FC3" w:rsidRPr="00215D71">
        <w:rPr>
          <w:rFonts w:cs="Arial"/>
          <w:sz w:val="21"/>
          <w:lang w:eastAsia="zh-CN"/>
        </w:rPr>
        <w:t xml:space="preserve">the </w:t>
      </w:r>
      <w:proofErr w:type="spellStart"/>
      <w:r w:rsidR="004E5FC3" w:rsidRPr="00215D71">
        <w:rPr>
          <w:rFonts w:cs="Arial"/>
          <w:snapToGrid w:val="0"/>
          <w:sz w:val="21"/>
        </w:rPr>
        <w:t>QMCConfigInfo</w:t>
      </w:r>
      <w:proofErr w:type="spellEnd"/>
      <w:r w:rsidR="004E5FC3" w:rsidRPr="00215D71">
        <w:rPr>
          <w:rFonts w:cs="Arial"/>
          <w:snapToGrid w:val="0"/>
          <w:sz w:val="21"/>
        </w:rPr>
        <w:t xml:space="preserve"> </w:t>
      </w:r>
      <w:r>
        <w:rPr>
          <w:rFonts w:cs="Arial"/>
          <w:snapToGrid w:val="0"/>
          <w:sz w:val="21"/>
        </w:rPr>
        <w:t xml:space="preserve">is </w:t>
      </w:r>
      <w:r w:rsidRPr="00215D71">
        <w:rPr>
          <w:rFonts w:cs="Arial"/>
          <w:snapToGrid w:val="0"/>
          <w:sz w:val="21"/>
        </w:rPr>
        <w:t>extend</w:t>
      </w:r>
      <w:r>
        <w:rPr>
          <w:rFonts w:cs="Arial"/>
          <w:snapToGrid w:val="0"/>
          <w:sz w:val="21"/>
        </w:rPr>
        <w:t>ed</w:t>
      </w:r>
      <w:r w:rsidRPr="00215D71">
        <w:rPr>
          <w:rFonts w:cs="Arial"/>
          <w:snapToGrid w:val="0"/>
          <w:sz w:val="21"/>
        </w:rPr>
        <w:t xml:space="preserve"> </w:t>
      </w:r>
      <w:r w:rsidR="004E5FC3" w:rsidRPr="00215D71">
        <w:rPr>
          <w:rFonts w:cs="Arial"/>
          <w:snapToGrid w:val="0"/>
          <w:sz w:val="21"/>
        </w:rPr>
        <w:t xml:space="preserve">and </w:t>
      </w:r>
      <w:r>
        <w:rPr>
          <w:rFonts w:cs="Arial"/>
          <w:snapToGrid w:val="0"/>
          <w:sz w:val="21"/>
        </w:rPr>
        <w:t>the corresponding</w:t>
      </w:r>
      <w:r w:rsidR="004E5FC3" w:rsidRPr="00215D71">
        <w:rPr>
          <w:rFonts w:cs="Arial"/>
          <w:snapToGrid w:val="0"/>
          <w:sz w:val="21"/>
        </w:rPr>
        <w:t xml:space="preserve"> ASN.1 </w:t>
      </w:r>
      <w:r>
        <w:rPr>
          <w:rFonts w:cs="Arial"/>
          <w:snapToGrid w:val="0"/>
          <w:sz w:val="21"/>
        </w:rPr>
        <w:t>of</w:t>
      </w:r>
      <w:r w:rsidR="004504DF" w:rsidRPr="00215D71">
        <w:rPr>
          <w:rFonts w:cs="Arial"/>
          <w:snapToGrid w:val="0"/>
          <w:sz w:val="21"/>
        </w:rPr>
        <w:t xml:space="preserve"> NGAP</w:t>
      </w:r>
      <w:r>
        <w:rPr>
          <w:rFonts w:cs="Arial"/>
          <w:snapToGrid w:val="0"/>
          <w:sz w:val="21"/>
        </w:rPr>
        <w:t xml:space="preserve"> have been fixed</w:t>
      </w:r>
      <w:r w:rsidR="004E5FC3" w:rsidRPr="00215D71">
        <w:rPr>
          <w:rFonts w:cs="Arial"/>
          <w:snapToGrid w:val="0"/>
          <w:sz w:val="21"/>
        </w:rPr>
        <w:t>.</w:t>
      </w:r>
      <w:r w:rsidR="00DD7325">
        <w:rPr>
          <w:rFonts w:cs="Arial"/>
          <w:snapToGrid w:val="0"/>
          <w:sz w:val="21"/>
        </w:rPr>
        <w:t xml:space="preserve"> </w:t>
      </w:r>
      <w:r w:rsidR="009834F1">
        <w:rPr>
          <w:rFonts w:cs="Arial"/>
          <w:snapToGrid w:val="0"/>
          <w:sz w:val="21"/>
        </w:rPr>
        <w:t xml:space="preserve">Moderator </w:t>
      </w:r>
      <w:r>
        <w:rPr>
          <w:rFonts w:cs="Arial"/>
          <w:snapToGrid w:val="0"/>
          <w:sz w:val="21"/>
        </w:rPr>
        <w:t xml:space="preserve">has </w:t>
      </w:r>
      <w:r w:rsidR="009834F1">
        <w:rPr>
          <w:rFonts w:cs="Arial"/>
          <w:snapToGrid w:val="0"/>
          <w:sz w:val="21"/>
        </w:rPr>
        <w:t>list</w:t>
      </w:r>
      <w:r>
        <w:rPr>
          <w:rFonts w:cs="Arial"/>
          <w:snapToGrid w:val="0"/>
          <w:sz w:val="21"/>
        </w:rPr>
        <w:t>ed</w:t>
      </w:r>
      <w:r w:rsidR="00DD7325" w:rsidRPr="00DD7325">
        <w:rPr>
          <w:rFonts w:cs="Arial"/>
          <w:snapToGrid w:val="0"/>
          <w:sz w:val="21"/>
        </w:rPr>
        <w:t xml:space="preserve"> the proposals below:</w:t>
      </w:r>
    </w:p>
    <w:p w:rsidR="00DD7325" w:rsidRDefault="00DD7325" w:rsidP="00DD7325">
      <w:pPr>
        <w:pStyle w:val="CRCoverPage"/>
        <w:numPr>
          <w:ilvl w:val="0"/>
          <w:numId w:val="4"/>
        </w:numPr>
        <w:spacing w:after="0" w:line="360" w:lineRule="auto"/>
        <w:jc w:val="both"/>
        <w:rPr>
          <w:rFonts w:cs="Arial"/>
          <w:snapToGrid w:val="0"/>
          <w:sz w:val="21"/>
          <w:lang w:eastAsia="zh-CN"/>
        </w:rPr>
      </w:pPr>
      <w:r>
        <w:rPr>
          <w:rFonts w:cs="Arial" w:hint="eastAsia"/>
          <w:snapToGrid w:val="0"/>
          <w:sz w:val="21"/>
          <w:lang w:eastAsia="zh-CN"/>
        </w:rPr>
        <w:t>A</w:t>
      </w:r>
      <w:r>
        <w:rPr>
          <w:rFonts w:cs="Arial"/>
          <w:snapToGrid w:val="0"/>
          <w:sz w:val="21"/>
          <w:lang w:eastAsia="zh-CN"/>
        </w:rPr>
        <w:t>dd “</w:t>
      </w:r>
      <w:proofErr w:type="spellStart"/>
      <w:r w:rsidRPr="00DD7325">
        <w:rPr>
          <w:rFonts w:ascii="Courier New" w:eastAsia="宋体" w:hAnsi="Courier New"/>
          <w:snapToGrid w:val="0"/>
          <w:sz w:val="18"/>
          <w:lang w:eastAsia="ko-KR"/>
        </w:rPr>
        <w:t>UEAppLayerMeasInformation</w:t>
      </w:r>
      <w:proofErr w:type="spellEnd"/>
      <w:r>
        <w:rPr>
          <w:rFonts w:cs="Arial"/>
          <w:snapToGrid w:val="0"/>
          <w:sz w:val="21"/>
          <w:lang w:eastAsia="zh-CN"/>
        </w:rPr>
        <w:t>” and “</w:t>
      </w:r>
      <w:proofErr w:type="spellStart"/>
      <w:r w:rsidRPr="00DD7325">
        <w:rPr>
          <w:rFonts w:ascii="Courier New" w:eastAsia="Malgun Gothic" w:hAnsi="Courier New"/>
          <w:noProof/>
          <w:sz w:val="18"/>
          <w:lang w:eastAsia="ko-KR"/>
        </w:rPr>
        <w:t>UEAppLayerMeasInformation</w:t>
      </w:r>
      <w:r w:rsidRPr="00DD7325">
        <w:rPr>
          <w:rFonts w:ascii="Courier New" w:eastAsia="宋体" w:hAnsi="Courier New"/>
          <w:snapToGrid w:val="0"/>
          <w:sz w:val="18"/>
          <w:lang w:eastAsia="ko-KR"/>
        </w:rPr>
        <w:t>-ExtIEs</w:t>
      </w:r>
      <w:proofErr w:type="spellEnd"/>
      <w:r>
        <w:rPr>
          <w:rFonts w:cs="Arial"/>
          <w:snapToGrid w:val="0"/>
          <w:sz w:val="21"/>
          <w:lang w:eastAsia="zh-CN"/>
        </w:rPr>
        <w:t>”</w:t>
      </w:r>
    </w:p>
    <w:p w:rsidR="00DD7325" w:rsidRPr="00DD7325" w:rsidRDefault="00DD7325" w:rsidP="00DD7325">
      <w:pPr>
        <w:pStyle w:val="CRCoverPage"/>
        <w:numPr>
          <w:ilvl w:val="0"/>
          <w:numId w:val="4"/>
        </w:numPr>
        <w:spacing w:after="0" w:line="360" w:lineRule="auto"/>
        <w:jc w:val="both"/>
        <w:rPr>
          <w:rFonts w:cs="Arial"/>
          <w:snapToGrid w:val="0"/>
          <w:sz w:val="21"/>
          <w:lang w:eastAsia="zh-CN"/>
        </w:rPr>
      </w:pPr>
      <w:r>
        <w:rPr>
          <w:rFonts w:cs="Arial"/>
          <w:snapToGrid w:val="0"/>
          <w:sz w:val="21"/>
          <w:lang w:eastAsia="zh-CN"/>
        </w:rPr>
        <w:t>“</w:t>
      </w:r>
      <w:proofErr w:type="spellStart"/>
      <w:r w:rsidRPr="00DD7325">
        <w:rPr>
          <w:rFonts w:ascii="Courier New" w:eastAsia="Malgun Gothic" w:hAnsi="Courier New"/>
          <w:noProof/>
          <w:snapToGrid w:val="0"/>
          <w:sz w:val="18"/>
          <w:lang w:eastAsia="ko-KR"/>
        </w:rPr>
        <w:t>uEAppLayerMeasInfoList</w:t>
      </w:r>
      <w:proofErr w:type="spellEnd"/>
      <w:r>
        <w:rPr>
          <w:rFonts w:cs="Arial"/>
          <w:snapToGrid w:val="0"/>
          <w:sz w:val="21"/>
          <w:lang w:eastAsia="zh-CN"/>
        </w:rPr>
        <w:t xml:space="preserve">” </w:t>
      </w:r>
      <w:r w:rsidRPr="00DD7325">
        <w:rPr>
          <w:rFonts w:cs="Arial"/>
          <w:snapToGrid w:val="0"/>
          <w:sz w:val="21"/>
          <w:lang w:eastAsia="zh-CN"/>
        </w:rPr>
        <w:t xml:space="preserve">=&gt; </w:t>
      </w:r>
      <w:r>
        <w:rPr>
          <w:rFonts w:cs="Arial"/>
          <w:snapToGrid w:val="0"/>
          <w:sz w:val="21"/>
          <w:lang w:eastAsia="zh-CN"/>
        </w:rPr>
        <w:t>“</w:t>
      </w:r>
      <w:proofErr w:type="spellStart"/>
      <w:r w:rsidRPr="00DD7325">
        <w:rPr>
          <w:rFonts w:ascii="Courier New" w:eastAsia="Malgun Gothic" w:hAnsi="Courier New"/>
          <w:noProof/>
          <w:snapToGrid w:val="0"/>
          <w:sz w:val="18"/>
          <w:lang w:eastAsia="ko-KR"/>
        </w:rPr>
        <w:t>uEAppLayerMeasInformation</w:t>
      </w:r>
      <w:proofErr w:type="spellEnd"/>
      <w:r>
        <w:rPr>
          <w:rFonts w:cs="Arial"/>
          <w:snapToGrid w:val="0"/>
          <w:sz w:val="21"/>
          <w:lang w:eastAsia="zh-CN"/>
        </w:rPr>
        <w:t>”</w:t>
      </w:r>
    </w:p>
    <w:p w:rsidR="00DD7325" w:rsidRPr="00DD7325" w:rsidRDefault="00DD7325" w:rsidP="00277F0F">
      <w:pPr>
        <w:pStyle w:val="CRCoverPage"/>
        <w:spacing w:after="0" w:line="360" w:lineRule="auto"/>
        <w:jc w:val="both"/>
        <w:rPr>
          <w:rFonts w:cs="Arial"/>
          <w:b/>
          <w:snapToGrid w:val="0"/>
          <w:sz w:val="22"/>
        </w:rPr>
      </w:pPr>
      <w:r w:rsidRPr="00DD7325">
        <w:rPr>
          <w:rFonts w:cs="Arial"/>
          <w:b/>
          <w:snapToGrid w:val="0"/>
          <w:sz w:val="22"/>
        </w:rPr>
        <w:t>companies are welcome to sh</w:t>
      </w:r>
      <w:r>
        <w:rPr>
          <w:rFonts w:cs="Arial"/>
          <w:b/>
          <w:snapToGrid w:val="0"/>
          <w:sz w:val="22"/>
        </w:rPr>
        <w:t>are vie</w:t>
      </w:r>
      <w:r w:rsidR="00F832EC">
        <w:rPr>
          <w:rFonts w:cs="Arial"/>
          <w:b/>
          <w:snapToGrid w:val="0"/>
          <w:sz w:val="22"/>
        </w:rPr>
        <w:t>ws on above proposals</w:t>
      </w:r>
      <w:r w:rsidRPr="00DD7325">
        <w:rPr>
          <w:rFonts w:cs="Arial"/>
          <w:b/>
          <w:snapToGrid w:val="0"/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4E5FC3" w:rsidRPr="00215D71" w:rsidTr="006904EF">
        <w:tc>
          <w:tcPr>
            <w:tcW w:w="1491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  <w:r w:rsidRPr="00215D71">
              <w:rPr>
                <w:rFonts w:ascii="Arial" w:hAnsi="Arial" w:cs="Arial"/>
              </w:rPr>
              <w:t>Company</w:t>
            </w:r>
          </w:p>
        </w:tc>
        <w:tc>
          <w:tcPr>
            <w:tcW w:w="1417" w:type="dxa"/>
          </w:tcPr>
          <w:p w:rsidR="004E5FC3" w:rsidRPr="00215D71" w:rsidRDefault="004E5FC3" w:rsidP="006904EF">
            <w:pPr>
              <w:rPr>
                <w:rFonts w:ascii="Arial" w:eastAsia="Segoe UI" w:hAnsi="Arial" w:cs="Arial"/>
              </w:rPr>
            </w:pPr>
            <w:r w:rsidRPr="00215D71">
              <w:rPr>
                <w:rFonts w:ascii="Arial" w:eastAsia="Segoe UI" w:hAnsi="Arial" w:cs="Arial"/>
              </w:rPr>
              <w:t>Yes/No</w:t>
            </w:r>
            <w:r w:rsidR="00F832EC" w:rsidRPr="00F832EC">
              <w:rPr>
                <w:rFonts w:ascii="Arial" w:eastAsia="Segoe UI" w:hAnsi="Arial" w:cs="Arial"/>
              </w:rPr>
              <w:t xml:space="preserve"> to each item</w:t>
            </w:r>
          </w:p>
        </w:tc>
        <w:tc>
          <w:tcPr>
            <w:tcW w:w="6297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  <w:r w:rsidRPr="00215D71">
              <w:rPr>
                <w:rFonts w:ascii="Arial" w:hAnsi="Arial" w:cs="Arial"/>
              </w:rPr>
              <w:t>Comment</w:t>
            </w:r>
          </w:p>
        </w:tc>
      </w:tr>
      <w:tr w:rsidR="004E5FC3" w:rsidRPr="00215D71" w:rsidTr="006904EF">
        <w:tc>
          <w:tcPr>
            <w:tcW w:w="1491" w:type="dxa"/>
            <w:shd w:val="clear" w:color="auto" w:fill="auto"/>
          </w:tcPr>
          <w:p w:rsidR="004E5FC3" w:rsidRPr="00215D71" w:rsidRDefault="001317DB" w:rsidP="006904EF">
            <w:pPr>
              <w:rPr>
                <w:rFonts w:ascii="Arial" w:eastAsia="CG Times (WN)" w:hAnsi="Arial" w:cs="Arial"/>
              </w:rPr>
            </w:pPr>
            <w:r>
              <w:rPr>
                <w:rFonts w:ascii="Arial" w:eastAsia="CG Times (WN)" w:hAnsi="Arial" w:cs="Arial" w:hint="eastAsia"/>
              </w:rPr>
              <w:t>CATT</w:t>
            </w:r>
          </w:p>
        </w:tc>
        <w:tc>
          <w:tcPr>
            <w:tcW w:w="1417" w:type="dxa"/>
          </w:tcPr>
          <w:p w:rsidR="004E5FC3" w:rsidRPr="00215D71" w:rsidRDefault="001317DB" w:rsidP="006904EF">
            <w:pPr>
              <w:rPr>
                <w:rFonts w:ascii="Arial" w:eastAsia="CG Times (WN)" w:hAnsi="Arial" w:cs="Arial"/>
              </w:rPr>
            </w:pPr>
            <w:r>
              <w:rPr>
                <w:rFonts w:ascii="Arial" w:eastAsia="CG Times (WN)" w:hAnsi="Arial" w:cs="Arial" w:hint="eastAsia"/>
              </w:rPr>
              <w:t>Yes for both</w:t>
            </w:r>
          </w:p>
        </w:tc>
        <w:tc>
          <w:tcPr>
            <w:tcW w:w="6297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eastAsia="CG Times (WN)" w:hAnsi="Arial" w:cs="Arial"/>
              </w:rPr>
            </w:pPr>
          </w:p>
        </w:tc>
      </w:tr>
      <w:tr w:rsidR="004E5FC3" w:rsidRPr="00215D71" w:rsidTr="006904EF">
        <w:tc>
          <w:tcPr>
            <w:tcW w:w="1491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</w:tr>
      <w:tr w:rsidR="004E5FC3" w:rsidRPr="00215D71" w:rsidTr="006904EF">
        <w:tc>
          <w:tcPr>
            <w:tcW w:w="1491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</w:tr>
      <w:tr w:rsidR="004E5FC3" w:rsidRPr="00215D71" w:rsidTr="006904EF">
        <w:tc>
          <w:tcPr>
            <w:tcW w:w="1491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</w:tcPr>
          <w:p w:rsidR="004E5FC3" w:rsidRPr="00215D71" w:rsidRDefault="004E5FC3" w:rsidP="006904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97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  <w:sz w:val="20"/>
              </w:rPr>
            </w:pPr>
          </w:p>
        </w:tc>
      </w:tr>
      <w:tr w:rsidR="004E5FC3" w:rsidRPr="00215D71" w:rsidTr="006904EF">
        <w:tc>
          <w:tcPr>
            <w:tcW w:w="1491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4E5FC3" w:rsidRPr="00215D71" w:rsidRDefault="004E5FC3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</w:tr>
      <w:tr w:rsidR="004E5FC3" w:rsidRPr="00215D71" w:rsidTr="006904EF">
        <w:tc>
          <w:tcPr>
            <w:tcW w:w="1491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4E5FC3" w:rsidRPr="00215D71" w:rsidRDefault="004E5FC3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</w:tr>
      <w:tr w:rsidR="004E5FC3" w:rsidRPr="00215D71" w:rsidTr="006904EF">
        <w:tc>
          <w:tcPr>
            <w:tcW w:w="1491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4E5FC3" w:rsidRPr="00215D71" w:rsidRDefault="004E5FC3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</w:tr>
      <w:tr w:rsidR="004E5FC3" w:rsidRPr="00215D71" w:rsidTr="006904EF">
        <w:tc>
          <w:tcPr>
            <w:tcW w:w="1491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4E5FC3" w:rsidRPr="00215D71" w:rsidRDefault="004E5FC3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</w:tr>
      <w:tr w:rsidR="004E5FC3" w:rsidRPr="00215D71" w:rsidTr="006904EF">
        <w:tc>
          <w:tcPr>
            <w:tcW w:w="1491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4E5FC3" w:rsidRPr="00215D71" w:rsidRDefault="004E5FC3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E5FC3" w:rsidRPr="00215D71" w:rsidRDefault="004E5FC3" w:rsidP="006904EF">
            <w:pPr>
              <w:rPr>
                <w:rFonts w:ascii="Arial" w:hAnsi="Arial" w:cs="Arial"/>
              </w:rPr>
            </w:pPr>
          </w:p>
        </w:tc>
      </w:tr>
    </w:tbl>
    <w:p w:rsidR="004E5FC3" w:rsidRPr="00215D71" w:rsidRDefault="004E5FC3" w:rsidP="004E5FC3">
      <w:pPr>
        <w:pStyle w:val="CRCoverPage"/>
        <w:spacing w:after="0"/>
        <w:jc w:val="both"/>
        <w:rPr>
          <w:rFonts w:cs="Arial"/>
        </w:rPr>
      </w:pPr>
    </w:p>
    <w:p w:rsidR="00897223" w:rsidRPr="00215D71" w:rsidRDefault="00897223" w:rsidP="00897223">
      <w:pPr>
        <w:pStyle w:val="2"/>
        <w:rPr>
          <w:b/>
          <w:lang w:val="en-GB"/>
        </w:rPr>
      </w:pPr>
      <w:r w:rsidRPr="00215D71">
        <w:rPr>
          <w:b/>
          <w:lang w:val="en-GB"/>
        </w:rPr>
        <w:t xml:space="preserve">3.2 </w:t>
      </w:r>
      <w:r w:rsidRPr="00215D71">
        <w:rPr>
          <w:b/>
          <w:lang w:val="en-GB"/>
        </w:rPr>
        <w:tab/>
        <w:t>CR to TS 38.423</w:t>
      </w:r>
    </w:p>
    <w:p w:rsidR="009834F1" w:rsidRPr="009834F1" w:rsidRDefault="00897223" w:rsidP="00897223">
      <w:pPr>
        <w:jc w:val="left"/>
        <w:rPr>
          <w:rFonts w:ascii="Arial" w:eastAsiaTheme="minorEastAsia" w:hAnsi="Arial" w:cs="Arial"/>
        </w:rPr>
      </w:pPr>
      <w:r w:rsidRPr="00215D71">
        <w:rPr>
          <w:rFonts w:ascii="Arial" w:eastAsiaTheme="minorEastAsia" w:hAnsi="Arial" w:cs="Arial"/>
          <w:lang w:val="en-GB"/>
        </w:rPr>
        <w:t xml:space="preserve">As </w:t>
      </w:r>
      <w:r w:rsidR="002C3466" w:rsidRPr="00215D71">
        <w:rPr>
          <w:rFonts w:ascii="Arial" w:eastAsiaTheme="minorEastAsia" w:hAnsi="Arial" w:cs="Arial"/>
          <w:lang w:val="en-GB"/>
        </w:rPr>
        <w:t>proposed</w:t>
      </w:r>
      <w:r w:rsidRPr="00215D71">
        <w:rPr>
          <w:rFonts w:ascii="Arial" w:eastAsiaTheme="minorEastAsia" w:hAnsi="Arial" w:cs="Arial"/>
          <w:lang w:val="en-GB"/>
        </w:rPr>
        <w:t xml:space="preserve"> in </w:t>
      </w:r>
      <w:r w:rsidR="00D319EF" w:rsidRPr="00215D71">
        <w:rPr>
          <w:rFonts w:ascii="Arial" w:hAnsi="Arial" w:cs="Arial"/>
        </w:rPr>
        <w:t>R3-223512</w:t>
      </w:r>
      <w:r w:rsidR="00D319EF" w:rsidRPr="00215D71">
        <w:rPr>
          <w:rFonts w:ascii="Arial" w:eastAsiaTheme="minorEastAsia" w:hAnsi="Arial" w:cs="Arial"/>
          <w:lang w:val="en-GB"/>
        </w:rPr>
        <w:t xml:space="preserve"> </w:t>
      </w:r>
      <w:r w:rsidRPr="00215D71">
        <w:rPr>
          <w:rFonts w:ascii="Arial" w:eastAsiaTheme="minorEastAsia" w:hAnsi="Arial" w:cs="Arial"/>
          <w:lang w:val="en-GB"/>
        </w:rPr>
        <w:t>[2] and</w:t>
      </w:r>
      <w:r w:rsidR="00D319EF" w:rsidRPr="00D319EF">
        <w:rPr>
          <w:rFonts w:ascii="Arial" w:hAnsi="Arial" w:cs="Arial"/>
        </w:rPr>
        <w:t xml:space="preserve"> </w:t>
      </w:r>
      <w:r w:rsidR="00D319EF" w:rsidRPr="00215D71">
        <w:rPr>
          <w:rFonts w:ascii="Arial" w:hAnsi="Arial" w:cs="Arial"/>
        </w:rPr>
        <w:t>R3-223665</w:t>
      </w:r>
      <w:r w:rsidRPr="00215D71">
        <w:rPr>
          <w:rFonts w:ascii="Arial" w:eastAsiaTheme="minorEastAsia" w:hAnsi="Arial" w:cs="Arial"/>
          <w:lang w:val="en-GB"/>
        </w:rPr>
        <w:t xml:space="preserve"> [6]</w:t>
      </w:r>
      <w:r w:rsidR="002C3466" w:rsidRPr="00215D71">
        <w:rPr>
          <w:rFonts w:ascii="Arial" w:eastAsiaTheme="minorEastAsia" w:hAnsi="Arial" w:cs="Arial"/>
          <w:lang w:val="en-GB"/>
        </w:rPr>
        <w:t>,</w:t>
      </w:r>
      <w:r w:rsidR="009834F1">
        <w:rPr>
          <w:rFonts w:ascii="Arial" w:eastAsiaTheme="minorEastAsia" w:hAnsi="Arial" w:cs="Arial"/>
          <w:lang w:val="en-GB"/>
        </w:rPr>
        <w:t xml:space="preserve"> </w:t>
      </w:r>
      <w:r w:rsidR="009834F1">
        <w:rPr>
          <w:rFonts w:ascii="Arial" w:hAnsi="Arial" w:cs="Arial"/>
          <w:lang w:val="en-GB"/>
        </w:rPr>
        <w:t>t</w:t>
      </w:r>
      <w:r w:rsidRPr="00215D71">
        <w:rPr>
          <w:rFonts w:ascii="Arial" w:hAnsi="Arial" w:cs="Arial"/>
        </w:rPr>
        <w:t xml:space="preserve">he </w:t>
      </w:r>
      <w:proofErr w:type="spellStart"/>
      <w:r w:rsidRPr="00215D71">
        <w:rPr>
          <w:rFonts w:ascii="Arial" w:hAnsi="Arial" w:cs="Arial"/>
          <w:i/>
        </w:rPr>
        <w:t>id</w:t>
      </w:r>
      <w:proofErr w:type="spellEnd"/>
      <w:r w:rsidRPr="00215D71">
        <w:rPr>
          <w:rFonts w:ascii="Arial" w:hAnsi="Arial" w:cs="Arial"/>
          <w:i/>
        </w:rPr>
        <w:t>-</w:t>
      </w:r>
      <w:proofErr w:type="spellStart"/>
      <w:r w:rsidRPr="00215D71">
        <w:rPr>
          <w:rFonts w:ascii="Arial" w:hAnsi="Arial" w:cs="Arial"/>
          <w:i/>
        </w:rPr>
        <w:t>UEAppLayerMeasConfigInfo</w:t>
      </w:r>
      <w:proofErr w:type="spellEnd"/>
      <w:r w:rsidRPr="00215D71">
        <w:rPr>
          <w:rFonts w:ascii="Arial" w:hAnsi="Arial" w:cs="Arial"/>
        </w:rPr>
        <w:t xml:space="preserve"> in </w:t>
      </w:r>
      <w:r w:rsidR="002C3466" w:rsidRPr="00215D71">
        <w:rPr>
          <w:rFonts w:ascii="Arial" w:hAnsi="Arial" w:cs="Arial"/>
        </w:rPr>
        <w:t xml:space="preserve">section </w:t>
      </w:r>
      <w:r w:rsidRPr="00215D71">
        <w:rPr>
          <w:rFonts w:ascii="Arial" w:hAnsi="Arial" w:cs="Arial"/>
        </w:rPr>
        <w:t>9.3.7 is not used in the</w:t>
      </w:r>
      <w:r w:rsidR="009834F1">
        <w:rPr>
          <w:rFonts w:ascii="Arial" w:hAnsi="Arial" w:cs="Arial"/>
        </w:rPr>
        <w:t xml:space="preserve"> ASN.1, so it is proposed to remove this id. </w:t>
      </w:r>
    </w:p>
    <w:p w:rsidR="002C3466" w:rsidRPr="00215D71" w:rsidRDefault="009834F1" w:rsidP="002C3466">
      <w:pPr>
        <w:jc w:val="left"/>
        <w:rPr>
          <w:rFonts w:ascii="Arial" w:hAnsi="Arial" w:cs="Arial"/>
          <w:b/>
          <w:sz w:val="22"/>
        </w:rPr>
      </w:pPr>
      <w:r>
        <w:rPr>
          <w:rFonts w:ascii="Arial" w:eastAsiaTheme="minorEastAsia" w:hAnsi="Arial" w:cs="Arial"/>
          <w:b/>
          <w:sz w:val="22"/>
        </w:rPr>
        <w:t>C</w:t>
      </w:r>
      <w:r w:rsidRPr="009834F1">
        <w:rPr>
          <w:rFonts w:ascii="Arial" w:eastAsiaTheme="minorEastAsia" w:hAnsi="Arial" w:cs="Arial"/>
          <w:b/>
          <w:sz w:val="22"/>
        </w:rPr>
        <w:t xml:space="preserve">ompanies are welcome to share views on </w:t>
      </w:r>
      <w:r>
        <w:rPr>
          <w:rFonts w:ascii="Arial" w:eastAsiaTheme="minorEastAsia" w:hAnsi="Arial" w:cs="Arial"/>
          <w:b/>
          <w:sz w:val="22"/>
        </w:rPr>
        <w:t>w</w:t>
      </w:r>
      <w:r w:rsidR="002C3466" w:rsidRPr="00215D71">
        <w:rPr>
          <w:rFonts w:ascii="Arial" w:eastAsiaTheme="minorEastAsia" w:hAnsi="Arial" w:cs="Arial"/>
          <w:b/>
          <w:sz w:val="22"/>
        </w:rPr>
        <w:t xml:space="preserve">hether </w:t>
      </w:r>
      <w:r w:rsidR="002C3466" w:rsidRPr="00215D71">
        <w:rPr>
          <w:rFonts w:ascii="Arial" w:hAnsi="Arial" w:cs="Arial"/>
          <w:b/>
          <w:sz w:val="22"/>
        </w:rPr>
        <w:t>the id-</w:t>
      </w:r>
      <w:proofErr w:type="spellStart"/>
      <w:r w:rsidR="002C3466" w:rsidRPr="00215D71">
        <w:rPr>
          <w:rFonts w:ascii="Arial" w:hAnsi="Arial" w:cs="Arial"/>
          <w:b/>
          <w:sz w:val="22"/>
        </w:rPr>
        <w:t>UEAppLayerMeasConfigInfo</w:t>
      </w:r>
      <w:proofErr w:type="spellEnd"/>
      <w:r w:rsidR="002C3466" w:rsidRPr="00215D71">
        <w:rPr>
          <w:rFonts w:ascii="Arial" w:hAnsi="Arial" w:cs="Arial"/>
          <w:b/>
          <w:sz w:val="22"/>
        </w:rPr>
        <w:t xml:space="preserve"> should be removed?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2C3466" w:rsidRPr="00215D71" w:rsidTr="006904EF">
        <w:tc>
          <w:tcPr>
            <w:tcW w:w="1491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  <w:r w:rsidRPr="00215D71">
              <w:rPr>
                <w:rFonts w:ascii="Arial" w:hAnsi="Arial" w:cs="Arial"/>
              </w:rPr>
              <w:lastRenderedPageBreak/>
              <w:t>Company</w:t>
            </w:r>
          </w:p>
        </w:tc>
        <w:tc>
          <w:tcPr>
            <w:tcW w:w="1417" w:type="dxa"/>
          </w:tcPr>
          <w:p w:rsidR="002C3466" w:rsidRPr="00215D71" w:rsidRDefault="002C3466" w:rsidP="002C3466">
            <w:pPr>
              <w:rPr>
                <w:rFonts w:ascii="Arial" w:eastAsia="Segoe UI" w:hAnsi="Arial" w:cs="Arial"/>
              </w:rPr>
            </w:pPr>
            <w:r w:rsidRPr="00215D71">
              <w:rPr>
                <w:rFonts w:ascii="Arial" w:eastAsia="Segoe UI" w:hAnsi="Arial" w:cs="Arial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  <w:r w:rsidRPr="00215D71">
              <w:rPr>
                <w:rFonts w:ascii="Arial" w:hAnsi="Arial" w:cs="Arial"/>
              </w:rPr>
              <w:t>Comment</w:t>
            </w:r>
          </w:p>
        </w:tc>
      </w:tr>
      <w:tr w:rsidR="002C3466" w:rsidRPr="00215D71" w:rsidTr="006904EF">
        <w:tc>
          <w:tcPr>
            <w:tcW w:w="1491" w:type="dxa"/>
            <w:shd w:val="clear" w:color="auto" w:fill="auto"/>
          </w:tcPr>
          <w:p w:rsidR="002C3466" w:rsidRPr="00215D71" w:rsidRDefault="001317DB" w:rsidP="002C346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CATT</w:t>
            </w:r>
          </w:p>
        </w:tc>
        <w:tc>
          <w:tcPr>
            <w:tcW w:w="1417" w:type="dxa"/>
          </w:tcPr>
          <w:p w:rsidR="002C3466" w:rsidRPr="00215D71" w:rsidRDefault="001317DB" w:rsidP="002C346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Yes</w:t>
            </w:r>
          </w:p>
        </w:tc>
        <w:tc>
          <w:tcPr>
            <w:tcW w:w="6297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</w:p>
        </w:tc>
      </w:tr>
      <w:tr w:rsidR="002C3466" w:rsidRPr="00215D71" w:rsidTr="006904EF">
        <w:tc>
          <w:tcPr>
            <w:tcW w:w="1491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</w:p>
        </w:tc>
      </w:tr>
      <w:tr w:rsidR="002C3466" w:rsidRPr="00215D71" w:rsidTr="006904EF">
        <w:tc>
          <w:tcPr>
            <w:tcW w:w="1491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</w:tcPr>
          <w:p w:rsidR="002C3466" w:rsidRPr="00215D71" w:rsidRDefault="002C3466" w:rsidP="002C34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97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  <w:sz w:val="20"/>
              </w:rPr>
            </w:pPr>
          </w:p>
        </w:tc>
      </w:tr>
      <w:tr w:rsidR="002C3466" w:rsidRPr="00215D71" w:rsidTr="006904EF">
        <w:tc>
          <w:tcPr>
            <w:tcW w:w="1491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2C3466" w:rsidRPr="00215D71" w:rsidRDefault="002C3466" w:rsidP="002C34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</w:p>
        </w:tc>
      </w:tr>
      <w:tr w:rsidR="002C3466" w:rsidRPr="00215D71" w:rsidTr="006904EF">
        <w:tc>
          <w:tcPr>
            <w:tcW w:w="1491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2C3466" w:rsidRPr="00215D71" w:rsidRDefault="002C3466" w:rsidP="002C34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</w:p>
        </w:tc>
      </w:tr>
      <w:tr w:rsidR="002C3466" w:rsidRPr="00215D71" w:rsidTr="006904EF">
        <w:tc>
          <w:tcPr>
            <w:tcW w:w="1491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2C3466" w:rsidRPr="00215D71" w:rsidRDefault="002C3466" w:rsidP="002C34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</w:p>
        </w:tc>
      </w:tr>
      <w:tr w:rsidR="002C3466" w:rsidRPr="00215D71" w:rsidTr="006904EF">
        <w:tc>
          <w:tcPr>
            <w:tcW w:w="1491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2C3466" w:rsidRPr="00215D71" w:rsidRDefault="002C3466" w:rsidP="002C34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</w:p>
        </w:tc>
      </w:tr>
      <w:tr w:rsidR="002C3466" w:rsidRPr="00215D71" w:rsidTr="006904EF">
        <w:tc>
          <w:tcPr>
            <w:tcW w:w="1491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2C3466" w:rsidRPr="00215D71" w:rsidRDefault="002C3466" w:rsidP="002C346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2C3466" w:rsidRPr="00215D71" w:rsidRDefault="002C3466" w:rsidP="002C3466">
            <w:pPr>
              <w:rPr>
                <w:rFonts w:ascii="Arial" w:hAnsi="Arial" w:cs="Arial"/>
              </w:rPr>
            </w:pPr>
          </w:p>
        </w:tc>
      </w:tr>
    </w:tbl>
    <w:p w:rsidR="002C3466" w:rsidRPr="00215D71" w:rsidRDefault="002C3466" w:rsidP="002C3466">
      <w:pPr>
        <w:jc w:val="left"/>
        <w:rPr>
          <w:rFonts w:ascii="Arial" w:eastAsiaTheme="minorEastAsia" w:hAnsi="Arial" w:cs="Arial"/>
        </w:rPr>
      </w:pPr>
    </w:p>
    <w:p w:rsidR="004504DF" w:rsidRPr="00215D71" w:rsidRDefault="004504DF" w:rsidP="004504DF">
      <w:pPr>
        <w:rPr>
          <w:rFonts w:ascii="Arial" w:eastAsia="宋体" w:hAnsi="Arial" w:cs="Arial"/>
        </w:rPr>
      </w:pPr>
    </w:p>
    <w:p w:rsidR="009834F1" w:rsidRDefault="004504DF" w:rsidP="009834F1">
      <w:pPr>
        <w:pStyle w:val="CRCoverPage"/>
        <w:spacing w:after="0" w:line="360" w:lineRule="auto"/>
        <w:jc w:val="both"/>
        <w:rPr>
          <w:rFonts w:cs="Arial"/>
          <w:snapToGrid w:val="0"/>
          <w:sz w:val="21"/>
        </w:rPr>
      </w:pPr>
      <w:r w:rsidRPr="00215D71">
        <w:rPr>
          <w:rFonts w:cs="Arial"/>
          <w:sz w:val="21"/>
        </w:rPr>
        <w:t xml:space="preserve">As shown in R3-223638[3], </w:t>
      </w:r>
      <w:r w:rsidRPr="00215D71">
        <w:rPr>
          <w:rFonts w:cs="Arial"/>
          <w:sz w:val="21"/>
          <w:lang w:eastAsia="zh-CN"/>
        </w:rPr>
        <w:t xml:space="preserve">the </w:t>
      </w:r>
      <w:proofErr w:type="spellStart"/>
      <w:r w:rsidRPr="00215D71">
        <w:rPr>
          <w:rFonts w:cs="Arial"/>
          <w:snapToGrid w:val="0"/>
          <w:sz w:val="21"/>
        </w:rPr>
        <w:t>QMCConfigInfo</w:t>
      </w:r>
      <w:proofErr w:type="spellEnd"/>
      <w:r w:rsidRPr="00215D71">
        <w:rPr>
          <w:rFonts w:cs="Arial"/>
          <w:snapToGrid w:val="0"/>
          <w:sz w:val="21"/>
        </w:rPr>
        <w:t xml:space="preserve"> </w:t>
      </w:r>
      <w:r w:rsidR="00751DAC">
        <w:rPr>
          <w:rFonts w:cs="Arial"/>
          <w:snapToGrid w:val="0"/>
          <w:sz w:val="21"/>
        </w:rPr>
        <w:t xml:space="preserve">is </w:t>
      </w:r>
      <w:r w:rsidR="00751DAC" w:rsidRPr="00215D71">
        <w:rPr>
          <w:rFonts w:cs="Arial"/>
          <w:snapToGrid w:val="0"/>
          <w:sz w:val="21"/>
        </w:rPr>
        <w:t>extend</w:t>
      </w:r>
      <w:r w:rsidR="00751DAC">
        <w:rPr>
          <w:rFonts w:cs="Arial"/>
          <w:snapToGrid w:val="0"/>
          <w:sz w:val="21"/>
        </w:rPr>
        <w:t>ed</w:t>
      </w:r>
      <w:r w:rsidR="00751DAC" w:rsidRPr="00215D71">
        <w:rPr>
          <w:rFonts w:cs="Arial"/>
          <w:snapToGrid w:val="0"/>
          <w:sz w:val="21"/>
        </w:rPr>
        <w:t xml:space="preserve"> </w:t>
      </w:r>
      <w:r w:rsidRPr="00215D71">
        <w:rPr>
          <w:rFonts w:cs="Arial"/>
          <w:snapToGrid w:val="0"/>
          <w:sz w:val="21"/>
        </w:rPr>
        <w:t xml:space="preserve">and </w:t>
      </w:r>
      <w:r w:rsidR="00751DAC">
        <w:rPr>
          <w:rFonts w:cs="Arial"/>
          <w:snapToGrid w:val="0"/>
          <w:sz w:val="21"/>
        </w:rPr>
        <w:t>the</w:t>
      </w:r>
      <w:r w:rsidRPr="00215D71">
        <w:rPr>
          <w:rFonts w:cs="Arial"/>
          <w:snapToGrid w:val="0"/>
          <w:sz w:val="21"/>
        </w:rPr>
        <w:t xml:space="preserve"> </w:t>
      </w:r>
      <w:r w:rsidR="00751DAC">
        <w:rPr>
          <w:rFonts w:cs="Arial"/>
          <w:snapToGrid w:val="0"/>
          <w:sz w:val="21"/>
        </w:rPr>
        <w:t>corresponding</w:t>
      </w:r>
      <w:r w:rsidR="00751DAC" w:rsidRPr="00215D71">
        <w:rPr>
          <w:rFonts w:cs="Arial"/>
          <w:snapToGrid w:val="0"/>
          <w:sz w:val="21"/>
        </w:rPr>
        <w:t xml:space="preserve"> </w:t>
      </w:r>
      <w:r w:rsidRPr="00215D71">
        <w:rPr>
          <w:rFonts w:cs="Arial"/>
          <w:snapToGrid w:val="0"/>
          <w:sz w:val="21"/>
        </w:rPr>
        <w:t xml:space="preserve">ASN.1 </w:t>
      </w:r>
      <w:r w:rsidR="00751DAC">
        <w:rPr>
          <w:rFonts w:cs="Arial"/>
          <w:snapToGrid w:val="0"/>
          <w:sz w:val="21"/>
        </w:rPr>
        <w:t>of</w:t>
      </w:r>
      <w:r w:rsidRPr="00215D71">
        <w:rPr>
          <w:rFonts w:cs="Arial"/>
          <w:snapToGrid w:val="0"/>
          <w:sz w:val="21"/>
        </w:rPr>
        <w:t xml:space="preserve"> XnAP</w:t>
      </w:r>
      <w:r w:rsidR="00751DAC">
        <w:rPr>
          <w:rFonts w:cs="Arial"/>
          <w:snapToGrid w:val="0"/>
          <w:sz w:val="21"/>
        </w:rPr>
        <w:t xml:space="preserve"> have been fixed</w:t>
      </w:r>
      <w:r w:rsidRPr="00215D71">
        <w:rPr>
          <w:rFonts w:cs="Arial"/>
          <w:snapToGrid w:val="0"/>
          <w:sz w:val="21"/>
        </w:rPr>
        <w:t>.</w:t>
      </w:r>
      <w:r w:rsidR="009834F1" w:rsidRPr="009834F1">
        <w:rPr>
          <w:rFonts w:cs="Arial"/>
          <w:snapToGrid w:val="0"/>
          <w:sz w:val="21"/>
        </w:rPr>
        <w:t xml:space="preserve"> </w:t>
      </w:r>
      <w:r w:rsidR="009834F1">
        <w:rPr>
          <w:rFonts w:cs="Arial"/>
          <w:snapToGrid w:val="0"/>
          <w:sz w:val="21"/>
        </w:rPr>
        <w:t xml:space="preserve">Moderator </w:t>
      </w:r>
      <w:r w:rsidR="00751DAC">
        <w:rPr>
          <w:rFonts w:cs="Arial"/>
          <w:snapToGrid w:val="0"/>
          <w:sz w:val="21"/>
        </w:rPr>
        <w:t>has</w:t>
      </w:r>
      <w:r w:rsidR="009834F1">
        <w:rPr>
          <w:rFonts w:cs="Arial"/>
          <w:snapToGrid w:val="0"/>
          <w:sz w:val="21"/>
        </w:rPr>
        <w:t xml:space="preserve"> list</w:t>
      </w:r>
      <w:r w:rsidR="00751DAC">
        <w:rPr>
          <w:rFonts w:cs="Arial"/>
          <w:snapToGrid w:val="0"/>
          <w:sz w:val="21"/>
        </w:rPr>
        <w:t>ed</w:t>
      </w:r>
      <w:r w:rsidR="009834F1" w:rsidRPr="00DD7325">
        <w:rPr>
          <w:rFonts w:cs="Arial"/>
          <w:snapToGrid w:val="0"/>
          <w:sz w:val="21"/>
        </w:rPr>
        <w:t xml:space="preserve"> the proposals below:</w:t>
      </w:r>
    </w:p>
    <w:p w:rsidR="009834F1" w:rsidRDefault="00AE03BE" w:rsidP="0047083B">
      <w:pPr>
        <w:pStyle w:val="CRCoverPage"/>
        <w:numPr>
          <w:ilvl w:val="0"/>
          <w:numId w:val="5"/>
        </w:numPr>
        <w:spacing w:after="0" w:line="360" w:lineRule="auto"/>
        <w:rPr>
          <w:rFonts w:cs="Arial"/>
          <w:snapToGrid w:val="0"/>
          <w:sz w:val="21"/>
          <w:lang w:eastAsia="zh-CN"/>
        </w:rPr>
      </w:pPr>
      <w:r>
        <w:rPr>
          <w:rFonts w:cs="Arial"/>
          <w:snapToGrid w:val="0"/>
          <w:sz w:val="21"/>
          <w:lang w:eastAsia="zh-CN"/>
        </w:rPr>
        <w:t>“</w:t>
      </w:r>
      <w:r w:rsidR="009834F1" w:rsidRPr="00AE03BE">
        <w:rPr>
          <w:rFonts w:ascii="Courier New" w:eastAsia="宋体" w:hAnsi="Courier New"/>
          <w:noProof/>
          <w:sz w:val="18"/>
          <w:lang w:eastAsia="ko-KR"/>
        </w:rPr>
        <w:t>{(SIZE(1..maxnoofUEAppLayerMeas)) OF UEAppLayerMeasInfo-Item</w:t>
      </w:r>
      <w:r w:rsidRPr="00AE03BE">
        <w:rPr>
          <w:rFonts w:ascii="Courier New" w:eastAsia="宋体" w:hAnsi="Courier New"/>
          <w:noProof/>
          <w:sz w:val="18"/>
          <w:lang w:eastAsia="ko-KR"/>
        </w:rPr>
        <w:t>”</w:t>
      </w:r>
      <w:r w:rsidR="0047083B">
        <w:rPr>
          <w:rFonts w:cs="Arial"/>
          <w:snapToGrid w:val="0"/>
          <w:sz w:val="21"/>
          <w:lang w:eastAsia="zh-CN"/>
        </w:rPr>
        <w:t xml:space="preserve"> </w:t>
      </w:r>
      <w:r w:rsidR="009834F1" w:rsidRPr="00DD7325">
        <w:rPr>
          <w:rFonts w:cs="Arial"/>
          <w:snapToGrid w:val="0"/>
          <w:sz w:val="21"/>
          <w:lang w:eastAsia="zh-CN"/>
        </w:rPr>
        <w:t>=&gt;</w:t>
      </w:r>
      <w:r w:rsidR="0047083B">
        <w:rPr>
          <w:rFonts w:cs="Arial"/>
          <w:snapToGrid w:val="0"/>
          <w:sz w:val="21"/>
          <w:lang w:eastAsia="zh-CN"/>
        </w:rPr>
        <w:t xml:space="preserve"> </w:t>
      </w:r>
      <w:r>
        <w:rPr>
          <w:rFonts w:cs="Arial"/>
          <w:snapToGrid w:val="0"/>
          <w:sz w:val="21"/>
          <w:lang w:eastAsia="zh-CN"/>
        </w:rPr>
        <w:t>“</w:t>
      </w:r>
      <w:proofErr w:type="spellStart"/>
      <w:r w:rsidRPr="00AE03BE">
        <w:rPr>
          <w:rFonts w:ascii="Courier New" w:eastAsia="宋体" w:hAnsi="Courier New"/>
          <w:noProof/>
          <w:sz w:val="18"/>
          <w:lang w:eastAsia="ko-KR"/>
        </w:rPr>
        <w:t>uEAppLayerMeasInfoList</w:t>
      </w:r>
      <w:proofErr w:type="spellEnd"/>
      <w:r>
        <w:rPr>
          <w:rFonts w:ascii="Courier New" w:eastAsia="宋体" w:hAnsi="Courier New"/>
          <w:noProof/>
          <w:sz w:val="18"/>
          <w:lang w:eastAsia="ko-KR"/>
        </w:rPr>
        <w:t>”</w:t>
      </w:r>
      <w:r w:rsidRPr="00AE03BE">
        <w:rPr>
          <w:rFonts w:cs="Arial"/>
          <w:snapToGrid w:val="0"/>
          <w:sz w:val="21"/>
          <w:lang w:eastAsia="zh-CN"/>
        </w:rPr>
        <w:t xml:space="preserve"> </w:t>
      </w:r>
      <w:r>
        <w:rPr>
          <w:rFonts w:cs="Arial"/>
          <w:snapToGrid w:val="0"/>
          <w:sz w:val="21"/>
          <w:lang w:eastAsia="zh-CN"/>
        </w:rPr>
        <w:t>and</w:t>
      </w:r>
      <w:r>
        <w:rPr>
          <w:rFonts w:ascii="Courier New" w:eastAsia="宋体" w:hAnsi="Courier New"/>
          <w:noProof/>
          <w:sz w:val="16"/>
          <w:lang w:eastAsia="ko-KR"/>
        </w:rPr>
        <w:t xml:space="preserve"> “</w:t>
      </w:r>
      <w:r w:rsidRPr="00AE03BE">
        <w:rPr>
          <w:rFonts w:ascii="Courier New" w:eastAsia="宋体" w:hAnsi="Courier New"/>
          <w:noProof/>
          <w:sz w:val="18"/>
          <w:lang w:eastAsia="ko-KR"/>
        </w:rPr>
        <w:t>iE-Extensions</w:t>
      </w:r>
    </w:p>
    <w:p w:rsidR="00AE03BE" w:rsidRDefault="00AE03BE" w:rsidP="009834F1">
      <w:pPr>
        <w:pStyle w:val="CRCoverPage"/>
        <w:numPr>
          <w:ilvl w:val="0"/>
          <w:numId w:val="5"/>
        </w:numPr>
        <w:spacing w:after="0" w:line="360" w:lineRule="auto"/>
        <w:jc w:val="both"/>
        <w:rPr>
          <w:rFonts w:cs="Arial"/>
          <w:snapToGrid w:val="0"/>
          <w:sz w:val="21"/>
          <w:lang w:eastAsia="zh-CN"/>
        </w:rPr>
      </w:pPr>
      <w:r>
        <w:rPr>
          <w:rFonts w:cs="Arial"/>
          <w:snapToGrid w:val="0"/>
          <w:sz w:val="21"/>
          <w:lang w:eastAsia="zh-CN"/>
        </w:rPr>
        <w:t>Add “</w:t>
      </w:r>
      <w:proofErr w:type="spellStart"/>
      <w:r w:rsidRPr="009834F1">
        <w:rPr>
          <w:rFonts w:ascii="Courier New" w:eastAsia="宋体" w:hAnsi="Courier New"/>
          <w:noProof/>
          <w:sz w:val="18"/>
          <w:lang w:eastAsia="ko-KR"/>
        </w:rPr>
        <w:t>UEAppLayerMeasInfoList</w:t>
      </w:r>
      <w:proofErr w:type="spellEnd"/>
      <w:r>
        <w:rPr>
          <w:rFonts w:cs="Arial"/>
          <w:snapToGrid w:val="0"/>
          <w:sz w:val="21"/>
          <w:lang w:eastAsia="zh-CN"/>
        </w:rPr>
        <w:t>”</w:t>
      </w:r>
    </w:p>
    <w:p w:rsidR="009834F1" w:rsidRDefault="009834F1" w:rsidP="009834F1">
      <w:pPr>
        <w:pStyle w:val="CRCoverPage"/>
        <w:numPr>
          <w:ilvl w:val="0"/>
          <w:numId w:val="5"/>
        </w:numPr>
        <w:spacing w:after="0" w:line="360" w:lineRule="auto"/>
        <w:jc w:val="both"/>
        <w:rPr>
          <w:rFonts w:cs="Arial"/>
          <w:snapToGrid w:val="0"/>
          <w:sz w:val="21"/>
          <w:lang w:eastAsia="zh-CN"/>
        </w:rPr>
      </w:pPr>
      <w:r>
        <w:rPr>
          <w:rFonts w:cs="Arial" w:hint="eastAsia"/>
          <w:snapToGrid w:val="0"/>
          <w:sz w:val="21"/>
          <w:lang w:eastAsia="zh-CN"/>
        </w:rPr>
        <w:t>A</w:t>
      </w:r>
      <w:r>
        <w:rPr>
          <w:rFonts w:cs="Arial"/>
          <w:snapToGrid w:val="0"/>
          <w:sz w:val="21"/>
          <w:lang w:eastAsia="zh-CN"/>
        </w:rPr>
        <w:t>dd “</w:t>
      </w:r>
      <w:proofErr w:type="spellStart"/>
      <w:r w:rsidRPr="009834F1">
        <w:rPr>
          <w:rFonts w:ascii="Courier New" w:eastAsia="宋体" w:hAnsi="Courier New"/>
          <w:noProof/>
          <w:sz w:val="18"/>
          <w:lang w:eastAsia="ko-KR"/>
        </w:rPr>
        <w:t>QMCConfigInfo-ExtIEs</w:t>
      </w:r>
      <w:proofErr w:type="spellEnd"/>
      <w:r>
        <w:rPr>
          <w:rFonts w:cs="Arial"/>
          <w:snapToGrid w:val="0"/>
          <w:sz w:val="21"/>
          <w:lang w:eastAsia="zh-CN"/>
        </w:rPr>
        <w:t xml:space="preserve">” </w:t>
      </w:r>
    </w:p>
    <w:p w:rsidR="009834F1" w:rsidRPr="00541D81" w:rsidRDefault="00AE03BE" w:rsidP="004504DF">
      <w:pPr>
        <w:pStyle w:val="CRCoverPage"/>
        <w:numPr>
          <w:ilvl w:val="0"/>
          <w:numId w:val="5"/>
        </w:numPr>
        <w:spacing w:after="0" w:line="360" w:lineRule="auto"/>
        <w:jc w:val="both"/>
        <w:rPr>
          <w:rFonts w:cs="Arial"/>
          <w:snapToGrid w:val="0"/>
          <w:sz w:val="21"/>
          <w:lang w:eastAsia="zh-CN"/>
        </w:rPr>
      </w:pPr>
      <w:r>
        <w:rPr>
          <w:rFonts w:ascii="Courier New" w:eastAsia="宋体" w:hAnsi="Courier New"/>
          <w:noProof/>
          <w:sz w:val="16"/>
          <w:lang w:eastAsia="ko-KR"/>
        </w:rPr>
        <w:t xml:space="preserve"> “</w:t>
      </w:r>
      <w:r w:rsidRPr="00AE03BE">
        <w:rPr>
          <w:rFonts w:ascii="Courier New" w:eastAsia="宋体" w:hAnsi="Courier New"/>
          <w:noProof/>
          <w:sz w:val="18"/>
          <w:lang w:eastAsia="ko-KR"/>
        </w:rPr>
        <w:t>QMCInfoConfig-ExtIEs</w:t>
      </w:r>
      <w:r>
        <w:rPr>
          <w:rFonts w:ascii="Courier New" w:eastAsia="宋体" w:hAnsi="Courier New"/>
          <w:noProof/>
          <w:sz w:val="16"/>
          <w:lang w:eastAsia="ko-KR"/>
        </w:rPr>
        <w:t xml:space="preserve">” </w:t>
      </w:r>
      <w:r w:rsidRPr="00DD7325">
        <w:rPr>
          <w:rFonts w:cs="Arial"/>
          <w:snapToGrid w:val="0"/>
          <w:sz w:val="21"/>
          <w:lang w:eastAsia="zh-CN"/>
        </w:rPr>
        <w:t>=&gt;</w:t>
      </w:r>
      <w:r>
        <w:rPr>
          <w:rFonts w:cs="Arial"/>
          <w:snapToGrid w:val="0"/>
          <w:sz w:val="21"/>
          <w:lang w:eastAsia="zh-CN"/>
        </w:rPr>
        <w:t xml:space="preserve"> “</w:t>
      </w:r>
      <w:proofErr w:type="spellStart"/>
      <w:r w:rsidRPr="00AE03BE">
        <w:rPr>
          <w:rFonts w:ascii="Courier New" w:eastAsia="宋体" w:hAnsi="Courier New"/>
          <w:noProof/>
          <w:sz w:val="18"/>
          <w:lang w:eastAsia="ko-KR"/>
        </w:rPr>
        <w:t>UEAppLayerMeasInfo</w:t>
      </w:r>
      <w:proofErr w:type="spellEnd"/>
      <w:r w:rsidRPr="00AE03BE">
        <w:rPr>
          <w:rFonts w:ascii="Courier New" w:eastAsia="宋体" w:hAnsi="Courier New"/>
          <w:noProof/>
          <w:sz w:val="18"/>
          <w:lang w:eastAsia="ko-KR"/>
        </w:rPr>
        <w:t>-Item-ExtIEs</w:t>
      </w:r>
      <w:r>
        <w:rPr>
          <w:rFonts w:ascii="Courier New" w:eastAsia="宋体" w:hAnsi="Courier New"/>
          <w:noProof/>
          <w:sz w:val="18"/>
          <w:lang w:eastAsia="ko-KR"/>
        </w:rPr>
        <w:t>”</w:t>
      </w:r>
    </w:p>
    <w:p w:rsidR="004504DF" w:rsidRPr="009834F1" w:rsidRDefault="009834F1" w:rsidP="004504DF">
      <w:pPr>
        <w:pStyle w:val="CRCoverPage"/>
        <w:spacing w:after="0" w:line="360" w:lineRule="auto"/>
        <w:jc w:val="both"/>
        <w:rPr>
          <w:rFonts w:cs="Arial"/>
          <w:b/>
          <w:snapToGrid w:val="0"/>
          <w:sz w:val="22"/>
        </w:rPr>
      </w:pPr>
      <w:r>
        <w:rPr>
          <w:rFonts w:cs="Arial"/>
          <w:b/>
          <w:snapToGrid w:val="0"/>
          <w:sz w:val="22"/>
        </w:rPr>
        <w:t>C</w:t>
      </w:r>
      <w:r w:rsidRPr="009834F1">
        <w:rPr>
          <w:rFonts w:cs="Arial"/>
          <w:b/>
          <w:snapToGrid w:val="0"/>
          <w:sz w:val="22"/>
        </w:rPr>
        <w:t>ompanies are welcome to share views on above proposals: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4504DF" w:rsidRPr="00215D71" w:rsidTr="006904EF">
        <w:tc>
          <w:tcPr>
            <w:tcW w:w="1491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  <w:r w:rsidRPr="00215D71">
              <w:rPr>
                <w:rFonts w:ascii="Arial" w:hAnsi="Arial" w:cs="Arial"/>
              </w:rPr>
              <w:t>Company</w:t>
            </w:r>
          </w:p>
        </w:tc>
        <w:tc>
          <w:tcPr>
            <w:tcW w:w="1417" w:type="dxa"/>
          </w:tcPr>
          <w:p w:rsidR="004504DF" w:rsidRPr="00215D71" w:rsidRDefault="004504DF" w:rsidP="006904EF">
            <w:pPr>
              <w:rPr>
                <w:rFonts w:ascii="Arial" w:eastAsia="Segoe UI" w:hAnsi="Arial" w:cs="Arial"/>
              </w:rPr>
            </w:pPr>
            <w:r w:rsidRPr="00215D71">
              <w:rPr>
                <w:rFonts w:ascii="Arial" w:eastAsia="Segoe UI" w:hAnsi="Arial" w:cs="Arial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  <w:r w:rsidRPr="00215D71">
              <w:rPr>
                <w:rFonts w:ascii="Arial" w:hAnsi="Arial" w:cs="Arial"/>
              </w:rPr>
              <w:t>Comment</w:t>
            </w:r>
          </w:p>
        </w:tc>
      </w:tr>
      <w:tr w:rsidR="004504DF" w:rsidRPr="00215D71" w:rsidTr="006904EF">
        <w:tc>
          <w:tcPr>
            <w:tcW w:w="1491" w:type="dxa"/>
            <w:shd w:val="clear" w:color="auto" w:fill="auto"/>
          </w:tcPr>
          <w:p w:rsidR="004504DF" w:rsidRPr="00215D71" w:rsidRDefault="001317DB" w:rsidP="006904EF">
            <w:pPr>
              <w:rPr>
                <w:rFonts w:ascii="Arial" w:eastAsia="CG Times (WN)" w:hAnsi="Arial" w:cs="Arial"/>
              </w:rPr>
            </w:pPr>
            <w:r>
              <w:rPr>
                <w:rFonts w:ascii="Arial" w:eastAsia="CG Times (WN)" w:hAnsi="Arial" w:cs="Arial" w:hint="eastAsia"/>
              </w:rPr>
              <w:t>CATT</w:t>
            </w:r>
          </w:p>
        </w:tc>
        <w:tc>
          <w:tcPr>
            <w:tcW w:w="1417" w:type="dxa"/>
          </w:tcPr>
          <w:p w:rsidR="004504DF" w:rsidRPr="00215D71" w:rsidRDefault="001317DB" w:rsidP="006904EF">
            <w:pPr>
              <w:rPr>
                <w:rFonts w:ascii="Arial" w:eastAsia="CG Times (WN)" w:hAnsi="Arial" w:cs="Arial"/>
              </w:rPr>
            </w:pPr>
            <w:r>
              <w:rPr>
                <w:rFonts w:ascii="Arial" w:eastAsia="CG Times (WN)" w:hAnsi="Arial" w:cs="Arial" w:hint="eastAsia"/>
              </w:rPr>
              <w:t>Yes</w:t>
            </w:r>
          </w:p>
        </w:tc>
        <w:tc>
          <w:tcPr>
            <w:tcW w:w="6297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eastAsia="CG Times (WN)" w:hAnsi="Arial" w:cs="Arial"/>
              </w:rPr>
            </w:pPr>
          </w:p>
        </w:tc>
      </w:tr>
      <w:tr w:rsidR="004504DF" w:rsidRPr="00215D71" w:rsidTr="006904EF">
        <w:tc>
          <w:tcPr>
            <w:tcW w:w="1491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</w:tr>
      <w:tr w:rsidR="004504DF" w:rsidRPr="00215D71" w:rsidTr="006904EF">
        <w:tc>
          <w:tcPr>
            <w:tcW w:w="1491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</w:tr>
      <w:tr w:rsidR="004504DF" w:rsidRPr="00215D71" w:rsidTr="006904EF">
        <w:tc>
          <w:tcPr>
            <w:tcW w:w="1491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</w:tcPr>
          <w:p w:rsidR="004504DF" w:rsidRPr="00215D71" w:rsidRDefault="004504DF" w:rsidP="006904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97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  <w:sz w:val="20"/>
              </w:rPr>
            </w:pPr>
          </w:p>
        </w:tc>
      </w:tr>
      <w:tr w:rsidR="004504DF" w:rsidRPr="00215D71" w:rsidTr="006904EF">
        <w:tc>
          <w:tcPr>
            <w:tcW w:w="1491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4504DF" w:rsidRPr="00215D71" w:rsidRDefault="004504DF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</w:tr>
      <w:tr w:rsidR="004504DF" w:rsidRPr="00215D71" w:rsidTr="006904EF">
        <w:tc>
          <w:tcPr>
            <w:tcW w:w="1491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4504DF" w:rsidRPr="00215D71" w:rsidRDefault="004504DF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</w:tr>
      <w:tr w:rsidR="004504DF" w:rsidRPr="00215D71" w:rsidTr="006904EF">
        <w:tc>
          <w:tcPr>
            <w:tcW w:w="1491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4504DF" w:rsidRPr="00215D71" w:rsidRDefault="004504DF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</w:tr>
      <w:tr w:rsidR="004504DF" w:rsidRPr="00215D71" w:rsidTr="006904EF">
        <w:tc>
          <w:tcPr>
            <w:tcW w:w="1491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4504DF" w:rsidRPr="00215D71" w:rsidRDefault="004504DF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</w:tr>
      <w:tr w:rsidR="004504DF" w:rsidRPr="00215D71" w:rsidTr="006904EF">
        <w:tc>
          <w:tcPr>
            <w:tcW w:w="1491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4504DF" w:rsidRPr="00215D71" w:rsidRDefault="004504DF" w:rsidP="006904E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4504DF" w:rsidRPr="00215D71" w:rsidRDefault="004504DF" w:rsidP="006904EF">
            <w:pPr>
              <w:rPr>
                <w:rFonts w:ascii="Arial" w:hAnsi="Arial" w:cs="Arial"/>
              </w:rPr>
            </w:pPr>
          </w:p>
        </w:tc>
      </w:tr>
    </w:tbl>
    <w:p w:rsidR="00902E33" w:rsidRPr="00215D71" w:rsidRDefault="00902E33" w:rsidP="002C3466">
      <w:pPr>
        <w:rPr>
          <w:rFonts w:ascii="Arial" w:eastAsiaTheme="minorEastAsia" w:hAnsi="Arial" w:cs="Arial"/>
        </w:rPr>
      </w:pPr>
    </w:p>
    <w:p w:rsidR="00C606B0" w:rsidRPr="00215D71" w:rsidRDefault="006904EF" w:rsidP="00C606B0">
      <w:pPr>
        <w:pStyle w:val="2"/>
        <w:rPr>
          <w:b/>
          <w:lang w:val="en-GB"/>
        </w:rPr>
      </w:pPr>
      <w:r w:rsidRPr="00215D71">
        <w:rPr>
          <w:b/>
          <w:lang w:val="en-GB"/>
        </w:rPr>
        <w:t xml:space="preserve">3.2 </w:t>
      </w:r>
      <w:r w:rsidRPr="00215D71">
        <w:rPr>
          <w:b/>
          <w:lang w:val="en-GB"/>
        </w:rPr>
        <w:tab/>
        <w:t>CR to TS 38.473</w:t>
      </w:r>
    </w:p>
    <w:p w:rsidR="00C606B0" w:rsidRDefault="00C606B0" w:rsidP="00C606B0">
      <w:pPr>
        <w:pStyle w:val="CRCoverPage"/>
        <w:spacing w:after="0" w:line="360" w:lineRule="auto"/>
        <w:jc w:val="both"/>
        <w:rPr>
          <w:rFonts w:cs="Arial"/>
          <w:snapToGrid w:val="0"/>
          <w:sz w:val="21"/>
        </w:rPr>
      </w:pPr>
      <w:r w:rsidRPr="00215D71">
        <w:rPr>
          <w:rFonts w:cs="Arial"/>
          <w:sz w:val="21"/>
        </w:rPr>
        <w:t xml:space="preserve">As shown in R3-223640[5], </w:t>
      </w:r>
      <w:r w:rsidRPr="00215D71">
        <w:rPr>
          <w:rFonts w:cs="Arial"/>
          <w:sz w:val="21"/>
          <w:lang w:eastAsia="zh-CN"/>
        </w:rPr>
        <w:t xml:space="preserve">the </w:t>
      </w:r>
      <w:proofErr w:type="spellStart"/>
      <w:r w:rsidRPr="00215D71">
        <w:rPr>
          <w:rFonts w:cs="Arial"/>
          <w:snapToGrid w:val="0"/>
          <w:sz w:val="21"/>
        </w:rPr>
        <w:t>QoEINFORMATION</w:t>
      </w:r>
      <w:proofErr w:type="spellEnd"/>
      <w:r w:rsidRPr="00215D71">
        <w:rPr>
          <w:rFonts w:cs="Arial"/>
          <w:snapToGrid w:val="0"/>
          <w:sz w:val="21"/>
        </w:rPr>
        <w:t xml:space="preserve"> </w:t>
      </w:r>
      <w:r w:rsidR="00751DAC">
        <w:rPr>
          <w:rFonts w:cs="Arial"/>
          <w:snapToGrid w:val="0"/>
          <w:sz w:val="21"/>
        </w:rPr>
        <w:t xml:space="preserve">is </w:t>
      </w:r>
      <w:r w:rsidR="00751DAC" w:rsidRPr="00215D71">
        <w:rPr>
          <w:rFonts w:cs="Arial"/>
          <w:snapToGrid w:val="0"/>
          <w:sz w:val="21"/>
        </w:rPr>
        <w:t>extend</w:t>
      </w:r>
      <w:r w:rsidR="00751DAC">
        <w:rPr>
          <w:rFonts w:cs="Arial"/>
          <w:snapToGrid w:val="0"/>
          <w:sz w:val="21"/>
        </w:rPr>
        <w:t>ed</w:t>
      </w:r>
      <w:r w:rsidR="00751DAC" w:rsidRPr="00215D71">
        <w:rPr>
          <w:rFonts w:cs="Arial"/>
          <w:snapToGrid w:val="0"/>
          <w:sz w:val="21"/>
        </w:rPr>
        <w:t xml:space="preserve"> </w:t>
      </w:r>
      <w:r w:rsidRPr="00215D71">
        <w:rPr>
          <w:rFonts w:cs="Arial"/>
          <w:snapToGrid w:val="0"/>
          <w:sz w:val="21"/>
        </w:rPr>
        <w:t xml:space="preserve">and </w:t>
      </w:r>
      <w:r w:rsidR="00751DAC">
        <w:rPr>
          <w:rFonts w:cs="Arial"/>
          <w:snapToGrid w:val="0"/>
          <w:sz w:val="21"/>
        </w:rPr>
        <w:t>the</w:t>
      </w:r>
      <w:r w:rsidRPr="00215D71">
        <w:rPr>
          <w:rFonts w:cs="Arial"/>
          <w:snapToGrid w:val="0"/>
          <w:sz w:val="21"/>
        </w:rPr>
        <w:t xml:space="preserve"> </w:t>
      </w:r>
      <w:r w:rsidR="00751DAC">
        <w:rPr>
          <w:rFonts w:cs="Arial"/>
          <w:snapToGrid w:val="0"/>
          <w:sz w:val="21"/>
        </w:rPr>
        <w:t>corresponding</w:t>
      </w:r>
      <w:r w:rsidR="00751DAC" w:rsidRPr="00215D71">
        <w:rPr>
          <w:rFonts w:cs="Arial"/>
          <w:snapToGrid w:val="0"/>
          <w:sz w:val="21"/>
        </w:rPr>
        <w:t xml:space="preserve"> </w:t>
      </w:r>
      <w:r w:rsidRPr="00215D71">
        <w:rPr>
          <w:rFonts w:cs="Arial"/>
          <w:snapToGrid w:val="0"/>
          <w:sz w:val="21"/>
        </w:rPr>
        <w:t xml:space="preserve">ASN.1 </w:t>
      </w:r>
      <w:r w:rsidR="00751DAC">
        <w:rPr>
          <w:rFonts w:cs="Arial"/>
          <w:snapToGrid w:val="0"/>
          <w:sz w:val="21"/>
        </w:rPr>
        <w:t xml:space="preserve">of </w:t>
      </w:r>
      <w:r w:rsidR="00272434">
        <w:rPr>
          <w:rFonts w:cs="Arial"/>
          <w:snapToGrid w:val="0"/>
          <w:sz w:val="21"/>
        </w:rPr>
        <w:t>F1AP</w:t>
      </w:r>
      <w:r w:rsidR="00751DAC">
        <w:rPr>
          <w:rFonts w:cs="Arial"/>
          <w:snapToGrid w:val="0"/>
          <w:sz w:val="21"/>
        </w:rPr>
        <w:t xml:space="preserve"> have been fixed</w:t>
      </w:r>
      <w:r w:rsidRPr="00215D71">
        <w:rPr>
          <w:rFonts w:cs="Arial"/>
          <w:snapToGrid w:val="0"/>
          <w:sz w:val="21"/>
        </w:rPr>
        <w:t>.</w:t>
      </w:r>
      <w:r w:rsidR="00751DAC">
        <w:rPr>
          <w:rFonts w:cs="Arial"/>
          <w:snapToGrid w:val="0"/>
          <w:sz w:val="21"/>
        </w:rPr>
        <w:t xml:space="preserve"> Moderator has listed</w:t>
      </w:r>
      <w:r w:rsidR="00751DAC" w:rsidRPr="00DD7325">
        <w:rPr>
          <w:rFonts w:cs="Arial"/>
          <w:snapToGrid w:val="0"/>
          <w:sz w:val="21"/>
        </w:rPr>
        <w:t xml:space="preserve"> the proposals below</w:t>
      </w:r>
      <w:r w:rsidR="00751DAC">
        <w:rPr>
          <w:rFonts w:cs="Arial"/>
          <w:snapToGrid w:val="0"/>
          <w:sz w:val="21"/>
        </w:rPr>
        <w:t>.</w:t>
      </w:r>
    </w:p>
    <w:p w:rsidR="00541D81" w:rsidRDefault="00541D81" w:rsidP="00541D81">
      <w:pPr>
        <w:pStyle w:val="CRCoverPage"/>
        <w:numPr>
          <w:ilvl w:val="0"/>
          <w:numId w:val="9"/>
        </w:numPr>
        <w:spacing w:after="0" w:line="360" w:lineRule="auto"/>
        <w:jc w:val="both"/>
        <w:rPr>
          <w:rFonts w:cs="Arial"/>
          <w:snapToGrid w:val="0"/>
          <w:sz w:val="21"/>
        </w:rPr>
      </w:pPr>
      <w:r>
        <w:rPr>
          <w:rFonts w:cs="Arial"/>
          <w:snapToGrid w:val="0"/>
          <w:sz w:val="21"/>
          <w:lang w:eastAsia="zh-CN"/>
        </w:rPr>
        <w:t>“</w:t>
      </w:r>
      <w:proofErr w:type="spellStart"/>
      <w:r w:rsidRPr="00541D81">
        <w:rPr>
          <w:rFonts w:ascii="Courier New" w:eastAsia="宋体" w:hAnsi="Courier New"/>
          <w:noProof/>
          <w:sz w:val="18"/>
          <w:lang w:eastAsia="ko-KR"/>
        </w:rPr>
        <w:t>QoEInformationList</w:t>
      </w:r>
      <w:proofErr w:type="spellEnd"/>
      <w:r>
        <w:rPr>
          <w:rFonts w:cs="Arial"/>
          <w:snapToGrid w:val="0"/>
          <w:sz w:val="21"/>
          <w:lang w:eastAsia="zh-CN"/>
        </w:rPr>
        <w:t>” =&gt; “</w:t>
      </w:r>
      <w:proofErr w:type="spellStart"/>
      <w:r w:rsidRPr="00541D81">
        <w:rPr>
          <w:rFonts w:ascii="Courier New" w:eastAsia="宋体" w:hAnsi="Courier New"/>
          <w:noProof/>
          <w:sz w:val="18"/>
          <w:lang w:eastAsia="ko-KR"/>
        </w:rPr>
        <w:t>QoEInformation</w:t>
      </w:r>
      <w:proofErr w:type="spellEnd"/>
      <w:r>
        <w:rPr>
          <w:rFonts w:cs="Arial"/>
          <w:snapToGrid w:val="0"/>
          <w:sz w:val="21"/>
          <w:lang w:eastAsia="zh-CN"/>
        </w:rPr>
        <w:t>”</w:t>
      </w:r>
    </w:p>
    <w:p w:rsidR="00272434" w:rsidRDefault="00272434" w:rsidP="00B362A2">
      <w:pPr>
        <w:pStyle w:val="CRCoverPage"/>
        <w:numPr>
          <w:ilvl w:val="0"/>
          <w:numId w:val="9"/>
        </w:numPr>
        <w:spacing w:after="0" w:line="360" w:lineRule="auto"/>
        <w:jc w:val="both"/>
        <w:rPr>
          <w:rFonts w:cs="Arial"/>
          <w:snapToGrid w:val="0"/>
          <w:sz w:val="21"/>
        </w:rPr>
      </w:pPr>
      <w:r>
        <w:rPr>
          <w:rFonts w:cs="Arial"/>
          <w:snapToGrid w:val="0"/>
          <w:sz w:val="21"/>
          <w:lang w:eastAsia="zh-CN"/>
        </w:rPr>
        <w:t>“</w:t>
      </w:r>
      <w:r>
        <w:rPr>
          <w:rFonts w:ascii="Courier New" w:eastAsia="宋体" w:hAnsi="Courier New"/>
          <w:noProof/>
          <w:sz w:val="18"/>
          <w:lang w:eastAsia="ko-KR"/>
        </w:rPr>
        <w:t>id-</w:t>
      </w:r>
      <w:proofErr w:type="spellStart"/>
      <w:r w:rsidRPr="00541D81">
        <w:rPr>
          <w:rFonts w:ascii="Courier New" w:eastAsia="宋体" w:hAnsi="Courier New"/>
          <w:noProof/>
          <w:sz w:val="18"/>
          <w:lang w:eastAsia="ko-KR"/>
        </w:rPr>
        <w:t>QoEInformationList</w:t>
      </w:r>
      <w:proofErr w:type="spellEnd"/>
      <w:r>
        <w:rPr>
          <w:rFonts w:cs="Arial"/>
          <w:snapToGrid w:val="0"/>
          <w:sz w:val="21"/>
          <w:lang w:eastAsia="zh-CN"/>
        </w:rPr>
        <w:t>” =&gt; “</w:t>
      </w:r>
      <w:r>
        <w:rPr>
          <w:rFonts w:ascii="Courier New" w:eastAsia="宋体" w:hAnsi="Courier New"/>
          <w:noProof/>
          <w:sz w:val="18"/>
          <w:lang w:eastAsia="ko-KR"/>
        </w:rPr>
        <w:t>id-</w:t>
      </w:r>
      <w:proofErr w:type="spellStart"/>
      <w:r w:rsidRPr="00541D81">
        <w:rPr>
          <w:rFonts w:ascii="Courier New" w:eastAsia="宋体" w:hAnsi="Courier New"/>
          <w:noProof/>
          <w:sz w:val="18"/>
          <w:lang w:eastAsia="ko-KR"/>
        </w:rPr>
        <w:t>QoEInformation</w:t>
      </w:r>
      <w:proofErr w:type="spellEnd"/>
      <w:r>
        <w:rPr>
          <w:rFonts w:cs="Arial"/>
          <w:snapToGrid w:val="0"/>
          <w:sz w:val="21"/>
          <w:lang w:eastAsia="zh-CN"/>
        </w:rPr>
        <w:t>”</w:t>
      </w:r>
      <w:r w:rsidR="00B362A2">
        <w:rPr>
          <w:rFonts w:cs="Arial"/>
          <w:snapToGrid w:val="0"/>
          <w:sz w:val="21"/>
          <w:lang w:eastAsia="zh-CN"/>
        </w:rPr>
        <w:t xml:space="preserve"> in 9.4.4 </w:t>
      </w:r>
      <w:r w:rsidR="00B362A2" w:rsidRPr="00B362A2">
        <w:rPr>
          <w:rFonts w:cs="Arial"/>
          <w:snapToGrid w:val="0"/>
          <w:sz w:val="21"/>
          <w:lang w:eastAsia="zh-CN"/>
        </w:rPr>
        <w:t>PDU Definitions</w:t>
      </w:r>
      <w:r w:rsidR="00B362A2">
        <w:rPr>
          <w:rFonts w:cs="Arial"/>
          <w:snapToGrid w:val="0"/>
          <w:sz w:val="21"/>
          <w:lang w:eastAsia="zh-CN"/>
        </w:rPr>
        <w:t xml:space="preserve"> and 9.4.7 </w:t>
      </w:r>
      <w:r w:rsidR="00B362A2" w:rsidRPr="00B362A2">
        <w:rPr>
          <w:rFonts w:cs="Arial"/>
          <w:snapToGrid w:val="0"/>
          <w:sz w:val="21"/>
          <w:lang w:eastAsia="zh-CN"/>
        </w:rPr>
        <w:t>Constant Definitions</w:t>
      </w:r>
      <w:r w:rsidR="00B362A2">
        <w:rPr>
          <w:rFonts w:cs="Arial"/>
          <w:snapToGrid w:val="0"/>
          <w:sz w:val="21"/>
          <w:lang w:eastAsia="zh-CN"/>
        </w:rPr>
        <w:t xml:space="preserve"> </w:t>
      </w:r>
    </w:p>
    <w:p w:rsidR="00541D81" w:rsidRDefault="00272434" w:rsidP="00B362A2">
      <w:pPr>
        <w:pStyle w:val="CRCoverPage"/>
        <w:numPr>
          <w:ilvl w:val="0"/>
          <w:numId w:val="9"/>
        </w:numPr>
        <w:spacing w:after="0" w:line="360" w:lineRule="auto"/>
        <w:jc w:val="both"/>
        <w:rPr>
          <w:rFonts w:cs="Arial"/>
          <w:snapToGrid w:val="0"/>
          <w:sz w:val="21"/>
        </w:rPr>
      </w:pPr>
      <w:r>
        <w:rPr>
          <w:rFonts w:cs="Arial"/>
          <w:snapToGrid w:val="0"/>
          <w:sz w:val="21"/>
          <w:lang w:eastAsia="zh-CN"/>
        </w:rPr>
        <w:t>Remove “</w:t>
      </w:r>
      <w:r>
        <w:rPr>
          <w:rFonts w:ascii="Courier New" w:eastAsia="宋体" w:hAnsi="Courier New"/>
          <w:noProof/>
          <w:sz w:val="18"/>
          <w:lang w:eastAsia="ko-KR"/>
        </w:rPr>
        <w:t>id-</w:t>
      </w:r>
      <w:proofErr w:type="spellStart"/>
      <w:r w:rsidRPr="00541D81">
        <w:rPr>
          <w:rFonts w:ascii="Courier New" w:eastAsia="宋体" w:hAnsi="Courier New"/>
          <w:noProof/>
          <w:sz w:val="18"/>
          <w:lang w:eastAsia="ko-KR"/>
        </w:rPr>
        <w:t>QoEInformationList</w:t>
      </w:r>
      <w:proofErr w:type="spellEnd"/>
      <w:r>
        <w:rPr>
          <w:rFonts w:cs="Arial"/>
          <w:snapToGrid w:val="0"/>
          <w:sz w:val="21"/>
          <w:lang w:eastAsia="zh-CN"/>
        </w:rPr>
        <w:t xml:space="preserve">” </w:t>
      </w:r>
      <w:r w:rsidR="00B362A2">
        <w:rPr>
          <w:rFonts w:cs="Arial"/>
          <w:snapToGrid w:val="0"/>
          <w:sz w:val="21"/>
          <w:lang w:eastAsia="zh-CN"/>
        </w:rPr>
        <w:t>from</w:t>
      </w:r>
      <w:r w:rsidRPr="00272434">
        <w:rPr>
          <w:rFonts w:cs="Arial"/>
          <w:snapToGrid w:val="0"/>
          <w:sz w:val="21"/>
          <w:lang w:eastAsia="zh-CN"/>
        </w:rPr>
        <w:t xml:space="preserve"> </w:t>
      </w:r>
      <w:r w:rsidR="00B362A2">
        <w:rPr>
          <w:rFonts w:cs="Arial"/>
          <w:snapToGrid w:val="0"/>
          <w:sz w:val="21"/>
          <w:lang w:eastAsia="zh-CN"/>
        </w:rPr>
        <w:t xml:space="preserve">9.4.5 </w:t>
      </w:r>
      <w:r w:rsidR="00B362A2" w:rsidRPr="00B362A2">
        <w:rPr>
          <w:rFonts w:cs="Arial"/>
          <w:snapToGrid w:val="0"/>
          <w:sz w:val="21"/>
          <w:lang w:eastAsia="zh-CN"/>
        </w:rPr>
        <w:t>Information Element Definitions</w:t>
      </w:r>
      <w:r w:rsidR="00B362A2">
        <w:rPr>
          <w:rFonts w:cs="Arial"/>
          <w:snapToGrid w:val="0"/>
          <w:sz w:val="21"/>
          <w:lang w:eastAsia="zh-CN"/>
        </w:rPr>
        <w:t xml:space="preserve"> </w:t>
      </w:r>
    </w:p>
    <w:p w:rsidR="00272434" w:rsidRDefault="00272434" w:rsidP="00272434">
      <w:pPr>
        <w:pStyle w:val="CRCoverPage"/>
        <w:numPr>
          <w:ilvl w:val="0"/>
          <w:numId w:val="9"/>
        </w:numPr>
        <w:spacing w:after="0" w:line="360" w:lineRule="auto"/>
        <w:jc w:val="both"/>
        <w:rPr>
          <w:rFonts w:cs="Arial"/>
          <w:snapToGrid w:val="0"/>
          <w:sz w:val="21"/>
          <w:lang w:eastAsia="zh-CN"/>
        </w:rPr>
      </w:pPr>
      <w:r>
        <w:rPr>
          <w:rFonts w:cs="Arial" w:hint="eastAsia"/>
          <w:snapToGrid w:val="0"/>
          <w:sz w:val="21"/>
          <w:lang w:eastAsia="zh-CN"/>
        </w:rPr>
        <w:lastRenderedPageBreak/>
        <w:t>A</w:t>
      </w:r>
      <w:r>
        <w:rPr>
          <w:rFonts w:cs="Arial"/>
          <w:snapToGrid w:val="0"/>
          <w:sz w:val="21"/>
          <w:lang w:eastAsia="zh-CN"/>
        </w:rPr>
        <w:t>dd “</w:t>
      </w:r>
      <w:proofErr w:type="spellStart"/>
      <w:r w:rsidRPr="00541D81">
        <w:rPr>
          <w:rFonts w:ascii="Courier New" w:eastAsia="宋体" w:hAnsi="Courier New"/>
          <w:noProof/>
          <w:sz w:val="18"/>
          <w:lang w:eastAsia="ko-KR"/>
        </w:rPr>
        <w:t>QoEInformation</w:t>
      </w:r>
      <w:proofErr w:type="spellEnd"/>
      <w:r>
        <w:rPr>
          <w:rFonts w:cs="Arial"/>
          <w:snapToGrid w:val="0"/>
          <w:sz w:val="21"/>
          <w:lang w:eastAsia="zh-CN"/>
        </w:rPr>
        <w:t>” and “</w:t>
      </w:r>
      <w:proofErr w:type="spellStart"/>
      <w:r w:rsidRPr="00541D81">
        <w:rPr>
          <w:rFonts w:ascii="Courier New" w:eastAsia="宋体" w:hAnsi="Courier New"/>
          <w:noProof/>
          <w:sz w:val="18"/>
          <w:lang w:eastAsia="ko-KR"/>
        </w:rPr>
        <w:t>QoEInformation</w:t>
      </w:r>
      <w:r w:rsidRPr="00DD7325">
        <w:rPr>
          <w:rFonts w:ascii="Courier New" w:eastAsia="宋体" w:hAnsi="Courier New"/>
          <w:snapToGrid w:val="0"/>
          <w:sz w:val="18"/>
          <w:lang w:eastAsia="ko-KR"/>
        </w:rPr>
        <w:t>-ExtIEs</w:t>
      </w:r>
      <w:proofErr w:type="spellEnd"/>
      <w:r>
        <w:rPr>
          <w:rFonts w:cs="Arial"/>
          <w:snapToGrid w:val="0"/>
          <w:sz w:val="21"/>
          <w:lang w:eastAsia="zh-CN"/>
        </w:rPr>
        <w:t>”</w:t>
      </w:r>
    </w:p>
    <w:p w:rsidR="00541D81" w:rsidRPr="00541D81" w:rsidRDefault="00541D81" w:rsidP="00541D81">
      <w:pPr>
        <w:pStyle w:val="CRCoverPage"/>
        <w:spacing w:after="0" w:line="360" w:lineRule="auto"/>
        <w:jc w:val="both"/>
        <w:rPr>
          <w:rFonts w:cs="Arial"/>
          <w:snapToGrid w:val="0"/>
          <w:sz w:val="21"/>
        </w:rPr>
      </w:pPr>
    </w:p>
    <w:p w:rsidR="00C606B0" w:rsidRPr="00215D71" w:rsidRDefault="004E4F82" w:rsidP="00C606B0">
      <w:pPr>
        <w:pStyle w:val="CRCoverPage"/>
        <w:spacing w:after="0" w:line="360" w:lineRule="auto"/>
        <w:jc w:val="both"/>
        <w:rPr>
          <w:rFonts w:cs="Arial"/>
          <w:b/>
          <w:snapToGrid w:val="0"/>
          <w:sz w:val="22"/>
        </w:rPr>
      </w:pPr>
      <w:r>
        <w:rPr>
          <w:rFonts w:cs="Arial"/>
          <w:b/>
          <w:snapToGrid w:val="0"/>
          <w:sz w:val="22"/>
        </w:rPr>
        <w:t>C</w:t>
      </w:r>
      <w:r w:rsidRPr="009834F1">
        <w:rPr>
          <w:rFonts w:cs="Arial"/>
          <w:b/>
          <w:snapToGrid w:val="0"/>
          <w:sz w:val="22"/>
        </w:rPr>
        <w:t>ompanies are welcome to share views on above proposals: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C606B0" w:rsidRPr="00215D71" w:rsidTr="00DC62CC">
        <w:tc>
          <w:tcPr>
            <w:tcW w:w="1491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  <w:r w:rsidRPr="00215D71">
              <w:rPr>
                <w:rFonts w:ascii="Arial" w:hAnsi="Arial" w:cs="Arial"/>
              </w:rPr>
              <w:t>Company</w:t>
            </w:r>
          </w:p>
        </w:tc>
        <w:tc>
          <w:tcPr>
            <w:tcW w:w="1417" w:type="dxa"/>
          </w:tcPr>
          <w:p w:rsidR="00C606B0" w:rsidRPr="00215D71" w:rsidRDefault="00C606B0" w:rsidP="00DC62CC">
            <w:pPr>
              <w:rPr>
                <w:rFonts w:ascii="Arial" w:eastAsia="Segoe UI" w:hAnsi="Arial" w:cs="Arial"/>
              </w:rPr>
            </w:pPr>
            <w:r w:rsidRPr="00215D71">
              <w:rPr>
                <w:rFonts w:ascii="Arial" w:eastAsia="Segoe UI" w:hAnsi="Arial" w:cs="Arial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  <w:r w:rsidRPr="00215D71">
              <w:rPr>
                <w:rFonts w:ascii="Arial" w:hAnsi="Arial" w:cs="Arial"/>
              </w:rPr>
              <w:t>Comment</w:t>
            </w:r>
          </w:p>
        </w:tc>
      </w:tr>
      <w:tr w:rsidR="00C606B0" w:rsidRPr="00215D71" w:rsidTr="00DC62CC">
        <w:tc>
          <w:tcPr>
            <w:tcW w:w="1491" w:type="dxa"/>
            <w:shd w:val="clear" w:color="auto" w:fill="auto"/>
          </w:tcPr>
          <w:p w:rsidR="00C606B0" w:rsidRPr="00215D71" w:rsidRDefault="001317DB" w:rsidP="00DC62CC">
            <w:pPr>
              <w:rPr>
                <w:rFonts w:ascii="Arial" w:eastAsia="CG Times (WN)" w:hAnsi="Arial" w:cs="Arial"/>
              </w:rPr>
            </w:pPr>
            <w:r>
              <w:rPr>
                <w:rFonts w:ascii="Arial" w:eastAsia="CG Times (WN)" w:hAnsi="Arial" w:cs="Arial" w:hint="eastAsia"/>
              </w:rPr>
              <w:t>CATT</w:t>
            </w:r>
          </w:p>
        </w:tc>
        <w:tc>
          <w:tcPr>
            <w:tcW w:w="1417" w:type="dxa"/>
          </w:tcPr>
          <w:p w:rsidR="00C606B0" w:rsidRPr="00215D71" w:rsidRDefault="001317DB" w:rsidP="00DC62CC">
            <w:pPr>
              <w:rPr>
                <w:rFonts w:ascii="Arial" w:eastAsia="CG Times (WN)" w:hAnsi="Arial" w:cs="Arial"/>
              </w:rPr>
            </w:pPr>
            <w:r>
              <w:rPr>
                <w:rFonts w:ascii="Arial" w:eastAsia="CG Times (WN)" w:hAnsi="Arial" w:cs="Arial" w:hint="eastAsia"/>
              </w:rPr>
              <w:t>Yes</w:t>
            </w:r>
          </w:p>
        </w:tc>
        <w:tc>
          <w:tcPr>
            <w:tcW w:w="6297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eastAsia="CG Times (WN)" w:hAnsi="Arial" w:cs="Arial"/>
              </w:rPr>
            </w:pPr>
          </w:p>
        </w:tc>
      </w:tr>
      <w:tr w:rsidR="00C606B0" w:rsidRPr="00215D71" w:rsidTr="00DC62CC">
        <w:tc>
          <w:tcPr>
            <w:tcW w:w="1491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</w:tr>
      <w:tr w:rsidR="00C606B0" w:rsidRPr="00215D71" w:rsidTr="00DC62CC">
        <w:tc>
          <w:tcPr>
            <w:tcW w:w="1491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</w:tr>
      <w:tr w:rsidR="00C606B0" w:rsidRPr="00215D71" w:rsidTr="00DC62CC">
        <w:tc>
          <w:tcPr>
            <w:tcW w:w="1491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</w:tcPr>
          <w:p w:rsidR="00C606B0" w:rsidRPr="00215D71" w:rsidRDefault="00C606B0" w:rsidP="00DC62C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97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  <w:sz w:val="20"/>
              </w:rPr>
            </w:pPr>
          </w:p>
        </w:tc>
      </w:tr>
      <w:tr w:rsidR="00C606B0" w:rsidRPr="00215D71" w:rsidTr="00DC62CC">
        <w:tc>
          <w:tcPr>
            <w:tcW w:w="1491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C606B0" w:rsidRPr="00215D71" w:rsidRDefault="00C606B0" w:rsidP="00DC62C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</w:tr>
      <w:tr w:rsidR="00C606B0" w:rsidRPr="00215D71" w:rsidTr="00DC62CC">
        <w:tc>
          <w:tcPr>
            <w:tcW w:w="1491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C606B0" w:rsidRPr="00215D71" w:rsidRDefault="00C606B0" w:rsidP="00DC62C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</w:tr>
      <w:tr w:rsidR="00C606B0" w:rsidRPr="00215D71" w:rsidTr="00DC62CC">
        <w:tc>
          <w:tcPr>
            <w:tcW w:w="1491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C606B0" w:rsidRPr="00215D71" w:rsidRDefault="00C606B0" w:rsidP="00DC62C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</w:tr>
      <w:tr w:rsidR="00C606B0" w:rsidRPr="00215D71" w:rsidTr="00DC62CC">
        <w:tc>
          <w:tcPr>
            <w:tcW w:w="1491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C606B0" w:rsidRPr="00215D71" w:rsidRDefault="00C606B0" w:rsidP="00DC62C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</w:tr>
      <w:tr w:rsidR="00C606B0" w:rsidRPr="00215D71" w:rsidTr="00DC62CC">
        <w:tc>
          <w:tcPr>
            <w:tcW w:w="1491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</w:tcPr>
          <w:p w:rsidR="00C606B0" w:rsidRPr="00215D71" w:rsidRDefault="00C606B0" w:rsidP="00DC62C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297" w:type="dxa"/>
            <w:shd w:val="clear" w:color="auto" w:fill="auto"/>
          </w:tcPr>
          <w:p w:rsidR="00C606B0" w:rsidRPr="00215D71" w:rsidRDefault="00C606B0" w:rsidP="00DC62CC">
            <w:pPr>
              <w:rPr>
                <w:rFonts w:ascii="Arial" w:hAnsi="Arial" w:cs="Arial"/>
              </w:rPr>
            </w:pPr>
          </w:p>
        </w:tc>
      </w:tr>
    </w:tbl>
    <w:p w:rsidR="004E5FC3" w:rsidRPr="00215D71" w:rsidRDefault="004E5FC3">
      <w:pPr>
        <w:rPr>
          <w:rFonts w:ascii="Arial" w:eastAsiaTheme="minorEastAsia" w:hAnsi="Arial" w:cs="Arial"/>
          <w:lang w:val="en-GB"/>
        </w:rPr>
      </w:pPr>
    </w:p>
    <w:p w:rsidR="00902E33" w:rsidRPr="00215D71" w:rsidRDefault="00902E33" w:rsidP="00902E33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等线" w:hAnsi="Arial" w:cs="Arial"/>
          <w:b/>
          <w:kern w:val="0"/>
          <w:sz w:val="22"/>
          <w:lang w:val="en-GB"/>
        </w:rPr>
      </w:pPr>
    </w:p>
    <w:p w:rsidR="009E7DF2" w:rsidRPr="00215D71" w:rsidRDefault="009E7DF2" w:rsidP="00817A48">
      <w:pPr>
        <w:keepNext/>
        <w:keepLines/>
        <w:widowControl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 w:after="180"/>
        <w:ind w:left="432" w:hanging="432"/>
        <w:jc w:val="left"/>
        <w:textAlignment w:val="baseline"/>
        <w:outlineLvl w:val="0"/>
        <w:rPr>
          <w:rFonts w:ascii="Arial" w:eastAsiaTheme="minorEastAsia" w:hAnsi="Arial" w:cs="Arial"/>
          <w:kern w:val="0"/>
          <w:sz w:val="40"/>
          <w:szCs w:val="36"/>
          <w:lang w:val="en-GB"/>
        </w:rPr>
      </w:pP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>4</w:t>
      </w: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ab/>
      </w: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ab/>
        <w:t>Conclusion, Recommendations</w:t>
      </w:r>
      <w:r w:rsidR="009D4503"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 xml:space="preserve"> [if needed]</w:t>
      </w:r>
    </w:p>
    <w:p w:rsidR="009E7DF2" w:rsidRPr="00215D71" w:rsidRDefault="00817A48">
      <w:pPr>
        <w:rPr>
          <w:rFonts w:ascii="Arial" w:eastAsiaTheme="minorEastAsia" w:hAnsi="Arial" w:cs="Arial"/>
          <w:lang w:val="en-GB"/>
        </w:rPr>
      </w:pPr>
      <w:r w:rsidRPr="00215D71">
        <w:rPr>
          <w:rFonts w:ascii="Arial" w:eastAsiaTheme="minorEastAsia" w:hAnsi="Arial" w:cs="Arial"/>
          <w:lang w:val="en-GB"/>
        </w:rPr>
        <w:t>If needed.</w:t>
      </w:r>
    </w:p>
    <w:p w:rsidR="009E7DF2" w:rsidRPr="00215D71" w:rsidRDefault="009E7DF2" w:rsidP="009E7DF2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等线" w:hAnsi="Arial" w:cs="Arial"/>
          <w:b/>
          <w:kern w:val="0"/>
          <w:sz w:val="22"/>
          <w:lang w:val="en-GB"/>
        </w:rPr>
      </w:pPr>
    </w:p>
    <w:p w:rsidR="009E7DF2" w:rsidRPr="00215D71" w:rsidRDefault="009E7DF2" w:rsidP="009E7DF2">
      <w:pPr>
        <w:keepNext/>
        <w:keepLines/>
        <w:widowControl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 w:after="180"/>
        <w:ind w:left="432" w:hanging="432"/>
        <w:jc w:val="left"/>
        <w:textAlignment w:val="baseline"/>
        <w:outlineLvl w:val="0"/>
        <w:rPr>
          <w:rFonts w:ascii="Arial" w:eastAsia="Times New Roman" w:hAnsi="Arial" w:cs="Arial"/>
          <w:kern w:val="0"/>
          <w:sz w:val="40"/>
          <w:szCs w:val="36"/>
          <w:lang w:val="en-GB"/>
        </w:rPr>
      </w:pP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>5</w:t>
      </w: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ab/>
      </w:r>
      <w:r w:rsidRPr="00215D71">
        <w:rPr>
          <w:rFonts w:ascii="Arial" w:eastAsia="Times New Roman" w:hAnsi="Arial" w:cs="Arial"/>
          <w:kern w:val="0"/>
          <w:sz w:val="40"/>
          <w:szCs w:val="36"/>
          <w:lang w:val="en-GB"/>
        </w:rPr>
        <w:tab/>
        <w:t>Reference</w:t>
      </w:r>
    </w:p>
    <w:p w:rsidR="00BF7694" w:rsidRPr="00215D71" w:rsidRDefault="00BF7694" w:rsidP="009D4503">
      <w:pPr>
        <w:pStyle w:val="a5"/>
        <w:numPr>
          <w:ilvl w:val="0"/>
          <w:numId w:val="2"/>
        </w:numPr>
        <w:ind w:firstLineChars="0"/>
        <w:jc w:val="left"/>
        <w:rPr>
          <w:rFonts w:ascii="Arial" w:eastAsiaTheme="minorEastAsia" w:hAnsi="Arial" w:cs="Arial"/>
        </w:rPr>
      </w:pPr>
      <w:r w:rsidRPr="00215D71">
        <w:rPr>
          <w:rFonts w:ascii="Arial" w:hAnsi="Arial" w:cs="Arial"/>
        </w:rPr>
        <w:t>R3-223135</w:t>
      </w:r>
      <w:r w:rsidRPr="00215D71">
        <w:rPr>
          <w:rFonts w:ascii="Arial" w:eastAsiaTheme="minorEastAsia" w:hAnsi="Arial" w:cs="Arial"/>
        </w:rPr>
        <w:t xml:space="preserve">, </w:t>
      </w:r>
      <w:r w:rsidRPr="00215D71">
        <w:rPr>
          <w:rFonts w:ascii="Arial" w:hAnsi="Arial" w:cs="Arial"/>
        </w:rPr>
        <w:t>CR to TS 38.413 on ASN.1 corrections of</w:t>
      </w:r>
      <w:r w:rsidR="009D4503" w:rsidRPr="00215D71">
        <w:rPr>
          <w:rFonts w:ascii="Arial" w:hAnsi="Arial" w:cs="Arial"/>
        </w:rPr>
        <w:t xml:space="preserve"> QoE measurement (China Unicom) </w:t>
      </w:r>
      <w:r w:rsidRPr="00215D71">
        <w:rPr>
          <w:rFonts w:ascii="Arial" w:hAnsi="Arial" w:cs="Arial"/>
        </w:rPr>
        <w:t>CR0780r, TS 38.413 v17.0.0, Rel-17, Cat. F</w:t>
      </w:r>
    </w:p>
    <w:p w:rsidR="00BF7694" w:rsidRPr="00215D71" w:rsidRDefault="00BF7694" w:rsidP="009D4503">
      <w:pPr>
        <w:pStyle w:val="a5"/>
        <w:numPr>
          <w:ilvl w:val="0"/>
          <w:numId w:val="2"/>
        </w:numPr>
        <w:ind w:firstLineChars="0"/>
        <w:jc w:val="left"/>
        <w:rPr>
          <w:rFonts w:ascii="Arial" w:eastAsiaTheme="minorEastAsia" w:hAnsi="Arial" w:cs="Arial"/>
        </w:rPr>
      </w:pPr>
      <w:r w:rsidRPr="00215D71">
        <w:rPr>
          <w:rFonts w:ascii="Arial" w:hAnsi="Arial" w:cs="Arial"/>
        </w:rPr>
        <w:t>R3-223512, CR to 38.423 for ASN</w:t>
      </w:r>
      <w:r w:rsidR="009D4503" w:rsidRPr="00215D71">
        <w:rPr>
          <w:rFonts w:ascii="Arial" w:hAnsi="Arial" w:cs="Arial"/>
        </w:rPr>
        <w:t xml:space="preserve">.1 Corrections on NR QoE (CATT) </w:t>
      </w:r>
      <w:r w:rsidRPr="00215D71">
        <w:rPr>
          <w:rFonts w:ascii="Arial" w:hAnsi="Arial" w:cs="Arial"/>
        </w:rPr>
        <w:t>CR0824r, TS 38.423 v17.0.0, Rel-17, Cat. F</w:t>
      </w:r>
    </w:p>
    <w:p w:rsidR="00BF7694" w:rsidRPr="00215D71" w:rsidRDefault="00BF7694" w:rsidP="009D4503">
      <w:pPr>
        <w:pStyle w:val="a5"/>
        <w:numPr>
          <w:ilvl w:val="0"/>
          <w:numId w:val="2"/>
        </w:numPr>
        <w:ind w:firstLineChars="0"/>
        <w:jc w:val="left"/>
        <w:rPr>
          <w:rFonts w:ascii="Arial" w:eastAsiaTheme="minorEastAsia" w:hAnsi="Arial" w:cs="Arial"/>
        </w:rPr>
      </w:pPr>
      <w:r w:rsidRPr="00215D71">
        <w:rPr>
          <w:rFonts w:ascii="Arial" w:hAnsi="Arial" w:cs="Arial"/>
        </w:rPr>
        <w:t>R3-223638, CR to 38.423 on ASN.1 correction (Huawei)</w:t>
      </w:r>
      <w:r w:rsidRPr="00215D71">
        <w:rPr>
          <w:rFonts w:ascii="Arial" w:hAnsi="Arial" w:cs="Arial"/>
        </w:rPr>
        <w:tab/>
        <w:t>CR0841r, TS 38.423 v17.0.0, Rel-17, Cat. F</w:t>
      </w:r>
    </w:p>
    <w:p w:rsidR="00BF7694" w:rsidRPr="00215D71" w:rsidRDefault="00BF7694" w:rsidP="009D4503">
      <w:pPr>
        <w:pStyle w:val="a5"/>
        <w:numPr>
          <w:ilvl w:val="0"/>
          <w:numId w:val="2"/>
        </w:numPr>
        <w:ind w:firstLineChars="0"/>
        <w:jc w:val="left"/>
        <w:rPr>
          <w:rFonts w:ascii="Arial" w:eastAsiaTheme="minorEastAsia" w:hAnsi="Arial" w:cs="Arial"/>
        </w:rPr>
      </w:pPr>
      <w:r w:rsidRPr="00215D71">
        <w:rPr>
          <w:rFonts w:ascii="Arial" w:hAnsi="Arial" w:cs="Arial"/>
        </w:rPr>
        <w:t>R3-223639, CR to 38.413 on ASN.1 correction (Huawei, China Unicom)</w:t>
      </w:r>
      <w:r w:rsidRPr="00215D71">
        <w:rPr>
          <w:rFonts w:ascii="Arial" w:hAnsi="Arial" w:cs="Arial"/>
        </w:rPr>
        <w:tab/>
        <w:t>CR0842r, TS 38.413 v17.0.0, Rel-17, Cat. F</w:t>
      </w:r>
    </w:p>
    <w:p w:rsidR="00BF7694" w:rsidRPr="00215D71" w:rsidRDefault="00BF7694" w:rsidP="009D4503">
      <w:pPr>
        <w:pStyle w:val="a5"/>
        <w:numPr>
          <w:ilvl w:val="0"/>
          <w:numId w:val="2"/>
        </w:numPr>
        <w:ind w:firstLineChars="0"/>
        <w:jc w:val="left"/>
        <w:rPr>
          <w:rFonts w:ascii="Arial" w:eastAsiaTheme="minorEastAsia" w:hAnsi="Arial" w:cs="Arial"/>
        </w:rPr>
      </w:pPr>
      <w:r w:rsidRPr="00215D71">
        <w:rPr>
          <w:rFonts w:ascii="Arial" w:hAnsi="Arial" w:cs="Arial"/>
        </w:rPr>
        <w:t>R3-223640, CR to 38.473 on ASN.1 correction (Huawei, China Unic</w:t>
      </w:r>
      <w:r w:rsidR="009D4503" w:rsidRPr="00215D71">
        <w:rPr>
          <w:rFonts w:ascii="Arial" w:hAnsi="Arial" w:cs="Arial"/>
        </w:rPr>
        <w:t xml:space="preserve">om, China Mobile) </w:t>
      </w:r>
      <w:r w:rsidRPr="00215D71">
        <w:rPr>
          <w:rFonts w:ascii="Arial" w:hAnsi="Arial" w:cs="Arial"/>
        </w:rPr>
        <w:t>CR0958r, TS 38.473 v17.0.0, Rel-17, Cat. F</w:t>
      </w:r>
    </w:p>
    <w:p w:rsidR="00BF7694" w:rsidRPr="00215D71" w:rsidRDefault="00BF7694" w:rsidP="009D4503">
      <w:pPr>
        <w:pStyle w:val="a5"/>
        <w:numPr>
          <w:ilvl w:val="0"/>
          <w:numId w:val="2"/>
        </w:numPr>
        <w:ind w:firstLineChars="0"/>
        <w:jc w:val="left"/>
        <w:rPr>
          <w:rFonts w:ascii="Arial" w:eastAsiaTheme="minorEastAsia" w:hAnsi="Arial" w:cs="Arial"/>
        </w:rPr>
      </w:pPr>
      <w:r w:rsidRPr="00215D71">
        <w:rPr>
          <w:rFonts w:ascii="Arial" w:hAnsi="Arial" w:cs="Arial"/>
        </w:rPr>
        <w:t>R3-223665, ASN.1 Correc</w:t>
      </w:r>
      <w:r w:rsidR="009D4503" w:rsidRPr="00215D71">
        <w:rPr>
          <w:rFonts w:ascii="Arial" w:hAnsi="Arial" w:cs="Arial"/>
        </w:rPr>
        <w:t xml:space="preserve">tion for 38.423 on NR QoE (ZTE) </w:t>
      </w:r>
      <w:r w:rsidRPr="00215D71">
        <w:rPr>
          <w:rFonts w:ascii="Arial" w:hAnsi="Arial" w:cs="Arial"/>
        </w:rPr>
        <w:t>CR0846r, TS 38.423 v17.0.0, Rel-17, Cat. F</w:t>
      </w:r>
    </w:p>
    <w:p w:rsidR="009E7DF2" w:rsidRPr="00215D71" w:rsidRDefault="009E7DF2" w:rsidP="009E7DF2">
      <w:pPr>
        <w:rPr>
          <w:rFonts w:ascii="Arial" w:hAnsi="Arial" w:cs="Arial"/>
        </w:rPr>
      </w:pPr>
    </w:p>
    <w:sectPr w:rsidR="009E7DF2" w:rsidRPr="00215D71" w:rsidSect="00F447EC">
      <w:headerReference w:type="even" r:id="rId8"/>
      <w:footerReference w:type="default" r:id="rId9"/>
      <w:footnotePr>
        <w:numRestart w:val="eachSect"/>
      </w:footnotePr>
      <w:pgSz w:w="11907" w:h="16840" w:code="9"/>
      <w:pgMar w:top="1134" w:right="1134" w:bottom="1080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39" w:rsidRDefault="00023139" w:rsidP="009E7DF2">
      <w:pPr>
        <w:spacing w:line="240" w:lineRule="auto"/>
      </w:pPr>
      <w:r>
        <w:separator/>
      </w:r>
    </w:p>
  </w:endnote>
  <w:endnote w:type="continuationSeparator" w:id="0">
    <w:p w:rsidR="00023139" w:rsidRDefault="00023139" w:rsidP="009E7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118918"/>
      <w:docPartObj>
        <w:docPartGallery w:val="Page Numbers (Bottom of Page)"/>
        <w:docPartUnique/>
      </w:docPartObj>
    </w:sdtPr>
    <w:sdtEndPr/>
    <w:sdtContent>
      <w:p w:rsidR="006904EF" w:rsidRDefault="006904EF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476">
          <w:rPr>
            <w:noProof/>
          </w:rPr>
          <w:t>2</w:t>
        </w:r>
        <w:r>
          <w:fldChar w:fldCharType="end"/>
        </w:r>
      </w:p>
    </w:sdtContent>
  </w:sdt>
  <w:p w:rsidR="006904EF" w:rsidRDefault="006904EF" w:rsidP="00F447EC">
    <w:pPr>
      <w:pStyle w:val="a4"/>
      <w:tabs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39" w:rsidRDefault="00023139" w:rsidP="009E7DF2">
      <w:pPr>
        <w:spacing w:line="240" w:lineRule="auto"/>
      </w:pPr>
      <w:r>
        <w:separator/>
      </w:r>
    </w:p>
  </w:footnote>
  <w:footnote w:type="continuationSeparator" w:id="0">
    <w:p w:rsidR="00023139" w:rsidRDefault="00023139" w:rsidP="009E7D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4EF" w:rsidRDefault="006904E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005"/>
    <w:multiLevelType w:val="hybridMultilevel"/>
    <w:tmpl w:val="273237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0548A0"/>
    <w:multiLevelType w:val="hybridMultilevel"/>
    <w:tmpl w:val="954AA67C"/>
    <w:lvl w:ilvl="0" w:tplc="0ACA2F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9211FD"/>
    <w:multiLevelType w:val="hybridMultilevel"/>
    <w:tmpl w:val="6FAEDAF0"/>
    <w:lvl w:ilvl="0" w:tplc="655263C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>
    <w:nsid w:val="1CC02F3B"/>
    <w:multiLevelType w:val="hybridMultilevel"/>
    <w:tmpl w:val="954AA67C"/>
    <w:lvl w:ilvl="0" w:tplc="0ACA2F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F3418D"/>
    <w:multiLevelType w:val="hybridMultilevel"/>
    <w:tmpl w:val="E2D0EED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EF6F72"/>
    <w:multiLevelType w:val="hybridMultilevel"/>
    <w:tmpl w:val="69789E0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01A5598"/>
    <w:multiLevelType w:val="hybridMultilevel"/>
    <w:tmpl w:val="E7B485E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0354CA"/>
    <w:multiLevelType w:val="hybridMultilevel"/>
    <w:tmpl w:val="069A8212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D416D54"/>
    <w:multiLevelType w:val="hybridMultilevel"/>
    <w:tmpl w:val="E97E296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6D"/>
    <w:rsid w:val="0001443A"/>
    <w:rsid w:val="00021C1E"/>
    <w:rsid w:val="00023139"/>
    <w:rsid w:val="00057A19"/>
    <w:rsid w:val="001317DB"/>
    <w:rsid w:val="001A233C"/>
    <w:rsid w:val="001F6490"/>
    <w:rsid w:val="00215D71"/>
    <w:rsid w:val="00216ADB"/>
    <w:rsid w:val="00261D06"/>
    <w:rsid w:val="00272434"/>
    <w:rsid w:val="002779E9"/>
    <w:rsid w:val="00277F0F"/>
    <w:rsid w:val="002A6891"/>
    <w:rsid w:val="002C3466"/>
    <w:rsid w:val="002E4BF1"/>
    <w:rsid w:val="004368C1"/>
    <w:rsid w:val="004504DF"/>
    <w:rsid w:val="004512A1"/>
    <w:rsid w:val="0047083B"/>
    <w:rsid w:val="004B1B91"/>
    <w:rsid w:val="004E4F82"/>
    <w:rsid w:val="004E5FC3"/>
    <w:rsid w:val="004F696D"/>
    <w:rsid w:val="005414C5"/>
    <w:rsid w:val="00541D81"/>
    <w:rsid w:val="00597A89"/>
    <w:rsid w:val="00642C5F"/>
    <w:rsid w:val="006904EF"/>
    <w:rsid w:val="006B3758"/>
    <w:rsid w:val="006E2F04"/>
    <w:rsid w:val="00751DAC"/>
    <w:rsid w:val="007D1476"/>
    <w:rsid w:val="00817A48"/>
    <w:rsid w:val="00871132"/>
    <w:rsid w:val="00897223"/>
    <w:rsid w:val="008D50F8"/>
    <w:rsid w:val="00902E33"/>
    <w:rsid w:val="00973BED"/>
    <w:rsid w:val="009834F1"/>
    <w:rsid w:val="009D4503"/>
    <w:rsid w:val="009E7DF2"/>
    <w:rsid w:val="00A94CCF"/>
    <w:rsid w:val="00AE03BE"/>
    <w:rsid w:val="00AF79E9"/>
    <w:rsid w:val="00B362A2"/>
    <w:rsid w:val="00BF7694"/>
    <w:rsid w:val="00C606B0"/>
    <w:rsid w:val="00D319EF"/>
    <w:rsid w:val="00D85A67"/>
    <w:rsid w:val="00DD7325"/>
    <w:rsid w:val="00E04BB6"/>
    <w:rsid w:val="00E061D8"/>
    <w:rsid w:val="00E615A2"/>
    <w:rsid w:val="00E65BA2"/>
    <w:rsid w:val="00F052C4"/>
    <w:rsid w:val="00F447EC"/>
    <w:rsid w:val="00F66B25"/>
    <w:rsid w:val="00F832EC"/>
    <w:rsid w:val="00F84F8E"/>
    <w:rsid w:val="00FC0224"/>
    <w:rsid w:val="00FD31FC"/>
    <w:rsid w:val="00F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03"/>
    <w:pPr>
      <w:widowControl w:val="0"/>
      <w:spacing w:line="360" w:lineRule="auto"/>
      <w:jc w:val="both"/>
    </w:pPr>
    <w:rPr>
      <w:rFonts w:ascii="Calibri" w:eastAsia="Calibri" w:hAnsi="Calibri" w:cs="Calibri"/>
    </w:rPr>
  </w:style>
  <w:style w:type="paragraph" w:styleId="2">
    <w:name w:val="heading 2"/>
    <w:basedOn w:val="a"/>
    <w:next w:val="a"/>
    <w:link w:val="2Char"/>
    <w:uiPriority w:val="9"/>
    <w:unhideWhenUsed/>
    <w:qFormat/>
    <w:rsid w:val="006E2F04"/>
    <w:pPr>
      <w:keepNext/>
      <w:keepLines/>
      <w:spacing w:before="260" w:after="260" w:line="416" w:lineRule="auto"/>
      <w:outlineLvl w:val="1"/>
    </w:pPr>
    <w:rPr>
      <w:rFonts w:ascii="Arial" w:hAnsi="Arial" w:cs="Arial"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02E33"/>
    <w:pPr>
      <w:keepNext/>
      <w:keepLines/>
      <w:spacing w:before="260" w:after="260" w:line="240" w:lineRule="auto"/>
      <w:outlineLvl w:val="2"/>
    </w:pPr>
    <w:rPr>
      <w:rFonts w:ascii="Arial" w:hAnsi="Arial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7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7D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7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7DF2"/>
    <w:rPr>
      <w:sz w:val="18"/>
      <w:szCs w:val="18"/>
    </w:rPr>
  </w:style>
  <w:style w:type="paragraph" w:styleId="a5">
    <w:name w:val="List Paragraph"/>
    <w:basedOn w:val="a"/>
    <w:uiPriority w:val="34"/>
    <w:qFormat/>
    <w:rsid w:val="006E2F04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6E2F04"/>
    <w:rPr>
      <w:rFonts w:ascii="Arial" w:eastAsia="Arial" w:hAnsi="Arial" w:cs="Arial"/>
      <w:bCs/>
      <w:sz w:val="30"/>
      <w:szCs w:val="32"/>
    </w:rPr>
  </w:style>
  <w:style w:type="paragraph" w:styleId="a6">
    <w:name w:val="Date"/>
    <w:basedOn w:val="a"/>
    <w:next w:val="a"/>
    <w:link w:val="Char1"/>
    <w:uiPriority w:val="99"/>
    <w:semiHidden/>
    <w:unhideWhenUsed/>
    <w:rsid w:val="00902E3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02E33"/>
    <w:rPr>
      <w:rFonts w:eastAsia="Arial"/>
    </w:rPr>
  </w:style>
  <w:style w:type="character" w:customStyle="1" w:styleId="3Char">
    <w:name w:val="标题 3 Char"/>
    <w:basedOn w:val="a0"/>
    <w:link w:val="3"/>
    <w:uiPriority w:val="9"/>
    <w:rsid w:val="00902E33"/>
    <w:rPr>
      <w:rFonts w:ascii="Arial" w:eastAsia="Arial" w:hAnsi="Arial"/>
      <w:b/>
      <w:bCs/>
      <w:sz w:val="28"/>
      <w:szCs w:val="32"/>
    </w:rPr>
  </w:style>
  <w:style w:type="paragraph" w:customStyle="1" w:styleId="CRCoverPage">
    <w:name w:val="CR Cover Page"/>
    <w:link w:val="CRCoverPageZchn"/>
    <w:qFormat/>
    <w:rsid w:val="00FF3824"/>
    <w:pPr>
      <w:spacing w:after="120" w:line="259" w:lineRule="auto"/>
    </w:pPr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locked/>
    <w:rsid w:val="00FF3824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FirstChange">
    <w:name w:val="First Change"/>
    <w:basedOn w:val="a"/>
    <w:qFormat/>
    <w:rsid w:val="00F447EC"/>
    <w:pPr>
      <w:widowControl/>
      <w:spacing w:after="180" w:line="259" w:lineRule="auto"/>
      <w:jc w:val="center"/>
    </w:pPr>
    <w:rPr>
      <w:rFonts w:ascii="Times New Roman" w:eastAsia="宋体" w:hAnsi="Times New Roman" w:cs="Times New Roman"/>
      <w:color w:val="FF0000"/>
      <w:kern w:val="0"/>
      <w:sz w:val="20"/>
      <w:szCs w:val="20"/>
      <w:lang w:val="en-GB" w:eastAsia="en-US"/>
    </w:rPr>
  </w:style>
  <w:style w:type="character" w:styleId="a7">
    <w:name w:val="Hyperlink"/>
    <w:rsid w:val="00261D06"/>
    <w:rPr>
      <w:color w:val="0000FF"/>
      <w:u w:val="single"/>
    </w:rPr>
  </w:style>
  <w:style w:type="paragraph" w:customStyle="1" w:styleId="PL">
    <w:name w:val="PL"/>
    <w:link w:val="PLChar"/>
    <w:rsid w:val="00B362A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ko-KR"/>
    </w:rPr>
  </w:style>
  <w:style w:type="character" w:customStyle="1" w:styleId="PLChar">
    <w:name w:val="PL Char"/>
    <w:link w:val="PL"/>
    <w:qFormat/>
    <w:rsid w:val="00B362A2"/>
    <w:rPr>
      <w:rFonts w:ascii="Courier New" w:eastAsia="Times New Roman" w:hAnsi="Courier New" w:cs="Times New Roman"/>
      <w:noProof/>
      <w:kern w:val="0"/>
      <w:sz w:val="16"/>
      <w:szCs w:val="20"/>
      <w:lang w:val="en-GB" w:eastAsia="ko-KR"/>
    </w:rPr>
  </w:style>
  <w:style w:type="paragraph" w:styleId="a8">
    <w:name w:val="Balloon Text"/>
    <w:basedOn w:val="a"/>
    <w:link w:val="Char2"/>
    <w:uiPriority w:val="99"/>
    <w:semiHidden/>
    <w:unhideWhenUsed/>
    <w:rsid w:val="00751DAC"/>
    <w:pPr>
      <w:spacing w:line="240" w:lineRule="auto"/>
    </w:pPr>
    <w:rPr>
      <w:rFonts w:ascii="Microsoft YaHei UI" w:eastAsia="Microsoft YaHei UI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51DAC"/>
    <w:rPr>
      <w:rFonts w:ascii="Microsoft YaHei UI" w:eastAsia="Microsoft YaHei U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03"/>
    <w:pPr>
      <w:widowControl w:val="0"/>
      <w:spacing w:line="360" w:lineRule="auto"/>
      <w:jc w:val="both"/>
    </w:pPr>
    <w:rPr>
      <w:rFonts w:ascii="Calibri" w:eastAsia="Calibri" w:hAnsi="Calibri" w:cs="Calibri"/>
    </w:rPr>
  </w:style>
  <w:style w:type="paragraph" w:styleId="2">
    <w:name w:val="heading 2"/>
    <w:basedOn w:val="a"/>
    <w:next w:val="a"/>
    <w:link w:val="2Char"/>
    <w:uiPriority w:val="9"/>
    <w:unhideWhenUsed/>
    <w:qFormat/>
    <w:rsid w:val="006E2F04"/>
    <w:pPr>
      <w:keepNext/>
      <w:keepLines/>
      <w:spacing w:before="260" w:after="260" w:line="416" w:lineRule="auto"/>
      <w:outlineLvl w:val="1"/>
    </w:pPr>
    <w:rPr>
      <w:rFonts w:ascii="Arial" w:hAnsi="Arial" w:cs="Arial"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02E33"/>
    <w:pPr>
      <w:keepNext/>
      <w:keepLines/>
      <w:spacing w:before="260" w:after="260" w:line="240" w:lineRule="auto"/>
      <w:outlineLvl w:val="2"/>
    </w:pPr>
    <w:rPr>
      <w:rFonts w:ascii="Arial" w:hAnsi="Arial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7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7D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7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7DF2"/>
    <w:rPr>
      <w:sz w:val="18"/>
      <w:szCs w:val="18"/>
    </w:rPr>
  </w:style>
  <w:style w:type="paragraph" w:styleId="a5">
    <w:name w:val="List Paragraph"/>
    <w:basedOn w:val="a"/>
    <w:uiPriority w:val="34"/>
    <w:qFormat/>
    <w:rsid w:val="006E2F04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6E2F04"/>
    <w:rPr>
      <w:rFonts w:ascii="Arial" w:eastAsia="Arial" w:hAnsi="Arial" w:cs="Arial"/>
      <w:bCs/>
      <w:sz w:val="30"/>
      <w:szCs w:val="32"/>
    </w:rPr>
  </w:style>
  <w:style w:type="paragraph" w:styleId="a6">
    <w:name w:val="Date"/>
    <w:basedOn w:val="a"/>
    <w:next w:val="a"/>
    <w:link w:val="Char1"/>
    <w:uiPriority w:val="99"/>
    <w:semiHidden/>
    <w:unhideWhenUsed/>
    <w:rsid w:val="00902E3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02E33"/>
    <w:rPr>
      <w:rFonts w:eastAsia="Arial"/>
    </w:rPr>
  </w:style>
  <w:style w:type="character" w:customStyle="1" w:styleId="3Char">
    <w:name w:val="标题 3 Char"/>
    <w:basedOn w:val="a0"/>
    <w:link w:val="3"/>
    <w:uiPriority w:val="9"/>
    <w:rsid w:val="00902E33"/>
    <w:rPr>
      <w:rFonts w:ascii="Arial" w:eastAsia="Arial" w:hAnsi="Arial"/>
      <w:b/>
      <w:bCs/>
      <w:sz w:val="28"/>
      <w:szCs w:val="32"/>
    </w:rPr>
  </w:style>
  <w:style w:type="paragraph" w:customStyle="1" w:styleId="CRCoverPage">
    <w:name w:val="CR Cover Page"/>
    <w:link w:val="CRCoverPageZchn"/>
    <w:qFormat/>
    <w:rsid w:val="00FF3824"/>
    <w:pPr>
      <w:spacing w:after="120" w:line="259" w:lineRule="auto"/>
    </w:pPr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locked/>
    <w:rsid w:val="00FF3824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FirstChange">
    <w:name w:val="First Change"/>
    <w:basedOn w:val="a"/>
    <w:qFormat/>
    <w:rsid w:val="00F447EC"/>
    <w:pPr>
      <w:widowControl/>
      <w:spacing w:after="180" w:line="259" w:lineRule="auto"/>
      <w:jc w:val="center"/>
    </w:pPr>
    <w:rPr>
      <w:rFonts w:ascii="Times New Roman" w:eastAsia="宋体" w:hAnsi="Times New Roman" w:cs="Times New Roman"/>
      <w:color w:val="FF0000"/>
      <w:kern w:val="0"/>
      <w:sz w:val="20"/>
      <w:szCs w:val="20"/>
      <w:lang w:val="en-GB" w:eastAsia="en-US"/>
    </w:rPr>
  </w:style>
  <w:style w:type="character" w:styleId="a7">
    <w:name w:val="Hyperlink"/>
    <w:rsid w:val="00261D06"/>
    <w:rPr>
      <w:color w:val="0000FF"/>
      <w:u w:val="single"/>
    </w:rPr>
  </w:style>
  <w:style w:type="paragraph" w:customStyle="1" w:styleId="PL">
    <w:name w:val="PL"/>
    <w:link w:val="PLChar"/>
    <w:rsid w:val="00B362A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ko-KR"/>
    </w:rPr>
  </w:style>
  <w:style w:type="character" w:customStyle="1" w:styleId="PLChar">
    <w:name w:val="PL Char"/>
    <w:link w:val="PL"/>
    <w:qFormat/>
    <w:rsid w:val="00B362A2"/>
    <w:rPr>
      <w:rFonts w:ascii="Courier New" w:eastAsia="Times New Roman" w:hAnsi="Courier New" w:cs="Times New Roman"/>
      <w:noProof/>
      <w:kern w:val="0"/>
      <w:sz w:val="16"/>
      <w:szCs w:val="20"/>
      <w:lang w:val="en-GB" w:eastAsia="ko-KR"/>
    </w:rPr>
  </w:style>
  <w:style w:type="paragraph" w:styleId="a8">
    <w:name w:val="Balloon Text"/>
    <w:basedOn w:val="a"/>
    <w:link w:val="Char2"/>
    <w:uiPriority w:val="99"/>
    <w:semiHidden/>
    <w:unhideWhenUsed/>
    <w:rsid w:val="00751DAC"/>
    <w:pPr>
      <w:spacing w:line="240" w:lineRule="auto"/>
    </w:pPr>
    <w:rPr>
      <w:rFonts w:ascii="Microsoft YaHei UI" w:eastAsia="Microsoft YaHei UI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51DAC"/>
    <w:rPr>
      <w:rFonts w:ascii="Microsoft YaHei UI" w:eastAsia="Microsoft YaHei U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Dong, Xufei</dc:creator>
  <cp:lastModifiedBy>CATT</cp:lastModifiedBy>
  <cp:revision>3</cp:revision>
  <dcterms:created xsi:type="dcterms:W3CDTF">2022-05-10T03:18:00Z</dcterms:created>
  <dcterms:modified xsi:type="dcterms:W3CDTF">2022-05-10T03:18:00Z</dcterms:modified>
</cp:coreProperties>
</file>