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2B078481" w14:textId="16F8DA10" w:rsidR="00ED3CBD" w:rsidRPr="00ED3CBD" w:rsidRDefault="00ED3CBD" w:rsidP="008F6250">
            <w:pPr>
              <w:tabs>
                <w:tab w:val="left" w:pos="720"/>
                <w:tab w:val="left" w:pos="1622"/>
              </w:tabs>
              <w:spacing w:before="20" w:after="20"/>
              <w:rPr>
                <w:rFonts w:cs="Arial"/>
                <w:b/>
                <w:color w:val="0070C0"/>
                <w:sz w:val="16"/>
                <w:szCs w:val="16"/>
              </w:rPr>
            </w:pPr>
            <w:r w:rsidRPr="00ED3CBD">
              <w:rPr>
                <w:rFonts w:cs="Arial"/>
                <w:b/>
                <w:color w:val="0070C0"/>
                <w:sz w:val="16"/>
                <w:szCs w:val="16"/>
              </w:rPr>
              <w:t>- 7.7.4.2</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ED2ED4">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ED2ED4">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ED2ED4">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ED2ED4">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ED2ED4">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0AB02A30"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w:t>
            </w:r>
            <w:r w:rsidR="008F6250">
              <w:rPr>
                <w:rFonts w:cs="Arial"/>
                <w:b/>
                <w:color w:val="0070C0"/>
                <w:sz w:val="16"/>
                <w:szCs w:val="16"/>
              </w:rPr>
              <w:t>.1</w:t>
            </w:r>
            <w:r w:rsidRPr="000003E4">
              <w:rPr>
                <w:rFonts w:cs="Arial"/>
                <w:b/>
                <w:color w:val="0070C0"/>
                <w:sz w:val="16"/>
                <w:szCs w:val="16"/>
              </w:rPr>
              <w:t>: Report of [102]</w:t>
            </w:r>
          </w:p>
          <w:p w14:paraId="157A9B8B" w14:textId="2F49C889"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w:t>
            </w:r>
            <w:r w:rsidR="008F6250">
              <w:rPr>
                <w:rFonts w:cs="Arial"/>
                <w:b/>
                <w:color w:val="0070C0"/>
                <w:sz w:val="16"/>
                <w:szCs w:val="16"/>
              </w:rPr>
              <w:t>3.2</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5063E181"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CB</w:t>
            </w:r>
          </w:p>
          <w:p w14:paraId="0FFF2B06" w14:textId="6A7537C1" w:rsidR="00724FF4"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- 7.7.4.1.1 : Report of [103]</w:t>
            </w:r>
          </w:p>
          <w:p w14:paraId="7F454FCA" w14:textId="4A107AED" w:rsidR="00E00DAC" w:rsidRDefault="00E00DAC" w:rsidP="00E00DAC">
            <w:pPr>
              <w:tabs>
                <w:tab w:val="left" w:pos="720"/>
                <w:tab w:val="left" w:pos="1622"/>
              </w:tabs>
              <w:spacing w:before="20" w:after="20"/>
              <w:rPr>
                <w:rFonts w:cs="Arial"/>
                <w:b/>
                <w:color w:val="0070C0"/>
                <w:sz w:val="16"/>
                <w:szCs w:val="16"/>
              </w:rPr>
            </w:pPr>
            <w:r>
              <w:rPr>
                <w:rFonts w:cs="Arial"/>
                <w:b/>
                <w:color w:val="0070C0"/>
                <w:sz w:val="16"/>
                <w:szCs w:val="16"/>
              </w:rPr>
              <w:t>- 7.7.4.1.2 : Report of [104]</w:t>
            </w:r>
          </w:p>
          <w:p w14:paraId="16DF0259" w14:textId="472B6193" w:rsidR="00E00DAC" w:rsidRPr="00ED3CBD"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- 7.7.4.2: Report of [1</w:t>
            </w:r>
            <w:r w:rsidR="00D24E65">
              <w:rPr>
                <w:rFonts w:cs="Arial"/>
                <w:b/>
                <w:color w:val="0070C0"/>
                <w:sz w:val="16"/>
                <w:szCs w:val="16"/>
              </w:rPr>
              <w:t>05], [106]</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0469D0A0"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Dawid</w:t>
            </w:r>
          </w:p>
        </w:tc>
        <w:tc>
          <w:tcPr>
            <w:tcW w:w="2556" w:type="dxa"/>
            <w:tcBorders>
              <w:top w:val="single" w:sz="4" w:space="0" w:color="auto"/>
              <w:left w:val="single" w:sz="4" w:space="0" w:color="auto"/>
              <w:right w:val="single" w:sz="4" w:space="0" w:color="auto"/>
            </w:tcBorders>
            <w:shd w:val="clear" w:color="auto" w:fill="auto"/>
          </w:tcPr>
          <w:p w14:paraId="7F37583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Mattias TBD</w:t>
            </w:r>
            <w:r w:rsidR="00E00DAC">
              <w:rPr>
                <w:rFonts w:cs="Arial"/>
                <w:sz w:val="16"/>
                <w:szCs w:val="16"/>
              </w:rPr>
              <w:t xml:space="preserve"> (8:30 – 9:30)</w:t>
            </w:r>
          </w:p>
          <w:p w14:paraId="5000C95A" w14:textId="7A335567" w:rsidR="00E00DAC" w:rsidRPr="00ED3CBD" w:rsidRDefault="00E00DAC" w:rsidP="00E00DAC">
            <w:pPr>
              <w:tabs>
                <w:tab w:val="left" w:pos="720"/>
                <w:tab w:val="left" w:pos="1622"/>
              </w:tabs>
              <w:spacing w:before="20" w:after="20"/>
              <w:rPr>
                <w:rFonts w:cs="Arial"/>
                <w:b/>
                <w:color w:val="0070C0"/>
                <w:sz w:val="16"/>
                <w:szCs w:val="16"/>
              </w:rPr>
            </w:pPr>
            <w:r w:rsidRPr="00ED3CBD">
              <w:rPr>
                <w:rFonts w:cs="Arial"/>
                <w:b/>
                <w:color w:val="0070C0"/>
                <w:sz w:val="16"/>
                <w:szCs w:val="16"/>
              </w:rPr>
              <w:t>CB Sergio</w:t>
            </w:r>
            <w:r>
              <w:rPr>
                <w:rFonts w:cs="Arial"/>
                <w:b/>
                <w:color w:val="0070C0"/>
                <w:sz w:val="16"/>
                <w:szCs w:val="16"/>
              </w:rPr>
              <w:t xml:space="preserve"> (9:30 – 10:30)</w:t>
            </w:r>
          </w:p>
          <w:p w14:paraId="6FA866FA" w14:textId="77777777" w:rsidR="00E00DAC" w:rsidRDefault="00E00DAC" w:rsidP="006D475E">
            <w:pPr>
              <w:tabs>
                <w:tab w:val="left" w:pos="720"/>
                <w:tab w:val="left" w:pos="1622"/>
              </w:tabs>
              <w:spacing w:before="20" w:after="20"/>
              <w:rPr>
                <w:rFonts w:cs="Arial"/>
                <w:b/>
                <w:color w:val="0070C0"/>
                <w:sz w:val="16"/>
                <w:szCs w:val="16"/>
              </w:rPr>
            </w:pPr>
            <w:r w:rsidRPr="00ED3CBD">
              <w:rPr>
                <w:rFonts w:cs="Arial"/>
                <w:b/>
                <w:color w:val="0070C0"/>
                <w:sz w:val="16"/>
                <w:szCs w:val="16"/>
              </w:rPr>
              <w:t>R17 NTN Maint CB</w:t>
            </w:r>
          </w:p>
          <w:p w14:paraId="587AE14A" w14:textId="77777777" w:rsidR="00E00DAC"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lastRenderedPageBreak/>
              <w:t>- including reports of [107]~[112]</w:t>
            </w:r>
          </w:p>
          <w:p w14:paraId="3DCC8673" w14:textId="77777777" w:rsidR="00C0095D" w:rsidRDefault="00C0095D" w:rsidP="006D475E">
            <w:pPr>
              <w:tabs>
                <w:tab w:val="left" w:pos="720"/>
                <w:tab w:val="left" w:pos="1622"/>
              </w:tabs>
              <w:spacing w:before="20" w:after="20"/>
              <w:rPr>
                <w:rFonts w:cs="Arial"/>
                <w:b/>
                <w:color w:val="0070C0"/>
                <w:sz w:val="16"/>
                <w:szCs w:val="16"/>
              </w:rPr>
            </w:pPr>
            <w:r>
              <w:rPr>
                <w:rFonts w:cs="Arial"/>
                <w:b/>
                <w:color w:val="0070C0"/>
                <w:sz w:val="16"/>
                <w:szCs w:val="16"/>
              </w:rPr>
              <w:t>NTN Self Evaluation</w:t>
            </w:r>
          </w:p>
          <w:p w14:paraId="314737CF" w14:textId="1B97CB3C" w:rsidR="00D24E65" w:rsidRPr="00E00DAC"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- 7.25.4</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0940F242"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2A9F8A44"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NR18 NTN CB</w:t>
            </w:r>
          </w:p>
          <w:p w14:paraId="295C6B1B" w14:textId="67D557C4" w:rsidR="00D24E65"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xml:space="preserve">- </w:t>
            </w:r>
            <w:r w:rsidR="00D24E65">
              <w:rPr>
                <w:rFonts w:cs="Arial"/>
                <w:b/>
                <w:color w:val="0070C0"/>
                <w:sz w:val="16"/>
                <w:szCs w:val="16"/>
              </w:rPr>
              <w:t>7.7.1: new incoming LSs</w:t>
            </w:r>
          </w:p>
          <w:p w14:paraId="6C352CFD" w14:textId="085E1577" w:rsidR="00EB4971"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xml:space="preserve">- 7.7.4.2: </w:t>
            </w:r>
            <w:hyperlink r:id="rId8" w:tooltip="C:Data3GPPExtractsR2-2304899 Discussion on unchanged PCI scenario.docx" w:history="1">
              <w:r w:rsidR="00C0095D" w:rsidRPr="00E00DAC">
                <w:rPr>
                  <w:rFonts w:cs="Arial"/>
                  <w:b/>
                  <w:color w:val="0070C0"/>
                  <w:sz w:val="16"/>
                  <w:szCs w:val="16"/>
                </w:rPr>
                <w:t>R2-2304899</w:t>
              </w:r>
            </w:hyperlink>
          </w:p>
          <w:p w14:paraId="3B408EF5"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- 7.7.3</w:t>
            </w:r>
          </w:p>
          <w:p w14:paraId="632CB349" w14:textId="3CBD776A"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R18 IoT-NTN CB</w:t>
            </w:r>
          </w:p>
          <w:p w14:paraId="1DE9B73F" w14:textId="77777777" w:rsid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- 7.6.3.1: Report of [102],[113]</w:t>
            </w:r>
          </w:p>
          <w:p w14:paraId="44E6D3E8" w14:textId="51CD3FFF" w:rsidR="00EB4971" w:rsidRP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- 7.6.4</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5985A806" w:rsidR="00ED3CBD" w:rsidRDefault="00ED3CBD" w:rsidP="006D475E">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41B3BBA4" w:rsidR="005D5C15" w:rsidRPr="005C32E0" w:rsidRDefault="00964AF8" w:rsidP="005C32E0">
      <w:pPr>
        <w:pStyle w:val="EmailDiscussion2"/>
        <w:ind w:left="1619" w:firstLine="0"/>
      </w:pPr>
      <w:r>
        <w:t xml:space="preserve">Status: </w:t>
      </w:r>
      <w:r w:rsidR="00E00DAC">
        <w:rPr>
          <w:color w:val="FF0000"/>
        </w:rPr>
        <w:t>Closed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064BC4FB" w14:textId="77777777" w:rsidR="00885866" w:rsidRPr="00EE62CB" w:rsidRDefault="00885866" w:rsidP="00885866">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23D09692" w14:textId="77777777" w:rsidR="00885866" w:rsidRPr="00706FD5" w:rsidRDefault="00885866" w:rsidP="00885866">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142D1A29" w14:textId="77777777" w:rsidR="00885866" w:rsidRPr="00C63419" w:rsidRDefault="00885866" w:rsidP="0088586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58CC6C9F" w14:textId="6DEE7AEB" w:rsidR="00227837" w:rsidRPr="005C32E0" w:rsidRDefault="00227837" w:rsidP="00227837">
      <w:pPr>
        <w:pStyle w:val="EmailDiscussion2"/>
        <w:ind w:left="1619" w:firstLine="0"/>
      </w:pPr>
      <w:r>
        <w:t xml:space="preserve">Status: </w:t>
      </w:r>
      <w:r w:rsidR="00555FA5">
        <w:rPr>
          <w:color w:val="FF0000"/>
        </w:rPr>
        <w:t>Ongoing</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6EE7BB0F" w:rsidR="00555FA5" w:rsidRDefault="00555FA5" w:rsidP="00555FA5">
      <w:pPr>
        <w:pStyle w:val="EmailDiscussion2"/>
        <w:ind w:left="1619" w:firstLine="0"/>
        <w:rPr>
          <w:color w:val="FF0000"/>
        </w:rPr>
      </w:pPr>
      <w:r>
        <w:t>Status</w:t>
      </w:r>
      <w:r w:rsidRPr="00555FA5">
        <w:rPr>
          <w:color w:val="FF0000"/>
        </w:rPr>
        <w:t xml:space="preserve">: </w:t>
      </w:r>
      <w:r w:rsidR="00806BE5">
        <w:rPr>
          <w:color w:val="FF0000"/>
        </w:rPr>
        <w:t>Ongoing</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9"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5EF6C66A" w:rsidR="00555FA5" w:rsidRDefault="00555FA5" w:rsidP="00555FA5">
      <w:pPr>
        <w:pStyle w:val="EmailDiscussion2"/>
        <w:ind w:left="1619" w:firstLine="0"/>
        <w:rPr>
          <w:color w:val="FF0000"/>
        </w:rPr>
      </w:pPr>
      <w:r>
        <w:t>Status</w:t>
      </w:r>
      <w:r w:rsidRPr="00555FA5">
        <w:rPr>
          <w:color w:val="FF0000"/>
        </w:rPr>
        <w:t xml:space="preserve">: </w:t>
      </w:r>
      <w:r w:rsidR="00806BE5">
        <w:rPr>
          <w:color w:val="FF0000"/>
        </w:rPr>
        <w:t>Ongoing</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10"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33AC7B22" w:rsidR="00707305" w:rsidRDefault="00707305" w:rsidP="00707305">
      <w:pPr>
        <w:pStyle w:val="EmailDiscussion2"/>
        <w:ind w:left="1619" w:firstLine="0"/>
        <w:rPr>
          <w:color w:val="FF0000"/>
        </w:rPr>
      </w:pPr>
      <w:r>
        <w:t>Status</w:t>
      </w:r>
      <w:r w:rsidRPr="00555FA5">
        <w:rPr>
          <w:color w:val="FF0000"/>
        </w:rPr>
        <w:t xml:space="preserve">: </w:t>
      </w:r>
      <w:r w:rsidR="00806BE5">
        <w:rPr>
          <w:color w:val="FF0000"/>
        </w:rPr>
        <w:t>Ongoing</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1"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2"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lastRenderedPageBreak/>
        <w:tab/>
        <w:t>Deadline for rapporteur's summary (in R2-2306646):  Thursday 2023-05-25 13:00</w:t>
      </w:r>
    </w:p>
    <w:p w14:paraId="2E6EF425" w14:textId="46A71EA8" w:rsidR="00707305" w:rsidRDefault="00707305" w:rsidP="00707305">
      <w:pPr>
        <w:pStyle w:val="EmailDiscussion2"/>
        <w:ind w:left="1619" w:firstLine="0"/>
        <w:rPr>
          <w:color w:val="FF0000"/>
        </w:rPr>
      </w:pPr>
      <w:r>
        <w:t>Status</w:t>
      </w:r>
      <w:r w:rsidRPr="00555FA5">
        <w:rPr>
          <w:color w:val="FF0000"/>
        </w:rPr>
        <w:t xml:space="preserve">: </w:t>
      </w:r>
      <w:r w:rsidR="00806BE5">
        <w:rPr>
          <w:color w:val="FF0000"/>
        </w:rPr>
        <w:t>Ongoing</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tab/>
        <w:t xml:space="preserve">Scope: discuss the change in </w:t>
      </w:r>
      <w:hyperlink r:id="rId13"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198D7229" w:rsidR="0091161E" w:rsidRDefault="0091161E" w:rsidP="0091161E">
      <w:pPr>
        <w:pStyle w:val="EmailDiscussion2"/>
      </w:pPr>
      <w:r>
        <w:tab/>
        <w:t>Deadline for rapporteur's summary (in R2-2306657):  Friday 2023-05-2</w:t>
      </w:r>
      <w:r w:rsidR="00B42AB6">
        <w:t>6</w:t>
      </w:r>
      <w:r>
        <w:t xml:space="preserve"> 09:00</w:t>
      </w:r>
    </w:p>
    <w:p w14:paraId="360D4DD3" w14:textId="59B1F382"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7BCBFC49" w14:textId="77777777" w:rsidR="0091161E" w:rsidRDefault="0091161E" w:rsidP="0091161E">
      <w:pPr>
        <w:pStyle w:val="EmailDiscussion2"/>
        <w:ind w:left="0" w:firstLine="0"/>
      </w:pPr>
    </w:p>
    <w:p w14:paraId="262A48B3" w14:textId="77777777" w:rsidR="0091161E" w:rsidRDefault="0091161E" w:rsidP="0091161E">
      <w:pPr>
        <w:pStyle w:val="EmailDiscussion"/>
      </w:pPr>
      <w:r>
        <w:t>[AT122][108][NR-NTN] CR0676 (Oppo)</w:t>
      </w:r>
    </w:p>
    <w:p w14:paraId="3F33CA3A" w14:textId="77777777" w:rsidR="0091161E" w:rsidRDefault="0091161E" w:rsidP="0091161E">
      <w:pPr>
        <w:pStyle w:val="EmailDiscussion2"/>
      </w:pPr>
      <w:r>
        <w:tab/>
        <w:t xml:space="preserve">Scope: discuss the CR in </w:t>
      </w:r>
      <w:hyperlink r:id="rId14"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4C947622" w:rsidR="0091161E" w:rsidRDefault="0091161E" w:rsidP="0091161E">
      <w:pPr>
        <w:pStyle w:val="EmailDiscussion2"/>
      </w:pPr>
      <w:r>
        <w:tab/>
        <w:t>Deadline for final CR (in R2-2306658):  Friday 2023-05-2</w:t>
      </w:r>
      <w:r w:rsidR="00B42AB6">
        <w:t>6</w:t>
      </w:r>
      <w:r>
        <w:t xml:space="preserve"> 09:00</w:t>
      </w:r>
    </w:p>
    <w:p w14:paraId="41D2F38B" w14:textId="60849C11"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5"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6297FDED" w:rsidR="00233FD1" w:rsidRDefault="00233FD1" w:rsidP="00233FD1">
      <w:pPr>
        <w:pStyle w:val="EmailDiscussion2"/>
      </w:pPr>
      <w:r>
        <w:tab/>
        <w:t>Deadline for final CR (in R2-2306660):  Friday 2023-05-2</w:t>
      </w:r>
      <w:r w:rsidR="00B42AB6">
        <w:t>6</w:t>
      </w:r>
      <w:r>
        <w:t xml:space="preserve"> 09:00</w:t>
      </w:r>
    </w:p>
    <w:p w14:paraId="6847A4FF" w14:textId="4BDA77B6"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6" w:tooltip="C:Data3GPPExtracts38331_CR4112_(Rel-17)_R2-2305497.docx" w:history="1">
        <w:r w:rsidRPr="00F66D1A">
          <w:rPr>
            <w:rStyle w:val="Hyperlink"/>
          </w:rPr>
          <w:t>R2-2305497</w:t>
        </w:r>
      </w:hyperlink>
      <w:r>
        <w:t xml:space="preserve"> a</w:t>
      </w:r>
      <w:r w:rsidRPr="00233FD1">
        <w:t>nd</w:t>
      </w:r>
      <w:r>
        <w:t xml:space="preserve"> </w:t>
      </w:r>
      <w:hyperlink r:id="rId17"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0C502F9F" w:rsidR="00233FD1" w:rsidRDefault="00233FD1" w:rsidP="00233FD1">
      <w:pPr>
        <w:pStyle w:val="EmailDiscussion2"/>
      </w:pPr>
      <w:r>
        <w:tab/>
        <w:t>Deadline for final CR (in R2-2306661):  Friday 2023-05-2</w:t>
      </w:r>
      <w:r w:rsidR="00B42AB6">
        <w:t>6</w:t>
      </w:r>
      <w:r>
        <w:t xml:space="preserve"> 09:00</w:t>
      </w:r>
    </w:p>
    <w:p w14:paraId="2AFFEE37" w14:textId="0F8A71A0"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57736FF0" w14:textId="77777777" w:rsidR="00233FD1" w:rsidRDefault="00233FD1" w:rsidP="00555FA5">
      <w:pPr>
        <w:pStyle w:val="EmailDiscussion2"/>
        <w:ind w:left="1619" w:firstLine="0"/>
      </w:pPr>
    </w:p>
    <w:p w14:paraId="08F8E74F" w14:textId="77777777" w:rsidR="00233FD1" w:rsidRDefault="00233FD1" w:rsidP="00233FD1">
      <w:pPr>
        <w:pStyle w:val="EmailDiscussion"/>
      </w:pPr>
      <w:r>
        <w:t>[AT122][111][NR-NTN] RRC CR for kmac (Oppo)</w:t>
      </w:r>
    </w:p>
    <w:p w14:paraId="4FCE7BD8" w14:textId="77777777" w:rsidR="00233FD1" w:rsidRDefault="00233FD1" w:rsidP="00233FD1">
      <w:pPr>
        <w:pStyle w:val="EmailDiscussion2"/>
      </w:pPr>
      <w:r>
        <w:tab/>
        <w:t xml:space="preserve">Scope: Draft a CR to reflect p2 in </w:t>
      </w:r>
      <w:hyperlink r:id="rId18"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51EA6962" w:rsidR="00233FD1" w:rsidRDefault="00233FD1" w:rsidP="00233FD1">
      <w:pPr>
        <w:pStyle w:val="EmailDiscussion2"/>
      </w:pPr>
      <w:r>
        <w:tab/>
        <w:t>Deadline for final CR (in R2-2306662):  Friday 2023-05-2</w:t>
      </w:r>
      <w:r w:rsidR="00B42AB6">
        <w:t>6</w:t>
      </w:r>
      <w:r>
        <w:t xml:space="preserve"> 09:00</w:t>
      </w:r>
    </w:p>
    <w:p w14:paraId="1B11F347" w14:textId="23F65895"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178FF6B9" w14:textId="77777777" w:rsidR="00233FD1" w:rsidRDefault="00233FD1" w:rsidP="00555FA5">
      <w:pPr>
        <w:pStyle w:val="EmailDiscussion2"/>
        <w:ind w:left="1619" w:firstLine="0"/>
      </w:pPr>
    </w:p>
    <w:p w14:paraId="7C018C43" w14:textId="77777777" w:rsidR="00806BE5" w:rsidRDefault="00806BE5" w:rsidP="00806BE5">
      <w:pPr>
        <w:pStyle w:val="EmailDiscussion"/>
      </w:pPr>
      <w:r>
        <w:t>[AT122][112][NR-NTN] CR4040 (ASUSTeK)</w:t>
      </w:r>
    </w:p>
    <w:p w14:paraId="626ED96E" w14:textId="77777777" w:rsidR="00806BE5" w:rsidRDefault="00806BE5" w:rsidP="00806BE5">
      <w:pPr>
        <w:pStyle w:val="EmailDiscussion2"/>
      </w:pPr>
      <w:r>
        <w:tab/>
        <w:t xml:space="preserve">Scope: Draft a CR to reflect p2 in </w:t>
      </w:r>
      <w:hyperlink r:id="rId19" w:tooltip="C:Data3GPPExtractsR2-2305378 MAC and RRC correction for R17 NR NTN.doc" w:history="1">
        <w:r w:rsidRPr="00F66D1A">
          <w:rPr>
            <w:rStyle w:val="Hyperlink"/>
          </w:rPr>
          <w:t>R2-2305378</w:t>
        </w:r>
      </w:hyperlink>
    </w:p>
    <w:p w14:paraId="51982ACD" w14:textId="77777777" w:rsidR="00806BE5" w:rsidRDefault="00806BE5" w:rsidP="00806BE5">
      <w:pPr>
        <w:pStyle w:val="EmailDiscussion2"/>
      </w:pPr>
      <w:r>
        <w:tab/>
        <w:t>Intended outcome: Agreeable CR</w:t>
      </w:r>
    </w:p>
    <w:p w14:paraId="55AECC25" w14:textId="77777777" w:rsidR="00806BE5" w:rsidRDefault="00806BE5" w:rsidP="00806BE5">
      <w:pPr>
        <w:pStyle w:val="EmailDiscussion2"/>
      </w:pPr>
      <w:r>
        <w:tab/>
        <w:t>Deadline for final CR (in R2-2306663):  Friday 2023-05-26 09:00</w:t>
      </w:r>
    </w:p>
    <w:p w14:paraId="0E4F84FD" w14:textId="77777777" w:rsidR="00806BE5" w:rsidRDefault="00806BE5" w:rsidP="00806BE5">
      <w:pPr>
        <w:pStyle w:val="EmailDiscussion2"/>
        <w:ind w:left="1619" w:firstLine="0"/>
        <w:rPr>
          <w:color w:val="FF0000"/>
        </w:rPr>
      </w:pPr>
      <w:r>
        <w:t>Status</w:t>
      </w:r>
      <w:r w:rsidRPr="00555FA5">
        <w:rPr>
          <w:color w:val="FF0000"/>
        </w:rPr>
        <w:t xml:space="preserve">: </w:t>
      </w:r>
      <w:r>
        <w:rPr>
          <w:color w:val="FF0000"/>
        </w:rPr>
        <w:t>Ongoing</w:t>
      </w:r>
    </w:p>
    <w:p w14:paraId="2033BDB5" w14:textId="77777777" w:rsidR="00806BE5" w:rsidRDefault="00806BE5" w:rsidP="00555FA5">
      <w:pPr>
        <w:pStyle w:val="EmailDiscussion2"/>
        <w:ind w:left="1619" w:firstLine="0"/>
      </w:pPr>
    </w:p>
    <w:p w14:paraId="6D4DCEEC" w14:textId="3E7E9DAC" w:rsidR="00885866" w:rsidRDefault="00885866" w:rsidP="00885866">
      <w:pPr>
        <w:pStyle w:val="EmailDiscussion"/>
      </w:pPr>
      <w:r>
        <w:t>[AT122][113][IoT NTN] Measurements before RLF (Interdigital)</w:t>
      </w:r>
    </w:p>
    <w:p w14:paraId="5D081657" w14:textId="039CBDD1" w:rsidR="00885866" w:rsidRDefault="00885866" w:rsidP="00885866">
      <w:pPr>
        <w:pStyle w:val="EmailDiscussion2"/>
      </w:pPr>
      <w:r>
        <w:tab/>
        <w:t xml:space="preserve">Scope: Discuss the RLF-related proposals in </w:t>
      </w:r>
      <w:hyperlink r:id="rId20" w:tooltip="C:Data3GPPExtractsR2-2305170 (R18 IoT-NTN WI AI 7.6.3.1) - measurements.docx" w:history="1">
        <w:r w:rsidRPr="00F66D1A">
          <w:rPr>
            <w:rStyle w:val="Hyperlink"/>
          </w:rPr>
          <w:t>R2-2305170</w:t>
        </w:r>
      </w:hyperlink>
      <w:r w:rsidR="00724FF4" w:rsidRPr="00724FF4">
        <w:t>.</w:t>
      </w:r>
      <w:r w:rsidR="00724FF4">
        <w:t xml:space="preserve"> </w:t>
      </w:r>
      <w:r w:rsidRPr="00885866">
        <w:rPr>
          <w:u w:val="single"/>
        </w:rPr>
        <w:t>F2F discussion is invited</w:t>
      </w:r>
    </w:p>
    <w:p w14:paraId="1A4DE2F2" w14:textId="77777777" w:rsidR="00885866" w:rsidRDefault="00885866" w:rsidP="00885866">
      <w:pPr>
        <w:pStyle w:val="EmailDiscussion2"/>
      </w:pPr>
      <w:r>
        <w:tab/>
        <w:t>Intended outcome: Summary of the offline discussion</w:t>
      </w:r>
    </w:p>
    <w:p w14:paraId="39082180" w14:textId="2D82A4B2" w:rsidR="00885866" w:rsidRDefault="00885866" w:rsidP="00885866">
      <w:pPr>
        <w:pStyle w:val="EmailDiscussion2"/>
      </w:pPr>
      <w:r>
        <w:tab/>
        <w:t xml:space="preserve">Deadline for </w:t>
      </w:r>
      <w:r w:rsidR="009C2E33">
        <w:t xml:space="preserve">rapporteur's summary </w:t>
      </w:r>
      <w:r>
        <w:t>(in R2-2306665):  Friday 2023-05-26 11:00</w:t>
      </w:r>
    </w:p>
    <w:p w14:paraId="1CBFF6E2" w14:textId="77777777" w:rsidR="00885866" w:rsidRDefault="00885866" w:rsidP="00885866">
      <w:pPr>
        <w:pStyle w:val="EmailDiscussion2"/>
        <w:ind w:left="1619" w:firstLine="0"/>
        <w:rPr>
          <w:color w:val="FF0000"/>
        </w:rPr>
      </w:pPr>
      <w:r>
        <w:t>Status</w:t>
      </w:r>
      <w:r w:rsidRPr="00555FA5">
        <w:rPr>
          <w:color w:val="FF0000"/>
        </w:rPr>
        <w:t xml:space="preserve">: </w:t>
      </w:r>
      <w:r>
        <w:rPr>
          <w:color w:val="FF0000"/>
        </w:rPr>
        <w:t>Ongoing</w:t>
      </w:r>
    </w:p>
    <w:p w14:paraId="0D396113" w14:textId="77777777" w:rsidR="00885866" w:rsidRPr="00555FA5" w:rsidRDefault="00885866" w:rsidP="00555FA5">
      <w:pPr>
        <w:pStyle w:val="EmailDiscussion2"/>
        <w:ind w:left="1619" w:firstLine="0"/>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21"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7" w:name="OLE_LINK32"/>
      <w:bookmarkStart w:id="8" w:name="OLE_LINK33"/>
      <w:bookmarkStart w:id="9" w:name="OLE_LINK34"/>
      <w:r>
        <w:t xml:space="preserve">4.2.0 </w:t>
      </w:r>
      <w:r>
        <w:tab/>
        <w:t>In-Principle-Agreed CRs</w:t>
      </w:r>
      <w:bookmarkEnd w:id="7"/>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22"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3" w:tooltip="C:Data3GPParchiveRAN2RAN2#121bisTdocsR2-2304260.zip" w:history="1">
        <w:r w:rsidR="00E871A8" w:rsidRPr="00F66D1A">
          <w:rPr>
            <w:rStyle w:val="Hyperlink"/>
          </w:rPr>
          <w:t>R2-2304260</w:t>
        </w:r>
      </w:hyperlink>
    </w:p>
    <w:p w14:paraId="06962479" w14:textId="74AEEE5D" w:rsidR="003E3D07" w:rsidRPr="003E3D07" w:rsidRDefault="007153C2" w:rsidP="00ED2ED4">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4"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5" w:tooltip="C:Data3GPParchiveRAN2RAN2#121bisTdocsR2-2302530.zip" w:history="1">
        <w:r w:rsidR="00E871A8" w:rsidRPr="00F66D1A">
          <w:rPr>
            <w:rStyle w:val="Hyperlink"/>
          </w:rPr>
          <w:t>R2-2302530</w:t>
        </w:r>
      </w:hyperlink>
    </w:p>
    <w:p w14:paraId="4637273E" w14:textId="22C9009B" w:rsidR="007153C2" w:rsidRDefault="007153C2" w:rsidP="00ED2ED4">
      <w:pPr>
        <w:pStyle w:val="Doc-text2"/>
        <w:numPr>
          <w:ilvl w:val="0"/>
          <w:numId w:val="16"/>
        </w:numPr>
      </w:pPr>
      <w:r>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6"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7" w:tooltip="C:Data3GPParchiveRAN2RAN2#121bisTdocsR2-2304267.zip" w:history="1">
        <w:r w:rsidR="00BC1160" w:rsidRPr="00F66D1A">
          <w:rPr>
            <w:rStyle w:val="Hyperlink"/>
          </w:rPr>
          <w:t>R2-2304267</w:t>
        </w:r>
      </w:hyperlink>
    </w:p>
    <w:p w14:paraId="44F3605E" w14:textId="5A9A1461" w:rsidR="00912FC9" w:rsidRPr="00912FC9" w:rsidRDefault="00912FC9" w:rsidP="00ED2ED4">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8"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9"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ED2ED4">
      <w:pPr>
        <w:pStyle w:val="Doc-text2"/>
        <w:numPr>
          <w:ilvl w:val="0"/>
          <w:numId w:val="16"/>
        </w:numPr>
      </w:pPr>
      <w:r>
        <w:t>Revised in R2-2306514</w:t>
      </w:r>
    </w:p>
    <w:p w14:paraId="0F1FCEE2" w14:textId="77777777" w:rsidR="007153C2" w:rsidRDefault="007153C2" w:rsidP="007153C2">
      <w:pPr>
        <w:pStyle w:val="Doc-title"/>
        <w:rPr>
          <w:rStyle w:val="Hyperlink"/>
        </w:rPr>
      </w:pPr>
      <w:hyperlink r:id="rId30"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31" w:tooltip="C:Data3GPPExtractsR2-2305821-CR-TS36331-Alignment-of-NPRACH-preamble-description-V2.docx" w:history="1">
        <w:r w:rsidRPr="00F66D1A">
          <w:rPr>
            <w:rStyle w:val="Hyperlink"/>
          </w:rPr>
          <w:t>R2-2305821</w:t>
        </w:r>
      </w:hyperlink>
    </w:p>
    <w:p w14:paraId="525079B6" w14:textId="77777777" w:rsidR="007153C2" w:rsidRDefault="007153C2" w:rsidP="00ED2ED4">
      <w:pPr>
        <w:pStyle w:val="Doc-text2"/>
        <w:numPr>
          <w:ilvl w:val="0"/>
          <w:numId w:val="16"/>
        </w:numPr>
      </w:pPr>
      <w:r>
        <w:t>Update the coversheet also adding the inter-operability part</w:t>
      </w:r>
    </w:p>
    <w:p w14:paraId="745A0B23" w14:textId="77777777" w:rsidR="007153C2" w:rsidRPr="003E3D07" w:rsidRDefault="007153C2" w:rsidP="00ED2ED4">
      <w:pPr>
        <w:pStyle w:val="Doc-text2"/>
        <w:numPr>
          <w:ilvl w:val="0"/>
          <w:numId w:val="16"/>
        </w:numPr>
      </w:pPr>
      <w:r>
        <w:t>Revised in R2-2306647</w:t>
      </w:r>
    </w:p>
    <w:p w14:paraId="3D6A3D9E" w14:textId="77663244" w:rsidR="007153C2" w:rsidRPr="007153C2" w:rsidRDefault="007153C2" w:rsidP="007153C2">
      <w:pPr>
        <w:pStyle w:val="Doc-title"/>
        <w:rPr>
          <w:color w:val="0000FF"/>
          <w:u w:val="single"/>
        </w:rPr>
      </w:pPr>
      <w:r>
        <w:rPr>
          <w:rStyle w:val="Hyperlink"/>
        </w:rPr>
        <w:t>R2-2306647</w:t>
      </w:r>
      <w:r>
        <w:tab/>
        <w:t>Alignment of NPRACH preamble descriptions with RAN1 specification for IoT-NTN parameters</w:t>
      </w:r>
      <w:r>
        <w:tab/>
        <w:t>Nokia, Nokia Shanghai Bell</w:t>
      </w:r>
      <w:r>
        <w:tab/>
        <w:t>CR</w:t>
      </w:r>
      <w:r>
        <w:tab/>
        <w:t>Rel-17</w:t>
      </w:r>
      <w:r>
        <w:tab/>
        <w:t>36.331</w:t>
      </w:r>
      <w:r>
        <w:tab/>
        <w:t>17.4.0</w:t>
      </w:r>
      <w:r>
        <w:tab/>
        <w:t>4930</w:t>
      </w:r>
      <w:r>
        <w:tab/>
        <w:t>4</w:t>
      </w:r>
      <w:r>
        <w:tab/>
        <w:t>F</w:t>
      </w:r>
      <w:r>
        <w:tab/>
        <w:t>LTE_NBIOT_eMTC_NTN-Core</w:t>
      </w:r>
      <w:r>
        <w:tab/>
      </w:r>
      <w:hyperlink r:id="rId32" w:tooltip="C:Data3GPPExtractsR2-2305821-CR-TS36331-Alignment-of-NPRACH-preamble-description-V2.docx" w:history="1">
        <w:r w:rsidRPr="00F66D1A">
          <w:rPr>
            <w:rStyle w:val="Hyperlink"/>
          </w:rPr>
          <w:t>R2-2305821</w:t>
        </w:r>
      </w:hyperlink>
    </w:p>
    <w:p w14:paraId="45F97C3B" w14:textId="77777777" w:rsidR="007153C2" w:rsidRPr="007153C2" w:rsidRDefault="007153C2" w:rsidP="007153C2">
      <w:pPr>
        <w:pStyle w:val="Doc-text2"/>
        <w:ind w:left="0" w:firstLine="0"/>
      </w:pPr>
    </w:p>
    <w:p w14:paraId="3002CC15" w14:textId="2621E6FF" w:rsidR="00BC1160" w:rsidRDefault="005A5DC6" w:rsidP="00BC1160">
      <w:pPr>
        <w:pStyle w:val="Doc-title"/>
        <w:rPr>
          <w:rStyle w:val="Hyperlink"/>
        </w:rPr>
      </w:pPr>
      <w:hyperlink r:id="rId33"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4" w:tooltip="C:Data3GPParchiveRAN2RAN2#121bisTdocsR2-2304262.zip" w:history="1">
        <w:r w:rsidR="00BC1160" w:rsidRPr="00F66D1A">
          <w:rPr>
            <w:rStyle w:val="Hyperlink"/>
          </w:rPr>
          <w:t>R2-2304262</w:t>
        </w:r>
      </w:hyperlink>
    </w:p>
    <w:p w14:paraId="147E0B79" w14:textId="0822ABAA" w:rsidR="007153C2" w:rsidRPr="003E3D07" w:rsidRDefault="00884796" w:rsidP="00ED2ED4">
      <w:pPr>
        <w:pStyle w:val="Doc-text2"/>
        <w:numPr>
          <w:ilvl w:val="0"/>
          <w:numId w:val="16"/>
        </w:numPr>
      </w:pPr>
      <w:r>
        <w:t>F</w:t>
      </w:r>
      <w:r w:rsidR="007153C2">
        <w:t>ix the font in the change</w:t>
      </w:r>
    </w:p>
    <w:p w14:paraId="5251727E" w14:textId="54C6AB81" w:rsidR="007153C2" w:rsidRDefault="007153C2" w:rsidP="00ED2ED4">
      <w:pPr>
        <w:pStyle w:val="Doc-text2"/>
        <w:numPr>
          <w:ilvl w:val="0"/>
          <w:numId w:val="16"/>
        </w:numPr>
      </w:pPr>
      <w:r>
        <w:t>Revised in R2-2306648</w:t>
      </w:r>
    </w:p>
    <w:p w14:paraId="715CB8F5" w14:textId="77972C55" w:rsidR="007153C2" w:rsidRDefault="007153C2" w:rsidP="007153C2">
      <w:pPr>
        <w:pStyle w:val="Doc-title"/>
        <w:rPr>
          <w:rStyle w:val="Hyperlink"/>
        </w:rPr>
      </w:pPr>
      <w:r>
        <w:rPr>
          <w:rStyle w:val="Hyperlink"/>
        </w:rPr>
        <w:t>R2-2306648</w:t>
      </w:r>
      <w:r>
        <w:tab/>
        <w:t>CR to 36.331 on T317 and T318</w:t>
      </w:r>
      <w:r>
        <w:tab/>
        <w:t>Huawei, HiSilicon</w:t>
      </w:r>
      <w:r>
        <w:tab/>
        <w:t>CR</w:t>
      </w:r>
      <w:r>
        <w:tab/>
        <w:t>Rel-17</w:t>
      </w:r>
      <w:r>
        <w:tab/>
        <w:t>36.331</w:t>
      </w:r>
      <w:r>
        <w:tab/>
        <w:t>17.4.0</w:t>
      </w:r>
      <w:r>
        <w:tab/>
        <w:t>4928</w:t>
      </w:r>
      <w:r>
        <w:tab/>
        <w:t>4</w:t>
      </w:r>
      <w:r>
        <w:tab/>
        <w:t>F</w:t>
      </w:r>
      <w:r>
        <w:tab/>
        <w:t>LTE_NBIOT_eMTC_NTN-Core</w:t>
      </w:r>
      <w:r>
        <w:tab/>
      </w:r>
      <w:hyperlink r:id="rId35" w:tooltip="C:Data3GPParchiveRAN2RAN2#121bisTdocsR2-2304262.zip" w:history="1">
        <w:r w:rsidRPr="00F66D1A">
          <w:rPr>
            <w:rStyle w:val="Hyperlink"/>
          </w:rPr>
          <w:t>R2-2304262</w:t>
        </w:r>
      </w:hyperlink>
    </w:p>
    <w:p w14:paraId="428AE824" w14:textId="77777777" w:rsidR="007153C2" w:rsidRPr="007153C2" w:rsidRDefault="007153C2" w:rsidP="007153C2">
      <w:pPr>
        <w:pStyle w:val="Doc-text2"/>
      </w:pP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8"/>
    <w:bookmarkEnd w:id="9"/>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6"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ED2ED4">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ED2ED4">
      <w:pPr>
        <w:pStyle w:val="Doc-text2"/>
        <w:numPr>
          <w:ilvl w:val="0"/>
          <w:numId w:val="16"/>
        </w:numPr>
      </w:pPr>
      <w:r>
        <w:t>Revised in R2-2306649</w:t>
      </w:r>
    </w:p>
    <w:p w14:paraId="5F3398A0" w14:textId="678CEF39" w:rsidR="00912FC9" w:rsidRPr="00912FC9" w:rsidRDefault="00912FC9" w:rsidP="00884796">
      <w:pPr>
        <w:pStyle w:val="Doc-title"/>
      </w:pPr>
      <w:r>
        <w:rPr>
          <w:rStyle w:val="Hyperlink"/>
        </w:rPr>
        <w:t>R2-2306649</w:t>
      </w:r>
      <w:r>
        <w:tab/>
        <w:t>Miscellaneous Stage 2 corrections for IoT NTN</w:t>
      </w:r>
      <w:r>
        <w:tab/>
        <w:t>Huawei, HiSilicon</w:t>
      </w:r>
      <w:r>
        <w:tab/>
        <w:t>CR</w:t>
      </w:r>
      <w:r>
        <w:tab/>
        <w:t>Rel-18</w:t>
      </w:r>
      <w:r>
        <w:tab/>
        <w:t>36.300</w:t>
      </w:r>
      <w:r>
        <w:tab/>
        <w:t>17.4.0</w:t>
      </w:r>
      <w:r>
        <w:tab/>
        <w:t>1384</w:t>
      </w:r>
      <w:r>
        <w:tab/>
        <w:t>1</w:t>
      </w:r>
      <w:r>
        <w:tab/>
        <w:t>F</w:t>
      </w:r>
      <w:r>
        <w:tab/>
        <w:t>LTE_NBIOT_eMTC_NTN</w:t>
      </w:r>
    </w:p>
    <w:p w14:paraId="21C4DF14" w14:textId="77777777" w:rsidR="00F11594" w:rsidRDefault="00F11594" w:rsidP="00F11594">
      <w:pPr>
        <w:pStyle w:val="Doc-text2"/>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7"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ED2ED4">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8"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t>-</w:t>
      </w:r>
      <w:r>
        <w:tab/>
        <w:t>QC and Google think this is not needed. Samsung agrees</w:t>
      </w:r>
    </w:p>
    <w:p w14:paraId="7E8C033A" w14:textId="137A22E9" w:rsidR="00912FC9" w:rsidRDefault="00912FC9" w:rsidP="00ED2ED4">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39"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46A6866A" w:rsidR="00E969A4" w:rsidRDefault="00E969A4" w:rsidP="00E969A4">
      <w:pPr>
        <w:pStyle w:val="Doc-text2"/>
      </w:pPr>
      <w:r>
        <w:t>-</w:t>
      </w:r>
      <w:r>
        <w:tab/>
        <w:t xml:space="preserve">Oppo thinks we could revise as “… </w:t>
      </w:r>
      <w:r w:rsidRPr="00E969A4">
        <w:t>during Random Access due to</w:t>
      </w:r>
      <w:r>
        <w:t xml:space="preserve"> RRC connection establishment, RRC connection resume or R</w:t>
      </w:r>
      <w:r w:rsidRPr="00E969A4">
        <w:t>RC connection reestablishment</w:t>
      </w:r>
      <w:r>
        <w:t>”</w:t>
      </w:r>
    </w:p>
    <w:p w14:paraId="7D7F749C" w14:textId="19A0A7D1" w:rsidR="00E969A4" w:rsidRDefault="00E969A4" w:rsidP="00ED2ED4">
      <w:pPr>
        <w:pStyle w:val="Doc-text2"/>
        <w:numPr>
          <w:ilvl w:val="0"/>
          <w:numId w:val="16"/>
        </w:numPr>
      </w:pPr>
      <w:r>
        <w:t>Revised to remove “</w:t>
      </w:r>
      <w:r w:rsidRPr="00E969A4">
        <w:t>within dedicated signalling</w:t>
      </w:r>
      <w:r>
        <w:t>” and to change</w:t>
      </w:r>
      <w:r w:rsidR="004F5930">
        <w:t xml:space="preserve"> to </w:t>
      </w:r>
      <w:r>
        <w:t xml:space="preserve">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ED2ED4">
      <w:pPr>
        <w:pStyle w:val="Doc-text2"/>
        <w:numPr>
          <w:ilvl w:val="0"/>
          <w:numId w:val="16"/>
        </w:numPr>
      </w:pPr>
      <w:r>
        <w:t>Rev</w:t>
      </w:r>
      <w:r w:rsidR="00E969A4">
        <w:t>i</w:t>
      </w:r>
      <w:r>
        <w:t>s</w:t>
      </w:r>
      <w:r w:rsidR="00E969A4">
        <w:t>ed in R2-2306650</w:t>
      </w:r>
    </w:p>
    <w:p w14:paraId="1F16ACDC" w14:textId="60C916C5" w:rsidR="00E969A4" w:rsidRDefault="00E969A4" w:rsidP="00E969A4">
      <w:pPr>
        <w:pStyle w:val="Doc-title"/>
      </w:pPr>
      <w:r>
        <w:rPr>
          <w:rStyle w:val="Hyperlink"/>
        </w:rPr>
        <w:t>R2-2306650</w:t>
      </w:r>
      <w:r>
        <w:tab/>
        <w:t>Correction on definition of ta-Report</w:t>
      </w:r>
      <w:r>
        <w:tab/>
        <w:t>ZTE Corporation, Sanechips</w:t>
      </w:r>
      <w:r>
        <w:tab/>
        <w:t>CR</w:t>
      </w:r>
      <w:r>
        <w:tab/>
        <w:t>Rel-17</w:t>
      </w:r>
      <w:r>
        <w:tab/>
        <w:t>36.331</w:t>
      </w:r>
      <w:r>
        <w:tab/>
        <w:t>17.4.0</w:t>
      </w:r>
      <w:r>
        <w:tab/>
        <w:t>4933</w:t>
      </w:r>
      <w:r>
        <w:tab/>
        <w:t>1</w:t>
      </w:r>
      <w:r>
        <w:tab/>
        <w:t>F</w:t>
      </w:r>
      <w:r>
        <w:tab/>
        <w:t>LTE_NBIOT_eMTC_NTN-Core</w:t>
      </w:r>
    </w:p>
    <w:p w14:paraId="5D250019" w14:textId="77777777" w:rsidR="00E969A4" w:rsidRPr="00E969A4" w:rsidRDefault="00E969A4" w:rsidP="00E969A4">
      <w:pPr>
        <w:pStyle w:val="Doc-text2"/>
      </w:pPr>
    </w:p>
    <w:p w14:paraId="286D1F30" w14:textId="152599D1" w:rsidR="00BC1160" w:rsidRDefault="005A5DC6" w:rsidP="00BC1160">
      <w:pPr>
        <w:pStyle w:val="Doc-title"/>
      </w:pPr>
      <w:hyperlink r:id="rId40"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ED2ED4">
      <w:pPr>
        <w:pStyle w:val="Doc-text2"/>
        <w:numPr>
          <w:ilvl w:val="0"/>
          <w:numId w:val="16"/>
        </w:numPr>
      </w:pPr>
      <w:r>
        <w:t>Check offline</w:t>
      </w:r>
    </w:p>
    <w:p w14:paraId="553167DE" w14:textId="450479C5" w:rsidR="00E969A4" w:rsidRDefault="00E969A4" w:rsidP="00ED2ED4">
      <w:pPr>
        <w:pStyle w:val="Doc-text2"/>
        <w:numPr>
          <w:ilvl w:val="0"/>
          <w:numId w:val="16"/>
        </w:numPr>
      </w:pPr>
      <w:r>
        <w:t>CB Friday</w:t>
      </w:r>
    </w:p>
    <w:p w14:paraId="107950D2" w14:textId="77777777" w:rsidR="00E969A4" w:rsidRPr="00E969A4" w:rsidRDefault="00E969A4" w:rsidP="00E969A4">
      <w:pPr>
        <w:pStyle w:val="Doc-text2"/>
      </w:pPr>
    </w:p>
    <w:p w14:paraId="7D5240B6" w14:textId="4C8E8893" w:rsidR="00BC1160" w:rsidRDefault="005A5DC6" w:rsidP="00BC1160">
      <w:pPr>
        <w:pStyle w:val="Doc-title"/>
      </w:pPr>
      <w:hyperlink r:id="rId41"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ED2ED4">
      <w:pPr>
        <w:pStyle w:val="Doc-text2"/>
        <w:numPr>
          <w:ilvl w:val="0"/>
          <w:numId w:val="16"/>
        </w:numPr>
      </w:pPr>
      <w:r>
        <w:t>Add the inter-operability part to the coversheet and fic the font size</w:t>
      </w:r>
    </w:p>
    <w:p w14:paraId="25A5C54B" w14:textId="6A50E226" w:rsidR="00111343" w:rsidRDefault="00111343" w:rsidP="00ED2ED4">
      <w:pPr>
        <w:pStyle w:val="Doc-text2"/>
        <w:numPr>
          <w:ilvl w:val="0"/>
          <w:numId w:val="16"/>
        </w:numPr>
      </w:pPr>
      <w:r>
        <w:t>Revised in R2-2306651</w:t>
      </w:r>
    </w:p>
    <w:p w14:paraId="08271FC7" w14:textId="5BFCEF77" w:rsidR="00111343" w:rsidRDefault="00111343" w:rsidP="00111343">
      <w:pPr>
        <w:pStyle w:val="Doc-title"/>
      </w:pPr>
      <w:r w:rsidRPr="00111343">
        <w:rPr>
          <w:rStyle w:val="Hyperlink"/>
        </w:rPr>
        <w:t>R2-230</w:t>
      </w:r>
      <w:r>
        <w:rPr>
          <w:rStyle w:val="Hyperlink"/>
        </w:rPr>
        <w:t>6651</w:t>
      </w:r>
      <w:r>
        <w:tab/>
        <w:t>RRC correction on PUCCH TX duration</w:t>
      </w:r>
      <w:r>
        <w:tab/>
        <w:t>Samsung Suzhou</w:t>
      </w:r>
      <w:r>
        <w:tab/>
        <w:t>CR</w:t>
      </w:r>
      <w:r>
        <w:tab/>
        <w:t>Rel-17</w:t>
      </w:r>
      <w:r>
        <w:tab/>
        <w:t>36.331</w:t>
      </w:r>
      <w:r>
        <w:tab/>
        <w:t>17.4.0</w:t>
      </w:r>
      <w:r>
        <w:tab/>
        <w:t>XXXX</w:t>
      </w:r>
      <w:r>
        <w:tab/>
        <w:t>-</w:t>
      </w:r>
      <w:r>
        <w:tab/>
        <w:t>F</w:t>
      </w:r>
      <w:r>
        <w:tab/>
        <w:t>LTE_NBIOT_eMTC_NTN</w:t>
      </w:r>
    </w:p>
    <w:p w14:paraId="7296C861" w14:textId="77777777" w:rsidR="00111343" w:rsidRDefault="00111343" w:rsidP="00E969A4">
      <w:pPr>
        <w:pStyle w:val="Doc-text2"/>
      </w:pP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42"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3"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4" w:tooltip="C:Data3GPParchiveRAN2RAN2#121bisTdocsR2-2304268.zip" w:history="1">
        <w:r w:rsidR="00BC1160" w:rsidRPr="00F66D1A">
          <w:rPr>
            <w:rStyle w:val="Hyperlink"/>
          </w:rPr>
          <w:t>R2-2304268</w:t>
        </w:r>
      </w:hyperlink>
    </w:p>
    <w:p w14:paraId="46197D8C" w14:textId="420BF684" w:rsidR="00BA69FF" w:rsidRDefault="00BA69FF" w:rsidP="00ED2ED4">
      <w:pPr>
        <w:pStyle w:val="Doc-text2"/>
        <w:numPr>
          <w:ilvl w:val="0"/>
          <w:numId w:val="16"/>
        </w:numPr>
      </w:pPr>
      <w:r>
        <w:t>Add impact analysis</w:t>
      </w:r>
    </w:p>
    <w:p w14:paraId="771485F9" w14:textId="2D285D88" w:rsidR="00E871A8" w:rsidRDefault="00BA69FF" w:rsidP="00ED2ED4">
      <w:pPr>
        <w:pStyle w:val="Doc-text2"/>
        <w:numPr>
          <w:ilvl w:val="0"/>
          <w:numId w:val="16"/>
        </w:numPr>
      </w:pPr>
      <w:r>
        <w:t xml:space="preserve">Revised </w:t>
      </w:r>
      <w:r w:rsidR="001E4A26">
        <w:t>in R2-230665</w:t>
      </w:r>
      <w:r>
        <w:t>5</w:t>
      </w:r>
    </w:p>
    <w:p w14:paraId="2AEA9FEA" w14:textId="04527F88" w:rsidR="00BA69FF" w:rsidRDefault="00BA69FF" w:rsidP="00BA69FF">
      <w:pPr>
        <w:pStyle w:val="Doc-title"/>
        <w:rPr>
          <w:rStyle w:val="Hyperlink"/>
        </w:rPr>
      </w:pPr>
      <w:r>
        <w:rPr>
          <w:rStyle w:val="Hyperlink"/>
        </w:rPr>
        <w:t>R</w:t>
      </w:r>
      <w:r w:rsidR="001E4A26">
        <w:rPr>
          <w:rStyle w:val="Hyperlink"/>
        </w:rPr>
        <w:t>2-230665</w:t>
      </w:r>
      <w:r>
        <w:rPr>
          <w:rStyle w:val="Hyperlink"/>
        </w:rPr>
        <w:t>5</w:t>
      </w:r>
      <w:r>
        <w:tab/>
        <w:t>NTN stage-2 correction</w:t>
      </w:r>
      <w:r>
        <w:tab/>
        <w:t>OPPO, Ericsson, Thales, Samsung</w:t>
      </w:r>
      <w:r>
        <w:tab/>
        <w:t>CR</w:t>
      </w:r>
      <w:r>
        <w:tab/>
        <w:t>Rel-17</w:t>
      </w:r>
      <w:r>
        <w:tab/>
        <w:t>38.300</w:t>
      </w:r>
      <w:r>
        <w:tab/>
        <w:t>17.4.0</w:t>
      </w:r>
      <w:r>
        <w:tab/>
        <w:t>0647</w:t>
      </w:r>
      <w:r>
        <w:tab/>
        <w:t>1</w:t>
      </w:r>
      <w:r>
        <w:tab/>
        <w:t>F</w:t>
      </w:r>
      <w:r>
        <w:tab/>
        <w:t>NR_NTN_solutions-Core</w:t>
      </w:r>
      <w:r>
        <w:tab/>
      </w:r>
      <w:hyperlink r:id="rId45" w:tooltip="C:Data3GPParchiveRAN2RAN2#121bisTdocsR2-2304268.zip" w:history="1">
        <w:r w:rsidRPr="00F66D1A">
          <w:rPr>
            <w:rStyle w:val="Hyperlink"/>
          </w:rPr>
          <w:t>R2-2304268</w:t>
        </w:r>
      </w:hyperlink>
    </w:p>
    <w:p w14:paraId="38644E0E" w14:textId="77777777" w:rsidR="00BA69FF" w:rsidRDefault="00BA69FF" w:rsidP="00BA69FF">
      <w:pPr>
        <w:pStyle w:val="Doc-text2"/>
      </w:pPr>
    </w:p>
    <w:p w14:paraId="7B133524" w14:textId="77777777" w:rsidR="00BA69FF" w:rsidRPr="00BA69FF" w:rsidRDefault="00BA69FF" w:rsidP="00BA69FF">
      <w:pPr>
        <w:pStyle w:val="Doc-text2"/>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46"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47" w:tooltip="C:Data3GPParchiveRAN2RAN2#121bisTdocsR2-2304265.zip" w:history="1">
        <w:r w:rsidR="00E871A8" w:rsidRPr="00F66D1A">
          <w:rPr>
            <w:rStyle w:val="Hyperlink"/>
          </w:rPr>
          <w:t>R2-2304265</w:t>
        </w:r>
      </w:hyperlink>
    </w:p>
    <w:p w14:paraId="2D243D95" w14:textId="558279F6" w:rsidR="00BA69FF" w:rsidRDefault="00BA69FF" w:rsidP="00ED2ED4">
      <w:pPr>
        <w:pStyle w:val="Doc-text2"/>
        <w:numPr>
          <w:ilvl w:val="0"/>
          <w:numId w:val="16"/>
        </w:numPr>
      </w:pPr>
      <w:r>
        <w:t xml:space="preserve">Update </w:t>
      </w:r>
      <w:r w:rsidR="004F5930">
        <w:t>the coversheet (meeting details)</w:t>
      </w:r>
    </w:p>
    <w:p w14:paraId="3775EA24" w14:textId="5CBD2607" w:rsidR="00BA69FF" w:rsidRDefault="00BA69FF" w:rsidP="00ED2ED4">
      <w:pPr>
        <w:pStyle w:val="Doc-text2"/>
        <w:numPr>
          <w:ilvl w:val="0"/>
          <w:numId w:val="16"/>
        </w:numPr>
      </w:pPr>
      <w:r>
        <w:t>Revised in R2-2306652</w:t>
      </w:r>
    </w:p>
    <w:p w14:paraId="56AE79C8" w14:textId="51B9E44B" w:rsidR="00BA69FF" w:rsidRDefault="00BA69FF" w:rsidP="00BA69FF">
      <w:pPr>
        <w:pStyle w:val="Doc-title"/>
        <w:rPr>
          <w:rStyle w:val="Hyperlink"/>
        </w:rPr>
      </w:pPr>
      <w:r>
        <w:rPr>
          <w:rStyle w:val="Hyperlink"/>
        </w:rPr>
        <w:t>R2-2306652</w:t>
      </w:r>
      <w:r>
        <w:tab/>
        <w:t>Correction on missing referencing of the NTN spec in 38.306</w:t>
      </w:r>
      <w:r>
        <w:tab/>
        <w:t>MediaTek</w:t>
      </w:r>
      <w:r>
        <w:tab/>
        <w:t>CR</w:t>
      </w:r>
      <w:r>
        <w:tab/>
        <w:t>Rel-17</w:t>
      </w:r>
      <w:r>
        <w:tab/>
        <w:t>38.306</w:t>
      </w:r>
      <w:r>
        <w:tab/>
        <w:t>17.4.0</w:t>
      </w:r>
      <w:r>
        <w:tab/>
        <w:t>0894</w:t>
      </w:r>
      <w:r>
        <w:tab/>
        <w:t>1</w:t>
      </w:r>
      <w:r>
        <w:tab/>
        <w:t>F</w:t>
      </w:r>
      <w:r>
        <w:tab/>
        <w:t>NR_NTN_solutions-Core</w:t>
      </w:r>
      <w:r>
        <w:tab/>
      </w:r>
      <w:hyperlink r:id="rId48" w:tooltip="C:Data3GPParchiveRAN2RAN2#121bisTdocsR2-2304265.zip" w:history="1">
        <w:r w:rsidRPr="00F66D1A">
          <w:rPr>
            <w:rStyle w:val="Hyperlink"/>
          </w:rPr>
          <w:t>R2-2304265</w:t>
        </w:r>
      </w:hyperlink>
    </w:p>
    <w:p w14:paraId="625B52B2" w14:textId="77777777" w:rsidR="00BA69FF" w:rsidRPr="00BA69FF" w:rsidRDefault="00BA69FF" w:rsidP="00BA69FF">
      <w:pPr>
        <w:pStyle w:val="Doc-text2"/>
      </w:pPr>
    </w:p>
    <w:p w14:paraId="57CB0102" w14:textId="77777777" w:rsidR="00E871A8" w:rsidRDefault="005A5DC6" w:rsidP="00E871A8">
      <w:pPr>
        <w:pStyle w:val="Doc-title"/>
        <w:rPr>
          <w:rStyle w:val="Hyperlink"/>
        </w:rPr>
      </w:pPr>
      <w:hyperlink r:id="rId49"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50" w:tooltip="C:Data3GPParchiveRAN2RAN2#121bisTdocsR2-2302693.zip" w:history="1">
        <w:r w:rsidR="00E871A8" w:rsidRPr="00F66D1A">
          <w:rPr>
            <w:rStyle w:val="Hyperlink"/>
          </w:rPr>
          <w:t>R2-2302693</w:t>
        </w:r>
      </w:hyperlink>
    </w:p>
    <w:p w14:paraId="253C9243" w14:textId="0EB8BE9B" w:rsidR="00BA69FF" w:rsidRPr="00BA69FF" w:rsidRDefault="009E1F17" w:rsidP="00ED2ED4">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51"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52" w:tooltip="C:Data3GPParchiveRAN2RAN2#121bisTdocsR2-2304263.zip" w:history="1">
        <w:r w:rsidR="00E871A8" w:rsidRPr="00F66D1A">
          <w:rPr>
            <w:rStyle w:val="Hyperlink"/>
          </w:rPr>
          <w:t>R2-2304263</w:t>
        </w:r>
      </w:hyperlink>
    </w:p>
    <w:p w14:paraId="73F3F4B3" w14:textId="66CBBE22" w:rsidR="00BA69FF" w:rsidRDefault="00BA69FF" w:rsidP="00ED2ED4">
      <w:pPr>
        <w:pStyle w:val="Doc-text2"/>
        <w:numPr>
          <w:ilvl w:val="0"/>
          <w:numId w:val="16"/>
        </w:numPr>
      </w:pPr>
      <w:r>
        <w:t>Add RAN tickmark. Fix the date format. Add the inter-operability analysis</w:t>
      </w:r>
    </w:p>
    <w:p w14:paraId="314A1976" w14:textId="466FD72D" w:rsidR="00BA69FF" w:rsidRDefault="00BA69FF" w:rsidP="00ED2ED4">
      <w:pPr>
        <w:pStyle w:val="Doc-text2"/>
        <w:numPr>
          <w:ilvl w:val="0"/>
          <w:numId w:val="16"/>
        </w:numPr>
      </w:pPr>
      <w:r>
        <w:t>Revised in R2-2306654</w:t>
      </w:r>
    </w:p>
    <w:p w14:paraId="08D33FCE" w14:textId="48E5AAFF" w:rsidR="00BA69FF" w:rsidRPr="001E4A26" w:rsidRDefault="00BA69FF" w:rsidP="001E4A26">
      <w:pPr>
        <w:pStyle w:val="Doc-title"/>
        <w:rPr>
          <w:color w:val="0000FF"/>
          <w:u w:val="single"/>
        </w:rPr>
      </w:pPr>
      <w:r>
        <w:rPr>
          <w:rStyle w:val="Hyperlink"/>
        </w:rPr>
        <w:t>R2-2306654</w:t>
      </w:r>
      <w:r>
        <w:tab/>
        <w:t>Corrections to NR NTN for 38.321</w:t>
      </w:r>
      <w:r>
        <w:tab/>
        <w:t>CATT, Turkcell, Huawei, HiSilicon, Quectel, CAICT, Ericsson</w:t>
      </w:r>
      <w:r>
        <w:tab/>
        <w:t>CR</w:t>
      </w:r>
      <w:r>
        <w:tab/>
        <w:t>Rel-17</w:t>
      </w:r>
      <w:r>
        <w:tab/>
        <w:t>38.321</w:t>
      </w:r>
      <w:r>
        <w:tab/>
        <w:t>17.4.0</w:t>
      </w:r>
      <w:r>
        <w:tab/>
        <w:t>1597</w:t>
      </w:r>
      <w:r>
        <w:tab/>
        <w:t>3</w:t>
      </w:r>
      <w:r>
        <w:tab/>
        <w:t>F</w:t>
      </w:r>
      <w:r>
        <w:tab/>
        <w:t>NR_NTN_solutions-Core</w:t>
      </w:r>
      <w:r>
        <w:tab/>
      </w:r>
      <w:hyperlink r:id="rId53" w:tooltip="C:Data3GPParchiveRAN2RAN2#121bisTdocsR2-2304263.zip" w:history="1">
        <w:r w:rsidRPr="00F66D1A">
          <w:rPr>
            <w:rStyle w:val="Hyperlink"/>
          </w:rPr>
          <w:t>R2-2304263</w:t>
        </w:r>
      </w:hyperlink>
    </w:p>
    <w:p w14:paraId="701DE4E5" w14:textId="77777777" w:rsidR="00BA69FF" w:rsidRPr="00BA69FF" w:rsidRDefault="00BA69FF" w:rsidP="00BA69FF">
      <w:pPr>
        <w:pStyle w:val="Doc-text2"/>
      </w:pPr>
    </w:p>
    <w:p w14:paraId="3881A72C" w14:textId="77777777" w:rsidR="00E871A8" w:rsidRDefault="005A5DC6" w:rsidP="00E871A8">
      <w:pPr>
        <w:pStyle w:val="Doc-title"/>
        <w:rPr>
          <w:rStyle w:val="Hyperlink"/>
        </w:rPr>
      </w:pPr>
      <w:hyperlink r:id="rId54"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5" w:tooltip="C:Data3GPParchiveRAN2RAN2#121bisTdocsR2-2304266.zip" w:history="1">
        <w:r w:rsidR="00E871A8" w:rsidRPr="00F66D1A">
          <w:rPr>
            <w:rStyle w:val="Hyperlink"/>
          </w:rPr>
          <w:t>R2-2304266</w:t>
        </w:r>
      </w:hyperlink>
    </w:p>
    <w:p w14:paraId="607503AB" w14:textId="1A313BB7" w:rsidR="009E1F17" w:rsidRPr="009E1F17" w:rsidRDefault="009E1F17" w:rsidP="00ED2ED4">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rPr>
          <w:rStyle w:val="Hyperlink"/>
        </w:rPr>
      </w:pPr>
      <w:hyperlink r:id="rId56"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57" w:tooltip="C:Data3GPParchiveRAN2RAN2#121bisTdocsR2-2303461.zip" w:history="1">
        <w:r w:rsidR="00BC1160" w:rsidRPr="00F66D1A">
          <w:rPr>
            <w:rStyle w:val="Hyperlink"/>
          </w:rPr>
          <w:t>R2-2303461</w:t>
        </w:r>
      </w:hyperlink>
    </w:p>
    <w:p w14:paraId="6DCCAE20" w14:textId="76D28279" w:rsidR="009E1F17" w:rsidRDefault="009E1F17" w:rsidP="00ED2ED4">
      <w:pPr>
        <w:pStyle w:val="Doc-text2"/>
        <w:numPr>
          <w:ilvl w:val="0"/>
          <w:numId w:val="16"/>
        </w:numPr>
      </w:pPr>
      <w:r>
        <w:t>Agreed</w:t>
      </w:r>
    </w:p>
    <w:p w14:paraId="098DBD4B" w14:textId="77777777" w:rsidR="004F5930" w:rsidRPr="009E1F17" w:rsidRDefault="004F5930" w:rsidP="004F5930">
      <w:pPr>
        <w:pStyle w:val="Doc-text2"/>
        <w:ind w:left="1619" w:firstLine="0"/>
      </w:pPr>
    </w:p>
    <w:p w14:paraId="1E4E6E33" w14:textId="77777777" w:rsidR="00E871A8" w:rsidRDefault="005A5DC6" w:rsidP="00E871A8">
      <w:pPr>
        <w:pStyle w:val="Doc-title"/>
        <w:rPr>
          <w:rStyle w:val="Hyperlink"/>
        </w:rPr>
      </w:pPr>
      <w:hyperlink r:id="rId58"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59" w:tooltip="C:Data3GPParchiveRAN2RAN2#121bisTdocsR2-2303675.zip" w:history="1">
        <w:r w:rsidR="00E871A8" w:rsidRPr="00F66D1A">
          <w:rPr>
            <w:rStyle w:val="Hyperlink"/>
          </w:rPr>
          <w:t>R2-2303675</w:t>
        </w:r>
      </w:hyperlink>
    </w:p>
    <w:p w14:paraId="24CE76D7" w14:textId="31CE0D6C" w:rsidR="00BA69FF" w:rsidRDefault="00BA69FF" w:rsidP="00ED2ED4">
      <w:pPr>
        <w:pStyle w:val="Doc-text2"/>
        <w:numPr>
          <w:ilvl w:val="0"/>
          <w:numId w:val="16"/>
        </w:numPr>
      </w:pPr>
      <w:r>
        <w:t xml:space="preserve">Update </w:t>
      </w:r>
      <w:r w:rsidR="001E4A26">
        <w:t>the coversheet (meeting details)</w:t>
      </w:r>
    </w:p>
    <w:p w14:paraId="637801F0" w14:textId="38B43221" w:rsidR="00BA69FF" w:rsidRDefault="00BA69FF" w:rsidP="00ED2ED4">
      <w:pPr>
        <w:pStyle w:val="Doc-text2"/>
        <w:numPr>
          <w:ilvl w:val="0"/>
          <w:numId w:val="16"/>
        </w:numPr>
      </w:pPr>
      <w:r>
        <w:t>Revised in R2-2306653</w:t>
      </w:r>
    </w:p>
    <w:p w14:paraId="303B90E0" w14:textId="04E46501" w:rsidR="00BA69FF" w:rsidRPr="009E1F17" w:rsidRDefault="00BA69FF" w:rsidP="009E1F17">
      <w:pPr>
        <w:pStyle w:val="Doc-title"/>
        <w:rPr>
          <w:color w:val="0000FF"/>
          <w:u w:val="single"/>
        </w:rPr>
      </w:pPr>
      <w:r>
        <w:rPr>
          <w:rStyle w:val="Hyperlink"/>
        </w:rPr>
        <w:t>R2-2306653</w:t>
      </w:r>
      <w:r>
        <w:tab/>
        <w:t>Correction on missing referencing of the NTN spec in 38.331</w:t>
      </w:r>
      <w:r>
        <w:tab/>
        <w:t>MediaTek</w:t>
      </w:r>
      <w:r>
        <w:tab/>
        <w:t>CR</w:t>
      </w:r>
      <w:r>
        <w:tab/>
        <w:t>Rel-17</w:t>
      </w:r>
      <w:r>
        <w:tab/>
        <w:t>38.331</w:t>
      </w:r>
      <w:r>
        <w:tab/>
        <w:t>17.4.0</w:t>
      </w:r>
      <w:r>
        <w:tab/>
        <w:t>4021</w:t>
      </w:r>
      <w:r>
        <w:tab/>
        <w:t>3</w:t>
      </w:r>
      <w:r>
        <w:tab/>
        <w:t>F</w:t>
      </w:r>
      <w:r>
        <w:tab/>
        <w:t>NR_NTN_solutions-Core</w:t>
      </w:r>
      <w:r>
        <w:tab/>
      </w:r>
      <w:hyperlink r:id="rId60" w:tooltip="C:Data3GPParchiveRAN2RAN2#121bisTdocsR2-2303675.zip" w:history="1">
        <w:r w:rsidRPr="00F66D1A">
          <w:rPr>
            <w:rStyle w:val="Hyperlink"/>
          </w:rPr>
          <w:t>R2-2303675</w:t>
        </w:r>
      </w:hyperlink>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61"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62" w:tooltip="C:Data3GPParchiveRAN2RAN2#121bisTdocsR2-2303923.zip" w:history="1">
        <w:r w:rsidR="00E871A8" w:rsidRPr="00F66D1A">
          <w:rPr>
            <w:rStyle w:val="Hyperlink"/>
          </w:rPr>
          <w:t>R2-2303923</w:t>
        </w:r>
      </w:hyperlink>
    </w:p>
    <w:p w14:paraId="49039361" w14:textId="421BD694" w:rsidR="009E1F17" w:rsidRDefault="009E1F17" w:rsidP="00ED2ED4">
      <w:pPr>
        <w:pStyle w:val="Doc-text2"/>
        <w:numPr>
          <w:ilvl w:val="0"/>
          <w:numId w:val="16"/>
        </w:numPr>
      </w:pPr>
      <w:r>
        <w:t>Agreed</w:t>
      </w:r>
    </w:p>
    <w:p w14:paraId="4103C754" w14:textId="08A6A610" w:rsidR="009E1F17" w:rsidRDefault="009E1F17" w:rsidP="00ED2ED4">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3"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4"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1B5457C2" w:rsidR="009E1F17" w:rsidRDefault="009E1F17" w:rsidP="00ED2ED4">
      <w:pPr>
        <w:pStyle w:val="Doc-text2"/>
        <w:numPr>
          <w:ilvl w:val="0"/>
          <w:numId w:val="16"/>
        </w:numPr>
      </w:pPr>
      <w:r>
        <w:t xml:space="preserve">Check </w:t>
      </w:r>
      <w:r w:rsidR="004D15A1">
        <w:t xml:space="preserve">in </w:t>
      </w:r>
      <w:r>
        <w:t>offline</w:t>
      </w:r>
      <w:r w:rsidR="004D15A1">
        <w:t xml:space="preserve"> 112</w:t>
      </w:r>
    </w:p>
    <w:p w14:paraId="4990900C" w14:textId="4B5AB3C4" w:rsidR="00806BE5" w:rsidRDefault="00806BE5" w:rsidP="00ED2ED4">
      <w:pPr>
        <w:pStyle w:val="Doc-text2"/>
        <w:numPr>
          <w:ilvl w:val="0"/>
          <w:numId w:val="16"/>
        </w:numPr>
      </w:pPr>
      <w:r>
        <w:t>Revised in R2-2306663</w:t>
      </w:r>
    </w:p>
    <w:p w14:paraId="26F6D673" w14:textId="1093F563" w:rsidR="00806BE5" w:rsidRDefault="00806BE5" w:rsidP="00806BE5">
      <w:pPr>
        <w:pStyle w:val="Doc-title"/>
        <w:rPr>
          <w:rStyle w:val="Hyperlink"/>
        </w:rPr>
      </w:pPr>
      <w:r w:rsidRPr="00806BE5">
        <w:rPr>
          <w:rStyle w:val="Hyperlink"/>
        </w:rPr>
        <w:t>R2-2306</w:t>
      </w:r>
      <w:r>
        <w:rPr>
          <w:rStyle w:val="Hyperlink"/>
        </w:rPr>
        <w:t>663</w:t>
      </w:r>
      <w:r>
        <w:tab/>
        <w:t>Correction on MIB configuration for NR NTN</w:t>
      </w:r>
      <w:r>
        <w:tab/>
        <w:t>ASUSTeK</w:t>
      </w:r>
      <w:r>
        <w:tab/>
        <w:t>CR</w:t>
      </w:r>
      <w:r>
        <w:tab/>
        <w:t>Rel-17</w:t>
      </w:r>
      <w:r>
        <w:tab/>
        <w:t>38.331</w:t>
      </w:r>
      <w:r>
        <w:tab/>
        <w:t>17.4.0</w:t>
      </w:r>
      <w:r>
        <w:tab/>
        <w:t>4040</w:t>
      </w:r>
      <w:r>
        <w:tab/>
        <w:t>2</w:t>
      </w:r>
      <w:r>
        <w:tab/>
        <w:t>F</w:t>
      </w:r>
      <w:r>
        <w:tab/>
        <w:t>NR_NTN_solutions-Core</w:t>
      </w:r>
      <w:r>
        <w:tab/>
      </w:r>
      <w:hyperlink r:id="rId65" w:tooltip="C:Data3GPParchiveRAN2RAN2#121bisTdocsR2-2303924.zip" w:history="1"/>
    </w:p>
    <w:p w14:paraId="091271BF" w14:textId="77777777" w:rsidR="00806BE5" w:rsidRDefault="00806BE5" w:rsidP="00806BE5">
      <w:pPr>
        <w:pStyle w:val="Doc-text2"/>
      </w:pPr>
    </w:p>
    <w:p w14:paraId="44B82E09" w14:textId="77777777" w:rsidR="004D15A1" w:rsidRDefault="004D15A1" w:rsidP="004D15A1">
      <w:pPr>
        <w:pStyle w:val="Doc-text2"/>
      </w:pPr>
    </w:p>
    <w:p w14:paraId="4E06EA31" w14:textId="2CDA91A5" w:rsidR="004D15A1" w:rsidRDefault="004D15A1" w:rsidP="004D15A1">
      <w:pPr>
        <w:pStyle w:val="EmailDiscussion"/>
      </w:pPr>
      <w:r>
        <w:t xml:space="preserve">[AT122][112][NR-NTN] </w:t>
      </w:r>
      <w:r w:rsidR="00806BE5">
        <w:t xml:space="preserve">CR4040 </w:t>
      </w:r>
      <w:r>
        <w:t>(</w:t>
      </w:r>
      <w:r w:rsidR="00806BE5">
        <w:t>ASUSTeK)</w:t>
      </w:r>
    </w:p>
    <w:p w14:paraId="7A5347F1" w14:textId="2EF74B36" w:rsidR="004D15A1" w:rsidRDefault="004D15A1" w:rsidP="004D15A1">
      <w:pPr>
        <w:pStyle w:val="EmailDiscussion2"/>
      </w:pPr>
      <w:r>
        <w:tab/>
        <w:t xml:space="preserve">Scope: </w:t>
      </w:r>
      <w:r w:rsidR="00806BE5">
        <w:t xml:space="preserve">Discuss the CR </w:t>
      </w:r>
      <w:r>
        <w:t xml:space="preserve">in </w:t>
      </w:r>
      <w:hyperlink r:id="rId66" w:tooltip="C:Data3GPPExtractsR2-2306117 Correction on MIB configuration for NR NTN.docx" w:history="1">
        <w:r w:rsidR="00806BE5" w:rsidRPr="00F66D1A">
          <w:rPr>
            <w:rStyle w:val="Hyperlink"/>
          </w:rPr>
          <w:t>R2-2306117</w:t>
        </w:r>
      </w:hyperlink>
    </w:p>
    <w:p w14:paraId="67FBE933" w14:textId="77777777" w:rsidR="004D15A1" w:rsidRDefault="004D15A1" w:rsidP="004D15A1">
      <w:pPr>
        <w:pStyle w:val="EmailDiscussion2"/>
      </w:pPr>
      <w:r>
        <w:tab/>
        <w:t>Intended outcome: Agreeable CR</w:t>
      </w:r>
    </w:p>
    <w:p w14:paraId="462E4516" w14:textId="4D8BB581" w:rsidR="004D15A1" w:rsidRDefault="004D15A1" w:rsidP="004D15A1">
      <w:pPr>
        <w:pStyle w:val="EmailDiscussion2"/>
      </w:pPr>
      <w:r>
        <w:tab/>
        <w:t>Deadline for final CR (in R2-230666</w:t>
      </w:r>
      <w:r w:rsidR="00806BE5">
        <w:t>3</w:t>
      </w:r>
      <w:r>
        <w:t>):  Friday 2023-05-26 09:00</w:t>
      </w:r>
    </w:p>
    <w:p w14:paraId="68CAFADD" w14:textId="77777777" w:rsidR="004D15A1" w:rsidRPr="009E1F17" w:rsidRDefault="004D15A1" w:rsidP="004D15A1">
      <w:pPr>
        <w:pStyle w:val="Doc-text2"/>
      </w:pP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67"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68" w:tooltip="C:Data3GPParchiveRAN2RAN2#121bisTdocsR2-2304264.zip" w:history="1">
        <w:r w:rsidR="00E871A8" w:rsidRPr="00F66D1A">
          <w:rPr>
            <w:rStyle w:val="Hyperlink"/>
          </w:rPr>
          <w:t>R2-2304264</w:t>
        </w:r>
      </w:hyperlink>
    </w:p>
    <w:p w14:paraId="3EE0B07F" w14:textId="04060412" w:rsidR="00A0314A" w:rsidRDefault="00A0314A" w:rsidP="00ED2ED4">
      <w:pPr>
        <w:pStyle w:val="Doc-text2"/>
        <w:numPr>
          <w:ilvl w:val="0"/>
          <w:numId w:val="16"/>
        </w:numPr>
      </w:pPr>
      <w:r>
        <w:t>Change “</w:t>
      </w:r>
      <w:r w:rsidRPr="00A0314A">
        <w:t>gNB-to-UE</w:t>
      </w:r>
      <w:r>
        <w:t>” to “gNB</w:t>
      </w:r>
      <w:r w:rsidRPr="00A0314A">
        <w:t>-UE</w:t>
      </w:r>
      <w:r>
        <w:t>”</w:t>
      </w:r>
    </w:p>
    <w:p w14:paraId="5CB1A143" w14:textId="25FB5283" w:rsidR="00A0314A" w:rsidRDefault="00A0314A" w:rsidP="00ED2ED4">
      <w:pPr>
        <w:pStyle w:val="Doc-text2"/>
        <w:numPr>
          <w:ilvl w:val="0"/>
          <w:numId w:val="16"/>
        </w:numPr>
      </w:pPr>
      <w:r>
        <w:t>Move the impact analysis to the right place</w:t>
      </w:r>
    </w:p>
    <w:p w14:paraId="4F0A43AF" w14:textId="6B989302" w:rsidR="00A0314A" w:rsidRDefault="00A0314A" w:rsidP="00ED2ED4">
      <w:pPr>
        <w:pStyle w:val="Doc-text2"/>
        <w:numPr>
          <w:ilvl w:val="0"/>
          <w:numId w:val="16"/>
        </w:numPr>
      </w:pPr>
      <w:r>
        <w:t xml:space="preserve">Revised </w:t>
      </w:r>
      <w:r w:rsidR="001E4A26">
        <w:t>in R2-230665</w:t>
      </w:r>
      <w:r>
        <w:t>6</w:t>
      </w:r>
    </w:p>
    <w:p w14:paraId="41E6557F" w14:textId="5AF1FB4A" w:rsidR="00E871A8" w:rsidRPr="00A0314A" w:rsidRDefault="001E4A26" w:rsidP="00A0314A">
      <w:pPr>
        <w:pStyle w:val="Doc-title"/>
        <w:rPr>
          <w:color w:val="0000FF"/>
          <w:u w:val="single"/>
        </w:rPr>
      </w:pPr>
      <w:r>
        <w:rPr>
          <w:rStyle w:val="Hyperlink"/>
        </w:rPr>
        <w:t>R2-230665</w:t>
      </w:r>
      <w:r w:rsidR="00A0314A" w:rsidRPr="00A0314A">
        <w:rPr>
          <w:rStyle w:val="Hyperlink"/>
        </w:rPr>
        <w:t>6</w:t>
      </w:r>
      <w:r w:rsidR="00A0314A">
        <w:tab/>
        <w:t>Correction on SMTC for NR NTN</w:t>
      </w:r>
      <w:r w:rsidR="00A0314A">
        <w:tab/>
        <w:t>Samsung, Huawei, HiSilicon, Googl</w:t>
      </w:r>
      <w:r w:rsidR="004F5930">
        <w:t>e</w:t>
      </w:r>
      <w:r w:rsidR="004F5930">
        <w:tab/>
        <w:t>CR</w:t>
      </w:r>
      <w:r w:rsidR="004F5930">
        <w:tab/>
        <w:t>Rel-17</w:t>
      </w:r>
      <w:r w:rsidR="004F5930">
        <w:tab/>
        <w:t>38.331</w:t>
      </w:r>
      <w:r w:rsidR="004F5930">
        <w:tab/>
        <w:t>17.4.0</w:t>
      </w:r>
      <w:r w:rsidR="004F5930">
        <w:tab/>
        <w:t>4025</w:t>
      </w:r>
      <w:r w:rsidR="004F5930">
        <w:tab/>
        <w:t>3</w:t>
      </w:r>
      <w:r w:rsidR="00A0314A">
        <w:tab/>
        <w:t>F</w:t>
      </w:r>
      <w:r w:rsidR="00A0314A">
        <w:tab/>
        <w:t>NR_NTN_solutions-Core</w:t>
      </w:r>
      <w:r w:rsidR="00A0314A">
        <w:tab/>
      </w:r>
      <w:hyperlink r:id="rId69" w:tooltip="C:Data3GPParchiveRAN2RAN2#121bisTdocsR2-2304264.zip" w:history="1">
        <w:r w:rsidR="00A0314A" w:rsidRPr="00F66D1A">
          <w:rPr>
            <w:rStyle w:val="Hyperlink"/>
          </w:rPr>
          <w:t>R2-2304264</w:t>
        </w:r>
      </w:hyperlink>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70"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71"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72"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73"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74"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ED2ED4">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75"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t>-</w:t>
      </w:r>
      <w:r>
        <w:tab/>
        <w:t>HW thinks ephemeris are needed, as also indicated by RAN4</w:t>
      </w:r>
    </w:p>
    <w:p w14:paraId="5D63C7BD" w14:textId="502CA4EF" w:rsidR="00947A3D" w:rsidRDefault="00947A3D" w:rsidP="009F4A92">
      <w:pPr>
        <w:pStyle w:val="Doc-text2"/>
      </w:pPr>
      <w:r>
        <w:t>-</w:t>
      </w:r>
      <w:r>
        <w:tab/>
        <w:t>Oppo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0FBA40C" w14:textId="469D4222" w:rsidR="00947A3D" w:rsidRDefault="00947A3D" w:rsidP="00ED2ED4">
      <w:pPr>
        <w:pStyle w:val="Doc-text2"/>
        <w:numPr>
          <w:ilvl w:val="0"/>
          <w:numId w:val="16"/>
        </w:numPr>
      </w:pPr>
      <w:r>
        <w:t>Continue in offline 107</w:t>
      </w:r>
    </w:p>
    <w:p w14:paraId="43EC5CA2" w14:textId="77777777" w:rsidR="00947A3D" w:rsidRDefault="00947A3D" w:rsidP="009F4A92">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76"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09E03627" w:rsidR="00947A3D" w:rsidRDefault="00947A3D" w:rsidP="00947A3D">
      <w:pPr>
        <w:pStyle w:val="EmailDiscussion2"/>
      </w:pPr>
      <w:r>
        <w:tab/>
        <w:t>Deadline for rap</w:t>
      </w:r>
      <w:r w:rsidR="001E4A26">
        <w:t>porteur's summary (in R2-230665</w:t>
      </w:r>
      <w:r>
        <w:t>7):  Friday 2023-05-2</w:t>
      </w:r>
      <w:r w:rsidR="00823B1B">
        <w:t>6</w:t>
      </w:r>
      <w:r>
        <w:t xml:space="preserve"> 09:00</w:t>
      </w:r>
    </w:p>
    <w:p w14:paraId="0AF0C43C" w14:textId="51A4EFE9" w:rsidR="00947A3D" w:rsidRDefault="00947A3D" w:rsidP="00947A3D">
      <w:pPr>
        <w:pStyle w:val="EmailDiscussion2"/>
      </w:pPr>
    </w:p>
    <w:p w14:paraId="61DC14A9" w14:textId="77777777" w:rsidR="009F4A92" w:rsidRPr="009F4A92" w:rsidRDefault="009F4A92" w:rsidP="00947A3D">
      <w:pPr>
        <w:pStyle w:val="Doc-text2"/>
        <w:ind w:left="0" w:firstLine="0"/>
      </w:pPr>
    </w:p>
    <w:p w14:paraId="21147529" w14:textId="77777777" w:rsidR="00F11594" w:rsidRDefault="005A5DC6" w:rsidP="00F11594">
      <w:pPr>
        <w:pStyle w:val="Doc-title"/>
      </w:pPr>
      <w:hyperlink r:id="rId77"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6DF4E781" w:rsidR="00947A3D" w:rsidRDefault="00947A3D" w:rsidP="00947A3D">
      <w:pPr>
        <w:pStyle w:val="Doc-text2"/>
      </w:pPr>
      <w:r>
        <w:t>-</w:t>
      </w:r>
      <w:r>
        <w:tab/>
        <w:t>Apple prefers Oppo version</w:t>
      </w:r>
      <w:r w:rsidR="00FA51D8">
        <w:t xml:space="preserve"> and thinks we should also update the description for HARQ mode (remove the part on DRX retx timer)</w:t>
      </w:r>
    </w:p>
    <w:p w14:paraId="6EFFFF60" w14:textId="28A4552C" w:rsidR="00FA51D8" w:rsidRDefault="00FA51D8" w:rsidP="00947A3D">
      <w:pPr>
        <w:pStyle w:val="Doc-text2"/>
      </w:pPr>
      <w:r>
        <w:t>-</w:t>
      </w:r>
      <w:r>
        <w:tab/>
        <w:t>Oppo suggests to just add ”If configured” after DRX retx timer. Samsung is fine</w:t>
      </w:r>
    </w:p>
    <w:p w14:paraId="436436CD" w14:textId="28C4F6D1" w:rsidR="00FA51D8" w:rsidRDefault="00FA51D8" w:rsidP="00ED2ED4">
      <w:pPr>
        <w:pStyle w:val="Doc-text2"/>
        <w:numPr>
          <w:ilvl w:val="0"/>
          <w:numId w:val="16"/>
        </w:numPr>
      </w:pPr>
      <w:r>
        <w:t>Update the description of the HARQ modes</w:t>
      </w:r>
    </w:p>
    <w:p w14:paraId="2285254A" w14:textId="2975328F" w:rsidR="00FA51D8" w:rsidRDefault="004F5930" w:rsidP="00ED2ED4">
      <w:pPr>
        <w:pStyle w:val="Doc-text2"/>
        <w:numPr>
          <w:ilvl w:val="0"/>
          <w:numId w:val="16"/>
        </w:numPr>
      </w:pPr>
      <w:r>
        <w:t>Revise</w:t>
      </w:r>
      <w:r w:rsidR="00FA51D8">
        <w:t xml:space="preserve"> the note to </w:t>
      </w:r>
      <w:r w:rsidR="00233FD1">
        <w:t>avo</w:t>
      </w:r>
      <w:r w:rsidR="00FA51D8">
        <w:t>i</w:t>
      </w:r>
      <w:r w:rsidR="00233FD1">
        <w:t>d</w:t>
      </w:r>
      <w:r w:rsidR="00FA51D8">
        <w:t xml:space="preserve"> requirements for the NW</w:t>
      </w:r>
    </w:p>
    <w:p w14:paraId="78C0864C" w14:textId="694B8C05" w:rsidR="00FA51D8" w:rsidRDefault="001E4A26" w:rsidP="00ED2ED4">
      <w:pPr>
        <w:pStyle w:val="Doc-text2"/>
        <w:numPr>
          <w:ilvl w:val="0"/>
          <w:numId w:val="16"/>
        </w:numPr>
      </w:pPr>
      <w:r>
        <w:t>Revised in R2-230665</w:t>
      </w:r>
      <w:r w:rsidR="00FA51D8">
        <w:t>8</w:t>
      </w:r>
    </w:p>
    <w:p w14:paraId="5CFF7EE6" w14:textId="3934C591" w:rsidR="00233FD1" w:rsidRDefault="00233FD1" w:rsidP="00ED2ED4">
      <w:pPr>
        <w:pStyle w:val="Doc-text2"/>
        <w:numPr>
          <w:ilvl w:val="0"/>
          <w:numId w:val="16"/>
        </w:numPr>
      </w:pPr>
      <w:r>
        <w:t>Continue in offline 108</w:t>
      </w:r>
    </w:p>
    <w:p w14:paraId="53D048BF" w14:textId="6A9E61C6" w:rsidR="00FA51D8" w:rsidRDefault="001E4A26" w:rsidP="001E4A26">
      <w:pPr>
        <w:pStyle w:val="Doc-title"/>
      </w:pPr>
      <w:r>
        <w:rPr>
          <w:rStyle w:val="Hyperlink"/>
        </w:rPr>
        <w:t>R2-230665</w:t>
      </w:r>
      <w:r w:rsidR="00FA51D8">
        <w:rPr>
          <w:rStyle w:val="Hyperlink"/>
        </w:rPr>
        <w:t>8</w:t>
      </w:r>
      <w:r w:rsidR="00FA51D8">
        <w:tab/>
        <w:t>NTN stage-2 correction</w:t>
      </w:r>
      <w:r w:rsidR="00FA51D8">
        <w:tab/>
        <w:t>OPPO, LG Electronics, Qualcomm, CATT, Huawei, Lenovo, Thales</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78"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Pr="000A2FC9" w:rsidRDefault="000A2FC9" w:rsidP="00ED2ED4">
      <w:pPr>
        <w:pStyle w:val="Doc-text2"/>
        <w:numPr>
          <w:ilvl w:val="0"/>
          <w:numId w:val="16"/>
        </w:numPr>
      </w:pPr>
      <w:r>
        <w:t>Continue in offline 108</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793E4346" w:rsidR="001E4A26" w:rsidRDefault="001E4A26" w:rsidP="001E4A26">
      <w:pPr>
        <w:pStyle w:val="EmailDiscussion"/>
      </w:pPr>
      <w:r>
        <w:t>[AT122][108][NR-NTN]</w:t>
      </w:r>
      <w:r w:rsidR="0091161E">
        <w:t xml:space="preserve"> CR0676</w:t>
      </w:r>
      <w:r>
        <w:t xml:space="preserve"> (Oppo)</w:t>
      </w:r>
    </w:p>
    <w:p w14:paraId="3CAE1523" w14:textId="77777777" w:rsidR="001E4A26" w:rsidRDefault="001E4A26" w:rsidP="001E4A26">
      <w:pPr>
        <w:pStyle w:val="EmailDiscussion2"/>
      </w:pPr>
      <w:r>
        <w:tab/>
        <w:t xml:space="preserve">Scope: discuss the CR in </w:t>
      </w:r>
      <w:hyperlink r:id="rId79"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477D2D4F" w:rsidR="001E4A26" w:rsidRDefault="001E4A26" w:rsidP="001E4A26">
      <w:pPr>
        <w:pStyle w:val="EmailDiscussion2"/>
      </w:pPr>
      <w:r>
        <w:tab/>
        <w:t>Deadline for final CR (in R2-2306658):  Friday 2023-05-2</w:t>
      </w:r>
      <w:r w:rsidR="00823B1B">
        <w:t>6</w:t>
      </w:r>
      <w:r>
        <w:t xml:space="preserve">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lastRenderedPageBreak/>
        <w:t>38.306</w:t>
      </w:r>
    </w:p>
    <w:p w14:paraId="681F7787" w14:textId="77777777" w:rsidR="00F11594" w:rsidRDefault="005A5DC6" w:rsidP="00F11594">
      <w:pPr>
        <w:pStyle w:val="Doc-title"/>
      </w:pPr>
      <w:hyperlink r:id="rId80"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ED2ED4">
      <w:pPr>
        <w:pStyle w:val="Doc-text2"/>
        <w:numPr>
          <w:ilvl w:val="0"/>
          <w:numId w:val="16"/>
        </w:numPr>
      </w:pPr>
      <w:r>
        <w:t>Add impact analysis</w:t>
      </w:r>
    </w:p>
    <w:p w14:paraId="4D7A87FB" w14:textId="7D9BA7A0" w:rsidR="00A710C0" w:rsidRDefault="00A710C0" w:rsidP="00ED2ED4">
      <w:pPr>
        <w:pStyle w:val="Doc-text2"/>
        <w:numPr>
          <w:ilvl w:val="0"/>
          <w:numId w:val="16"/>
        </w:numPr>
      </w:pPr>
      <w:r>
        <w:t>Revised in R2-23066</w:t>
      </w:r>
      <w:r w:rsidR="0091161E">
        <w:t>59</w:t>
      </w:r>
    </w:p>
    <w:p w14:paraId="53CF50ED" w14:textId="48525EB6" w:rsidR="00A710C0" w:rsidRDefault="00A710C0" w:rsidP="00A710C0">
      <w:pPr>
        <w:pStyle w:val="Doc-title"/>
      </w:pPr>
      <w:r>
        <w:rPr>
          <w:rStyle w:val="Hyperlink"/>
        </w:rPr>
        <w:t>R2-23066</w:t>
      </w:r>
      <w:r w:rsidR="0091161E">
        <w:rPr>
          <w:rStyle w:val="Hyperlink"/>
        </w:rPr>
        <w:t>59</w:t>
      </w:r>
      <w:r>
        <w:tab/>
        <w:t>Missing reference to cell reselection requirements for NTN UEs in RRC INACTIVE</w:t>
      </w:r>
      <w:r>
        <w:tab/>
        <w:t>Nokia, Nokia Shanghai Bell</w:t>
      </w:r>
      <w:r>
        <w:tab/>
        <w:t>CR</w:t>
      </w:r>
      <w:r>
        <w:tab/>
        <w:t>Rel-17</w:t>
      </w:r>
      <w:r>
        <w:tab/>
        <w:t>38.306</w:t>
      </w:r>
      <w:r>
        <w:tab/>
        <w:t>17.4.0</w:t>
      </w:r>
      <w:r>
        <w:tab/>
        <w:t>0921</w:t>
      </w:r>
      <w:r>
        <w:tab/>
        <w:t>1</w:t>
      </w:r>
      <w:r>
        <w:tab/>
        <w:t>F</w:t>
      </w:r>
      <w:r>
        <w:tab/>
        <w:t>NR_NTN_solutions-Core</w:t>
      </w:r>
    </w:p>
    <w:p w14:paraId="27055E91" w14:textId="77777777" w:rsidR="00A710C0" w:rsidRPr="00A710C0" w:rsidRDefault="00A710C0" w:rsidP="00A710C0">
      <w:pPr>
        <w:pStyle w:val="Doc-text2"/>
      </w:pP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81"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ED2ED4">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82"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5ADEA18B" w:rsidR="00434CD8" w:rsidRDefault="00434CD8" w:rsidP="00434CD8">
      <w:pPr>
        <w:pStyle w:val="Doc-text2"/>
      </w:pPr>
      <w:r>
        <w:t>-</w:t>
      </w:r>
      <w:r>
        <w:tab/>
        <w:t>Oppo is fine with the intention but thinks this could also just be captured in the meeting notes</w:t>
      </w:r>
    </w:p>
    <w:p w14:paraId="49EA7E64" w14:textId="5F069775" w:rsidR="00434CD8" w:rsidRDefault="00434CD8" w:rsidP="00434CD8">
      <w:pPr>
        <w:pStyle w:val="Doc-text2"/>
      </w:pPr>
      <w:r>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ED2ED4">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83"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84"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ED2ED4">
      <w:pPr>
        <w:pStyle w:val="Doc-text2"/>
        <w:numPr>
          <w:ilvl w:val="0"/>
          <w:numId w:val="16"/>
        </w:numPr>
      </w:pPr>
      <w:r>
        <w:t xml:space="preserve">Continue in offline </w:t>
      </w:r>
      <w:r w:rsidR="0091161E">
        <w:t>109</w:t>
      </w:r>
    </w:p>
    <w:p w14:paraId="078E54FE" w14:textId="77777777" w:rsidR="00A64642" w:rsidRDefault="00A64642" w:rsidP="00A64642">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85"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39CC5B0D" w:rsidR="00A64642" w:rsidRDefault="00A64642" w:rsidP="00A64642">
      <w:pPr>
        <w:pStyle w:val="EmailDiscussion2"/>
      </w:pPr>
      <w:r>
        <w:tab/>
        <w:t>Dead</w:t>
      </w:r>
      <w:r w:rsidR="00233FD1">
        <w:t>line for final CR (in R2-2306660</w:t>
      </w:r>
      <w:r>
        <w:t>):  Friday 2023-05-2</w:t>
      </w:r>
      <w:r w:rsidR="00823B1B">
        <w:t>6</w:t>
      </w:r>
      <w:r>
        <w:t xml:space="preserve">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86"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Pr="00541093" w:rsidRDefault="00541093" w:rsidP="00ED2ED4">
      <w:pPr>
        <w:pStyle w:val="Doc-text2"/>
        <w:numPr>
          <w:ilvl w:val="0"/>
          <w:numId w:val="16"/>
        </w:numPr>
      </w:pPr>
      <w:r>
        <w:t>Continue in offline 110</w:t>
      </w:r>
    </w:p>
    <w:p w14:paraId="2790E259" w14:textId="35F8DC92" w:rsidR="00BC1160" w:rsidRDefault="005A5DC6" w:rsidP="00831351">
      <w:pPr>
        <w:pStyle w:val="Doc-title"/>
        <w:rPr>
          <w:rStyle w:val="Hyperlink"/>
        </w:rPr>
      </w:pPr>
      <w:hyperlink r:id="rId87"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88"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ED2ED4">
      <w:pPr>
        <w:pStyle w:val="Doc-text2"/>
        <w:numPr>
          <w:ilvl w:val="0"/>
          <w:numId w:val="16"/>
        </w:numPr>
      </w:pPr>
      <w:r>
        <w:t>Continue in offline 110</w:t>
      </w:r>
    </w:p>
    <w:p w14:paraId="4678DA6D" w14:textId="77777777" w:rsidR="00541093" w:rsidRDefault="00541093" w:rsidP="00541093">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049E7123" w:rsidR="00541093" w:rsidRDefault="00541093" w:rsidP="00541093">
      <w:pPr>
        <w:pStyle w:val="EmailDiscussion2"/>
      </w:pPr>
      <w:r>
        <w:tab/>
        <w:t xml:space="preserve">Scope: discuss the CR in </w:t>
      </w:r>
      <w:hyperlink r:id="rId89" w:tooltip="C:Data3GPPExtracts38331_CR4112_(Rel-17)_R2-2305497.docx" w:history="1">
        <w:r w:rsidRPr="00F66D1A">
          <w:rPr>
            <w:rStyle w:val="Hyperlink"/>
          </w:rPr>
          <w:t>R2-2305497</w:t>
        </w:r>
      </w:hyperlink>
      <w:r w:rsidR="00233FD1">
        <w:t xml:space="preserve"> a</w:t>
      </w:r>
      <w:r w:rsidRPr="00233FD1">
        <w:t>nd</w:t>
      </w:r>
      <w:r w:rsidR="00233FD1">
        <w:t xml:space="preserve"> </w:t>
      </w:r>
      <w:hyperlink r:id="rId90"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4459586B" w:rsidR="00541093" w:rsidRDefault="00541093" w:rsidP="00541093">
      <w:pPr>
        <w:pStyle w:val="EmailDiscussion2"/>
      </w:pPr>
      <w:r>
        <w:tab/>
        <w:t>Dead</w:t>
      </w:r>
      <w:r w:rsidR="00233FD1">
        <w:t>line for final CR (in R2-2306661</w:t>
      </w:r>
      <w:r>
        <w:t>):  Friday 2023-05-2</w:t>
      </w:r>
      <w:r w:rsidR="00823B1B">
        <w:t>6</w:t>
      </w:r>
      <w:r>
        <w:t xml:space="preserve">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91"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24E0EA4" w14:textId="349CF69D" w:rsidR="00541093" w:rsidRDefault="003567FF" w:rsidP="00ED2ED4">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651F8B44" w14:textId="77777777" w:rsidR="003567FF" w:rsidRDefault="003567FF" w:rsidP="00541093">
      <w:pPr>
        <w:pStyle w:val="Doc-text2"/>
      </w:pPr>
    </w:p>
    <w:p w14:paraId="005396F9" w14:textId="77777777" w:rsidR="00233FD1" w:rsidRDefault="00233FD1" w:rsidP="00541093">
      <w:pPr>
        <w:pStyle w:val="Doc-text2"/>
      </w:pPr>
    </w:p>
    <w:p w14:paraId="40D96F6F" w14:textId="3D0D4700" w:rsidR="00233FD1" w:rsidRDefault="00233FD1" w:rsidP="00233FD1">
      <w:pPr>
        <w:pStyle w:val="EmailDiscussion"/>
      </w:pPr>
      <w:r>
        <w:t>[AT122][111][NR-NTN] RRC CR for kmac (Oppo)</w:t>
      </w:r>
    </w:p>
    <w:p w14:paraId="7094C51F" w14:textId="663DA0FF" w:rsidR="00233FD1" w:rsidRDefault="00233FD1" w:rsidP="00233FD1">
      <w:pPr>
        <w:pStyle w:val="EmailDiscussion2"/>
      </w:pPr>
      <w:r>
        <w:tab/>
        <w:t xml:space="preserve">Scope: Draft a CR to reflect p2 in </w:t>
      </w:r>
      <w:hyperlink r:id="rId92"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08BD2DDC" w:rsidR="00233FD1" w:rsidRDefault="00233FD1" w:rsidP="00233FD1">
      <w:pPr>
        <w:pStyle w:val="EmailDiscussion2"/>
      </w:pPr>
      <w:r>
        <w:tab/>
        <w:t>Deadline for final CR (in R2-2306662):  Friday 2023-05-2</w:t>
      </w:r>
      <w:r w:rsidR="00823B1B">
        <w:t>6</w:t>
      </w:r>
      <w:r>
        <w:t xml:space="preserve"> 09:00</w:t>
      </w:r>
    </w:p>
    <w:p w14:paraId="21D381EF" w14:textId="77777777" w:rsidR="00233FD1" w:rsidRDefault="00233FD1" w:rsidP="00541093">
      <w:pPr>
        <w:pStyle w:val="Doc-text2"/>
      </w:pP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93"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ED2ED4">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94"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95"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96"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97"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98"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99"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100"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101"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102"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103"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104"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05"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06"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07"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08"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09"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110"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11"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12"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13"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14"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15"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16"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17"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18"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19"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20"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21"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22"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23"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24"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25"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26"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27"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758F720E" w:rsidR="00706FD5" w:rsidRDefault="001108CE" w:rsidP="00706FD5">
      <w:pPr>
        <w:pStyle w:val="Doc-title"/>
      </w:pPr>
      <w:hyperlink r:id="rId128" w:tooltip="C:Data3GPPRAN2InboxR2-2306641.zip" w:history="1">
        <w:r w:rsidR="00706FD5" w:rsidRPr="001108CE">
          <w:rPr>
            <w:rStyle w:val="Hyperlink"/>
          </w:rPr>
          <w:t>R2-2306641</w:t>
        </w:r>
      </w:hyperlink>
      <w:r w:rsidR="00706FD5">
        <w:tab/>
      </w:r>
      <w:r w:rsidR="00706FD5" w:rsidRPr="007418EC">
        <w:t>[offline-10</w:t>
      </w:r>
      <w:r w:rsidR="00706FD5">
        <w:t>1</w:t>
      </w:r>
      <w:r w:rsidR="00706FD5" w:rsidRPr="007418EC">
        <w:t xml:space="preserve">] </w:t>
      </w:r>
      <w:r w:rsidR="00706FD5">
        <w:t>GNSS operation enhancements</w:t>
      </w:r>
      <w:r w:rsidR="00706FD5" w:rsidRPr="007418EC">
        <w:tab/>
      </w:r>
      <w:r w:rsidR="00706FD5">
        <w:t>Apple</w:t>
      </w:r>
      <w:r w:rsidR="00706FD5">
        <w:tab/>
      </w:r>
      <w:r w:rsidR="00706FD5" w:rsidRPr="007418EC">
        <w:t>discussion</w:t>
      </w:r>
      <w:r w:rsidR="00706FD5" w:rsidRPr="007418EC">
        <w:tab/>
      </w:r>
      <w:r w:rsidR="00706FD5">
        <w:t>Rel-18</w:t>
      </w:r>
      <w:r w:rsidR="00706FD5">
        <w:tab/>
        <w:t>IoT_NTN_enh-Core</w:t>
      </w:r>
    </w:p>
    <w:p w14:paraId="47D727C6" w14:textId="0084D47E" w:rsidR="009E06CF" w:rsidRDefault="009E06CF" w:rsidP="009E06CF">
      <w:pPr>
        <w:pStyle w:val="Comments"/>
      </w:pPr>
      <w:r>
        <w:t>Easy agreements:</w:t>
      </w:r>
    </w:p>
    <w:p w14:paraId="2119327E" w14:textId="48DB30AD" w:rsidR="009E06CF" w:rsidRDefault="009E06CF" w:rsidP="009E06CF">
      <w:pPr>
        <w:pStyle w:val="Comments"/>
      </w:pPr>
      <w:r>
        <w:t>Proposal 2: (16/16) Confirm the working assumption that GNSS validity duration UE reports is the remaining validity duration.</w:t>
      </w:r>
    </w:p>
    <w:p w14:paraId="49928DCD" w14:textId="1112D842" w:rsidR="00AD0856" w:rsidRDefault="00AD0856" w:rsidP="00ED2ED4">
      <w:pPr>
        <w:pStyle w:val="Doc-text2"/>
        <w:numPr>
          <w:ilvl w:val="0"/>
          <w:numId w:val="16"/>
        </w:numPr>
      </w:pPr>
      <w:r>
        <w:t>Agreed</w:t>
      </w:r>
    </w:p>
    <w:p w14:paraId="5EB2CC0F" w14:textId="77777777" w:rsidR="009E06CF" w:rsidRDefault="009E06CF" w:rsidP="009E06CF">
      <w:pPr>
        <w:pStyle w:val="Comments"/>
      </w:pPr>
      <w:r>
        <w:lastRenderedPageBreak/>
        <w:t>Proposal 4: (13/16 preferred, 0 unacceptable) Agree that UE triggers GNSS measurement reporting every time upon completing the GNSS fix operation.</w:t>
      </w:r>
    </w:p>
    <w:p w14:paraId="1AFF0EEE" w14:textId="36C0F773" w:rsidR="00AD0856" w:rsidRDefault="00AD0856" w:rsidP="00ED2ED4">
      <w:pPr>
        <w:pStyle w:val="Doc-text2"/>
        <w:numPr>
          <w:ilvl w:val="0"/>
          <w:numId w:val="16"/>
        </w:numPr>
      </w:pPr>
      <w:r>
        <w:t>Agreed</w:t>
      </w:r>
    </w:p>
    <w:p w14:paraId="4127B16D" w14:textId="77777777" w:rsidR="009E06CF" w:rsidRDefault="009E06CF" w:rsidP="009E06CF">
      <w:pPr>
        <w:pStyle w:val="Comments"/>
      </w:pPr>
      <w:r>
        <w:t>Proposal 7: (14/16) When network triggers GNSS measurement initiation is up to network implementation.</w:t>
      </w:r>
    </w:p>
    <w:p w14:paraId="23E1B4D2" w14:textId="616140CC" w:rsidR="00AD0856" w:rsidRDefault="00AD0856" w:rsidP="00ED2ED4">
      <w:pPr>
        <w:pStyle w:val="Doc-text2"/>
        <w:numPr>
          <w:ilvl w:val="0"/>
          <w:numId w:val="16"/>
        </w:numPr>
      </w:pPr>
      <w:r>
        <w:t>Agreed</w:t>
      </w:r>
    </w:p>
    <w:p w14:paraId="50A50E0C" w14:textId="77777777" w:rsidR="009E06CF" w:rsidRDefault="009E06CF" w:rsidP="009E06CF">
      <w:pPr>
        <w:pStyle w:val="Comments"/>
      </w:pPr>
      <w:r>
        <w:t>Proposal 8: (15/16) Agree that UE re-starts the validity duration timer upon successful GNSS measurement.</w:t>
      </w:r>
    </w:p>
    <w:p w14:paraId="0C7CD162" w14:textId="572F1C39" w:rsidR="00AD0856" w:rsidRDefault="00AD0856" w:rsidP="00AD0856">
      <w:pPr>
        <w:pStyle w:val="Doc-text2"/>
      </w:pPr>
      <w:r>
        <w:t>-</w:t>
      </w:r>
      <w:r>
        <w:tab/>
        <w:t>Op</w:t>
      </w:r>
      <w:r w:rsidR="009C5DA1">
        <w:t>po thinks this could be start or</w:t>
      </w:r>
      <w:r>
        <w:t xml:space="preserve"> restart</w:t>
      </w:r>
    </w:p>
    <w:p w14:paraId="48B5044F" w14:textId="455A9B1C" w:rsidR="00AD0856" w:rsidRDefault="00AD0856" w:rsidP="00AD0856">
      <w:pPr>
        <w:pStyle w:val="Doc-text2"/>
      </w:pPr>
      <w:r>
        <w:t>-</w:t>
      </w:r>
      <w:r>
        <w:tab/>
        <w:t>Nokia this would result in different timer length</w:t>
      </w:r>
      <w:r w:rsidR="009C5DA1">
        <w:t>s</w:t>
      </w:r>
      <w:r>
        <w:t xml:space="preserve"> at the UE and the NW side so the UE should start the timer at the time the message is generated to be sent to the NW</w:t>
      </w:r>
    </w:p>
    <w:p w14:paraId="3380A343" w14:textId="77D391F9" w:rsidR="00AD0856" w:rsidRDefault="00AD0856" w:rsidP="00AD0856">
      <w:pPr>
        <w:pStyle w:val="Doc-text2"/>
      </w:pPr>
      <w:r>
        <w:t>-</w:t>
      </w:r>
      <w:r>
        <w:tab/>
        <w:t>IDC wonders about the difference due to the minimum granularity of 10s. MTK thinks that if we want to change we also need to change the granularity</w:t>
      </w:r>
    </w:p>
    <w:p w14:paraId="3EF27DDE" w14:textId="44F1252C" w:rsidR="00AD0856" w:rsidRDefault="00AD0856" w:rsidP="00AD0856">
      <w:pPr>
        <w:pStyle w:val="Doc-text2"/>
      </w:pPr>
      <w:r>
        <w:t>-</w:t>
      </w:r>
      <w:r>
        <w:tab/>
        <w:t>Nokia agrees the granularity would have to be changed</w:t>
      </w:r>
    </w:p>
    <w:p w14:paraId="722BD256" w14:textId="5B9F25D8" w:rsidR="00AD0856" w:rsidRDefault="00AD0856" w:rsidP="00AD0856">
      <w:pPr>
        <w:pStyle w:val="Doc-text2"/>
      </w:pPr>
      <w:r>
        <w:t>-</w:t>
      </w:r>
      <w:r>
        <w:tab/>
        <w:t>Samsung thinks this is not a real timer so there is no need to be more precise. MTK agrees and thinks there is no need to change the granularity. QC agrees and thinks that even if we change we cannot guarantee exact timings at the UE and the NW</w:t>
      </w:r>
    </w:p>
    <w:p w14:paraId="3EF726A6" w14:textId="380D1366" w:rsidR="00AD0856" w:rsidRDefault="00AD0856" w:rsidP="00AD0856">
      <w:pPr>
        <w:pStyle w:val="Doc-text2"/>
      </w:pPr>
      <w:r>
        <w:t>-</w:t>
      </w:r>
      <w:r>
        <w:tab/>
      </w:r>
      <w:r w:rsidR="00CE5688">
        <w:t>Ericsson thinks we can avoid the term timer</w:t>
      </w:r>
    </w:p>
    <w:p w14:paraId="340ED4F9" w14:textId="755183CB" w:rsidR="00CE5688" w:rsidRDefault="00CE5688" w:rsidP="00AD0856">
      <w:pPr>
        <w:pStyle w:val="Doc-text2"/>
      </w:pPr>
      <w:r>
        <w:t>-</w:t>
      </w:r>
      <w:r>
        <w:tab/>
        <w:t>ZTE thinks the situation in R18 is different than in R17 and think we should keep the UE and NW aligned.</w:t>
      </w:r>
    </w:p>
    <w:p w14:paraId="68ADF9B5" w14:textId="4D834419" w:rsidR="00CE5688" w:rsidRDefault="00CE5688" w:rsidP="00AD0856">
      <w:pPr>
        <w:pStyle w:val="Doc-text2"/>
      </w:pPr>
      <w:r>
        <w:t>-</w:t>
      </w:r>
      <w:r>
        <w:tab/>
        <w:t xml:space="preserve">HW thinks we could go for </w:t>
      </w:r>
      <w:r w:rsidR="009C5DA1">
        <w:t>“</w:t>
      </w:r>
      <w:r>
        <w:t>the UE regains the valid GNSS position upon successful GNSS measurement”</w:t>
      </w:r>
    </w:p>
    <w:p w14:paraId="08C113E1" w14:textId="77777777" w:rsidR="00CE5688" w:rsidRDefault="00CE5688" w:rsidP="00CE5688">
      <w:pPr>
        <w:pStyle w:val="Doc-text2"/>
      </w:pPr>
      <w:r>
        <w:t>-</w:t>
      </w:r>
      <w:r>
        <w:tab/>
        <w:t>Apple could be fine but at the end we need to think how to reflect this in spec</w:t>
      </w:r>
    </w:p>
    <w:p w14:paraId="68900574" w14:textId="1FB9858A" w:rsidR="009C5DA1" w:rsidRDefault="009C5DA1" w:rsidP="009C5DA1">
      <w:pPr>
        <w:pStyle w:val="Doc-text2"/>
      </w:pPr>
      <w:r>
        <w:t>-</w:t>
      </w:r>
      <w:r>
        <w:tab/>
        <w:t>IDC thinks that if we have a definition for the validity duration in Rel-17 we can simply reuse it</w:t>
      </w:r>
    </w:p>
    <w:p w14:paraId="1576C71B" w14:textId="77777777" w:rsidR="00CE5688" w:rsidRDefault="00CE5688" w:rsidP="00CE5688">
      <w:pPr>
        <w:pStyle w:val="Doc-text2"/>
        <w:ind w:left="0" w:firstLine="0"/>
      </w:pPr>
    </w:p>
    <w:p w14:paraId="39C80FE9" w14:textId="77777777" w:rsidR="009E06CF" w:rsidRDefault="009E06CF" w:rsidP="009E06CF">
      <w:pPr>
        <w:pStyle w:val="Comments"/>
      </w:pPr>
      <w:r>
        <w:t>Proposal 9: (14/16) Note RAN1 LS R2-2304612/ R1-2304126 and no reply LS is needed.</w:t>
      </w:r>
    </w:p>
    <w:p w14:paraId="6AFFAD72" w14:textId="602304DA" w:rsidR="00AD0856" w:rsidRDefault="00AD0856" w:rsidP="00ED2ED4">
      <w:pPr>
        <w:pStyle w:val="Doc-text2"/>
        <w:numPr>
          <w:ilvl w:val="0"/>
          <w:numId w:val="16"/>
        </w:numPr>
      </w:pPr>
      <w:r>
        <w:t>Agreed</w:t>
      </w:r>
    </w:p>
    <w:p w14:paraId="51208B1A" w14:textId="77777777" w:rsidR="009E06CF" w:rsidRDefault="009E06CF" w:rsidP="009E06CF">
      <w:pPr>
        <w:pStyle w:val="Comments"/>
      </w:pPr>
      <w:r>
        <w:t>Proposal 12: Add a note to state some AS operations are suspended when UE is performing GNSS measurement during GNSS measurement gap.</w:t>
      </w:r>
    </w:p>
    <w:p w14:paraId="3A7E1150" w14:textId="71E5806D" w:rsidR="00AD0856" w:rsidRDefault="00AD0856" w:rsidP="00ED2ED4">
      <w:pPr>
        <w:pStyle w:val="Doc-text2"/>
        <w:numPr>
          <w:ilvl w:val="0"/>
          <w:numId w:val="16"/>
        </w:numPr>
      </w:pPr>
      <w:r>
        <w:t>Agreed</w:t>
      </w:r>
    </w:p>
    <w:p w14:paraId="4A0E48DA" w14:textId="77777777" w:rsidR="009E06CF" w:rsidRDefault="009E06CF" w:rsidP="009E06CF">
      <w:pPr>
        <w:pStyle w:val="Comments"/>
      </w:pPr>
    </w:p>
    <w:p w14:paraId="210DC0BE" w14:textId="77777777" w:rsidR="009E06CF" w:rsidRDefault="009E06CF" w:rsidP="009E06CF">
      <w:pPr>
        <w:pStyle w:val="Comments"/>
      </w:pPr>
      <w:r>
        <w:t>Discuss online: P3 and P6 can be discussed together.</w:t>
      </w:r>
    </w:p>
    <w:p w14:paraId="735ED72F" w14:textId="77777777" w:rsidR="009E06CF" w:rsidRDefault="009E06CF" w:rsidP="009E06CF">
      <w:pPr>
        <w:pStyle w:val="Comments"/>
      </w:pPr>
      <w:r>
        <w:t>Proposal 3: (15/16) Agree with a working assumption that MAC CE for GNSS validity duration reporting is used for NB-IoT user plane solution and eMTC UE as well, in addition to previously agreed NB-IoT control plane solution.</w:t>
      </w:r>
    </w:p>
    <w:p w14:paraId="1248DB96" w14:textId="4A9B64B3" w:rsidR="001C6704" w:rsidRDefault="001C6704" w:rsidP="001C6704">
      <w:pPr>
        <w:pStyle w:val="Doc-text2"/>
      </w:pPr>
      <w:r>
        <w:t>-</w:t>
      </w:r>
      <w:r>
        <w:tab/>
        <w:t>Ericsson thinks the GNSS validity duration is only an estimate</w:t>
      </w:r>
    </w:p>
    <w:p w14:paraId="69FA742A" w14:textId="77777777" w:rsidR="009E06CF" w:rsidRDefault="009E06CF" w:rsidP="009E06CF">
      <w:pPr>
        <w:pStyle w:val="Comments"/>
      </w:pPr>
      <w:r>
        <w:t>Proposal 6: (14/16 Yes, 1/16 No, 1/16 no strong view) Agree with a working assumption that a new DL MAC CE is introduced to trigger connected UE to perform GNSS measurement.</w:t>
      </w:r>
    </w:p>
    <w:p w14:paraId="24D0CD3F" w14:textId="46213A07" w:rsidR="00D4390F" w:rsidRDefault="00D4390F" w:rsidP="00D4390F">
      <w:pPr>
        <w:pStyle w:val="Doc-text2"/>
      </w:pPr>
      <w:r>
        <w:t>-</w:t>
      </w:r>
      <w:r>
        <w:tab/>
        <w:t xml:space="preserve">Ericsson really thinks the trigger should be done by RRC to avoid the security issues </w:t>
      </w:r>
    </w:p>
    <w:p w14:paraId="03BBE8F3" w14:textId="3EE25A3A" w:rsidR="00D4390F" w:rsidRDefault="00D4390F" w:rsidP="00D4390F">
      <w:pPr>
        <w:pStyle w:val="Doc-text2"/>
      </w:pPr>
      <w:r>
        <w:t>-</w:t>
      </w:r>
      <w:r>
        <w:tab/>
        <w:t>ZTE thinks the DL trigger is not so useful so are ready to consider other solutions, like sending a trigger only in msg4 and then have an UE autonomous trigger. Google tend</w:t>
      </w:r>
      <w:r w:rsidR="009C5DA1">
        <w:t>s</w:t>
      </w:r>
      <w:r>
        <w:t xml:space="preserve"> to agree on the use of RRC for DL</w:t>
      </w:r>
    </w:p>
    <w:p w14:paraId="658C36B1" w14:textId="2F2A85BB" w:rsidR="00D4390F" w:rsidRDefault="00D4390F" w:rsidP="00D4390F">
      <w:pPr>
        <w:pStyle w:val="Doc-text2"/>
      </w:pPr>
      <w:r>
        <w:t>-</w:t>
      </w:r>
      <w:r>
        <w:tab/>
        <w:t>IDC thinks the trigger should be done in the same layer as the report. Also not convinced about the security impact.</w:t>
      </w:r>
    </w:p>
    <w:p w14:paraId="523DFD48" w14:textId="2CE864B2" w:rsidR="00D4390F" w:rsidRDefault="00D4390F" w:rsidP="00D4390F">
      <w:pPr>
        <w:pStyle w:val="Doc-text2"/>
      </w:pPr>
      <w:r>
        <w:t>-</w:t>
      </w:r>
      <w:r>
        <w:tab/>
        <w:t>Xiaomi thinks there are other DL MAC CEs with similar possible security impacts</w:t>
      </w:r>
    </w:p>
    <w:p w14:paraId="6A6BD0E9" w14:textId="3DE960D0" w:rsidR="00D4390F" w:rsidRDefault="00D4390F" w:rsidP="00D4390F">
      <w:pPr>
        <w:pStyle w:val="Doc-text2"/>
      </w:pPr>
      <w:r>
        <w:t>-</w:t>
      </w:r>
      <w:r>
        <w:tab/>
        <w:t>Oppo thinks that we are going to use MAC CE for LTM to switch a UE to a different cell so they not sure about the security concern. MTK agrees</w:t>
      </w:r>
    </w:p>
    <w:p w14:paraId="43A2216E" w14:textId="2FDAD3EB" w:rsidR="00D4390F" w:rsidRDefault="004A5F04" w:rsidP="00D4390F">
      <w:pPr>
        <w:pStyle w:val="Doc-text2"/>
      </w:pPr>
      <w:r>
        <w:t>-</w:t>
      </w:r>
      <w:r>
        <w:tab/>
        <w:t>CMCC prefers MAC CE also to have a unified solution with NB-IoT CP solution.</w:t>
      </w:r>
    </w:p>
    <w:p w14:paraId="6E129BE4" w14:textId="6C8F62AC" w:rsidR="004A5F04" w:rsidRDefault="004A5F04" w:rsidP="00D4390F">
      <w:pPr>
        <w:pStyle w:val="Doc-text2"/>
      </w:pPr>
      <w:r>
        <w:t>-</w:t>
      </w:r>
      <w:r>
        <w:tab/>
        <w:t>Ericsson thinks we could add new RRC messages for NB-IoT CP solution</w:t>
      </w:r>
    </w:p>
    <w:p w14:paraId="5CE3F27F" w14:textId="55D74797" w:rsidR="004A5F04" w:rsidRDefault="004A5F04" w:rsidP="00ED2ED4">
      <w:pPr>
        <w:pStyle w:val="Doc-text2"/>
        <w:numPr>
          <w:ilvl w:val="0"/>
          <w:numId w:val="16"/>
        </w:numPr>
      </w:pPr>
      <w:r>
        <w:t>Working Assumption:</w:t>
      </w:r>
    </w:p>
    <w:p w14:paraId="7CBDC7B2" w14:textId="441D05AC" w:rsidR="004A5F04" w:rsidRPr="004A5F04" w:rsidRDefault="004A5F04" w:rsidP="004A5F04">
      <w:pPr>
        <w:pStyle w:val="Doc-text2"/>
        <w:rPr>
          <w:b/>
        </w:rPr>
      </w:pPr>
      <w:r>
        <w:tab/>
        <w:t xml:space="preserve">1. </w:t>
      </w:r>
      <w:r>
        <w:tab/>
      </w:r>
      <w:r w:rsidR="009C5DA1">
        <w:t>A</w:t>
      </w:r>
      <w:r>
        <w:t xml:space="preserve">n UL MAC CE for GNSS validity duration reporting is used for NB-IoT user plane solution and eMTC UE as well, </w:t>
      </w:r>
      <w:r w:rsidRPr="004A5F04">
        <w:t>in addition to previously agreed NB-IoT control plane solution</w:t>
      </w:r>
    </w:p>
    <w:p w14:paraId="14A3B453" w14:textId="5880561F" w:rsidR="004A5F04" w:rsidRDefault="004A5F04" w:rsidP="004A5F04">
      <w:pPr>
        <w:pStyle w:val="Doc-text2"/>
      </w:pPr>
      <w:r>
        <w:tab/>
        <w:t>2.</w:t>
      </w:r>
      <w:r>
        <w:tab/>
      </w:r>
      <w:r w:rsidR="009C5DA1">
        <w:t>A</w:t>
      </w:r>
      <w:r>
        <w:t xml:space="preserve"> new DL MAC CE is introduced to trigger connected UE to perform GNSS measurement.</w:t>
      </w:r>
    </w:p>
    <w:p w14:paraId="41FE431E" w14:textId="77777777" w:rsidR="004A5F04" w:rsidRDefault="004A5F04" w:rsidP="009E06CF">
      <w:pPr>
        <w:pStyle w:val="Comments"/>
      </w:pPr>
    </w:p>
    <w:p w14:paraId="750510A2" w14:textId="77777777" w:rsidR="009E06CF" w:rsidRDefault="009E06CF" w:rsidP="009E06CF">
      <w:pPr>
        <w:pStyle w:val="Comments"/>
      </w:pPr>
      <w:r>
        <w:t xml:space="preserve">Proposal 1: Discuss online whether GNSS operation fix duration should be reported in 1) and 2). </w:t>
      </w:r>
    </w:p>
    <w:p w14:paraId="0ED61B49" w14:textId="77777777" w:rsidR="009E06CF" w:rsidRDefault="009E06CF" w:rsidP="009E06CF">
      <w:pPr>
        <w:pStyle w:val="Comments"/>
      </w:pPr>
      <w:r>
        <w:t>1) (10/16) RRCConnectionReestablishmentComplete and RRCConnectionReestablishmentComplete-NB</w:t>
      </w:r>
    </w:p>
    <w:p w14:paraId="53ABFF4C" w14:textId="6EF58B3A" w:rsidR="009E06CF" w:rsidRDefault="009E06CF" w:rsidP="009E06CF">
      <w:pPr>
        <w:pStyle w:val="Comments"/>
      </w:pPr>
      <w:r>
        <w:t>2) (8/16) RRCConnec</w:t>
      </w:r>
      <w:r w:rsidR="004A5F04">
        <w:t xml:space="preserve">tionReconfigurationComplete </w:t>
      </w:r>
      <w:r>
        <w:t>for HO case</w:t>
      </w:r>
      <w:r w:rsidR="004A5F04">
        <w:t xml:space="preserve"> </w:t>
      </w:r>
    </w:p>
    <w:p w14:paraId="586E1B36" w14:textId="1316DBA9" w:rsidR="004A5F04" w:rsidRDefault="004A5F04" w:rsidP="004A5F04">
      <w:pPr>
        <w:pStyle w:val="Doc-text2"/>
      </w:pPr>
      <w:r>
        <w:t>-</w:t>
      </w:r>
      <w:r>
        <w:tab/>
        <w:t>Ericsson supports this. Nokia agrees. Google agrees</w:t>
      </w:r>
    </w:p>
    <w:p w14:paraId="5CEB300C" w14:textId="459F1F7D" w:rsidR="004A5F04" w:rsidRDefault="004A5F04" w:rsidP="004A5F04">
      <w:pPr>
        <w:pStyle w:val="Doc-text2"/>
      </w:pPr>
      <w:r>
        <w:t>-</w:t>
      </w:r>
      <w:r>
        <w:tab/>
        <w:t>Oppo wonders if this is needed in all the HO cases</w:t>
      </w:r>
    </w:p>
    <w:p w14:paraId="3A9E2422" w14:textId="20586F8E" w:rsidR="004F5D62" w:rsidRDefault="004F5D62" w:rsidP="004A5F04">
      <w:pPr>
        <w:pStyle w:val="Doc-text2"/>
      </w:pPr>
      <w:r>
        <w:t>-</w:t>
      </w:r>
      <w:r>
        <w:tab/>
        <w:t>Samsung thinks we can specify that this is done when connecting to NTN</w:t>
      </w:r>
    </w:p>
    <w:p w14:paraId="1D487EB5" w14:textId="61B67F89" w:rsidR="004F5D62" w:rsidRDefault="004F5D62" w:rsidP="00ED2ED4">
      <w:pPr>
        <w:pStyle w:val="Doc-text2"/>
        <w:numPr>
          <w:ilvl w:val="0"/>
          <w:numId w:val="16"/>
        </w:numPr>
      </w:pPr>
      <w:r>
        <w:t xml:space="preserve">GNSS fix time duration should be reported in 1) and 2). </w:t>
      </w:r>
    </w:p>
    <w:p w14:paraId="0131AA8B" w14:textId="1DC708DB" w:rsidR="004F5D62" w:rsidRDefault="004F5D62" w:rsidP="004F5D62">
      <w:pPr>
        <w:pStyle w:val="Doc-text2"/>
      </w:pPr>
      <w:r>
        <w:tab/>
        <w:t xml:space="preserve">1) RRCConnectionReestablishmentComplete and RRCConnectionReestablishmentComplete-NB </w:t>
      </w:r>
    </w:p>
    <w:p w14:paraId="71950D8B" w14:textId="77777777" w:rsidR="004F5D62" w:rsidRDefault="004F5D62" w:rsidP="004F5D62">
      <w:pPr>
        <w:pStyle w:val="Doc-text2"/>
      </w:pPr>
      <w:r>
        <w:tab/>
        <w:t xml:space="preserve">2) RRCConnectionReconfigurationComplete for HO case </w:t>
      </w:r>
    </w:p>
    <w:p w14:paraId="6968403B" w14:textId="589C5920" w:rsidR="004F5D62" w:rsidRDefault="004F5D62" w:rsidP="004F5D62">
      <w:pPr>
        <w:pStyle w:val="Doc-text2"/>
      </w:pPr>
      <w:r>
        <w:lastRenderedPageBreak/>
        <w:tab/>
        <w:t>(FFS whether there are some scenarios where this is not needed or whether there has to be some explicit NW indication to do so)</w:t>
      </w:r>
    </w:p>
    <w:p w14:paraId="61588DE5" w14:textId="77777777" w:rsidR="004F5D62" w:rsidRDefault="004F5D62" w:rsidP="004A5F04">
      <w:pPr>
        <w:pStyle w:val="Doc-text2"/>
      </w:pPr>
    </w:p>
    <w:p w14:paraId="7B6AC062" w14:textId="77777777" w:rsidR="009E06CF" w:rsidRDefault="009E06CF" w:rsidP="009E06CF">
      <w:pPr>
        <w:pStyle w:val="Comments"/>
      </w:pPr>
      <w:r>
        <w:t>Proposal 10: (12/16) If time allows, discuss online whether to agree when to start GNSS measurement is up to UE implementation in DRX inactive duration. Otherwise, postpone the DRX related discussion to next RAN2 meeting.</w:t>
      </w:r>
    </w:p>
    <w:p w14:paraId="07911A7B" w14:textId="77777777" w:rsidR="009E06CF" w:rsidRDefault="009E06CF" w:rsidP="009E06CF">
      <w:pPr>
        <w:pStyle w:val="Comments"/>
      </w:pPr>
      <w:r>
        <w:t>Proposal 13: If time allows, discuss online about the following:</w:t>
      </w:r>
    </w:p>
    <w:p w14:paraId="09F86CCE" w14:textId="77777777" w:rsidR="009E06CF" w:rsidRDefault="009E06CF" w:rsidP="009E06CF">
      <w:pPr>
        <w:pStyle w:val="Comments"/>
      </w:pPr>
      <w:r>
        <w:t>1) (12/16) Acquisition of SIB31 may be also postponed until GNSS measurement is completed if T317 expires</w:t>
      </w:r>
    </w:p>
    <w:p w14:paraId="4227FBD0" w14:textId="77777777" w:rsidR="009E06CF" w:rsidRDefault="009E06CF" w:rsidP="009E06CF">
      <w:pPr>
        <w:pStyle w:val="Comments"/>
      </w:pPr>
      <w:r>
        <w:t>2) (14/16) T318 starting is delayed if T317 expires during GNSS measurement gap</w:t>
      </w:r>
    </w:p>
    <w:p w14:paraId="3B1B6127" w14:textId="77777777" w:rsidR="009E06CF" w:rsidRDefault="009E06CF" w:rsidP="009E06CF">
      <w:pPr>
        <w:pStyle w:val="Comments"/>
      </w:pPr>
      <w:r>
        <w:t>3) (11/16) T318 (if running) is stopped or suspended at the start of GNSS measurement</w:t>
      </w:r>
    </w:p>
    <w:p w14:paraId="3717BD9D" w14:textId="77777777" w:rsidR="009E06CF" w:rsidRDefault="009E06CF" w:rsidP="009E06CF">
      <w:pPr>
        <w:pStyle w:val="Comments"/>
      </w:pPr>
      <w:r>
        <w:t>4) (12/16) The acquisition of all SIB(s) is postponed until GNSS measurement is completed</w:t>
      </w:r>
    </w:p>
    <w:p w14:paraId="692BF4C9" w14:textId="77777777" w:rsidR="009E06CF" w:rsidRDefault="009E06CF" w:rsidP="009E06CF">
      <w:pPr>
        <w:pStyle w:val="Comments"/>
      </w:pPr>
    </w:p>
    <w:p w14:paraId="565AAE8A" w14:textId="77777777" w:rsidR="009E06CF" w:rsidRDefault="009E06CF" w:rsidP="009E06CF">
      <w:pPr>
        <w:pStyle w:val="Comments"/>
      </w:pPr>
      <w:r>
        <w:t>Postpone to next meeting:</w:t>
      </w:r>
    </w:p>
    <w:p w14:paraId="05D5BFCF" w14:textId="77777777" w:rsidR="009E06CF" w:rsidRDefault="009E06CF" w:rsidP="009E06CF">
      <w:pPr>
        <w:pStyle w:val="Comments"/>
      </w:pPr>
      <w:r>
        <w:t>Proposal 5: (5/16 Yes, 3/16 Maybe, 8/16 No) FFS whether to introduce specific SR to GNSS validity duration MAC CE.</w:t>
      </w:r>
    </w:p>
    <w:p w14:paraId="5B344D42" w14:textId="77777777" w:rsidR="009E06CF" w:rsidRDefault="009E06CF" w:rsidP="009E06CF">
      <w:pPr>
        <w:pStyle w:val="Comments"/>
      </w:pPr>
      <w:r>
        <w:t>Proposal 11: (7 vs 6) Postpone the discussion on how and when UE initiates GNSS validity duration reporting during DRX inactive duration.</w:t>
      </w:r>
    </w:p>
    <w:p w14:paraId="58024BBD" w14:textId="77777777" w:rsidR="009E06CF" w:rsidRDefault="009E06CF" w:rsidP="00F11594">
      <w:pPr>
        <w:pStyle w:val="Doc-text2"/>
      </w:pPr>
    </w:p>
    <w:p w14:paraId="0DB9470E" w14:textId="77777777" w:rsidR="009C5DA1" w:rsidRDefault="009C5DA1" w:rsidP="00F11594">
      <w:pPr>
        <w:pStyle w:val="Doc-text2"/>
      </w:pPr>
    </w:p>
    <w:p w14:paraId="69AE48F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Agreements:</w:t>
      </w:r>
    </w:p>
    <w:p w14:paraId="1D4F9553" w14:textId="0E827FA5" w:rsidR="009C5DA1" w:rsidRDefault="009C5DA1" w:rsidP="00ED2ED4">
      <w:pPr>
        <w:pStyle w:val="Doc-text2"/>
        <w:numPr>
          <w:ilvl w:val="0"/>
          <w:numId w:val="18"/>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20120DD9" w14:textId="508E69D7" w:rsidR="009C5DA1" w:rsidRDefault="009C5DA1" w:rsidP="00ED2ED4">
      <w:pPr>
        <w:pStyle w:val="Doc-text2"/>
        <w:numPr>
          <w:ilvl w:val="0"/>
          <w:numId w:val="18"/>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6A2A40DD" w14:textId="65CD6F30" w:rsidR="009C5DA1" w:rsidRDefault="009C5DA1" w:rsidP="00ED2ED4">
      <w:pPr>
        <w:pStyle w:val="Doc-text2"/>
        <w:numPr>
          <w:ilvl w:val="0"/>
          <w:numId w:val="18"/>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07E640EE" w14:textId="2755A62E" w:rsidR="009C5DA1" w:rsidRDefault="009C5DA1" w:rsidP="00ED2ED4">
      <w:pPr>
        <w:pStyle w:val="Doc-text2"/>
        <w:numPr>
          <w:ilvl w:val="0"/>
          <w:numId w:val="18"/>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4D1A8FE1" w14:textId="6ED2CDFE" w:rsidR="009C5DA1" w:rsidRDefault="009C5DA1" w:rsidP="00ED2ED4">
      <w:pPr>
        <w:pStyle w:val="Doc-text2"/>
        <w:numPr>
          <w:ilvl w:val="0"/>
          <w:numId w:val="18"/>
        </w:numPr>
        <w:pBdr>
          <w:top w:val="single" w:sz="4" w:space="1" w:color="auto"/>
          <w:left w:val="single" w:sz="4" w:space="4" w:color="auto"/>
          <w:bottom w:val="single" w:sz="4" w:space="1" w:color="auto"/>
          <w:right w:val="single" w:sz="4" w:space="4" w:color="auto"/>
        </w:pBdr>
      </w:pPr>
      <w:r>
        <w:t>GNSS fix time duration should be reported in 1) and 2):</w:t>
      </w:r>
    </w:p>
    <w:p w14:paraId="0F0E7D2A"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39E4603E"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397A20F8" w14:textId="28358249" w:rsidR="009C5DA1" w:rsidRDefault="009C5DA1" w:rsidP="009C5DA1">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60CBEE4F" w14:textId="294E7CDE" w:rsidR="009C5DA1" w:rsidRDefault="009C5DA1" w:rsidP="009C5DA1">
      <w:pPr>
        <w:pStyle w:val="Doc-text2"/>
        <w:pBdr>
          <w:top w:val="single" w:sz="4" w:space="1" w:color="auto"/>
          <w:left w:val="single" w:sz="4" w:space="4" w:color="auto"/>
          <w:bottom w:val="single" w:sz="4" w:space="1" w:color="auto"/>
          <w:right w:val="single" w:sz="4" w:space="4" w:color="auto"/>
        </w:pBdr>
      </w:pPr>
      <w:r>
        <w:t>Working Assumptions:</w:t>
      </w:r>
    </w:p>
    <w:p w14:paraId="3953A96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3DE22FBF" w14:textId="5996CAE1" w:rsidR="009C5DA1" w:rsidRPr="009C5DA1" w:rsidRDefault="009C5DA1" w:rsidP="009C5DA1">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0368A699" w14:textId="77777777" w:rsidR="009C5DA1" w:rsidRDefault="009C5DA1" w:rsidP="00F11594">
      <w:pPr>
        <w:pStyle w:val="Doc-text2"/>
      </w:pPr>
    </w:p>
    <w:p w14:paraId="17E79D2F" w14:textId="77777777" w:rsidR="009C5DA1" w:rsidRPr="00F11594" w:rsidRDefault="009C5DA1"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29"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30"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31"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32"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33"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34"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35"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36"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37"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38"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39"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40"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Initial scope: Discuss the proposals </w:t>
      </w:r>
      <w:r w:rsidR="00FA1EEB" w:rsidRPr="00EE62CB">
        <w:rPr>
          <w:rFonts w:eastAsia="Times New Roman" w:cs="Arial"/>
          <w:color w:val="808080" w:themeColor="background1" w:themeShade="80"/>
          <w:szCs w:val="20"/>
          <w:lang w:val="en-US" w:eastAsia="en-US"/>
        </w:rPr>
        <w:t xml:space="preserve">in contributions in 7.6.3 </w:t>
      </w:r>
      <w:r w:rsidRPr="00EE62CB">
        <w:rPr>
          <w:rFonts w:eastAsia="Times New Roman" w:cs="Arial"/>
          <w:color w:val="808080" w:themeColor="background1" w:themeShade="80"/>
          <w:szCs w:val="20"/>
          <w:lang w:val="en-US" w:eastAsia="en-US"/>
        </w:rPr>
        <w:t xml:space="preserve">related to SIBxx and SIB3 </w:t>
      </w:r>
      <w:r w:rsidR="00FA1EEB" w:rsidRPr="00EE62CB">
        <w:rPr>
          <w:rFonts w:eastAsia="Times New Roman" w:cs="Arial"/>
          <w:color w:val="808080" w:themeColor="background1" w:themeShade="80"/>
          <w:szCs w:val="20"/>
          <w:lang w:val="en-US" w:eastAsia="en-US"/>
        </w:rPr>
        <w:t xml:space="preserve">(i.e. for neighbor cell/satellite </w:t>
      </w:r>
      <w:r w:rsidRPr="00EE62CB">
        <w:rPr>
          <w:rFonts w:eastAsia="Times New Roman" w:cs="Arial"/>
          <w:color w:val="808080" w:themeColor="background1" w:themeShade="80"/>
          <w:szCs w:val="20"/>
          <w:lang w:val="en-US" w:eastAsia="en-US"/>
        </w:rPr>
        <w:t xml:space="preserve">information and for </w:t>
      </w:r>
      <w:r w:rsidR="00FA1EEB" w:rsidRPr="00EE62CB">
        <w:rPr>
          <w:rFonts w:eastAsia="Times New Roman" w:cs="Arial"/>
          <w:color w:val="808080" w:themeColor="background1" w:themeShade="80"/>
          <w:szCs w:val="20"/>
          <w:lang w:val="en-US" w:eastAsia="en-US"/>
        </w:rPr>
        <w:t xml:space="preserve">triggers for </w:t>
      </w:r>
      <w:r w:rsidR="00DC0C3D" w:rsidRPr="00EE62CB">
        <w:rPr>
          <w:rFonts w:eastAsia="Times New Roman" w:cs="Arial"/>
          <w:color w:val="808080" w:themeColor="background1" w:themeShade="80"/>
          <w:szCs w:val="20"/>
          <w:lang w:val="en-US" w:eastAsia="en-US"/>
        </w:rPr>
        <w:t xml:space="preserve">neighbor </w:t>
      </w:r>
      <w:r w:rsidR="00FA1EEB" w:rsidRPr="00EE62CB">
        <w:rPr>
          <w:rFonts w:eastAsia="Times New Roman" w:cs="Arial"/>
          <w:color w:val="808080" w:themeColor="background1" w:themeShade="80"/>
          <w:szCs w:val="20"/>
          <w:lang w:val="en-US" w:eastAsia="en-US"/>
        </w:rPr>
        <w:t>cell measurements</w:t>
      </w:r>
      <w:r w:rsidRPr="00EE62CB">
        <w:rPr>
          <w:rFonts w:eastAsia="Times New Roman" w:cs="Arial"/>
          <w:color w:val="808080" w:themeColor="background1" w:themeShade="80"/>
          <w:szCs w:val="20"/>
          <w:lang w:val="en-US" w:eastAsia="en-US"/>
        </w:rPr>
        <w:t>), leaving out the parts on CHO and RLF enhancements.</w:t>
      </w:r>
    </w:p>
    <w:p w14:paraId="49BB174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Initial intended outcome: Summary of the offline discussion with e.g.:</w:t>
      </w:r>
    </w:p>
    <w:p w14:paraId="2979364B"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for agreement (if any)</w:t>
      </w:r>
    </w:p>
    <w:p w14:paraId="2A24AEDE"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require online discussions</w:t>
      </w:r>
    </w:p>
    <w:p w14:paraId="5C554966"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should not be pursued (if any)</w:t>
      </w:r>
    </w:p>
    <w:p w14:paraId="4EEDA43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Deadline for companies' feedback: Wednesday 2023-04-24 08:00</w:t>
      </w:r>
    </w:p>
    <w:p w14:paraId="0DC1F434"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Deadline for rapporteur’s summary (in R2-2306642): Wednesday 2023-04-24 14:00 </w:t>
      </w:r>
    </w:p>
    <w:p w14:paraId="7990167F" w14:textId="69E45166" w:rsidR="00EE62CB" w:rsidRPr="00EE62CB" w:rsidRDefault="00EE62CB" w:rsidP="00EE62CB">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3F49DD85" w14:textId="2648DA2E" w:rsidR="00EE62CB" w:rsidRPr="00706FD5" w:rsidRDefault="00EE62CB" w:rsidP="00EE62CB">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6DE49372" w14:textId="639E1020" w:rsidR="00EE62CB" w:rsidRPr="00C63419" w:rsidRDefault="00EE62CB" w:rsidP="00EE62C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4292B701" w14:textId="3D9CCB97" w:rsidR="00B817F8" w:rsidRDefault="00B817F8" w:rsidP="00B817F8">
      <w:pPr>
        <w:pStyle w:val="Comments"/>
      </w:pPr>
      <w:r>
        <w:t>Proposals for agreement</w:t>
      </w:r>
    </w:p>
    <w:p w14:paraId="7A627F59" w14:textId="520D143E" w:rsidR="00B817F8" w:rsidRDefault="00B817F8" w:rsidP="00B817F8">
      <w:pPr>
        <w:pStyle w:val="Comments"/>
      </w:pPr>
      <w:r>
        <w:t>Proposal 2        (15/15) extend the neighbour cell information in existing SIB (i.e., SIB3/4/5) to include satellite ID.</w:t>
      </w:r>
    </w:p>
    <w:p w14:paraId="7FF7D18F" w14:textId="6CF74660" w:rsidR="004F5D62" w:rsidRDefault="004F5D62" w:rsidP="004F5D62">
      <w:pPr>
        <w:pStyle w:val="Doc-text2"/>
      </w:pPr>
      <w:r>
        <w:t>-</w:t>
      </w:r>
      <w:r>
        <w:tab/>
        <w:t>Ericsson wonders about SIB3</w:t>
      </w:r>
    </w:p>
    <w:p w14:paraId="3C9FDA28" w14:textId="5B80F1F1" w:rsidR="00264498" w:rsidRDefault="00264498" w:rsidP="004F5D62">
      <w:pPr>
        <w:pStyle w:val="Doc-text2"/>
      </w:pPr>
      <w:r>
        <w:t>-</w:t>
      </w:r>
      <w:r>
        <w:tab/>
        <w:t>Huawei thinks SIB3 should be included.</w:t>
      </w:r>
    </w:p>
    <w:p w14:paraId="4F37560A" w14:textId="6799438B" w:rsidR="004F5D62" w:rsidRDefault="004F5D62" w:rsidP="00ED2ED4">
      <w:pPr>
        <w:pStyle w:val="Doc-text2"/>
        <w:numPr>
          <w:ilvl w:val="0"/>
          <w:numId w:val="16"/>
        </w:numPr>
      </w:pPr>
      <w:r>
        <w:t xml:space="preserve">Agreed as: “extend the neighbour </w:t>
      </w:r>
      <w:r w:rsidR="00264498">
        <w:t>cell information in existing SIBs (not SIB31)</w:t>
      </w:r>
      <w:r>
        <w:t xml:space="preserve"> to include satellite ID.”</w:t>
      </w:r>
    </w:p>
    <w:p w14:paraId="6BB986EA" w14:textId="3DDFB5AB" w:rsidR="00264498" w:rsidRDefault="00B817F8" w:rsidP="00B817F8">
      <w:pPr>
        <w:pStyle w:val="Comments"/>
      </w:pPr>
      <w:r>
        <w:t>Proposal 4        (16/16) The system Information modification procedure is not triggered for an update of new SIB on neighbor-cell assistance information.</w:t>
      </w:r>
    </w:p>
    <w:p w14:paraId="60538A91" w14:textId="64A3AAF9" w:rsidR="004F5D62" w:rsidRDefault="004F5D62" w:rsidP="00ED2ED4">
      <w:pPr>
        <w:pStyle w:val="Doc-text2"/>
        <w:numPr>
          <w:ilvl w:val="0"/>
          <w:numId w:val="16"/>
        </w:numPr>
      </w:pPr>
      <w:r>
        <w:t>Agreed</w:t>
      </w:r>
    </w:p>
    <w:p w14:paraId="4EC93776" w14:textId="07BF4274" w:rsidR="00B817F8" w:rsidRDefault="00B817F8" w:rsidP="00B817F8">
      <w:pPr>
        <w:pStyle w:val="Comments"/>
      </w:pPr>
      <w:r>
        <w:t>Proposal 5        (16/16) SIBxx is not an essential SIB. UE does not need to consider the cell barred if it is unable to acquire the SIB when scheduled.</w:t>
      </w:r>
    </w:p>
    <w:p w14:paraId="48E60333" w14:textId="6684583A" w:rsidR="004F5D62" w:rsidRDefault="004F5D62" w:rsidP="004F5D62">
      <w:pPr>
        <w:pStyle w:val="Doc-text2"/>
      </w:pPr>
      <w:r>
        <w:t>-</w:t>
      </w:r>
      <w:r>
        <w:tab/>
        <w:t>Ericsson thinks this is ok for NB-IoT but not sure for eMTC</w:t>
      </w:r>
    </w:p>
    <w:p w14:paraId="75E2EFF7" w14:textId="1647283F" w:rsidR="004F5D62" w:rsidRDefault="00264498" w:rsidP="00ED2ED4">
      <w:pPr>
        <w:pStyle w:val="Doc-text2"/>
        <w:numPr>
          <w:ilvl w:val="0"/>
          <w:numId w:val="16"/>
        </w:numPr>
      </w:pPr>
      <w:r>
        <w:t xml:space="preserve">For NB-IoT, </w:t>
      </w:r>
      <w:r w:rsidRPr="00264498">
        <w:t>SIBxx is not an essential SIB. UE does not need to consider the cell barred if it is unable to acquire the SIB when scheduled.</w:t>
      </w:r>
      <w:r>
        <w:t xml:space="preserve"> FFS for eMTC</w:t>
      </w:r>
    </w:p>
    <w:p w14:paraId="6E5FFB6F" w14:textId="722C1C8B" w:rsidR="00B817F8" w:rsidRDefault="00B817F8" w:rsidP="00B817F8">
      <w:pPr>
        <w:pStyle w:val="Comments"/>
      </w:pPr>
      <w:r>
        <w:t>Proposal 6        (16/16) In RRC IDLE, how to (re-)acquire neighbour cell assistance information is up to UE’s implementation.</w:t>
      </w:r>
    </w:p>
    <w:p w14:paraId="42DFAD09" w14:textId="40BDB72B" w:rsidR="00264498" w:rsidRDefault="00264498" w:rsidP="00ED2ED4">
      <w:pPr>
        <w:pStyle w:val="Doc-text2"/>
        <w:numPr>
          <w:ilvl w:val="0"/>
          <w:numId w:val="16"/>
        </w:numPr>
      </w:pPr>
      <w:r>
        <w:t>Agreed</w:t>
      </w:r>
    </w:p>
    <w:p w14:paraId="2457287B" w14:textId="136E9944" w:rsidR="00B817F8" w:rsidRDefault="00B817F8" w:rsidP="00B817F8">
      <w:pPr>
        <w:pStyle w:val="Comments"/>
      </w:pPr>
      <w:r>
        <w:t>Proposal 17     (14/14) The satellite ID in the new SIB is an integer of X bits wherein X depends on the maximum number of satellites to be considered for mobility.</w:t>
      </w:r>
    </w:p>
    <w:p w14:paraId="4928C63C" w14:textId="5EB34A9C" w:rsidR="00264498" w:rsidRDefault="00264498" w:rsidP="00ED2ED4">
      <w:pPr>
        <w:pStyle w:val="Doc-text2"/>
        <w:numPr>
          <w:ilvl w:val="0"/>
          <w:numId w:val="16"/>
        </w:numPr>
      </w:pPr>
      <w:r>
        <w:t>Agreed</w:t>
      </w:r>
    </w:p>
    <w:p w14:paraId="3EB8BD0B" w14:textId="77777777" w:rsidR="00B817F8" w:rsidRDefault="00B817F8" w:rsidP="00B817F8">
      <w:pPr>
        <w:pStyle w:val="Comments"/>
      </w:pPr>
      <w:r>
        <w:t>Proposal 19     (14/14) the satellite ID is defined as Radio resource control information element to be used in other configurations.</w:t>
      </w:r>
    </w:p>
    <w:p w14:paraId="1F4229C7" w14:textId="73826069" w:rsidR="00264498" w:rsidRDefault="00264498" w:rsidP="00ED2ED4">
      <w:pPr>
        <w:pStyle w:val="Doc-text2"/>
        <w:numPr>
          <w:ilvl w:val="0"/>
          <w:numId w:val="16"/>
        </w:numPr>
      </w:pPr>
      <w:r>
        <w:t>Agreed</w:t>
      </w:r>
    </w:p>
    <w:p w14:paraId="3FA28980" w14:textId="77777777" w:rsidR="00B817F8" w:rsidRDefault="00B817F8" w:rsidP="00B817F8">
      <w:pPr>
        <w:pStyle w:val="Comments"/>
      </w:pPr>
    </w:p>
    <w:p w14:paraId="5981BA28" w14:textId="77777777" w:rsidR="00B817F8" w:rsidRDefault="00B817F8" w:rsidP="00B817F8">
      <w:pPr>
        <w:pStyle w:val="Comments"/>
      </w:pPr>
      <w:r>
        <w:t>Proposals with majority support for online discussion</w:t>
      </w:r>
    </w:p>
    <w:p w14:paraId="11D71D2D" w14:textId="77777777" w:rsidR="00B817F8" w:rsidRDefault="00B817F8" w:rsidP="00B817F8">
      <w:pPr>
        <w:pStyle w:val="Comments"/>
      </w:pPr>
      <w:r>
        <w:t>Proposal 1        (12/16) Revert the previous agreement “SIB3 is extended to include the reference location and distanceThresh”. SIB31 is extended to include the reference location and distanceThresh.</w:t>
      </w:r>
    </w:p>
    <w:p w14:paraId="78870898" w14:textId="6E1AB231" w:rsidR="00453BB8" w:rsidRDefault="005601FD" w:rsidP="00ED2ED4">
      <w:pPr>
        <w:pStyle w:val="Doc-text2"/>
        <w:numPr>
          <w:ilvl w:val="0"/>
          <w:numId w:val="16"/>
        </w:numPr>
      </w:pPr>
      <w:r>
        <w:t xml:space="preserve">Continue </w:t>
      </w:r>
      <w:r w:rsidR="00C44472">
        <w:t xml:space="preserve">in follow-up </w:t>
      </w:r>
      <w:r>
        <w:t xml:space="preserve">offline </w:t>
      </w:r>
      <w:r w:rsidR="00EE62CB">
        <w:t>112</w:t>
      </w:r>
    </w:p>
    <w:p w14:paraId="4A49491F" w14:textId="77777777" w:rsidR="00453BB8" w:rsidRDefault="00453BB8" w:rsidP="00B817F8">
      <w:pPr>
        <w:pStyle w:val="Comments"/>
      </w:pPr>
    </w:p>
    <w:p w14:paraId="4A739543" w14:textId="77777777" w:rsidR="00B817F8" w:rsidRDefault="00B817F8" w:rsidP="00B817F8">
      <w:pPr>
        <w:pStyle w:val="Comments"/>
      </w:pPr>
      <w:r>
        <w:t>Proposal 3        Decide which option to adopt (1) No validity duration for SIBxx (i.e., implicit based on SIB31) (2) optional explicit validity duration for SIBxx.</w:t>
      </w:r>
    </w:p>
    <w:p w14:paraId="4DC99E33" w14:textId="77777777" w:rsidR="00B817F8" w:rsidRDefault="00B817F8" w:rsidP="00B817F8">
      <w:pPr>
        <w:pStyle w:val="Comments"/>
      </w:pPr>
      <w:r>
        <w:t>Proposal 7        (12/16) RAN2 will not consider option (a) Cell stop time of neighbor cell in SIBxx.</w:t>
      </w:r>
    </w:p>
    <w:p w14:paraId="4D4783E5" w14:textId="77777777" w:rsidR="00B817F8" w:rsidRDefault="00B817F8" w:rsidP="00B817F8">
      <w:pPr>
        <w:pStyle w:val="Comments"/>
      </w:pPr>
      <w:r>
        <w:t>Proposal 10     (13/16) For NB-IoT NTN, location-based measurement initiation can also be used in RRC_IDLE for cell re-selection purposes (like in NR-NTN), with the assumption that it is up to the UE to update GNSS location.</w:t>
      </w:r>
    </w:p>
    <w:p w14:paraId="321916F3" w14:textId="77777777" w:rsidR="00B817F8" w:rsidRDefault="00B817F8" w:rsidP="00B817F8">
      <w:pPr>
        <w:pStyle w:val="Comments"/>
      </w:pPr>
      <w:r>
        <w:t>Proposal 11     Decide one option (7/15) When the distance between UE and reference location is above a threshold, the UE triggers neighbour cell measurements or (6/15) The same triggered mechanism (connected mode) for neighbor cell measurement can also be reused in RRC_IDLE state.</w:t>
      </w:r>
    </w:p>
    <w:p w14:paraId="0EFCC1B9" w14:textId="77777777" w:rsidR="00B817F8" w:rsidRDefault="00B817F8" w:rsidP="00B817F8">
      <w:pPr>
        <w:pStyle w:val="Comments"/>
      </w:pPr>
      <w:r>
        <w:lastRenderedPageBreak/>
        <w:t>Proposal 12     Do not consider the option: (2/15)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2E4D8AA1" w14:textId="25D49E1C" w:rsidR="005601FD" w:rsidRDefault="00B817F8" w:rsidP="005601FD">
      <w:pPr>
        <w:pStyle w:val="Comments"/>
      </w:pPr>
      <w:r>
        <w:t>Proposal 13     (14/16) If ephemeris is absent in a list in SIBxx, serving satellite ephemeris applies. FFS signalling details of other parameters such as validity duration.</w:t>
      </w:r>
    </w:p>
    <w:p w14:paraId="37346A87" w14:textId="77777777" w:rsidR="00B817F8" w:rsidRDefault="00B817F8" w:rsidP="00B817F8">
      <w:pPr>
        <w:pStyle w:val="Comments"/>
      </w:pPr>
      <w:r>
        <w:t>Proposal 14     (14/16) If a parameter in the common TA parameters is absent, then the value of the parameter is assumed zero.</w:t>
      </w:r>
    </w:p>
    <w:p w14:paraId="573C134E" w14:textId="08361687" w:rsidR="005601FD" w:rsidRDefault="005601FD" w:rsidP="00ED2ED4">
      <w:pPr>
        <w:pStyle w:val="Doc-text2"/>
        <w:numPr>
          <w:ilvl w:val="0"/>
          <w:numId w:val="16"/>
        </w:numPr>
      </w:pPr>
      <w:r>
        <w:t>Agreed</w:t>
      </w:r>
    </w:p>
    <w:p w14:paraId="40E7542C" w14:textId="26BE3DDB" w:rsidR="00B817F8" w:rsidRDefault="00B817F8" w:rsidP="00B817F8">
      <w:pPr>
        <w:pStyle w:val="Comments"/>
      </w:pPr>
      <w:r>
        <w:t>Proposal 15     (14/16) If Kmac is absent, then the value of Kmac for the neighbor satellite in the list is assumed zero. FFS on further optimization on signaling, e.g., signa</w:t>
      </w:r>
      <w:r w:rsidR="005601FD">
        <w:t>ll</w:t>
      </w:r>
      <w:r>
        <w:t>ing explicit value 0 of Kmac.</w:t>
      </w:r>
    </w:p>
    <w:p w14:paraId="1E0AFDFB" w14:textId="0FA016A7" w:rsidR="005601FD" w:rsidRDefault="005601FD" w:rsidP="00ED2ED4">
      <w:pPr>
        <w:pStyle w:val="Doc-text2"/>
        <w:numPr>
          <w:ilvl w:val="0"/>
          <w:numId w:val="16"/>
        </w:numPr>
      </w:pPr>
      <w:r>
        <w:t>Agreed</w:t>
      </w:r>
    </w:p>
    <w:p w14:paraId="0B91B9DF" w14:textId="77777777" w:rsidR="005601FD" w:rsidRDefault="005601FD" w:rsidP="005601FD">
      <w:pPr>
        <w:pStyle w:val="Doc-text2"/>
        <w:ind w:left="1619" w:firstLine="0"/>
      </w:pPr>
    </w:p>
    <w:p w14:paraId="0594F0CF" w14:textId="77777777" w:rsidR="00B817F8" w:rsidRDefault="00B817F8" w:rsidP="00B817F8">
      <w:pPr>
        <w:pStyle w:val="Comments"/>
      </w:pPr>
    </w:p>
    <w:p w14:paraId="3DE6D9FD" w14:textId="77777777" w:rsidR="00B817F8" w:rsidRDefault="00B817F8" w:rsidP="00B817F8">
      <w:pPr>
        <w:pStyle w:val="Comments"/>
      </w:pPr>
      <w:r>
        <w:t>Proposals requiring further discussion</w:t>
      </w:r>
    </w:p>
    <w:p w14:paraId="7612E322" w14:textId="77777777" w:rsidR="00B817F8" w:rsidRDefault="00B817F8" w:rsidP="00B817F8">
      <w:pPr>
        <w:pStyle w:val="Comments"/>
      </w:pPr>
      <w:r>
        <w:t>Proposal 8        (11/16) Cell start time of quasi-earth fixed neighbor cell is broadcast in SIBxx.</w:t>
      </w:r>
    </w:p>
    <w:p w14:paraId="7CC8EEF1" w14:textId="3C8AC078" w:rsidR="00ED0DDC" w:rsidRDefault="00ED0DDC" w:rsidP="00ED0DDC">
      <w:pPr>
        <w:pStyle w:val="Doc-text2"/>
      </w:pPr>
      <w:r>
        <w:t>-</w:t>
      </w:r>
      <w:r>
        <w:tab/>
        <w:t>Apple thinks we need an exact definition for this.</w:t>
      </w:r>
    </w:p>
    <w:p w14:paraId="2270FA9D" w14:textId="77777777" w:rsidR="00B817F8" w:rsidRDefault="00B817F8" w:rsidP="00B817F8">
      <w:pPr>
        <w:pStyle w:val="Comments"/>
      </w:pPr>
      <w:r>
        <w:t>Proposal 9        (8/16) Reference location + distance threshold of moving neighbor cell is not broadcast in SIBxx.</w:t>
      </w:r>
    </w:p>
    <w:p w14:paraId="566A32DE" w14:textId="77777777" w:rsidR="00B817F8" w:rsidRDefault="00B817F8" w:rsidP="00B817F8">
      <w:pPr>
        <w:pStyle w:val="Comments"/>
      </w:pPr>
      <w:r>
        <w:t>Proposal 16     (6/16) FFS if the epoch time is absent for a satellite in the list, the implicit epoch time is the end of SI window where the SIB message is received.</w:t>
      </w:r>
    </w:p>
    <w:p w14:paraId="609A20D9" w14:textId="77777777" w:rsidR="00B817F8" w:rsidRDefault="00B817F8" w:rsidP="00B817F8">
      <w:pPr>
        <w:pStyle w:val="Comments"/>
      </w:pPr>
      <w:r>
        <w:t>Proposal 18     (6/14) FFS whether the satellite ID for the satellite in a list is unique within the context of the identified PLMN.</w:t>
      </w:r>
    </w:p>
    <w:p w14:paraId="783513A4" w14:textId="77777777" w:rsidR="00706FD5" w:rsidRDefault="00706FD5" w:rsidP="00B817F8">
      <w:pPr>
        <w:pStyle w:val="Doc-text2"/>
        <w:ind w:left="0" w:firstLine="0"/>
      </w:pPr>
    </w:p>
    <w:p w14:paraId="5E6A0DB5" w14:textId="77777777" w:rsidR="00EE31B3" w:rsidRDefault="00EE31B3" w:rsidP="00EE31B3">
      <w:pPr>
        <w:pStyle w:val="Doc-text2"/>
        <w:ind w:left="0" w:firstLine="0"/>
      </w:pPr>
    </w:p>
    <w:p w14:paraId="62490CFC" w14:textId="77777777" w:rsidR="00C44472" w:rsidRDefault="00C44472" w:rsidP="00EE31B3">
      <w:pPr>
        <w:pStyle w:val="Doc-text2"/>
        <w:ind w:left="0" w:firstLine="0"/>
      </w:pPr>
    </w:p>
    <w:p w14:paraId="69DEBB1D" w14:textId="77777777" w:rsidR="00C44472" w:rsidRDefault="00C44472" w:rsidP="00C44472">
      <w:pPr>
        <w:pStyle w:val="Doc-text2"/>
        <w:pBdr>
          <w:top w:val="single" w:sz="4" w:space="1" w:color="auto"/>
          <w:left w:val="single" w:sz="4" w:space="4" w:color="auto"/>
          <w:bottom w:val="single" w:sz="4" w:space="1" w:color="auto"/>
          <w:right w:val="single" w:sz="4" w:space="4" w:color="auto"/>
        </w:pBdr>
      </w:pPr>
      <w:r>
        <w:t>Agreements:</w:t>
      </w:r>
    </w:p>
    <w:p w14:paraId="2784108B" w14:textId="2DF45716"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11BDC328" w14:textId="3F551E0C"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5C527ADA" w14:textId="77777777"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2A512B7E" w14:textId="77777777"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554000D6" w14:textId="77777777"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6E43BA3D" w14:textId="77777777"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1B100E22" w14:textId="77777777"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9040535" w14:textId="51FAE1C0" w:rsidR="00C44472" w:rsidRDefault="00C44472" w:rsidP="00ED2ED4">
      <w:pPr>
        <w:pStyle w:val="Doc-text2"/>
        <w:numPr>
          <w:ilvl w:val="0"/>
          <w:numId w:val="19"/>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7961961C" w14:textId="77777777" w:rsidR="00C44472" w:rsidRDefault="00C44472" w:rsidP="00C44472">
      <w:pPr>
        <w:pStyle w:val="Doc-text2"/>
      </w:pPr>
    </w:p>
    <w:p w14:paraId="2FC8B792" w14:textId="77777777" w:rsidR="00C44472" w:rsidRDefault="00C44472" w:rsidP="00C44472">
      <w:pPr>
        <w:pStyle w:val="Doc-text2"/>
      </w:pPr>
    </w:p>
    <w:p w14:paraId="1132EBD4" w14:textId="77777777" w:rsidR="00EE62CB" w:rsidRDefault="00EE62CB" w:rsidP="00C44472">
      <w:pPr>
        <w:pStyle w:val="Doc-text2"/>
      </w:pPr>
    </w:p>
    <w:p w14:paraId="01B34CE6" w14:textId="524CA1C3" w:rsidR="00EE62CB" w:rsidRDefault="00EE62CB" w:rsidP="00EE62CB">
      <w:pPr>
        <w:pStyle w:val="Doc-title"/>
      </w:pPr>
      <w:r>
        <w:rPr>
          <w:rStyle w:val="Hyperlink"/>
        </w:rPr>
        <w:t>R2-2306664</w:t>
      </w:r>
      <w:r>
        <w:tab/>
      </w:r>
      <w:r w:rsidRPr="007418EC">
        <w:t>[offline-10</w:t>
      </w:r>
      <w:r>
        <w:t>2</w:t>
      </w:r>
      <w:r w:rsidRPr="007418EC">
        <w:t xml:space="preserve">] </w:t>
      </w:r>
      <w:r>
        <w:t>Mobility enhancements – second round</w:t>
      </w:r>
      <w:r>
        <w:tab/>
        <w:t>Qualcomm</w:t>
      </w:r>
      <w:r>
        <w:tab/>
      </w:r>
      <w:r w:rsidRPr="007418EC">
        <w:t>discussion</w:t>
      </w:r>
      <w:r w:rsidRPr="007418EC">
        <w:tab/>
      </w:r>
      <w:r>
        <w:t>Rel-18</w:t>
      </w:r>
      <w:r>
        <w:tab/>
        <w:t>IoT_NTN_enh-Core</w:t>
      </w:r>
    </w:p>
    <w:p w14:paraId="698DD863" w14:textId="77777777" w:rsidR="00EE62CB" w:rsidRDefault="00EE62CB" w:rsidP="00C44472">
      <w:pPr>
        <w:pStyle w:val="Doc-text2"/>
      </w:pPr>
    </w:p>
    <w:p w14:paraId="42371835" w14:textId="77777777" w:rsidR="00C44472" w:rsidRDefault="00C44472" w:rsidP="00C44472">
      <w:pPr>
        <w:pStyle w:val="Doc-text2"/>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41" w:tooltip="C:Data3GPPExtractsR2-2305170 (R18 IoT-NTN WI AI 7.6.3.1) - measurements.docx" w:history="1">
        <w:r w:rsidR="00EE31B3" w:rsidRPr="00F66D1A">
          <w:rPr>
            <w:rStyle w:val="Hyperlink"/>
          </w:rPr>
          <w:t>R2-23</w:t>
        </w:r>
        <w:r w:rsidR="00EE31B3" w:rsidRPr="00F66D1A">
          <w:rPr>
            <w:rStyle w:val="Hyperlink"/>
          </w:rPr>
          <w:t>0</w:t>
        </w:r>
        <w:r w:rsidR="00EE31B3" w:rsidRPr="00F66D1A">
          <w:rPr>
            <w:rStyle w:val="Hyperlink"/>
          </w:rPr>
          <w:t>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1C2E35FB" w14:textId="54C0571D" w:rsidR="002048BF" w:rsidRDefault="00A6566E" w:rsidP="002048BF">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71DACD39" w14:textId="20A1BE46" w:rsidR="002048BF" w:rsidRDefault="002048BF" w:rsidP="002048BF">
      <w:pPr>
        <w:pStyle w:val="Doc-text2"/>
      </w:pPr>
      <w:r>
        <w:t>-</w:t>
      </w:r>
      <w:r>
        <w:tab/>
        <w:t>Oppo thinks the only reason to provide t-service in the serving cell is when there will be overlapping coverage, so there is no need to introduce t-service start</w:t>
      </w:r>
    </w:p>
    <w:p w14:paraId="780D3EB2" w14:textId="2570F5D0" w:rsidR="002048BF" w:rsidRDefault="002048BF" w:rsidP="002048BF">
      <w:pPr>
        <w:pStyle w:val="Doc-text2"/>
      </w:pPr>
      <w:r>
        <w:t>-</w:t>
      </w:r>
      <w:r>
        <w:tab/>
        <w:t>Telit supports p1b</w:t>
      </w:r>
    </w:p>
    <w:p w14:paraId="2F2B2681" w14:textId="1319CC44" w:rsidR="002048BF" w:rsidRDefault="002048BF" w:rsidP="002048BF">
      <w:pPr>
        <w:pStyle w:val="Doc-text2"/>
      </w:pPr>
      <w:r>
        <w:t>-</w:t>
      </w:r>
      <w:r>
        <w:tab/>
        <w:t>Samsung is not sure this is needed</w:t>
      </w:r>
    </w:p>
    <w:p w14:paraId="7992E2F5" w14:textId="052F269E" w:rsidR="002048BF" w:rsidRDefault="002048BF" w:rsidP="002048BF">
      <w:pPr>
        <w:pStyle w:val="Doc-text2"/>
      </w:pPr>
      <w:r>
        <w:t>-</w:t>
      </w:r>
      <w:r>
        <w:tab/>
        <w:t xml:space="preserve">MTK thinks this is a further optimization </w:t>
      </w:r>
    </w:p>
    <w:p w14:paraId="228937D2" w14:textId="76185DB5" w:rsidR="002048BF" w:rsidRDefault="002048BF" w:rsidP="002048BF">
      <w:pPr>
        <w:pStyle w:val="Doc-text2"/>
      </w:pPr>
      <w:r>
        <w:t>-</w:t>
      </w:r>
      <w:r>
        <w:tab/>
      </w:r>
      <w:r w:rsidR="00ED0DDC">
        <w:t>CATT could support p1b</w:t>
      </w:r>
    </w:p>
    <w:p w14:paraId="374F3E5E" w14:textId="70671D45" w:rsidR="00ED0DDC" w:rsidRDefault="00ED0DDC" w:rsidP="002048BF">
      <w:pPr>
        <w:pStyle w:val="Doc-text2"/>
      </w:pPr>
      <w:r>
        <w:t>-</w:t>
      </w:r>
      <w:r>
        <w:tab/>
        <w:t>Inmarsat thinks t-service is needed anyway, also in case of non-overlapping cell</w:t>
      </w:r>
      <w:r w:rsidR="00EE62CB">
        <w:t>s</w:t>
      </w:r>
    </w:p>
    <w:p w14:paraId="32068ADE" w14:textId="09822C81" w:rsidR="00ED0DDC" w:rsidRDefault="00ED0DDC" w:rsidP="00ED2ED4">
      <w:pPr>
        <w:pStyle w:val="Doc-text2"/>
        <w:numPr>
          <w:ilvl w:val="0"/>
          <w:numId w:val="16"/>
        </w:numPr>
      </w:pPr>
      <w:r>
        <w:t xml:space="preserve">Continue </w:t>
      </w:r>
      <w:r w:rsidR="00EE62CB">
        <w:t xml:space="preserve">in </w:t>
      </w:r>
      <w:r>
        <w:t xml:space="preserve">offline </w:t>
      </w:r>
      <w:r w:rsidR="00EE62CB">
        <w:t>113</w:t>
      </w:r>
    </w:p>
    <w:p w14:paraId="1FCFE67C" w14:textId="50E1AD7A" w:rsidR="00ED0DDC" w:rsidRDefault="00ED0DDC" w:rsidP="002048BF">
      <w:pPr>
        <w:pStyle w:val="Doc-text2"/>
      </w:pP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Default="00A6566E" w:rsidP="00A6566E">
      <w:pPr>
        <w:pStyle w:val="Doc-text2"/>
      </w:pPr>
    </w:p>
    <w:p w14:paraId="694C978F" w14:textId="77777777" w:rsidR="00EE62CB" w:rsidRDefault="00EE62CB" w:rsidP="00A6566E">
      <w:pPr>
        <w:pStyle w:val="Doc-text2"/>
      </w:pPr>
    </w:p>
    <w:p w14:paraId="61FF414B" w14:textId="24F4192D" w:rsidR="00EE62CB" w:rsidRDefault="00EE62CB" w:rsidP="00EE62CB">
      <w:pPr>
        <w:pStyle w:val="EmailDiscussion"/>
      </w:pPr>
      <w:r>
        <w:t>[AT122][113][IoT</w:t>
      </w:r>
      <w:r w:rsidR="00885866">
        <w:t xml:space="preserve"> </w:t>
      </w:r>
      <w:r>
        <w:t xml:space="preserve">NTN] </w:t>
      </w:r>
      <w:r w:rsidR="00885866">
        <w:t>M</w:t>
      </w:r>
      <w:r>
        <w:t>easurements before RLF (Interdigital)</w:t>
      </w:r>
    </w:p>
    <w:p w14:paraId="1878BC8E" w14:textId="047B9D43" w:rsidR="00EE62CB" w:rsidRDefault="00EE62CB" w:rsidP="00EE62CB">
      <w:pPr>
        <w:pStyle w:val="EmailDiscussion2"/>
      </w:pPr>
      <w:r>
        <w:tab/>
        <w:t xml:space="preserve">Scope: Discuss the RLF-related proposals in </w:t>
      </w:r>
      <w:hyperlink r:id="rId142" w:tooltip="C:Data3GPPExtractsR2-2305170 (R18 IoT-NTN WI AI 7.6.3.1) - measurements.docx" w:history="1">
        <w:r w:rsidRPr="00F66D1A">
          <w:rPr>
            <w:rStyle w:val="Hyperlink"/>
          </w:rPr>
          <w:t>R2-2305170</w:t>
        </w:r>
      </w:hyperlink>
      <w:r w:rsidR="00885866" w:rsidRPr="00885866">
        <w:t xml:space="preserve">. </w:t>
      </w:r>
      <w:r w:rsidR="00885866" w:rsidRPr="00885866">
        <w:rPr>
          <w:u w:val="single"/>
        </w:rPr>
        <w:t>F2F discussion is invited</w:t>
      </w:r>
    </w:p>
    <w:p w14:paraId="6AE6530C" w14:textId="294B5A4C" w:rsidR="00EE62CB" w:rsidRDefault="00EE62CB" w:rsidP="00EE62CB">
      <w:pPr>
        <w:pStyle w:val="EmailDiscussion2"/>
      </w:pPr>
      <w:r>
        <w:tab/>
        <w:t>Intended outcome: Summary of the offline discussion</w:t>
      </w:r>
    </w:p>
    <w:p w14:paraId="210CEDCB" w14:textId="00B7346B" w:rsidR="00EE62CB" w:rsidRDefault="00247F39" w:rsidP="00EE62CB">
      <w:pPr>
        <w:pStyle w:val="EmailDiscussion2"/>
      </w:pPr>
      <w:r>
        <w:tab/>
        <w:t xml:space="preserve">Deadline for </w:t>
      </w:r>
      <w:r>
        <w:t>rapporteur's summary</w:t>
      </w:r>
      <w:r w:rsidR="00EE62CB">
        <w:t xml:space="preserve"> (in R2-230666</w:t>
      </w:r>
      <w:r w:rsidR="00885866">
        <w:t>5</w:t>
      </w:r>
      <w:r w:rsidR="00EE62CB">
        <w:t>):  Friday 2023-05-26</w:t>
      </w:r>
      <w:r w:rsidR="00885866">
        <w:t xml:space="preserve"> 11</w:t>
      </w:r>
      <w:r w:rsidR="00EE62CB">
        <w:t>:00</w:t>
      </w:r>
    </w:p>
    <w:p w14:paraId="309F1542" w14:textId="77777777" w:rsidR="00EE62CB" w:rsidRDefault="00EE62CB" w:rsidP="00A6566E">
      <w:pPr>
        <w:pStyle w:val="Doc-text2"/>
      </w:pPr>
    </w:p>
    <w:p w14:paraId="486DBB5D" w14:textId="77777777" w:rsidR="00885866" w:rsidRDefault="00885866" w:rsidP="00A6566E">
      <w:pPr>
        <w:pStyle w:val="Doc-text2"/>
      </w:pPr>
    </w:p>
    <w:p w14:paraId="34B9ACDD" w14:textId="1C5D9B39" w:rsidR="00885866" w:rsidRDefault="00885866" w:rsidP="00885866">
      <w:pPr>
        <w:pStyle w:val="Doc-title"/>
      </w:pPr>
      <w:r>
        <w:rPr>
          <w:rStyle w:val="Hyperlink"/>
        </w:rPr>
        <w:t>R2-2306665</w:t>
      </w:r>
      <w:r>
        <w:tab/>
        <w:t>[offline-113</w:t>
      </w:r>
      <w:r w:rsidRPr="007418EC">
        <w:t xml:space="preserve">] </w:t>
      </w:r>
      <w:r>
        <w:t>Measurements before RLF</w:t>
      </w:r>
      <w:r>
        <w:tab/>
        <w:t>Interdigital</w:t>
      </w:r>
      <w:r>
        <w:tab/>
      </w:r>
      <w:r w:rsidRPr="007418EC">
        <w:t>discussion</w:t>
      </w:r>
      <w:r w:rsidRPr="007418EC">
        <w:tab/>
      </w:r>
      <w:r>
        <w:t>Rel-18</w:t>
      </w:r>
      <w:r>
        <w:tab/>
        <w:t>IoT_NTN_enh-Core</w:t>
      </w:r>
    </w:p>
    <w:p w14:paraId="70925C5C" w14:textId="77777777" w:rsidR="00EE62CB" w:rsidRDefault="00EE62CB" w:rsidP="00A6566E">
      <w:pPr>
        <w:pStyle w:val="Doc-text2"/>
      </w:pPr>
    </w:p>
    <w:p w14:paraId="3A5F2EC7" w14:textId="77777777" w:rsidR="00EE62CB" w:rsidRPr="00A6566E" w:rsidRDefault="00EE62CB" w:rsidP="00A6566E">
      <w:pPr>
        <w:pStyle w:val="Doc-text2"/>
      </w:pPr>
    </w:p>
    <w:p w14:paraId="2CEE0C3E" w14:textId="77777777" w:rsidR="00EE31B3" w:rsidRDefault="005A5DC6" w:rsidP="00EE31B3">
      <w:pPr>
        <w:pStyle w:val="Doc-title"/>
      </w:pPr>
      <w:hyperlink r:id="rId143"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44"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45"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46"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47"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48" w:tooltip="C:Data3GPPExtractsR2-2306486 On IoT NTN CHO and other mobility enhancements.docx" w:history="1">
        <w:r w:rsidR="008147B6" w:rsidRPr="00F66D1A">
          <w:rPr>
            <w:rStyle w:val="Hyperlink"/>
          </w:rPr>
          <w:t>R2-2</w:t>
        </w:r>
        <w:r w:rsidR="008147B6" w:rsidRPr="00F66D1A">
          <w:rPr>
            <w:rStyle w:val="Hyperlink"/>
          </w:rPr>
          <w:t>3</w:t>
        </w:r>
        <w:r w:rsidR="008147B6" w:rsidRPr="00F66D1A">
          <w:rPr>
            <w:rStyle w:val="Hyperlink"/>
          </w:rPr>
          <w:t>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0F81E5DF" w14:textId="1DD31798" w:rsidR="00ED0DDC" w:rsidRDefault="002D231A" w:rsidP="002D231A">
      <w:pPr>
        <w:pStyle w:val="Doc-text2"/>
      </w:pPr>
      <w:r>
        <w:t>-</w:t>
      </w:r>
      <w:r>
        <w:tab/>
        <w:t>IDC thinks we could make the measurement optional and then allow independent triggers</w:t>
      </w:r>
    </w:p>
    <w:p w14:paraId="2FF67AD5" w14:textId="68E4E261" w:rsidR="002D231A" w:rsidRDefault="002D231A" w:rsidP="002D231A">
      <w:pPr>
        <w:pStyle w:val="Doc-text2"/>
      </w:pPr>
      <w:r>
        <w:t>-</w:t>
      </w:r>
      <w:r>
        <w:tab/>
        <w:t>Oppo thinks we should align to R17 and RSRP is a must. Apple agrees. QC also agrees</w:t>
      </w:r>
    </w:p>
    <w:p w14:paraId="463CF05E" w14:textId="0C82B5D7" w:rsidR="002D231A" w:rsidRDefault="002D231A" w:rsidP="002D231A">
      <w:pPr>
        <w:pStyle w:val="Doc-text2"/>
      </w:pPr>
      <w:r>
        <w:t>-</w:t>
      </w:r>
      <w:r>
        <w:tab/>
        <w:t xml:space="preserve">ZTE thinks we could allow independent trigger (no RSRP-measurement based). Ericsson agrees. </w:t>
      </w:r>
    </w:p>
    <w:p w14:paraId="28ACE966" w14:textId="02A8E107" w:rsidR="002D231A" w:rsidRDefault="002D231A" w:rsidP="002D231A">
      <w:pPr>
        <w:pStyle w:val="Doc-text2"/>
      </w:pPr>
      <w:r>
        <w:t>-</w:t>
      </w:r>
      <w:r>
        <w:tab/>
        <w:t>Inmarsat agrees there are a number of cases where measurement are not needed/possible</w:t>
      </w:r>
    </w:p>
    <w:p w14:paraId="0D86AD09" w14:textId="2137AF47" w:rsidR="002D231A" w:rsidRDefault="002D231A" w:rsidP="002D231A">
      <w:pPr>
        <w:pStyle w:val="Doc-text2"/>
      </w:pPr>
      <w:r>
        <w:t>-</w:t>
      </w:r>
      <w:r>
        <w:tab/>
        <w:t>HW thinks measurements are needed and the NW can set a low value. CATT agrees</w:t>
      </w:r>
    </w:p>
    <w:p w14:paraId="63A08C6A" w14:textId="7D3EB256" w:rsidR="002D231A" w:rsidRDefault="002D231A" w:rsidP="002D231A">
      <w:pPr>
        <w:pStyle w:val="Doc-text2"/>
      </w:pPr>
      <w:r>
        <w:t>-</w:t>
      </w:r>
      <w:r>
        <w:tab/>
      </w:r>
      <w:r w:rsidR="00124101">
        <w:t xml:space="preserve">CMCC </w:t>
      </w:r>
      <w:r w:rsidR="00EE62CB">
        <w:t xml:space="preserve">thinks </w:t>
      </w:r>
      <w:r w:rsidR="00124101">
        <w:t>we could continue to rely on R17 (</w:t>
      </w:r>
      <w:r w:rsidR="00EE62CB">
        <w:t xml:space="preserve">i.e. </w:t>
      </w:r>
      <w:r w:rsidR="00124101">
        <w:t>always request an RSRP measurement)</w:t>
      </w:r>
    </w:p>
    <w:p w14:paraId="339C95EA" w14:textId="6B91A92F" w:rsidR="00124101" w:rsidRDefault="00124101" w:rsidP="00ED2ED4">
      <w:pPr>
        <w:pStyle w:val="Doc-text2"/>
        <w:numPr>
          <w:ilvl w:val="0"/>
          <w:numId w:val="16"/>
        </w:numPr>
      </w:pPr>
      <w:r>
        <w:t>CB Friday</w:t>
      </w:r>
    </w:p>
    <w:p w14:paraId="192FF4B2" w14:textId="77777777" w:rsidR="00124101" w:rsidRDefault="00124101" w:rsidP="002D231A">
      <w:pPr>
        <w:pStyle w:val="Doc-text2"/>
      </w:pP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49"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50"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51"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52"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53"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172915EF" w14:textId="77777777" w:rsidR="002E164E" w:rsidRPr="002E164E" w:rsidRDefault="002E164E" w:rsidP="002E164E">
      <w:pPr>
        <w:pStyle w:val="Comments"/>
        <w:rPr>
          <w:rStyle w:val="Hyperlink"/>
          <w:color w:val="auto"/>
          <w:u w:val="none"/>
        </w:rPr>
      </w:pPr>
    </w:p>
    <w:p w14:paraId="47CAD06D" w14:textId="77777777" w:rsidR="00760917" w:rsidRDefault="00760917" w:rsidP="00760917">
      <w:pPr>
        <w:pStyle w:val="Doc-title"/>
        <w:rPr>
          <w:rStyle w:val="Hyperlink"/>
        </w:rPr>
      </w:pPr>
      <w:hyperlink r:id="rId154" w:tooltip="C:Data3GPPExtractsR2-2305959 RAN2 enhancements for discontinuous coverage.docx" w:history="1">
        <w:r w:rsidRPr="00F66D1A">
          <w:rPr>
            <w:rStyle w:val="Hyperlink"/>
          </w:rPr>
          <w:t>R2-23</w:t>
        </w:r>
        <w:r w:rsidRPr="00F66D1A">
          <w:rPr>
            <w:rStyle w:val="Hyperlink"/>
          </w:rPr>
          <w:t>0</w:t>
        </w:r>
        <w:r w:rsidRPr="00F66D1A">
          <w:rPr>
            <w:rStyle w:val="Hyperlink"/>
          </w:rPr>
          <w:t>5959</w:t>
        </w:r>
      </w:hyperlink>
      <w:r>
        <w:tab/>
        <w:t>RAN2 enhancements for discontinuous coverage</w:t>
      </w:r>
      <w:r>
        <w:tab/>
        <w:t>ZTE Corporation, Sanechips</w:t>
      </w:r>
      <w:r>
        <w:tab/>
        <w:t>discussion</w:t>
      </w:r>
      <w:r>
        <w:tab/>
        <w:t>Rel-18</w:t>
      </w:r>
      <w:r>
        <w:tab/>
        <w:t>IoT_NTN_enh-Core</w:t>
      </w:r>
      <w:r>
        <w:tab/>
      </w:r>
      <w:hyperlink r:id="rId155" w:tooltip="C:Data3GPParchiveRAN2RAN2#121bisTdocsR2-2302822.zip" w:history="1">
        <w:r w:rsidRPr="00F66D1A">
          <w:rPr>
            <w:rStyle w:val="Hyperlink"/>
          </w:rPr>
          <w:t>R2-2302822</w:t>
        </w:r>
      </w:hyperlink>
    </w:p>
    <w:p w14:paraId="1D82D970" w14:textId="02B80335" w:rsidR="00735607" w:rsidRPr="00735607" w:rsidRDefault="00735607" w:rsidP="00735607">
      <w:pPr>
        <w:pStyle w:val="Doc-title"/>
        <w:rPr>
          <w:rStyle w:val="Hyperlink"/>
          <w:color w:val="auto"/>
          <w:u w:val="none"/>
        </w:rPr>
      </w:pPr>
      <w:hyperlink r:id="rId156" w:tooltip="C:Data3GPPExtractsR2-2304812 Discussion on discontinuous coverage.doc" w:history="1">
        <w:r w:rsidRPr="00F66D1A">
          <w:rPr>
            <w:rStyle w:val="Hyperlink"/>
          </w:rPr>
          <w:t>R2-</w:t>
        </w:r>
        <w:r w:rsidRPr="00F66D1A">
          <w:rPr>
            <w:rStyle w:val="Hyperlink"/>
          </w:rPr>
          <w:t>2</w:t>
        </w:r>
        <w:r w:rsidRPr="00F66D1A">
          <w:rPr>
            <w:rStyle w:val="Hyperlink"/>
          </w:rPr>
          <w:t>304812</w:t>
        </w:r>
      </w:hyperlink>
      <w:r>
        <w:tab/>
        <w:t>Discussion on discontinuous coverage</w:t>
      </w:r>
      <w:r>
        <w:tab/>
        <w:t>Huawei, HiSilicon</w:t>
      </w:r>
      <w:r>
        <w:tab/>
        <w:t>discussion</w:t>
      </w:r>
      <w:r>
        <w:tab/>
        <w:t>Rel-18</w:t>
      </w:r>
      <w:r>
        <w:tab/>
        <w:t>NR_NTN_enh-Core</w:t>
      </w:r>
    </w:p>
    <w:p w14:paraId="35DE2589" w14:textId="77777777" w:rsidR="00735607" w:rsidRDefault="00735607" w:rsidP="00735607">
      <w:pPr>
        <w:pStyle w:val="Doc-title"/>
      </w:pPr>
      <w:hyperlink r:id="rId157" w:tooltip="C:Data3GPPExtractsR2-2305171 (R18 IoT-NTN WI AI 7.6.4) - discontinuous coverage.docx" w:history="1">
        <w:r w:rsidRPr="00F66D1A">
          <w:rPr>
            <w:rStyle w:val="Hyperlink"/>
          </w:rPr>
          <w:t>R</w:t>
        </w:r>
        <w:r w:rsidRPr="00F66D1A">
          <w:rPr>
            <w:rStyle w:val="Hyperlink"/>
          </w:rPr>
          <w:t>2</w:t>
        </w:r>
        <w:r w:rsidRPr="00F66D1A">
          <w:rPr>
            <w:rStyle w:val="Hyperlink"/>
          </w:rPr>
          <w:t>-23</w:t>
        </w:r>
        <w:r w:rsidRPr="00F66D1A">
          <w:rPr>
            <w:rStyle w:val="Hyperlink"/>
          </w:rPr>
          <w:t>0</w:t>
        </w:r>
        <w:r w:rsidRPr="00F66D1A">
          <w:rPr>
            <w:rStyle w:val="Hyperlink"/>
          </w:rPr>
          <w:t>5171</w:t>
        </w:r>
      </w:hyperlink>
      <w:r>
        <w:tab/>
        <w:t>IoT-NTN discontinuous coverage enhancements</w:t>
      </w:r>
      <w:r>
        <w:tab/>
        <w:t>Interdigital, Inc.</w:t>
      </w:r>
      <w:r>
        <w:tab/>
        <w:t>discussion</w:t>
      </w:r>
      <w:r>
        <w:tab/>
        <w:t>Rel-18</w:t>
      </w:r>
      <w:r>
        <w:tab/>
        <w:t>IoT_NTN_enh-Core</w:t>
      </w:r>
    </w:p>
    <w:p w14:paraId="07344B46" w14:textId="77777777" w:rsidR="00735607" w:rsidRDefault="00735607" w:rsidP="00735607">
      <w:pPr>
        <w:pStyle w:val="Doc-title"/>
      </w:pPr>
      <w:hyperlink r:id="rId158" w:tooltip="C:Data3GPPExtractsR2-2305172 (R18 IoT-NTN WI AI 7.6.4) draft LS to SA2 on discontinuous coverage.docx" w:history="1">
        <w:r w:rsidRPr="00F66D1A">
          <w:rPr>
            <w:rStyle w:val="Hyperlink"/>
          </w:rPr>
          <w:t>R2-2</w:t>
        </w:r>
        <w:r w:rsidRPr="00F66D1A">
          <w:rPr>
            <w:rStyle w:val="Hyperlink"/>
          </w:rPr>
          <w:t>3</w:t>
        </w:r>
        <w:r w:rsidRPr="00F66D1A">
          <w:rPr>
            <w:rStyle w:val="Hyperlink"/>
          </w:rPr>
          <w:t>0</w:t>
        </w:r>
        <w:r w:rsidRPr="00F66D1A">
          <w:rPr>
            <w:rStyle w:val="Hyperlink"/>
          </w:rPr>
          <w:t>5</w:t>
        </w:r>
        <w:r w:rsidRPr="00F66D1A">
          <w:rPr>
            <w:rStyle w:val="Hyperlink"/>
          </w:rPr>
          <w:t>172</w:t>
        </w:r>
      </w:hyperlink>
      <w:r>
        <w:tab/>
        <w:t>&lt;draft&gt; LS on PTW modification due to UE unreachability</w:t>
      </w:r>
      <w:r>
        <w:tab/>
        <w:t>Interdigital, Inc.</w:t>
      </w:r>
      <w:r>
        <w:tab/>
        <w:t>LS out</w:t>
      </w:r>
      <w:r>
        <w:tab/>
        <w:t>Rel-18</w:t>
      </w:r>
      <w:r>
        <w:tab/>
        <w:t>IoT_NTN_enh-Core</w:t>
      </w:r>
      <w:r>
        <w:tab/>
        <w:t>To:SA2</w:t>
      </w:r>
      <w:r>
        <w:tab/>
        <w:t>Cc:CT1</w:t>
      </w:r>
    </w:p>
    <w:p w14:paraId="5EDE0A0C" w14:textId="77777777" w:rsidR="00735607" w:rsidRPr="00735607" w:rsidRDefault="00735607" w:rsidP="00735607">
      <w:pPr>
        <w:pStyle w:val="Doc-text2"/>
        <w:ind w:left="0" w:firstLine="0"/>
      </w:pPr>
    </w:p>
    <w:p w14:paraId="14061749" w14:textId="15123DFC" w:rsidR="00760917" w:rsidRDefault="00317DE3" w:rsidP="00760917">
      <w:pPr>
        <w:pStyle w:val="Comments"/>
      </w:pPr>
      <w:r>
        <w:t xml:space="preserve">*** </w:t>
      </w:r>
      <w:r w:rsidR="00651F87">
        <w:t xml:space="preserve">Paging enhancements </w:t>
      </w:r>
      <w:r>
        <w:t>***</w:t>
      </w:r>
    </w:p>
    <w:p w14:paraId="711AA534" w14:textId="107D3C2A" w:rsidR="00651F87" w:rsidRDefault="00651F87" w:rsidP="00760917">
      <w:pPr>
        <w:pStyle w:val="Comments"/>
      </w:pPr>
      <w:r>
        <w:t xml:space="preserve">From </w:t>
      </w:r>
      <w:hyperlink r:id="rId159" w:tooltip="C:Data3GPPExtractsR2-2305959 RAN2 enhancements for discontinuous coverage.docx" w:history="1">
        <w:r w:rsidRPr="00F66D1A">
          <w:rPr>
            <w:rStyle w:val="Hyperlink"/>
          </w:rPr>
          <w:t>R2-2305959</w:t>
        </w:r>
      </w:hyperlink>
      <w:r>
        <w:rPr>
          <w:rStyle w:val="Hyperlink"/>
        </w:rPr>
        <w:t>:</w:t>
      </w:r>
    </w:p>
    <w:p w14:paraId="48B7FCAC" w14:textId="77777777" w:rsidR="00760917" w:rsidRDefault="00760917" w:rsidP="00760917">
      <w:pPr>
        <w:pStyle w:val="Comments"/>
      </w:pPr>
      <w:r>
        <w:t>Observation 1: The PSM, eDRX or MICO schemes would be reused to support the discontinuous coverage.</w:t>
      </w:r>
    </w:p>
    <w:p w14:paraId="55653251" w14:textId="77777777" w:rsidR="00760917" w:rsidRDefault="00760917" w:rsidP="00760917">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2648337B" w14:textId="77777777" w:rsidR="00760917" w:rsidRDefault="00760917" w:rsidP="00760917">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000A0172" w14:textId="1BF13B50" w:rsidR="00760917" w:rsidRDefault="00760917" w:rsidP="00760917">
      <w:pPr>
        <w:pStyle w:val="Comments"/>
      </w:pPr>
      <w:r>
        <w:t>Proposal 1b: The out-of-coverage period or unreachability period should be informed to RAN, e.g., from core network node, to assist RAN to provide a more appropriate pagin</w:t>
      </w:r>
      <w:r w:rsidR="00651F87">
        <w:t>g schedule for UE in idle mode.</w:t>
      </w:r>
    </w:p>
    <w:p w14:paraId="2598F46A" w14:textId="2F79D167" w:rsidR="00651F87" w:rsidRDefault="00651F87" w:rsidP="00760917">
      <w:pPr>
        <w:pStyle w:val="Comments"/>
        <w:rPr>
          <w:rStyle w:val="Hyperlink"/>
        </w:rPr>
      </w:pPr>
      <w:r>
        <w:t xml:space="preserve">From </w:t>
      </w:r>
      <w:hyperlink r:id="rId160" w:tooltip="C:Data3GPPExtractsR2-2305171 (R18 IoT-NTN WI AI 7.6.4) - discontinuous coverage.docx" w:history="1">
        <w:r w:rsidRPr="00F66D1A">
          <w:rPr>
            <w:rStyle w:val="Hyperlink"/>
          </w:rPr>
          <w:t>R2-2305171</w:t>
        </w:r>
      </w:hyperlink>
      <w:r>
        <w:rPr>
          <w:rStyle w:val="Hyperlink"/>
        </w:rPr>
        <w:t>:</w:t>
      </w:r>
    </w:p>
    <w:p w14:paraId="51E0CBA8" w14:textId="77777777" w:rsidR="00651F87" w:rsidRDefault="00651F87" w:rsidP="00651F87">
      <w:pPr>
        <w:pStyle w:val="Comments"/>
      </w:pPr>
      <w:r>
        <w:t>Observation: All of the proposed solutions for updating the PTW to receive paging outside of a coverage gap determine or configure an offset. Each solution may use a different approach to determine/configure the offset.</w:t>
      </w:r>
    </w:p>
    <w:p w14:paraId="37F1C280" w14:textId="77777777" w:rsidR="00651F87" w:rsidRDefault="00651F87" w:rsidP="00651F87">
      <w:pPr>
        <w:pStyle w:val="Comments"/>
      </w:pPr>
      <w:r>
        <w:t>Proposal 5: Update the PTW if it falls in a coverage gap by applying an offset. FFS how to determine/configure the offset.</w:t>
      </w:r>
    </w:p>
    <w:p w14:paraId="50BF7381" w14:textId="77777777" w:rsidR="00651F87" w:rsidRDefault="00651F87" w:rsidP="00651F87">
      <w:pPr>
        <w:pStyle w:val="Comments"/>
      </w:pPr>
      <w:r>
        <w:t>Proposal 6: Send an LS to SA2 indicating that RAN2 &lt;have agreed/are considering&gt; shifting the PTW if it falls in a coverage gap, asking what the content/granularity of “UE unreachability period is, whether it can be provided to the gNB, and whether adjusting the PTW is feasible from SA2 point of view.</w:t>
      </w:r>
    </w:p>
    <w:p w14:paraId="003A775D" w14:textId="77777777" w:rsidR="00651F87" w:rsidRDefault="00651F87" w:rsidP="00760917">
      <w:pPr>
        <w:pStyle w:val="Comments"/>
        <w:rPr>
          <w:rStyle w:val="Hyperlink"/>
        </w:rPr>
      </w:pPr>
    </w:p>
    <w:p w14:paraId="5BBEEEE2" w14:textId="024D767D" w:rsidR="00651F87" w:rsidRDefault="00317DE3" w:rsidP="00760917">
      <w:pPr>
        <w:pStyle w:val="Comments"/>
      </w:pPr>
      <w:r>
        <w:t xml:space="preserve">*** </w:t>
      </w:r>
      <w:r w:rsidR="00651F87" w:rsidRPr="002E164E">
        <w:t>RRC connection release enhancements</w:t>
      </w:r>
      <w:r>
        <w:t xml:space="preserve"> ***</w:t>
      </w:r>
    </w:p>
    <w:p w14:paraId="0D8562AA" w14:textId="77777777" w:rsidR="00651F87" w:rsidRDefault="00651F87" w:rsidP="00651F87">
      <w:pPr>
        <w:pStyle w:val="Comments"/>
      </w:pPr>
      <w:r>
        <w:t xml:space="preserve">From </w:t>
      </w:r>
      <w:hyperlink r:id="rId161" w:tooltip="C:Data3GPPExtractsR2-2305959 RAN2 enhancements for discontinuous coverage.docx" w:history="1">
        <w:r w:rsidRPr="00F66D1A">
          <w:rPr>
            <w:rStyle w:val="Hyperlink"/>
          </w:rPr>
          <w:t>R2-2305959</w:t>
        </w:r>
      </w:hyperlink>
      <w:r>
        <w:rPr>
          <w:rStyle w:val="Hyperlink"/>
        </w:rPr>
        <w:t>:</w:t>
      </w:r>
    </w:p>
    <w:p w14:paraId="666A18BA" w14:textId="77777777" w:rsidR="00317DE3" w:rsidRDefault="00317DE3" w:rsidP="00317DE3">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0F4372E9" w14:textId="77777777" w:rsidR="00317DE3" w:rsidRDefault="00317DE3" w:rsidP="00317DE3">
      <w:pPr>
        <w:pStyle w:val="Comments"/>
      </w:pPr>
      <w:r>
        <w:t>Proposal 2b: An AS-NAS interaction (e.g., an indication from AS to NAS) also needs to be introduced for indicating UE to stop the subsequent NAS layer processes after it is released to idle mode due to discontinuous coverage.</w:t>
      </w:r>
    </w:p>
    <w:p w14:paraId="299C183B" w14:textId="77777777" w:rsidR="00317DE3" w:rsidRDefault="00317DE3" w:rsidP="00317DE3">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645A6320" w14:textId="77777777" w:rsidR="00317DE3" w:rsidRDefault="00317DE3" w:rsidP="00317DE3">
      <w:pPr>
        <w:pStyle w:val="Comments"/>
      </w:pPr>
      <w:r>
        <w:t>Proposal 2d: The UE in connected mode could provide out-of-coverage period or unreachability period information as an assistance to the network (eNB).</w:t>
      </w:r>
    </w:p>
    <w:p w14:paraId="76619801" w14:textId="092A5B9E" w:rsidR="00760917" w:rsidRDefault="00317DE3" w:rsidP="00317DE3">
      <w:pPr>
        <w:pStyle w:val="Comments"/>
        <w:rPr>
          <w:rStyle w:val="Hyperlink"/>
        </w:rPr>
      </w:pPr>
      <w:r w:rsidRPr="00317DE3">
        <w:rPr>
          <w:rStyle w:val="Hyperlink"/>
          <w:color w:val="auto"/>
          <w:u w:val="none"/>
        </w:rPr>
        <w:t xml:space="preserve">From </w:t>
      </w:r>
      <w:hyperlink r:id="rId162" w:tooltip="C:Data3GPPExtractsR2-2304812 Discussion on discontinuous coverage.doc" w:history="1">
        <w:r w:rsidRPr="00F66D1A">
          <w:rPr>
            <w:rStyle w:val="Hyperlink"/>
          </w:rPr>
          <w:t>R2-2304812</w:t>
        </w:r>
      </w:hyperlink>
      <w:r>
        <w:rPr>
          <w:rStyle w:val="Hyperlink"/>
        </w:rPr>
        <w:t>:</w:t>
      </w:r>
    </w:p>
    <w:p w14:paraId="20F281E1" w14:textId="1F50A9F4" w:rsidR="00317DE3" w:rsidRDefault="00317DE3" w:rsidP="00317DE3">
      <w:pPr>
        <w:pStyle w:val="Comments"/>
      </w:pPr>
      <w:r>
        <w:t>Proposal 1:</w:t>
      </w:r>
      <w:r>
        <w:tab/>
        <w:t xml:space="preserve">UE can indicate “RRC_IDLE” to the Network as the preferred RRC state when it is going to enter a coverage gap and start a timer, similar as the mechanism designed by R17 MUSIM. </w:t>
      </w:r>
    </w:p>
    <w:p w14:paraId="43C62468" w14:textId="77777777" w:rsidR="00317DE3" w:rsidRDefault="00317DE3" w:rsidP="00317DE3">
      <w:pPr>
        <w:pStyle w:val="Comments"/>
      </w:pPr>
    </w:p>
    <w:p w14:paraId="175BEC83" w14:textId="1CC63686" w:rsidR="00317DE3" w:rsidRDefault="00317DE3" w:rsidP="00317DE3">
      <w:pPr>
        <w:pStyle w:val="Comments"/>
      </w:pPr>
      <w:r>
        <w:t>*** UE behaviour when in discontinuous coverage / possible RLF enhancements ***</w:t>
      </w:r>
    </w:p>
    <w:p w14:paraId="77A31401" w14:textId="1ECEBAF7" w:rsidR="00317DE3" w:rsidRDefault="00317DE3" w:rsidP="00317DE3">
      <w:pPr>
        <w:pStyle w:val="Comments"/>
      </w:pPr>
      <w:r>
        <w:t xml:space="preserve">From </w:t>
      </w:r>
      <w:hyperlink r:id="rId163" w:tooltip="C:Data3GPPExtractsR2-2305171 (R18 IoT-NTN WI AI 7.6.4) - discontinuous coverage.docx" w:history="1">
        <w:r w:rsidRPr="00F66D1A">
          <w:rPr>
            <w:rStyle w:val="Hyperlink"/>
          </w:rPr>
          <w:t>R2-2305171</w:t>
        </w:r>
      </w:hyperlink>
      <w:r>
        <w:rPr>
          <w:rStyle w:val="Hyperlink"/>
        </w:rPr>
        <w:t>:</w:t>
      </w:r>
    </w:p>
    <w:p w14:paraId="0E6B0516" w14:textId="77777777" w:rsidR="00317DE3" w:rsidRDefault="00317DE3" w:rsidP="00317DE3">
      <w:pPr>
        <w:pStyle w:val="Comments"/>
      </w:pPr>
      <w:r>
        <w:t>Proposal 3: It is beneficial in terms of UE power saving if the UE can enter RRC_IDLE upon detecting a coverage gap without executing the RLF procedure.</w:t>
      </w:r>
    </w:p>
    <w:p w14:paraId="7E3DAACF" w14:textId="76995DC3" w:rsidR="00317DE3" w:rsidRDefault="00317DE3" w:rsidP="00317DE3">
      <w:pPr>
        <w:pStyle w:val="Comments"/>
        <w:rPr>
          <w:rStyle w:val="Hyperlink"/>
        </w:rPr>
      </w:pPr>
      <w:r w:rsidRPr="00317DE3">
        <w:rPr>
          <w:rStyle w:val="Hyperlink"/>
          <w:color w:val="auto"/>
          <w:u w:val="none"/>
        </w:rPr>
        <w:t xml:space="preserve">From </w:t>
      </w:r>
      <w:hyperlink r:id="rId164" w:tooltip="C:Data3GPPExtractsR2-2304812 Discussion on discontinuous coverage.doc" w:history="1">
        <w:r w:rsidRPr="00F66D1A">
          <w:rPr>
            <w:rStyle w:val="Hyperlink"/>
          </w:rPr>
          <w:t>R2-2304812</w:t>
        </w:r>
      </w:hyperlink>
      <w:r>
        <w:rPr>
          <w:rStyle w:val="Hyperlink"/>
        </w:rPr>
        <w:t>:</w:t>
      </w:r>
    </w:p>
    <w:p w14:paraId="618F1D11" w14:textId="77777777" w:rsidR="00D34933" w:rsidRDefault="00D34933" w:rsidP="00D34933">
      <w:pPr>
        <w:pStyle w:val="Comments"/>
        <w:rPr>
          <w:rFonts w:hint="eastAsia"/>
        </w:rPr>
      </w:pPr>
      <w:r>
        <w:rPr>
          <w:rFonts w:hint="eastAsia"/>
        </w:rPr>
        <w:t>Proposal 3</w:t>
      </w:r>
      <w:r>
        <w:rPr>
          <w:rFonts w:hint="eastAsia"/>
        </w:rPr>
        <w:t>：</w:t>
      </w:r>
      <w:r>
        <w:rPr>
          <w:rFonts w:hint="eastAsia"/>
        </w:rPr>
        <w:t>After RLF is triggered, UE enters RRC_IDLE if the remaining serving time is less than a threshold in discontinuous coverage scenario.</w:t>
      </w:r>
    </w:p>
    <w:p w14:paraId="4A5AFAB4" w14:textId="77777777" w:rsidR="00D34933" w:rsidRDefault="00D34933" w:rsidP="00D34933">
      <w:pPr>
        <w:pStyle w:val="Comments"/>
      </w:pPr>
      <w:r>
        <w:rPr>
          <w:rFonts w:hint="eastAsia"/>
        </w:rPr>
        <w:t>Proposal 4</w:t>
      </w:r>
      <w:r>
        <w:rPr>
          <w:rFonts w:hint="eastAsia"/>
        </w:rPr>
        <w:t>：</w:t>
      </w:r>
      <w:r>
        <w:rPr>
          <w:rFonts w:hint="eastAsia"/>
        </w:rPr>
        <w:t>UE stops the AS idle mode tasks related to TN only when there is no TN cells in the discontinuous coverage.</w:t>
      </w:r>
    </w:p>
    <w:p w14:paraId="7E5148C3" w14:textId="77777777" w:rsidR="00317DE3" w:rsidRDefault="00317DE3" w:rsidP="00317DE3">
      <w:pPr>
        <w:pStyle w:val="Comments"/>
      </w:pPr>
    </w:p>
    <w:p w14:paraId="2A6FE009" w14:textId="77FE7388" w:rsidR="00317DE3" w:rsidRDefault="00317DE3" w:rsidP="00317DE3">
      <w:pPr>
        <w:pStyle w:val="Comments"/>
      </w:pPr>
      <w:r>
        <w:t>*** Additional satellite information ***</w:t>
      </w:r>
    </w:p>
    <w:p w14:paraId="057AE1B8" w14:textId="77777777" w:rsidR="00735607" w:rsidRDefault="00735607" w:rsidP="00735607">
      <w:pPr>
        <w:pStyle w:val="Comments"/>
      </w:pPr>
      <w:r>
        <w:rPr>
          <w:rStyle w:val="Hyperlink"/>
          <w:color w:val="auto"/>
          <w:u w:val="none"/>
        </w:rPr>
        <w:t xml:space="preserve">From </w:t>
      </w:r>
      <w:hyperlink r:id="rId165" w:tooltip="C:Data3GPPExtractsR2-2305171 (R18 IoT-NTN WI AI 7.6.4) - discontinuous coverage.docx" w:history="1">
        <w:r w:rsidRPr="00F66D1A">
          <w:rPr>
            <w:rStyle w:val="Hyperlink"/>
          </w:rPr>
          <w:t>R2-2305171</w:t>
        </w:r>
      </w:hyperlink>
      <w:r>
        <w:rPr>
          <w:rStyle w:val="Hyperlink"/>
        </w:rPr>
        <w:t>:</w:t>
      </w:r>
    </w:p>
    <w:p w14:paraId="2631BB0B" w14:textId="77777777" w:rsidR="00735607" w:rsidRDefault="00735607" w:rsidP="00735607">
      <w:pPr>
        <w:pStyle w:val="Comments"/>
      </w:pPr>
      <w:r>
        <w:t>Proposal 4: RAN2 to discuss how to support signalling of additional satellite information using one of the following options:</w:t>
      </w:r>
    </w:p>
    <w:p w14:paraId="5CE158E1" w14:textId="77777777" w:rsidR="00735607" w:rsidRDefault="00735607" w:rsidP="00735607">
      <w:pPr>
        <w:pStyle w:val="Comments"/>
      </w:pPr>
      <w:r>
        <w:t>Option1: Dedicated signalling</w:t>
      </w:r>
    </w:p>
    <w:p w14:paraId="4C1B9F4E" w14:textId="77777777" w:rsidR="00735607" w:rsidRDefault="00735607" w:rsidP="00735607">
      <w:pPr>
        <w:pStyle w:val="Comments"/>
      </w:pPr>
      <w:r>
        <w:t>Option 2: Additional information in SIBs e.g. using an additional new SIB or SIB segmentation</w:t>
      </w:r>
    </w:p>
    <w:p w14:paraId="0DE821A2" w14:textId="77777777" w:rsidR="00760917" w:rsidRDefault="00760917" w:rsidP="00760917">
      <w:pPr>
        <w:pStyle w:val="Comments"/>
      </w:pPr>
    </w:p>
    <w:p w14:paraId="6AA492EB" w14:textId="77777777" w:rsidR="00A80F36" w:rsidRDefault="00A80F36" w:rsidP="00A80F36">
      <w:pPr>
        <w:pStyle w:val="Doc-text2"/>
        <w:ind w:left="0" w:firstLine="0"/>
      </w:pPr>
    </w:p>
    <w:p w14:paraId="7FAC9CB2" w14:textId="685FCB2A" w:rsidR="00A80F36" w:rsidRDefault="00A80F36" w:rsidP="00A80F36">
      <w:pPr>
        <w:pStyle w:val="Comments"/>
      </w:pPr>
      <w:r>
        <w:t>*** Proposals postponed from RAN2#121bis-e ***</w:t>
      </w:r>
    </w:p>
    <w:p w14:paraId="19D8948B" w14:textId="77777777" w:rsidR="00A80F36" w:rsidRDefault="00A80F36" w:rsidP="00A80F36">
      <w:pPr>
        <w:pStyle w:val="Comments"/>
      </w:pPr>
      <w:r>
        <w:lastRenderedPageBreak/>
        <w:t>Proposal 4a: (For discussion) For earth-moving cells, some assistance information (similar to NR-NTN) will be broadcast in SIB31 to assist the UE to verify if the remaining time of current cell’s coverage is sufficient to accommodate a new connection establishment.</w:t>
      </w:r>
    </w:p>
    <w:p w14:paraId="11634B76" w14:textId="77777777" w:rsidR="00A80F36" w:rsidRDefault="00A80F36" w:rsidP="00A80F36">
      <w:pPr>
        <w:pStyle w:val="Comments"/>
      </w:pPr>
      <w:r>
        <w:t>Proposal 4b: (For discussion) The decision if UE will initiate the connection (re)establishment if the remaining time in the current cell is not sufficient for a new connection establishment is left up to UE implementation.</w:t>
      </w:r>
    </w:p>
    <w:p w14:paraId="74BB5FAD" w14:textId="77777777" w:rsidR="00A80F36" w:rsidRDefault="00A80F36" w:rsidP="00760917">
      <w:pPr>
        <w:pStyle w:val="Doc-text2"/>
      </w:pPr>
    </w:p>
    <w:p w14:paraId="53525D78" w14:textId="77777777" w:rsidR="00A80F36" w:rsidRPr="00760917" w:rsidRDefault="00A80F36" w:rsidP="00760917">
      <w:pPr>
        <w:pStyle w:val="Doc-text2"/>
      </w:pPr>
    </w:p>
    <w:p w14:paraId="4FBD8AEA" w14:textId="62D800BD" w:rsidR="00BC1160" w:rsidRDefault="005A5DC6" w:rsidP="00BC1160">
      <w:pPr>
        <w:pStyle w:val="Doc-title"/>
      </w:pPr>
      <w:hyperlink r:id="rId166"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8585008" w14:textId="1E97E5FF" w:rsidR="00BC1160" w:rsidRDefault="005A5DC6" w:rsidP="00BC1160">
      <w:pPr>
        <w:pStyle w:val="Doc-title"/>
      </w:pPr>
      <w:hyperlink r:id="rId167"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68"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69"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70"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71"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72"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73"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74"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75"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4D5AF341" w14:textId="3FE95B55" w:rsidR="00760917" w:rsidRPr="00760917" w:rsidRDefault="005A5DC6" w:rsidP="00760917">
      <w:pPr>
        <w:pStyle w:val="Doc-title"/>
      </w:pPr>
      <w:hyperlink r:id="rId176"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w:t>
      </w:r>
      <w:r w:rsidR="00760917">
        <w:t xml:space="preserve"> Nokia Shanghai Bell</w:t>
      </w:r>
      <w:r w:rsidR="00760917">
        <w:tab/>
        <w:t>discussion</w:t>
      </w:r>
    </w:p>
    <w:p w14:paraId="38C7A7D9" w14:textId="34ACA342" w:rsidR="00BC1160" w:rsidRDefault="005A5DC6" w:rsidP="00BC1160">
      <w:pPr>
        <w:pStyle w:val="Doc-title"/>
      </w:pPr>
      <w:hyperlink r:id="rId177"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78"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5E644E30" w:rsidR="00BC1160" w:rsidRDefault="00BC1160" w:rsidP="00BC1160">
      <w:pPr>
        <w:pStyle w:val="Heading2"/>
      </w:pPr>
      <w:r>
        <w:t>.7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79"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ED2ED4">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80"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Pr="00C65DD1" w:rsidRDefault="00C65DD1" w:rsidP="00ED2ED4">
      <w:pPr>
        <w:pStyle w:val="Doc-text2"/>
        <w:numPr>
          <w:ilvl w:val="0"/>
          <w:numId w:val="12"/>
        </w:numPr>
      </w:pPr>
      <w:r>
        <w:t>Noted</w:t>
      </w:r>
    </w:p>
    <w:p w14:paraId="441E5E7D" w14:textId="77777777" w:rsidR="00F11594" w:rsidRDefault="00F11594" w:rsidP="00F11594">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81"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ED2ED4">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19628BAA" w14:textId="77777777" w:rsidR="00A30FE7" w:rsidRDefault="00A30FE7" w:rsidP="00A30FE7">
      <w:pPr>
        <w:pStyle w:val="Doc-title"/>
      </w:pPr>
      <w:hyperlink r:id="rId182"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ED2ED4">
      <w:pPr>
        <w:pStyle w:val="Doc-text2"/>
        <w:numPr>
          <w:ilvl w:val="0"/>
          <w:numId w:val="12"/>
        </w:numPr>
      </w:pPr>
      <w:r>
        <w:t>Endorsed</w:t>
      </w:r>
    </w:p>
    <w:p w14:paraId="6227FA5A" w14:textId="77777777" w:rsidR="00C65DD1" w:rsidRPr="00C65DD1" w:rsidRDefault="00C65DD1" w:rsidP="00C65DD1">
      <w:pPr>
        <w:pStyle w:val="Doc-text2"/>
        <w:ind w:left="1619" w:firstLine="0"/>
      </w:pPr>
    </w:p>
    <w:p w14:paraId="7494B79F" w14:textId="77777777" w:rsidR="00A30FE7" w:rsidRDefault="00A30FE7" w:rsidP="00A30FE7">
      <w:pPr>
        <w:pStyle w:val="Doc-title"/>
      </w:pPr>
      <w:hyperlink r:id="rId183"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ED2ED4">
      <w:pPr>
        <w:pStyle w:val="Doc-text2"/>
        <w:numPr>
          <w:ilvl w:val="0"/>
          <w:numId w:val="12"/>
        </w:numPr>
      </w:pPr>
      <w:r>
        <w:t>Endorsed (naming of IEs can still be changed)</w:t>
      </w:r>
    </w:p>
    <w:p w14:paraId="779CBF3D" w14:textId="77777777" w:rsidR="00C65DD1" w:rsidRPr="00C65DD1" w:rsidRDefault="00C65DD1" w:rsidP="00C65DD1">
      <w:pPr>
        <w:pStyle w:val="Doc-text2"/>
      </w:pPr>
    </w:p>
    <w:p w14:paraId="530E4F05" w14:textId="7E6CD755" w:rsidR="00A30FE7" w:rsidRDefault="00A30FE7" w:rsidP="00A30FE7">
      <w:pPr>
        <w:pStyle w:val="Doc-title"/>
      </w:pPr>
      <w:hyperlink r:id="rId184"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170583E2" w:rsidR="00C65DD1" w:rsidRPr="00C65DD1" w:rsidRDefault="004E34DB" w:rsidP="004E34DB">
      <w:pPr>
        <w:pStyle w:val="Doc-text2"/>
      </w:pPr>
      <w:r>
        <w:t>=&gt;</w:t>
      </w:r>
      <w:r>
        <w:tab/>
        <w:t xml:space="preserve">Noted </w:t>
      </w:r>
    </w:p>
    <w:p w14:paraId="1BDA1BA0" w14:textId="77777777" w:rsidR="00A30FE7" w:rsidRPr="00A30FE7" w:rsidRDefault="00A30FE7" w:rsidP="00A30FE7">
      <w:pPr>
        <w:pStyle w:val="Doc-text2"/>
      </w:pPr>
    </w:p>
    <w:p w14:paraId="6BEFFD26" w14:textId="71D49CE9" w:rsidR="00BC1160" w:rsidRDefault="005A5DC6" w:rsidP="00BC1160">
      <w:pPr>
        <w:pStyle w:val="Doc-title"/>
        <w:rPr>
          <w:rStyle w:val="Hyperlink"/>
        </w:rPr>
      </w:pPr>
      <w:hyperlink r:id="rId185"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186" w:tooltip="C:Data3GPParchiveRAN2RAN2#121bisTdocsR2-2302694.zip" w:history="1">
        <w:r w:rsidR="00BC1160" w:rsidRPr="00F66D1A">
          <w:rPr>
            <w:rStyle w:val="Hyperlink"/>
          </w:rPr>
          <w:t>R2-2302694</w:t>
        </w:r>
      </w:hyperlink>
    </w:p>
    <w:p w14:paraId="4B5D1A56" w14:textId="3DB22270" w:rsidR="004E34DB" w:rsidRPr="004E34DB" w:rsidRDefault="004E34DB" w:rsidP="00ED2ED4">
      <w:pPr>
        <w:pStyle w:val="Doc-text2"/>
        <w:numPr>
          <w:ilvl w:val="0"/>
          <w:numId w:val="12"/>
        </w:numPr>
      </w:pPr>
      <w:r>
        <w:t>CB Thursday</w:t>
      </w:r>
    </w:p>
    <w:p w14:paraId="3E214DC5" w14:textId="1EB15DBB" w:rsidR="004E34DB" w:rsidRPr="004E34DB" w:rsidRDefault="005A5DC6" w:rsidP="004E34DB">
      <w:pPr>
        <w:pStyle w:val="Doc-title"/>
        <w:rPr>
          <w:color w:val="0000FF"/>
          <w:u w:val="single"/>
        </w:rPr>
      </w:pPr>
      <w:hyperlink r:id="rId187"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188"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189"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190"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191" w:tooltip="C:Data3GPPExtractsR2-2304743 - Discussion on PUCCH enhancement for Msg4 HARQ-ACK in NR NTN.doc" w:history="1">
        <w:r w:rsidR="00BC1160" w:rsidRPr="00F66D1A">
          <w:rPr>
            <w:rStyle w:val="Hyperlink"/>
          </w:rPr>
          <w:t>R2-2304743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15D66344" w14:textId="2D48BAF7" w:rsidR="00BC1160" w:rsidRDefault="005A5DC6" w:rsidP="00BC1160">
      <w:pPr>
        <w:pStyle w:val="Doc-title"/>
      </w:pPr>
      <w:hyperlink r:id="rId192"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193"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194"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195"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196"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lastRenderedPageBreak/>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197"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198"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199"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200"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201"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202"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203"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204"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205"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206"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207"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208"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209"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210"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ED2ED4">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211"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lastRenderedPageBreak/>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ED2ED4">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212"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213"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lastRenderedPageBreak/>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ED2ED4">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ED2ED4">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14"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ED2ED4">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lastRenderedPageBreak/>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ED2ED4">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ED2ED4">
      <w:pPr>
        <w:pStyle w:val="Doc-text2"/>
        <w:numPr>
          <w:ilvl w:val="0"/>
          <w:numId w:val="13"/>
        </w:numPr>
        <w:pBdr>
          <w:top w:val="single" w:sz="4" w:space="1" w:color="auto"/>
          <w:left w:val="single" w:sz="4" w:space="4" w:color="auto"/>
          <w:bottom w:val="single" w:sz="4" w:space="1" w:color="auto"/>
          <w:right w:val="single" w:sz="4" w:space="4" w:color="auto"/>
        </w:pBdr>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ED2ED4">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ED2ED4">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ED2ED4">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4A6C2505" w:rsidR="001F5D52" w:rsidRDefault="00C35827" w:rsidP="001F5D52">
      <w:pPr>
        <w:pStyle w:val="Doc-title"/>
      </w:pPr>
      <w:hyperlink r:id="rId215" w:tooltip="C:Data3GPPRAN2InboxR2-2306643.zip" w:history="1">
        <w:r w:rsidR="001F5D52" w:rsidRPr="00C35827">
          <w:rPr>
            <w:rStyle w:val="Hyperlink"/>
          </w:rPr>
          <w:t>R2-2</w:t>
        </w:r>
        <w:r w:rsidR="001F5D52" w:rsidRPr="00C35827">
          <w:rPr>
            <w:rStyle w:val="Hyperlink"/>
          </w:rPr>
          <w:t>3</w:t>
        </w:r>
        <w:r w:rsidR="001F5D52" w:rsidRPr="00C35827">
          <w:rPr>
            <w:rStyle w:val="Hyperlink"/>
          </w:rPr>
          <w:t>06643</w:t>
        </w:r>
      </w:hyperlink>
      <w:r w:rsidR="001F5D52">
        <w:tab/>
      </w:r>
      <w:r w:rsidR="001F5D52" w:rsidRPr="007418EC">
        <w:t>[offline-10</w:t>
      </w:r>
      <w:r w:rsidR="001F5D52">
        <w:t>3</w:t>
      </w:r>
      <w:r w:rsidR="001F5D52" w:rsidRPr="007418EC">
        <w:t xml:space="preserve">] </w:t>
      </w:r>
      <w:r w:rsidR="001F5D52">
        <w:t>NTN-TN cell reselection Nokia</w:t>
      </w:r>
      <w:r w:rsidR="001F5D52">
        <w:tab/>
      </w:r>
      <w:r w:rsidR="001F5D52" w:rsidRPr="007418EC">
        <w:t>discussion</w:t>
      </w:r>
      <w:r w:rsidR="001F5D52" w:rsidRPr="007418EC">
        <w:tab/>
      </w:r>
      <w:r w:rsidR="001F5D52">
        <w:t>Rel-18</w:t>
      </w:r>
      <w:r w:rsidR="001F5D52">
        <w:tab/>
        <w:t>NR_NTN_enh-Core</w:t>
      </w:r>
    </w:p>
    <w:p w14:paraId="254F7B04" w14:textId="77777777" w:rsidR="00C35827" w:rsidRDefault="00C35827" w:rsidP="00C35827">
      <w:pPr>
        <w:pStyle w:val="Comments"/>
      </w:pPr>
      <w:r>
        <w:t>Proposal 1 (for discussion):  Do not consider Option 3 for signaling the frequency information for TN coverage area. FFS if Option 3 can be combined with Option 1. FFS how to efficiently signal the frequencies not included in SIB4 or SIB5 if other option than Option 1 is agreed.</w:t>
      </w:r>
    </w:p>
    <w:p w14:paraId="6CB57D02" w14:textId="4B664349" w:rsidR="00C35827" w:rsidRDefault="00C35827" w:rsidP="00ED2ED4">
      <w:pPr>
        <w:pStyle w:val="Doc-text2"/>
        <w:numPr>
          <w:ilvl w:val="0"/>
          <w:numId w:val="12"/>
        </w:numPr>
      </w:pPr>
      <w:r>
        <w:t xml:space="preserve">We no longer consider option 3 alone </w:t>
      </w:r>
      <w:r w:rsidR="00F02C45">
        <w:t>for signaling the frequency information for TN coverage area</w:t>
      </w:r>
      <w:r w:rsidR="00F02C45">
        <w:t xml:space="preserve"> </w:t>
      </w:r>
      <w:r>
        <w:t>(in case option 3 should be combined with option 1)</w:t>
      </w:r>
    </w:p>
    <w:p w14:paraId="594F91AE" w14:textId="69079323" w:rsidR="008C0559" w:rsidRDefault="008C0559" w:rsidP="008C0559">
      <w:pPr>
        <w:pStyle w:val="Doc-text2"/>
      </w:pPr>
      <w:r w:rsidRPr="008C0559">
        <w:t>-</w:t>
      </w:r>
      <w:r w:rsidRPr="008C0559">
        <w:tab/>
        <w:t>Nokia suggests to have an assumption that we go for option 2 if we resolve the issue of frequencies not in SIB4/SIB5</w:t>
      </w:r>
    </w:p>
    <w:p w14:paraId="62A49728" w14:textId="1FFB593F" w:rsidR="008C0559" w:rsidRDefault="008C0559" w:rsidP="008C0559">
      <w:pPr>
        <w:pStyle w:val="Doc-text2"/>
      </w:pPr>
      <w:r>
        <w:t>-</w:t>
      </w:r>
      <w:r>
        <w:tab/>
        <w:t>IDC is now fine to go for option 1+3. LG as well</w:t>
      </w:r>
    </w:p>
    <w:p w14:paraId="5CBED4EC" w14:textId="53AAA6FE" w:rsidR="008C0559" w:rsidRDefault="008C0559" w:rsidP="008C0559">
      <w:pPr>
        <w:pStyle w:val="Doc-text2"/>
      </w:pPr>
      <w:r>
        <w:t>-</w:t>
      </w:r>
      <w:r>
        <w:tab/>
        <w:t>Xiaomi prefers option 1 but can accept 2</w:t>
      </w:r>
    </w:p>
    <w:p w14:paraId="089B94DD" w14:textId="67BAFFCA" w:rsidR="008C0559" w:rsidRDefault="008C0559" w:rsidP="008C0559">
      <w:pPr>
        <w:pStyle w:val="Doc-text2"/>
      </w:pPr>
      <w:r>
        <w:t>-</w:t>
      </w:r>
      <w:r>
        <w:tab/>
        <w:t>HW thinks that option 2 has obvious disadvantages. Also option 3 has problems to define the bitmap. Suggests to come back in the next meeting</w:t>
      </w:r>
    </w:p>
    <w:p w14:paraId="381DBBD1" w14:textId="23B65C21" w:rsidR="008C0559" w:rsidRDefault="008C0559" w:rsidP="008C0559">
      <w:pPr>
        <w:pStyle w:val="Doc-text2"/>
      </w:pPr>
      <w:r>
        <w:t>-</w:t>
      </w:r>
      <w:r>
        <w:tab/>
        <w:t>vivo can accept option 1+3, with the understanding that the NW can also just configure one of them.</w:t>
      </w:r>
    </w:p>
    <w:p w14:paraId="72A59623" w14:textId="66995FAA" w:rsidR="008C0559" w:rsidRDefault="00F02C45" w:rsidP="008C0559">
      <w:pPr>
        <w:pStyle w:val="Doc-text2"/>
      </w:pPr>
      <w:r>
        <w:t>-</w:t>
      </w:r>
      <w:r>
        <w:tab/>
        <w:t>Sa</w:t>
      </w:r>
      <w:r w:rsidR="008C0559">
        <w:t>m</w:t>
      </w:r>
      <w:r>
        <w:t>s</w:t>
      </w:r>
      <w:r w:rsidR="008C0559">
        <w:t xml:space="preserve">ung thinks we could also combine option 1 and option 2 </w:t>
      </w:r>
    </w:p>
    <w:p w14:paraId="25F9186F" w14:textId="1F391BC3" w:rsidR="008C0559" w:rsidRDefault="008C0559" w:rsidP="00ED2ED4">
      <w:pPr>
        <w:pStyle w:val="Doc-text2"/>
        <w:numPr>
          <w:ilvl w:val="0"/>
          <w:numId w:val="12"/>
        </w:numPr>
      </w:pPr>
      <w:r>
        <w:t>Come back in the next meeting to decide between option 2 (plus possible fix</w:t>
      </w:r>
      <w:r w:rsidR="00780F98">
        <w:t>es</w:t>
      </w:r>
      <w:r>
        <w:t xml:space="preserve"> if needed) and option 1+3. </w:t>
      </w:r>
    </w:p>
    <w:p w14:paraId="502CFD8B" w14:textId="77777777" w:rsidR="008C0559" w:rsidRDefault="008C0559" w:rsidP="00780F98">
      <w:pPr>
        <w:pStyle w:val="Doc-text2"/>
        <w:ind w:left="0" w:firstLine="0"/>
      </w:pPr>
    </w:p>
    <w:p w14:paraId="4A3C6BBD" w14:textId="752F20F1" w:rsidR="001F5D52" w:rsidRDefault="00C35827" w:rsidP="00C35827">
      <w:pPr>
        <w:pStyle w:val="Comments"/>
      </w:pPr>
      <w:r>
        <w:t>Proposal 2 (for discussion): Discuss further which NTN neighbour cell information is needed in TN cell for the purpose of TN-&gt;NTN reselection in IDLE mode.</w:t>
      </w:r>
    </w:p>
    <w:p w14:paraId="32B57C7E" w14:textId="1D5F6DC2" w:rsidR="00780F98" w:rsidRDefault="00780F98" w:rsidP="00780F98">
      <w:pPr>
        <w:pStyle w:val="Doc-text2"/>
      </w:pPr>
      <w:r>
        <w:t>-</w:t>
      </w:r>
      <w:r>
        <w:tab/>
        <w:t xml:space="preserve">MTK and QC think we can simply reuse SIB19. </w:t>
      </w:r>
    </w:p>
    <w:p w14:paraId="28FA175F" w14:textId="036623CA" w:rsidR="00780F98" w:rsidRDefault="00780F98" w:rsidP="00780F98">
      <w:pPr>
        <w:pStyle w:val="Doc-text2"/>
      </w:pPr>
      <w:r>
        <w:t>-</w:t>
      </w:r>
      <w:r>
        <w:tab/>
        <w:t>Oppo thinks the essential part is ntn-Config</w:t>
      </w:r>
    </w:p>
    <w:p w14:paraId="71026192" w14:textId="4328E6F6" w:rsidR="00780F98" w:rsidRDefault="00780F98" w:rsidP="00780F98">
      <w:pPr>
        <w:pStyle w:val="Doc-text2"/>
      </w:pPr>
      <w:r>
        <w:t>-</w:t>
      </w:r>
      <w:r>
        <w:tab/>
        <w:t xml:space="preserve">HW is not sure something must be done for the NT-&gt;NTN reselection direction. Nokia agrees </w:t>
      </w:r>
    </w:p>
    <w:p w14:paraId="0AFE02A9" w14:textId="77777777" w:rsidR="001F5D52" w:rsidRDefault="001F5D52" w:rsidP="00C805E7">
      <w:pPr>
        <w:pStyle w:val="Doc-text2"/>
        <w:ind w:left="0" w:firstLine="0"/>
      </w:pPr>
    </w:p>
    <w:p w14:paraId="6AE5835D" w14:textId="77777777" w:rsidR="00F02C45" w:rsidRDefault="00F02C45" w:rsidP="00C805E7">
      <w:pPr>
        <w:pStyle w:val="Doc-text2"/>
        <w:ind w:left="0" w:firstLine="0"/>
      </w:pPr>
    </w:p>
    <w:p w14:paraId="5C22CA88" w14:textId="3DC0A55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77E660F7" w14:textId="6181C06F" w:rsidR="00F02C45" w:rsidRDefault="00F02C45" w:rsidP="00ED2ED4">
      <w:pPr>
        <w:pStyle w:val="Doc-text2"/>
        <w:numPr>
          <w:ilvl w:val="0"/>
          <w:numId w:val="20"/>
        </w:numPr>
        <w:pBdr>
          <w:top w:val="single" w:sz="4" w:space="1" w:color="auto"/>
          <w:left w:val="single" w:sz="4" w:space="4" w:color="auto"/>
          <w:bottom w:val="single" w:sz="4" w:space="1" w:color="auto"/>
          <w:right w:val="single" w:sz="4" w:space="4" w:color="auto"/>
        </w:pBdr>
      </w:pPr>
      <w:r>
        <w:t>We no longer consider option 3 alone for signaling the frequency information for TN coverage area</w:t>
      </w:r>
      <w:r>
        <w:t xml:space="preserve"> </w:t>
      </w:r>
      <w:r>
        <w:t>(in case option 3 should be combined with option 1)</w:t>
      </w:r>
      <w:r>
        <w:t xml:space="preserve">. </w:t>
      </w:r>
      <w:r>
        <w:t xml:space="preserve">Come back in the next meeting to decide between option 2 (plus possible fixes if needed) and option 1+3. </w:t>
      </w:r>
    </w:p>
    <w:p w14:paraId="01ED82B8" w14:textId="77777777" w:rsidR="00F02C45" w:rsidRDefault="00F02C45" w:rsidP="00C805E7">
      <w:pPr>
        <w:pStyle w:val="Doc-text2"/>
        <w:ind w:left="0" w:firstLine="0"/>
      </w:pPr>
    </w:p>
    <w:p w14:paraId="52C33C54" w14:textId="77777777" w:rsidR="00F02C45" w:rsidRDefault="00F02C45" w:rsidP="00C805E7">
      <w:pPr>
        <w:pStyle w:val="Doc-text2"/>
        <w:ind w:left="0" w:firstLine="0"/>
      </w:pPr>
    </w:p>
    <w:p w14:paraId="0D2DDD9E" w14:textId="49A094AE" w:rsidR="006C3FED" w:rsidRPr="00393834" w:rsidRDefault="006C3FED" w:rsidP="006C3FED">
      <w:pPr>
        <w:pStyle w:val="Doc-title"/>
      </w:pPr>
      <w:hyperlink r:id="rId216"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17"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18"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19"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20"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21"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22"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23"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24"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25"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26"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27"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28"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29"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30"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31"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32"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33"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34"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35"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36"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ED2ED4">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lastRenderedPageBreak/>
        <w:t>-</w:t>
      </w:r>
      <w:r>
        <w:tab/>
        <w:t>Ericsson wonders what the problem is to reuse this also for EMC.</w:t>
      </w:r>
    </w:p>
    <w:p w14:paraId="59FD5F3B" w14:textId="0D5AA528" w:rsidR="001F5D52" w:rsidRDefault="001F5D52" w:rsidP="00ED2ED4">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ED2ED4">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ED2ED4">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37"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38"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39"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ED2ED4">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ED2ED4">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lastRenderedPageBreak/>
        <w:t xml:space="preserve">Option 2: Introduce a distance threshold. </w:t>
      </w:r>
    </w:p>
    <w:p w14:paraId="6ED2EFC4" w14:textId="483E143B" w:rsidR="00D5684D" w:rsidRDefault="00D5684D" w:rsidP="00ED2ED4">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ED2ED4">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ED2ED4">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40"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40778B7B" w:rsidR="00555FA5" w:rsidRDefault="00C35827" w:rsidP="00555FA5">
      <w:pPr>
        <w:pStyle w:val="Doc-title"/>
      </w:pPr>
      <w:hyperlink r:id="rId241" w:tooltip="C:Data3GPPRAN2InboxR2-2306644.zip" w:history="1">
        <w:r w:rsidR="00555FA5" w:rsidRPr="00C35827">
          <w:rPr>
            <w:rStyle w:val="Hyperlink"/>
          </w:rPr>
          <w:t>R2-23</w:t>
        </w:r>
        <w:r w:rsidR="00555FA5" w:rsidRPr="00C35827">
          <w:rPr>
            <w:rStyle w:val="Hyperlink"/>
          </w:rPr>
          <w:t>0</w:t>
        </w:r>
        <w:r w:rsidR="00555FA5" w:rsidRPr="00C35827">
          <w:rPr>
            <w:rStyle w:val="Hyperlink"/>
          </w:rPr>
          <w:t>6644</w:t>
        </w:r>
      </w:hyperlink>
      <w:r w:rsidR="00555FA5">
        <w:tab/>
      </w:r>
      <w:r w:rsidR="00555FA5" w:rsidRPr="007418EC">
        <w:t>[offline-10</w:t>
      </w:r>
      <w:r w:rsidR="00555FA5">
        <w:t>4</w:t>
      </w:r>
      <w:r w:rsidR="00555FA5" w:rsidRPr="007418EC">
        <w:t>]</w:t>
      </w:r>
      <w:r w:rsidR="00555FA5" w:rsidRPr="00555FA5">
        <w:t xml:space="preserve"> Location-based cell reselection enhancements</w:t>
      </w:r>
      <w:r w:rsidR="00555FA5" w:rsidRPr="007418EC">
        <w:t xml:space="preserve"> </w:t>
      </w:r>
      <w:r w:rsidR="00555FA5">
        <w:t xml:space="preserve"> CMCC</w:t>
      </w:r>
      <w:r w:rsidR="00555FA5">
        <w:tab/>
      </w:r>
      <w:r w:rsidR="00555FA5" w:rsidRPr="007418EC">
        <w:t>discussion</w:t>
      </w:r>
      <w:r w:rsidR="00555FA5" w:rsidRPr="007418EC">
        <w:tab/>
      </w:r>
      <w:r w:rsidR="00555FA5">
        <w:t>Rel-18</w:t>
      </w:r>
      <w:r w:rsidR="00555FA5">
        <w:tab/>
        <w:t>NR_NTN_enh-Core</w:t>
      </w:r>
    </w:p>
    <w:p w14:paraId="247114B1" w14:textId="60D50B29" w:rsidR="00830C86" w:rsidRDefault="00C35827" w:rsidP="00C35827">
      <w:pPr>
        <w:pStyle w:val="Comments"/>
      </w:pPr>
      <w:r w:rsidRPr="00C35827">
        <w:t>Proposal: Location-based cell reselection criteria are not pursued in R18.</w:t>
      </w:r>
    </w:p>
    <w:p w14:paraId="133138EC" w14:textId="1E009C62" w:rsidR="00780F98" w:rsidRPr="00830C86" w:rsidRDefault="00780F98" w:rsidP="00ED2ED4">
      <w:pPr>
        <w:pStyle w:val="Doc-text2"/>
        <w:numPr>
          <w:ilvl w:val="0"/>
          <w:numId w:val="12"/>
        </w:numPr>
      </w:pPr>
      <w:r>
        <w:t>Agreed</w:t>
      </w:r>
    </w:p>
    <w:p w14:paraId="7A908F89" w14:textId="77777777" w:rsidR="00D5684D" w:rsidRDefault="00D5684D" w:rsidP="00D5684D">
      <w:pPr>
        <w:pStyle w:val="Comments"/>
      </w:pPr>
    </w:p>
    <w:p w14:paraId="26EE3C5B" w14:textId="77777777" w:rsidR="00F02C45" w:rsidRDefault="00F02C45" w:rsidP="00D5684D">
      <w:pPr>
        <w:pStyle w:val="Comments"/>
      </w:pPr>
    </w:p>
    <w:p w14:paraId="6967DD21" w14:textId="7777777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03FC31FF" w14:textId="31B73F00" w:rsidR="00F02C45" w:rsidRDefault="00F02C45" w:rsidP="00ED2ED4">
      <w:pPr>
        <w:pStyle w:val="Doc-text2"/>
        <w:numPr>
          <w:ilvl w:val="0"/>
          <w:numId w:val="21"/>
        </w:numPr>
        <w:pBdr>
          <w:top w:val="single" w:sz="4" w:space="1" w:color="auto"/>
          <w:left w:val="single" w:sz="4" w:space="4" w:color="auto"/>
          <w:bottom w:val="single" w:sz="4" w:space="1" w:color="auto"/>
          <w:right w:val="single" w:sz="4" w:space="4" w:color="auto"/>
        </w:pBdr>
      </w:pPr>
      <w:r w:rsidRPr="00C35827">
        <w:t>Location-based cell reselection criteria are not pursued in R18.</w:t>
      </w:r>
    </w:p>
    <w:p w14:paraId="3AFC8161" w14:textId="77777777" w:rsidR="00F02C45" w:rsidRDefault="00F02C45" w:rsidP="00D5684D">
      <w:pPr>
        <w:pStyle w:val="Comments"/>
      </w:pPr>
    </w:p>
    <w:p w14:paraId="59751E05" w14:textId="77777777" w:rsidR="00F02C45" w:rsidRDefault="00F02C45" w:rsidP="00D5684D">
      <w:pPr>
        <w:pStyle w:val="Comments"/>
      </w:pPr>
    </w:p>
    <w:p w14:paraId="32E27B1B" w14:textId="67E46D39" w:rsidR="00BC1160" w:rsidRDefault="005A5DC6" w:rsidP="00BC1160">
      <w:pPr>
        <w:pStyle w:val="Doc-title"/>
      </w:pPr>
      <w:hyperlink r:id="rId242"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43"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44"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45"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46"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47"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48"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49"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50"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51"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52"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53"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54"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55"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56"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ED2ED4">
      <w:pPr>
        <w:pStyle w:val="Doc-text2"/>
        <w:numPr>
          <w:ilvl w:val="0"/>
          <w:numId w:val="12"/>
        </w:numPr>
      </w:pPr>
      <w:r>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57"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3BD2B59D" w:rsidR="00707305" w:rsidRDefault="00C35827" w:rsidP="00707305">
      <w:pPr>
        <w:pStyle w:val="Doc-title"/>
      </w:pPr>
      <w:hyperlink r:id="rId258" w:tooltip="C:Data3GPPRAN2InboxR2-2306645.zip" w:history="1">
        <w:r w:rsidR="00707305" w:rsidRPr="00C35827">
          <w:rPr>
            <w:rStyle w:val="Hyperlink"/>
          </w:rPr>
          <w:t>R2-2306</w:t>
        </w:r>
        <w:r w:rsidR="00707305" w:rsidRPr="00C35827">
          <w:rPr>
            <w:rStyle w:val="Hyperlink"/>
          </w:rPr>
          <w:t>6</w:t>
        </w:r>
        <w:r w:rsidR="00707305" w:rsidRPr="00C35827">
          <w:rPr>
            <w:rStyle w:val="Hyperlink"/>
          </w:rPr>
          <w:t>45</w:t>
        </w:r>
      </w:hyperlink>
      <w:r w:rsidR="00707305">
        <w:tab/>
      </w:r>
      <w:r w:rsidR="00707305" w:rsidRPr="007418EC">
        <w:t>[offline-10</w:t>
      </w:r>
      <w:r w:rsidR="00707305">
        <w:t>5</w:t>
      </w:r>
      <w:r w:rsidR="00707305" w:rsidRPr="007418EC">
        <w:t>]</w:t>
      </w:r>
      <w:r w:rsidR="00707305" w:rsidRPr="00555FA5">
        <w:t xml:space="preserve"> </w:t>
      </w:r>
      <w:r w:rsidR="00707305">
        <w:t>Common signalling in (C)HO</w:t>
      </w:r>
      <w:r w:rsidR="00707305" w:rsidRPr="007418EC">
        <w:t xml:space="preserve"> </w:t>
      </w:r>
      <w:r w:rsidR="00707305">
        <w:t xml:space="preserve"> Oppo</w:t>
      </w:r>
      <w:r w:rsidR="00707305">
        <w:tab/>
      </w:r>
      <w:r w:rsidR="00707305" w:rsidRPr="007418EC">
        <w:t>discussion</w:t>
      </w:r>
      <w:r w:rsidR="00707305" w:rsidRPr="007418EC">
        <w:tab/>
      </w:r>
      <w:r w:rsidR="00707305">
        <w:t>Rel-18</w:t>
      </w:r>
      <w:r w:rsidR="00707305">
        <w:tab/>
        <w:t>NR_NTN_enh-Core</w:t>
      </w:r>
    </w:p>
    <w:p w14:paraId="30864E66" w14:textId="77777777" w:rsidR="00C35827" w:rsidRDefault="00C35827" w:rsidP="00C35827">
      <w:pPr>
        <w:pStyle w:val="Comments"/>
      </w:pPr>
      <w:r>
        <w:t>Common (C)HO configuration</w:t>
      </w:r>
    </w:p>
    <w:p w14:paraId="2B7A65DD" w14:textId="77777777" w:rsidR="00C35827" w:rsidRDefault="00C35827" w:rsidP="00C35827">
      <w:pPr>
        <w:pStyle w:val="Comments"/>
      </w:pPr>
      <w:r>
        <w:t>Proposal 1a (12/18): Common (C)HO signalling related to P2~P4 from R2-2304753 is supported for both HO and CHO for the quasi-Earth Fixed Cell case.</w:t>
      </w:r>
    </w:p>
    <w:p w14:paraId="1D26AE16" w14:textId="13CB4715" w:rsidR="00E85058" w:rsidRDefault="00E85058" w:rsidP="00E85058">
      <w:pPr>
        <w:pStyle w:val="Doc-text2"/>
      </w:pPr>
      <w:r>
        <w:t>-</w:t>
      </w:r>
      <w:r>
        <w:tab/>
        <w:t>QC is still not convinced about the gain vs complexity.</w:t>
      </w:r>
    </w:p>
    <w:p w14:paraId="7872AD51" w14:textId="7DF935B2" w:rsidR="00E85058" w:rsidRDefault="00E85058" w:rsidP="00E85058">
      <w:pPr>
        <w:pStyle w:val="Doc-text2"/>
      </w:pPr>
      <w:r>
        <w:t>-</w:t>
      </w:r>
      <w:r>
        <w:tab/>
        <w:t>HW thinks we need to resolve p1b first before taking a WA</w:t>
      </w:r>
    </w:p>
    <w:p w14:paraId="62700192" w14:textId="6AB4EAB1" w:rsidR="00E85058" w:rsidRDefault="00E85058" w:rsidP="00E85058">
      <w:pPr>
        <w:pStyle w:val="Doc-text2"/>
      </w:pPr>
      <w:r>
        <w:t>-</w:t>
      </w:r>
      <w:r>
        <w:tab/>
        <w:t>Ericsson thinks this will be solved by the unchanged PCI approach. Vivo thinks that also in that case we will still have to perform HO in some cases</w:t>
      </w:r>
    </w:p>
    <w:p w14:paraId="399C6942" w14:textId="636B55D5" w:rsidR="00E85058" w:rsidRDefault="00E85058" w:rsidP="00E85058">
      <w:pPr>
        <w:pStyle w:val="Doc-text2"/>
      </w:pPr>
      <w:r>
        <w:t>-</w:t>
      </w:r>
      <w:r>
        <w:tab/>
        <w:t>Oppo thinks that in R17 we already broadcast some information (common TA and kmac) belonging to other gNBs and this was not considered an issue so far.</w:t>
      </w:r>
    </w:p>
    <w:p w14:paraId="223F82A1" w14:textId="2DE81C7B" w:rsidR="00780F98" w:rsidRDefault="00336D25" w:rsidP="00ED2ED4">
      <w:pPr>
        <w:pStyle w:val="Doc-text2"/>
        <w:numPr>
          <w:ilvl w:val="0"/>
          <w:numId w:val="12"/>
        </w:numPr>
      </w:pPr>
      <w:r>
        <w:t>Come</w:t>
      </w:r>
      <w:r w:rsidR="00F02C45">
        <w:t xml:space="preserve"> back to the proposal to </w:t>
      </w:r>
      <w:r w:rsidR="00F02C45">
        <w:t>broadcast the target cell’s servingCellConfigCommon</w:t>
      </w:r>
      <w:r>
        <w:t xml:space="preserve"> </w:t>
      </w:r>
      <w:r w:rsidR="009C2E33">
        <w:t xml:space="preserve">(as common (C)HO signalling) </w:t>
      </w:r>
      <w:r>
        <w:t>after feedback from RAN3</w:t>
      </w:r>
    </w:p>
    <w:p w14:paraId="11A29BB7" w14:textId="77777777" w:rsidR="00C35827" w:rsidRDefault="00C35827" w:rsidP="00C35827">
      <w:pPr>
        <w:pStyle w:val="Comments"/>
      </w:pPr>
      <w:r>
        <w:t>Proposal 1b: Regarding potential RAN3 impact on how the serving cell gets servingCellConfigCommon from the target cell, RAN2 to discuss following options.</w:t>
      </w:r>
    </w:p>
    <w:p w14:paraId="263C7973" w14:textId="77777777" w:rsidR="00C35827" w:rsidRDefault="00C35827" w:rsidP="00C35827">
      <w:pPr>
        <w:pStyle w:val="Comments"/>
      </w:pPr>
      <w:r>
        <w:t>•</w:t>
      </w:r>
      <w:r>
        <w:tab/>
        <w:t>Option 1: limit to the intra-gNB case (i.e. no RAN3 impact)</w:t>
      </w:r>
    </w:p>
    <w:p w14:paraId="790BEC91" w14:textId="77777777" w:rsidR="00C35827" w:rsidRDefault="00C35827" w:rsidP="00C35827">
      <w:pPr>
        <w:pStyle w:val="Comments"/>
      </w:pPr>
      <w:r>
        <w:t>•</w:t>
      </w:r>
      <w:r>
        <w:tab/>
        <w:t xml:space="preserve">Option 2: support inter-gNB case and check with RAN3 how they can support it in Rel-18 </w:t>
      </w:r>
    </w:p>
    <w:p w14:paraId="140A14D7" w14:textId="5C8A29E5" w:rsidR="00336D25" w:rsidRDefault="00336D25" w:rsidP="00336D25">
      <w:pPr>
        <w:pStyle w:val="Doc-text2"/>
      </w:pPr>
      <w:r>
        <w:t>-</w:t>
      </w:r>
      <w:r>
        <w:tab/>
        <w:t>MTK suggests to send an LS to RAN3 to check this</w:t>
      </w:r>
    </w:p>
    <w:p w14:paraId="3B762E9A" w14:textId="7B11AB4E" w:rsidR="00336D25" w:rsidRDefault="00E85058" w:rsidP="00ED2ED4">
      <w:pPr>
        <w:pStyle w:val="Doc-text2"/>
        <w:numPr>
          <w:ilvl w:val="0"/>
          <w:numId w:val="12"/>
        </w:numPr>
      </w:pPr>
      <w:r>
        <w:t>Send al LS to RAN3 asking whether</w:t>
      </w:r>
      <w:r w:rsidR="009C2E33">
        <w:t xml:space="preserve">, in case </w:t>
      </w:r>
      <w:r w:rsidR="009C2E33">
        <w:t xml:space="preserve">target cell’s servingCellConfigCommon </w:t>
      </w:r>
      <w:r w:rsidR="009C2E33">
        <w:t>is broadcast in the source cell (</w:t>
      </w:r>
      <w:r w:rsidR="009C2E33">
        <w:t>as common (C)HO signalling</w:t>
      </w:r>
      <w:r w:rsidR="009C2E33">
        <w:t>),</w:t>
      </w:r>
      <w:r>
        <w:t xml:space="preserve"> the </w:t>
      </w:r>
      <w:r w:rsidR="009C2E33">
        <w:t xml:space="preserve">target cell’s </w:t>
      </w:r>
      <w:r w:rsidR="00F02C45">
        <w:t xml:space="preserve">servingCellConfigCommon </w:t>
      </w:r>
      <w:r w:rsidR="00336D25">
        <w:t>can be transferred</w:t>
      </w:r>
      <w:r w:rsidR="009C2E33">
        <w:t xml:space="preserve"> </w:t>
      </w:r>
      <w:r w:rsidR="00F02C45">
        <w:t xml:space="preserve">to the source cell </w:t>
      </w:r>
      <w:r w:rsidR="00336D25">
        <w:t xml:space="preserve">in the </w:t>
      </w:r>
      <w:r>
        <w:t xml:space="preserve">inter-gNB </w:t>
      </w:r>
      <w:r w:rsidR="009C2E33">
        <w:t xml:space="preserve">HO </w:t>
      </w:r>
      <w:r>
        <w:t xml:space="preserve">case </w:t>
      </w:r>
      <w:r w:rsidR="00336D25">
        <w:t>in R18</w:t>
      </w:r>
    </w:p>
    <w:p w14:paraId="597F74EE" w14:textId="77777777" w:rsidR="00C35827" w:rsidRDefault="00C35827" w:rsidP="00C35827">
      <w:pPr>
        <w:pStyle w:val="Comments"/>
      </w:pPr>
      <w:r>
        <w:lastRenderedPageBreak/>
        <w:t>Proposal 1c: RAN2 to discuss whether to address the issue that UE fails to receive the new SIB.</w:t>
      </w:r>
    </w:p>
    <w:p w14:paraId="4D882F1D" w14:textId="77777777" w:rsidR="00336D25" w:rsidRDefault="00336D25" w:rsidP="00C35827">
      <w:pPr>
        <w:pStyle w:val="Comments"/>
      </w:pPr>
    </w:p>
    <w:p w14:paraId="4478E332" w14:textId="7C845136" w:rsidR="00336D25" w:rsidRDefault="00C35827" w:rsidP="00C35827">
      <w:pPr>
        <w:pStyle w:val="Comments"/>
      </w:pPr>
      <w:r>
        <w:t>Group handover</w:t>
      </w:r>
    </w:p>
    <w:p w14:paraId="2DB3C59C" w14:textId="72FC3FF9" w:rsidR="00707305" w:rsidRDefault="00336D25" w:rsidP="00C35827">
      <w:pPr>
        <w:pStyle w:val="Comments"/>
      </w:pPr>
      <w:r>
        <w:t>Proposal 2 (12</w:t>
      </w:r>
      <w:r w:rsidR="00C35827">
        <w:t>/18): Group handover related to P1~P4 from R2-2304736 is not supported in Rel-18.</w:t>
      </w:r>
    </w:p>
    <w:p w14:paraId="6CB0C496" w14:textId="76C0624E" w:rsidR="00336D25" w:rsidRDefault="00336D25" w:rsidP="00ED2ED4">
      <w:pPr>
        <w:pStyle w:val="Doc-text2"/>
        <w:numPr>
          <w:ilvl w:val="0"/>
          <w:numId w:val="12"/>
        </w:numPr>
      </w:pPr>
      <w:r>
        <w:t>Agreed</w:t>
      </w:r>
    </w:p>
    <w:p w14:paraId="4B31D81F" w14:textId="77777777" w:rsidR="00707305" w:rsidRDefault="00707305" w:rsidP="006C0F9E">
      <w:pPr>
        <w:pStyle w:val="Comments"/>
      </w:pPr>
    </w:p>
    <w:p w14:paraId="72E2A8F4" w14:textId="77777777" w:rsidR="009C2E33" w:rsidRDefault="009C2E33" w:rsidP="006C0F9E">
      <w:pPr>
        <w:pStyle w:val="Comments"/>
      </w:pPr>
    </w:p>
    <w:p w14:paraId="25FF7522" w14:textId="543D65DA" w:rsidR="009C2E33" w:rsidRDefault="009C2E33" w:rsidP="009C2E33">
      <w:pPr>
        <w:pStyle w:val="Doc-text2"/>
        <w:pBdr>
          <w:top w:val="single" w:sz="4" w:space="1" w:color="auto"/>
          <w:left w:val="single" w:sz="4" w:space="4" w:color="auto"/>
          <w:bottom w:val="single" w:sz="4" w:space="1" w:color="auto"/>
          <w:right w:val="single" w:sz="4" w:space="4" w:color="auto"/>
        </w:pBdr>
      </w:pPr>
      <w:r>
        <w:t>Agreements:</w:t>
      </w:r>
    </w:p>
    <w:p w14:paraId="3A38E075" w14:textId="11B88AD0" w:rsidR="009C2E33" w:rsidRDefault="009C2E33" w:rsidP="00ED2ED4">
      <w:pPr>
        <w:pStyle w:val="Doc-text2"/>
        <w:numPr>
          <w:ilvl w:val="0"/>
          <w:numId w:val="22"/>
        </w:numPr>
        <w:pBdr>
          <w:top w:val="single" w:sz="4" w:space="1" w:color="auto"/>
          <w:left w:val="single" w:sz="4" w:space="4" w:color="auto"/>
          <w:bottom w:val="single" w:sz="4" w:space="1" w:color="auto"/>
          <w:right w:val="single" w:sz="4" w:space="4" w:color="auto"/>
        </w:pBdr>
      </w:pPr>
      <w:r>
        <w:t>Come back to the proposal to broadcast the target cell’s servingCellConfigCommon (as common (C)HO signalling) after feedback from RAN3</w:t>
      </w:r>
    </w:p>
    <w:p w14:paraId="4A250DBF" w14:textId="4F9CAD7F" w:rsidR="009C2E33" w:rsidRDefault="009C2E33" w:rsidP="00ED2ED4">
      <w:pPr>
        <w:pStyle w:val="Doc-text2"/>
        <w:numPr>
          <w:ilvl w:val="0"/>
          <w:numId w:val="22"/>
        </w:numPr>
        <w:pBdr>
          <w:top w:val="single" w:sz="4" w:space="1" w:color="auto"/>
          <w:left w:val="single" w:sz="4" w:space="4" w:color="auto"/>
          <w:bottom w:val="single" w:sz="4" w:space="1" w:color="auto"/>
          <w:right w:val="single" w:sz="4" w:space="4" w:color="auto"/>
        </w:pBdr>
      </w:pPr>
      <w:r>
        <w:t>Send al LS to RAN3 asking whether, in case target cell’s servingCellConfigCommon is broadcast in the source cell (as common (C)HO signalling), the target cell’s servingCellConfigCommon can be transferred to the source cell in the inter-gNB HO case in R18</w:t>
      </w:r>
    </w:p>
    <w:p w14:paraId="2626E993" w14:textId="3DDB6D5E" w:rsidR="009C2E33" w:rsidRDefault="009C2E33" w:rsidP="00ED2ED4">
      <w:pPr>
        <w:pStyle w:val="Doc-text2"/>
        <w:numPr>
          <w:ilvl w:val="0"/>
          <w:numId w:val="22"/>
        </w:numPr>
        <w:pBdr>
          <w:top w:val="single" w:sz="4" w:space="1" w:color="auto"/>
          <w:left w:val="single" w:sz="4" w:space="4" w:color="auto"/>
          <w:bottom w:val="single" w:sz="4" w:space="1" w:color="auto"/>
          <w:right w:val="single" w:sz="4" w:space="4" w:color="auto"/>
        </w:pBdr>
      </w:pPr>
      <w:r>
        <w:t>Group handover related to P1~P4 from R2-2304736 is not supported in Rel-18.</w:t>
      </w:r>
    </w:p>
    <w:p w14:paraId="6FE5CC63" w14:textId="77777777" w:rsidR="009C2E33" w:rsidRDefault="009C2E33" w:rsidP="006C0F9E">
      <w:pPr>
        <w:pStyle w:val="Comments"/>
      </w:pPr>
    </w:p>
    <w:p w14:paraId="5FF7BA99" w14:textId="77777777" w:rsidR="00247F39" w:rsidRDefault="00247F39" w:rsidP="006C0F9E">
      <w:pPr>
        <w:pStyle w:val="Comments"/>
      </w:pPr>
    </w:p>
    <w:p w14:paraId="6C0D204C" w14:textId="6315EA92" w:rsidR="009C2E33" w:rsidRDefault="009C2E33" w:rsidP="009C2E33">
      <w:pPr>
        <w:pStyle w:val="EmailDiscussion"/>
      </w:pPr>
      <w:r>
        <w:t>[Post122][101][NR-NTN Enh] LS to RAN3 (Oppo)</w:t>
      </w:r>
    </w:p>
    <w:p w14:paraId="015AEF84" w14:textId="59B9B770" w:rsidR="009C2E33" w:rsidRDefault="009C2E33" w:rsidP="009C2E33">
      <w:pPr>
        <w:pStyle w:val="EmailDiscussion2"/>
      </w:pPr>
      <w:r>
        <w:tab/>
        <w:t xml:space="preserve">Scope: Draft LS to RAN3 on transfer of </w:t>
      </w:r>
      <w:r w:rsidRPr="009C2E33">
        <w:t xml:space="preserve">servingCellConfigCommon </w:t>
      </w:r>
      <w:r>
        <w:t>for common (C)HO signalling</w:t>
      </w:r>
    </w:p>
    <w:p w14:paraId="3DB96C0E" w14:textId="428FC497" w:rsidR="009C2E33" w:rsidRDefault="009C2E33" w:rsidP="009C2E33">
      <w:pPr>
        <w:pStyle w:val="EmailDiscussion2"/>
      </w:pPr>
      <w:r>
        <w:tab/>
        <w:t xml:space="preserve">Intended outcome: Approved LS in </w:t>
      </w:r>
      <w:r w:rsidR="00247F39">
        <w:t>R2-2306666</w:t>
      </w:r>
    </w:p>
    <w:p w14:paraId="19F37B32" w14:textId="54B75E89" w:rsidR="009C2E33" w:rsidRDefault="009C2E33" w:rsidP="009C2E33">
      <w:pPr>
        <w:pStyle w:val="EmailDiscussion2"/>
      </w:pPr>
      <w:r>
        <w:tab/>
        <w:t>Deadline:  Short</w:t>
      </w:r>
    </w:p>
    <w:p w14:paraId="494C6D77" w14:textId="1410478C" w:rsidR="009C2E33" w:rsidRDefault="009C2E33" w:rsidP="009C2E33">
      <w:pPr>
        <w:pStyle w:val="EmailDiscussion2"/>
      </w:pPr>
    </w:p>
    <w:p w14:paraId="4F958D1E" w14:textId="77777777" w:rsidR="009C2E33" w:rsidRPr="009C2E33" w:rsidRDefault="009C2E33" w:rsidP="009C2E33">
      <w:pPr>
        <w:pStyle w:val="Doc-text2"/>
      </w:pPr>
    </w:p>
    <w:p w14:paraId="6EF4B1A2" w14:textId="77777777" w:rsidR="00201247" w:rsidRDefault="005A5DC6" w:rsidP="00201247">
      <w:pPr>
        <w:pStyle w:val="Doc-title"/>
      </w:pPr>
      <w:hyperlink r:id="rId259"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6BDA4D8A" w:rsidR="00EA2FDF" w:rsidRDefault="00555FA5" w:rsidP="00ED2ED4">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60"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lastRenderedPageBreak/>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61"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2D4C0D63" w:rsidR="00F12BA0" w:rsidRDefault="00F12BA0" w:rsidP="00ED2ED4">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lastRenderedPageBreak/>
        <w:t>Agreements:</w:t>
      </w:r>
    </w:p>
    <w:p w14:paraId="7CF15969" w14:textId="25D6ED8E" w:rsidR="00707305" w:rsidRDefault="00707305" w:rsidP="00ED2ED4">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62"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63"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5B5EDF8B" w:rsidR="00707305" w:rsidRDefault="00C35827" w:rsidP="00707305">
      <w:pPr>
        <w:pStyle w:val="Doc-title"/>
      </w:pPr>
      <w:hyperlink r:id="rId264" w:tooltip="C:Data3GPPRAN2InboxR2-2306646.zip" w:history="1">
        <w:r w:rsidR="00707305" w:rsidRPr="00C35827">
          <w:rPr>
            <w:rStyle w:val="Hyperlink"/>
          </w:rPr>
          <w:t>R2-2</w:t>
        </w:r>
        <w:r w:rsidR="00707305" w:rsidRPr="00C35827">
          <w:rPr>
            <w:rStyle w:val="Hyperlink"/>
          </w:rPr>
          <w:t>3</w:t>
        </w:r>
        <w:r w:rsidR="00707305" w:rsidRPr="00C35827">
          <w:rPr>
            <w:rStyle w:val="Hyperlink"/>
          </w:rPr>
          <w:t>06646</w:t>
        </w:r>
      </w:hyperlink>
      <w:r w:rsidR="00707305">
        <w:tab/>
      </w:r>
      <w:r w:rsidR="00707305" w:rsidRPr="007418EC">
        <w:t>[offline-10</w:t>
      </w:r>
      <w:r w:rsidR="00707305">
        <w:t>6</w:t>
      </w:r>
      <w:r w:rsidR="00707305" w:rsidRPr="007418EC">
        <w:t>]</w:t>
      </w:r>
      <w:r w:rsidR="00707305" w:rsidRPr="00555FA5">
        <w:t xml:space="preserve"> </w:t>
      </w:r>
      <w:r w:rsidR="00707305">
        <w:t>RACH-less HO</w:t>
      </w:r>
      <w:r w:rsidR="00707305" w:rsidRPr="007418EC">
        <w:t xml:space="preserve"> </w:t>
      </w:r>
      <w:r w:rsidR="00707305">
        <w:t xml:space="preserve"> Huawei</w:t>
      </w:r>
      <w:r w:rsidR="00707305">
        <w:tab/>
      </w:r>
      <w:r w:rsidR="00707305" w:rsidRPr="007418EC">
        <w:t>discussion</w:t>
      </w:r>
      <w:r w:rsidR="00707305" w:rsidRPr="007418EC">
        <w:tab/>
      </w:r>
      <w:r w:rsidR="00707305">
        <w:t>Rel-18</w:t>
      </w:r>
      <w:r w:rsidR="00707305">
        <w:tab/>
        <w:t>NR_NTN_enh-Core</w:t>
      </w:r>
    </w:p>
    <w:p w14:paraId="12DEDA7C" w14:textId="77777777" w:rsidR="00C35827" w:rsidRDefault="00C35827" w:rsidP="00C35827">
      <w:pPr>
        <w:pStyle w:val="Comments"/>
      </w:pPr>
      <w:r>
        <w:t>WF1: RAN2 assumes both synchronous and asynchronous RACH-less are supported.</w:t>
      </w:r>
    </w:p>
    <w:p w14:paraId="149D3920" w14:textId="3126B32E" w:rsidR="00AD7382" w:rsidRDefault="00AD7382" w:rsidP="00AD7382">
      <w:pPr>
        <w:pStyle w:val="Doc-text2"/>
      </w:pPr>
      <w:r>
        <w:t>-</w:t>
      </w:r>
      <w:r>
        <w:tab/>
        <w:t>Nokia agrees in principle but wonders if RAN2 will have to specify things differently</w:t>
      </w:r>
    </w:p>
    <w:p w14:paraId="17584A4A" w14:textId="121D7129" w:rsidR="00AD7382" w:rsidRDefault="00AD7382" w:rsidP="00AD7382">
      <w:pPr>
        <w:pStyle w:val="Doc-text2"/>
      </w:pPr>
      <w:r>
        <w:t>-</w:t>
      </w:r>
      <w:r>
        <w:tab/>
        <w:t>LG suggests to clarify this is for NTN</w:t>
      </w:r>
    </w:p>
    <w:p w14:paraId="34B4AB53" w14:textId="464A38E2" w:rsidR="00AD7382" w:rsidRDefault="00AD7382" w:rsidP="00ED2ED4">
      <w:pPr>
        <w:pStyle w:val="Doc-text2"/>
        <w:numPr>
          <w:ilvl w:val="0"/>
          <w:numId w:val="12"/>
        </w:numPr>
      </w:pPr>
      <w:r>
        <w:t>From RAN2 perspective synchronization among source and target cells is not an issue in NTN RACH-less HO</w:t>
      </w:r>
    </w:p>
    <w:p w14:paraId="0A707415" w14:textId="77777777" w:rsidR="00C35827" w:rsidRDefault="00C35827" w:rsidP="00C35827">
      <w:pPr>
        <w:pStyle w:val="Comments"/>
      </w:pPr>
      <w:r>
        <w:t>WF2: Release pre-allocated UL grant after RACH-less HO completion.</w:t>
      </w:r>
    </w:p>
    <w:p w14:paraId="522F1696" w14:textId="405D2145" w:rsidR="00336D25" w:rsidRDefault="00336D25" w:rsidP="00ED2ED4">
      <w:pPr>
        <w:pStyle w:val="Doc-text2"/>
        <w:numPr>
          <w:ilvl w:val="0"/>
          <w:numId w:val="22"/>
        </w:numPr>
      </w:pPr>
      <w:r>
        <w:t>Agreed</w:t>
      </w:r>
    </w:p>
    <w:p w14:paraId="1722037A" w14:textId="77777777" w:rsidR="00C35827" w:rsidRDefault="00C35827" w:rsidP="00C35827">
      <w:pPr>
        <w:pStyle w:val="Comments"/>
      </w:pPr>
      <w:r>
        <w:t xml:space="preserve">WF3a: LTE approach (of confirming the HO completion) is reused for both pre-allocated grant and dynamic grant. </w:t>
      </w:r>
    </w:p>
    <w:p w14:paraId="0EEC1B7E" w14:textId="77777777" w:rsidR="00C35827" w:rsidRDefault="00C35827" w:rsidP="00C35827">
      <w:pPr>
        <w:pStyle w:val="Comments"/>
      </w:pPr>
      <w:r>
        <w:t>WF3b: FFS any enhancement to the confirmation of RACH-less HO completion, e.g. the NW does not send the UE Contention Resolution Identity MAC CE, and send DL data in the PDSCH instead.</w:t>
      </w:r>
    </w:p>
    <w:p w14:paraId="3B290856" w14:textId="417926DB" w:rsidR="00336D25" w:rsidRDefault="00336D25" w:rsidP="00ED2ED4">
      <w:pPr>
        <w:pStyle w:val="Doc-text2"/>
        <w:numPr>
          <w:ilvl w:val="0"/>
          <w:numId w:val="22"/>
        </w:numPr>
      </w:pPr>
      <w:r>
        <w:t xml:space="preserve">LTE approach (of confirming the HO completion) is reused for both pre-allocated grant and dynamic grant. FFS any enhancement to the confirmation of RACH-less HO completion, e.g. the NW does not send the UE Contention Resolution Identity MAC CE, and </w:t>
      </w:r>
      <w:r w:rsidR="00AD7382">
        <w:t>sends PDCCH/PDSCH addressed to C-RNTI</w:t>
      </w:r>
    </w:p>
    <w:p w14:paraId="12E75EC8" w14:textId="77777777" w:rsidR="00C35827" w:rsidRDefault="00C35827" w:rsidP="00C35827">
      <w:pPr>
        <w:pStyle w:val="Comments"/>
      </w:pPr>
      <w:r>
        <w:t>WF4: No enhancement is needed to handle RACH-less HO failure, UE will initiate re-establishment upon T304 expiry as in legacy.</w:t>
      </w:r>
    </w:p>
    <w:p w14:paraId="030041EE" w14:textId="409F3F2F" w:rsidR="00AD7382" w:rsidRDefault="00AD7382" w:rsidP="00AD7382">
      <w:pPr>
        <w:pStyle w:val="Doc-text2"/>
      </w:pPr>
      <w:r>
        <w:t>-</w:t>
      </w:r>
      <w:r>
        <w:tab/>
        <w:t>Xiaomi think the UE would need to perform cell search procedure in this case increasing the delay</w:t>
      </w:r>
    </w:p>
    <w:p w14:paraId="36CCD6A9" w14:textId="50CC25B9" w:rsidR="00AD7382" w:rsidRDefault="00AD7382" w:rsidP="00AD7382">
      <w:pPr>
        <w:pStyle w:val="Doc-text2"/>
      </w:pPr>
      <w:r>
        <w:t>-</w:t>
      </w:r>
      <w:r>
        <w:tab/>
        <w:t>Oppo thinks that initiating re-establishment is not ideal and it would be better to fall back to RACH-based HO. LG agrees</w:t>
      </w:r>
    </w:p>
    <w:p w14:paraId="144E4637" w14:textId="4509660F" w:rsidR="00AD7382" w:rsidRDefault="00AD7382" w:rsidP="00ED2ED4">
      <w:pPr>
        <w:pStyle w:val="Doc-text2"/>
        <w:numPr>
          <w:ilvl w:val="0"/>
          <w:numId w:val="22"/>
        </w:numPr>
      </w:pPr>
      <w:r>
        <w:t>Come back next time</w:t>
      </w:r>
    </w:p>
    <w:p w14:paraId="2B5CDB4E" w14:textId="2379D788" w:rsidR="00336D25" w:rsidRDefault="00C35827" w:rsidP="00C35827">
      <w:pPr>
        <w:pStyle w:val="Comments"/>
      </w:pPr>
      <w:r>
        <w:t>WF5: Remove “FFS how to perform RACH-less UL synchronization to NTN target cell”, RAN2 assumes the UL sync handling in the target cell is the same in RACH-based HO and RACH-less HO.</w:t>
      </w:r>
    </w:p>
    <w:p w14:paraId="5FD4744D" w14:textId="77777777" w:rsidR="00AD7382" w:rsidRDefault="00AD7382" w:rsidP="00C35827">
      <w:pPr>
        <w:pStyle w:val="Comments"/>
      </w:pPr>
    </w:p>
    <w:p w14:paraId="1C31511C" w14:textId="37AE0B65" w:rsidR="00C35827" w:rsidRDefault="00C35827" w:rsidP="00C35827">
      <w:pPr>
        <w:pStyle w:val="Comments"/>
      </w:pPr>
      <w:r>
        <w:t>Updated WF5: Remove “FFS how to perform RACH-less UL synchronization to NTN target cell”, RAN2 assumes the UL sync handling in the target cell is the same in RACH-based HO and RACH-les</w:t>
      </w:r>
      <w:r w:rsidR="00AD7382">
        <w:t>s HO, except how to acquire NTA (FFS on the spec impact , if any)</w:t>
      </w:r>
    </w:p>
    <w:p w14:paraId="4B248EE6" w14:textId="24560C84" w:rsidR="00336D25" w:rsidRDefault="00336D25" w:rsidP="00ED2ED4">
      <w:pPr>
        <w:pStyle w:val="Doc-text2"/>
        <w:numPr>
          <w:ilvl w:val="0"/>
          <w:numId w:val="22"/>
        </w:numPr>
      </w:pPr>
      <w:r>
        <w:t>Agreed</w:t>
      </w:r>
    </w:p>
    <w:p w14:paraId="3D4F527C" w14:textId="2B01520D" w:rsidR="00707305" w:rsidRDefault="00C35827" w:rsidP="00C35827">
      <w:pPr>
        <w:pStyle w:val="Comments"/>
      </w:pPr>
      <w:r>
        <w:t>WF6: Postpone the discussion of RACH-less time-based CHO.</w:t>
      </w:r>
    </w:p>
    <w:p w14:paraId="5ACB6168" w14:textId="77777777" w:rsidR="00707305" w:rsidRDefault="00707305" w:rsidP="006C0F9E">
      <w:pPr>
        <w:pStyle w:val="Comments"/>
      </w:pPr>
    </w:p>
    <w:p w14:paraId="5916EC18" w14:textId="77777777" w:rsidR="006E0D47" w:rsidRDefault="006E0D47" w:rsidP="006C0F9E">
      <w:pPr>
        <w:pStyle w:val="Comments"/>
      </w:pPr>
    </w:p>
    <w:p w14:paraId="70C207C2" w14:textId="77777777" w:rsidR="006E0D47" w:rsidRDefault="006E0D47" w:rsidP="006E0D47">
      <w:pPr>
        <w:pStyle w:val="Doc-text2"/>
        <w:pBdr>
          <w:top w:val="single" w:sz="4" w:space="1" w:color="auto"/>
          <w:left w:val="single" w:sz="4" w:space="4" w:color="auto"/>
          <w:bottom w:val="single" w:sz="4" w:space="1" w:color="auto"/>
          <w:right w:val="single" w:sz="4" w:space="4" w:color="auto"/>
        </w:pBdr>
      </w:pPr>
      <w:r>
        <w:t>Agreements:</w:t>
      </w:r>
    </w:p>
    <w:p w14:paraId="53E419E3" w14:textId="45BA5359" w:rsidR="006E0D47" w:rsidRDefault="006E0D47" w:rsidP="00ED2ED4">
      <w:pPr>
        <w:pStyle w:val="Doc-text2"/>
        <w:numPr>
          <w:ilvl w:val="0"/>
          <w:numId w:val="23"/>
        </w:numPr>
        <w:pBdr>
          <w:top w:val="single" w:sz="4" w:space="1" w:color="auto"/>
          <w:left w:val="single" w:sz="4" w:space="4" w:color="auto"/>
          <w:bottom w:val="single" w:sz="4" w:space="1" w:color="auto"/>
          <w:right w:val="single" w:sz="4" w:space="4" w:color="auto"/>
        </w:pBdr>
      </w:pPr>
      <w:r>
        <w:t>From RAN2 perspective synchronization among source and target cells is not an issue in NTN RACH-less HO</w:t>
      </w:r>
    </w:p>
    <w:p w14:paraId="3BA71513" w14:textId="1DE8897E" w:rsidR="006E0D47" w:rsidRDefault="006E0D47" w:rsidP="00ED2ED4">
      <w:pPr>
        <w:pStyle w:val="Doc-text2"/>
        <w:numPr>
          <w:ilvl w:val="0"/>
          <w:numId w:val="23"/>
        </w:numPr>
        <w:pBdr>
          <w:top w:val="single" w:sz="4" w:space="1" w:color="auto"/>
          <w:left w:val="single" w:sz="4" w:space="4" w:color="auto"/>
          <w:bottom w:val="single" w:sz="4" w:space="1" w:color="auto"/>
          <w:right w:val="single" w:sz="4" w:space="4" w:color="auto"/>
        </w:pBdr>
      </w:pPr>
      <w:r>
        <w:t>Release pre-allocated UL grant after RACH-less HO completion</w:t>
      </w:r>
    </w:p>
    <w:p w14:paraId="212CED1F" w14:textId="77777777" w:rsidR="006E0D47" w:rsidRDefault="006E0D47" w:rsidP="00ED2ED4">
      <w:pPr>
        <w:pStyle w:val="Doc-text2"/>
        <w:numPr>
          <w:ilvl w:val="0"/>
          <w:numId w:val="23"/>
        </w:numPr>
        <w:pBdr>
          <w:top w:val="single" w:sz="4" w:space="1" w:color="auto"/>
          <w:left w:val="single" w:sz="4" w:space="4" w:color="auto"/>
          <w:bottom w:val="single" w:sz="4" w:space="1" w:color="auto"/>
          <w:right w:val="single" w:sz="4" w:space="4" w:color="auto"/>
        </w:pBdr>
      </w:pPr>
      <w: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p>
    <w:p w14:paraId="0EF023E3" w14:textId="77777777" w:rsidR="006E0D47" w:rsidRDefault="006E0D47" w:rsidP="00ED2ED4">
      <w:pPr>
        <w:pStyle w:val="Doc-text2"/>
        <w:numPr>
          <w:ilvl w:val="0"/>
          <w:numId w:val="23"/>
        </w:numPr>
        <w:pBdr>
          <w:top w:val="single" w:sz="4" w:space="1" w:color="auto"/>
          <w:left w:val="single" w:sz="4" w:space="4" w:color="auto"/>
          <w:bottom w:val="single" w:sz="4" w:space="1" w:color="auto"/>
          <w:right w:val="single" w:sz="4" w:space="4" w:color="auto"/>
        </w:pBdr>
      </w:pPr>
      <w:r>
        <w:t>Remove “FFS how to perform RACH-less UL synchronization to NTN target cell”, RAN2 assumes the UL sync handling in the target cell is the same in RACH-based HO and RACH-less HO, except how to acquire NTA (FFS on the spec impact , if any)</w:t>
      </w:r>
    </w:p>
    <w:p w14:paraId="7CEF772B" w14:textId="77777777" w:rsidR="006E0D47" w:rsidRDefault="006E0D47" w:rsidP="006E0D47">
      <w:pPr>
        <w:pStyle w:val="Doc-text2"/>
        <w:ind w:left="1619" w:firstLine="0"/>
      </w:pPr>
    </w:p>
    <w:p w14:paraId="5F6C2C15" w14:textId="77777777" w:rsidR="006E0D47" w:rsidRDefault="006E0D47" w:rsidP="006C0F9E">
      <w:pPr>
        <w:pStyle w:val="Comments"/>
      </w:pPr>
    </w:p>
    <w:p w14:paraId="08C808EB" w14:textId="697ECA40" w:rsidR="00852554" w:rsidRDefault="00A7736F" w:rsidP="006C0F9E">
      <w:pPr>
        <w:pStyle w:val="Comments"/>
      </w:pPr>
      <w:r>
        <w:t>“Unchanged PCI”</w:t>
      </w:r>
      <w:bookmarkStart w:id="10" w:name="_GoBack"/>
      <w:bookmarkEnd w:id="10"/>
    </w:p>
    <w:p w14:paraId="4B3BD4B5" w14:textId="77777777" w:rsidR="00A7736F" w:rsidRDefault="005A5DC6" w:rsidP="00A7736F">
      <w:pPr>
        <w:pStyle w:val="Doc-title"/>
      </w:pPr>
      <w:hyperlink r:id="rId265"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lastRenderedPageBreak/>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66"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67"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68"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69"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70"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71"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72"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73"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74"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75"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76"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77"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78"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79"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80"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81"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282"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283"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284"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285"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286"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287"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288"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289"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290"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291"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292"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293"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294"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295"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296"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297"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298"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299"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300"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301"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ED2ED4">
      <w:pPr>
        <w:pStyle w:val="Doc-text2"/>
        <w:numPr>
          <w:ilvl w:val="0"/>
          <w:numId w:val="22"/>
        </w:numPr>
      </w:pPr>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302"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5457F918" w:rsidR="003567FF" w:rsidRDefault="003567FF" w:rsidP="003567FF">
      <w:pPr>
        <w:pStyle w:val="Doc-text2"/>
      </w:pPr>
      <w:r>
        <w:t>-</w:t>
      </w:r>
      <w:r>
        <w:tab/>
        <w:t xml:space="preserve">Inmarsat </w:t>
      </w:r>
      <w:r w:rsidR="00F709D9">
        <w:t>wonders what</w:t>
      </w:r>
      <w:r>
        <w:t xml:space="preserve"> the intention </w:t>
      </w:r>
      <w:r w:rsidR="00F709D9">
        <w:t xml:space="preserve">is </w:t>
      </w:r>
      <w:r>
        <w:t>to discuss minimum RTT</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ED2ED4">
      <w:pPr>
        <w:pStyle w:val="Doc-text2"/>
        <w:numPr>
          <w:ilvl w:val="0"/>
          <w:numId w:val="22"/>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4EEFB796" w:rsidR="003567FF" w:rsidRDefault="003567FF" w:rsidP="003567FF">
      <w:pPr>
        <w:pStyle w:val="Doc-text2"/>
      </w:pPr>
      <w:r>
        <w:t>-</w:t>
      </w:r>
      <w:r>
        <w:tab/>
        <w:t>Ericsson wonders if we can do this as this is an optional feature</w:t>
      </w:r>
      <w:r w:rsidR="00BB14CE">
        <w:t>. Oppo thinks the same applies to RRC Inactive</w:t>
      </w:r>
    </w:p>
    <w:p w14:paraId="1EAC27DE" w14:textId="77777777" w:rsidR="007A5E16" w:rsidRDefault="007A5E16" w:rsidP="00ED2ED4">
      <w:pPr>
        <w:pStyle w:val="Doc-text2"/>
        <w:numPr>
          <w:ilvl w:val="0"/>
          <w:numId w:val="22"/>
        </w:numPr>
      </w:pPr>
      <w:r>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ED2ED4">
      <w:pPr>
        <w:pStyle w:val="Doc-text2"/>
        <w:numPr>
          <w:ilvl w:val="0"/>
          <w:numId w:val="22"/>
        </w:numPr>
      </w:pPr>
      <w:r>
        <w:t>Agreed</w:t>
      </w:r>
    </w:p>
    <w:p w14:paraId="06A2EB5C" w14:textId="77777777" w:rsidR="000101AF" w:rsidRDefault="000101AF" w:rsidP="000101AF">
      <w:pPr>
        <w:pStyle w:val="Comments"/>
      </w:pPr>
      <w:r>
        <w:t>Proposal 5:</w:t>
      </w:r>
      <w:r>
        <w:tab/>
        <w:t>Evaluate the mobility interruption in beam mobility</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ED2ED4">
      <w:pPr>
        <w:pStyle w:val="Doc-text2"/>
        <w:numPr>
          <w:ilvl w:val="0"/>
          <w:numId w:val="22"/>
        </w:numPr>
      </w:pPr>
      <w:r>
        <w:lastRenderedPageBreak/>
        <w:t>CB Friday</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3E31A0E7" w:rsidR="00BB14CE" w:rsidRDefault="00BB14CE" w:rsidP="00BB14CE">
      <w:pPr>
        <w:pStyle w:val="Doc-text2"/>
      </w:pPr>
      <w:r>
        <w:t>-</w:t>
      </w:r>
      <w:r>
        <w:tab/>
        <w:t>Oppo thinks that if we consider R18 then we have RACH-less HO and 0ms interruption can be assumed</w:t>
      </w:r>
    </w:p>
    <w:p w14:paraId="5C8392A0" w14:textId="27E4EB3D" w:rsidR="007A5E16" w:rsidRDefault="007A5E16" w:rsidP="00ED2ED4">
      <w:pPr>
        <w:pStyle w:val="Doc-text2"/>
        <w:numPr>
          <w:ilvl w:val="0"/>
          <w:numId w:val="22"/>
        </w:numPr>
      </w:pPr>
      <w:r>
        <w:t>CB Friday</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ED2ED4">
      <w:pPr>
        <w:pStyle w:val="Doc-text2"/>
        <w:numPr>
          <w:ilvl w:val="0"/>
          <w:numId w:val="22"/>
        </w:numPr>
      </w:pPr>
      <w:r>
        <w:t>CB Friday</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t>Agreements:</w:t>
      </w:r>
    </w:p>
    <w:p w14:paraId="31864E85" w14:textId="22A787BF" w:rsidR="007A5E16" w:rsidRDefault="007A5E16" w:rsidP="00ED2ED4">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ED2ED4">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ED2ED4">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ED2ED4">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303"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304"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lastRenderedPageBreak/>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t>S</w:t>
      </w:r>
      <w:r w:rsidR="00967C8F">
        <w:t>hort</w:t>
      </w:r>
    </w:p>
    <w:p w14:paraId="04BB8529" w14:textId="77777777" w:rsidR="00247F39" w:rsidRDefault="00247F39" w:rsidP="00967C8F">
      <w:pPr>
        <w:pStyle w:val="Comments"/>
      </w:pPr>
    </w:p>
    <w:p w14:paraId="3CDD1671" w14:textId="77777777" w:rsidR="00247F39" w:rsidRDefault="00247F39" w:rsidP="00247F39">
      <w:pPr>
        <w:pStyle w:val="EmailDiscussion"/>
      </w:pPr>
      <w:r>
        <w:t>[Post122][101][NR-NTN Enh] LS to RAN3 (Oppo)</w:t>
      </w:r>
    </w:p>
    <w:p w14:paraId="08B2BB94" w14:textId="77777777" w:rsidR="00247F39" w:rsidRDefault="00247F39" w:rsidP="00247F39">
      <w:pPr>
        <w:pStyle w:val="EmailDiscussion2"/>
      </w:pPr>
      <w:r>
        <w:tab/>
        <w:t xml:space="preserve">Scope: Draft LS to RAN3 on transfer of </w:t>
      </w:r>
      <w:r w:rsidRPr="009C2E33">
        <w:t xml:space="preserve">servingCellConfigCommon </w:t>
      </w:r>
      <w:r>
        <w:t>for common (C)HO signalling</w:t>
      </w:r>
    </w:p>
    <w:p w14:paraId="4BD2DE07" w14:textId="77777777" w:rsidR="00247F39" w:rsidRDefault="00247F39" w:rsidP="00247F39">
      <w:pPr>
        <w:pStyle w:val="EmailDiscussion2"/>
      </w:pPr>
      <w:r>
        <w:tab/>
        <w:t>Intended outcome: Approved LS in R2-2306666</w:t>
      </w:r>
    </w:p>
    <w:p w14:paraId="28F038BB" w14:textId="58F5EF6F" w:rsidR="00247F39" w:rsidRDefault="00247F39" w:rsidP="00247F39">
      <w:pPr>
        <w:pStyle w:val="EmailDiscussion2"/>
      </w:pPr>
      <w:r>
        <w:tab/>
        <w:t>Deadline:  Short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30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F7BC4" w14:textId="77777777" w:rsidR="00ED2ED4" w:rsidRDefault="00ED2ED4">
      <w:r>
        <w:separator/>
      </w:r>
    </w:p>
    <w:p w14:paraId="07CBE918" w14:textId="77777777" w:rsidR="00ED2ED4" w:rsidRDefault="00ED2ED4"/>
  </w:endnote>
  <w:endnote w:type="continuationSeparator" w:id="0">
    <w:p w14:paraId="5E4CA6FA" w14:textId="77777777" w:rsidR="00ED2ED4" w:rsidRDefault="00ED2ED4">
      <w:r>
        <w:continuationSeparator/>
      </w:r>
    </w:p>
    <w:p w14:paraId="3DAEBEA7" w14:textId="77777777" w:rsidR="00ED2ED4" w:rsidRDefault="00ED2ED4"/>
  </w:endnote>
  <w:endnote w:type="continuationNotice" w:id="1">
    <w:p w14:paraId="4B9B83E1" w14:textId="77777777" w:rsidR="00ED2ED4" w:rsidRDefault="00ED2ED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C0095D" w:rsidRDefault="00C009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E0D47">
      <w:rPr>
        <w:rStyle w:val="PageNumber"/>
        <w:noProof/>
      </w:rPr>
      <w:t>31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E0D47">
      <w:rPr>
        <w:rStyle w:val="PageNumber"/>
        <w:noProof/>
      </w:rPr>
      <w:t>35</w:t>
    </w:r>
    <w:r>
      <w:rPr>
        <w:rStyle w:val="PageNumber"/>
      </w:rPr>
      <w:fldChar w:fldCharType="end"/>
    </w:r>
  </w:p>
  <w:p w14:paraId="40DFA688" w14:textId="77777777" w:rsidR="00C0095D" w:rsidRDefault="00C009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580FF" w14:textId="77777777" w:rsidR="00ED2ED4" w:rsidRDefault="00ED2ED4">
      <w:r>
        <w:separator/>
      </w:r>
    </w:p>
    <w:p w14:paraId="654283A9" w14:textId="77777777" w:rsidR="00ED2ED4" w:rsidRDefault="00ED2ED4"/>
  </w:footnote>
  <w:footnote w:type="continuationSeparator" w:id="0">
    <w:p w14:paraId="7FBF535B" w14:textId="77777777" w:rsidR="00ED2ED4" w:rsidRDefault="00ED2ED4">
      <w:r>
        <w:continuationSeparator/>
      </w:r>
    </w:p>
    <w:p w14:paraId="69EDCB4F" w14:textId="77777777" w:rsidR="00ED2ED4" w:rsidRDefault="00ED2ED4"/>
  </w:footnote>
  <w:footnote w:type="continuationNotice" w:id="1">
    <w:p w14:paraId="4EB57CD2" w14:textId="77777777" w:rsidR="00ED2ED4" w:rsidRDefault="00ED2ED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6FB11AA2"/>
    <w:multiLevelType w:val="hybridMultilevel"/>
    <w:tmpl w:val="50E85F5C"/>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2"/>
  </w:num>
  <w:num w:numId="4">
    <w:abstractNumId w:val="14"/>
  </w:num>
  <w:num w:numId="5">
    <w:abstractNumId w:val="0"/>
  </w:num>
  <w:num w:numId="6">
    <w:abstractNumId w:val="15"/>
  </w:num>
  <w:num w:numId="7">
    <w:abstractNumId w:val="1"/>
  </w:num>
  <w:num w:numId="8">
    <w:abstractNumId w:val="18"/>
  </w:num>
  <w:num w:numId="9">
    <w:abstractNumId w:val="9"/>
  </w:num>
  <w:num w:numId="10">
    <w:abstractNumId w:val="16"/>
  </w:num>
  <w:num w:numId="11">
    <w:abstractNumId w:val="3"/>
  </w:num>
  <w:num w:numId="12">
    <w:abstractNumId w:val="12"/>
  </w:num>
  <w:num w:numId="13">
    <w:abstractNumId w:val="6"/>
  </w:num>
  <w:num w:numId="14">
    <w:abstractNumId w:val="8"/>
  </w:num>
  <w:num w:numId="15">
    <w:abstractNumId w:val="11"/>
  </w:num>
  <w:num w:numId="16">
    <w:abstractNumId w:val="19"/>
  </w:num>
  <w:num w:numId="17">
    <w:abstractNumId w:val="2"/>
  </w:num>
  <w:num w:numId="18">
    <w:abstractNumId w:val="10"/>
  </w:num>
  <w:num w:numId="19">
    <w:abstractNumId w:val="5"/>
  </w:num>
  <w:num w:numId="20">
    <w:abstractNumId w:val="13"/>
  </w:num>
  <w:num w:numId="21">
    <w:abstractNumId w:val="17"/>
  </w:num>
  <w:num w:numId="22">
    <w:abstractNumId w:val="21"/>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ED4"/>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5610%20Discussion%20on%20GNSS%20enhancement%20for%20IoT-NTN.docx" TargetMode="External"/><Relationship Id="rId299" Type="http://schemas.openxmlformats.org/officeDocument/2006/relationships/hyperlink" Target="file:///C:\Data\3GPP\Extracts\R2-2306517_" TargetMode="External"/><Relationship Id="rId21" Type="http://schemas.openxmlformats.org/officeDocument/2006/relationships/hyperlink" Target="file:///C:\Data\3GPP\archive\RAN\RAN%2392\Tdocs\RP-211601.zip" TargetMode="External"/><Relationship Id="rId63" Type="http://schemas.openxmlformats.org/officeDocument/2006/relationships/hyperlink" Target="file:///C:\Data\3GPP\Extracts\R2-2306117%20Correction%20on%20MIB%20configuration%20for%20NR%20NTN.docx" TargetMode="External"/><Relationship Id="rId159" Type="http://schemas.openxmlformats.org/officeDocument/2006/relationships/hyperlink" Target="file:///C:\Data\3GPP\Extracts\R2-2305959%20RAN2%20enhancements%20for%20discontinuous%20coverage.docx" TargetMode="External"/><Relationship Id="rId170" Type="http://schemas.openxmlformats.org/officeDocument/2006/relationships/hyperlink" Target="file:///C:\Data\3GPP\Extracts\R2-2305372.docx" TargetMode="External"/><Relationship Id="rId226" Type="http://schemas.openxmlformats.org/officeDocument/2006/relationships/hyperlink" Target="file:///C:\Data\3GPP\Extracts\R2-2305934%20(R18%20NR%20NTN%20WI%20AI%207.7.4.1.1)%20NTN-TN%20mobility.docx" TargetMode="External"/><Relationship Id="rId268" Type="http://schemas.openxmlformats.org/officeDocument/2006/relationships/hyperlink" Target="file:///C:\Data\3GPP\Extracts\R2-2304836%20Further%20discusison%20on%20service%20link%20switching%20with%20unchanged%20PCI.docx" TargetMode="External"/><Relationship Id="rId32" Type="http://schemas.openxmlformats.org/officeDocument/2006/relationships/hyperlink" Target="file:///C:\Data\3GPP\Extracts\R2-2305821-CR-TS36331-Alignment-of-NPRACH-preamble-description-V2.docx" TargetMode="External"/><Relationship Id="rId74" Type="http://schemas.openxmlformats.org/officeDocument/2006/relationships/hyperlink" Target="file:///C:\Data\3GPP\Extracts\R2-2304639_R4-2306389.docx" TargetMode="External"/><Relationship Id="rId128" Type="http://schemas.openxmlformats.org/officeDocument/2006/relationships/hyperlink" Target="file:///C:\Data\3GPP\RAN2\Inbox\R2-2306641.zip" TargetMode="External"/><Relationship Id="rId5" Type="http://schemas.openxmlformats.org/officeDocument/2006/relationships/webSettings" Target="webSettings.xml"/><Relationship Id="rId181" Type="http://schemas.openxmlformats.org/officeDocument/2006/relationships/hyperlink" Target="file:///C:\Data\3GPP\Extracts\R2-2305407.docx" TargetMode="External"/><Relationship Id="rId237" Type="http://schemas.openxmlformats.org/officeDocument/2006/relationships/hyperlink" Target="file:///C:\Data\3GPP\Extracts\R2-2305675%20Cell%20reselection%20enhancements%20for%20NTN-NTN%20mobility.doc" TargetMode="External"/><Relationship Id="rId279" Type="http://schemas.openxmlformats.org/officeDocument/2006/relationships/hyperlink" Target="file:///C:\Data\3GPP\Extracts\R2-2305599%20Discussion%20on%20handover%20enhancements%20for%20NTN.docx" TargetMode="External"/><Relationship Id="rId43" Type="http://schemas.openxmlformats.org/officeDocument/2006/relationships/hyperlink" Target="file:///C:\Data\3GPP\Extracts\R2-2304761_38.300%20NTN%20CR.docx" TargetMode="External"/><Relationship Id="rId139" Type="http://schemas.openxmlformats.org/officeDocument/2006/relationships/hyperlink" Target="file:///C:\Data\3GPP\Extracts\R2-2306066%20Enhancements%20for%20neighbour%20cell%20measurements.doc" TargetMode="External"/><Relationship Id="rId290" Type="http://schemas.openxmlformats.org/officeDocument/2006/relationships/hyperlink" Target="file:///C:\Data\3GPP\Extracts\R2-2306155_Signaling%20optimization%20on%20common%20HO%20configuration_v0.doc" TargetMode="External"/><Relationship Id="rId304" Type="http://schemas.openxmlformats.org/officeDocument/2006/relationships/hyperlink" Target="file:///C:\Data\3GPP\Extracts\R2-2305198%20IMT-2020%20Satellite.docx" TargetMode="External"/><Relationship Id="rId85" Type="http://schemas.openxmlformats.org/officeDocument/2006/relationships/hyperlink" Target="file:///C:\Data\3GPP\Extracts\38331_CR3979_(Rel-17)_R2-2305193%20EUTRA%20capability.docx" TargetMode="External"/><Relationship Id="rId150" Type="http://schemas.openxmlformats.org/officeDocument/2006/relationships/hyperlink" Target="file:///C:\Data\3GPP\Extracts\R2-2306169_Mobility%20enhancement%20in%20IoT%20NTN.doc" TargetMode="External"/><Relationship Id="rId192" Type="http://schemas.openxmlformats.org/officeDocument/2006/relationships/hyperlink" Target="file:///C:\Data\3GPP\Extracts\R2-2305744%20Discussion%20on%20coverage%20enhancement.doc" TargetMode="External"/><Relationship Id="rId206" Type="http://schemas.openxmlformats.org/officeDocument/2006/relationships/hyperlink" Target="file:///C:\Data\3GPP\Extracts\R2-2305940%20Network%20verified%20UE%20location.docx" TargetMode="External"/><Relationship Id="rId248" Type="http://schemas.openxmlformats.org/officeDocument/2006/relationships/hyperlink" Target="file:///C:\Data\3GPP\Extracts\R2-2305561.doc" TargetMode="External"/><Relationship Id="rId12" Type="http://schemas.openxmlformats.org/officeDocument/2006/relationships/hyperlink" Target="file:///C:\Data\3GPP\Extracts\R2-2306465%20-%20Handover%20enhancements.docx" TargetMode="External"/><Relationship Id="rId108" Type="http://schemas.openxmlformats.org/officeDocument/2006/relationships/hyperlink" Target="file:///C:\Data\3GPP\Extracts\R2-2305956%20Further%20discussion%20on%20HARQ%20enhancements.doc" TargetMode="External"/><Relationship Id="rId54" Type="http://schemas.openxmlformats.org/officeDocument/2006/relationships/hyperlink" Target="file:///C:\Data\3GPP\Extracts\R2-2306152_NR%20MAC%20CR_validity%20timer%20expiry_v0.docx" TargetMode="External"/><Relationship Id="rId96" Type="http://schemas.openxmlformats.org/officeDocument/2006/relationships/hyperlink" Target="file:///C:\Data\3GPP\Extracts\R2-2304737%20Running%20CR%20MAC_36.321_IoT-NTN.docx" TargetMode="External"/><Relationship Id="rId161" Type="http://schemas.openxmlformats.org/officeDocument/2006/relationships/hyperlink" Target="file:///C:\Data\3GPP\Extracts\R2-2305959%20RAN2%20enhancements%20for%20discontinuous%20coverage.docx" TargetMode="External"/><Relationship Id="rId217" Type="http://schemas.openxmlformats.org/officeDocument/2006/relationships/hyperlink" Target="file:///C:\Data\3GPP\Extracts\R2-2304897%20Discussion%20on%20the%20mechanism%20for%20providing%20TN%20coverage%20information.docx" TargetMode="External"/><Relationship Id="rId259" Type="http://schemas.openxmlformats.org/officeDocument/2006/relationships/hyperlink" Target="file:///C:\Data\3GPP\Extracts\R2-2304736%20Group%20HO.doc" TargetMode="External"/><Relationship Id="rId23" Type="http://schemas.openxmlformats.org/officeDocument/2006/relationships/hyperlink" Target="file:///C:\Data\3GPP\archive\RAN2\RAN2%23121bis\Tdocs\R2-2304260.zip" TargetMode="External"/><Relationship Id="rId119" Type="http://schemas.openxmlformats.org/officeDocument/2006/relationships/hyperlink" Target="file:///C:\Data\3GPP\Extracts\R2-2305726%20Discussion%20on%20GNSS%20operation%20enhancement.doc" TargetMode="External"/><Relationship Id="rId270" Type="http://schemas.openxmlformats.org/officeDocument/2006/relationships/hyperlink" Target="file:///C:\Data\3GPP\Extracts\R2-2305049%20-%20Discussion%20on%20NTN%20handover%20enhancements.docx" TargetMode="External"/><Relationship Id="rId291" Type="http://schemas.openxmlformats.org/officeDocument/2006/relationships/hyperlink" Target="file:///C:\Data\3GPP\Extracts\R2-2306156_NTN%20specific%20handover%20enhancement_v0.doc" TargetMode="External"/><Relationship Id="rId305" Type="http://schemas.openxmlformats.org/officeDocument/2006/relationships/footer" Target="footer1.xml"/><Relationship Id="rId44" Type="http://schemas.openxmlformats.org/officeDocument/2006/relationships/hyperlink" Target="file:///C:\Data\3GPP\archive\RAN2\RAN2%23121bis\Tdocs\R2-2304268.zip" TargetMode="External"/><Relationship Id="rId65" Type="http://schemas.openxmlformats.org/officeDocument/2006/relationships/hyperlink" Target="file:///C:\Data\3GPP\archive\RAN2\RAN2%23121bis\Tdocs\R2-2303924.zip" TargetMode="External"/><Relationship Id="rId86" Type="http://schemas.openxmlformats.org/officeDocument/2006/relationships/hyperlink" Target="file:///C:\Data\3GPP\Extracts\38331_CR4112_(Rel-17)_R2-2305497.docx" TargetMode="External"/><Relationship Id="rId130" Type="http://schemas.openxmlformats.org/officeDocument/2006/relationships/hyperlink" Target="file:///C:\Data\3GPP\Extracts\R2-2304741%20-%20Discussion%20on%20measurement%20triggering%20enhancement%20for%20IoT%20NTN.doc" TargetMode="External"/><Relationship Id="rId151" Type="http://schemas.openxmlformats.org/officeDocument/2006/relationships/hyperlink" Target="file:///C:\Data\3GPP\archive\RAN2\RAN2%23121bis\Tdocs\R2-2303405.zip" TargetMode="External"/><Relationship Id="rId172" Type="http://schemas.openxmlformats.org/officeDocument/2006/relationships/hyperlink" Target="file:///C:\Data\3GPP\Extracts\R2-2305612%20Discussion%20on%20the%20discontinuous%20coverage%20for%20IoT-NTN.docx" TargetMode="External"/><Relationship Id="rId193" Type="http://schemas.openxmlformats.org/officeDocument/2006/relationships/hyperlink" Target="file:///C:\Data\3GPP\Extracts\R2-2304811%20Discussion%20on%20the%20network%20verified%20UE%20location.doc" TargetMode="External"/><Relationship Id="rId207" Type="http://schemas.openxmlformats.org/officeDocument/2006/relationships/hyperlink" Target="file:///C:\Data\3GPP\archive\RAN2\RAN2%23121bis\Tdocs\R2-2302794.zip" TargetMode="External"/><Relationship Id="rId228" Type="http://schemas.openxmlformats.org/officeDocument/2006/relationships/hyperlink" Target="file:///C:\Data\3GPP\archive\RAN2\RAN2%23121bis\Tdocs\R2-2303724.zip" TargetMode="External"/><Relationship Id="rId249" Type="http://schemas.openxmlformats.org/officeDocument/2006/relationships/hyperlink" Target="file:///C:\Data\3GPP\Extracts\R2-2305666%20NTN%20NTN%20Mobility%20Enhancements.docx" TargetMode="External"/><Relationship Id="rId13" Type="http://schemas.openxmlformats.org/officeDocument/2006/relationships/hyperlink" Target="file:///C:\Data\3GPP\Extracts\38300_CR0668_(Rel-17)_R2-2304837%20Correction%20on%20stage-2%20descriptions%20for%20measurement%20in%20NR%20NTN.docx" TargetMode="External"/><Relationship Id="rId109" Type="http://schemas.openxmlformats.org/officeDocument/2006/relationships/hyperlink" Target="file:///C:\Data\3GPP\Extracts\R2-2306264%20-%20R18%20IoT%20NTN%20HARQ%20enhancements.docx" TargetMode="External"/><Relationship Id="rId260" Type="http://schemas.openxmlformats.org/officeDocument/2006/relationships/hyperlink" Target="file:///C:\Data\3GPP\Extracts\R2-2306465%20-%20Handover%20enhancements.docx" TargetMode="External"/><Relationship Id="rId281" Type="http://schemas.openxmlformats.org/officeDocument/2006/relationships/hyperlink" Target="file:///C:\Data\3GPP\Extracts\R2-2305717%20Potential%20issues%20for%20RACH-less%20HO%20in%20NTN.docx" TargetMode="External"/><Relationship Id="rId34" Type="http://schemas.openxmlformats.org/officeDocument/2006/relationships/hyperlink" Target="file:///C:\Data\3GPP\archive\RAN2\RAN2%23121bis\Tdocs\R2-2304262.zip" TargetMode="External"/><Relationship Id="rId55" Type="http://schemas.openxmlformats.org/officeDocument/2006/relationships/hyperlink" Target="file:///C:\Data\3GPP\archive\RAN2\RAN2%23121bis\Tdocs\R2-2304266.zip" TargetMode="External"/><Relationship Id="rId76" Type="http://schemas.openxmlformats.org/officeDocument/2006/relationships/hyperlink" Target="file:///C:\Data\3GPP\Extracts\38300_CR0668_(Rel-17)_R2-2304837%20Correction%20on%20stage-2%20descriptions%20for%20measurement%20in%20NR%20NTN.docx" TargetMode="External"/><Relationship Id="rId97" Type="http://schemas.openxmlformats.org/officeDocument/2006/relationships/hyperlink" Target="file:///C:\Data\3GPP\Extracts\36306_CRxxxx_(Rel-18)_R2-2305199%20UE%20capability%20running%20CR.docx" TargetMode="External"/><Relationship Id="rId120" Type="http://schemas.openxmlformats.org/officeDocument/2006/relationships/hyperlink" Target="file:///C:\Data\3GPP\Extracts\R2-2305759%20GNSS%20operation%20enhancements%20for%20IoT%20NTN.docx" TargetMode="External"/><Relationship Id="rId141" Type="http://schemas.openxmlformats.org/officeDocument/2006/relationships/hyperlink" Target="file:///C:\Data\3GPP\Extracts\R2-2305170%20(R18%20IoT-NTN%20WI%20AI%207.6.3.1)%20-%20measurements.docx" TargetMode="External"/><Relationship Id="rId7" Type="http://schemas.openxmlformats.org/officeDocument/2006/relationships/endnotes" Target="endnotes.xml"/><Relationship Id="rId162" Type="http://schemas.openxmlformats.org/officeDocument/2006/relationships/hyperlink" Target="file:///C:\Data\3GPP\Extracts\R2-2304812%20Discussion%20on%20discontinuous%20coverage.doc" TargetMode="External"/><Relationship Id="rId183" Type="http://schemas.openxmlformats.org/officeDocument/2006/relationships/hyperlink" Target="file:///C:\Data\3GPP\Extracts\R2-2306294_Stage%203%20running%2038.304%20CR%20for%20NTN-v1.docx" TargetMode="External"/><Relationship Id="rId218" Type="http://schemas.openxmlformats.org/officeDocument/2006/relationships/hyperlink" Target="file:///C:\Data\3GPP\Extracts\R2-2305048%20-%20Discussion%20on%20NTN-TN%20cell%20reselection%20enhancements.docx" TargetMode="External"/><Relationship Id="rId239" Type="http://schemas.openxmlformats.org/officeDocument/2006/relationships/hyperlink" Target="file:///C:\Data\3GPP\Extracts\R2-2305598%20Discussion%20on%20NTN-NTN%20reselection.docx" TargetMode="External"/><Relationship Id="rId250" Type="http://schemas.openxmlformats.org/officeDocument/2006/relationships/hyperlink" Target="file:///C:\Data\3GPP\Extracts\R2-2305716%20Neighbour%20cell%20measurement%20triggering%20in%20NTN%20moving%20cells%20(Revision%20of%20R2-2303254).docx" TargetMode="External"/><Relationship Id="rId271" Type="http://schemas.openxmlformats.org/officeDocument/2006/relationships/hyperlink" Target="file:///C:\Data\3GPP\Extracts\R2-2305152.docx" TargetMode="External"/><Relationship Id="rId292" Type="http://schemas.openxmlformats.org/officeDocument/2006/relationships/hyperlink" Target="file:///C:\Data\3GPP\Extracts\R2-2306296_Consideration%20on%20HO%20enhancements%20in%20NTN-v1.docx" TargetMode="External"/><Relationship Id="rId306" Type="http://schemas.openxmlformats.org/officeDocument/2006/relationships/fontTable" Target="fontTable.xml"/><Relationship Id="rId24" Type="http://schemas.openxmlformats.org/officeDocument/2006/relationships/hyperlink" Target="file:///C:\Data\3GPP\Extracts\R2-2304762%20-%20MAC%20correction%20on%20TDD%20support%20for%20IoT%20NTN.doc" TargetMode="External"/><Relationship Id="rId45" Type="http://schemas.openxmlformats.org/officeDocument/2006/relationships/hyperlink" Target="file:///C:\Data\3GPP\archive\RAN2\RAN2%23121bis\Tdocs\R2-2304268.zip" TargetMode="External"/><Relationship Id="rId66" Type="http://schemas.openxmlformats.org/officeDocument/2006/relationships/hyperlink" Target="file:///C:\Data\3GPP\Extracts\R2-2306117%20Correction%20on%20MIB%20configuration%20for%20NR%20NTN.docx" TargetMode="External"/><Relationship Id="rId87" Type="http://schemas.openxmlformats.org/officeDocument/2006/relationships/hyperlink" Target="file:///C:\Data\3GPP\Extracts\R2-2306251%20-%20Clarification%20on%20configuration%20upon%20TN%20NTN%20mobility%20in%20RRC-INACTIVE.docx" TargetMode="External"/><Relationship Id="rId110" Type="http://schemas.openxmlformats.org/officeDocument/2006/relationships/hyperlink" Target="file:///C:\Data\3GPP\Extracts\R2-2304732%20Enhancements%20on%20GNSS%20operation.docx" TargetMode="External"/><Relationship Id="rId131" Type="http://schemas.openxmlformats.org/officeDocument/2006/relationships/hyperlink" Target="file:///C:\Data\3GPP\Extracts\R2-2304742%20-%20Discussion%20on%20neighbour%20cell%20assistance%20information%20for%20IoT%20NTN.doc" TargetMode="External"/><Relationship Id="rId152" Type="http://schemas.openxmlformats.org/officeDocument/2006/relationships/hyperlink" Target="file:///C:\Data\3GPP\Extracts\R2-2305170%20(R18%20IoT-NTN%20WI%20AI%207.6.3.1)%20-%20measurements.docx" TargetMode="External"/><Relationship Id="rId173" Type="http://schemas.openxmlformats.org/officeDocument/2006/relationships/hyperlink" Target="file:///C:\Data\3GPP\Extracts\R2-2305672%20Enhancements%20to%20discontinuous%20coverage.doc" TargetMode="External"/><Relationship Id="rId194" Type="http://schemas.openxmlformats.org/officeDocument/2006/relationships/hyperlink" Target="file:///C:\Data\3GPP\Extracts\R2-2305033%20-%20discussion%20on%20network%20verified%20UE%20location.docx" TargetMode="External"/><Relationship Id="rId208" Type="http://schemas.openxmlformats.org/officeDocument/2006/relationships/hyperlink" Target="file:///C:\Data\3GPP\Extracts\R2-2306244%20Consideration%20on%20NW%20verified%20UE%20location%20and%20CE.doc" TargetMode="External"/><Relationship Id="rId229" Type="http://schemas.openxmlformats.org/officeDocument/2006/relationships/hyperlink" Target="file:///C:\Data\3GPP\Extracts\R2-2306031%20%5bNTN%5d%20Discussion%20on%20providing%20TN%20coverage%20area%20information.docx" TargetMode="External"/><Relationship Id="rId240" Type="http://schemas.openxmlformats.org/officeDocument/2006/relationships/hyperlink" Target="file:///C:\Data\3GPP\Extracts\R2-2305598%20Discussion%20on%20NTN-NTN%20reselection.docx" TargetMode="External"/><Relationship Id="rId261" Type="http://schemas.openxmlformats.org/officeDocument/2006/relationships/hyperlink" Target="file:///C:\Data\3GPP\Extracts\R2-2306071%20Remaining%20issues%20on%20RACH-less%20HO%20in%20NTN.docx" TargetMode="External"/><Relationship Id="rId14" Type="http://schemas.openxmlformats.org/officeDocument/2006/relationships/hyperlink" Target="file:///C:\Data\3GPP\Extracts\R2-2305376_38.300%20NTN%20CR-v3.docx" TargetMode="External"/><Relationship Id="rId35" Type="http://schemas.openxmlformats.org/officeDocument/2006/relationships/hyperlink" Target="file:///C:\Data\3GPP\archive\RAN2\RAN2%23121bis\Tdocs\R2-2304262.zip" TargetMode="External"/><Relationship Id="rId56" Type="http://schemas.openxmlformats.org/officeDocument/2006/relationships/hyperlink" Target="file:///C:\Data\3GPP\Extracts\38331_CR4011_(Rel-17)_R2-2304828%20Correction%20on%20Event%20D1%20for%20Rel-17%20NTN.docx" TargetMode="External"/><Relationship Id="rId77" Type="http://schemas.openxmlformats.org/officeDocument/2006/relationships/hyperlink" Target="file:///C:\Data\3GPP\Extracts\R2-2305376_38.300%20NTN%20CR-v3.docx" TargetMode="External"/><Relationship Id="rId100" Type="http://schemas.openxmlformats.org/officeDocument/2006/relationships/hyperlink" Target="file:///C:\Data\3GPP\Extracts\R2-2304740%20-%20Discussion%20on%20HARQ%20enhancement%20for%20IoT%20NTN.doc" TargetMode="External"/><Relationship Id="rId282" Type="http://schemas.openxmlformats.org/officeDocument/2006/relationships/hyperlink" Target="file:///C:\Data\3GPP\Extracts\R2-2305883%20Open%20Aspects%20on%20RACH-less%20HO%20in%20Rel-18%20NTN.docx" TargetMode="External"/><Relationship Id="rId8" Type="http://schemas.openxmlformats.org/officeDocument/2006/relationships/hyperlink" Target="file:///C:\Data\3GPP\Extracts\R2-2304899%20Discussion%20on%20unchanged%20PCI%20scenario.docx" TargetMode="External"/><Relationship Id="rId98" Type="http://schemas.openxmlformats.org/officeDocument/2006/relationships/hyperlink" Target="file:///C:\Data\3GPP\Extracts\R2-2306065%2036331%20running%20CR%20for%20IOT%20NTN.docx" TargetMode="External"/><Relationship Id="rId121" Type="http://schemas.openxmlformats.org/officeDocument/2006/relationships/hyperlink" Target="file:///C:\Data\3GPP\Extracts\R2-2305894%20Issues%20for%20the%20GNSS%20Validity%20Reporting.docx" TargetMode="External"/><Relationship Id="rId142" Type="http://schemas.openxmlformats.org/officeDocument/2006/relationships/hyperlink" Target="file:///C:\Data\3GPP\Extracts\R2-2305170%20(R18%20IoT-NTN%20WI%20AI%207.6.3.1)%20-%20measurements.docx" TargetMode="External"/><Relationship Id="rId163" Type="http://schemas.openxmlformats.org/officeDocument/2006/relationships/hyperlink" Target="file:///C:\Data\3GPP\Extracts\R2-2305171%20(R18%20IoT-NTN%20WI%20AI%207.6.4)%20-%20discontinuous%20coverage.docx" TargetMode="External"/><Relationship Id="rId184" Type="http://schemas.openxmlformats.org/officeDocument/2006/relationships/hyperlink" Target="file:///C:\Data\3GPP\Extracts\R2-2306468%20-%2038331_CR4152_(Rel-18)%20-%20Stage%203%20Running%20RRC%20CR%20for%20NR%20NTN%20Rel-18.docx" TargetMode="External"/><Relationship Id="rId219" Type="http://schemas.openxmlformats.org/officeDocument/2006/relationships/hyperlink" Target="file:///C:\Data\3GPP\Extracts\R2-2305195%20TN%20coverage.doc" TargetMode="External"/><Relationship Id="rId230" Type="http://schemas.openxmlformats.org/officeDocument/2006/relationships/hyperlink" Target="file:///C:\Data\3GPP\archive\RAN2\RAN2%23121bis\Tdocs\R2-2303975.zip" TargetMode="External"/><Relationship Id="rId251" Type="http://schemas.openxmlformats.org/officeDocument/2006/relationships/hyperlink" Target="file:///C:\Data\3GPP\Extracts\R2-2306032%20%5bNTN%5d%20Discussion%20on%20NTN-NTN%20cell%20reselection%20enhancements.docx" TargetMode="External"/><Relationship Id="rId25" Type="http://schemas.openxmlformats.org/officeDocument/2006/relationships/hyperlink" Target="file:///C:\Data\3GPP\archive\RAN2\RAN2%23121bis\Tdocs\R2-2302530.zip" TargetMode="External"/><Relationship Id="rId46" Type="http://schemas.openxmlformats.org/officeDocument/2006/relationships/hyperlink" Target="file:///C:\Data\3GPP\Extracts\R2-2304869%2038306_CR0894_(Rel-17)_Correction%20on%20missing%20referencing%20of%20the%20NTN%20spec%20in%2038.306.docx" TargetMode="External"/><Relationship Id="rId67" Type="http://schemas.openxmlformats.org/officeDocument/2006/relationships/hyperlink" Target="file:///C:\Data\3GPP\Extracts\R2-2306356.docx" TargetMode="External"/><Relationship Id="rId272" Type="http://schemas.openxmlformats.org/officeDocument/2006/relationships/hyperlink" Target="file:///C:\Data\3GPP\Extracts\R2-2305153.docx" TargetMode="External"/><Relationship Id="rId293" Type="http://schemas.openxmlformats.org/officeDocument/2006/relationships/hyperlink" Target="file:///C:\Data\3GPP\Extracts\R2-2306326.docx" TargetMode="External"/><Relationship Id="rId307" Type="http://schemas.openxmlformats.org/officeDocument/2006/relationships/theme" Target="theme/theme1.xml"/><Relationship Id="rId88" Type="http://schemas.openxmlformats.org/officeDocument/2006/relationships/hyperlink" Target="file:///C:\Data\3GPP\archive\RAN2\RAN2%23121bis\Tdocs\R2-2303785.zip" TargetMode="External"/><Relationship Id="rId111" Type="http://schemas.openxmlformats.org/officeDocument/2006/relationships/hyperlink" Target="file:///C:\Data\3GPP\Extracts\R2-2304751%20GNSS%20operation.doc" TargetMode="External"/><Relationship Id="rId132" Type="http://schemas.openxmlformats.org/officeDocument/2006/relationships/hyperlink" Target="file:///C:\Data\3GPP\Extracts\R2-2304895%20Discussion%20on%20the%20mobility%20enhancements%20for%20IoT%20NTN%20UE.docx" TargetMode="External"/><Relationship Id="rId153" Type="http://schemas.openxmlformats.org/officeDocument/2006/relationships/hyperlink" Target="file:///C:\Data\3GPP\Extracts\R2-2305611%20Discussion%20on%20mobility%20enhancements%20for%20IoT-NTN.docx" TargetMode="External"/><Relationship Id="rId174" Type="http://schemas.openxmlformats.org/officeDocument/2006/relationships/hyperlink" Target="file:///C:\Data\3GPP\Extracts\R2-2305714%20Further%20considerations%20on%20discontinuous%20coverage%20(Revision%20of%20R2-2303253).docx" TargetMode="External"/><Relationship Id="rId195" Type="http://schemas.openxmlformats.org/officeDocument/2006/relationships/hyperlink" Target="file:///C:\Data\3GPP\Extracts\R2-2305940%20Network%20verified%20UE%20location.docx" TargetMode="External"/><Relationship Id="rId209" Type="http://schemas.openxmlformats.org/officeDocument/2006/relationships/hyperlink" Target="file:///C:\Data\3GPP\Extracts\R2-2306377.docx" TargetMode="External"/><Relationship Id="rId220" Type="http://schemas.openxmlformats.org/officeDocument/2006/relationships/hyperlink" Target="file:///C:\Data\3GPP\Extracts\R2-2305373%20Discussion%20on%20remaining%20issues%20of%20NTN-TN%20cell%20reselection%20enhancements.doc" TargetMode="External"/><Relationship Id="rId241" Type="http://schemas.openxmlformats.org/officeDocument/2006/relationships/hyperlink" Target="file:///C:\Data\3GPP\RAN2\Inbox\R2-2306644.zip" TargetMode="External"/><Relationship Id="rId15" Type="http://schemas.openxmlformats.org/officeDocument/2006/relationships/hyperlink" Target="file:///C:\Data\3GPP\Extracts\38331_CR3979_(Rel-17)_R2-2305193%20EUTRA%20capability.docx" TargetMode="External"/><Relationship Id="rId36" Type="http://schemas.openxmlformats.org/officeDocument/2006/relationships/hyperlink" Target="file:///C:\Data\3GPP\Extracts\R2-2304810%20Miscellaneous%20Stage%202%20corrections%20for%20IoT%20NTN.docx" TargetMode="External"/><Relationship Id="rId57" Type="http://schemas.openxmlformats.org/officeDocument/2006/relationships/hyperlink" Target="file:///C:\Data\3GPP\archive\RAN2\RAN2%23121bis\Tdocs\R2-2303461.zip" TargetMode="External"/><Relationship Id="rId262" Type="http://schemas.openxmlformats.org/officeDocument/2006/relationships/hyperlink" Target="file:///C:\Data\3GPP\Extracts\R2-2306071%20Remaining%20issues%20on%20RACH-less%20HO%20in%20NTN.docx" TargetMode="External"/><Relationship Id="rId283"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78" Type="http://schemas.openxmlformats.org/officeDocument/2006/relationships/hyperlink" Target="file:///C:\Data\3GPP\Extracts\R2-2306262%20-%2038300_CR0683_(Rel-17)%20-%20Description%20of%20R17%20NR%20NTN%20HARQ%20mode%20A%20and%20B.docx" TargetMode="External"/><Relationship Id="rId99" Type="http://schemas.openxmlformats.org/officeDocument/2006/relationships/hyperlink" Target="file:///C:\Data\3GPP\Extracts\R2-2304731%20On%20Disabling%20HARQ%20Feedback%20in%20IoT-NTN.docx" TargetMode="External"/><Relationship Id="rId101" Type="http://schemas.openxmlformats.org/officeDocument/2006/relationships/hyperlink" Target="file:///C:\Data\3GPP\Extracts\R2-2304813%20Discussion%20on%20HARQ%20mode%20for%20PUR.docx" TargetMode="External"/><Relationship Id="rId122" Type="http://schemas.openxmlformats.org/officeDocument/2006/relationships/hyperlink" Target="file:///C:\Data\3GPP\RAN2\Docs\R2-2305957.zip" TargetMode="External"/><Relationship Id="rId143" Type="http://schemas.openxmlformats.org/officeDocument/2006/relationships/hyperlink" Target="file:///C:\Data\3GPP\Extracts\R2-2306168_RLF%20in%20IoT%20NTN.doc" TargetMode="External"/><Relationship Id="rId164" Type="http://schemas.openxmlformats.org/officeDocument/2006/relationships/hyperlink" Target="file:///C:\Data\3GPP\Extracts\R2-2304812%20Discussion%20on%20discontinuous%20coverage.doc" TargetMode="External"/><Relationship Id="rId185" Type="http://schemas.openxmlformats.org/officeDocument/2006/relationships/hyperlink" Target="file:///C:\Data\3GPP\Extracts\R2-2305506_Discussion%20on%20NR%20NTN%20UE%20capabilities.docx" TargetMode="External"/><Relationship Id="rId9" Type="http://schemas.openxmlformats.org/officeDocument/2006/relationships/hyperlink" Target="file:///C:\Data\3GPP\Extracts\R2-2305598%20Discussion%20on%20NTN-NTN%20reselection.docx" TargetMode="External"/><Relationship Id="rId210" Type="http://schemas.openxmlformats.org/officeDocument/2006/relationships/hyperlink" Target="file:///C:\Data\3GPP\Extracts\R2-2304834%20Further%20discussion%20on%20power%20saving%20for%20NTN-TN%20mobility.docx" TargetMode="External"/><Relationship Id="rId26" Type="http://schemas.openxmlformats.org/officeDocument/2006/relationships/hyperlink" Target="file:///C:\Data\3GPP\Extracts\R2-2305409%20Clarification%20on%20UL%20operation%20upon%20validity%20timer%20expiry%20for%20IoT%20NTN.docx" TargetMode="External"/><Relationship Id="rId231" Type="http://schemas.openxmlformats.org/officeDocument/2006/relationships/hyperlink" Target="file:///C:\Data\3GPP\Extracts\R2-2306070%20Discussion%20on%20the%20NTN-TN%20cell%20reselection%20enhancements.doc" TargetMode="External"/><Relationship Id="rId252" Type="http://schemas.openxmlformats.org/officeDocument/2006/relationships/hyperlink" Target="file:///C:\Data\3GPP\archive\RAN2\RAN2%23121bis\Tdocs\R2-2303976.zip" TargetMode="External"/><Relationship Id="rId273" Type="http://schemas.openxmlformats.org/officeDocument/2006/relationships/hyperlink" Target="file:///C:\Data\3GPP\Extracts\R2-2305196%20RACH-less%20HO.doc" TargetMode="External"/><Relationship Id="rId294" Type="http://schemas.openxmlformats.org/officeDocument/2006/relationships/hyperlink" Target="file:///C:\Data\3GPP\Extracts\R2-2306351%20Discussion%20on%20the%20SMTC%20and%20Measurement%20Gap%20Enhancements.docx" TargetMode="External"/><Relationship Id="rId47" Type="http://schemas.openxmlformats.org/officeDocument/2006/relationships/hyperlink" Target="file:///C:\Data\3GPP\archive\RAN2\RAN2%23121bis\Tdocs\R2-2304265.zip" TargetMode="External"/><Relationship Id="rId68" Type="http://schemas.openxmlformats.org/officeDocument/2006/relationships/hyperlink" Target="file:///C:\Data\3GPP\archive\RAN2\RAN2%23121bis\Tdocs\R2-2304264.zip" TargetMode="External"/><Relationship Id="rId89" Type="http://schemas.openxmlformats.org/officeDocument/2006/relationships/hyperlink" Target="file:///C:\Data\3GPP\Extracts\38331_CR4112_(Rel-17)_R2-2305497.docx" TargetMode="External"/><Relationship Id="rId112" Type="http://schemas.openxmlformats.org/officeDocument/2006/relationships/hyperlink" Target="file:///C:\Data\3GPP\Extracts\R2-2304814%20Discussion%20on%20GNSS%20operation%20enhancements.doc" TargetMode="External"/><Relationship Id="rId133" Type="http://schemas.openxmlformats.org/officeDocument/2006/relationships/hyperlink" Target="file:///C:\Data\3GPP\Extracts\R2-2305202%20neighbor%20cell%20info.doc" TargetMode="External"/><Relationship Id="rId154" Type="http://schemas.openxmlformats.org/officeDocument/2006/relationships/hyperlink" Target="file:///C:\Data\3GPP\Extracts\R2-2305959%20RAN2%20enhancements%20for%20discontinuous%20coverage.docx" TargetMode="External"/><Relationship Id="rId175" Type="http://schemas.openxmlformats.org/officeDocument/2006/relationships/hyperlink" Target="file:///C:\Data\3GPP\Extracts\R2-2305785.docx" TargetMode="External"/><Relationship Id="rId196" Type="http://schemas.openxmlformats.org/officeDocument/2006/relationships/hyperlink" Target="file:///C:\Data\3GPP\archive\RAN2\RAN2%23121bis\Tdocs\R2-2302794.zip" TargetMode="External"/><Relationship Id="rId200" Type="http://schemas.openxmlformats.org/officeDocument/2006/relationships/hyperlink" Target="file:///C:\Data\3GPP\Extracts\R2-2305249%20Discussion%20on%20multiple-RTT%20based%20positioning%20in%20NTN.docx" TargetMode="External"/><Relationship Id="rId16" Type="http://schemas.openxmlformats.org/officeDocument/2006/relationships/hyperlink" Target="file:///C:\Data\3GPP\Extracts\38331_CR4112_(Rel-17)_R2-2305497.docx" TargetMode="External"/><Relationship Id="rId221" Type="http://schemas.openxmlformats.org/officeDocument/2006/relationships/hyperlink" Target="file:///C:\Data\3GPP\Extracts\R2-2305597%20Discussion%20on%20NTN-TN%20cell%20reselection%20enhancements.docx" TargetMode="External"/><Relationship Id="rId242" Type="http://schemas.openxmlformats.org/officeDocument/2006/relationships/hyperlink" Target="file:///C:\Data\3GPP\Extracts\R2-2304698%20Discussion%20on%20NTN-NTN%20cell%20reselection%20enhancements.docx" TargetMode="External"/><Relationship Id="rId263" Type="http://schemas.openxmlformats.org/officeDocument/2006/relationships/hyperlink" Target="file:///C:\Data\3GPP\Extracts\R2-2306465%20-%20Handover%20enhancements.docx" TargetMode="External"/><Relationship Id="rId284" Type="http://schemas.openxmlformats.org/officeDocument/2006/relationships/hyperlink" Target="file:///C:\Data\3GPP\Extracts\R2-2305936%20(R18%20NR%20NTN%20WI%20AI%207.7.4.2)%20CONN%20mobility%20enh.docx" TargetMode="External"/><Relationship Id="rId37" Type="http://schemas.openxmlformats.org/officeDocument/2006/relationships/hyperlink" Target="file:///C:\Data\3GPP\Extracts\R2-2304763%20-%20Correction%20on%20UL%20operation%20upon%20validity%20timer%20expiry%20in%20IoT%20NTN.doc" TargetMode="External"/><Relationship Id="rId58" Type="http://schemas.openxmlformats.org/officeDocument/2006/relationships/hyperlink" Target="file:///C:\Data\3GPP\Extracts\R2-2304870%2038331_CR4021_(Rel-17)_Correction%20on%20missing%20referencing%20of%20the%20NTN%20spec%20in%2038.331_v1.docx" TargetMode="External"/><Relationship Id="rId79" Type="http://schemas.openxmlformats.org/officeDocument/2006/relationships/hyperlink" Target="file:///C:\Data\3GPP\Extracts\R2-2305376_38.300%20NTN%20CR-v3.docx" TargetMode="External"/><Relationship Id="rId102" Type="http://schemas.openxmlformats.org/officeDocument/2006/relationships/hyperlink" Target="file:///C:\Data\3GPP\Extracts\R2-2304893-Discussion%20on%20the%20HARQ%20enhancements%20in%20IoT%20NTN.docx" TargetMode="External"/><Relationship Id="rId123" Type="http://schemas.openxmlformats.org/officeDocument/2006/relationships/hyperlink" Target="file:///C:\Data\3GPP\archive\RAN2\RAN2%23121bis\Tdocs\R2-2302820.zip" TargetMode="External"/><Relationship Id="rId144" Type="http://schemas.openxmlformats.org/officeDocument/2006/relationships/hyperlink" Target="file:///C:\Data\3GPP\archive\RAN2\RAN2%23121bis\Tdocs\R2-2303406.zip" TargetMode="External"/><Relationship Id="rId90" Type="http://schemas.openxmlformats.org/officeDocument/2006/relationships/hyperlink" Target="file:///C:\Data\3GPP\Extracts\R2-2306251%20-%20Clarification%20on%20configuration%20upon%20TN%20NTN%20mobility%20in%20RRC-INACTIVE.docx" TargetMode="External"/><Relationship Id="rId165" Type="http://schemas.openxmlformats.org/officeDocument/2006/relationships/hyperlink" Target="file:///C:\Data\3GPP\Extracts\R2-2305171%20(R18%20IoT-NTN%20WI%20AI%207.6.4)%20-%20discontinuous%20coverage.docx" TargetMode="External"/><Relationship Id="rId186" Type="http://schemas.openxmlformats.org/officeDocument/2006/relationships/hyperlink" Target="file:///C:\Data\3GPP\archive\RAN2\RAN2%23121bis\Tdocs\R2-2302694.zip" TargetMode="External"/><Relationship Id="rId211" Type="http://schemas.openxmlformats.org/officeDocument/2006/relationships/hyperlink" Target="file:///C:\Data\3GPP\Extracts\R2-2305882%20Resolving%20Open%20Issues%20on%20TN%20Coverage%20Definition.docx" TargetMode="External"/><Relationship Id="rId232" Type="http://schemas.openxmlformats.org/officeDocument/2006/relationships/hyperlink" Target="file:///C:\Data\3GPP\Extracts\R2-2306324.docx" TargetMode="External"/><Relationship Id="rId253" Type="http://schemas.openxmlformats.org/officeDocument/2006/relationships/hyperlink" Target="file:///C:\Data\3GPP\Extracts\R2-2306154_%20NTN-NTN%20cell%20reselection%20enhancement_v0.doc" TargetMode="External"/><Relationship Id="rId274" Type="http://schemas.openxmlformats.org/officeDocument/2006/relationships/hyperlink" Target="file:///C:\Data\3GPP\Extracts\R2-2305197%20Mobility%20enhancements.doc" TargetMode="External"/><Relationship Id="rId295" Type="http://schemas.openxmlformats.org/officeDocument/2006/relationships/hyperlink" Target="file:///C:\Data\3GPP\archive\RAN2\RAN2%23121\Tdocs\R2-2300514.zip" TargetMode="External"/><Relationship Id="rId27" Type="http://schemas.openxmlformats.org/officeDocument/2006/relationships/hyperlink" Target="file:///C:\Data\3GPP\archive\RAN2\RAN2%23121bis\Tdocs\R2-2304267.zip" TargetMode="External"/><Relationship Id="rId48" Type="http://schemas.openxmlformats.org/officeDocument/2006/relationships/hyperlink" Target="file:///C:\Data\3GPP\archive\RAN2\RAN2%23121bis\Tdocs\R2-2304265.zip" TargetMode="External"/><Relationship Id="rId69" Type="http://schemas.openxmlformats.org/officeDocument/2006/relationships/hyperlink" Target="file:///C:\Data\3GPP\archive\RAN2\RAN2%23121bis\Tdocs\R2-2304264.zip" TargetMode="External"/><Relationship Id="rId113" Type="http://schemas.openxmlformats.org/officeDocument/2006/relationships/hyperlink" Target="file:///C:\Data\3GPP\Extracts\R2-2304894%20Discussion%20on%20GNSS%20operation%20in%20connected%20mode.docx" TargetMode="External"/><Relationship Id="rId134" Type="http://schemas.openxmlformats.org/officeDocument/2006/relationships/hyperlink" Target="file:///C:\Data\3GPP\Extracts\R2-2305611%20Discussion%20on%20mobility%20enhancements%20for%20IoT-NTN.docx" TargetMode="External"/><Relationship Id="rId80" Type="http://schemas.openxmlformats.org/officeDocument/2006/relationships/hyperlink" Target="file:///C:\Data\3GPP\Extracts\R2-2305878%20Missing%20reference%20to%20cell%20reselection%20requirements%20for%20NTN%20UEs%20in%20RRC%20INACTIVE.docx" TargetMode="External"/><Relationship Id="rId155" Type="http://schemas.openxmlformats.org/officeDocument/2006/relationships/hyperlink" Target="file:///C:\Data\3GPP\archive\RAN2\RAN2%23121bis\Tdocs\R2-2302822.zip" TargetMode="External"/><Relationship Id="rId176" Type="http://schemas.openxmlformats.org/officeDocument/2006/relationships/hyperlink" Target="file:///C:\Data\3GPP\Extracts\R2-2305863-Discontinuous%20coverage%20for%20IoT%20NTN.docx" TargetMode="External"/><Relationship Id="rId197" Type="http://schemas.openxmlformats.org/officeDocument/2006/relationships/hyperlink" Target="file:///C:\Data\3GPP\Extracts\R2-2305673%20Discussion%20on%20network%20verified%20UE%20location.doc" TargetMode="External"/><Relationship Id="rId201" Type="http://schemas.openxmlformats.org/officeDocument/2006/relationships/hyperlink" Target="file:///C:\Data\3GPP\Extracts\R2-2305393%20Discussion%20on%20NTN%20NW%20verified%20UE%20location.docx" TargetMode="External"/><Relationship Id="rId222" Type="http://schemas.openxmlformats.org/officeDocument/2006/relationships/hyperlink" Target="file:///C:\Data\3GPP\Extracts\R2-2305674%20Cell%20reselection%20enhancements%20for%20NTN-TN%20mobility.doc" TargetMode="External"/><Relationship Id="rId243" Type="http://schemas.openxmlformats.org/officeDocument/2006/relationships/hyperlink" Target="file:///C:\Data\3GPP\Extracts\R2-2304745%20Discussion%20on%20NTN-NTN%20cell%20reselection%20enhancement.doc" TargetMode="External"/><Relationship Id="rId264" Type="http://schemas.openxmlformats.org/officeDocument/2006/relationships/hyperlink" Target="file:///C:\Data\3GPP\RAN2\Inbox\R2-2306646.zip" TargetMode="External"/><Relationship Id="rId285" Type="http://schemas.openxmlformats.org/officeDocument/2006/relationships/hyperlink" Target="file:///C:\Data\3GPP\Extracts\R2-2305937%20(R18%20NR%20NTN%20WI%20AI%207.7.4.2)%20same%20PCI.docx" TargetMode="External"/><Relationship Id="rId17" Type="http://schemas.openxmlformats.org/officeDocument/2006/relationships/hyperlink" Target="file:///C:\Data\3GPP\Extracts\R2-2306251%20-%20Clarification%20on%20configuration%20upon%20TN%20NTN%20mobility%20in%20RRC-INACTIVE.docx" TargetMode="External"/><Relationship Id="rId38" Type="http://schemas.openxmlformats.org/officeDocument/2006/relationships/hyperlink" Target="file:///C:\Data\3GPP\Extracts\R2-2305760%20Reference%20time%20for%20the%20GNSS%20validity%20duration%20IE.docx" TargetMode="External"/><Relationship Id="rId59" Type="http://schemas.openxmlformats.org/officeDocument/2006/relationships/hyperlink" Target="file:///C:\Data\3GPP\archive\RAN2\RAN2%23121bis\Tdocs\R2-2303675.zip" TargetMode="External"/><Relationship Id="rId103" Type="http://schemas.openxmlformats.org/officeDocument/2006/relationships/hyperlink" Target="file:///C:\Data\3GPP\Extracts\R2-2305168%20(R18%20IoT-NTN%20WI%20AI%207.6.2.1)%20-%20disabling%20HARQ%20feedback.docx" TargetMode="External"/><Relationship Id="rId124" Type="http://schemas.openxmlformats.org/officeDocument/2006/relationships/hyperlink" Target="file:///C:\Data\3GPP\Extracts\R2-2305992.docx" TargetMode="External"/><Relationship Id="rId70" Type="http://schemas.openxmlformats.org/officeDocument/2006/relationships/hyperlink" Target="file:///C:\Data\3GPP\Extracts\R2-2304866%2038306_CR0894_(Rel-17)_Correction%20on%20missing%20referencing%20of%20the%20NTN%20spec%20in%2038.306.docx" TargetMode="External"/><Relationship Id="rId91" Type="http://schemas.openxmlformats.org/officeDocument/2006/relationships/hyperlink" Target="file:///C:\Data\3GPP\Extracts\R2-2305378%20MAC%20and%20RRC%20correction%20for%20R17%20NR%20NTN.doc" TargetMode="External"/><Relationship Id="rId145" Type="http://schemas.openxmlformats.org/officeDocument/2006/relationships/hyperlink" Target="file:///C:\Data\3GPP\Extracts\R2-2306254%20-%20Neighbor%20cell%20measurements%20before%20RLF.docx" TargetMode="External"/><Relationship Id="rId166" Type="http://schemas.openxmlformats.org/officeDocument/2006/relationships/hyperlink" Target="file:///C:\Data\3GPP\Extracts\R2-2304896%20Discussion%20on%20enhancements%20to%20discontinuous%20coverage.docx" TargetMode="External"/><Relationship Id="rId187" Type="http://schemas.openxmlformats.org/officeDocument/2006/relationships/hyperlink" Target="file:///C:\Data\3GPP\Extracts\R2-2305507_Draft%20306%20CR%20for%20NR%20NTN%20UE%20capabilities.docx" TargetMode="External"/><Relationship Id="rId1" Type="http://schemas.openxmlformats.org/officeDocument/2006/relationships/customXml" Target="../customXml/item1.xml"/><Relationship Id="rId212" Type="http://schemas.openxmlformats.org/officeDocument/2006/relationships/hyperlink" Target="file:///C:\Data\3GPP\Extracts\R2-2304744%20Discussion%20on%20NTN-TN%20cell%20reselection%20enhancement.doc" TargetMode="External"/><Relationship Id="rId233" Type="http://schemas.openxmlformats.org/officeDocument/2006/relationships/hyperlink" Target="file:///C:\Data\3GPP\Extracts\R2-2306352%20-%20Discussion%20on%20TN%20area%20information.docx" TargetMode="External"/><Relationship Id="rId254" Type="http://schemas.openxmlformats.org/officeDocument/2006/relationships/hyperlink" Target="file:///C:\Data\3GPP\Extracts\R2-2306295_Consideration%20on%20cell%20reselection%20enhancements%20for%20NTN-NTN.docx" TargetMode="External"/><Relationship Id="rId28" Type="http://schemas.openxmlformats.org/officeDocument/2006/relationships/hyperlink" Target="file:///C:\Data\3GPP\Extracts\R2-2305821-CR-TS36331-Alignment-of-NPRACH-preamble-description-V2.docx" TargetMode="External"/><Relationship Id="rId49" Type="http://schemas.openxmlformats.org/officeDocument/2006/relationships/hyperlink" Target="file:///C:\Data\3GPP\Extracts\38306_CR0888_(Rel-17)_R2-2305503_Correction%20on%20NR%20NTN%20UE%20capabilities.docx" TargetMode="External"/><Relationship Id="rId114" Type="http://schemas.openxmlformats.org/officeDocument/2006/relationships/hyperlink" Target="file:///C:\Data\3GPP\Extracts\R2-2305151.docx" TargetMode="External"/><Relationship Id="rId275" Type="http://schemas.openxmlformats.org/officeDocument/2006/relationships/hyperlink" Target="file:///C:\Data\3GPP\Extracts\R2-2305238_Support%20of%20broadcasting%20HO%20signaling%20in%20NTN.doc" TargetMode="External"/><Relationship Id="rId296" Type="http://schemas.openxmlformats.org/officeDocument/2006/relationships/hyperlink" Target="file:///C:\Data\3GPP\Extracts\R2-2306370_NTN_Discussion_on_handover_enhancements.doc" TargetMode="External"/><Relationship Id="rId300" Type="http://schemas.openxmlformats.org/officeDocument/2006/relationships/hyperlink" Target="file:///C:\Data\3GPP\archive\RAN2\RAN2%23121bis\Tdocs\R2-2304147.zip" TargetMode="External"/><Relationship Id="rId60" Type="http://schemas.openxmlformats.org/officeDocument/2006/relationships/hyperlink" Target="file:///C:\Data\3GPP\archive\RAN2\RAN2%23121bis\Tdocs\R2-2303675.zip" TargetMode="External"/><Relationship Id="rId81" Type="http://schemas.openxmlformats.org/officeDocument/2006/relationships/hyperlink" Target="file:///C:\Data\3GPP\Extracts\R2-2304868%2038331_CRxxxx_(Rel-17)_R2-230xxxx%20Correction%20on%20actual%20offset%20of%20SMTC%20for%20multiple%20NTN-Configs_v0.docx" TargetMode="External"/><Relationship Id="rId135" Type="http://schemas.openxmlformats.org/officeDocument/2006/relationships/hyperlink" Target="file:///C:\Data\3GPP\Extracts\R2-2305671%20Discussion%20on%20the%20neighbour%20cell%20measurement%20for%20RRC%20Connected%20UE.doc" TargetMode="External"/><Relationship Id="rId156" Type="http://schemas.openxmlformats.org/officeDocument/2006/relationships/hyperlink" Target="file:///C:\Data\3GPP\Extracts\R2-2304812%20Discussion%20on%20discontinuous%20coverage.doc" TargetMode="External"/><Relationship Id="rId177" Type="http://schemas.openxmlformats.org/officeDocument/2006/relationships/hyperlink" Target="file:///C:\Data\3GPP\Extracts\R2-2306167_Discontinuous%20coverage%20in%20IoT%20NTN.doc" TargetMode="External"/><Relationship Id="rId198" Type="http://schemas.openxmlformats.org/officeDocument/2006/relationships/hyperlink" Target="file:///C:\Data\3GPP\Extracts\R2-2304735-Network%20verification%20of%20UE%20location.docx" TargetMode="External"/><Relationship Id="rId202" Type="http://schemas.openxmlformats.org/officeDocument/2006/relationships/hyperlink" Target="file:///C:\Data\3GPP\Extracts\R2-2305408.docx" TargetMode="External"/><Relationship Id="rId223" Type="http://schemas.openxmlformats.org/officeDocument/2006/relationships/hyperlink" Target="file:///C:\Data\3GPP\Extracts\R2-2305715%20Further%20discussions%20on%20indication%20of%20TN%20coverage%20information.docx" TargetMode="External"/><Relationship Id="rId244" Type="http://schemas.openxmlformats.org/officeDocument/2006/relationships/hyperlink" Target="file:///C:\Data\3GPP\archive\RAN2\RAN2%23121bis\Tdocs\R2-2302538.zip" TargetMode="External"/><Relationship Id="rId18" Type="http://schemas.openxmlformats.org/officeDocument/2006/relationships/hyperlink" Target="file:///C:\Data\3GPP\Extracts\R2-2305378%20MAC%20and%20RRC%20correction%20for%20R17%20NR%20NTN.doc" TargetMode="External"/><Relationship Id="rId39" Type="http://schemas.openxmlformats.org/officeDocument/2006/relationships/hyperlink" Target="file:///C:\Data\3GPP\Extracts\R2-2305972%2036331(R17)_Correction%20on%20definition%20of%20ta-Report.docx" TargetMode="External"/><Relationship Id="rId265" Type="http://schemas.openxmlformats.org/officeDocument/2006/relationships/hyperlink" Target="file:///C:\Data\3GPP\Extracts\R2-2304899%20Discussion%20on%20unchanged%20PCI%20scenario.docx" TargetMode="External"/><Relationship Id="rId286" Type="http://schemas.openxmlformats.org/officeDocument/2006/relationships/hyperlink" Target="file:///C:\Data\3GPP\Extracts\R2-2306033%20%5bNTN%5d%20Discussion%20on%20handover%20enhancements.docx" TargetMode="External"/><Relationship Id="rId50" Type="http://schemas.openxmlformats.org/officeDocument/2006/relationships/hyperlink" Target="file:///C:\Data\3GPP\archive\RAN2\RAN2%23121bis\Tdocs\R2-2302693.zip" TargetMode="External"/><Relationship Id="rId104" Type="http://schemas.openxmlformats.org/officeDocument/2006/relationships/hyperlink" Target="file:///C:\Data\3GPP\Extracts\R2-2305200%20IoT%20HARQ%20process.doc" TargetMode="External"/><Relationship Id="rId125" Type="http://schemas.openxmlformats.org/officeDocument/2006/relationships/hyperlink" Target="file:///C:\Data\3GPP\Extracts\R2-2306166_Improved%20GNSS%20Operation.doc" TargetMode="External"/><Relationship Id="rId146" Type="http://schemas.openxmlformats.org/officeDocument/2006/relationships/hyperlink" Target="file:///C:\Data\3GPP\archive\RAN2\RAN2%23121bis\Tdocs\R2-2304065.zip" TargetMode="External"/><Relationship Id="rId167" Type="http://schemas.openxmlformats.org/officeDocument/2006/relationships/hyperlink" Target="file:///C:\Data\3GPP\Extracts\R2-2305201%20DC%20enhancement.doc" TargetMode="External"/><Relationship Id="rId188" Type="http://schemas.openxmlformats.org/officeDocument/2006/relationships/hyperlink" Target="file:///C:\Data\3GPP\archive\RAN2\RAN2%23121bis\Tdocs\R2-2302696.zip" TargetMode="External"/><Relationship Id="rId71" Type="http://schemas.openxmlformats.org/officeDocument/2006/relationships/hyperlink" Target="file:///C:\Data\3GPP\archive\RAN2\RAN2%23121bis\Tdocs\R2-2304265.zip" TargetMode="External"/><Relationship Id="rId92" Type="http://schemas.openxmlformats.org/officeDocument/2006/relationships/hyperlink" Target="file:///C:\Data\3GPP\Extracts\R2-2305378%20MAC%20and%20RRC%20correction%20for%20R17%20NR%20NTN.doc" TargetMode="External"/><Relationship Id="rId213" Type="http://schemas.openxmlformats.org/officeDocument/2006/relationships/hyperlink" Target="file:///C:\Data\3GPP\archive\RAN2\RAN2%23121bis\Tdocs\R2-2302539.zip" TargetMode="External"/><Relationship Id="rId234" Type="http://schemas.openxmlformats.org/officeDocument/2006/relationships/hyperlink" Target="file:///C:\Data\3GPP\Extracts\R2-2306389.docx" TargetMode="External"/><Relationship Id="rId2" Type="http://schemas.openxmlformats.org/officeDocument/2006/relationships/numbering" Target="numbering.xml"/><Relationship Id="rId29" Type="http://schemas.openxmlformats.org/officeDocument/2006/relationships/hyperlink" Target="file:///C:\Data\3GPP\archive\RAN2\RAN2%23121bis\Tdocs\R2-2304270.zip" TargetMode="External"/><Relationship Id="rId255" Type="http://schemas.openxmlformats.org/officeDocument/2006/relationships/hyperlink" Target="file:///C:\Data\3GPP\Extracts\R2-2306325.docx" TargetMode="External"/><Relationship Id="rId276" Type="http://schemas.openxmlformats.org/officeDocument/2006/relationships/hyperlink" Target="file:///C:\Data\3GPP\Extracts\R2-2305375%20Discussion%20on%20NTN-NTN%20handover%20enhancements.doc" TargetMode="External"/><Relationship Id="rId297" Type="http://schemas.openxmlformats.org/officeDocument/2006/relationships/hyperlink" Target="file:///C:\Data\3GPP\Extracts\R2-2306453_NTN-NTN%20handover%20enhancements.docx" TargetMode="External"/><Relationship Id="rId40" Type="http://schemas.openxmlformats.org/officeDocument/2006/relationships/hyperlink" Target="file:///C:\Data\3GPP\Extracts\R2-2306041%20Clarify%20the%20reference%20point%20for%20UTC%20in%20SIB16.docx" TargetMode="External"/><Relationship Id="rId115" Type="http://schemas.openxmlformats.org/officeDocument/2006/relationships/hyperlink" Target="file:///C:\Data\3GPP\Extracts\R2-2305169%20(R18%20IoT-NTN%20WI%20AI%207.6.2.2)%20GNSS%20enhancements.docx" TargetMode="External"/><Relationship Id="rId136" Type="http://schemas.openxmlformats.org/officeDocument/2006/relationships/hyperlink" Target="file:///C:\Data\3GPP\Extracts\R2-2305712%20On%20location-based%20neighbour%20cell%20measurement%20in%20RRC_CONNECTED%20in%20IoT%20NTN.docx" TargetMode="External"/><Relationship Id="rId157" Type="http://schemas.openxmlformats.org/officeDocument/2006/relationships/hyperlink" Target="file:///C:\Data\3GPP\Extracts\R2-2305171%20(R18%20IoT-NTN%20WI%20AI%207.6.4)%20-%20discontinuous%20coverage.docx" TargetMode="External"/><Relationship Id="rId178" Type="http://schemas.openxmlformats.org/officeDocument/2006/relationships/hyperlink" Target="file:///C:\Data\3GPP\Extracts\R2-2306466%20-%20Enhancements%20to%20discontinuous%20coverage.docx" TargetMode="External"/><Relationship Id="rId301" Type="http://schemas.openxmlformats.org/officeDocument/2006/relationships/hyperlink" Target="file:///C:\Data\3GPP\Extracts\R2-2306469%20-%20Satellite%20IMT-2020%20RAN2%20aspects.docx" TargetMode="External"/><Relationship Id="rId61" Type="http://schemas.openxmlformats.org/officeDocument/2006/relationships/hyperlink" Target="file:///C:\Data\3GPP\Extracts\R2-2306116%20Clarification%20on%20T430%20handling%20for%20target%20cell.docx" TargetMode="External"/><Relationship Id="rId82" Type="http://schemas.openxmlformats.org/officeDocument/2006/relationships/hyperlink" Target="file:///C:\Data\3GPP\Extracts\R2-2304892%20Clarification%20on%20the%20SFTD%20applicability%20for%20NTN%20cell.docx" TargetMode="External"/><Relationship Id="rId199" Type="http://schemas.openxmlformats.org/officeDocument/2006/relationships/hyperlink" Target="file:///C:\Data\3GPP\Extracts\R2-2305194%20Multi%20RTT.doc" TargetMode="External"/><Relationship Id="rId203" Type="http://schemas.openxmlformats.org/officeDocument/2006/relationships/hyperlink" Target="file:///C:\Data\3GPP\archive\RAN2\RAN2%23121bis\Tdocs\R2-2303261.zip" TargetMode="External"/><Relationship Id="rId19" Type="http://schemas.openxmlformats.org/officeDocument/2006/relationships/hyperlink" Target="file:///C:\Data\3GPP\Extracts\R2-2305378%20MAC%20and%20RRC%20correction%20for%20R17%20NR%20NTN.doc" TargetMode="External"/><Relationship Id="rId224" Type="http://schemas.openxmlformats.org/officeDocument/2006/relationships/hyperlink" Target="file:///C:\Data\3GPP\Extracts\R2-2305866_Details%20of%20the%20TN%20coverage%20data%20signalling.docx" TargetMode="External"/><Relationship Id="rId245" Type="http://schemas.openxmlformats.org/officeDocument/2006/relationships/hyperlink" Target="file:///C:\Data\3GPP\Extracts\R2-2304835%20Further%20discussion%20on%20cell%20reselection%20enhancements%20for%20earth-moving%20cell.docx" TargetMode="External"/><Relationship Id="rId266" Type="http://schemas.openxmlformats.org/officeDocument/2006/relationships/hyperlink" Target="file:///C:\Data\3GPP\RAN2\Docs\R2-2304734.zip" TargetMode="External"/><Relationship Id="rId287" Type="http://schemas.openxmlformats.org/officeDocument/2006/relationships/hyperlink" Target="file:///C:\Data\3GPP\Extracts\R2-2306072%20Discussion%20on%20Common%20(C)HO%20configuration.docx" TargetMode="External"/><Relationship Id="rId30" Type="http://schemas.openxmlformats.org/officeDocument/2006/relationships/hyperlink" Target="file:///C:\Data\3GPP\Extracts\R2-2306514-CR-TS36331-Alignment-of-NPRACH-preamble-description-V2.docx" TargetMode="External"/><Relationship Id="rId105" Type="http://schemas.openxmlformats.org/officeDocument/2006/relationships/hyperlink" Target="file:///C:\Data\3GPP\Extracts\R2-2305609%20Discussion%20on%20the%20HARQ%20enhancement%20for%20IoT-NTN.docx" TargetMode="External"/><Relationship Id="rId126" Type="http://schemas.openxmlformats.org/officeDocument/2006/relationships/hyperlink" Target="file:///C:\Data\3GPP\Extracts\R2-2306263%20-%20R18%20IoT%20NTN%20GNSS%20operation%20enhancements.docx" TargetMode="External"/><Relationship Id="rId147" Type="http://schemas.openxmlformats.org/officeDocument/2006/relationships/hyperlink" Target="file:///C:\Data\3GPP\Extracts\R2-2305862-IoT-NTN-Mobility-Enhancements.docx" TargetMode="External"/><Relationship Id="rId168" Type="http://schemas.openxmlformats.org/officeDocument/2006/relationships/hyperlink" Target="file:///C:\Data\3GPP\archive\RAN2\RAN2%23121bis\Tdocs\R2-2303042.zip" TargetMode="External"/><Relationship Id="rId51" Type="http://schemas.openxmlformats.org/officeDocument/2006/relationships/hyperlink" Target="file:///C:\Data\3GPP\Extracts\R2-2304929%20Corrections%20to%20NR%20NTN%20for%2038.321.docx" TargetMode="External"/><Relationship Id="rId72" Type="http://schemas.openxmlformats.org/officeDocument/2006/relationships/hyperlink" Target="file:///C:\Data\3GPP\Extracts\R2-2304867%2038331_CR4021_(Rel-17)_Correction%20on%20missing%20referencing%20of%20the%20NTN%20spec%20in%2038.331_v1.docx" TargetMode="External"/><Relationship Id="rId93" Type="http://schemas.openxmlformats.org/officeDocument/2006/relationships/hyperlink" Target="file:///C:\Data\3GPP\Extracts\R2-2306063%20CR%20to%2038.331%20on%20Event%20D1.docx" TargetMode="External"/><Relationship Id="rId189" Type="http://schemas.openxmlformats.org/officeDocument/2006/relationships/hyperlink" Target="file:///C:\Data\3GPP\Extracts\R2-2305508_Draft%20331%20CR%20for%20NR%20NTN%20UE%20capabilities.docx" TargetMode="External"/><Relationship Id="rId3" Type="http://schemas.openxmlformats.org/officeDocument/2006/relationships/styles" Target="styles.xml"/><Relationship Id="rId214" Type="http://schemas.openxmlformats.org/officeDocument/2006/relationships/hyperlink" Target="file:///C:\Data\3GPP\Extracts\R2-2306153_%20NTN-TN%20cell%20reselection%20enhancement_v0.doc" TargetMode="External"/><Relationship Id="rId235" Type="http://schemas.openxmlformats.org/officeDocument/2006/relationships/hyperlink" Target="file:///C:\Data\3GPP\Extracts\R2-2306467%20-%20TN%20NTN%20mobility%20enhancements.docx" TargetMode="External"/><Relationship Id="rId256" Type="http://schemas.openxmlformats.org/officeDocument/2006/relationships/hyperlink" Target="file:///C:\Data\3GPP\Extracts\R2-2304753%20NTN%20connected%20mode%20mobility.doc" TargetMode="External"/><Relationship Id="rId277" Type="http://schemas.openxmlformats.org/officeDocument/2006/relationships/hyperlink" Target="file:///C:\Data\3GPP\Extracts\R2-2305380.docx" TargetMode="External"/><Relationship Id="rId298" Type="http://schemas.openxmlformats.org/officeDocument/2006/relationships/hyperlink" Target="file:///C:\Data\3GPP\archive\RAN2\RAN2%23121bis\Tdocs\R2-2304134.zip" TargetMode="External"/><Relationship Id="rId116" Type="http://schemas.openxmlformats.org/officeDocument/2006/relationships/hyperlink" Target="file:///C:\Data\3GPP\Extracts\R2-2305203%20GNSS%20operation.doc" TargetMode="External"/><Relationship Id="rId137" Type="http://schemas.openxmlformats.org/officeDocument/2006/relationships/hyperlink" Target="file:///C:\Data\3GPP\Extracts\R2-2305713%20On%20new%20SIB%20for%20neighbour%20cell%20information%20in%20IoT%20NTN.docx" TargetMode="External"/><Relationship Id="rId158" Type="http://schemas.openxmlformats.org/officeDocument/2006/relationships/hyperlink" Target="file:///C:\Data\3GPP\Extracts\R2-2305172%20(R18%20IoT-NTN%20WI%20AI%207.6.4)%20draft%20LS%20to%20SA2%20on%20discontinuous%20coverage.docx" TargetMode="External"/><Relationship Id="rId302" Type="http://schemas.openxmlformats.org/officeDocument/2006/relationships/hyperlink" Target="file:///C:\Data\3GPP\Extracts\R2-2305965.DOC" TargetMode="External"/><Relationship Id="rId20" Type="http://schemas.openxmlformats.org/officeDocument/2006/relationships/hyperlink" Target="file:///C:\Data\3GPP\Extracts\R2-2305170%20(R18%20IoT-NTN%20WI%20AI%207.6.3.1)%20-%20measurements.docx" TargetMode="External"/><Relationship Id="rId41" Type="http://schemas.openxmlformats.org/officeDocument/2006/relationships/hyperlink" Target="file:///C:\Data\3GPP\Extracts\R2-2306483%20RRC%20correction%20on%20PUCCH%20TX%20duration.docx" TargetMode="External"/><Relationship Id="rId62" Type="http://schemas.openxmlformats.org/officeDocument/2006/relationships/hyperlink" Target="file:///C:\Data\3GPP\archive\RAN2\RAN2%23121bis\Tdocs\R2-2303923.zip" TargetMode="External"/><Relationship Id="rId83" Type="http://schemas.openxmlformats.org/officeDocument/2006/relationships/hyperlink" Target="file:///C:\Data\3GPP\Extracts\38331_CR3979_(Rel-17)_R2-2305193%20EUTRA%20capability.docx" TargetMode="External"/><Relationship Id="rId179" Type="http://schemas.openxmlformats.org/officeDocument/2006/relationships/hyperlink" Target="file:///C:\Data\3GPP\Extracts\R2-2305391.docx" TargetMode="External"/><Relationship Id="rId190" Type="http://schemas.openxmlformats.org/officeDocument/2006/relationships/hyperlink" Target="file:///C:\Data\3GPP\archive\RAN2\RAN2%23121bis\Tdocs\R2-2302695.zip" TargetMode="External"/><Relationship Id="rId204" Type="http://schemas.openxmlformats.org/officeDocument/2006/relationships/hyperlink" Target="file:///C:\Data\3GPP\Extracts\R2-2305596%20Network%20verified%20UE%20location.doc" TargetMode="External"/><Relationship Id="rId225" Type="http://schemas.openxmlformats.org/officeDocument/2006/relationships/hyperlink" Target="file:///C:\Data\3GPP\Extracts\R2-2305893%20Discussion%20on%20the%20TN%20Coverage%20Information.docx" TargetMode="External"/><Relationship Id="rId246" Type="http://schemas.openxmlformats.org/officeDocument/2006/relationships/hyperlink" Target="file:///C:\Data\3GPP\Extracts\R2-2304898%20Discussion%20on%20the%20cell%20reselection%20enhancement%20for%20earth-moving%20cell.docx" TargetMode="External"/><Relationship Id="rId267" Type="http://schemas.openxmlformats.org/officeDocument/2006/relationships/hyperlink" Target="file:///C:\Data\3GPP\Extracts\R2-2304833%20Discussion%20on%20handover%20enhancement%20with%20common%20HO%20configuration%20in%20NR%20NTN.docx" TargetMode="External"/><Relationship Id="rId288" Type="http://schemas.openxmlformats.org/officeDocument/2006/relationships/hyperlink" Target="file:///C:\Data\3GPP\Extracts\R2-2306122%20Discussion%20on%20handover%20enhancement%20with%20common%20signalling.docx" TargetMode="External"/><Relationship Id="rId106" Type="http://schemas.openxmlformats.org/officeDocument/2006/relationships/hyperlink" Target="file:///C:\Data\3GPP\Extracts\R2-2305727%20Discussion%20on%20HARQ%20enhancement.doc" TargetMode="External"/><Relationship Id="rId127" Type="http://schemas.openxmlformats.org/officeDocument/2006/relationships/hyperlink" Target="file:///C:\Data\3GPP\Extracts\R2-2306485%20On%20improved%20GNSS%20operation%20and%20HARQ%20enhancements%20for%20IoT%20NTN.docx" TargetMode="External"/><Relationship Id="rId10" Type="http://schemas.openxmlformats.org/officeDocument/2006/relationships/hyperlink" Target="file:///C:\Data\3GPP\Extracts\R2-2304753%20NTN%20connected%20mode%20mobility.doc" TargetMode="External"/><Relationship Id="rId31" Type="http://schemas.openxmlformats.org/officeDocument/2006/relationships/hyperlink" Target="file:///C:\Data\3GPP\Extracts\R2-2305821-CR-TS36331-Alignment-of-NPRACH-preamble-description-V2.docx" TargetMode="External"/><Relationship Id="rId52" Type="http://schemas.openxmlformats.org/officeDocument/2006/relationships/hyperlink" Target="file:///C:\Data\3GPP\archive\RAN2\RAN2%23121bis\Tdocs\R2-2304263.zip" TargetMode="External"/><Relationship Id="rId73" Type="http://schemas.openxmlformats.org/officeDocument/2006/relationships/hyperlink" Target="file:///C:\Data\3GPP\archive\RAN2\RAN2%23121bis\Tdocs\R2-2303675.zip" TargetMode="External"/><Relationship Id="rId94" Type="http://schemas.openxmlformats.org/officeDocument/2006/relationships/hyperlink" Target="file:///C:\Data\3GPP\Extracts\R2-2304612_R1-2304126.doc" TargetMode="External"/><Relationship Id="rId148" Type="http://schemas.openxmlformats.org/officeDocument/2006/relationships/hyperlink" Target="file:///C:\Data\3GPP\Extracts\R2-2306486%20On%20IoT%20NTN%20CHO%20and%20other%20mobility%20enhancements.docx" TargetMode="External"/><Relationship Id="rId169" Type="http://schemas.openxmlformats.org/officeDocument/2006/relationships/hyperlink" Target="file:///C:\Data\3GPP\Extracts\R2-2305307%20Considerations%20on%20Supporting%20Discontinuous%20Coverage.docx" TargetMode="External"/><Relationship Id="rId4" Type="http://schemas.openxmlformats.org/officeDocument/2006/relationships/settings" Target="settings.xml"/><Relationship Id="rId180" Type="http://schemas.openxmlformats.org/officeDocument/2006/relationships/hyperlink" Target="file:///C:\Data\3GPP\Extracts\R2-2304634_R4-2305926.docx" TargetMode="External"/><Relationship Id="rId215" Type="http://schemas.openxmlformats.org/officeDocument/2006/relationships/hyperlink" Target="file:///C:\Data\3GPP\RAN2\Inbox\R2-2306643.zip" TargetMode="External"/><Relationship Id="rId236" Type="http://schemas.openxmlformats.org/officeDocument/2006/relationships/hyperlink" Target="file:///C:\Data\3GPP\Extracts\R2-2306470%20-%20NTN%20NTN%20mobility%20enhancements.docx" TargetMode="External"/><Relationship Id="rId257" Type="http://schemas.openxmlformats.org/officeDocument/2006/relationships/hyperlink" Target="file:///C:\Data\3GPP\Extracts\R2-2304753%20NTN%20connected%20mode%20mobility.doc" TargetMode="External"/><Relationship Id="rId278" Type="http://schemas.openxmlformats.org/officeDocument/2006/relationships/hyperlink" Target="file:///C:\Data\3GPP\Extracts\R2-2305518.docx" TargetMode="External"/><Relationship Id="rId303" Type="http://schemas.openxmlformats.org/officeDocument/2006/relationships/hyperlink" Target="file:///C:\Data\3GPP\Extracts\R2-2305410.docx" TargetMode="External"/><Relationship Id="rId42" Type="http://schemas.openxmlformats.org/officeDocument/2006/relationships/hyperlink" Target="file:///C:\Data\3GPP\archive\RAN\RAN%2392\Tdocs\RP-211557.zip" TargetMode="External"/><Relationship Id="rId84" Type="http://schemas.openxmlformats.org/officeDocument/2006/relationships/hyperlink" Target="file:///C:\Data\3GPP\archive\RAN2\RAN2%23121bis\Tdocs\R2-2303034.zip" TargetMode="External"/><Relationship Id="rId138" Type="http://schemas.openxmlformats.org/officeDocument/2006/relationships/hyperlink" Target="file:///C:\Data\3GPP\Extracts\R2-2305958%20Further%20discussion%20on%20neighbor%20satellite%20assistance%20information%20and%20new%20triggers%20for%20neighbor%20cell%20measurement.docx" TargetMode="External"/><Relationship Id="rId191" Type="http://schemas.openxmlformats.org/officeDocument/2006/relationships/hyperlink" Target="file:///C:\Data\3GPP\Extracts\R2-2304743%20-%20Discussion%20on%20PUCCH%20enhancement%20for%20Msg4%20HARQ-ACK%20in%20NR%20NTN.doc" TargetMode="External"/><Relationship Id="rId205" Type="http://schemas.openxmlformats.org/officeDocument/2006/relationships/hyperlink" Target="file:///C:\Data\3GPP\Extracts\R2-2305790.docx" TargetMode="External"/><Relationship Id="rId247" Type="http://schemas.openxmlformats.org/officeDocument/2006/relationships/hyperlink" Target="file:///C:\Data\3GPP\Extracts\R2-2305374%20Discussion%20on%20remaining%20issues%20of%20NTN-NTN%20reselection%20enhancements.doc" TargetMode="External"/><Relationship Id="rId107" Type="http://schemas.openxmlformats.org/officeDocument/2006/relationships/hyperlink" Target="file:///C:\Data\3GPP\Extracts\R2-2305758%20On%20HARQ%20enhancements%20for%20IoT%20NTN.docx" TargetMode="External"/><Relationship Id="rId289" Type="http://schemas.openxmlformats.org/officeDocument/2006/relationships/hyperlink" Target="file:///C:\Data\3GPP\Extracts\R2-2306123%20Discussion%20on%20RACH-less%20handover%20for%20NTN.docx" TargetMode="External"/><Relationship Id="rId11" Type="http://schemas.openxmlformats.org/officeDocument/2006/relationships/hyperlink" Target="file:///C:\Data\3GPP\Extracts\R2-2306071%20Remaining%20issues%20on%20RACH-less%20HO%20in%20NTN.docx" TargetMode="External"/><Relationship Id="rId53" Type="http://schemas.openxmlformats.org/officeDocument/2006/relationships/hyperlink" Target="file:///C:\Data\3GPP\archive\RAN2\RAN2%23121bis\Tdocs\R2-2304263.zip" TargetMode="External"/><Relationship Id="rId149" Type="http://schemas.openxmlformats.org/officeDocument/2006/relationships/hyperlink" Target="file:///C:\Data\3GPP\Extracts\R2-2305862-IoT-NTN-Mobility-Enhancements.docx" TargetMode="External"/><Relationship Id="rId95" Type="http://schemas.openxmlformats.org/officeDocument/2006/relationships/hyperlink" Target="file:///C:\Data\3GPP\Extracts\R2-2306265%20-%2036300_(Rel-18)%20-%20Running%20CR%20for%20R18%20IoT%20NTN.docx" TargetMode="External"/><Relationship Id="rId160" Type="http://schemas.openxmlformats.org/officeDocument/2006/relationships/hyperlink" Target="file:///C:\Data\3GPP\Extracts\R2-2305171%20(R18%20IoT-NTN%20WI%20AI%207.6.4)%20-%20discontinuous%20coverage.docx" TargetMode="External"/><Relationship Id="rId216" Type="http://schemas.openxmlformats.org/officeDocument/2006/relationships/hyperlink" Target="file:///C:\Data\3GPP\RAN2\Inbox\R2-2304783.zip" TargetMode="External"/><Relationship Id="rId258" Type="http://schemas.openxmlformats.org/officeDocument/2006/relationships/hyperlink" Target="file:///C:\Data\3GPP\RAN2\Inbox\R2-2306645.zip" TargetMode="External"/><Relationship Id="rId22" Type="http://schemas.openxmlformats.org/officeDocument/2006/relationships/hyperlink" Target="file:///C:\Data\3GPP\Extracts\R2-2306261%20-%2036300_CR1383r2_(Rel-17)%20-%20Correction%20for%20R17%20IoT%20NTN.docx" TargetMode="External"/><Relationship Id="rId64" Type="http://schemas.openxmlformats.org/officeDocument/2006/relationships/hyperlink" Target="file:///C:\Data\3GPP\archive\RAN2\RAN2%23121bis\Tdocs\R2-2303924.zip" TargetMode="External"/><Relationship Id="rId118" Type="http://schemas.openxmlformats.org/officeDocument/2006/relationships/hyperlink" Target="file:///C:\Data\3GPP\Extracts\R2-2305711%20Further%20considerations%20on%20GNSS%20operations%20in%20RRC_CONNECTED%20for%20IoT%20NTN.docx" TargetMode="External"/><Relationship Id="rId171" Type="http://schemas.openxmlformats.org/officeDocument/2006/relationships/hyperlink" Target="file:///C:\Data\3GPP\Extracts\R2-2305560.doc" TargetMode="External"/><Relationship Id="rId227" Type="http://schemas.openxmlformats.org/officeDocument/2006/relationships/hyperlink" Target="file:///C:\Data\3GPP\Extracts\R2-2305994.docx" TargetMode="External"/><Relationship Id="rId269" Type="http://schemas.openxmlformats.org/officeDocument/2006/relationships/hyperlink" Target="file:///C:\Data\3GPP\Extracts\R2-2304900%20Discussion%20on%20common%20(C)HO%20configuration%20and%20RACH-less.docx" TargetMode="External"/><Relationship Id="rId33" Type="http://schemas.openxmlformats.org/officeDocument/2006/relationships/hyperlink" Target="file:///C:\Data\3GPP\Extracts\R2-2306064%20CR%20to%2036.331%20on%20T317%20and%20T318.docx" TargetMode="External"/><Relationship Id="rId129" Type="http://schemas.openxmlformats.org/officeDocument/2006/relationships/hyperlink" Target="file:///C:\Data\3GPP\Extracts\R2-2304733%20Enhancements%20on%20neighbour%20cell%20measurement.docx" TargetMode="External"/><Relationship Id="rId280" Type="http://schemas.openxmlformats.org/officeDocument/2006/relationships/hyperlink" Target="file:///C:\Data\3GPP\Extracts\R2-2305676%20Discussion%20on%20handover%20enhancements%20for%20NTN-NTN%20mobility.doc" TargetMode="External"/><Relationship Id="rId75" Type="http://schemas.openxmlformats.org/officeDocument/2006/relationships/hyperlink" Target="file:///C:\Data\3GPP\Extracts\38300_CR0668_(Rel-17)_R2-2304837%20Correction%20on%20stage-2%20descriptions%20for%20measurement%20in%20NR%20NTN.docx" TargetMode="External"/><Relationship Id="rId140" Type="http://schemas.openxmlformats.org/officeDocument/2006/relationships/hyperlink" Target="file:///C:\Data\3GPP\Extracts\R2-2306484%20On%20enhancements%20for%20neighbour%20cell%20measurements.docx" TargetMode="External"/><Relationship Id="rId182" Type="http://schemas.openxmlformats.org/officeDocument/2006/relationships/hyperlink" Target="file:///C:\Data\3GPP\RAN2\Docs\R2-2305933.zip" TargetMode="External"/><Relationship Id="rId6" Type="http://schemas.openxmlformats.org/officeDocument/2006/relationships/footnotes" Target="footnotes.xml"/><Relationship Id="rId238" Type="http://schemas.openxmlformats.org/officeDocument/2006/relationships/hyperlink" Target="file:///C:\Data\3GPP\Extracts\R2-2305935%20(R18%20NR%20NTN%20WI%20AI%207.7.4.1.2)%20Earth%20moving%20cel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D2E4E-8A5B-4F6D-B0B0-CDAD26217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35</Pages>
  <Words>24394</Words>
  <Characters>139048</Characters>
  <Application>Microsoft Office Word</Application>
  <DocSecurity>0</DocSecurity>
  <Lines>1158</Lines>
  <Paragraphs>326</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163116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5</cp:revision>
  <cp:lastPrinted>2019-04-30T12:04:00Z</cp:lastPrinted>
  <dcterms:created xsi:type="dcterms:W3CDTF">2023-05-25T06:35:00Z</dcterms:created>
  <dcterms:modified xsi:type="dcterms:W3CDTF">2023-05-25T07:03:00Z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