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219D" w14:textId="77777777" w:rsidR="00AD599A" w:rsidRPr="00EF7D9A" w:rsidRDefault="00AD599A" w:rsidP="00AD599A">
      <w:pPr>
        <w:tabs>
          <w:tab w:val="right" w:pos="9639"/>
        </w:tabs>
        <w:spacing w:after="0" w:line="260" w:lineRule="auto"/>
        <w:jc w:val="both"/>
        <w:rPr>
          <w:rFonts w:ascii="Arial" w:eastAsia="宋体"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宋体" w:hAnsi="Arial"/>
          <w:b/>
          <w:sz w:val="24"/>
        </w:rPr>
        <w:t>3GPP T</w:t>
      </w:r>
      <w:bookmarkStart w:id="14" w:name="_Ref452454252"/>
      <w:bookmarkEnd w:id="14"/>
      <w:r w:rsidRPr="00EF7D9A">
        <w:rPr>
          <w:rFonts w:ascii="Arial" w:eastAsia="宋体" w:hAnsi="Arial"/>
          <w:b/>
          <w:sz w:val="24"/>
        </w:rPr>
        <w:t>SG-RAN WG2 Meeting #1</w:t>
      </w:r>
      <w:r>
        <w:rPr>
          <w:rFonts w:ascii="Arial" w:eastAsia="宋体" w:hAnsi="Arial"/>
          <w:b/>
          <w:sz w:val="24"/>
        </w:rPr>
        <w:t>21bis-e</w:t>
      </w:r>
      <w:r w:rsidRPr="00EF7D9A">
        <w:rPr>
          <w:rFonts w:ascii="Arial" w:eastAsia="宋体" w:hAnsi="Arial"/>
          <w:b/>
          <w:sz w:val="24"/>
        </w:rPr>
        <w:tab/>
      </w:r>
      <w:r w:rsidRPr="00EF7D9A">
        <w:rPr>
          <w:rFonts w:ascii="Arial" w:eastAsia="宋体" w:hAnsi="Arial" w:hint="eastAsia"/>
          <w:b/>
          <w:sz w:val="24"/>
        </w:rPr>
        <w:t>R2-2</w:t>
      </w:r>
      <w:r>
        <w:rPr>
          <w:rFonts w:ascii="Arial" w:eastAsia="宋体" w:hAnsi="Arial"/>
          <w:b/>
          <w:sz w:val="24"/>
        </w:rPr>
        <w:t>30xxxx</w:t>
      </w:r>
    </w:p>
    <w:p w14:paraId="52A47DCB" w14:textId="77777777" w:rsidR="00AD599A" w:rsidRPr="007B456B" w:rsidRDefault="00AD599A" w:rsidP="00AD599A">
      <w:pPr>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 xml:space="preserve">Electronic, </w:t>
      </w:r>
      <w:r>
        <w:rPr>
          <w:rFonts w:ascii="Arial" w:eastAsia="宋体" w:hAnsi="Arial"/>
          <w:b/>
          <w:sz w:val="24"/>
          <w:lang w:val="en-US" w:eastAsia="zh-CN"/>
        </w:rPr>
        <w:t>18</w:t>
      </w:r>
      <w:r w:rsidRPr="007B456B">
        <w:rPr>
          <w:rFonts w:ascii="Arial" w:eastAsia="宋体" w:hAnsi="Arial"/>
          <w:b/>
          <w:sz w:val="24"/>
          <w:vertAlign w:val="superscript"/>
          <w:lang w:val="en-US" w:eastAsia="zh-CN"/>
        </w:rPr>
        <w:t>th</w:t>
      </w:r>
      <w:r w:rsidRPr="00EF7D9A">
        <w:rPr>
          <w:rFonts w:ascii="Arial" w:eastAsia="宋体" w:hAnsi="Arial"/>
          <w:b/>
          <w:sz w:val="24"/>
        </w:rPr>
        <w:t xml:space="preserve"> – </w:t>
      </w:r>
      <w:r>
        <w:rPr>
          <w:rFonts w:ascii="Arial" w:eastAsia="宋体" w:hAnsi="Arial"/>
          <w:b/>
          <w:sz w:val="24"/>
        </w:rPr>
        <w:t>26</w:t>
      </w:r>
      <w:r w:rsidRPr="007B456B">
        <w:rPr>
          <w:rFonts w:ascii="Arial" w:eastAsia="宋体" w:hAnsi="Arial"/>
          <w:b/>
          <w:sz w:val="24"/>
          <w:vertAlign w:val="superscript"/>
        </w:rPr>
        <w:t>th</w:t>
      </w:r>
      <w:r>
        <w:rPr>
          <w:rFonts w:ascii="Arial" w:eastAsia="宋体" w:hAnsi="Arial"/>
          <w:b/>
          <w:sz w:val="24"/>
        </w:rPr>
        <w:t xml:space="preserve"> April</w:t>
      </w:r>
      <w:r w:rsidRPr="00EF7D9A">
        <w:rPr>
          <w:rFonts w:ascii="Arial" w:eastAsia="宋体" w:hAnsi="Arial"/>
          <w:b/>
          <w:sz w:val="24"/>
        </w:rPr>
        <w:t>, 202</w:t>
      </w:r>
      <w:r>
        <w:rPr>
          <w:rFonts w:ascii="Arial" w:eastAsia="宋体"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宋体" w:hAnsi="Arial"/>
                <w:i/>
              </w:rPr>
            </w:pPr>
            <w:r>
              <w:rPr>
                <w:rFonts w:ascii="Arial" w:eastAsia="宋体"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宋体" w:hAnsi="Arial"/>
              </w:rPr>
            </w:pPr>
            <w:r>
              <w:rPr>
                <w:rFonts w:ascii="Arial" w:eastAsia="宋体"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宋体"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宋体"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38.331</w:t>
            </w:r>
            <w:r>
              <w:rPr>
                <w:rFonts w:ascii="Arial" w:eastAsia="宋体"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4</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宋体"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宋体"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w:t>
              </w:r>
              <w:bookmarkStart w:id="15" w:name="_Hlt497126619"/>
              <w:r>
                <w:rPr>
                  <w:rFonts w:ascii="Arial" w:eastAsia="宋体" w:hAnsi="Arial" w:cs="Arial"/>
                  <w:b/>
                  <w:i/>
                  <w:color w:val="FF0000"/>
                  <w:u w:val="single"/>
                </w:rPr>
                <w:t>L</w:t>
              </w:r>
              <w:bookmarkEnd w:id="15"/>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宋体" w:hAnsi="Arial"/>
                <w:sz w:val="8"/>
                <w:szCs w:val="8"/>
              </w:rPr>
            </w:pPr>
          </w:p>
        </w:tc>
      </w:tr>
    </w:tbl>
    <w:p w14:paraId="31DBBE97" w14:textId="77777777" w:rsidR="00AD599A" w:rsidRDefault="00AD599A" w:rsidP="00AD599A">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宋体"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126" w:type="dxa"/>
          </w:tcPr>
          <w:p w14:paraId="0EBB405C" w14:textId="77777777" w:rsidR="00AD599A" w:rsidRDefault="00AD599A" w:rsidP="00FE6C44">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宋体" w:hAnsi="Arial"/>
                <w:b/>
                <w:bCs/>
                <w:caps/>
              </w:rPr>
            </w:pPr>
          </w:p>
        </w:tc>
      </w:tr>
    </w:tbl>
    <w:p w14:paraId="3C22D3AE" w14:textId="77777777" w:rsidR="00AD599A" w:rsidRDefault="00AD599A" w:rsidP="00AD599A">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宋体"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宋体" w:hAnsi="Arial"/>
                <w:lang w:val="en-US" w:eastAsia="zh-CN"/>
              </w:rPr>
            </w:pPr>
            <w:r>
              <w:rPr>
                <w:rFonts w:ascii="Arial" w:eastAsia="宋体"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宋体"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宋体" w:hAnsi="Arial"/>
                <w:lang w:eastAsia="zh-CN"/>
              </w:rPr>
            </w:pPr>
            <w:r>
              <w:rPr>
                <w:rFonts w:ascii="Arial" w:eastAsia="宋体"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宋体" w:hAnsi="Arial"/>
                <w:b/>
                <w:i/>
              </w:rPr>
            </w:pPr>
            <w:bookmarkStart w:id="16" w:name="OLE_LINK18"/>
            <w:r>
              <w:rPr>
                <w:rFonts w:ascii="Arial" w:eastAsia="宋体" w:hAnsi="Arial"/>
                <w:b/>
                <w:i/>
              </w:rPr>
              <w:t>Source to TSG:</w:t>
            </w:r>
            <w:bookmarkEnd w:id="16"/>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宋体"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宋体" w:hAnsi="Arial"/>
              </w:rPr>
            </w:pPr>
            <w:r w:rsidRPr="0056393D">
              <w:rPr>
                <w:rFonts w:ascii="Arial" w:eastAsia="宋体" w:hAnsi="Arial"/>
              </w:rPr>
              <w:t>NR</w:t>
            </w:r>
            <w:r>
              <w:rPr>
                <w:rFonts w:ascii="Arial" w:eastAsia="宋体"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宋体"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7B90929E" w14:textId="77777777" w:rsidR="00AD599A" w:rsidRDefault="00AD599A" w:rsidP="00FE6C44">
            <w:pPr>
              <w:spacing w:after="0" w:line="259" w:lineRule="auto"/>
              <w:ind w:left="100"/>
              <w:rPr>
                <w:rFonts w:ascii="Arial" w:eastAsia="宋体" w:hAnsi="Arial"/>
                <w:lang w:eastAsia="zh-CN"/>
              </w:rPr>
            </w:pPr>
            <w:r>
              <w:rPr>
                <w:rFonts w:ascii="Arial" w:eastAsia="宋体" w:hAnsi="Arial"/>
              </w:rPr>
              <w:t>2023-04-07</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宋体"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宋体" w:hAnsi="Arial"/>
                <w:sz w:val="8"/>
                <w:szCs w:val="8"/>
              </w:rPr>
            </w:pPr>
          </w:p>
        </w:tc>
        <w:tc>
          <w:tcPr>
            <w:tcW w:w="2267" w:type="dxa"/>
            <w:gridSpan w:val="2"/>
          </w:tcPr>
          <w:p w14:paraId="1AB2AC2F" w14:textId="77777777" w:rsidR="00AD599A" w:rsidRDefault="00AD599A" w:rsidP="00FE6C44">
            <w:pPr>
              <w:spacing w:after="0" w:line="259" w:lineRule="auto"/>
              <w:rPr>
                <w:rFonts w:ascii="Arial" w:eastAsia="宋体" w:hAnsi="Arial"/>
                <w:sz w:val="8"/>
                <w:szCs w:val="8"/>
              </w:rPr>
            </w:pPr>
          </w:p>
        </w:tc>
        <w:tc>
          <w:tcPr>
            <w:tcW w:w="1417" w:type="dxa"/>
            <w:gridSpan w:val="3"/>
          </w:tcPr>
          <w:p w14:paraId="538440FE" w14:textId="77777777" w:rsidR="00AD599A" w:rsidRDefault="00AD599A" w:rsidP="00FE6C44">
            <w:pPr>
              <w:spacing w:after="0" w:line="259" w:lineRule="auto"/>
              <w:rPr>
                <w:rFonts w:ascii="Arial" w:eastAsia="宋体"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宋体"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宋体"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宋体" w:hAnsi="Arial"/>
              </w:rPr>
            </w:pPr>
            <w:r>
              <w:rPr>
                <w:rFonts w:ascii="Arial" w:eastAsia="宋体"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宋体"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34BFC204" w14:textId="77777777" w:rsidR="00AD599A" w:rsidRDefault="00AD599A" w:rsidP="00FE6C44">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宋体"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宋体"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宋体"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宋体"/>
                <w:lang w:eastAsia="zh-CN"/>
              </w:rPr>
            </w:pPr>
          </w:p>
          <w:p w14:paraId="6913A429" w14:textId="77777777" w:rsidR="00AD599A" w:rsidRDefault="00AD599A" w:rsidP="00FE6C44">
            <w:pPr>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w:t>
            </w:r>
          </w:p>
          <w:p w14:paraId="318D9848" w14:textId="77777777" w:rsidR="00AD599A" w:rsidRPr="005A307D" w:rsidRDefault="00AD599A" w:rsidP="00FE6C44">
            <w:pPr>
              <w:spacing w:after="0" w:line="259" w:lineRule="auto"/>
              <w:rPr>
                <w:rFonts w:eastAsia="宋体"/>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宋体"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宋体"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宋体"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宋体"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2192C7FB"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3</w:t>
            </w:r>
            <w:r>
              <w:rPr>
                <w:rFonts w:ascii="Arial" w:eastAsia="宋体" w:hAnsi="Arial"/>
                <w:lang w:val="en-US" w:eastAsia="zh-CN"/>
              </w:rPr>
              <w:t xml:space="preserve">.2, 4.4, 5.2.2.4.2, 5.3.1.1, 5.3.3.4, 5.3.5.2, 5.3.5.8.2, 5.3.7.1, 5.3.7.2, 5.3.8.1, 5.3.8.2, </w:t>
            </w:r>
            <w:ins w:id="17" w:author="RAN2#121bis-e" w:date="2023-04-24T01:04:00Z">
              <w:r w:rsidR="00473078">
                <w:rPr>
                  <w:rFonts w:ascii="Arial" w:eastAsia="宋体" w:hAnsi="Arial"/>
                  <w:lang w:val="en-US" w:eastAsia="zh-CN"/>
                </w:rPr>
                <w:t xml:space="preserve">5.3.8.3, </w:t>
              </w:r>
            </w:ins>
            <w:r>
              <w:rPr>
                <w:rFonts w:ascii="Arial" w:eastAsia="宋体" w:hAnsi="Arial"/>
                <w:lang w:val="en-US" w:eastAsia="zh-CN"/>
              </w:rPr>
              <w:t xml:space="preserve">5.3.10.3, </w:t>
            </w:r>
            <w:ins w:id="18" w:author="RAN2#121bis-e" w:date="2023-04-24T01:04:00Z">
              <w:r w:rsidR="00CE3484">
                <w:rPr>
                  <w:rFonts w:ascii="Arial" w:eastAsia="宋体" w:hAnsi="Arial"/>
                  <w:lang w:val="en-US" w:eastAsia="zh-CN"/>
                </w:rPr>
                <w:t xml:space="preserve">5.3.13.2, </w:t>
              </w:r>
            </w:ins>
            <w:r>
              <w:rPr>
                <w:rFonts w:ascii="Arial" w:eastAsia="宋体" w:hAnsi="Arial"/>
                <w:lang w:val="en-US" w:eastAsia="zh-CN"/>
              </w:rPr>
              <w:t>5.3.14.1</w:t>
            </w:r>
          </w:p>
          <w:p w14:paraId="6E34C5CB" w14:textId="77777777"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6</w:t>
            </w:r>
            <w:r>
              <w:rPr>
                <w:rFonts w:ascii="Arial" w:eastAsia="宋体"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宋体"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宋体"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EAF987D" w14:textId="77777777" w:rsidR="00AD599A" w:rsidRDefault="00AD599A" w:rsidP="00FE6C44">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AD698B3" w14:textId="77777777" w:rsidR="00AD599A" w:rsidRDefault="00AD599A" w:rsidP="00FE6C44">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宋体"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宋体"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宋体"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宋体"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宋体"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宋体"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1"/>
        <w:rPr>
          <w:rFonts w:eastAsia="MS Mincho"/>
        </w:rPr>
      </w:pPr>
      <w:bookmarkStart w:id="19" w:name="_Toc60776685"/>
      <w:bookmarkStart w:id="20" w:name="_Toc131064316"/>
      <w:bookmarkEnd w:id="0"/>
      <w:bookmarkEnd w:id="1"/>
      <w:r w:rsidRPr="00F10B4F">
        <w:rPr>
          <w:rFonts w:eastAsia="MS Mincho"/>
        </w:rPr>
        <w:lastRenderedPageBreak/>
        <w:t>3</w:t>
      </w:r>
      <w:r w:rsidRPr="00F10B4F">
        <w:rPr>
          <w:rFonts w:eastAsia="MS Mincho"/>
        </w:rPr>
        <w:tab/>
        <w:t>Definitions, symbols and abbreviations</w:t>
      </w:r>
      <w:bookmarkEnd w:id="19"/>
      <w:bookmarkEnd w:id="20"/>
    </w:p>
    <w:p w14:paraId="66A2C4D0" w14:textId="77777777" w:rsidR="00394471" w:rsidRPr="00F10B4F" w:rsidRDefault="00394471" w:rsidP="00394471">
      <w:pPr>
        <w:pStyle w:val="2"/>
        <w:rPr>
          <w:rFonts w:eastAsia="MS Mincho"/>
        </w:rPr>
      </w:pPr>
      <w:bookmarkStart w:id="21" w:name="_Toc60776687"/>
      <w:bookmarkStart w:id="22" w:name="_Toc131064318"/>
      <w:r w:rsidRPr="00F10B4F">
        <w:rPr>
          <w:rFonts w:eastAsia="MS Mincho"/>
        </w:rPr>
        <w:t>3.2</w:t>
      </w:r>
      <w:r w:rsidRPr="00F10B4F">
        <w:rPr>
          <w:rFonts w:eastAsia="MS Mincho"/>
        </w:rPr>
        <w:tab/>
        <w:t>Abbreviations</w:t>
      </w:r>
      <w:bookmarkEnd w:id="21"/>
      <w:bookmarkEnd w:id="22"/>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3" w:author="RAN2#120" w:date="2023-04-23T22:24:00Z"/>
          <w:rFonts w:eastAsia="等线"/>
          <w:lang w:eastAsia="zh-CN"/>
        </w:rPr>
      </w:pPr>
      <w:ins w:id="24" w:author="RAN2#120" w:date="2023-04-23T22:24:00Z">
        <w:r>
          <w:rPr>
            <w:rFonts w:eastAsia="等线"/>
            <w:lang w:eastAsia="zh-CN"/>
          </w:rPr>
          <w:t>NCR</w:t>
        </w:r>
        <w:r>
          <w:rPr>
            <w:rFonts w:eastAsia="等线"/>
            <w:lang w:eastAsia="zh-CN"/>
          </w:rPr>
          <w:tab/>
          <w:t>Network-Controlled Repeater</w:t>
        </w:r>
      </w:ins>
    </w:p>
    <w:p w14:paraId="3A0AB8D9" w14:textId="77777777" w:rsidR="00F2503C" w:rsidRDefault="00F2503C" w:rsidP="00F2503C">
      <w:pPr>
        <w:pStyle w:val="EW"/>
        <w:rPr>
          <w:ins w:id="25" w:author="RAN2#120" w:date="2023-04-23T22:24:00Z"/>
          <w:rFonts w:eastAsia="等线"/>
          <w:lang w:eastAsia="zh-CN"/>
        </w:rPr>
      </w:pPr>
      <w:ins w:id="26" w:author="RAN2#120" w:date="2023-04-23T22:24:00Z">
        <w:r>
          <w:rPr>
            <w:rFonts w:eastAsia="等线" w:hint="eastAsia"/>
            <w:lang w:eastAsia="zh-CN"/>
          </w:rPr>
          <w:t>N</w:t>
        </w:r>
        <w:r>
          <w:rPr>
            <w:rFonts w:eastAsia="等线"/>
            <w:lang w:eastAsia="zh-CN"/>
          </w:rPr>
          <w:t>CR-Fwd</w:t>
        </w:r>
        <w:r>
          <w:rPr>
            <w:rFonts w:eastAsia="等线"/>
            <w:lang w:eastAsia="zh-CN"/>
          </w:rPr>
          <w:tab/>
          <w:t>NCR Forwarding</w:t>
        </w:r>
      </w:ins>
    </w:p>
    <w:p w14:paraId="48622F1A" w14:textId="77777777" w:rsidR="00F2503C" w:rsidRPr="00C55D5E" w:rsidRDefault="00F2503C" w:rsidP="00F2503C">
      <w:pPr>
        <w:pStyle w:val="EW"/>
        <w:rPr>
          <w:ins w:id="27" w:author="RAN2#120" w:date="2023-04-23T22:24:00Z"/>
          <w:rFonts w:eastAsia="等线"/>
          <w:lang w:eastAsia="zh-CN"/>
        </w:rPr>
      </w:pPr>
      <w:ins w:id="28" w:author="RAN2#120" w:date="2023-04-23T22:24:00Z">
        <w:r>
          <w:rPr>
            <w:rFonts w:eastAsia="等线"/>
            <w:lang w:eastAsia="zh-CN"/>
          </w:rPr>
          <w:t>NCR-MT</w:t>
        </w:r>
        <w:r>
          <w:rPr>
            <w:rFonts w:eastAsia="等线"/>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29" w:name="_Hlk92652518"/>
      <w:r w:rsidRPr="00F10B4F">
        <w:rPr>
          <w:rFonts w:eastAsia="等线"/>
        </w:rPr>
        <w:t>PEI</w:t>
      </w:r>
      <w:r w:rsidRPr="00F10B4F">
        <w:rPr>
          <w:rFonts w:eastAsia="等线"/>
        </w:rPr>
        <w:tab/>
        <w:t>Paging Early Indication</w:t>
      </w:r>
    </w:p>
    <w:bookmarkEnd w:id="29"/>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宋体"/>
          <w:lang w:eastAsia="en-US"/>
        </w:rPr>
      </w:pPr>
      <w:r w:rsidRPr="00F10B4F">
        <w:rPr>
          <w:rFonts w:eastAsia="宋体"/>
          <w:lang w:eastAsia="en-US"/>
        </w:rPr>
        <w:t>U2N</w:t>
      </w:r>
      <w:r w:rsidRPr="00F10B4F">
        <w:rPr>
          <w:rFonts w:eastAsia="宋体"/>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0" w:name="_Toc60776688"/>
      <w:bookmarkStart w:id="31" w:name="_Toc13106431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1"/>
        <w:rPr>
          <w:rFonts w:eastAsia="MS Mincho"/>
        </w:rPr>
      </w:pPr>
      <w:r w:rsidRPr="00F10B4F">
        <w:rPr>
          <w:rFonts w:eastAsia="MS Mincho"/>
        </w:rPr>
        <w:t>4</w:t>
      </w:r>
      <w:r w:rsidRPr="00F10B4F">
        <w:rPr>
          <w:rFonts w:eastAsia="MS Mincho"/>
        </w:rPr>
        <w:tab/>
        <w:t>General</w:t>
      </w:r>
      <w:bookmarkEnd w:id="30"/>
      <w:bookmarkEnd w:id="31"/>
    </w:p>
    <w:p w14:paraId="1630A6E9" w14:textId="77777777" w:rsidR="00394471" w:rsidRPr="00F10B4F" w:rsidRDefault="00394471" w:rsidP="00394471">
      <w:pPr>
        <w:pStyle w:val="2"/>
        <w:rPr>
          <w:rFonts w:eastAsia="MS Mincho"/>
        </w:rPr>
      </w:pPr>
      <w:bookmarkStart w:id="32" w:name="_Toc60776696"/>
      <w:bookmarkStart w:id="33" w:name="_Toc131064327"/>
      <w:r w:rsidRPr="00F10B4F">
        <w:rPr>
          <w:rFonts w:eastAsia="MS Mincho"/>
        </w:rPr>
        <w:t>4.4</w:t>
      </w:r>
      <w:r w:rsidRPr="00F10B4F">
        <w:rPr>
          <w:rFonts w:eastAsia="MS Mincho"/>
        </w:rPr>
        <w:tab/>
        <w:t>Functions</w:t>
      </w:r>
      <w:bookmarkEnd w:id="32"/>
      <w:bookmarkEnd w:id="33"/>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宋体"/>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4" w:author="RAN2#120" w:date="2023-04-23T22:25:00Z"/>
        </w:rPr>
      </w:pPr>
      <w:bookmarkStart w:id="35"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36" w:author="RAN2#120" w:date="2023-04-23T22:25:00Z">
        <w:r>
          <w:rPr>
            <w:rFonts w:eastAsia="等线" w:hint="eastAsia"/>
            <w:lang w:eastAsia="zh-CN"/>
          </w:rPr>
          <w:lastRenderedPageBreak/>
          <w:t>-</w:t>
        </w:r>
        <w:r>
          <w:rPr>
            <w:rFonts w:eastAsia="等线"/>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37" w:name="_Toc13106432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1"/>
        <w:rPr>
          <w:rFonts w:eastAsia="MS Mincho"/>
        </w:rPr>
      </w:pPr>
      <w:r w:rsidRPr="00F10B4F">
        <w:rPr>
          <w:rFonts w:eastAsia="MS Mincho"/>
        </w:rPr>
        <w:t>5</w:t>
      </w:r>
      <w:r w:rsidRPr="00F10B4F">
        <w:rPr>
          <w:rFonts w:eastAsia="MS Mincho"/>
        </w:rPr>
        <w:tab/>
        <w:t>Procedures</w:t>
      </w:r>
      <w:bookmarkEnd w:id="35"/>
      <w:bookmarkEnd w:id="37"/>
    </w:p>
    <w:p w14:paraId="2D3B2DBF" w14:textId="77777777" w:rsidR="00394471" w:rsidRPr="00F10B4F" w:rsidRDefault="00394471" w:rsidP="00394471">
      <w:pPr>
        <w:pStyle w:val="2"/>
        <w:rPr>
          <w:rFonts w:eastAsia="MS Mincho"/>
        </w:rPr>
      </w:pPr>
      <w:bookmarkStart w:id="38" w:name="_Toc60776702"/>
      <w:bookmarkStart w:id="39" w:name="_Toc131064333"/>
      <w:r w:rsidRPr="00F10B4F">
        <w:rPr>
          <w:rFonts w:eastAsia="MS Mincho"/>
        </w:rPr>
        <w:t>5.2</w:t>
      </w:r>
      <w:r w:rsidRPr="00F10B4F">
        <w:rPr>
          <w:rFonts w:eastAsia="MS Mincho"/>
        </w:rPr>
        <w:tab/>
        <w:t>System information</w:t>
      </w:r>
      <w:bookmarkEnd w:id="38"/>
      <w:bookmarkEnd w:id="39"/>
    </w:p>
    <w:p w14:paraId="6A465060" w14:textId="77777777" w:rsidR="00394471" w:rsidRPr="00F10B4F" w:rsidRDefault="00394471" w:rsidP="00394471">
      <w:pPr>
        <w:pStyle w:val="3"/>
        <w:rPr>
          <w:rFonts w:eastAsia="MS Mincho"/>
        </w:rPr>
      </w:pPr>
      <w:bookmarkStart w:id="40" w:name="_Toc60776704"/>
      <w:bookmarkStart w:id="41" w:name="_Toc131064335"/>
      <w:r w:rsidRPr="00F10B4F">
        <w:rPr>
          <w:rFonts w:eastAsia="MS Mincho"/>
        </w:rPr>
        <w:t>5.2.2</w:t>
      </w:r>
      <w:r w:rsidRPr="00F10B4F">
        <w:rPr>
          <w:rFonts w:eastAsia="MS Mincho"/>
        </w:rPr>
        <w:tab/>
        <w:t>System information acquisition</w:t>
      </w:r>
      <w:bookmarkEnd w:id="40"/>
      <w:bookmarkEnd w:id="41"/>
    </w:p>
    <w:p w14:paraId="3A4E35F6" w14:textId="77777777" w:rsidR="00394471" w:rsidRPr="00F10B4F" w:rsidRDefault="00394471" w:rsidP="00394471">
      <w:pPr>
        <w:pStyle w:val="4"/>
        <w:rPr>
          <w:rFonts w:eastAsia="MS Mincho"/>
        </w:rPr>
      </w:pPr>
      <w:bookmarkStart w:id="42" w:name="_Toc60776717"/>
      <w:bookmarkStart w:id="43" w:name="_Toc131064348"/>
      <w:r w:rsidRPr="00F10B4F">
        <w:rPr>
          <w:rFonts w:eastAsia="MS Mincho"/>
        </w:rPr>
        <w:t>5.2.2.4</w:t>
      </w:r>
      <w:r w:rsidRPr="00F10B4F">
        <w:rPr>
          <w:rFonts w:eastAsia="MS Mincho"/>
        </w:rPr>
        <w:tab/>
        <w:t xml:space="preserve">Actions upon receipt of </w:t>
      </w:r>
      <w:r w:rsidRPr="00F10B4F">
        <w:rPr>
          <w:rFonts w:eastAsia="宋体"/>
          <w:lang w:eastAsia="zh-CN"/>
        </w:rPr>
        <w:t>System Information</w:t>
      </w:r>
      <w:bookmarkEnd w:id="42"/>
      <w:bookmarkEnd w:id="43"/>
    </w:p>
    <w:p w14:paraId="55E75345" w14:textId="6579EE53" w:rsidR="00394471" w:rsidRPr="00F10B4F" w:rsidRDefault="00394471" w:rsidP="00394471">
      <w:pPr>
        <w:pStyle w:val="5"/>
        <w:rPr>
          <w:rFonts w:eastAsia="MS Mincho"/>
        </w:rPr>
      </w:pPr>
      <w:bookmarkStart w:id="44" w:name="_Toc60776719"/>
      <w:bookmarkStart w:id="45"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4"/>
      <w:bookmarkEnd w:id="45"/>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46" w:name="OLE_LINK100"/>
      <w:bookmarkStart w:id="47"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46"/>
      <w:bookmarkEnd w:id="47"/>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宋体"/>
        </w:rPr>
        <w:t xml:space="preserve">perform barring based on </w:t>
      </w:r>
      <w:r w:rsidR="00A60929" w:rsidRPr="00F10B4F">
        <w:rPr>
          <w:rFonts w:eastAsia="宋体"/>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48" w:name="_Hlk55890539"/>
      <w:r w:rsidRPr="00F10B4F">
        <w:t xml:space="preserve">or </w:t>
      </w:r>
      <w:r w:rsidRPr="00F10B4F">
        <w:rPr>
          <w:i/>
          <w:iCs/>
        </w:rPr>
        <w:t>frequencyShift7p5khz</w:t>
      </w:r>
      <w:r w:rsidRPr="00F10B4F">
        <w:t xml:space="preserve"> </w:t>
      </w:r>
      <w:bookmarkEnd w:id="48"/>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49" w:author="RAN2#120" w:date="2023-04-23T22:26:00Z"/>
        </w:rPr>
      </w:pPr>
      <w:ins w:id="50" w:author="RAN2#120" w:date="2023-04-23T22:26:00Z">
        <w:r>
          <w:rPr>
            <w:rFonts w:eastAsia="宋体" w:hint="eastAsia"/>
            <w:lang w:val="en-US" w:eastAsia="zh-CN"/>
          </w:rPr>
          <w:t xml:space="preserve">3&gt; </w:t>
        </w:r>
        <w:r>
          <w:t xml:space="preserve">else if UE is </w:t>
        </w:r>
        <w:r>
          <w:rPr>
            <w:rFonts w:eastAsia="宋体" w:hint="eastAsia"/>
            <w:lang w:val="en-US" w:eastAsia="zh-CN"/>
          </w:rPr>
          <w:t>NCR</w:t>
        </w:r>
        <w:r>
          <w:t xml:space="preserve">-MT and if </w:t>
        </w:r>
        <w:r>
          <w:rPr>
            <w:rFonts w:eastAsia="宋体"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1" w:author="RAN2#120" w:date="2023-04-23T22:26:00Z"/>
          <w:lang w:val="en-US" w:eastAsia="zh-CN"/>
        </w:rPr>
      </w:pPr>
      <w:ins w:id="52"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3" w:name="_Hlk87546062"/>
      <w:r w:rsidRPr="00F10B4F">
        <w:rPr>
          <w:i/>
          <w:iCs/>
        </w:rPr>
        <w:t>imsEmergencySupportForSNPN</w:t>
      </w:r>
      <w:r w:rsidRPr="00F10B4F">
        <w:rPr>
          <w:i/>
        </w:rPr>
        <w:t xml:space="preserve"> </w:t>
      </w:r>
      <w:bookmarkEnd w:id="53"/>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4" w:name="_Toc60776735"/>
      <w:bookmarkStart w:id="55" w:name="_Toc13106437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2"/>
        <w:rPr>
          <w:rFonts w:eastAsia="MS Mincho"/>
        </w:rPr>
      </w:pPr>
      <w:r w:rsidRPr="00F10B4F">
        <w:rPr>
          <w:rFonts w:eastAsia="MS Mincho"/>
        </w:rPr>
        <w:t>5.3</w:t>
      </w:r>
      <w:r w:rsidRPr="00F10B4F">
        <w:rPr>
          <w:rFonts w:eastAsia="MS Mincho"/>
        </w:rPr>
        <w:tab/>
        <w:t>Connection control</w:t>
      </w:r>
      <w:bookmarkEnd w:id="54"/>
      <w:bookmarkEnd w:id="55"/>
    </w:p>
    <w:p w14:paraId="0CC68B11" w14:textId="77777777" w:rsidR="00394471" w:rsidRPr="00F10B4F" w:rsidRDefault="00394471" w:rsidP="00394471">
      <w:pPr>
        <w:pStyle w:val="3"/>
        <w:rPr>
          <w:rFonts w:eastAsia="MS Mincho"/>
        </w:rPr>
      </w:pPr>
      <w:bookmarkStart w:id="56" w:name="_Toc60776736"/>
      <w:bookmarkStart w:id="57" w:name="_Toc131064375"/>
      <w:r w:rsidRPr="00F10B4F">
        <w:rPr>
          <w:rFonts w:eastAsia="MS Mincho"/>
        </w:rPr>
        <w:t>5.3.1</w:t>
      </w:r>
      <w:r w:rsidRPr="00F10B4F">
        <w:rPr>
          <w:rFonts w:eastAsia="MS Mincho"/>
        </w:rPr>
        <w:tab/>
        <w:t>Introduction</w:t>
      </w:r>
      <w:bookmarkEnd w:id="56"/>
      <w:bookmarkEnd w:id="57"/>
    </w:p>
    <w:p w14:paraId="37D1CA32" w14:textId="77777777" w:rsidR="00394471" w:rsidRPr="00F10B4F" w:rsidRDefault="00394471" w:rsidP="00394471">
      <w:pPr>
        <w:pStyle w:val="4"/>
      </w:pPr>
      <w:bookmarkStart w:id="58" w:name="_Toc60776737"/>
      <w:bookmarkStart w:id="59" w:name="_Toc131064376"/>
      <w:r w:rsidRPr="00F10B4F">
        <w:t>5.3.1.1</w:t>
      </w:r>
      <w:r w:rsidRPr="00F10B4F">
        <w:tab/>
        <w:t>RRC connection control</w:t>
      </w:r>
      <w:bookmarkEnd w:id="58"/>
      <w:bookmarkEnd w:id="59"/>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0"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宋体"/>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等线"/>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1" w:name="_Toc60776743"/>
      <w:bookmarkStart w:id="62" w:name="_Toc13106438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3"/>
        <w:rPr>
          <w:rFonts w:eastAsia="MS Mincho"/>
        </w:rPr>
      </w:pPr>
      <w:r w:rsidRPr="00F10B4F">
        <w:rPr>
          <w:rFonts w:eastAsia="MS Mincho"/>
        </w:rPr>
        <w:t>5.3.3</w:t>
      </w:r>
      <w:r w:rsidRPr="00F10B4F">
        <w:rPr>
          <w:rFonts w:eastAsia="MS Mincho"/>
        </w:rPr>
        <w:tab/>
        <w:t>RRC connection establishment</w:t>
      </w:r>
      <w:bookmarkEnd w:id="61"/>
      <w:bookmarkEnd w:id="62"/>
    </w:p>
    <w:p w14:paraId="0E31E590" w14:textId="77777777" w:rsidR="00394471" w:rsidRPr="00F10B4F" w:rsidRDefault="00394471" w:rsidP="00394471">
      <w:pPr>
        <w:pStyle w:val="4"/>
      </w:pPr>
      <w:bookmarkStart w:id="63" w:name="_Toc60776748"/>
      <w:bookmarkStart w:id="64" w:name="_Toc131064387"/>
      <w:r w:rsidRPr="00F10B4F">
        <w:t>5.3.3.4</w:t>
      </w:r>
      <w:r w:rsidRPr="00F10B4F">
        <w:tab/>
        <w:t xml:space="preserve">Reception of the </w:t>
      </w:r>
      <w:r w:rsidRPr="00F10B4F">
        <w:rPr>
          <w:i/>
        </w:rPr>
        <w:t>RRCSetup</w:t>
      </w:r>
      <w:r w:rsidRPr="00F10B4F">
        <w:t xml:space="preserve"> by the UE</w:t>
      </w:r>
      <w:bookmarkEnd w:id="63"/>
      <w:bookmarkEnd w:id="64"/>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等线"/>
        </w:rPr>
      </w:pPr>
      <w:r w:rsidRPr="00F10B4F">
        <w:rPr>
          <w:rFonts w:eastAsia="等线"/>
        </w:rPr>
        <w:t>3&gt;</w:t>
      </w:r>
      <w:r w:rsidRPr="00F10B4F">
        <w:rPr>
          <w:rFonts w:eastAsia="等线"/>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等线" w:eastAsia="等线" w:hAnsi="等线"/>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等线"/>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lastRenderedPageBreak/>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宋体"/>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65" w:author="RAN2#121" w:date="2023-04-23T22:42:00Z"/>
        </w:rPr>
      </w:pPr>
      <w:ins w:id="66"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67" w:author="RAN2#121" w:date="2023-04-23T22:42:00Z"/>
        </w:rPr>
      </w:pPr>
      <w:ins w:id="68"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宋体"/>
        </w:rPr>
      </w:pPr>
      <w:r w:rsidRPr="00F10B4F">
        <w:t>2&gt;</w:t>
      </w:r>
      <w:r w:rsidRPr="00F10B4F">
        <w:tab/>
        <w:t xml:space="preserve">if the SIB1 contains </w:t>
      </w:r>
      <w:r w:rsidRPr="00F10B4F">
        <w:rPr>
          <w:i/>
        </w:rPr>
        <w:t>idleModeMeasurementsNR</w:t>
      </w:r>
      <w:r w:rsidRPr="00F10B4F">
        <w:t xml:space="preserve"> and the </w:t>
      </w:r>
      <w:r w:rsidRPr="00F10B4F">
        <w:rPr>
          <w:rFonts w:eastAsia="宋体"/>
        </w:rPr>
        <w:t xml:space="preserve">UE has </w:t>
      </w:r>
      <w:r w:rsidRPr="00F10B4F">
        <w:rPr>
          <w:iCs/>
        </w:rPr>
        <w:t xml:space="preserve">NR </w:t>
      </w:r>
      <w:r w:rsidRPr="00F10B4F">
        <w:rPr>
          <w:rFonts w:eastAsia="宋体"/>
        </w:rPr>
        <w:t xml:space="preserve">idle/inactive measurement information concerning cells other than the PCell available in </w:t>
      </w:r>
      <w:r w:rsidRPr="00F10B4F">
        <w:rPr>
          <w:rFonts w:eastAsia="宋体"/>
          <w:i/>
        </w:rPr>
        <w:t>Var</w:t>
      </w:r>
      <w:r w:rsidRPr="00F10B4F">
        <w:rPr>
          <w:rFonts w:eastAsia="宋体"/>
          <w:i/>
          <w:noProof/>
        </w:rPr>
        <w:t>MeasIdleReport</w:t>
      </w:r>
      <w:r w:rsidRPr="00F10B4F">
        <w:rPr>
          <w:rFonts w:eastAsia="宋体"/>
        </w:rPr>
        <w:t>; or</w:t>
      </w:r>
    </w:p>
    <w:p w14:paraId="51FE7243" w14:textId="77777777" w:rsidR="00394471" w:rsidRPr="00F10B4F" w:rsidRDefault="00394471" w:rsidP="00394471">
      <w:pPr>
        <w:pStyle w:val="B2"/>
        <w:rPr>
          <w:rFonts w:eastAsia="宋体"/>
        </w:rPr>
      </w:pPr>
      <w:r w:rsidRPr="00F10B4F">
        <w:rPr>
          <w:rFonts w:eastAsia="宋体"/>
        </w:rPr>
        <w:t>2&gt;</w:t>
      </w:r>
      <w:r w:rsidRPr="00F10B4F">
        <w:rPr>
          <w:rFonts w:eastAsia="宋体"/>
        </w:rPr>
        <w:tab/>
        <w:t xml:space="preserve">if the SIB1 contains </w:t>
      </w:r>
      <w:r w:rsidRPr="00F10B4F">
        <w:rPr>
          <w:rFonts w:eastAsia="宋体"/>
          <w:i/>
        </w:rPr>
        <w:t>idleModeMeasurementsEUTRA</w:t>
      </w:r>
      <w:r w:rsidRPr="00F10B4F">
        <w:rPr>
          <w:rFonts w:eastAsia="宋体"/>
        </w:rPr>
        <w:t xml:space="preserve"> and the UE has E-UTRA idle/inactive measurement information available in </w:t>
      </w:r>
      <w:r w:rsidRPr="00F10B4F">
        <w:rPr>
          <w:rFonts w:eastAsia="宋体"/>
          <w:i/>
        </w:rPr>
        <w:t>Var</w:t>
      </w:r>
      <w:r w:rsidRPr="00F10B4F">
        <w:rPr>
          <w:rFonts w:eastAsia="宋体"/>
          <w:i/>
          <w:noProof/>
        </w:rPr>
        <w:t>MeasIdleReport</w:t>
      </w:r>
      <w:r w:rsidRPr="00F10B4F">
        <w:rPr>
          <w:rFonts w:eastAsia="宋体"/>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宋体"/>
          <w:i/>
        </w:rPr>
        <w:t xml:space="preserve">Available </w:t>
      </w:r>
      <w:r w:rsidRPr="00F10B4F">
        <w:rPr>
          <w:rFonts w:eastAsia="宋体"/>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69" w:name="_Hlk97820459"/>
      <w:r w:rsidRPr="00F10B4F">
        <w:t>2&gt;</w:t>
      </w:r>
      <w:r w:rsidRPr="00F10B4F">
        <w:tab/>
      </w:r>
      <w:r w:rsidRPr="00F10B4F">
        <w:rPr>
          <w:rFonts w:eastAsia="等线"/>
          <w:lang w:eastAsia="zh-CN"/>
        </w:rPr>
        <w:t xml:space="preserve">if the </w:t>
      </w:r>
      <w:r w:rsidRPr="00F10B4F">
        <w:rPr>
          <w:rFonts w:eastAsia="等线"/>
          <w:i/>
          <w:lang w:eastAsia="zh-CN"/>
        </w:rPr>
        <w:t>sigLoggedMeasType</w:t>
      </w:r>
      <w:r w:rsidRPr="00F10B4F">
        <w:rPr>
          <w:rFonts w:eastAsia="等线"/>
          <w:lang w:eastAsia="zh-CN"/>
        </w:rPr>
        <w:t xml:space="preserve"> in </w:t>
      </w:r>
      <w:r w:rsidRPr="00F10B4F">
        <w:rPr>
          <w:rFonts w:eastAsia="等线"/>
          <w:i/>
          <w:lang w:eastAsia="zh-CN"/>
        </w:rPr>
        <w:t>VarLogMeasReport</w:t>
      </w:r>
      <w:r w:rsidRPr="00F10B4F">
        <w:rPr>
          <w:rFonts w:eastAsia="等线"/>
          <w:lang w:eastAsia="zh-CN"/>
        </w:rPr>
        <w:t xml:space="preserve"> is included:</w:t>
      </w:r>
    </w:p>
    <w:p w14:paraId="27B793F8" w14:textId="75A7133B"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if T330 timer is running</w:t>
      </w:r>
      <w:r w:rsidR="00641AF8" w:rsidRPr="00F10B4F">
        <w:rPr>
          <w:rFonts w:eastAsia="等线"/>
          <w:lang w:eastAsia="zh-CN"/>
        </w:rPr>
        <w:t xml:space="preserve"> and the logged measurements configuration is for NR</w:t>
      </w:r>
      <w:r w:rsidRPr="00F10B4F">
        <w:rPr>
          <w:rFonts w:eastAsia="等线"/>
          <w:lang w:eastAsia="zh-CN"/>
        </w:rPr>
        <w:t>:</w:t>
      </w:r>
    </w:p>
    <w:p w14:paraId="48B450EF" w14:textId="38C717E0" w:rsidR="00AB2111" w:rsidRPr="00F10B4F" w:rsidRDefault="00AB2111" w:rsidP="00AB2111">
      <w:pPr>
        <w:pStyle w:val="B4"/>
        <w:rPr>
          <w:rFonts w:eastAsia="等线"/>
          <w:lang w:eastAsia="zh-CN"/>
        </w:rPr>
      </w:pPr>
      <w:r w:rsidRPr="00F10B4F">
        <w:rPr>
          <w:rFonts w:eastAsia="等线"/>
          <w:lang w:eastAsia="zh-CN"/>
        </w:rPr>
        <w:t>4&gt;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true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p>
    <w:p w14:paraId="4891B15F" w14:textId="0C69BCF6"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等线"/>
          <w:lang w:eastAsia="zh-CN"/>
        </w:rPr>
        <w:t>5&gt;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false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bookmarkEnd w:id="69"/>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等线"/>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0" w:name="_Hlk97820545"/>
      <w:r w:rsidR="00AB2111" w:rsidRPr="00F10B4F">
        <w:t>or</w:t>
      </w:r>
      <w:r w:rsidR="00641AF8" w:rsidRPr="00F10B4F">
        <w:t xml:space="preserve"> in at least one of the entries of</w:t>
      </w:r>
      <w:r w:rsidR="00AB2111" w:rsidRPr="00F10B4F">
        <w:t xml:space="preserve"> </w:t>
      </w:r>
      <w:r w:rsidR="00AB2111" w:rsidRPr="00F10B4F">
        <w:rPr>
          <w:rFonts w:eastAsia="等线"/>
          <w:i/>
        </w:rPr>
        <w:t>VarConnEstFailReportList</w:t>
      </w:r>
      <w:bookmarkEnd w:id="70"/>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宋体"/>
          <w:i/>
        </w:rPr>
        <w:t xml:space="preserve"> </w:t>
      </w:r>
      <w:r w:rsidRPr="00F10B4F">
        <w:rPr>
          <w:rFonts w:eastAsia="宋体"/>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1" w:name="_Toc60776757"/>
      <w:bookmarkStart w:id="72" w:name="_Toc13106439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3"/>
        <w:rPr>
          <w:rFonts w:eastAsia="MS Mincho"/>
        </w:rPr>
      </w:pPr>
      <w:r w:rsidRPr="00F10B4F">
        <w:rPr>
          <w:rFonts w:eastAsia="MS Mincho"/>
        </w:rPr>
        <w:lastRenderedPageBreak/>
        <w:t>5.3.5</w:t>
      </w:r>
      <w:r w:rsidRPr="00F10B4F">
        <w:rPr>
          <w:rFonts w:eastAsia="MS Mincho"/>
        </w:rPr>
        <w:tab/>
        <w:t>RRC reconfiguration</w:t>
      </w:r>
      <w:bookmarkEnd w:id="71"/>
      <w:bookmarkEnd w:id="72"/>
    </w:p>
    <w:p w14:paraId="070F0595" w14:textId="77777777" w:rsidR="00394471" w:rsidRPr="00F10B4F" w:rsidRDefault="00394471" w:rsidP="00394471">
      <w:pPr>
        <w:pStyle w:val="4"/>
        <w:rPr>
          <w:rFonts w:eastAsia="MS Mincho"/>
        </w:rPr>
      </w:pPr>
      <w:bookmarkStart w:id="73" w:name="_Toc60776759"/>
      <w:bookmarkStart w:id="74" w:name="_Toc131064398"/>
      <w:r w:rsidRPr="00F10B4F">
        <w:rPr>
          <w:rFonts w:eastAsia="MS Mincho"/>
        </w:rPr>
        <w:t>5.3.5.2</w:t>
      </w:r>
      <w:r w:rsidRPr="00F10B4F">
        <w:rPr>
          <w:rFonts w:eastAsia="MS Mincho"/>
        </w:rPr>
        <w:tab/>
        <w:t>Initiation</w:t>
      </w:r>
      <w:bookmarkEnd w:id="73"/>
      <w:bookmarkEnd w:id="74"/>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宋体"/>
        </w:rPr>
        <w:t>-</w:t>
      </w:r>
      <w:r w:rsidRPr="00F10B4F">
        <w:rPr>
          <w:rFonts w:eastAsia="宋体"/>
        </w:rPr>
        <w:tab/>
      </w:r>
      <w:r w:rsidRPr="00F10B4F">
        <w:t xml:space="preserve">the establishment of </w:t>
      </w:r>
      <w:r w:rsidRPr="00F10B4F">
        <w:rPr>
          <w:rFonts w:eastAsia="宋体"/>
        </w:rPr>
        <w:t>BH RLC Channels for IAB</w:t>
      </w:r>
      <w:r w:rsidRPr="00F10B4F">
        <w:t xml:space="preserve"> is performed only when AS security has been activated</w:t>
      </w:r>
      <w:r w:rsidRPr="00F10B4F">
        <w:rPr>
          <w:rFonts w:eastAsia="宋体"/>
        </w:rPr>
        <w:t>;</w:t>
      </w:r>
    </w:p>
    <w:p w14:paraId="05DFE4CF" w14:textId="15A97B87" w:rsidR="00AE6F6C" w:rsidRPr="00F10B4F" w:rsidRDefault="00AE6F6C" w:rsidP="00AE6F6C">
      <w:pPr>
        <w:pStyle w:val="B1"/>
      </w:pPr>
      <w:r w:rsidRPr="00F10B4F">
        <w:rPr>
          <w:rFonts w:eastAsia="宋体"/>
        </w:rPr>
        <w:t>-</w:t>
      </w:r>
      <w:r w:rsidRPr="00F10B4F">
        <w:rPr>
          <w:rFonts w:eastAsia="宋体"/>
        </w:rPr>
        <w:tab/>
      </w:r>
      <w:r w:rsidRPr="00F10B4F">
        <w:t xml:space="preserve">the establishment of </w:t>
      </w:r>
      <w:r w:rsidRPr="00F10B4F">
        <w:rPr>
          <w:rFonts w:eastAsia="宋体"/>
        </w:rPr>
        <w:t>Uu Relay RLC channels</w:t>
      </w:r>
      <w:r w:rsidR="001E5272" w:rsidRPr="00F10B4F">
        <w:rPr>
          <w:rFonts w:eastAsia="宋体"/>
        </w:rPr>
        <w:t xml:space="preserve"> and PC5 Relay RLC channels</w:t>
      </w:r>
      <w:r w:rsidRPr="00F10B4F">
        <w:rPr>
          <w:rFonts w:eastAsia="宋体"/>
        </w:rPr>
        <w:t xml:space="preserve"> </w:t>
      </w:r>
      <w:r w:rsidR="00BD7E37" w:rsidRPr="00F10B4F">
        <w:t xml:space="preserve">(other than SL-RLC0 and SL-RLC1) </w:t>
      </w:r>
      <w:r w:rsidRPr="00F10B4F">
        <w:rPr>
          <w:rFonts w:eastAsia="宋体"/>
        </w:rPr>
        <w:t>for L2 U2N Relay UE</w:t>
      </w:r>
      <w:r w:rsidRPr="00F10B4F">
        <w:t xml:space="preserve"> is performed only when AS security has been activated</w:t>
      </w:r>
      <w:r w:rsidR="001E5272" w:rsidRPr="00F10B4F">
        <w:rPr>
          <w:rFonts w:eastAsia="宋体"/>
        </w:rPr>
        <w:t xml:space="preserve">, and the establishment of PC5 Relay RLC channels for L2 U2N Remote UE (other than </w:t>
      </w:r>
      <w:r w:rsidR="00BD7E37" w:rsidRPr="00F10B4F">
        <w:t>SL-RLC0 and SL-RLC1</w:t>
      </w:r>
      <w:r w:rsidR="001E5272" w:rsidRPr="00F10B4F">
        <w:rPr>
          <w:rFonts w:eastAsia="宋体"/>
        </w:rPr>
        <w:t>) is performed only when AS security has been activated</w:t>
      </w:r>
      <w:r w:rsidRPr="00F10B4F">
        <w:rPr>
          <w:rFonts w:eastAsia="宋体"/>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75"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1D942F78" w14:textId="77777777" w:rsidR="00394471" w:rsidRPr="00F10B4F" w:rsidRDefault="00394471" w:rsidP="00394471">
      <w:pPr>
        <w:pStyle w:val="4"/>
        <w:rPr>
          <w:rFonts w:eastAsia="宋体"/>
          <w:lang w:eastAsia="zh-CN"/>
        </w:rPr>
      </w:pPr>
      <w:bookmarkStart w:id="76" w:name="_Toc60776781"/>
      <w:bookmarkStart w:id="77" w:name="_Toc131064424"/>
      <w:r w:rsidRPr="00F10B4F">
        <w:rPr>
          <w:rFonts w:eastAsia="宋体"/>
          <w:lang w:eastAsia="zh-CN"/>
        </w:rPr>
        <w:t>5.3.5.8</w:t>
      </w:r>
      <w:r w:rsidRPr="00F10B4F">
        <w:rPr>
          <w:rFonts w:eastAsia="宋体"/>
          <w:lang w:eastAsia="zh-CN"/>
        </w:rPr>
        <w:tab/>
        <w:t>Reconfiguration failure</w:t>
      </w:r>
      <w:bookmarkEnd w:id="76"/>
      <w:bookmarkEnd w:id="77"/>
    </w:p>
    <w:p w14:paraId="38DF98BC" w14:textId="77777777" w:rsidR="00394471" w:rsidRPr="00F10B4F" w:rsidRDefault="00394471" w:rsidP="00394471">
      <w:pPr>
        <w:pStyle w:val="5"/>
        <w:rPr>
          <w:rFonts w:eastAsia="宋体"/>
          <w:lang w:eastAsia="zh-CN"/>
        </w:rPr>
      </w:pPr>
      <w:bookmarkStart w:id="78" w:name="_Toc60776783"/>
      <w:bookmarkStart w:id="79" w:name="_Toc131064426"/>
      <w:r w:rsidRPr="00F10B4F">
        <w:rPr>
          <w:rFonts w:eastAsia="宋体"/>
          <w:lang w:eastAsia="zh-CN"/>
        </w:rPr>
        <w:t>5.3.5.8.2</w:t>
      </w:r>
      <w:r w:rsidRPr="00F10B4F">
        <w:rPr>
          <w:rFonts w:eastAsia="宋体"/>
          <w:lang w:eastAsia="zh-CN"/>
        </w:rPr>
        <w:tab/>
        <w:t xml:space="preserve">Inability to comply with </w:t>
      </w:r>
      <w:r w:rsidRPr="00F10B4F">
        <w:rPr>
          <w:rFonts w:eastAsia="宋体"/>
          <w:i/>
          <w:lang w:eastAsia="zh-CN"/>
        </w:rPr>
        <w:t>RRCReconfiguration</w:t>
      </w:r>
      <w:bookmarkEnd w:id="78"/>
      <w:bookmarkEnd w:id="79"/>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宋体"/>
          <w:lang w:eastAsia="zh-CN"/>
        </w:rPr>
      </w:pPr>
      <w:r w:rsidRPr="00F10B4F">
        <w:rPr>
          <w:rFonts w:eastAsia="宋体"/>
          <w:lang w:eastAsia="zh-CN"/>
        </w:rPr>
        <w:t>The UE shall:</w:t>
      </w:r>
    </w:p>
    <w:p w14:paraId="330831DD"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80"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80"/>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lastRenderedPageBreak/>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lastRenderedPageBreak/>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81"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等线"/>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r w:rsidRPr="00F10B4F">
        <w:rPr>
          <w:rFonts w:eastAsia="等线"/>
          <w:i/>
          <w:lang w:eastAsia="zh-CN"/>
        </w:rPr>
        <w:t>RRCReconfiguration</w:t>
      </w:r>
      <w:r w:rsidRPr="00F10B4F">
        <w:rPr>
          <w:rFonts w:eastAsia="等线"/>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等线"/>
          <w:lang w:eastAsia="zh-CN"/>
        </w:rPr>
        <w:t>:</w:t>
      </w:r>
    </w:p>
    <w:p w14:paraId="3F6602C2" w14:textId="77777777" w:rsidR="00394471" w:rsidRPr="00F10B4F" w:rsidRDefault="00394471" w:rsidP="00394471">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82" w:name="_Toc60776804"/>
      <w:bookmarkStart w:id="83" w:name="_Toc13106445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3"/>
        <w:rPr>
          <w:rFonts w:eastAsia="MS Mincho"/>
        </w:rPr>
      </w:pPr>
      <w:r w:rsidRPr="00F10B4F">
        <w:rPr>
          <w:rFonts w:eastAsia="MS Mincho"/>
        </w:rPr>
        <w:t>5.3.7</w:t>
      </w:r>
      <w:r w:rsidRPr="00F10B4F">
        <w:rPr>
          <w:rFonts w:eastAsia="MS Mincho"/>
        </w:rPr>
        <w:tab/>
        <w:t>RRC connection re-establishment</w:t>
      </w:r>
      <w:bookmarkEnd w:id="82"/>
      <w:bookmarkEnd w:id="83"/>
    </w:p>
    <w:p w14:paraId="7D2BA7C7" w14:textId="77777777" w:rsidR="00394471" w:rsidRPr="00F10B4F" w:rsidRDefault="00394471" w:rsidP="00394471">
      <w:pPr>
        <w:pStyle w:val="4"/>
      </w:pPr>
      <w:bookmarkStart w:id="84" w:name="_Toc60776805"/>
      <w:bookmarkStart w:id="85" w:name="_Toc131064460"/>
      <w:r w:rsidRPr="00F10B4F">
        <w:t>5.3.7.1</w:t>
      </w:r>
      <w:r w:rsidRPr="00F10B4F">
        <w:tab/>
        <w:t>General</w:t>
      </w:r>
      <w:bookmarkEnd w:id="84"/>
      <w:bookmarkEnd w:id="85"/>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pt" o:ole="">
            <v:imagedata r:id="rId14" o:title=""/>
          </v:shape>
          <o:OLEObject Type="Embed" ProgID="Mscgen.Chart" ShapeID="_x0000_i1025" DrawAspect="Content" ObjectID="_1743952694" r:id="rId15"/>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5pt" o:ole="">
            <v:imagedata r:id="rId16" o:title=""/>
          </v:shape>
          <o:OLEObject Type="Embed" ProgID="Mscgen.Chart" ShapeID="_x0000_i1026" DrawAspect="Content" ObjectID="_1743952695" r:id="rId17"/>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86"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宋体"/>
        </w:rPr>
        <w:t xml:space="preserve"> and BH RLC channels</w:t>
      </w:r>
      <w:r w:rsidR="00651191" w:rsidRPr="00F10B4F">
        <w:rPr>
          <w:rFonts w:eastAsia="宋体"/>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87"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4"/>
      </w:pPr>
      <w:bookmarkStart w:id="88" w:name="_Toc60776806"/>
      <w:bookmarkStart w:id="89" w:name="_Toc131064461"/>
      <w:r w:rsidRPr="00F10B4F">
        <w:t>5.3.7.2</w:t>
      </w:r>
      <w:r w:rsidRPr="00F10B4F">
        <w:tab/>
        <w:t>Initiation</w:t>
      </w:r>
      <w:bookmarkEnd w:id="88"/>
      <w:bookmarkEnd w:id="89"/>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lastRenderedPageBreak/>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宋体"/>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宋体"/>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宋体"/>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宋体"/>
        </w:rPr>
        <w:t xml:space="preserve"> and </w:t>
      </w:r>
      <w:r w:rsidRPr="00F10B4F">
        <w:t>stop timer T346</w:t>
      </w:r>
      <w:r w:rsidRPr="00F10B4F">
        <w:rPr>
          <w:rFonts w:eastAsia="宋体"/>
        </w:rPr>
        <w:t>b</w:t>
      </w:r>
      <w:r w:rsidRPr="00F10B4F">
        <w:t xml:space="preserve"> associated with the MCG, if running;</w:t>
      </w:r>
    </w:p>
    <w:p w14:paraId="2EA87722" w14:textId="77777777" w:rsidR="00394471" w:rsidRPr="00F10B4F" w:rsidRDefault="00394471" w:rsidP="00394471">
      <w:pPr>
        <w:pStyle w:val="B2"/>
      </w:pPr>
      <w:r w:rsidRPr="00F10B4F">
        <w:lastRenderedPageBreak/>
        <w:t>2&gt;</w:t>
      </w:r>
      <w:r w:rsidRPr="00F10B4F">
        <w:tab/>
        <w:t xml:space="preserve">release </w:t>
      </w:r>
      <w:r w:rsidRPr="00F10B4F">
        <w:rPr>
          <w:i/>
        </w:rPr>
        <w:t>maxCC-PreferenceConfig</w:t>
      </w:r>
      <w:r w:rsidRPr="00F10B4F">
        <w:t xml:space="preserve"> for the MCG, if configured</w:t>
      </w:r>
      <w:r w:rsidRPr="00F10B4F">
        <w:rPr>
          <w:rFonts w:eastAsia="宋体"/>
        </w:rPr>
        <w:t xml:space="preserve"> and </w:t>
      </w:r>
      <w:r w:rsidRPr="00F10B4F">
        <w:t>stop timer T346</w:t>
      </w:r>
      <w:r w:rsidRPr="00F10B4F">
        <w:rPr>
          <w:rFonts w:eastAsia="宋体"/>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宋体"/>
        </w:rPr>
        <w:t xml:space="preserve"> and </w:t>
      </w:r>
      <w:r w:rsidRPr="00F10B4F">
        <w:t>stop timer T346</w:t>
      </w:r>
      <w:r w:rsidRPr="00F10B4F">
        <w:rPr>
          <w:rFonts w:eastAsia="宋体"/>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宋体"/>
        </w:rPr>
        <w:t xml:space="preserve"> </w:t>
      </w:r>
      <w:r w:rsidRPr="00F10B4F">
        <w:t>stop timer T346</w:t>
      </w:r>
      <w:r w:rsidRPr="00F10B4F">
        <w:rPr>
          <w:rFonts w:eastAsia="宋体"/>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等线"/>
          <w:i/>
          <w:iCs/>
          <w:lang w:eastAsia="zh-CN"/>
        </w:rPr>
        <w:t>rlm-Relaxation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等线"/>
          <w:i/>
          <w:iCs/>
          <w:lang w:eastAsia="zh-CN"/>
        </w:rPr>
        <w:t>bfd-Relaxation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宋体"/>
        </w:rPr>
        <w:t xml:space="preserve"> </w:t>
      </w:r>
      <w:r w:rsidRPr="00F10B4F">
        <w:t>stop timer T346</w:t>
      </w:r>
      <w:r w:rsidRPr="00F10B4F">
        <w:rPr>
          <w:rFonts w:eastAsia="宋体"/>
        </w:rPr>
        <w:t>f</w:t>
      </w:r>
      <w:r w:rsidRPr="00F10B4F">
        <w:t>, if running;</w:t>
      </w:r>
    </w:p>
    <w:p w14:paraId="33D46169" w14:textId="77777777" w:rsidR="00394471" w:rsidRPr="00F10B4F" w:rsidRDefault="00394471" w:rsidP="00394471">
      <w:pPr>
        <w:pStyle w:val="B2"/>
      </w:pPr>
      <w:r w:rsidRPr="00F10B4F">
        <w:rPr>
          <w:rFonts w:eastAsia="宋体"/>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宋体"/>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lastRenderedPageBreak/>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90" w:author="RAN2#121bis-e" w:date="2023-04-24T00:44:00Z"/>
          <w:rFonts w:eastAsia="等线"/>
          <w:lang w:eastAsia="zh-CN"/>
        </w:rPr>
      </w:pPr>
      <w:ins w:id="91" w:author="RAN2#121bis-e" w:date="2023-04-24T00:44:00Z">
        <w:r w:rsidRPr="00F10B4F">
          <w:rPr>
            <w:lang w:eastAsia="zh-CN"/>
          </w:rPr>
          <w:t>1&gt;</w:t>
        </w:r>
        <w:r w:rsidRPr="00F10B4F">
          <w:rPr>
            <w:lang w:eastAsia="zh-CN"/>
          </w:rPr>
          <w:tab/>
        </w:r>
        <w:commentRangeStart w:id="92"/>
        <w:r w:rsidRPr="00F10B4F">
          <w:t xml:space="preserve">release </w:t>
        </w:r>
      </w:ins>
      <w:commentRangeEnd w:id="92"/>
      <w:ins w:id="93" w:author="RAN2#121bis-e" w:date="2023-04-24T00:45:00Z">
        <w:r>
          <w:rPr>
            <w:rStyle w:val="af1"/>
          </w:rPr>
          <w:commentReference w:id="92"/>
        </w:r>
        <w:r w:rsidRPr="00977B1D">
          <w:rPr>
            <w:i/>
          </w:rPr>
          <w:t>NCR-FwdConfig</w:t>
        </w:r>
      </w:ins>
      <w:ins w:id="94" w:author="RAN2#121bis-e" w:date="2023-04-24T00:44:00Z">
        <w:r w:rsidRPr="00F10B4F">
          <w:rPr>
            <w:lang w:eastAsia="zh-CN"/>
          </w:rPr>
          <w:t>, if configured;</w:t>
        </w:r>
      </w:ins>
    </w:p>
    <w:p w14:paraId="036BE6EF" w14:textId="77777777" w:rsidR="00747755" w:rsidRDefault="00747755" w:rsidP="00747755">
      <w:pPr>
        <w:ind w:left="568" w:hanging="284"/>
        <w:rPr>
          <w:ins w:id="95" w:author="RAN2#120" w:date="2023-04-23T22:45:00Z"/>
          <w:lang w:val="en-US" w:eastAsia="zh-CN"/>
        </w:rPr>
      </w:pPr>
      <w:commentRangeStart w:id="96"/>
      <w:commentRangeStart w:id="97"/>
      <w:commentRangeStart w:id="98"/>
      <w:commentRangeStart w:id="99"/>
      <w:ins w:id="100"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01" w:author="RAN2#120" w:date="2023-04-23T22:45:00Z"/>
        </w:rPr>
      </w:pPr>
      <w:ins w:id="102" w:author="RAN2#120" w:date="2023-04-23T22:45:00Z">
        <w:r w:rsidRPr="00F43A82">
          <w:t>2&gt;</w:t>
        </w:r>
        <w:r w:rsidRPr="00F43A82">
          <w:tab/>
        </w:r>
        <w:r>
          <w:t>indicate to NCR-Fwd to cease forwarding;</w:t>
        </w:r>
      </w:ins>
      <w:commentRangeEnd w:id="96"/>
      <w:r w:rsidR="00977B1D">
        <w:rPr>
          <w:rStyle w:val="af1"/>
        </w:rPr>
        <w:commentReference w:id="96"/>
      </w:r>
      <w:commentRangeEnd w:id="97"/>
      <w:r w:rsidR="009E1958">
        <w:rPr>
          <w:rStyle w:val="af1"/>
        </w:rPr>
        <w:commentReference w:id="97"/>
      </w:r>
      <w:commentRangeEnd w:id="98"/>
      <w:r w:rsidR="0082403E">
        <w:rPr>
          <w:rStyle w:val="af1"/>
        </w:rPr>
        <w:commentReference w:id="98"/>
      </w:r>
      <w:commentRangeEnd w:id="99"/>
      <w:r w:rsidR="00DF1449">
        <w:rPr>
          <w:rStyle w:val="af1"/>
        </w:rPr>
        <w:commentReference w:id="99"/>
      </w:r>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宋体"/>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宋体"/>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03"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3"/>
        <w:rPr>
          <w:rFonts w:eastAsia="MS Mincho"/>
        </w:rPr>
      </w:pPr>
      <w:bookmarkStart w:id="104" w:name="_Toc60776813"/>
      <w:bookmarkStart w:id="105" w:name="_Toc131064469"/>
      <w:bookmarkEnd w:id="103"/>
      <w:r w:rsidRPr="00F10B4F">
        <w:rPr>
          <w:rFonts w:eastAsia="MS Mincho"/>
        </w:rPr>
        <w:t>5.3.8</w:t>
      </w:r>
      <w:r w:rsidRPr="00F10B4F">
        <w:rPr>
          <w:rFonts w:eastAsia="MS Mincho"/>
        </w:rPr>
        <w:tab/>
        <w:t>RRC connection release</w:t>
      </w:r>
      <w:bookmarkEnd w:id="104"/>
      <w:bookmarkEnd w:id="105"/>
    </w:p>
    <w:p w14:paraId="2F0C5615" w14:textId="77777777" w:rsidR="00394471" w:rsidRPr="00F10B4F" w:rsidRDefault="00394471" w:rsidP="00394471">
      <w:pPr>
        <w:pStyle w:val="4"/>
      </w:pPr>
      <w:bookmarkStart w:id="106" w:name="_Toc60776814"/>
      <w:bookmarkStart w:id="107" w:name="_Toc131064470"/>
      <w:r w:rsidRPr="00F10B4F">
        <w:t>5.3.8.1</w:t>
      </w:r>
      <w:r w:rsidRPr="00F10B4F">
        <w:tab/>
        <w:t>General</w:t>
      </w:r>
      <w:bookmarkEnd w:id="106"/>
      <w:bookmarkEnd w:id="107"/>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5pt" o:ole="">
            <v:imagedata r:id="rId21" o:title=""/>
          </v:shape>
          <o:OLEObject Type="Embed" ProgID="Mscgen.Chart" ShapeID="_x0000_i1027" DrawAspect="Content" ObjectID="_1743952696" r:id="rId22"/>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宋体"/>
        </w:rPr>
        <w:t>, BH RLC channels</w:t>
      </w:r>
      <w:r w:rsidR="00CD4D14" w:rsidRPr="00F10B4F">
        <w:rPr>
          <w:rFonts w:eastAsia="宋体"/>
        </w:rPr>
        <w:t>, Uu Relay RLC channels</w:t>
      </w:r>
      <w:r w:rsidR="00F74A97" w:rsidRPr="00F10B4F">
        <w:rPr>
          <w:rFonts w:eastAsia="宋体"/>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08"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4"/>
      </w:pPr>
      <w:bookmarkStart w:id="109" w:name="_Toc60776815"/>
      <w:bookmarkStart w:id="110" w:name="_Toc131064471"/>
      <w:r w:rsidRPr="00F10B4F">
        <w:lastRenderedPageBreak/>
        <w:t>5.3.8.2</w:t>
      </w:r>
      <w:r w:rsidRPr="00F10B4F">
        <w:tab/>
        <w:t>Initiation</w:t>
      </w:r>
      <w:bookmarkEnd w:id="109"/>
      <w:bookmarkEnd w:id="110"/>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11"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4"/>
      </w:pPr>
      <w:bookmarkStart w:id="112" w:name="_Toc60776816"/>
      <w:bookmarkStart w:id="113" w:name="_Toc131064472"/>
      <w:r w:rsidRPr="00F10B4F">
        <w:t>5.3.8.3</w:t>
      </w:r>
      <w:r w:rsidRPr="00F10B4F">
        <w:tab/>
        <w:t xml:space="preserve">Reception of the </w:t>
      </w:r>
      <w:r w:rsidRPr="00F10B4F">
        <w:rPr>
          <w:i/>
        </w:rPr>
        <w:t>RRCRelease</w:t>
      </w:r>
      <w:r w:rsidRPr="00F10B4F">
        <w:t xml:space="preserve"> by the UE</w:t>
      </w:r>
      <w:bookmarkEnd w:id="112"/>
      <w:bookmarkEnd w:id="113"/>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宋体"/>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lastRenderedPageBreak/>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14" w:name="_Hlk97714604"/>
      <w:r w:rsidRPr="00F10B4F">
        <w:rPr>
          <w:i/>
          <w:iCs/>
        </w:rPr>
        <w:t>cg-SDT-TimeAlignmentTimer</w:t>
      </w:r>
      <w:bookmarkEnd w:id="114"/>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lastRenderedPageBreak/>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902271E" w:rsidR="003602AA" w:rsidRPr="00F10B4F" w:rsidRDefault="003602AA" w:rsidP="003602AA">
      <w:pPr>
        <w:pStyle w:val="B2"/>
        <w:rPr>
          <w:ins w:id="115" w:author="RAN2#121bis-e" w:date="2023-04-24T00:20:00Z"/>
          <w:lang w:eastAsia="zh-CN"/>
        </w:rPr>
      </w:pPr>
      <w:ins w:id="116" w:author="RAN2#121bis-e" w:date="2023-04-24T00:20:00Z">
        <w:r w:rsidRPr="00F10B4F">
          <w:rPr>
            <w:lang w:eastAsia="zh-CN"/>
          </w:rPr>
          <w:t>2&gt;</w:t>
        </w:r>
        <w:r w:rsidRPr="00F10B4F">
          <w:rPr>
            <w:lang w:eastAsia="zh-CN"/>
          </w:rPr>
          <w:tab/>
          <w:t xml:space="preserve">if the UE is </w:t>
        </w:r>
        <w:r>
          <w:rPr>
            <w:lang w:eastAsia="zh-CN"/>
          </w:rPr>
          <w:t>NCR-MT</w:t>
        </w:r>
      </w:ins>
      <w:ins w:id="117" w:author="RAN2#121bis-e" w:date="2023-04-24T00:21:00Z">
        <w:r w:rsidR="005F5C62">
          <w:rPr>
            <w:lang w:eastAsia="zh-CN"/>
          </w:rPr>
          <w:t xml:space="preserve"> and</w:t>
        </w:r>
      </w:ins>
      <w:ins w:id="118" w:author="RAN2#121bis-e" w:date="2023-04-24T00:29:00Z">
        <w:r w:rsidR="005F5C62">
          <w:rPr>
            <w:lang w:eastAsia="zh-CN"/>
          </w:rPr>
          <w:t xml:space="preserve"> the</w:t>
        </w:r>
      </w:ins>
      <w:ins w:id="119" w:author="RAN2#121bis-e" w:date="2023-04-24T00:21:00Z">
        <w:r w:rsidR="005F5C62">
          <w:rPr>
            <w:lang w:eastAsia="zh-CN"/>
          </w:rPr>
          <w:t xml:space="preserve"> </w:t>
        </w:r>
      </w:ins>
      <w:ins w:id="120" w:author="RAN2#121bis-e" w:date="2023-04-24T00:25:00Z">
        <w:r w:rsidR="005F5C62" w:rsidRPr="005F5C62">
          <w:rPr>
            <w:i/>
            <w:lang w:eastAsia="zh-CN"/>
          </w:rPr>
          <w:t>NCR-FwdConfig</w:t>
        </w:r>
        <w:r w:rsidR="005F5C62">
          <w:rPr>
            <w:lang w:eastAsia="zh-CN"/>
          </w:rPr>
          <w:t xml:space="preserve"> was configured and not removed</w:t>
        </w:r>
      </w:ins>
      <w:ins w:id="121" w:author="RAN2#121bis-e" w:date="2023-04-24T00:40:00Z">
        <w:r w:rsidR="00363585">
          <w:rPr>
            <w:lang w:eastAsia="zh-CN"/>
          </w:rPr>
          <w:t xml:space="preserve"> </w:t>
        </w:r>
      </w:ins>
      <w:ins w:id="122" w:author="RAN2#121bis-e" w:date="2023-04-24T00:41:00Z">
        <w:r w:rsidR="00363585">
          <w:rPr>
            <w:lang w:eastAsia="zh-CN"/>
          </w:rPr>
          <w:t xml:space="preserve">before </w:t>
        </w:r>
        <w:r w:rsidR="00363585" w:rsidRPr="00363585">
          <w:rPr>
            <w:i/>
            <w:lang w:eastAsia="zh-CN"/>
          </w:rPr>
          <w:t>RRCRelease</w:t>
        </w:r>
      </w:ins>
      <w:ins w:id="123" w:author="RAN2#121bis-e" w:date="2023-04-24T00:20:00Z">
        <w:r w:rsidRPr="00F10B4F">
          <w:rPr>
            <w:lang w:eastAsia="zh-CN"/>
          </w:rPr>
          <w:t>:</w:t>
        </w:r>
      </w:ins>
    </w:p>
    <w:p w14:paraId="344F3F08" w14:textId="4389810B" w:rsidR="003602AA" w:rsidRPr="00F10B4F" w:rsidRDefault="003602AA" w:rsidP="003602AA">
      <w:pPr>
        <w:pStyle w:val="B3"/>
        <w:rPr>
          <w:ins w:id="124" w:author="RAN2#121bis-e" w:date="2023-04-24T00:20:00Z"/>
          <w:lang w:eastAsia="zh-CN"/>
        </w:rPr>
      </w:pPr>
      <w:ins w:id="125" w:author="RAN2#121bis-e" w:date="2023-04-24T00:20:00Z">
        <w:r w:rsidRPr="00F10B4F">
          <w:rPr>
            <w:lang w:eastAsia="zh-CN"/>
          </w:rPr>
          <w:t>3&gt;</w:t>
        </w:r>
        <w:r w:rsidRPr="00F10B4F">
          <w:rPr>
            <w:lang w:eastAsia="zh-CN"/>
          </w:rPr>
          <w:tab/>
        </w:r>
      </w:ins>
      <w:commentRangeStart w:id="126"/>
      <w:ins w:id="127" w:author="RAN2#121bis-e" w:date="2023-04-24T00:28:00Z">
        <w:r w:rsidR="005F5C62">
          <w:t>if</w:t>
        </w:r>
      </w:ins>
      <w:commentRangeEnd w:id="126"/>
      <w:r w:rsidR="001A39A5">
        <w:rPr>
          <w:rStyle w:val="af1"/>
        </w:rPr>
        <w:commentReference w:id="126"/>
      </w:r>
      <w:ins w:id="128" w:author="RAN2#121bis-e" w:date="2023-04-24T00:28:00Z">
        <w:r w:rsidR="005F5C62">
          <w:t xml:space="preserve"> the </w:t>
        </w:r>
        <w:r w:rsidR="005F5C62" w:rsidRPr="005F5C62">
          <w:rPr>
            <w:i/>
          </w:rPr>
          <w:t xml:space="preserve">NCR-FwdConfig </w:t>
        </w:r>
        <w:r w:rsidR="005F5C62">
          <w:t xml:space="preserve">includes </w:t>
        </w:r>
      </w:ins>
      <w:ins w:id="129" w:author="RAN2#121bis-e" w:date="2023-04-24T00:41:00Z">
        <w:r w:rsidR="00AF6DBD">
          <w:t xml:space="preserve">the </w:t>
        </w:r>
      </w:ins>
      <w:ins w:id="130" w:author="RAN2#121bis-e" w:date="2023-04-24T00:32:00Z">
        <w:r w:rsidR="00BA6D8D">
          <w:t>periodic forwarding resource configuration</w:t>
        </w:r>
      </w:ins>
      <w:ins w:id="131" w:author="RAN2#121bis-e" w:date="2023-04-24T00:20:00Z">
        <w:r w:rsidRPr="00F10B4F">
          <w:rPr>
            <w:lang w:eastAsia="zh-CN"/>
          </w:rPr>
          <w:t>:</w:t>
        </w:r>
      </w:ins>
    </w:p>
    <w:p w14:paraId="3CEC96A4" w14:textId="2E1D1BC9" w:rsidR="00BA6D8D" w:rsidRPr="00F43A82" w:rsidRDefault="00BA6D8D" w:rsidP="0095492D">
      <w:pPr>
        <w:pStyle w:val="B4"/>
        <w:rPr>
          <w:ins w:id="132" w:author="RAN2#121bis-e" w:date="2023-04-24T00:33:00Z"/>
          <w:lang w:eastAsia="zh-CN"/>
        </w:rPr>
      </w:pPr>
      <w:ins w:id="133" w:author="RAN2#121bis-e" w:date="2023-04-24T00:33:00Z">
        <w:r>
          <w:rPr>
            <w:lang w:eastAsia="zh-CN"/>
          </w:rPr>
          <w:t>4</w:t>
        </w:r>
        <w:r w:rsidRPr="00F43A82">
          <w:rPr>
            <w:lang w:eastAsia="zh-CN"/>
          </w:rPr>
          <w:t>&gt;</w:t>
        </w:r>
        <w:r w:rsidRPr="00F43A82">
          <w:rPr>
            <w:lang w:eastAsia="zh-CN"/>
          </w:rPr>
          <w:tab/>
        </w:r>
        <w:commentRangeStart w:id="134"/>
        <w:commentRangeStart w:id="135"/>
        <w:r>
          <w:rPr>
            <w:lang w:eastAsia="zh-CN"/>
          </w:rPr>
          <w:t xml:space="preserve">NCR-Fwd </w:t>
        </w:r>
      </w:ins>
      <w:ins w:id="136" w:author="RAN2#121bis-e" w:date="2023-04-25T18:12:00Z">
        <w:r w:rsidR="008A23C3">
          <w:rPr>
            <w:lang w:eastAsia="zh-CN"/>
          </w:rPr>
          <w:t>shall</w:t>
        </w:r>
      </w:ins>
      <w:ins w:id="137" w:author="RAN2#121bis-e" w:date="2023-04-24T00:33:00Z">
        <w:r>
          <w:rPr>
            <w:lang w:eastAsia="zh-CN"/>
          </w:rPr>
          <w:t xml:space="preserve"> continue forwarding </w:t>
        </w:r>
      </w:ins>
      <w:commentRangeEnd w:id="134"/>
      <w:r w:rsidR="00817103">
        <w:rPr>
          <w:rStyle w:val="af1"/>
        </w:rPr>
        <w:commentReference w:id="134"/>
      </w:r>
      <w:commentRangeEnd w:id="135"/>
      <w:r w:rsidR="008A23C3">
        <w:rPr>
          <w:rStyle w:val="af1"/>
        </w:rPr>
        <w:commentReference w:id="135"/>
      </w:r>
      <w:ins w:id="138" w:author="RAN2#121bis-e" w:date="2023-04-24T00:33:00Z">
        <w:r>
          <w:rPr>
            <w:lang w:eastAsia="zh-CN"/>
          </w:rPr>
          <w:t xml:space="preserve">in accordance </w:t>
        </w:r>
      </w:ins>
      <w:ins w:id="139" w:author="RAN2#121bis-e" w:date="2023-04-24T00:35:00Z">
        <w:r>
          <w:rPr>
            <w:lang w:eastAsia="zh-CN"/>
          </w:rPr>
          <w:t>w</w:t>
        </w:r>
      </w:ins>
      <w:ins w:id="140" w:author="RAN2#121bis-e" w:date="2023-04-24T00:36:00Z">
        <w:r>
          <w:rPr>
            <w:lang w:eastAsia="zh-CN"/>
          </w:rPr>
          <w:t>ith</w:t>
        </w:r>
      </w:ins>
      <w:ins w:id="141" w:author="RAN2#121bis-e" w:date="2023-04-24T00:33:00Z">
        <w:r>
          <w:rPr>
            <w:lang w:eastAsia="zh-CN"/>
          </w:rPr>
          <w:t xml:space="preserve"> the received periodic</w:t>
        </w:r>
      </w:ins>
      <w:ins w:id="142" w:author="RAN2#121bis-e" w:date="2023-04-24T00:34:00Z">
        <w:r>
          <w:rPr>
            <w:lang w:eastAsia="zh-CN"/>
          </w:rPr>
          <w:t xml:space="preserve"> forwarding resource</w:t>
        </w:r>
      </w:ins>
      <w:ins w:id="143" w:author="RAN2#121bis-e" w:date="2023-04-24T00:38:00Z">
        <w:r w:rsidR="0095492D">
          <w:rPr>
            <w:lang w:eastAsia="zh-CN"/>
          </w:rPr>
          <w:t xml:space="preserve"> set(s)</w:t>
        </w:r>
      </w:ins>
      <w:ins w:id="144" w:author="RAN2#121bis-e" w:date="2023-04-24T00:33:00Z">
        <w:r>
          <w:rPr>
            <w:lang w:eastAsia="zh-CN"/>
          </w:rPr>
          <w:t>;</w:t>
        </w:r>
      </w:ins>
    </w:p>
    <w:p w14:paraId="05493381" w14:textId="27CCED71" w:rsidR="00BA6D8D" w:rsidRPr="00F10B4F" w:rsidRDefault="00BA6D8D" w:rsidP="00BA6D8D">
      <w:pPr>
        <w:pStyle w:val="B3"/>
        <w:rPr>
          <w:ins w:id="145" w:author="RAN2#121bis-e" w:date="2023-04-24T00:34:00Z"/>
          <w:lang w:eastAsia="zh-CN"/>
        </w:rPr>
      </w:pPr>
      <w:ins w:id="146" w:author="RAN2#121bis-e" w:date="2023-04-24T00:34:00Z">
        <w:r w:rsidRPr="00F10B4F">
          <w:rPr>
            <w:lang w:eastAsia="zh-CN"/>
          </w:rPr>
          <w:t>3&gt;</w:t>
        </w:r>
        <w:r w:rsidRPr="00F10B4F">
          <w:rPr>
            <w:lang w:eastAsia="zh-CN"/>
          </w:rPr>
          <w:tab/>
        </w:r>
        <w:commentRangeStart w:id="147"/>
        <w:r>
          <w:t>if</w:t>
        </w:r>
      </w:ins>
      <w:commentRangeEnd w:id="147"/>
      <w:r w:rsidR="001A39A5">
        <w:rPr>
          <w:rStyle w:val="af1"/>
        </w:rPr>
        <w:commentReference w:id="147"/>
      </w:r>
      <w:ins w:id="148" w:author="RAN2#121bis-e" w:date="2023-04-24T00:34:00Z">
        <w:r>
          <w:t xml:space="preserve"> the </w:t>
        </w:r>
        <w:r w:rsidRPr="005F5C62">
          <w:rPr>
            <w:i/>
          </w:rPr>
          <w:t xml:space="preserve">NCR-FwdConfig </w:t>
        </w:r>
        <w:r>
          <w:t xml:space="preserve">includes </w:t>
        </w:r>
      </w:ins>
      <w:ins w:id="149" w:author="RAN2#121bis-e" w:date="2023-04-24T00:41:00Z">
        <w:r w:rsidR="00AF6DBD">
          <w:t xml:space="preserve">the </w:t>
        </w:r>
      </w:ins>
      <w:ins w:id="150" w:author="RAN2#121bis-e" w:date="2023-04-24T00:34:00Z">
        <w:r>
          <w:t>semi-persistent forwarding resource configuration</w:t>
        </w:r>
      </w:ins>
      <w:ins w:id="151" w:author="RAN2#121bis-e" w:date="2023-04-24T00:36:00Z">
        <w:r>
          <w:t xml:space="preserve"> that has been activated by the network</w:t>
        </w:r>
      </w:ins>
      <w:ins w:id="152" w:author="RAN2#121bis-e" w:date="2023-04-24T00:34:00Z">
        <w:r w:rsidRPr="00F10B4F">
          <w:rPr>
            <w:lang w:eastAsia="zh-CN"/>
          </w:rPr>
          <w:t>:</w:t>
        </w:r>
      </w:ins>
    </w:p>
    <w:p w14:paraId="644996D4" w14:textId="48D66314" w:rsidR="00BA6D8D" w:rsidRPr="00F43A82" w:rsidRDefault="00BA6D8D" w:rsidP="00BA6D8D">
      <w:pPr>
        <w:pStyle w:val="B4"/>
        <w:rPr>
          <w:ins w:id="153" w:author="RAN2#121bis-e" w:date="2023-04-24T00:34:00Z"/>
          <w:lang w:eastAsia="zh-CN"/>
        </w:rPr>
      </w:pPr>
      <w:ins w:id="154" w:author="RAN2#121bis-e" w:date="2023-04-24T00:34:00Z">
        <w:r>
          <w:rPr>
            <w:lang w:eastAsia="zh-CN"/>
          </w:rPr>
          <w:t>4</w:t>
        </w:r>
        <w:r w:rsidRPr="00F43A82">
          <w:rPr>
            <w:lang w:eastAsia="zh-CN"/>
          </w:rPr>
          <w:t>&gt;</w:t>
        </w:r>
        <w:r w:rsidRPr="00F43A82">
          <w:rPr>
            <w:lang w:eastAsia="zh-CN"/>
          </w:rPr>
          <w:tab/>
        </w:r>
        <w:commentRangeStart w:id="155"/>
        <w:commentRangeStart w:id="156"/>
        <w:r>
          <w:rPr>
            <w:lang w:eastAsia="zh-CN"/>
          </w:rPr>
          <w:t xml:space="preserve">NCR-Fwd </w:t>
        </w:r>
      </w:ins>
      <w:ins w:id="157" w:author="RAN2#121bis-e" w:date="2023-04-25T18:12:00Z">
        <w:r w:rsidR="008A23C3">
          <w:rPr>
            <w:lang w:eastAsia="zh-CN"/>
          </w:rPr>
          <w:t>shal</w:t>
        </w:r>
      </w:ins>
      <w:ins w:id="158" w:author="RAN2#121bis-e" w:date="2023-04-25T18:13:00Z">
        <w:r w:rsidR="008A23C3">
          <w:rPr>
            <w:lang w:eastAsia="zh-CN"/>
          </w:rPr>
          <w:t>l</w:t>
        </w:r>
      </w:ins>
      <w:ins w:id="159" w:author="RAN2#121bis-e" w:date="2023-04-24T00:34:00Z">
        <w:r>
          <w:rPr>
            <w:lang w:eastAsia="zh-CN"/>
          </w:rPr>
          <w:t xml:space="preserve"> continue forwarding </w:t>
        </w:r>
      </w:ins>
      <w:commentRangeEnd w:id="155"/>
      <w:r w:rsidR="00817103">
        <w:rPr>
          <w:rStyle w:val="af1"/>
        </w:rPr>
        <w:commentReference w:id="155"/>
      </w:r>
      <w:commentRangeEnd w:id="156"/>
      <w:r w:rsidR="008A23C3">
        <w:rPr>
          <w:rStyle w:val="af1"/>
        </w:rPr>
        <w:commentReference w:id="156"/>
      </w:r>
      <w:ins w:id="160" w:author="RAN2#121bis-e" w:date="2023-04-24T00:34:00Z">
        <w:r>
          <w:rPr>
            <w:lang w:eastAsia="zh-CN"/>
          </w:rPr>
          <w:t xml:space="preserve">in accordance </w:t>
        </w:r>
      </w:ins>
      <w:ins w:id="161" w:author="RAN2#121bis-e" w:date="2023-04-24T00:36:00Z">
        <w:r>
          <w:rPr>
            <w:lang w:eastAsia="zh-CN"/>
          </w:rPr>
          <w:t>with</w:t>
        </w:r>
      </w:ins>
      <w:ins w:id="162" w:author="RAN2#121bis-e" w:date="2023-04-24T00:34:00Z">
        <w:r>
          <w:rPr>
            <w:lang w:eastAsia="zh-CN"/>
          </w:rPr>
          <w:t xml:space="preserve"> the </w:t>
        </w:r>
      </w:ins>
      <w:ins w:id="163" w:author="RAN2#121bis-e" w:date="2023-04-24T00:36:00Z">
        <w:r>
          <w:rPr>
            <w:lang w:eastAsia="zh-CN"/>
          </w:rPr>
          <w:t>activated</w:t>
        </w:r>
      </w:ins>
      <w:ins w:id="164" w:author="RAN2#121bis-e" w:date="2023-04-24T00:34:00Z">
        <w:r>
          <w:rPr>
            <w:lang w:eastAsia="zh-CN"/>
          </w:rPr>
          <w:t xml:space="preserve"> </w:t>
        </w:r>
      </w:ins>
      <w:ins w:id="165" w:author="RAN2#121bis-e" w:date="2023-04-24T00:36:00Z">
        <w:r>
          <w:rPr>
            <w:lang w:eastAsia="zh-CN"/>
          </w:rPr>
          <w:t>s</w:t>
        </w:r>
      </w:ins>
      <w:ins w:id="166" w:author="RAN2#121bis-e" w:date="2023-04-24T00:37:00Z">
        <w:r>
          <w:rPr>
            <w:lang w:eastAsia="zh-CN"/>
          </w:rPr>
          <w:t>emi-persistent</w:t>
        </w:r>
      </w:ins>
      <w:ins w:id="167" w:author="RAN2#121bis-e" w:date="2023-04-24T00:34:00Z">
        <w:r>
          <w:rPr>
            <w:lang w:eastAsia="zh-CN"/>
          </w:rPr>
          <w:t xml:space="preserve"> forwarding resource </w:t>
        </w:r>
      </w:ins>
      <w:ins w:id="168" w:author="RAN2#121bis-e" w:date="2023-04-24T00:38:00Z">
        <w:r w:rsidR="0095492D">
          <w:rPr>
            <w:lang w:eastAsia="zh-CN"/>
          </w:rPr>
          <w:t>set</w:t>
        </w:r>
      </w:ins>
      <w:ins w:id="169"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170"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170"/>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lastRenderedPageBreak/>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171"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171"/>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172"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172"/>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173" w:author="RAN2#121bis-e" w:date="2023-04-24T00:23:00Z">
        <w:r w:rsidR="005F5C62">
          <w:t xml:space="preserve">the </w:t>
        </w:r>
        <w:r w:rsidR="005F5C62" w:rsidRPr="00D60293">
          <w:rPr>
            <w:i/>
          </w:rPr>
          <w:t>NCR-Fwd</w:t>
        </w:r>
      </w:ins>
      <w:ins w:id="174" w:author="RAN2#121bis-e" w:date="2023-04-24T00:38:00Z">
        <w:r w:rsidR="00D60293" w:rsidRPr="00D60293">
          <w:rPr>
            <w:i/>
          </w:rPr>
          <w:t>Config</w:t>
        </w:r>
      </w:ins>
      <w:ins w:id="175" w:author="RAN2#121bis-e" w:date="2023-04-24T00:23:00Z">
        <w:r w:rsidR="005F5C62">
          <w:t xml:space="preserve"> </w:t>
        </w:r>
      </w:ins>
      <w:ins w:id="176" w:author="RAN2#121bis-e" w:date="2023-04-24T00:25:00Z">
        <w:r w:rsidR="005F5C62">
          <w:t>(if configured)</w:t>
        </w:r>
      </w:ins>
      <w:ins w:id="177"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lastRenderedPageBreak/>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178"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3"/>
        <w:rPr>
          <w:rFonts w:eastAsia="MS Mincho"/>
        </w:rPr>
      </w:pPr>
      <w:bookmarkStart w:id="179" w:name="_Toc60776822"/>
      <w:bookmarkStart w:id="180" w:name="_Toc131064479"/>
      <w:bookmarkEnd w:id="178"/>
      <w:commentRangeStart w:id="181"/>
      <w:commentRangeStart w:id="182"/>
      <w:r w:rsidRPr="00F10B4F">
        <w:t>5</w:t>
      </w:r>
      <w:commentRangeEnd w:id="181"/>
      <w:r w:rsidR="009E768F">
        <w:rPr>
          <w:rStyle w:val="af1"/>
          <w:rFonts w:ascii="Times New Roman" w:hAnsi="Times New Roman"/>
        </w:rPr>
        <w:commentReference w:id="181"/>
      </w:r>
      <w:commentRangeEnd w:id="182"/>
      <w:r w:rsidR="009E306B">
        <w:rPr>
          <w:rStyle w:val="af1"/>
          <w:rFonts w:ascii="Times New Roman" w:hAnsi="Times New Roman"/>
        </w:rPr>
        <w:commentReference w:id="182"/>
      </w:r>
      <w:r w:rsidRPr="00F10B4F">
        <w:t>.3.10</w:t>
      </w:r>
      <w:r w:rsidRPr="00F10B4F">
        <w:tab/>
        <w:t>Radio link failure related actions</w:t>
      </w:r>
      <w:bookmarkEnd w:id="179"/>
      <w:bookmarkEnd w:id="180"/>
    </w:p>
    <w:p w14:paraId="3E463ACC" w14:textId="77777777" w:rsidR="00394471" w:rsidRPr="00F10B4F" w:rsidRDefault="00394471" w:rsidP="00394471">
      <w:pPr>
        <w:pStyle w:val="4"/>
        <w:rPr>
          <w:rFonts w:eastAsia="MS Mincho"/>
        </w:rPr>
      </w:pPr>
      <w:bookmarkStart w:id="183" w:name="_Toc60776825"/>
      <w:bookmarkStart w:id="184" w:name="_Toc131064482"/>
      <w:r w:rsidRPr="00F10B4F">
        <w:t>5.3.10.3</w:t>
      </w:r>
      <w:r w:rsidRPr="00F10B4F">
        <w:tab/>
        <w:t>Detection of radio link failure</w:t>
      </w:r>
      <w:bookmarkEnd w:id="183"/>
      <w:bookmarkEnd w:id="184"/>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lastRenderedPageBreak/>
        <w:t>4&gt;</w:t>
      </w:r>
      <w:r w:rsidRPr="00F10B4F">
        <w:tab/>
        <w:t>else if AS security has been activated but SRB2 and at least one DRB or</w:t>
      </w:r>
      <w:r w:rsidR="00214323" w:rsidRPr="00F10B4F">
        <w:t xml:space="preserve"> multicast MRB or</w:t>
      </w:r>
      <w:r w:rsidRPr="00F10B4F">
        <w:t>, for IAB</w:t>
      </w:r>
      <w:ins w:id="185"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lastRenderedPageBreak/>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186" w:name="_Toc60776830"/>
      <w:bookmarkStart w:id="187" w:name="_Toc131064487"/>
      <w:bookmarkStart w:id="188" w:name="_Toc60776844"/>
      <w:bookmarkStart w:id="189" w:name="_Toc13106450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11618BA" w14:textId="77777777" w:rsidR="004E4EEA" w:rsidRPr="00F10B4F" w:rsidRDefault="004E4EEA" w:rsidP="004E4EEA">
      <w:pPr>
        <w:pStyle w:val="3"/>
        <w:rPr>
          <w:rFonts w:eastAsia="MS Mincho"/>
        </w:rPr>
      </w:pPr>
      <w:r w:rsidRPr="00F10B4F">
        <w:rPr>
          <w:rFonts w:eastAsia="MS Mincho"/>
        </w:rPr>
        <w:t>5.3.11</w:t>
      </w:r>
      <w:r w:rsidRPr="00F10B4F">
        <w:rPr>
          <w:rFonts w:eastAsia="MS Mincho"/>
        </w:rPr>
        <w:tab/>
        <w:t>UE actions upon going to RRC_IDLE</w:t>
      </w:r>
    </w:p>
    <w:p w14:paraId="27BF75C2" w14:textId="77777777" w:rsidR="004E4EEA" w:rsidRPr="00F10B4F" w:rsidRDefault="004E4EEA" w:rsidP="004E4EEA">
      <w:r w:rsidRPr="00F10B4F">
        <w:t>The UE shall:</w:t>
      </w:r>
    </w:p>
    <w:p w14:paraId="425A51CE" w14:textId="77777777" w:rsidR="003A3E73" w:rsidRDefault="003A3E73" w:rsidP="003A3E73">
      <w:pPr>
        <w:ind w:left="568" w:hanging="284"/>
        <w:rPr>
          <w:ins w:id="190" w:author="RAN2#121bis-e" w:date="2023-04-25T18:14:00Z"/>
          <w:lang w:val="en-US" w:eastAsia="zh-CN"/>
        </w:rPr>
      </w:pPr>
      <w:ins w:id="191" w:author="RAN2#121bis-e" w:date="2023-04-25T18:14:00Z">
        <w:r>
          <w:rPr>
            <w:rFonts w:hint="eastAsia"/>
            <w:lang w:val="en-US" w:eastAsia="zh-CN"/>
          </w:rPr>
          <w:t>1&gt; if the UE is NCR-MT</w:t>
        </w:r>
        <w:r>
          <w:rPr>
            <w:lang w:val="en-US" w:eastAsia="zh-CN"/>
          </w:rPr>
          <w:t>:</w:t>
        </w:r>
      </w:ins>
    </w:p>
    <w:p w14:paraId="1E013590" w14:textId="77777777" w:rsidR="003A3E73" w:rsidRPr="00F43A82" w:rsidRDefault="003A3E73" w:rsidP="003A3E73">
      <w:pPr>
        <w:pStyle w:val="B2"/>
        <w:rPr>
          <w:ins w:id="192" w:author="RAN2#121bis-e" w:date="2023-04-25T18:14:00Z"/>
        </w:rPr>
      </w:pPr>
      <w:ins w:id="193" w:author="RAN2#121bis-e" w:date="2023-04-25T18:14:00Z">
        <w:r w:rsidRPr="00F43A82">
          <w:t>2&gt;</w:t>
        </w:r>
        <w:r w:rsidRPr="00F43A82">
          <w:tab/>
        </w:r>
        <w:r>
          <w:t>indicate to NCR-Fwd to cease forwarding;</w:t>
        </w:r>
      </w:ins>
    </w:p>
    <w:p w14:paraId="5259A67C" w14:textId="77777777" w:rsidR="004E4EEA" w:rsidRPr="00F10B4F" w:rsidRDefault="004E4EEA" w:rsidP="004E4EEA">
      <w:pPr>
        <w:pStyle w:val="B1"/>
      </w:pPr>
      <w:r w:rsidRPr="00F10B4F">
        <w:t>1&gt;</w:t>
      </w:r>
      <w:r w:rsidRPr="00F10B4F">
        <w:tab/>
        <w:t>reset MAC;</w:t>
      </w:r>
    </w:p>
    <w:p w14:paraId="5454CFB1" w14:textId="77777777" w:rsidR="004E4EEA" w:rsidRPr="00F10B4F" w:rsidRDefault="004E4EEA" w:rsidP="004E4EEA">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 xml:space="preserve">, if that is set to </w:t>
      </w:r>
      <w:r w:rsidRPr="00F10B4F">
        <w:rPr>
          <w:i/>
        </w:rPr>
        <w:t>true</w:t>
      </w:r>
      <w:r w:rsidRPr="00F10B4F">
        <w:t>;</w:t>
      </w:r>
    </w:p>
    <w:p w14:paraId="54B0A1AD" w14:textId="77777777" w:rsidR="004E4EEA" w:rsidRPr="00F10B4F" w:rsidRDefault="004E4EEA" w:rsidP="004E4EEA">
      <w:pPr>
        <w:pStyle w:val="B1"/>
      </w:pPr>
      <w:r w:rsidRPr="00F10B4F">
        <w:t>1&gt;</w:t>
      </w:r>
      <w:r w:rsidRPr="00F10B4F">
        <w:tab/>
        <w:t xml:space="preserve">if going to RRC_IDLE was triggered by reception of the </w:t>
      </w:r>
      <w:r w:rsidRPr="00F10B4F">
        <w:rPr>
          <w:i/>
        </w:rPr>
        <w:t>RRCRelease</w:t>
      </w:r>
      <w:r w:rsidRPr="00F10B4F">
        <w:t xml:space="preserve"> message including a </w:t>
      </w:r>
      <w:r w:rsidRPr="00F10B4F">
        <w:rPr>
          <w:i/>
        </w:rPr>
        <w:t>waitTime</w:t>
      </w:r>
      <w:r w:rsidRPr="00F10B4F">
        <w:t>:</w:t>
      </w:r>
    </w:p>
    <w:p w14:paraId="173744AA" w14:textId="77777777" w:rsidR="004E4EEA" w:rsidRPr="00F10B4F" w:rsidRDefault="004E4EEA" w:rsidP="004E4EEA">
      <w:pPr>
        <w:pStyle w:val="B2"/>
      </w:pPr>
      <w:r w:rsidRPr="00F10B4F">
        <w:t>2&gt;</w:t>
      </w:r>
      <w:r w:rsidRPr="00F10B4F">
        <w:tab/>
        <w:t>if T302 is running:</w:t>
      </w:r>
    </w:p>
    <w:p w14:paraId="3E51E6EE" w14:textId="77777777" w:rsidR="004E4EEA" w:rsidRPr="00F10B4F" w:rsidRDefault="004E4EEA" w:rsidP="004E4EEA">
      <w:pPr>
        <w:pStyle w:val="B3"/>
      </w:pPr>
      <w:r w:rsidRPr="00F10B4F">
        <w:t>3&gt;</w:t>
      </w:r>
      <w:r w:rsidRPr="00F10B4F">
        <w:tab/>
        <w:t>stop timer T302;</w:t>
      </w:r>
    </w:p>
    <w:p w14:paraId="671502A3" w14:textId="77777777" w:rsidR="004E4EEA" w:rsidRPr="00F10B4F" w:rsidRDefault="004E4EEA" w:rsidP="004E4EEA">
      <w:pPr>
        <w:pStyle w:val="B2"/>
      </w:pPr>
      <w:r w:rsidRPr="00F10B4F">
        <w:t>2&gt;</w:t>
      </w:r>
      <w:r w:rsidRPr="00F10B4F">
        <w:tab/>
        <w:t xml:space="preserve">start timer T302 with the value set to the </w:t>
      </w:r>
      <w:r w:rsidRPr="00F10B4F">
        <w:rPr>
          <w:i/>
        </w:rPr>
        <w:t>waitTime</w:t>
      </w:r>
      <w:r w:rsidRPr="00F10B4F">
        <w:t>;</w:t>
      </w:r>
    </w:p>
    <w:p w14:paraId="2C1320AD" w14:textId="77777777" w:rsidR="004E4EEA" w:rsidRPr="00F10B4F" w:rsidRDefault="004E4EEA" w:rsidP="004E4EEA">
      <w:pPr>
        <w:pStyle w:val="B2"/>
      </w:pPr>
      <w:r w:rsidRPr="00F10B4F">
        <w:t>2&gt;</w:t>
      </w:r>
      <w:r w:rsidRPr="00F10B4F">
        <w:tab/>
        <w:t>inform upper layers that access barring is applicable for all access categories except categories '0' and '2'.</w:t>
      </w:r>
    </w:p>
    <w:p w14:paraId="74D9512E" w14:textId="77777777" w:rsidR="004E4EEA" w:rsidRPr="00F10B4F" w:rsidRDefault="004E4EEA" w:rsidP="004E4EEA">
      <w:pPr>
        <w:pStyle w:val="B1"/>
      </w:pPr>
      <w:r w:rsidRPr="00F10B4F">
        <w:t>1&gt;</w:t>
      </w:r>
      <w:r w:rsidRPr="00F10B4F">
        <w:tab/>
        <w:t>else:</w:t>
      </w:r>
    </w:p>
    <w:p w14:paraId="500C44BA" w14:textId="77777777" w:rsidR="004E4EEA" w:rsidRPr="00F10B4F" w:rsidRDefault="004E4EEA" w:rsidP="004E4EEA">
      <w:pPr>
        <w:pStyle w:val="B2"/>
      </w:pPr>
      <w:r w:rsidRPr="00F10B4F">
        <w:t>2&gt;</w:t>
      </w:r>
      <w:r w:rsidRPr="00F10B4F">
        <w:tab/>
        <w:t>if T302 is running:</w:t>
      </w:r>
    </w:p>
    <w:p w14:paraId="01B56685" w14:textId="77777777" w:rsidR="004E4EEA" w:rsidRPr="00F10B4F" w:rsidRDefault="004E4EEA" w:rsidP="004E4EEA">
      <w:pPr>
        <w:pStyle w:val="B3"/>
      </w:pPr>
      <w:r w:rsidRPr="00F10B4F">
        <w:t>3&gt;</w:t>
      </w:r>
      <w:r w:rsidRPr="00F10B4F">
        <w:tab/>
        <w:t>stop timer T302;</w:t>
      </w:r>
    </w:p>
    <w:p w14:paraId="272AB2B7" w14:textId="77777777" w:rsidR="004E4EEA" w:rsidRPr="00F10B4F" w:rsidRDefault="004E4EEA" w:rsidP="004E4EEA">
      <w:pPr>
        <w:pStyle w:val="B3"/>
      </w:pPr>
      <w:r w:rsidRPr="00F10B4F">
        <w:t>3&gt;</w:t>
      </w:r>
      <w:r w:rsidRPr="00F10B4F">
        <w:tab/>
        <w:t>perform the actions as specified in 5.3.14.4;</w:t>
      </w:r>
    </w:p>
    <w:p w14:paraId="2C16EB61" w14:textId="77777777" w:rsidR="004E4EEA" w:rsidRPr="00F10B4F" w:rsidRDefault="004E4EEA" w:rsidP="004E4EEA">
      <w:pPr>
        <w:pStyle w:val="B1"/>
      </w:pPr>
      <w:r w:rsidRPr="00F10B4F">
        <w:t>1&gt;</w:t>
      </w:r>
      <w:r w:rsidRPr="00F10B4F">
        <w:tab/>
        <w:t>if T390 is running:</w:t>
      </w:r>
    </w:p>
    <w:p w14:paraId="0650AB01" w14:textId="77777777" w:rsidR="004E4EEA" w:rsidRPr="00F10B4F" w:rsidRDefault="004E4EEA" w:rsidP="004E4EEA">
      <w:pPr>
        <w:pStyle w:val="B2"/>
      </w:pPr>
      <w:r w:rsidRPr="00F10B4F">
        <w:t>2&gt;</w:t>
      </w:r>
      <w:r w:rsidRPr="00F10B4F">
        <w:tab/>
        <w:t>stop timer T390 for all access categories;</w:t>
      </w:r>
    </w:p>
    <w:p w14:paraId="5FBCF2C5" w14:textId="77777777" w:rsidR="004E4EEA" w:rsidRPr="00F10B4F" w:rsidRDefault="004E4EEA" w:rsidP="004E4EEA">
      <w:pPr>
        <w:pStyle w:val="B2"/>
      </w:pPr>
      <w:r w:rsidRPr="00F10B4F">
        <w:t>2&gt;</w:t>
      </w:r>
      <w:r w:rsidRPr="00F10B4F">
        <w:tab/>
        <w:t>perform the actions as specified in 5.3.14.4;</w:t>
      </w:r>
    </w:p>
    <w:p w14:paraId="6EBA4C40" w14:textId="77777777" w:rsidR="004E4EEA" w:rsidRPr="00F10B4F" w:rsidRDefault="004E4EEA" w:rsidP="004E4EEA">
      <w:pPr>
        <w:pStyle w:val="B1"/>
      </w:pPr>
      <w:r w:rsidRPr="00F10B4F">
        <w:t>1&gt;</w:t>
      </w:r>
      <w:r w:rsidRPr="00F10B4F">
        <w:tab/>
        <w:t>if the UE is leaving RRC_INACTIVE:</w:t>
      </w:r>
    </w:p>
    <w:p w14:paraId="7C0C2789" w14:textId="77777777" w:rsidR="004E4EEA" w:rsidRPr="00F10B4F" w:rsidRDefault="004E4EEA" w:rsidP="004E4EEA">
      <w:pPr>
        <w:pStyle w:val="B2"/>
      </w:pPr>
      <w:r w:rsidRPr="00F10B4F">
        <w:t>2&gt;</w:t>
      </w:r>
      <w:r w:rsidRPr="00F10B4F">
        <w:tab/>
        <w:t xml:space="preserve">if going to RRC_IDLE was not triggered by reception of the </w:t>
      </w:r>
      <w:r w:rsidRPr="00F10B4F">
        <w:rPr>
          <w:i/>
        </w:rPr>
        <w:t>RRCRelease message</w:t>
      </w:r>
      <w:r w:rsidRPr="00F10B4F">
        <w:t>:</w:t>
      </w:r>
    </w:p>
    <w:p w14:paraId="7955AF5F" w14:textId="77777777" w:rsidR="004E4EEA" w:rsidRPr="00F10B4F" w:rsidRDefault="004E4EEA" w:rsidP="004E4EEA">
      <w:pPr>
        <w:pStyle w:val="B3"/>
      </w:pPr>
      <w:r w:rsidRPr="00F10B4F">
        <w:t>3&gt;</w:t>
      </w:r>
      <w:r w:rsidRPr="00F10B4F">
        <w:tab/>
        <w:t xml:space="preserve">if stored, discard the cell reselection priority information provided by the </w:t>
      </w:r>
      <w:r w:rsidRPr="00F10B4F">
        <w:rPr>
          <w:i/>
        </w:rPr>
        <w:t>cellReselectionPriorities</w:t>
      </w:r>
      <w:r w:rsidRPr="00F10B4F">
        <w:t>;</w:t>
      </w:r>
    </w:p>
    <w:p w14:paraId="6735D269" w14:textId="77777777" w:rsidR="004E4EEA" w:rsidRPr="00F10B4F" w:rsidRDefault="004E4EEA" w:rsidP="004E4EEA">
      <w:pPr>
        <w:pStyle w:val="B3"/>
      </w:pPr>
      <w:r w:rsidRPr="00F10B4F">
        <w:t>3&gt;</w:t>
      </w:r>
      <w:r w:rsidRPr="00F10B4F">
        <w:tab/>
        <w:t>stop the timer T320, if running;</w:t>
      </w:r>
    </w:p>
    <w:p w14:paraId="16D5EC93" w14:textId="77777777" w:rsidR="004E4EEA" w:rsidRPr="00F10B4F" w:rsidRDefault="004E4EEA" w:rsidP="004E4EEA">
      <w:pPr>
        <w:pStyle w:val="B2"/>
      </w:pPr>
      <w:r w:rsidRPr="00F10B4F">
        <w:t>2&gt;</w:t>
      </w:r>
      <w:r w:rsidRPr="00F10B4F">
        <w:tab/>
        <w:t>if T319a is running:</w:t>
      </w:r>
    </w:p>
    <w:p w14:paraId="27E1827E" w14:textId="77777777" w:rsidR="004E4EEA" w:rsidRPr="00F10B4F" w:rsidRDefault="004E4EEA" w:rsidP="004E4EEA">
      <w:pPr>
        <w:pStyle w:val="B3"/>
        <w:rPr>
          <w:lang w:eastAsia="zh-CN"/>
        </w:rPr>
      </w:pPr>
      <w:r w:rsidRPr="00F10B4F">
        <w:t>3&gt;</w:t>
      </w:r>
      <w:r w:rsidRPr="00F10B4F">
        <w:rPr>
          <w:lang w:eastAsia="zh-CN"/>
        </w:rPr>
        <w:tab/>
      </w:r>
      <w:r w:rsidRPr="00F10B4F">
        <w:t>stop timer T319a;</w:t>
      </w:r>
    </w:p>
    <w:p w14:paraId="1157F35E" w14:textId="77777777" w:rsidR="004E4EEA" w:rsidRPr="00F10B4F" w:rsidRDefault="004E4EEA" w:rsidP="004E4EEA">
      <w:pPr>
        <w:pStyle w:val="B3"/>
      </w:pPr>
      <w:r w:rsidRPr="00F10B4F">
        <w:t>3&gt;</w:t>
      </w:r>
      <w:r w:rsidRPr="00F10B4F">
        <w:tab/>
        <w:t>consider SDT procedure is not ongoing;</w:t>
      </w:r>
    </w:p>
    <w:p w14:paraId="76201D95" w14:textId="77777777" w:rsidR="004E4EEA" w:rsidRPr="00F10B4F" w:rsidRDefault="004E4EEA" w:rsidP="004E4EEA">
      <w:pPr>
        <w:pStyle w:val="B1"/>
      </w:pPr>
      <w:r w:rsidRPr="00F10B4F">
        <w:t>1&gt;</w:t>
      </w:r>
      <w:r w:rsidRPr="00F10B4F">
        <w:tab/>
        <w:t>stop all timers that are running except T302, T320, T325, T330, T331, T400 and T430;</w:t>
      </w:r>
    </w:p>
    <w:p w14:paraId="491BE56C" w14:textId="77777777" w:rsidR="004E4EEA" w:rsidRPr="00F10B4F" w:rsidRDefault="004E4EEA" w:rsidP="004E4EEA">
      <w:pPr>
        <w:pStyle w:val="B1"/>
      </w:pPr>
      <w:r w:rsidRPr="00F10B4F">
        <w:t>1&gt;</w:t>
      </w:r>
      <w:r w:rsidRPr="00F10B4F">
        <w:tab/>
        <w:t>discard the UE Inactive AS context, if any;</w:t>
      </w:r>
    </w:p>
    <w:p w14:paraId="4E3D49A8" w14:textId="77777777" w:rsidR="004E4EEA" w:rsidRPr="00F10B4F" w:rsidRDefault="004E4EEA" w:rsidP="004E4EEA">
      <w:pPr>
        <w:pStyle w:val="B1"/>
      </w:pPr>
      <w:r w:rsidRPr="00F10B4F">
        <w:t>1&gt;</w:t>
      </w:r>
      <w:r w:rsidRPr="00F10B4F">
        <w:tab/>
        <w:t xml:space="preserve">release the </w:t>
      </w:r>
      <w:r w:rsidRPr="00F10B4F">
        <w:rPr>
          <w:i/>
        </w:rPr>
        <w:t>suspendConfig</w:t>
      </w:r>
      <w:r w:rsidRPr="00F10B4F">
        <w:t>, if configured;</w:t>
      </w:r>
    </w:p>
    <w:p w14:paraId="203FA1AD" w14:textId="77777777" w:rsidR="004E4EEA" w:rsidRPr="00F10B4F" w:rsidRDefault="004E4EEA" w:rsidP="004E4EEA">
      <w:pPr>
        <w:pStyle w:val="B1"/>
      </w:pPr>
      <w:r w:rsidRPr="00F10B4F">
        <w:lastRenderedPageBreak/>
        <w:t>1&gt;</w:t>
      </w:r>
      <w:r w:rsidRPr="00F10B4F">
        <w:tab/>
        <w:t>remove all the entries within the MCG and the SCG</w:t>
      </w:r>
      <w:r w:rsidRPr="00F10B4F">
        <w:rPr>
          <w:i/>
        </w:rPr>
        <w:t xml:space="preserve"> VarConditionalReconfig</w:t>
      </w:r>
      <w:r w:rsidRPr="00F10B4F">
        <w:t>, if any;</w:t>
      </w:r>
    </w:p>
    <w:p w14:paraId="442A360D" w14:textId="77777777" w:rsidR="004E4EEA" w:rsidRPr="00F10B4F" w:rsidRDefault="004E4EEA" w:rsidP="004E4EEA">
      <w:pPr>
        <w:pStyle w:val="B1"/>
      </w:pPr>
      <w:r w:rsidRPr="00F10B4F">
        <w:t>1&gt;</w:t>
      </w:r>
      <w:r w:rsidRPr="00F10B4F">
        <w:tab/>
        <w:t xml:space="preserve">for each </w:t>
      </w:r>
      <w:r w:rsidRPr="00F10B4F">
        <w:rPr>
          <w:i/>
        </w:rPr>
        <w:t>measId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22686026" w14:textId="77777777" w:rsidR="004E4EEA" w:rsidRPr="00F10B4F" w:rsidRDefault="004E4EEA" w:rsidP="004E4EEA">
      <w:pPr>
        <w:pStyle w:val="B2"/>
      </w:pPr>
      <w:r w:rsidRPr="00F10B4F">
        <w:t>2&gt;</w:t>
      </w:r>
      <w:r w:rsidRPr="00F10B4F">
        <w:tab/>
        <w:t xml:space="preserve">for the associated </w:t>
      </w:r>
      <w:r w:rsidRPr="00F10B4F">
        <w:rPr>
          <w:i/>
          <w:iCs/>
        </w:rPr>
        <w:t>reportConfigId</w:t>
      </w:r>
      <w:r w:rsidRPr="00F10B4F">
        <w:t>:</w:t>
      </w:r>
    </w:p>
    <w:p w14:paraId="193D59F7" w14:textId="77777777" w:rsidR="004E4EEA" w:rsidRPr="00F10B4F" w:rsidRDefault="004E4EEA" w:rsidP="004E4EEA">
      <w:pPr>
        <w:pStyle w:val="B3"/>
      </w:pPr>
      <w:r w:rsidRPr="00F10B4F">
        <w:t>3&gt;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61B10922" w14:textId="77777777" w:rsidR="004E4EEA" w:rsidRPr="00F10B4F" w:rsidRDefault="004E4EEA" w:rsidP="004E4EEA">
      <w:pPr>
        <w:pStyle w:val="B2"/>
      </w:pPr>
      <w:r w:rsidRPr="00F10B4F">
        <w:t>2&gt;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5FB8443A" w14:textId="77777777" w:rsidR="004E4EEA" w:rsidRPr="00F10B4F" w:rsidRDefault="004E4EEA" w:rsidP="004E4EEA">
      <w:pPr>
        <w:pStyle w:val="B3"/>
      </w:pPr>
      <w:r w:rsidRPr="00F10B4F">
        <w:t>3&gt;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3B1E4DF8" w14:textId="77777777" w:rsidR="004E4EEA" w:rsidRPr="00F10B4F" w:rsidRDefault="004E4EEA" w:rsidP="004E4EEA">
      <w:pPr>
        <w:pStyle w:val="B2"/>
      </w:pPr>
      <w:r w:rsidRPr="00F10B4F">
        <w:t>2&gt;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14A20853" w14:textId="77777777" w:rsidR="004E4EEA" w:rsidRPr="00F10B4F" w:rsidRDefault="004E4EEA" w:rsidP="004E4EEA">
      <w:pPr>
        <w:pStyle w:val="B1"/>
      </w:pPr>
      <w:r w:rsidRPr="00F10B4F">
        <w:t>1&gt;</w:t>
      </w:r>
      <w:r w:rsidRPr="00F10B4F">
        <w:tab/>
        <w:t>discard the K</w:t>
      </w:r>
      <w:r w:rsidRPr="00F10B4F">
        <w:rPr>
          <w:vertAlign w:val="subscript"/>
        </w:rPr>
        <w:t>gNB</w:t>
      </w:r>
      <w:r w:rsidRPr="00F10B4F">
        <w:t xml:space="preserve"> key, the S-K</w:t>
      </w:r>
      <w:r w:rsidRPr="00F10B4F">
        <w:rPr>
          <w:vertAlign w:val="subscript"/>
        </w:rPr>
        <w:t>gNB</w:t>
      </w:r>
      <w:r w:rsidRPr="00F10B4F">
        <w:t xml:space="preserve"> key, the S-K</w:t>
      </w:r>
      <w:r w:rsidRPr="00F10B4F">
        <w:rPr>
          <w:vertAlign w:val="subscript"/>
        </w:rPr>
        <w:t>eNB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27261AD7" w14:textId="77777777" w:rsidR="004E4EEA" w:rsidRPr="00F10B4F" w:rsidRDefault="004E4EEA" w:rsidP="004E4EEA">
      <w:pPr>
        <w:pStyle w:val="B1"/>
      </w:pPr>
      <w:r w:rsidRPr="00F10B4F">
        <w:t>1&gt;</w:t>
      </w:r>
      <w:r w:rsidRPr="00F10B4F">
        <w:tab/>
        <w:t>release all radio resources, including release of the RLC entity, the BAP entity, the MAC configuration and the associated PDCP entity and SDAP for all established RBs (except for broadcast MRBs)</w:t>
      </w:r>
      <w:r w:rsidRPr="00F10B4F">
        <w:rPr>
          <w:rFonts w:eastAsia="宋体"/>
        </w:rPr>
        <w:t>, BH RLC channels, Uu Relay RLC channels, PC5 Relay RLC channels and SRAP entity</w:t>
      </w:r>
      <w:r w:rsidRPr="00F10B4F">
        <w:t>;</w:t>
      </w:r>
    </w:p>
    <w:p w14:paraId="7BE076E7" w14:textId="77777777" w:rsidR="004E4EEA" w:rsidRPr="00F10B4F" w:rsidRDefault="004E4EEA" w:rsidP="004E4EEA">
      <w:pPr>
        <w:pStyle w:val="B1"/>
      </w:pPr>
      <w:r w:rsidRPr="00F10B4F">
        <w:t>1&gt;</w:t>
      </w:r>
      <w:r w:rsidRPr="00F10B4F">
        <w:tab/>
        <w:t>indicate the release of the RRC connection to upper layers together with the release cause;</w:t>
      </w:r>
    </w:p>
    <w:p w14:paraId="6D3E8316" w14:textId="77777777" w:rsidR="004E4EEA" w:rsidRPr="00F10B4F" w:rsidRDefault="004E4EEA" w:rsidP="004E4EEA">
      <w:pPr>
        <w:pStyle w:val="B1"/>
      </w:pPr>
      <w:r w:rsidRPr="00F10B4F">
        <w:t>1&gt;</w:t>
      </w:r>
      <w:r w:rsidRPr="00F10B4F">
        <w:tab/>
        <w:t>inform upper layers about the release of all application layer measurement configurations;</w:t>
      </w:r>
    </w:p>
    <w:p w14:paraId="1237D6E9" w14:textId="77777777" w:rsidR="004E4EEA" w:rsidRPr="00F10B4F" w:rsidRDefault="004E4EEA" w:rsidP="004E4EEA">
      <w:pPr>
        <w:pStyle w:val="B1"/>
      </w:pPr>
      <w:r w:rsidRPr="00F10B4F">
        <w:t>1&gt;</w:t>
      </w:r>
      <w:r w:rsidRPr="00F10B4F">
        <w:tab/>
        <w:t>discard any application layer measurement reports which were not yet submitted to lower layers for transmission;</w:t>
      </w:r>
    </w:p>
    <w:p w14:paraId="033C5C20" w14:textId="77777777" w:rsidR="004E4EEA" w:rsidRPr="00F10B4F" w:rsidRDefault="004E4EEA" w:rsidP="004E4EEA">
      <w:pPr>
        <w:pStyle w:val="B1"/>
      </w:pPr>
      <w:r w:rsidRPr="00F10B4F">
        <w:t>1&gt;</w:t>
      </w:r>
      <w:r w:rsidRPr="00F10B4F">
        <w:tab/>
        <w:t>discard any segments of segmented RRC messages stored according to 5.7.6.3;</w:t>
      </w:r>
    </w:p>
    <w:p w14:paraId="3DA6E2EF" w14:textId="77777777" w:rsidR="004E4EEA" w:rsidRPr="00F10B4F" w:rsidRDefault="004E4EEA" w:rsidP="004E4EEA">
      <w:pPr>
        <w:pStyle w:val="B1"/>
      </w:pPr>
      <w:r w:rsidRPr="00F10B4F">
        <w:t>1&gt;</w:t>
      </w:r>
      <w:r w:rsidRPr="00F10B4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465CC437" w14:textId="77777777" w:rsidR="004E4EEA" w:rsidRPr="00F10B4F" w:rsidRDefault="004E4EEA" w:rsidP="004E4EEA">
      <w:pPr>
        <w:pStyle w:val="B2"/>
      </w:pPr>
      <w:r w:rsidRPr="00F10B4F">
        <w:t>2&gt;</w:t>
      </w:r>
      <w:r w:rsidRPr="00F10B4F">
        <w:tab/>
        <w:t>if the UE is capable of L2 U2N Remote UE:</w:t>
      </w:r>
    </w:p>
    <w:p w14:paraId="6FE05735" w14:textId="77777777" w:rsidR="004E4EEA" w:rsidRPr="00F10B4F" w:rsidRDefault="004E4EEA" w:rsidP="004E4EEA">
      <w:pPr>
        <w:pStyle w:val="B3"/>
      </w:pPr>
      <w:r w:rsidRPr="00F10B4F">
        <w:t>3&gt;</w:t>
      </w:r>
      <w:r w:rsidRPr="00F10B4F">
        <w:tab/>
        <w:t>enter RRC_IDLE, and perform either cell selection as specified in TS 38.304 [20], or relay selection as specified in clause 5.8.15.3, or both;</w:t>
      </w:r>
    </w:p>
    <w:p w14:paraId="0C7E754F" w14:textId="77777777" w:rsidR="004E4EEA" w:rsidRPr="00F10B4F" w:rsidRDefault="004E4EEA" w:rsidP="004E4EEA">
      <w:pPr>
        <w:pStyle w:val="B2"/>
      </w:pPr>
      <w:r w:rsidRPr="00F10B4F">
        <w:t>2&gt;</w:t>
      </w:r>
      <w:r w:rsidRPr="00F10B4F">
        <w:tab/>
        <w:t>else:</w:t>
      </w:r>
    </w:p>
    <w:p w14:paraId="6A66FE49" w14:textId="77777777" w:rsidR="004E4EEA" w:rsidRPr="00F10B4F" w:rsidRDefault="004E4EEA" w:rsidP="004E4EEA">
      <w:pPr>
        <w:pStyle w:val="B3"/>
      </w:pPr>
      <w:r w:rsidRPr="00F10B4F">
        <w:t>3&gt;</w:t>
      </w:r>
      <w:r w:rsidRPr="00F10B4F">
        <w:tab/>
        <w:t>enter RRC_IDLE and perform cell selection as specified in TS 38.304 [20];</w:t>
      </w:r>
    </w:p>
    <w:p w14:paraId="0C362544" w14:textId="77777777" w:rsidR="004E4EEA" w:rsidRPr="00F10B4F" w:rsidRDefault="004E4EEA" w:rsidP="004E4EEA">
      <w:pPr>
        <w:pStyle w:val="NO"/>
        <w:rPr>
          <w:lang w:eastAsia="zh-CN"/>
        </w:rPr>
      </w:pPr>
      <w:r w:rsidRPr="00F10B4F">
        <w:rPr>
          <w:lang w:eastAsia="zh-CN"/>
        </w:rPr>
        <w:t>NOTE 1:</w:t>
      </w:r>
      <w:r w:rsidRPr="00F10B4F">
        <w:rPr>
          <w:lang w:eastAsia="zh-CN"/>
        </w:rPr>
        <w:tab/>
        <w:t>Whether to release the PC5 unicast link is left to L2 U2N Remote UE's implementation.</w:t>
      </w:r>
    </w:p>
    <w:p w14:paraId="14406704" w14:textId="77777777" w:rsidR="004E4EEA" w:rsidRPr="00F10B4F" w:rsidRDefault="004E4EEA" w:rsidP="004E4EEA">
      <w:pPr>
        <w:pStyle w:val="NO"/>
      </w:pPr>
      <w:r w:rsidRPr="00F10B4F">
        <w:t>NOTE 2:</w:t>
      </w:r>
      <w:r w:rsidRPr="00F10B4F">
        <w:tab/>
        <w:t>It is left to UE implementation whether to stop T430, if running, when going to RRC_IDLE.</w:t>
      </w:r>
    </w:p>
    <w:bookmarkEnd w:id="186"/>
    <w:bookmarkEnd w:id="187"/>
    <w:p w14:paraId="3DCECC66" w14:textId="77777777" w:rsidR="004E4EEA" w:rsidRPr="00535159" w:rsidRDefault="004E4EEA" w:rsidP="004E4EE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10B4F" w:rsidRDefault="00394471" w:rsidP="00394471">
      <w:pPr>
        <w:pStyle w:val="3"/>
        <w:rPr>
          <w:rFonts w:eastAsia="Malgun Gothic"/>
        </w:rPr>
      </w:pPr>
      <w:r w:rsidRPr="00F10B4F">
        <w:rPr>
          <w:rFonts w:eastAsia="Malgun Gothic"/>
        </w:rPr>
        <w:t>5.3.14</w:t>
      </w:r>
      <w:r w:rsidRPr="00F10B4F">
        <w:rPr>
          <w:rFonts w:eastAsia="Malgun Gothic"/>
        </w:rPr>
        <w:tab/>
        <w:t>Unified Access Control</w:t>
      </w:r>
      <w:bookmarkEnd w:id="188"/>
      <w:bookmarkEnd w:id="189"/>
    </w:p>
    <w:p w14:paraId="58DB0206" w14:textId="77777777" w:rsidR="00394471" w:rsidRPr="00F10B4F" w:rsidRDefault="00394471" w:rsidP="00394471">
      <w:pPr>
        <w:pStyle w:val="4"/>
      </w:pPr>
      <w:bookmarkStart w:id="194" w:name="_Toc60776845"/>
      <w:bookmarkStart w:id="195" w:name="_Toc131064503"/>
      <w:r w:rsidRPr="00F10B4F">
        <w:t>5.3.14.1</w:t>
      </w:r>
      <w:r w:rsidRPr="00F10B4F">
        <w:tab/>
        <w:t>General</w:t>
      </w:r>
      <w:bookmarkEnd w:id="194"/>
      <w:bookmarkEnd w:id="195"/>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196"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宋体" w:hAnsi="Times New Roman" w:cs="Times New Roman"/>
          <w:lang w:val="en-US" w:eastAsia="zh-CN"/>
        </w:rPr>
        <w:sectPr w:rsidR="009904A6" w:rsidSect="009904A6">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pPr>
      <w:bookmarkStart w:id="197" w:name="_Toc60777073"/>
      <w:bookmarkStart w:id="198"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1"/>
      </w:pPr>
      <w:r w:rsidRPr="00F10B4F">
        <w:t>6</w:t>
      </w:r>
      <w:r w:rsidRPr="00F10B4F">
        <w:tab/>
        <w:t>Protocol data units, formats and parameters (ASN.1)</w:t>
      </w:r>
      <w:bookmarkEnd w:id="197"/>
      <w:bookmarkEnd w:id="198"/>
    </w:p>
    <w:p w14:paraId="054890FF" w14:textId="77777777" w:rsidR="00394471" w:rsidRPr="00F10B4F" w:rsidRDefault="00394471" w:rsidP="00394471">
      <w:pPr>
        <w:pStyle w:val="2"/>
      </w:pPr>
      <w:bookmarkStart w:id="199" w:name="_Toc60777078"/>
      <w:bookmarkStart w:id="200" w:name="_Toc131064792"/>
      <w:r w:rsidRPr="00F10B4F">
        <w:t>6.2</w:t>
      </w:r>
      <w:r w:rsidRPr="00F10B4F">
        <w:tab/>
        <w:t>RRC messages</w:t>
      </w:r>
      <w:bookmarkEnd w:id="199"/>
      <w:bookmarkEnd w:id="200"/>
    </w:p>
    <w:p w14:paraId="3F8B8ECE" w14:textId="77777777" w:rsidR="00394471" w:rsidRPr="00F10B4F" w:rsidRDefault="00394471" w:rsidP="00394471">
      <w:pPr>
        <w:pStyle w:val="3"/>
      </w:pPr>
      <w:bookmarkStart w:id="201" w:name="_Toc60777089"/>
      <w:bookmarkStart w:id="202" w:name="_Toc131064804"/>
      <w:bookmarkStart w:id="203" w:name="_Hlk54206646"/>
      <w:r w:rsidRPr="00F10B4F">
        <w:t>6.2.2</w:t>
      </w:r>
      <w:r w:rsidRPr="00F10B4F">
        <w:tab/>
        <w:t>Message definitions</w:t>
      </w:r>
      <w:bookmarkEnd w:id="201"/>
      <w:bookmarkEnd w:id="202"/>
    </w:p>
    <w:p w14:paraId="40966AC0" w14:textId="77777777" w:rsidR="00394471" w:rsidRPr="00F10B4F" w:rsidRDefault="00394471" w:rsidP="00394471">
      <w:pPr>
        <w:pStyle w:val="4"/>
      </w:pPr>
      <w:bookmarkStart w:id="204" w:name="_Toc60777102"/>
      <w:bookmarkStart w:id="205" w:name="_Toc131064820"/>
      <w:bookmarkEnd w:id="203"/>
      <w:r w:rsidRPr="00F10B4F">
        <w:t>–</w:t>
      </w:r>
      <w:r w:rsidRPr="00F10B4F">
        <w:tab/>
      </w:r>
      <w:r w:rsidRPr="00F10B4F">
        <w:rPr>
          <w:i/>
        </w:rPr>
        <w:t>MIB</w:t>
      </w:r>
      <w:bookmarkEnd w:id="204"/>
      <w:bookmarkEnd w:id="205"/>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06"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07"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宋体"/>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宋体"/>
                <w:szCs w:val="22"/>
                <w:lang w:eastAsia="zh-CN"/>
              </w:rPr>
              <w:t xml:space="preserve">#0 configured in </w:t>
            </w:r>
            <w:r w:rsidRPr="00F10B4F">
              <w:rPr>
                <w:rFonts w:eastAsia="宋体"/>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宋体"/>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宋体"/>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宋体"/>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08" w:name="_Toc60777117"/>
      <w:bookmarkStart w:id="209" w:name="_Toc131064835"/>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4"/>
      </w:pPr>
      <w:r w:rsidRPr="00F10B4F">
        <w:t>–</w:t>
      </w:r>
      <w:r w:rsidRPr="00F10B4F">
        <w:tab/>
      </w:r>
      <w:r w:rsidRPr="00F10B4F">
        <w:rPr>
          <w:i/>
          <w:noProof/>
        </w:rPr>
        <w:t>RRCSetupComplete</w:t>
      </w:r>
      <w:bookmarkEnd w:id="208"/>
      <w:bookmarkEnd w:id="209"/>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10" w:author="RAN2#121" w:date="2023-04-23T22:49:00Z">
        <w:r w:rsidR="00895C2E" w:rsidRPr="00F43A82">
          <w:t>RRCSetupComplete-v1</w:t>
        </w:r>
        <w:r w:rsidR="00895C2E">
          <w:t>8xy</w:t>
        </w:r>
        <w:r w:rsidR="00895C2E" w:rsidRPr="00F43A82">
          <w:t>-IEs</w:t>
        </w:r>
      </w:ins>
      <w:del w:id="211"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12" w:author="RAN2#121" w:date="2023-04-23T22:49:00Z"/>
        </w:rPr>
      </w:pPr>
    </w:p>
    <w:p w14:paraId="1A7CD46B" w14:textId="77777777" w:rsidR="00895C2E" w:rsidRPr="00F43A82" w:rsidRDefault="00895C2E" w:rsidP="00895C2E">
      <w:pPr>
        <w:pStyle w:val="PL"/>
        <w:rPr>
          <w:ins w:id="213" w:author="RAN2#121" w:date="2023-04-23T22:49:00Z"/>
        </w:rPr>
      </w:pPr>
      <w:ins w:id="214"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15" w:author="RAN2#121" w:date="2023-04-23T22:49:00Z"/>
        </w:rPr>
      </w:pPr>
      <w:ins w:id="216"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17" w:author="RAN2#121" w:date="2023-04-23T22:49:00Z"/>
        </w:rPr>
      </w:pPr>
      <w:ins w:id="218"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19" w:author="RAN2#121" w:date="2023-04-23T22:49:00Z"/>
        </w:rPr>
      </w:pPr>
      <w:ins w:id="220"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21"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22" w:author="RAN2#121" w:date="2023-04-23T22:49:00Z"/>
                <w:b/>
                <w:i/>
                <w:lang w:eastAsia="sv-SE"/>
              </w:rPr>
            </w:pPr>
            <w:ins w:id="223"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24" w:author="RAN2#121" w:date="2023-04-23T22:49:00Z"/>
                <w:b/>
                <w:i/>
                <w:szCs w:val="22"/>
                <w:lang w:eastAsia="sv-SE"/>
              </w:rPr>
            </w:pPr>
            <w:ins w:id="225"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26" w:name="_Toc60777125"/>
      <w:bookmarkStart w:id="227" w:name="_Toc13106484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4"/>
        <w:rPr>
          <w:i/>
          <w:noProof/>
        </w:rPr>
      </w:pPr>
      <w:r w:rsidRPr="00F10B4F">
        <w:t>–</w:t>
      </w:r>
      <w:r w:rsidRPr="00F10B4F">
        <w:tab/>
      </w:r>
      <w:r w:rsidRPr="00F10B4F">
        <w:rPr>
          <w:i/>
          <w:noProof/>
        </w:rPr>
        <w:t>SIB1</w:t>
      </w:r>
      <w:bookmarkEnd w:id="226"/>
      <w:bookmarkEnd w:id="227"/>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宋体"/>
        </w:rPr>
        <w:t>sdt</w:t>
      </w:r>
      <w:r w:rsidRPr="00F10B4F">
        <w:t>-</w:t>
      </w:r>
      <w:r w:rsidRPr="00F10B4F">
        <w:rPr>
          <w:rFonts w:eastAsia="宋体"/>
        </w:rPr>
        <w:t>ConfigCommon-r17</w:t>
      </w:r>
      <w:r w:rsidRPr="00F10B4F">
        <w:t xml:space="preserve">                 </w:t>
      </w:r>
      <w:r w:rsidRPr="00F10B4F">
        <w:rPr>
          <w:rFonts w:eastAsia="宋体"/>
        </w:rPr>
        <w:t>SDT</w:t>
      </w:r>
      <w:r w:rsidRPr="00F10B4F">
        <w:t>-</w:t>
      </w:r>
      <w:r w:rsidRPr="00F10B4F">
        <w:rPr>
          <w:rFonts w:eastAsia="宋体"/>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28" w:author="RAN2#121" w:date="2023-04-23T22:50:00Z">
        <w:r w:rsidR="00895C2E" w:rsidRPr="00F43A82">
          <w:t>SIB1-v1</w:t>
        </w:r>
        <w:r w:rsidR="00895C2E">
          <w:t>8</w:t>
        </w:r>
        <w:r w:rsidR="00895C2E" w:rsidRPr="00F43A82">
          <w:t>00-IEs</w:t>
        </w:r>
      </w:ins>
      <w:del w:id="229"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30" w:author="RAN2#121" w:date="2023-04-23T22:50:00Z"/>
          <w:rFonts w:eastAsia="等线"/>
          <w:lang w:eastAsia="zh-CN"/>
        </w:rPr>
      </w:pPr>
    </w:p>
    <w:p w14:paraId="71B06EE5" w14:textId="77777777" w:rsidR="00895C2E" w:rsidRPr="00F43A82" w:rsidRDefault="00895C2E" w:rsidP="00895C2E">
      <w:pPr>
        <w:pStyle w:val="PL"/>
        <w:rPr>
          <w:ins w:id="231" w:author="RAN2#121" w:date="2023-04-23T22:50:00Z"/>
        </w:rPr>
      </w:pPr>
      <w:ins w:id="232"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33" w:author="RAN2#121" w:date="2023-04-23T22:50:00Z"/>
          <w:color w:val="808080"/>
        </w:rPr>
      </w:pPr>
      <w:ins w:id="234"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35" w:author="RAN2#121" w:date="2023-04-23T22:50:00Z"/>
        </w:rPr>
      </w:pPr>
      <w:ins w:id="236"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37" w:author="RAN2#121" w:date="2023-04-23T22:50:00Z"/>
        </w:rPr>
      </w:pPr>
      <w:ins w:id="238" w:author="RAN2#121" w:date="2023-04-23T22:50:00Z">
        <w:r>
          <w:rPr>
            <w:rFonts w:eastAsia="等线"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239"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40" w:author="RAN2#121" w:date="2023-04-23T22:51:00Z"/>
                <w:b/>
                <w:bCs/>
                <w:i/>
                <w:iCs/>
                <w:lang w:eastAsia="x-none"/>
              </w:rPr>
            </w:pPr>
            <w:ins w:id="241"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242" w:author="RAN2#121" w:date="2023-04-23T22:51:00Z"/>
                <w:lang w:eastAsia="sv-SE"/>
              </w:rPr>
            </w:pPr>
            <w:ins w:id="243"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lastRenderedPageBreak/>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2"/>
      </w:pPr>
      <w:bookmarkStart w:id="244" w:name="_Toc60777137"/>
      <w:bookmarkStart w:id="245" w:name="_Toc131064856"/>
      <w:r w:rsidRPr="00F10B4F">
        <w:t>6.3</w:t>
      </w:r>
      <w:r w:rsidRPr="00F10B4F">
        <w:tab/>
        <w:t>RRC information elements</w:t>
      </w:r>
      <w:bookmarkEnd w:id="244"/>
      <w:bookmarkEnd w:id="245"/>
    </w:p>
    <w:p w14:paraId="330B154B" w14:textId="77777777" w:rsidR="00394471" w:rsidRPr="00F10B4F" w:rsidRDefault="00394471" w:rsidP="00394471">
      <w:pPr>
        <w:pStyle w:val="3"/>
      </w:pPr>
      <w:bookmarkStart w:id="246" w:name="_Toc60777158"/>
      <w:bookmarkStart w:id="247" w:name="_Toc131064883"/>
      <w:bookmarkStart w:id="248" w:name="_Hlk54206873"/>
      <w:r w:rsidRPr="00F10B4F">
        <w:t>6.3.2</w:t>
      </w:r>
      <w:r w:rsidRPr="00F10B4F">
        <w:tab/>
        <w:t>Radio resource control information elements</w:t>
      </w:r>
      <w:bookmarkEnd w:id="246"/>
      <w:bookmarkEnd w:id="247"/>
    </w:p>
    <w:p w14:paraId="670E8B99" w14:textId="77777777" w:rsidR="00394471" w:rsidRPr="00F10B4F" w:rsidRDefault="00394471" w:rsidP="00394471">
      <w:pPr>
        <w:pStyle w:val="4"/>
        <w:rPr>
          <w:rFonts w:eastAsia="宋体"/>
          <w:i/>
          <w:noProof/>
        </w:rPr>
      </w:pPr>
      <w:bookmarkStart w:id="249" w:name="_Toc60777184"/>
      <w:bookmarkStart w:id="250" w:name="_Toc131064911"/>
      <w:bookmarkEnd w:id="248"/>
      <w:r w:rsidRPr="00F10B4F">
        <w:rPr>
          <w:rFonts w:eastAsia="宋体"/>
        </w:rPr>
        <w:t>–</w:t>
      </w:r>
      <w:r w:rsidRPr="00F10B4F">
        <w:rPr>
          <w:rFonts w:eastAsia="宋体"/>
        </w:rPr>
        <w:tab/>
      </w:r>
      <w:r w:rsidRPr="00F10B4F">
        <w:rPr>
          <w:rFonts w:eastAsia="宋体"/>
          <w:i/>
          <w:noProof/>
        </w:rPr>
        <w:t>CellAccessRelatedInfo</w:t>
      </w:r>
      <w:bookmarkEnd w:id="249"/>
      <w:bookmarkEnd w:id="250"/>
    </w:p>
    <w:p w14:paraId="340E59D4" w14:textId="77777777" w:rsidR="00394471" w:rsidRPr="00F10B4F" w:rsidRDefault="00394471" w:rsidP="00394471">
      <w:pPr>
        <w:rPr>
          <w:rFonts w:eastAsia="宋体"/>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51"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52"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53"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宋体"/>
                <w:lang w:eastAsia="zh-CN"/>
              </w:rPr>
              <w:t xml:space="preserve">The PLMN index is defined as </w:t>
            </w:r>
            <w:r w:rsidRPr="00F10B4F">
              <w:rPr>
                <w:i/>
                <w:lang w:eastAsia="en-GB"/>
              </w:rPr>
              <w:t>b1+b2+…+</w:t>
            </w:r>
            <w:r w:rsidRPr="00F10B4F">
              <w:rPr>
                <w:rFonts w:eastAsia="宋体"/>
                <w:i/>
                <w:lang w:eastAsia="zh-CN"/>
              </w:rPr>
              <w:t>b(n-1)</w:t>
            </w:r>
            <w:r w:rsidRPr="00F10B4F">
              <w:rPr>
                <w:i/>
                <w:lang w:eastAsia="en-GB"/>
              </w:rPr>
              <w:t>+i</w:t>
            </w:r>
            <w:r w:rsidRPr="00F10B4F">
              <w:rPr>
                <w:lang w:eastAsia="en-GB"/>
              </w:rPr>
              <w:t xml:space="preserve"> for </w:t>
            </w:r>
            <w:r w:rsidRPr="00F10B4F">
              <w:rPr>
                <w:rFonts w:eastAsia="宋体"/>
                <w:lang w:eastAsia="zh-CN"/>
              </w:rPr>
              <w:t>the</w:t>
            </w:r>
            <w:r w:rsidRPr="00F10B4F">
              <w:rPr>
                <w:lang w:eastAsia="en-GB"/>
              </w:rPr>
              <w:t xml:space="preserve"> PLMN </w:t>
            </w:r>
            <w:r w:rsidRPr="00F10B4F">
              <w:rPr>
                <w:rFonts w:eastAsia="宋体"/>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宋体"/>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宋体"/>
                <w:lang w:eastAsia="zh-CN"/>
              </w:rPr>
              <w:t xml:space="preserve">, where </w:t>
            </w:r>
            <w:r w:rsidRPr="00F10B4F">
              <w:rPr>
                <w:rFonts w:eastAsia="宋体"/>
                <w:i/>
                <w:lang w:eastAsia="zh-CN"/>
              </w:rPr>
              <w:t>b(j)</w:t>
            </w:r>
            <w:r w:rsidRPr="00F10B4F">
              <w:rPr>
                <w:rFonts w:eastAsia="宋体"/>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54" w:name="_Toc60777187"/>
      <w:bookmarkStart w:id="255" w:name="_Toc13106491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4"/>
      </w:pPr>
      <w:r w:rsidRPr="00F10B4F">
        <w:t>–</w:t>
      </w:r>
      <w:r w:rsidRPr="00F10B4F">
        <w:tab/>
      </w:r>
      <w:r w:rsidRPr="00F10B4F">
        <w:rPr>
          <w:i/>
        </w:rPr>
        <w:t>CellGroupConfig</w:t>
      </w:r>
      <w:bookmarkEnd w:id="254"/>
      <w:bookmarkEnd w:id="255"/>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256"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57" w:author="RAN2#121" w:date="2023-04-23T23:49:00Z">
        <w:r w:rsidR="00AD08BE">
          <w:t>,</w:t>
        </w:r>
      </w:ins>
    </w:p>
    <w:p w14:paraId="771844C1" w14:textId="77777777" w:rsidR="00AD08BE" w:rsidRPr="00F43A82" w:rsidRDefault="00AD08BE" w:rsidP="00AD08BE">
      <w:pPr>
        <w:pStyle w:val="PL"/>
        <w:rPr>
          <w:ins w:id="258" w:author="RAN2#121" w:date="2023-04-23T23:49:00Z"/>
        </w:rPr>
      </w:pPr>
      <w:ins w:id="259" w:author="RAN2#121" w:date="2023-04-23T23:49:00Z">
        <w:r w:rsidRPr="00F43A82">
          <w:t xml:space="preserve">    [[</w:t>
        </w:r>
      </w:ins>
    </w:p>
    <w:p w14:paraId="7912A748" w14:textId="77777777" w:rsidR="00AD08BE" w:rsidRPr="00F43A82" w:rsidRDefault="00AD08BE" w:rsidP="00AD08BE">
      <w:pPr>
        <w:pStyle w:val="PL"/>
        <w:rPr>
          <w:ins w:id="260" w:author="RAN2#121" w:date="2023-04-23T23:49:00Z"/>
          <w:color w:val="808080"/>
        </w:rPr>
      </w:pPr>
      <w:ins w:id="261"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62" w:author="RAN2#121" w:date="2023-04-23T23:49:00Z"/>
        </w:rPr>
      </w:pPr>
      <w:ins w:id="263"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等线"/>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264"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等线"/>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等线"/>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264"/>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265"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266" w:author="RAN2#121" w:date="2023-04-23T23:50:00Z"/>
                <w:rFonts w:eastAsia="Calibri"/>
                <w:szCs w:val="22"/>
                <w:lang w:eastAsia="sv-SE"/>
              </w:rPr>
            </w:pPr>
            <w:ins w:id="267" w:author="RAN2#121" w:date="2023-04-23T23:50:00Z">
              <w:r>
                <w:rPr>
                  <w:rFonts w:eastAsia="Calibri"/>
                  <w:b/>
                  <w:i/>
                  <w:szCs w:val="22"/>
                  <w:lang w:eastAsia="sv-SE"/>
                </w:rPr>
                <w:t>ncr-Fwd</w:t>
              </w:r>
              <w:r w:rsidRPr="00F43A82">
                <w:rPr>
                  <w:rFonts w:eastAsia="Calibri"/>
                  <w:b/>
                  <w:i/>
                  <w:szCs w:val="22"/>
                  <w:lang w:eastAsia="sv-SE"/>
                </w:rPr>
                <w:t>Config</w:t>
              </w:r>
            </w:ins>
          </w:p>
          <w:p w14:paraId="7C0952E0" w14:textId="77777777" w:rsidR="00AD08BE" w:rsidRPr="00F43A82" w:rsidRDefault="00AD08BE" w:rsidP="00CB0DF9">
            <w:pPr>
              <w:pStyle w:val="TAL"/>
              <w:rPr>
                <w:ins w:id="268" w:author="RAN2#121" w:date="2023-04-23T23:50:00Z"/>
                <w:rFonts w:eastAsia="Calibri"/>
                <w:b/>
                <w:i/>
                <w:szCs w:val="22"/>
                <w:lang w:eastAsia="sv-SE"/>
              </w:rPr>
            </w:pPr>
            <w:ins w:id="269"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The NCR-Fwd stops forwarding when this field is released.</w:t>
              </w:r>
            </w:ins>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等线"/>
                <w:szCs w:val="22"/>
                <w:lang w:eastAsia="zh-CN"/>
              </w:rPr>
              <w:t xml:space="preserve">The parameter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宋体"/>
                <w:b/>
                <w:bCs/>
                <w:i/>
                <w:iCs/>
                <w:lang w:eastAsia="sv-SE"/>
              </w:rPr>
            </w:pPr>
            <w:r w:rsidRPr="00F10B4F">
              <w:rPr>
                <w:rFonts w:eastAsia="宋体"/>
                <w:b/>
                <w:bCs/>
                <w:i/>
                <w:iCs/>
                <w:lang w:eastAsia="sv-SE"/>
              </w:rPr>
              <w:t>IntraBandCC-Combination</w:t>
            </w:r>
          </w:p>
          <w:p w14:paraId="35CC80D1" w14:textId="2A7E1C35" w:rsidR="006C69F1" w:rsidRPr="00F10B4F" w:rsidRDefault="006C69F1" w:rsidP="00DD246F">
            <w:pPr>
              <w:pStyle w:val="TAL"/>
              <w:rPr>
                <w:rFonts w:eastAsia="宋体"/>
                <w:bCs/>
                <w:iCs/>
                <w:lang w:eastAsia="sv-SE"/>
              </w:rPr>
            </w:pPr>
            <w:r w:rsidRPr="00F10B4F">
              <w:rPr>
                <w:rFonts w:eastAsia="宋体"/>
                <w:bCs/>
                <w:iCs/>
                <w:lang w:eastAsia="sv-SE"/>
              </w:rPr>
              <w:t xml:space="preserve">Indicates </w:t>
            </w:r>
            <w:r w:rsidR="00E623A0" w:rsidRPr="00F10B4F">
              <w:rPr>
                <w:rFonts w:eastAsia="宋体"/>
                <w:bCs/>
                <w:iCs/>
                <w:lang w:eastAsia="sv-SE"/>
              </w:rPr>
              <w:t xml:space="preserve">the </w:t>
            </w:r>
            <w:r w:rsidRPr="00F10B4F">
              <w:rPr>
                <w:rFonts w:eastAsia="宋体"/>
                <w:lang w:eastAsia="sv-SE"/>
              </w:rPr>
              <w:t xml:space="preserve">state </w:t>
            </w:r>
            <w:r w:rsidR="00E623A0" w:rsidRPr="00F10B4F">
              <w:rPr>
                <w:rFonts w:eastAsia="宋体"/>
                <w:lang w:eastAsia="sv-SE"/>
              </w:rPr>
              <w:t xml:space="preserve">of the carriers </w:t>
            </w:r>
            <w:r w:rsidRPr="00F10B4F">
              <w:rPr>
                <w:rFonts w:eastAsia="宋体"/>
                <w:lang w:eastAsia="sv-SE"/>
              </w:rPr>
              <w:t xml:space="preserve">and BWPs indexes </w:t>
            </w:r>
            <w:r w:rsidR="00E623A0" w:rsidRPr="00F10B4F">
              <w:rPr>
                <w:rFonts w:eastAsia="宋体"/>
                <w:lang w:eastAsia="sv-SE"/>
              </w:rPr>
              <w:t xml:space="preserve">of the carriers </w:t>
            </w:r>
            <w:r w:rsidRPr="00F10B4F">
              <w:rPr>
                <w:rFonts w:eastAsia="宋体"/>
                <w:lang w:eastAsia="sv-SE"/>
              </w:rPr>
              <w:t xml:space="preserve">in a CC combination, each carrier in this combination corresponds </w:t>
            </w:r>
            <w:r w:rsidR="00E623A0" w:rsidRPr="00F10B4F">
              <w:rPr>
                <w:rFonts w:eastAsia="宋体"/>
                <w:lang w:eastAsia="sv-SE"/>
              </w:rPr>
              <w:t xml:space="preserve">to </w:t>
            </w:r>
            <w:r w:rsidRPr="00F10B4F">
              <w:rPr>
                <w:rFonts w:eastAsia="宋体"/>
                <w:lang w:eastAsia="sv-SE"/>
              </w:rPr>
              <w:t xml:space="preserve">an entry in </w:t>
            </w:r>
            <w:r w:rsidRPr="00F10B4F">
              <w:rPr>
                <w:rFonts w:eastAsia="宋体"/>
                <w:i/>
                <w:iCs/>
                <w:lang w:eastAsia="sv-SE"/>
              </w:rPr>
              <w:t>servCellIndexList</w:t>
            </w:r>
            <w:r w:rsidRPr="00F10B4F">
              <w:rPr>
                <w:rFonts w:eastAsia="宋体"/>
                <w:lang w:eastAsia="sv-SE"/>
              </w:rPr>
              <w:t xml:space="preserve"> with same order. This </w:t>
            </w:r>
            <w:r w:rsidR="00E623A0" w:rsidRPr="00F10B4F">
              <w:rPr>
                <w:rFonts w:eastAsia="宋体"/>
                <w:lang w:eastAsia="sv-SE"/>
              </w:rPr>
              <w:t xml:space="preserve">IE </w:t>
            </w:r>
            <w:r w:rsidRPr="00F10B4F">
              <w:rPr>
                <w:rFonts w:eastAsia="宋体"/>
                <w:lang w:eastAsia="sv-SE"/>
              </w:rPr>
              <w:t xml:space="preserve">shall have </w:t>
            </w:r>
            <w:r w:rsidR="00E623A0" w:rsidRPr="00F10B4F">
              <w:rPr>
                <w:rFonts w:eastAsia="宋体"/>
                <w:lang w:eastAsia="sv-SE"/>
              </w:rPr>
              <w:t xml:space="preserve">the </w:t>
            </w:r>
            <w:r w:rsidRPr="00F10B4F">
              <w:rPr>
                <w:rFonts w:eastAsia="宋体"/>
                <w:lang w:eastAsia="sv-SE"/>
              </w:rPr>
              <w:t xml:space="preserve">same size </w:t>
            </w:r>
            <w:r w:rsidR="00E623A0" w:rsidRPr="00F10B4F">
              <w:rPr>
                <w:rFonts w:eastAsia="宋体"/>
                <w:lang w:eastAsia="sv-SE"/>
              </w:rPr>
              <w:t xml:space="preserve">as </w:t>
            </w:r>
            <w:r w:rsidRPr="00F10B4F">
              <w:rPr>
                <w:rFonts w:eastAsia="宋体"/>
                <w:i/>
                <w:iCs/>
                <w:lang w:eastAsia="sv-SE"/>
              </w:rPr>
              <w:t>servCellIndexList</w:t>
            </w:r>
            <w:r w:rsidRPr="00F10B4F">
              <w:rPr>
                <w:rFonts w:eastAsia="宋体"/>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宋体"/>
                <w:b/>
                <w:bCs/>
                <w:i/>
                <w:iCs/>
                <w:lang w:eastAsia="sv-SE"/>
              </w:rPr>
            </w:pPr>
            <w:r w:rsidRPr="00F10B4F">
              <w:rPr>
                <w:rFonts w:eastAsia="宋体"/>
                <w:b/>
                <w:bCs/>
                <w:i/>
                <w:iCs/>
                <w:lang w:eastAsia="sv-SE"/>
              </w:rPr>
              <w:t>IntraBandCC-CombinationReqList</w:t>
            </w:r>
          </w:p>
          <w:p w14:paraId="682D01B8" w14:textId="77777777" w:rsidR="006C69F1" w:rsidRPr="00F10B4F" w:rsidRDefault="006C69F1" w:rsidP="00FE6C44">
            <w:pPr>
              <w:pStyle w:val="TAL"/>
              <w:rPr>
                <w:rFonts w:eastAsia="宋体"/>
                <w:lang w:eastAsia="sv-SE"/>
              </w:rPr>
            </w:pPr>
            <w:r w:rsidRPr="00F10B4F">
              <w:rPr>
                <w:rFonts w:eastAsia="宋体"/>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宋体"/>
                <w:b/>
                <w:bCs/>
                <w:i/>
                <w:iCs/>
                <w:lang w:eastAsia="sv-SE"/>
              </w:rPr>
            </w:pPr>
            <w:r w:rsidRPr="00F10B4F">
              <w:rPr>
                <w:rFonts w:eastAsia="宋体"/>
                <w:b/>
                <w:bCs/>
                <w:i/>
                <w:iCs/>
                <w:lang w:eastAsia="sv-SE"/>
              </w:rPr>
              <w:t>servCellIndexList</w:t>
            </w:r>
          </w:p>
          <w:p w14:paraId="140D1DC5" w14:textId="7B54D29A" w:rsidR="006C69F1" w:rsidRPr="00F10B4F" w:rsidRDefault="006C69F1" w:rsidP="00DD246F">
            <w:pPr>
              <w:pStyle w:val="TAL"/>
              <w:rPr>
                <w:rFonts w:eastAsia="宋体"/>
                <w:lang w:eastAsia="sv-SE"/>
              </w:rPr>
            </w:pPr>
            <w:r w:rsidRPr="00F10B4F">
              <w:rPr>
                <w:rFonts w:eastAsia="宋体"/>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等线"/>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等线"/>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270"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271" w:author="RAN2#121" w:date="2023-04-23T23:51:00Z"/>
                <w:i/>
                <w:iCs/>
              </w:rPr>
            </w:pPr>
            <w:ins w:id="272" w:author="RAN2#121" w:date="2023-04-23T23:51:00Z">
              <w:r>
                <w:rPr>
                  <w:rFonts w:eastAsia="等线" w:hint="eastAsia"/>
                  <w:i/>
                  <w:iCs/>
                  <w:lang w:eastAsia="zh-CN"/>
                </w:rPr>
                <w:t>N</w:t>
              </w:r>
              <w:r>
                <w:rPr>
                  <w:rFonts w:eastAsia="等线"/>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273" w:author="RAN2#121" w:date="2023-04-23T23:51:00Z"/>
              </w:rPr>
            </w:pPr>
            <w:ins w:id="274" w:author="RAN2#121" w:date="2023-04-23T23:51:00Z">
              <w:r>
                <w:rPr>
                  <w:rFonts w:eastAsia="等线"/>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275" w:name="_Hlk13163931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276" w:author="RAN2#121" w:date="2023-04-23T23:52:00Z"/>
          <w:rFonts w:ascii="Arial" w:hAnsi="Arial"/>
          <w:i/>
          <w:iCs/>
          <w:kern w:val="2"/>
          <w:sz w:val="24"/>
          <w:szCs w:val="24"/>
          <w:lang w:val="en-US" w:eastAsia="zh-CN"/>
        </w:rPr>
      </w:pPr>
      <w:ins w:id="277"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278" w:author="RAN2#121" w:date="2023-04-23T23:52:00Z"/>
          <w:rFonts w:eastAsia="宋体"/>
          <w:lang w:eastAsia="en-GB"/>
        </w:rPr>
      </w:pPr>
      <w:ins w:id="279" w:author="RAN2#121" w:date="2023-04-23T23:52:00Z">
        <w:r w:rsidRPr="004F10F3">
          <w:rPr>
            <w:rFonts w:eastAsia="宋体"/>
            <w:lang w:eastAsia="en-GB"/>
          </w:rPr>
          <w:t xml:space="preserve">The IE </w:t>
        </w:r>
        <w:r w:rsidRPr="004F10F3">
          <w:rPr>
            <w:rFonts w:eastAsia="宋体" w:hint="eastAsia"/>
            <w:i/>
            <w:iCs/>
            <w:lang w:eastAsia="en-GB"/>
          </w:rPr>
          <w:t>NCR</w:t>
        </w:r>
        <w:r w:rsidRPr="004F10F3">
          <w:rPr>
            <w:rFonts w:eastAsia="宋体"/>
            <w:i/>
            <w:iCs/>
            <w:lang w:eastAsia="en-GB"/>
          </w:rPr>
          <w:t>-</w:t>
        </w:r>
        <w:r w:rsidRPr="004F10F3">
          <w:rPr>
            <w:rFonts w:eastAsia="宋体" w:hint="eastAsia"/>
            <w:i/>
            <w:iCs/>
            <w:lang w:eastAsia="zh-CN"/>
          </w:rPr>
          <w:t>F</w:t>
        </w:r>
        <w:r w:rsidRPr="004F10F3">
          <w:rPr>
            <w:rFonts w:eastAsia="宋体" w:hint="eastAsia"/>
            <w:i/>
            <w:iCs/>
            <w:lang w:val="en-US" w:eastAsia="zh-CN"/>
          </w:rPr>
          <w:t>w</w:t>
        </w:r>
        <w:r w:rsidRPr="004F10F3">
          <w:rPr>
            <w:rFonts w:eastAsia="宋体" w:hint="eastAsia"/>
            <w:i/>
            <w:iCs/>
            <w:lang w:eastAsia="zh-CN"/>
          </w:rPr>
          <w:t>d</w:t>
        </w:r>
        <w:r w:rsidRPr="004F10F3">
          <w:rPr>
            <w:rFonts w:eastAsia="宋体" w:hint="eastAsia"/>
            <w:i/>
            <w:iCs/>
            <w:lang w:eastAsia="en-GB"/>
          </w:rPr>
          <w:t>Config</w:t>
        </w:r>
        <w:r w:rsidRPr="004F10F3">
          <w:rPr>
            <w:rFonts w:eastAsia="宋体" w:hint="eastAsia"/>
            <w:lang w:val="en-US" w:eastAsia="zh-CN"/>
          </w:rPr>
          <w:t xml:space="preserve"> </w:t>
        </w:r>
        <w:r w:rsidRPr="004F10F3">
          <w:rPr>
            <w:rFonts w:eastAsia="宋体"/>
            <w:lang w:eastAsia="en-GB"/>
          </w:rPr>
          <w:t xml:space="preserve">contains configuration related to </w:t>
        </w:r>
        <w:r w:rsidRPr="004F10F3">
          <w:rPr>
            <w:rFonts w:eastAsia="宋体" w:hint="eastAsia"/>
            <w:lang w:val="en-US" w:eastAsia="zh-CN"/>
          </w:rPr>
          <w:t>periodic</w:t>
        </w:r>
        <w:r>
          <w:rPr>
            <w:rFonts w:eastAsia="宋体"/>
            <w:lang w:val="en-US" w:eastAsia="zh-CN"/>
          </w:rPr>
          <w:t xml:space="preserve">, </w:t>
        </w:r>
        <w:r w:rsidRPr="004F10F3">
          <w:rPr>
            <w:rFonts w:eastAsia="宋体" w:hint="eastAsia"/>
            <w:lang w:val="en-US" w:eastAsia="zh-CN"/>
          </w:rPr>
          <w:t>aperiodic</w:t>
        </w:r>
        <w:r>
          <w:rPr>
            <w:rFonts w:eastAsia="宋体"/>
            <w:lang w:val="en-US" w:eastAsia="zh-CN"/>
          </w:rPr>
          <w:t xml:space="preserve"> and semi-persistent</w:t>
        </w:r>
        <w:r w:rsidRPr="004F10F3">
          <w:rPr>
            <w:rFonts w:eastAsia="宋体" w:hint="eastAsia"/>
            <w:lang w:val="en-US" w:eastAsia="zh-CN"/>
          </w:rPr>
          <w:t xml:space="preserve"> </w:t>
        </w:r>
        <w:r w:rsidRPr="004F10F3">
          <w:rPr>
            <w:rFonts w:eastAsia="宋体"/>
            <w:lang w:val="en-US" w:eastAsia="zh-CN"/>
          </w:rPr>
          <w:t xml:space="preserve">beam </w:t>
        </w:r>
        <w:r>
          <w:rPr>
            <w:rFonts w:eastAsia="宋体"/>
            <w:lang w:val="en-US" w:eastAsia="zh-CN"/>
          </w:rPr>
          <w:t>indication</w:t>
        </w:r>
        <w:r w:rsidRPr="004F10F3">
          <w:rPr>
            <w:rFonts w:eastAsia="宋体"/>
            <w:lang w:val="en-US" w:eastAsia="zh-CN"/>
          </w:rPr>
          <w:t xml:space="preserve"> for NCR-Fwd access link</w:t>
        </w:r>
        <w:r w:rsidRPr="004F10F3">
          <w:rPr>
            <w:rFonts w:eastAsia="宋体"/>
            <w:lang w:eastAsia="en-GB"/>
          </w:rPr>
          <w:t>.</w:t>
        </w:r>
      </w:ins>
    </w:p>
    <w:bookmarkEnd w:id="275"/>
    <w:p w14:paraId="459B9D33" w14:textId="77777777" w:rsidR="00AD08BE" w:rsidRPr="004F10F3" w:rsidRDefault="00AD08BE" w:rsidP="00AD08BE">
      <w:pPr>
        <w:keepNext/>
        <w:keepLines/>
        <w:widowControl w:val="0"/>
        <w:spacing w:before="60" w:line="259" w:lineRule="auto"/>
        <w:jc w:val="center"/>
        <w:rPr>
          <w:ins w:id="280" w:author="RAN2#121" w:date="2023-04-23T23:52:00Z"/>
          <w:rFonts w:ascii="Arial" w:eastAsia="宋体" w:hAnsi="Arial"/>
          <w:b/>
          <w:kern w:val="2"/>
          <w:sz w:val="21"/>
          <w:szCs w:val="24"/>
          <w:lang w:eastAsia="en-GB"/>
        </w:rPr>
      </w:pPr>
      <w:ins w:id="281" w:author="RAN2#121" w:date="2023-04-23T23:52:00Z">
        <w:r w:rsidRPr="004F10F3">
          <w:rPr>
            <w:rFonts w:ascii="Arial" w:eastAsia="宋体" w:hAnsi="Arial" w:hint="eastAsia"/>
            <w:b/>
            <w:i/>
            <w:iCs/>
            <w:kern w:val="2"/>
            <w:sz w:val="21"/>
            <w:szCs w:val="24"/>
            <w:lang w:eastAsia="en-GB"/>
          </w:rPr>
          <w:t>NCR</w:t>
        </w:r>
        <w:r w:rsidRPr="004F10F3">
          <w:rPr>
            <w:rFonts w:ascii="Arial" w:eastAsia="宋体" w:hAnsi="Arial"/>
            <w:b/>
            <w:i/>
            <w:iCs/>
            <w:kern w:val="2"/>
            <w:sz w:val="21"/>
            <w:szCs w:val="24"/>
            <w:lang w:eastAsia="en-GB"/>
          </w:rPr>
          <w:t>-</w:t>
        </w:r>
        <w:r w:rsidRPr="004F10F3">
          <w:rPr>
            <w:rFonts w:ascii="Arial" w:eastAsia="宋体" w:hAnsi="Arial" w:hint="eastAsia"/>
            <w:b/>
            <w:i/>
            <w:iCs/>
            <w:kern w:val="2"/>
            <w:sz w:val="21"/>
            <w:szCs w:val="24"/>
            <w:lang w:eastAsia="zh-CN"/>
          </w:rPr>
          <w:t>F</w:t>
        </w:r>
        <w:r w:rsidRPr="004F10F3">
          <w:rPr>
            <w:rFonts w:ascii="Arial" w:eastAsia="宋体" w:hAnsi="Arial" w:hint="eastAsia"/>
            <w:b/>
            <w:i/>
            <w:iCs/>
            <w:kern w:val="2"/>
            <w:sz w:val="21"/>
            <w:szCs w:val="24"/>
            <w:lang w:val="en-US" w:eastAsia="zh-CN"/>
          </w:rPr>
          <w:t>w</w:t>
        </w:r>
        <w:r w:rsidRPr="004F10F3">
          <w:rPr>
            <w:rFonts w:ascii="Arial" w:eastAsia="宋体" w:hAnsi="Arial" w:hint="eastAsia"/>
            <w:b/>
            <w:i/>
            <w:iCs/>
            <w:kern w:val="2"/>
            <w:sz w:val="21"/>
            <w:szCs w:val="24"/>
            <w:lang w:eastAsia="zh-CN"/>
          </w:rPr>
          <w:t>d</w:t>
        </w:r>
        <w:r w:rsidRPr="004F10F3">
          <w:rPr>
            <w:rFonts w:ascii="Arial" w:eastAsia="宋体" w:hAnsi="Arial" w:hint="eastAsia"/>
            <w:b/>
            <w:i/>
            <w:iCs/>
            <w:kern w:val="2"/>
            <w:sz w:val="21"/>
            <w:szCs w:val="24"/>
            <w:lang w:eastAsia="en-GB"/>
          </w:rPr>
          <w:t>Config</w:t>
        </w:r>
        <w:r w:rsidRPr="004F10F3">
          <w:rPr>
            <w:rFonts w:ascii="Arial" w:eastAsia="宋体"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2" w:author="RAN2#121" w:date="2023-04-23T23:52:00Z"/>
          <w:rFonts w:ascii="Courier New" w:hAnsi="Courier New" w:cs="Courier New"/>
          <w:color w:val="808080"/>
          <w:kern w:val="2"/>
          <w:sz w:val="16"/>
          <w:szCs w:val="16"/>
          <w:lang w:eastAsia="en-GB"/>
        </w:rPr>
      </w:pPr>
      <w:ins w:id="283"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4" w:author="RAN2#121" w:date="2023-04-23T23:52:00Z"/>
          <w:rFonts w:ascii="Courier New" w:hAnsi="Courier New" w:cs="Courier New"/>
          <w:color w:val="808080"/>
          <w:kern w:val="2"/>
          <w:sz w:val="16"/>
          <w:szCs w:val="16"/>
          <w:lang w:eastAsia="en-GB"/>
        </w:rPr>
      </w:pPr>
      <w:ins w:id="285"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6"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7" w:author="RAN2#121" w:date="2023-04-23T23:52:00Z"/>
          <w:rFonts w:ascii="Courier New" w:hAnsi="Courier New" w:cs="Courier New"/>
          <w:kern w:val="2"/>
          <w:sz w:val="16"/>
          <w:szCs w:val="16"/>
          <w:lang w:eastAsia="en-GB"/>
        </w:rPr>
      </w:pPr>
      <w:ins w:id="288"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9" w:author="RAN2#121" w:date="2023-04-23T23:52:00Z"/>
          <w:rFonts w:ascii="Courier New" w:eastAsia="宋体" w:hAnsi="Courier New" w:cs="Courier New"/>
          <w:color w:val="808080"/>
          <w:kern w:val="2"/>
          <w:sz w:val="16"/>
          <w:szCs w:val="16"/>
          <w:lang w:eastAsia="zh-CN"/>
        </w:rPr>
      </w:pPr>
      <w:ins w:id="290" w:author="RAN2#121" w:date="2023-04-23T23:52:00Z">
        <w:r w:rsidRPr="004F10F3">
          <w:rPr>
            <w:rFonts w:ascii="Courier New" w:hAnsi="Courier New" w:cs="Courier New"/>
            <w:kern w:val="2"/>
            <w:sz w:val="16"/>
            <w:szCs w:val="16"/>
            <w:lang w:eastAsia="en-GB"/>
          </w:rPr>
          <w:t xml:space="preserve">    </w:t>
        </w:r>
      </w:ins>
      <w:ins w:id="291" w:author="RAN2#121" w:date="2023-04-24T00:00:00Z">
        <w:r w:rsidR="00595FA7">
          <w:rPr>
            <w:rFonts w:ascii="Courier New" w:hAnsi="Courier New" w:cs="Courier New"/>
            <w:kern w:val="2"/>
            <w:sz w:val="16"/>
            <w:szCs w:val="16"/>
            <w:lang w:eastAsia="en-GB"/>
          </w:rPr>
          <w:t>p</w:t>
        </w:r>
      </w:ins>
      <w:ins w:id="292"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w:t>
        </w:r>
      </w:ins>
      <w:ins w:id="293" w:author="RAN2#121" w:date="2023-04-24T00:00:00Z">
        <w:r w:rsidR="00595FA7">
          <w:rPr>
            <w:rFonts w:ascii="Courier New" w:eastAsia="宋体" w:hAnsi="Courier New" w:cs="Courier New"/>
            <w:kern w:val="2"/>
            <w:sz w:val="16"/>
            <w:szCs w:val="16"/>
            <w:lang w:val="en-US" w:eastAsia="zh-CN"/>
          </w:rPr>
          <w:t>Rsrc</w:t>
        </w:r>
      </w:ins>
      <w:ins w:id="294"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295"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296"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297" w:author="RAN2#121" w:date="2023-04-24T00:01:00Z">
        <w:r w:rsidR="00595FA7">
          <w:rPr>
            <w:rFonts w:ascii="Courier New" w:eastAsia="宋体" w:hAnsi="Courier New" w:cs="Courier New"/>
            <w:kern w:val="2"/>
            <w:sz w:val="16"/>
            <w:szCs w:val="16"/>
            <w:lang w:val="en-US" w:eastAsia="zh-CN"/>
          </w:rPr>
          <w:tab/>
        </w:r>
      </w:ins>
      <w:ins w:id="298"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99" w:author="RAN2#121" w:date="2023-04-23T23:52:00Z"/>
          <w:rFonts w:ascii="Courier New" w:eastAsia="宋体" w:hAnsi="Courier New" w:cs="Courier New"/>
          <w:color w:val="808080"/>
          <w:kern w:val="2"/>
          <w:sz w:val="16"/>
          <w:szCs w:val="16"/>
          <w:lang w:eastAsia="zh-CN"/>
        </w:rPr>
      </w:pPr>
      <w:ins w:id="300" w:author="RAN2#121" w:date="2023-04-23T23:52:00Z">
        <w:r w:rsidRPr="004F10F3">
          <w:rPr>
            <w:rFonts w:ascii="Courier New" w:hAnsi="Courier New" w:cs="Courier New"/>
            <w:kern w:val="2"/>
            <w:sz w:val="16"/>
            <w:szCs w:val="16"/>
            <w:lang w:eastAsia="en-GB"/>
          </w:rPr>
          <w:t xml:space="preserve">    </w:t>
        </w:r>
      </w:ins>
      <w:ins w:id="301" w:author="RAN2#121" w:date="2023-04-24T00:00:00Z">
        <w:r w:rsidR="00595FA7">
          <w:rPr>
            <w:rFonts w:ascii="Courier New" w:hAnsi="Courier New" w:cs="Courier New"/>
            <w:kern w:val="2"/>
            <w:sz w:val="16"/>
            <w:szCs w:val="16"/>
            <w:lang w:eastAsia="en-GB"/>
          </w:rPr>
          <w:t>p</w:t>
        </w:r>
      </w:ins>
      <w:ins w:id="302"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303" w:author="RAN2#121" w:date="2023-04-24T00:00:00Z">
        <w:r w:rsidR="00595FA7">
          <w:rPr>
            <w:rFonts w:ascii="Courier New" w:eastAsia="宋体" w:hAnsi="Courier New" w:cs="Courier New"/>
            <w:kern w:val="2"/>
            <w:sz w:val="16"/>
            <w:szCs w:val="16"/>
            <w:lang w:val="en-US" w:eastAsia="zh-CN"/>
          </w:rPr>
          <w:t>src</w:t>
        </w:r>
      </w:ins>
      <w:ins w:id="304"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05"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06"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07"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08"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09" w:author="RAN2#121" w:date="2023-04-23T23:52:00Z"/>
          <w:rFonts w:ascii="Courier New" w:eastAsia="宋体" w:hAnsi="Courier New" w:cs="Courier New"/>
          <w:kern w:val="2"/>
          <w:sz w:val="16"/>
          <w:szCs w:val="16"/>
          <w:lang w:val="en-US" w:eastAsia="zh-CN"/>
        </w:rPr>
      </w:pPr>
      <w:ins w:id="310" w:author="RAN2#121" w:date="2023-04-23T23:52:00Z">
        <w:r w:rsidRPr="004F10F3">
          <w:rPr>
            <w:rFonts w:ascii="Courier New" w:hAnsi="Courier New" w:cs="Courier New"/>
            <w:kern w:val="2"/>
            <w:sz w:val="16"/>
            <w:szCs w:val="16"/>
            <w:lang w:eastAsia="en-GB"/>
          </w:rPr>
          <w:t xml:space="preserve">    </w:t>
        </w:r>
      </w:ins>
      <w:ins w:id="311" w:author="RAN2#121" w:date="2023-04-24T00:00:00Z">
        <w:r w:rsidR="00595FA7">
          <w:rPr>
            <w:rFonts w:ascii="Courier New" w:hAnsi="Courier New" w:cs="Courier New"/>
            <w:kern w:val="2"/>
            <w:sz w:val="16"/>
            <w:szCs w:val="16"/>
            <w:lang w:eastAsia="en-GB"/>
          </w:rPr>
          <w:t>a</w:t>
        </w:r>
      </w:ins>
      <w:ins w:id="312" w:author="RAN2#121" w:date="2023-04-23T23:52:00Z">
        <w:r w:rsidRPr="004F10F3">
          <w:rPr>
            <w:rFonts w:ascii="Courier New" w:eastAsia="宋体" w:hAnsi="Courier New" w:cs="Courier New" w:hint="eastAsia"/>
            <w:kern w:val="2"/>
            <w:sz w:val="16"/>
            <w:szCs w:val="16"/>
            <w:lang w:val="en-US" w:eastAsia="zh-CN"/>
          </w:rPr>
          <w:t>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NCR-</w:t>
        </w:r>
        <w:r w:rsidRPr="004F10F3">
          <w:rPr>
            <w:rFonts w:ascii="Courier New" w:eastAsia="宋体" w:hAnsi="Courier New" w:cs="Courier New" w:hint="eastAsia"/>
            <w:kern w:val="2"/>
            <w:sz w:val="16"/>
            <w:szCs w:val="16"/>
            <w:lang w:val="en-US" w:eastAsia="zh-CN"/>
          </w:rPr>
          <w:t>AperiodicFwdConfig-r18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13"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14" w:author="RAN2#121" w:date="2023-04-23T23:52:00Z">
        <w:r w:rsidRPr="004F10F3">
          <w:rPr>
            <w:rFonts w:ascii="Courier New" w:hAnsi="Courier New" w:cs="Courier New"/>
            <w:color w:val="993366"/>
            <w:kern w:val="2"/>
            <w:sz w:val="16"/>
            <w:szCs w:val="16"/>
            <w:lang w:eastAsia="en-GB"/>
          </w:rPr>
          <w:t>OPTIONAL</w:t>
        </w:r>
        <w:r w:rsidRPr="004F10F3">
          <w:rPr>
            <w:rFonts w:ascii="Courier New" w:eastAsia="宋体"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5" w:author="RAN2#121" w:date="2023-04-23T23:52:00Z"/>
          <w:rFonts w:ascii="Courier New" w:eastAsia="宋体" w:hAnsi="Courier New" w:cs="Courier New"/>
          <w:color w:val="808080"/>
          <w:kern w:val="2"/>
          <w:sz w:val="16"/>
          <w:szCs w:val="16"/>
          <w:lang w:val="en-US" w:eastAsia="zh-CN"/>
        </w:rPr>
      </w:pPr>
      <w:ins w:id="316" w:author="RAN2#121" w:date="2023-04-23T23:52:00Z">
        <w:r w:rsidRPr="004F10F3">
          <w:rPr>
            <w:rFonts w:ascii="Courier New" w:hAnsi="Courier New" w:cs="Courier New"/>
            <w:kern w:val="2"/>
            <w:sz w:val="16"/>
            <w:szCs w:val="16"/>
            <w:lang w:eastAsia="en-GB"/>
          </w:rPr>
          <w:t xml:space="preserve">    </w:t>
        </w:r>
      </w:ins>
      <w:ins w:id="317" w:author="RAN2#121" w:date="2023-04-24T00:01:00Z">
        <w:r w:rsidR="00595FA7">
          <w:rPr>
            <w:rFonts w:ascii="Courier New" w:hAnsi="Courier New" w:cs="Courier New"/>
            <w:kern w:val="2"/>
            <w:sz w:val="16"/>
            <w:szCs w:val="16"/>
            <w:lang w:eastAsia="en-GB"/>
          </w:rPr>
          <w:t>s</w:t>
        </w:r>
      </w:ins>
      <w:ins w:id="318"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19" w:author="RAN2#121" w:date="2023-04-24T00:01:00Z">
        <w:r w:rsidR="00595FA7">
          <w:rPr>
            <w:rFonts w:ascii="Courier New" w:eastAsia="宋体" w:hAnsi="Courier New" w:cs="Courier New"/>
            <w:kern w:val="2"/>
            <w:sz w:val="16"/>
            <w:szCs w:val="16"/>
            <w:lang w:val="en-US" w:eastAsia="zh-CN"/>
          </w:rPr>
          <w:t>src</w:t>
        </w:r>
      </w:ins>
      <w:ins w:id="320"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w:t>
        </w:r>
        <w:r>
          <w:rPr>
            <w:rFonts w:ascii="Courier New" w:eastAsia="宋体" w:hAnsi="Courier New" w:cs="Courier New"/>
            <w:kern w:val="2"/>
            <w:sz w:val="16"/>
            <w:szCs w:val="16"/>
            <w:lang w:val="en-US" w:eastAsia="zh-CN"/>
          </w:rPr>
          <w:t>fSemiPersistent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21" w:author="RAN2#121" w:date="2023-04-24T00:01: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22"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23"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4" w:author="RAN2#121" w:date="2023-04-23T23:52:00Z"/>
          <w:rFonts w:ascii="Courier New" w:eastAsia="宋体" w:hAnsi="Courier New" w:cs="Courier New"/>
          <w:color w:val="808080"/>
          <w:kern w:val="2"/>
          <w:sz w:val="16"/>
          <w:szCs w:val="16"/>
          <w:lang w:eastAsia="zh-CN"/>
        </w:rPr>
      </w:pPr>
      <w:ins w:id="325" w:author="RAN2#121" w:date="2023-04-23T23:52:00Z">
        <w:r w:rsidRPr="004F10F3">
          <w:rPr>
            <w:rFonts w:ascii="Courier New" w:hAnsi="Courier New" w:cs="Courier New"/>
            <w:kern w:val="2"/>
            <w:sz w:val="16"/>
            <w:szCs w:val="16"/>
            <w:lang w:eastAsia="en-GB"/>
          </w:rPr>
          <w:t xml:space="preserve">    </w:t>
        </w:r>
      </w:ins>
      <w:ins w:id="326" w:author="RAN2#121" w:date="2023-04-24T00:01:00Z">
        <w:r w:rsidR="00595FA7">
          <w:rPr>
            <w:rFonts w:ascii="Courier New" w:hAnsi="Courier New" w:cs="Courier New"/>
            <w:kern w:val="2"/>
            <w:sz w:val="16"/>
            <w:szCs w:val="16"/>
            <w:lang w:eastAsia="en-GB"/>
          </w:rPr>
          <w:t>s</w:t>
        </w:r>
      </w:ins>
      <w:ins w:id="327"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28" w:author="RAN2#121" w:date="2023-04-24T00:01:00Z">
        <w:r w:rsidR="00595FA7">
          <w:rPr>
            <w:rFonts w:ascii="Courier New" w:eastAsia="宋体" w:hAnsi="Courier New" w:cs="Courier New"/>
            <w:kern w:val="2"/>
            <w:sz w:val="16"/>
            <w:szCs w:val="16"/>
            <w:lang w:val="en-US" w:eastAsia="zh-CN"/>
          </w:rPr>
          <w:t>src</w:t>
        </w:r>
      </w:ins>
      <w:ins w:id="329"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30"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31" w:author="RAN2#121" w:date="2023-04-23T23:52:00Z">
        <w:r>
          <w:rPr>
            <w:rFonts w:ascii="Courier New" w:eastAsia="宋体" w:hAnsi="Courier New" w:cs="Courier New"/>
            <w:kern w:val="2"/>
            <w:sz w:val="16"/>
            <w:szCs w:val="16"/>
            <w:lang w:val="en-US" w:eastAsia="zh-CN"/>
          </w:rPr>
          <w:tab/>
        </w:r>
      </w:ins>
      <w:ins w:id="332"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33"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4" w:author="RAN2#121" w:date="2023-04-23T23:52:00Z"/>
          <w:rFonts w:ascii="Courier New" w:eastAsia="宋体" w:hAnsi="Courier New" w:cs="Courier New"/>
          <w:kern w:val="2"/>
          <w:sz w:val="16"/>
          <w:szCs w:val="16"/>
          <w:lang w:val="en-US" w:eastAsia="zh-CN"/>
        </w:rPr>
      </w:pPr>
      <w:ins w:id="335" w:author="RAN2#121" w:date="2023-04-23T23:52:00Z">
        <w:r w:rsidRPr="004F10F3">
          <w:rPr>
            <w:rFonts w:ascii="Courier New" w:eastAsia="宋体"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6" w:author="RAN2#121" w:date="2023-04-23T23:52:00Z"/>
          <w:rFonts w:ascii="Courier New" w:hAnsi="Courier New" w:cs="Courier New"/>
          <w:kern w:val="2"/>
          <w:sz w:val="16"/>
          <w:szCs w:val="16"/>
          <w:lang w:eastAsia="en-GB"/>
        </w:rPr>
      </w:pPr>
      <w:ins w:id="337"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8" w:author="RAN2#121" w:date="2023-04-23T23:52:00Z"/>
          <w:rFonts w:ascii="Courier New" w:eastAsia="宋体"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9" w:author="RAN2#121" w:date="2023-04-23T23:52:00Z"/>
          <w:rFonts w:ascii="Courier New" w:hAnsi="Courier New" w:cs="Courier New"/>
          <w:color w:val="808080"/>
          <w:kern w:val="2"/>
          <w:sz w:val="16"/>
          <w:szCs w:val="16"/>
          <w:lang w:eastAsia="en-GB"/>
        </w:rPr>
      </w:pPr>
      <w:ins w:id="340"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1" w:author="RAN2#121" w:date="2023-04-23T23:52:00Z"/>
          <w:rFonts w:ascii="Courier New" w:hAnsi="Courier New" w:cs="Courier New"/>
          <w:color w:val="808080"/>
          <w:kern w:val="2"/>
          <w:sz w:val="16"/>
          <w:szCs w:val="16"/>
          <w:lang w:eastAsia="en-GB"/>
        </w:rPr>
      </w:pPr>
      <w:ins w:id="342"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43"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4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45" w:author="RAN2#121" w:date="2023-04-23T23:52:00Z"/>
                <w:rFonts w:ascii="Arial" w:hAnsi="Arial" w:cs="Arial"/>
                <w:i/>
                <w:iCs/>
                <w:kern w:val="2"/>
                <w:sz w:val="18"/>
                <w:szCs w:val="18"/>
              </w:rPr>
            </w:pPr>
            <w:ins w:id="346" w:author="RAN2#121" w:date="2023-04-23T23:52:00Z">
              <w:r w:rsidRPr="004F10F3">
                <w:rPr>
                  <w:rFonts w:ascii="Arial" w:eastAsia="宋体" w:hAnsi="Arial" w:cs="Arial"/>
                  <w:b/>
                  <w:i/>
                  <w:iCs/>
                  <w:kern w:val="2"/>
                  <w:sz w:val="18"/>
                  <w:szCs w:val="18"/>
                  <w:lang w:val="en-US" w:eastAsia="zh-CN"/>
                </w:rPr>
                <w:t>NCR-F</w:t>
              </w:r>
              <w:r w:rsidRPr="004F10F3">
                <w:rPr>
                  <w:rFonts w:ascii="Arial" w:eastAsia="宋体" w:hAnsi="Arial" w:cs="Arial" w:hint="eastAsia"/>
                  <w:b/>
                  <w:i/>
                  <w:iCs/>
                  <w:kern w:val="2"/>
                  <w:sz w:val="18"/>
                  <w:szCs w:val="18"/>
                  <w:lang w:val="en-US" w:eastAsia="zh-CN"/>
                </w:rPr>
                <w:t>wd</w:t>
              </w:r>
              <w:r w:rsidRPr="004F10F3">
                <w:rPr>
                  <w:rFonts w:ascii="Arial" w:eastAsia="宋体"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4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406A3C31" w:rsidR="00AD08BE" w:rsidRPr="004F10F3" w:rsidRDefault="00DF1449" w:rsidP="00CB0DF9">
            <w:pPr>
              <w:keepNext/>
              <w:keepLines/>
              <w:widowControl w:val="0"/>
              <w:snapToGrid w:val="0"/>
              <w:spacing w:after="0" w:line="259" w:lineRule="auto"/>
              <w:jc w:val="both"/>
              <w:rPr>
                <w:ins w:id="348" w:author="RAN2#121" w:date="2023-04-23T23:52:00Z"/>
                <w:rFonts w:ascii="Arial" w:eastAsia="宋体" w:hAnsi="Arial" w:cs="Arial"/>
                <w:b/>
                <w:i/>
                <w:iCs/>
                <w:kern w:val="2"/>
                <w:sz w:val="18"/>
                <w:szCs w:val="18"/>
                <w:lang w:eastAsia="zh-CN"/>
              </w:rPr>
            </w:pPr>
            <w:ins w:id="349" w:author="RAN2#121bis-e" w:date="2023-04-25T18:03:00Z">
              <w:r>
                <w:rPr>
                  <w:rFonts w:ascii="Arial" w:eastAsia="宋体" w:hAnsi="Arial" w:cs="Arial"/>
                  <w:b/>
                  <w:i/>
                  <w:iCs/>
                  <w:kern w:val="2"/>
                  <w:sz w:val="18"/>
                  <w:szCs w:val="18"/>
                  <w:lang w:eastAsia="zh-CN"/>
                </w:rPr>
                <w:t>a</w:t>
              </w:r>
            </w:ins>
            <w:commentRangeStart w:id="350"/>
            <w:commentRangeStart w:id="351"/>
            <w:ins w:id="352"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dConfig</w:t>
              </w:r>
            </w:ins>
            <w:commentRangeEnd w:id="350"/>
            <w:r w:rsidR="0082403E">
              <w:rPr>
                <w:rStyle w:val="af1"/>
              </w:rPr>
              <w:commentReference w:id="350"/>
            </w:r>
            <w:commentRangeEnd w:id="351"/>
            <w:r>
              <w:rPr>
                <w:rStyle w:val="af1"/>
              </w:rPr>
              <w:commentReference w:id="351"/>
            </w:r>
          </w:p>
          <w:p w14:paraId="5DB2396A" w14:textId="77777777" w:rsidR="00AD08BE" w:rsidRPr="004F10F3" w:rsidRDefault="00AD08BE" w:rsidP="00CB0DF9">
            <w:pPr>
              <w:keepNext/>
              <w:keepLines/>
              <w:widowControl w:val="0"/>
              <w:snapToGrid w:val="0"/>
              <w:spacing w:after="0" w:line="259" w:lineRule="auto"/>
              <w:jc w:val="both"/>
              <w:rPr>
                <w:ins w:id="353" w:author="RAN2#121" w:date="2023-04-23T23:52:00Z"/>
                <w:rFonts w:ascii="Arial" w:eastAsia="宋体" w:hAnsi="Arial" w:cs="Arial"/>
                <w:b/>
                <w:i/>
                <w:iCs/>
                <w:kern w:val="2"/>
                <w:sz w:val="18"/>
                <w:szCs w:val="18"/>
                <w:lang w:val="en-US"/>
              </w:rPr>
            </w:pPr>
            <w:ins w:id="354" w:author="RAN2#121" w:date="2023-04-23T23:52:00Z">
              <w:r w:rsidRPr="004F10F3">
                <w:rPr>
                  <w:rFonts w:ascii="Arial" w:eastAsia="宋体" w:hAnsi="Arial" w:cs="Arial"/>
                  <w:kern w:val="2"/>
                  <w:sz w:val="18"/>
                  <w:szCs w:val="18"/>
                  <w:lang w:val="en-US" w:eastAsia="zh-CN"/>
                </w:rPr>
                <w:t>Aperiodic time resource configuration for beam indication for NCR. The configuration includes a list of time domain resource</w:t>
              </w:r>
              <w:r>
                <w:rPr>
                  <w:rFonts w:ascii="Arial" w:eastAsia="宋体" w:hAnsi="Arial" w:cs="Arial"/>
                  <w:kern w:val="2"/>
                  <w:sz w:val="18"/>
                  <w:szCs w:val="18"/>
                  <w:lang w:val="en-US" w:eastAsia="zh-CN"/>
                </w:rPr>
                <w:t>s</w:t>
              </w:r>
              <w:r w:rsidRPr="004F10F3">
                <w:rPr>
                  <w:rFonts w:ascii="Arial" w:eastAsia="宋体" w:hAnsi="Arial" w:cs="Arial"/>
                  <w:kern w:val="2"/>
                  <w:sz w:val="18"/>
                  <w:szCs w:val="18"/>
                  <w:lang w:val="en-US" w:eastAsia="zh-CN"/>
                </w:rPr>
                <w:t xml:space="preserve"> that can be selected </w:t>
              </w:r>
              <w:r>
                <w:rPr>
                  <w:rFonts w:ascii="Arial" w:eastAsia="宋体" w:hAnsi="Arial" w:cs="Arial"/>
                  <w:kern w:val="2"/>
                  <w:sz w:val="18"/>
                  <w:szCs w:val="18"/>
                  <w:lang w:val="en-US" w:eastAsia="zh-CN"/>
                </w:rPr>
                <w:t>for</w:t>
              </w:r>
              <w:r w:rsidRPr="004F10F3">
                <w:rPr>
                  <w:rFonts w:ascii="Arial" w:eastAsia="宋体" w:hAnsi="Arial" w:cs="Arial"/>
                  <w:kern w:val="2"/>
                  <w:sz w:val="18"/>
                  <w:szCs w:val="18"/>
                  <w:lang w:val="en-US" w:eastAsia="zh-CN"/>
                </w:rPr>
                <w:t xml:space="preserve"> aperiodic forwarding</w:t>
              </w:r>
              <w:r w:rsidRPr="004F10F3">
                <w:rPr>
                  <w:rFonts w:ascii="Arial" w:eastAsia="宋体" w:hAnsi="Arial" w:cs="Arial" w:hint="eastAsia"/>
                  <w:kern w:val="2"/>
                  <w:sz w:val="18"/>
                  <w:szCs w:val="18"/>
                  <w:lang w:val="en-US" w:eastAsia="zh-CN"/>
                </w:rPr>
                <w:t>.</w:t>
              </w:r>
            </w:ins>
          </w:p>
        </w:tc>
      </w:tr>
      <w:tr w:rsidR="00AD08BE" w:rsidRPr="004F10F3" w14:paraId="44F2DD37" w14:textId="77777777" w:rsidTr="00CB0DF9">
        <w:trPr>
          <w:ins w:id="35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56" w:author="RAN2#121" w:date="2023-04-23T23:52:00Z"/>
                <w:rFonts w:ascii="Arial" w:eastAsia="宋体" w:hAnsi="Arial" w:cs="Arial"/>
                <w:b/>
                <w:i/>
                <w:iCs/>
                <w:kern w:val="2"/>
                <w:sz w:val="18"/>
                <w:szCs w:val="18"/>
              </w:rPr>
            </w:pPr>
            <w:ins w:id="357" w:author="RAN2#121" w:date="2023-04-24T00:02:00Z">
              <w:r>
                <w:rPr>
                  <w:rFonts w:ascii="Arial" w:eastAsia="宋体" w:hAnsi="Arial" w:cs="Arial"/>
                  <w:b/>
                  <w:i/>
                  <w:iCs/>
                  <w:kern w:val="2"/>
                  <w:sz w:val="18"/>
                  <w:szCs w:val="18"/>
                </w:rPr>
                <w:t>p</w:t>
              </w:r>
            </w:ins>
            <w:ins w:id="358" w:author="RAN2#121" w:date="2023-04-23T23:52:00Z">
              <w:r w:rsidR="00AD08BE" w:rsidRPr="004F10F3">
                <w:rPr>
                  <w:rFonts w:ascii="Arial" w:eastAsia="宋体" w:hAnsi="Arial" w:cs="Arial"/>
                  <w:b/>
                  <w:i/>
                  <w:iCs/>
                  <w:kern w:val="2"/>
                  <w:sz w:val="18"/>
                  <w:szCs w:val="18"/>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359" w:author="RAN2#121" w:date="2023-04-24T00:02:00Z">
              <w:r>
                <w:rPr>
                  <w:rFonts w:ascii="Arial" w:eastAsia="宋体" w:hAnsi="Arial" w:cs="Arial"/>
                  <w:b/>
                  <w:i/>
                  <w:iCs/>
                  <w:kern w:val="2"/>
                  <w:sz w:val="18"/>
                  <w:szCs w:val="18"/>
                  <w:lang w:val="en-US" w:eastAsia="zh-CN"/>
                </w:rPr>
                <w:t>src</w:t>
              </w:r>
            </w:ins>
            <w:ins w:id="360"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361" w:author="RAN2#121" w:date="2023-04-23T23:52:00Z"/>
                <w:rFonts w:ascii="Arial" w:eastAsia="宋体" w:hAnsi="Arial" w:cs="Arial"/>
                <w:b/>
                <w:i/>
                <w:iCs/>
                <w:kern w:val="2"/>
                <w:sz w:val="18"/>
                <w:szCs w:val="18"/>
              </w:rPr>
            </w:pPr>
            <w:ins w:id="362"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w:t>
              </w:r>
              <w:r>
                <w:t xml:space="preserve"> </w:t>
              </w:r>
              <w:r w:rsidRPr="009D3F22">
                <w:rPr>
                  <w:rFonts w:ascii="Arial" w:eastAsia="宋体" w:hAnsi="Arial" w:cs="Arial"/>
                  <w:bCs/>
                  <w:kern w:val="2"/>
                  <w:sz w:val="18"/>
                  <w:szCs w:val="18"/>
                  <w:lang w:val="en-US" w:eastAsia="zh-CN"/>
                </w:rPr>
                <w:t xml:space="preserve">be added </w:t>
              </w:r>
              <w:r>
                <w:rPr>
                  <w:rFonts w:ascii="Arial" w:eastAsia="宋体" w:hAnsi="Arial" w:cs="Arial"/>
                  <w:bCs/>
                  <w:kern w:val="2"/>
                  <w:sz w:val="18"/>
                  <w:szCs w:val="18"/>
                  <w:lang w:val="en-US" w:eastAsia="zh-CN"/>
                </w:rPr>
                <w:t>or</w:t>
              </w:r>
              <w:r w:rsidRPr="009D3F22">
                <w:rPr>
                  <w:rFonts w:ascii="Arial" w:eastAsia="宋体" w:hAnsi="Arial" w:cs="Arial"/>
                  <w:bCs/>
                  <w:kern w:val="2"/>
                  <w:sz w:val="18"/>
                  <w:szCs w:val="18"/>
                  <w:lang w:val="en-US" w:eastAsia="zh-CN"/>
                </w:rPr>
                <w:t xml:space="preserve"> modified</w:t>
              </w:r>
              <w:r w:rsidRPr="004F10F3">
                <w:rPr>
                  <w:rFonts w:ascii="Arial" w:eastAsia="宋体" w:hAnsi="Arial" w:cs="Arial"/>
                  <w:bCs/>
                  <w:kern w:val="2"/>
                  <w:sz w:val="18"/>
                  <w:szCs w:val="18"/>
                  <w:lang w:val="en-US" w:eastAsia="zh-CN"/>
                </w:rPr>
                <w:t>.</w:t>
              </w:r>
            </w:ins>
          </w:p>
        </w:tc>
      </w:tr>
      <w:tr w:rsidR="00AD08BE" w:rsidRPr="004F10F3" w14:paraId="520D8481" w14:textId="77777777" w:rsidTr="00CB0DF9">
        <w:trPr>
          <w:ins w:id="36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364" w:author="RAN2#121" w:date="2023-04-23T23:52:00Z"/>
                <w:rFonts w:ascii="Arial" w:eastAsia="宋体" w:hAnsi="Arial" w:cs="Arial"/>
                <w:b/>
                <w:i/>
                <w:iCs/>
                <w:kern w:val="2"/>
                <w:sz w:val="18"/>
                <w:szCs w:val="18"/>
                <w:lang w:val="en-US" w:eastAsia="zh-CN"/>
              </w:rPr>
            </w:pPr>
            <w:ins w:id="365" w:author="RAN2#121" w:date="2023-04-24T00:02:00Z">
              <w:r>
                <w:rPr>
                  <w:rFonts w:ascii="Arial" w:eastAsia="宋体" w:hAnsi="Arial" w:cs="Arial"/>
                  <w:b/>
                  <w:i/>
                  <w:iCs/>
                  <w:kern w:val="2"/>
                  <w:sz w:val="18"/>
                  <w:szCs w:val="18"/>
                  <w:lang w:val="en-US" w:eastAsia="zh-CN"/>
                </w:rPr>
                <w:t>p</w:t>
              </w:r>
            </w:ins>
            <w:ins w:id="366" w:author="RAN2#121" w:date="2023-04-23T23:52:00Z">
              <w:r w:rsidR="00AD08BE" w:rsidRPr="004F10F3">
                <w:rPr>
                  <w:rFonts w:ascii="Arial" w:eastAsia="宋体" w:hAnsi="Arial" w:cs="Arial"/>
                  <w:b/>
                  <w:i/>
                  <w:iCs/>
                  <w:kern w:val="2"/>
                  <w:sz w:val="18"/>
                  <w:szCs w:val="18"/>
                  <w:lang w:val="en-US" w:eastAsia="zh-CN"/>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367" w:author="RAN2#121" w:date="2023-04-24T00:03:00Z">
              <w:r>
                <w:rPr>
                  <w:rFonts w:ascii="Arial" w:eastAsia="宋体" w:hAnsi="Arial" w:cs="Arial"/>
                  <w:b/>
                  <w:i/>
                  <w:iCs/>
                  <w:kern w:val="2"/>
                  <w:sz w:val="18"/>
                  <w:szCs w:val="18"/>
                  <w:lang w:val="en-US" w:eastAsia="zh-CN"/>
                </w:rPr>
                <w:t>src</w:t>
              </w:r>
            </w:ins>
            <w:ins w:id="368"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ToR</w:t>
              </w:r>
              <w:r w:rsidR="00AD08BE">
                <w:rPr>
                  <w:rFonts w:ascii="Arial" w:eastAsia="宋体" w:hAnsi="Arial" w:cs="Arial"/>
                  <w:b/>
                  <w:i/>
                  <w:iCs/>
                  <w:kern w:val="2"/>
                  <w:sz w:val="18"/>
                  <w:szCs w:val="18"/>
                  <w:lang w:val="en-US" w:eastAsia="zh-CN"/>
                </w:rPr>
                <w:t>elease</w:t>
              </w:r>
              <w:r w:rsidR="00AD08BE" w:rsidRPr="004F10F3">
                <w:rPr>
                  <w:rFonts w:ascii="Arial" w:eastAsia="宋体"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369" w:author="RAN2#121" w:date="2023-04-23T23:52:00Z"/>
                <w:rFonts w:ascii="Arial" w:eastAsia="宋体" w:hAnsi="Arial" w:cs="Arial"/>
                <w:b/>
                <w:i/>
                <w:iCs/>
                <w:kern w:val="2"/>
                <w:sz w:val="18"/>
                <w:szCs w:val="18"/>
              </w:rPr>
            </w:pPr>
            <w:ins w:id="370"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06FE6FB" w14:textId="77777777" w:rsidTr="00CB0DF9">
        <w:trPr>
          <w:ins w:id="37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372" w:author="RAN2#121" w:date="2023-04-23T23:52:00Z"/>
                <w:rFonts w:ascii="Arial" w:eastAsia="宋体" w:hAnsi="Arial" w:cs="Arial"/>
                <w:b/>
                <w:i/>
                <w:iCs/>
                <w:kern w:val="2"/>
                <w:sz w:val="18"/>
                <w:szCs w:val="18"/>
              </w:rPr>
            </w:pPr>
            <w:ins w:id="373" w:author="RAN2#121" w:date="2023-04-24T00:03:00Z">
              <w:r>
                <w:rPr>
                  <w:rFonts w:ascii="Arial" w:eastAsia="宋体" w:hAnsi="Arial" w:cs="Arial"/>
                  <w:b/>
                  <w:i/>
                  <w:iCs/>
                  <w:kern w:val="2"/>
                  <w:sz w:val="18"/>
                  <w:szCs w:val="18"/>
                </w:rPr>
                <w:t>s</w:t>
              </w:r>
            </w:ins>
            <w:ins w:id="374"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375" w:author="RAN2#121" w:date="2023-04-24T00:03:00Z">
              <w:r w:rsidR="00755C17">
                <w:rPr>
                  <w:rFonts w:ascii="Arial" w:eastAsia="宋体" w:hAnsi="Arial" w:cs="Arial"/>
                  <w:b/>
                  <w:i/>
                  <w:iCs/>
                  <w:kern w:val="2"/>
                  <w:sz w:val="18"/>
                  <w:szCs w:val="18"/>
                  <w:lang w:val="en-US" w:eastAsia="zh-CN"/>
                </w:rPr>
                <w:t>src</w:t>
              </w:r>
            </w:ins>
            <w:ins w:id="376"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377" w:author="RAN2#121" w:date="2023-04-23T23:52:00Z"/>
                <w:rFonts w:ascii="Arial" w:eastAsia="宋体" w:hAnsi="Arial" w:cs="Arial"/>
                <w:b/>
                <w:i/>
                <w:iCs/>
                <w:kern w:val="2"/>
                <w:sz w:val="18"/>
                <w:szCs w:val="18"/>
                <w:lang w:val="en-US" w:eastAsia="zh-CN"/>
              </w:rPr>
            </w:pPr>
            <w:ins w:id="378"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Pr>
                  <w:rFonts w:ascii="Arial" w:eastAsia="宋体" w:hAnsi="Arial" w:cs="Arial"/>
                  <w:bCs/>
                  <w:kern w:val="2"/>
                  <w:sz w:val="18"/>
                  <w:szCs w:val="18"/>
                  <w:lang w:val="en-US" w:eastAsia="zh-CN"/>
                </w:rPr>
                <w:t xml:space="preserve">resources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added or modified</w:t>
              </w:r>
              <w:r w:rsidRPr="004F10F3">
                <w:rPr>
                  <w:rFonts w:ascii="Arial" w:eastAsia="宋体" w:hAnsi="Arial" w:cs="Arial"/>
                  <w:bCs/>
                  <w:kern w:val="2"/>
                  <w:sz w:val="18"/>
                  <w:szCs w:val="18"/>
                  <w:lang w:val="en-US" w:eastAsia="zh-CN"/>
                </w:rPr>
                <w:t>.</w:t>
              </w:r>
            </w:ins>
          </w:p>
        </w:tc>
      </w:tr>
      <w:tr w:rsidR="00AD08BE" w:rsidRPr="004F10F3" w14:paraId="7B7C58DE" w14:textId="77777777" w:rsidTr="00CB0DF9">
        <w:trPr>
          <w:ins w:id="37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380" w:author="RAN2#121" w:date="2023-04-23T23:52:00Z"/>
                <w:rFonts w:ascii="Arial" w:eastAsia="宋体" w:hAnsi="Arial" w:cs="Arial"/>
                <w:b/>
                <w:i/>
                <w:iCs/>
                <w:kern w:val="2"/>
                <w:sz w:val="18"/>
                <w:szCs w:val="18"/>
                <w:lang w:val="en-US" w:eastAsia="zh-CN"/>
              </w:rPr>
            </w:pPr>
            <w:ins w:id="381" w:author="RAN2#121" w:date="2023-04-24T00:03:00Z">
              <w:r>
                <w:rPr>
                  <w:rFonts w:ascii="Arial" w:eastAsia="宋体" w:hAnsi="Arial" w:cs="Arial"/>
                  <w:b/>
                  <w:i/>
                  <w:iCs/>
                  <w:kern w:val="2"/>
                  <w:sz w:val="18"/>
                  <w:szCs w:val="18"/>
                  <w:lang w:val="en-US" w:eastAsia="zh-CN"/>
                </w:rPr>
                <w:t>s</w:t>
              </w:r>
            </w:ins>
            <w:ins w:id="382"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b/>
                  <w:i/>
                  <w:iCs/>
                  <w:kern w:val="2"/>
                  <w:sz w:val="18"/>
                  <w:szCs w:val="18"/>
                  <w:lang w:val="en-US" w:eastAsia="zh-CN"/>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383" w:author="RAN2#121" w:date="2023-04-24T00:03:00Z">
              <w:r>
                <w:rPr>
                  <w:rFonts w:ascii="Arial" w:eastAsia="宋体" w:hAnsi="Arial" w:cs="Arial"/>
                  <w:b/>
                  <w:i/>
                  <w:iCs/>
                  <w:kern w:val="2"/>
                  <w:sz w:val="18"/>
                  <w:szCs w:val="18"/>
                  <w:lang w:val="en-US" w:eastAsia="zh-CN"/>
                </w:rPr>
                <w:t>src</w:t>
              </w:r>
            </w:ins>
            <w:ins w:id="384"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385" w:author="RAN2#121" w:date="2023-04-23T23:52:00Z"/>
                <w:rFonts w:ascii="Arial" w:eastAsia="宋体" w:hAnsi="Arial" w:cs="Arial"/>
                <w:b/>
                <w:i/>
                <w:iCs/>
                <w:kern w:val="2"/>
                <w:sz w:val="18"/>
                <w:szCs w:val="18"/>
              </w:rPr>
            </w:pPr>
            <w:ins w:id="386"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w:t>
              </w:r>
              <w:r>
                <w:rPr>
                  <w:rFonts w:ascii="Arial" w:eastAsia="宋体" w:hAnsi="Arial" w:cs="Arial"/>
                  <w:bCs/>
                  <w:kern w:val="2"/>
                  <w:sz w:val="18"/>
                  <w:szCs w:val="18"/>
                  <w:lang w:val="en-US" w:eastAsia="zh-CN"/>
                </w:rPr>
                <w:t xml:space="preserve"> resource</w:t>
              </w:r>
              <w:r w:rsidRPr="004F10F3">
                <w:rPr>
                  <w:rFonts w:ascii="Arial" w:eastAsia="宋体" w:hAnsi="Arial" w:cs="Arial"/>
                  <w:bCs/>
                  <w:kern w:val="2"/>
                  <w:sz w:val="18"/>
                  <w:szCs w:val="18"/>
                  <w:lang w:val="en-US" w:eastAsia="zh-CN"/>
                </w:rPr>
                <w:t xml:space="preserve"> 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387" w:author="RAN2#121" w:date="2023-04-23T23:52:00Z"/>
          <w:rFonts w:eastAsia="宋体"/>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388" w:author="RAN2#121" w:date="2023-04-23T23:52:00Z"/>
          <w:rFonts w:ascii="Arial" w:hAnsi="Arial"/>
          <w:kern w:val="2"/>
          <w:sz w:val="24"/>
          <w:szCs w:val="24"/>
        </w:rPr>
      </w:pPr>
      <w:ins w:id="389"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宋体" w:hAnsi="Arial"/>
            <w:i/>
            <w:iCs/>
            <w:kern w:val="2"/>
            <w:sz w:val="24"/>
            <w:szCs w:val="24"/>
            <w:lang w:val="en-US" w:eastAsia="zh-CN"/>
          </w:rPr>
          <w:t>eriodicFwdConfig</w:t>
        </w:r>
      </w:ins>
    </w:p>
    <w:p w14:paraId="53BA7E6C" w14:textId="77777777" w:rsidR="00AD08BE" w:rsidRPr="004F10F3" w:rsidRDefault="00AD08BE" w:rsidP="00AD08BE">
      <w:pPr>
        <w:snapToGrid w:val="0"/>
        <w:rPr>
          <w:ins w:id="390" w:author="RAN2#121" w:date="2023-04-23T23:52:00Z"/>
        </w:rPr>
      </w:pPr>
      <w:ins w:id="391" w:author="RAN2#121" w:date="2023-04-23T23:52:00Z">
        <w:r w:rsidRPr="004F10F3">
          <w:t xml:space="preserve">The IE </w:t>
        </w:r>
        <w:r w:rsidRPr="004F10F3">
          <w:rPr>
            <w:i/>
            <w:iCs/>
          </w:rPr>
          <w:t>NCR-</w:t>
        </w:r>
        <w:r w:rsidRPr="004F10F3">
          <w:rPr>
            <w:rFonts w:eastAsia="宋体"/>
            <w:i/>
            <w:iCs/>
            <w:lang w:val="en-US" w:eastAsia="zh-CN"/>
          </w:rPr>
          <w:t xml:space="preserve">AperiodicFwdConfig </w:t>
        </w:r>
        <w:r w:rsidRPr="004F10F3">
          <w:t xml:space="preserve">is used to configure </w:t>
        </w:r>
        <w:r w:rsidRPr="004F10F3">
          <w:rPr>
            <w:rFonts w:eastAsia="宋体"/>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392" w:author="RAN2#121" w:date="2023-04-23T23:52:00Z"/>
          <w:rFonts w:ascii="Arial" w:hAnsi="Arial"/>
          <w:b/>
          <w:kern w:val="2"/>
          <w:sz w:val="21"/>
          <w:szCs w:val="24"/>
        </w:rPr>
      </w:pPr>
      <w:ins w:id="393" w:author="RAN2#121" w:date="2023-04-23T23:52:00Z">
        <w:r w:rsidRPr="004F10F3">
          <w:rPr>
            <w:rFonts w:ascii="Arial" w:hAnsi="Arial"/>
            <w:b/>
            <w:i/>
            <w:iCs/>
            <w:kern w:val="2"/>
            <w:sz w:val="21"/>
            <w:szCs w:val="24"/>
          </w:rPr>
          <w:t>NCR-A</w:t>
        </w:r>
        <w:r w:rsidRPr="004F10F3">
          <w:rPr>
            <w:rFonts w:ascii="Arial" w:eastAsia="宋体"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4" w:author="RAN2#121" w:date="2023-04-23T23:52:00Z"/>
          <w:rFonts w:ascii="Courier New" w:hAnsi="Courier New"/>
          <w:color w:val="808080"/>
          <w:kern w:val="2"/>
          <w:sz w:val="16"/>
          <w:szCs w:val="24"/>
          <w:lang w:eastAsia="en-GB"/>
        </w:rPr>
      </w:pPr>
      <w:ins w:id="395" w:author="RAN2#121" w:date="2023-04-23T23:52:00Z">
        <w:r w:rsidRPr="004F10F3">
          <w:rPr>
            <w:rFonts w:ascii="Courier New" w:hAnsi="Courier New"/>
            <w:color w:val="808080"/>
            <w:kern w:val="2"/>
            <w:sz w:val="16"/>
            <w:szCs w:val="24"/>
            <w:lang w:eastAsia="en-GB"/>
          </w:rPr>
          <w:t>-- ASN1START</w:t>
        </w:r>
      </w:ins>
    </w:p>
    <w:p w14:paraId="5EE67EC5" w14:textId="0C87F2A4"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6" w:author="RAN2#121" w:date="2023-04-23T23:52:00Z"/>
          <w:rFonts w:ascii="Courier New" w:hAnsi="Courier New"/>
          <w:color w:val="808080"/>
          <w:kern w:val="2"/>
          <w:sz w:val="16"/>
          <w:szCs w:val="24"/>
          <w:lang w:eastAsia="en-GB"/>
        </w:rPr>
      </w:pPr>
      <w:ins w:id="397" w:author="RAN2#121" w:date="2023-04-23T23:52:00Z">
        <w:r w:rsidRPr="004F10F3">
          <w:rPr>
            <w:rFonts w:ascii="Courier New" w:hAnsi="Courier New"/>
            <w:color w:val="808080"/>
            <w:kern w:val="2"/>
            <w:sz w:val="16"/>
            <w:szCs w:val="24"/>
            <w:lang w:eastAsia="en-GB"/>
          </w:rPr>
          <w:t>-- TAG-NCR-</w:t>
        </w:r>
        <w:commentRangeStart w:id="398"/>
        <w:commentRangeStart w:id="399"/>
        <w:r w:rsidRPr="004F10F3">
          <w:rPr>
            <w:rFonts w:ascii="Courier New" w:eastAsia="宋体" w:hAnsi="Courier New"/>
            <w:color w:val="808080"/>
            <w:kern w:val="2"/>
            <w:sz w:val="16"/>
            <w:szCs w:val="24"/>
            <w:lang w:val="en-US" w:eastAsia="zh-CN"/>
          </w:rPr>
          <w:t>APE</w:t>
        </w:r>
      </w:ins>
      <w:ins w:id="400" w:author="RAN2#121bis-e" w:date="2023-04-25T18:04:00Z">
        <w:r w:rsidR="00DF1449">
          <w:rPr>
            <w:rFonts w:ascii="Courier New" w:eastAsia="宋体" w:hAnsi="Courier New"/>
            <w:color w:val="808080"/>
            <w:kern w:val="2"/>
            <w:sz w:val="16"/>
            <w:szCs w:val="24"/>
            <w:lang w:val="en-US" w:eastAsia="zh-CN"/>
          </w:rPr>
          <w:t>R</w:t>
        </w:r>
      </w:ins>
      <w:ins w:id="401" w:author="RAN2#121" w:date="2023-04-23T23:52:00Z">
        <w:r w:rsidRPr="004F10F3">
          <w:rPr>
            <w:rFonts w:ascii="Courier New" w:eastAsia="宋体" w:hAnsi="Courier New"/>
            <w:color w:val="808080"/>
            <w:kern w:val="2"/>
            <w:sz w:val="16"/>
            <w:szCs w:val="24"/>
            <w:lang w:val="en-US" w:eastAsia="zh-CN"/>
          </w:rPr>
          <w:t>IODICFWDCONFIG</w:t>
        </w:r>
      </w:ins>
      <w:commentRangeEnd w:id="398"/>
      <w:r w:rsidR="00494CAA">
        <w:rPr>
          <w:rStyle w:val="af1"/>
        </w:rPr>
        <w:commentReference w:id="398"/>
      </w:r>
      <w:commentRangeEnd w:id="399"/>
      <w:r w:rsidR="00DF1449">
        <w:rPr>
          <w:rStyle w:val="af1"/>
        </w:rPr>
        <w:commentReference w:id="399"/>
      </w:r>
      <w:ins w:id="402" w:author="RAN2#121" w:date="2023-04-23T23:52:00Z">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03"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4" w:author="RAN2#121" w:date="2023-04-23T23:52:00Z"/>
          <w:rFonts w:ascii="Courier New" w:hAnsi="Courier New" w:cs="Courier New"/>
          <w:kern w:val="2"/>
          <w:sz w:val="16"/>
          <w:szCs w:val="16"/>
          <w:lang w:val="en-US" w:eastAsia="zh-CN"/>
        </w:rPr>
      </w:pPr>
      <w:ins w:id="405"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6" w:author="RAN2#121" w:date="2023-04-23T23:52:00Z"/>
          <w:rFonts w:ascii="Courier New" w:eastAsia="宋体" w:hAnsi="Courier New" w:cs="Courier New"/>
          <w:kern w:val="2"/>
          <w:sz w:val="16"/>
          <w:szCs w:val="16"/>
          <w:lang w:val="en-US" w:eastAsia="zh-CN"/>
        </w:rPr>
      </w:pPr>
      <w:ins w:id="407" w:author="RAN2#121" w:date="2023-04-23T23:52:00Z">
        <w:r w:rsidRPr="004F10F3">
          <w:rPr>
            <w:rFonts w:ascii="Courier New" w:hAnsi="Courier New" w:cs="Courier New"/>
            <w:kern w:val="2"/>
            <w:sz w:val="16"/>
            <w:szCs w:val="16"/>
            <w:lang w:eastAsia="en-GB"/>
          </w:rPr>
          <w:t xml:space="preserve">    </w:t>
        </w:r>
      </w:ins>
      <w:ins w:id="408" w:author="RAN2#121" w:date="2023-04-24T00:04:00Z">
        <w:r w:rsidR="00A65B2E">
          <w:rPr>
            <w:rFonts w:ascii="Courier New" w:hAnsi="Courier New" w:cs="Courier New"/>
            <w:kern w:val="2"/>
            <w:sz w:val="16"/>
            <w:szCs w:val="16"/>
            <w:lang w:eastAsia="en-GB"/>
          </w:rPr>
          <w:t>a</w:t>
        </w:r>
      </w:ins>
      <w:ins w:id="409"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10" w:author="RAN2#121" w:date="2023-04-24T00:04:00Z">
        <w:r w:rsidR="00A65B2E">
          <w:rPr>
            <w:rFonts w:ascii="Courier New" w:eastAsia="宋体" w:hAnsi="Courier New" w:cs="Courier New"/>
            <w:kern w:val="2"/>
            <w:sz w:val="16"/>
            <w:szCs w:val="16"/>
            <w:lang w:val="en-US" w:eastAsia="zh-CN"/>
          </w:rPr>
          <w:t>src</w:t>
        </w:r>
      </w:ins>
      <w:ins w:id="411" w:author="RAN2#121" w:date="2023-04-23T23:52:00Z">
        <w:r w:rsidRPr="004F10F3">
          <w:rPr>
            <w:rFonts w:ascii="Courier New" w:eastAsia="宋体" w:hAnsi="Courier New" w:cs="Courier New"/>
            <w:kern w:val="2"/>
            <w:sz w:val="16"/>
            <w:szCs w:val="16"/>
            <w:lang w:val="en-US" w:eastAsia="zh-CN"/>
          </w:rPr>
          <w:t>ToAddModList-r18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12" w:author="RAN2#121" w:date="2023-04-24T00:04:00Z">
        <w:r w:rsidR="00A65B2E">
          <w:rPr>
            <w:rFonts w:ascii="Courier New" w:eastAsia="宋体" w:hAnsi="Courier New" w:cs="Courier New"/>
            <w:kern w:val="2"/>
            <w:sz w:val="16"/>
            <w:szCs w:val="16"/>
            <w:lang w:val="en-US" w:eastAsia="zh-CN"/>
          </w:rPr>
          <w:tab/>
        </w:r>
      </w:ins>
      <w:ins w:id="413"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4" w:author="RAN2#121" w:date="2023-04-23T23:52:00Z"/>
          <w:rFonts w:ascii="Courier New" w:eastAsia="宋体" w:hAnsi="Courier New" w:cs="Courier New"/>
          <w:color w:val="808080"/>
          <w:kern w:val="2"/>
          <w:sz w:val="16"/>
          <w:szCs w:val="16"/>
          <w:lang w:val="en-US" w:eastAsia="zh-CN"/>
        </w:rPr>
      </w:pPr>
      <w:ins w:id="415" w:author="RAN2#121" w:date="2023-04-23T23:52:00Z">
        <w:r w:rsidRPr="004F10F3">
          <w:rPr>
            <w:rFonts w:ascii="Courier New" w:hAnsi="Courier New" w:cs="Courier New"/>
            <w:kern w:val="2"/>
            <w:sz w:val="16"/>
            <w:szCs w:val="16"/>
            <w:lang w:eastAsia="en-GB"/>
          </w:rPr>
          <w:t xml:space="preserve">    </w:t>
        </w:r>
      </w:ins>
      <w:ins w:id="416" w:author="RAN2#121" w:date="2023-04-24T00:04:00Z">
        <w:r w:rsidR="00A65B2E">
          <w:rPr>
            <w:rFonts w:ascii="Courier New" w:hAnsi="Courier New" w:cs="Courier New"/>
            <w:kern w:val="2"/>
            <w:sz w:val="16"/>
            <w:szCs w:val="16"/>
            <w:lang w:eastAsia="en-GB"/>
          </w:rPr>
          <w:t>a</w:t>
        </w:r>
      </w:ins>
      <w:ins w:id="417"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18" w:author="RAN2#121" w:date="2023-04-24T00:04:00Z">
        <w:r w:rsidR="00A65B2E">
          <w:rPr>
            <w:rFonts w:ascii="Courier New" w:eastAsia="宋体" w:hAnsi="Courier New" w:cs="Courier New"/>
            <w:kern w:val="2"/>
            <w:sz w:val="16"/>
            <w:szCs w:val="16"/>
            <w:lang w:val="en-US" w:eastAsia="zh-CN"/>
          </w:rPr>
          <w:t>src</w:t>
        </w:r>
      </w:ins>
      <w:ins w:id="419" w:author="RAN2#121" w:date="2023-04-23T23:52:00Z">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kern w:val="2"/>
            <w:sz w:val="16"/>
            <w:szCs w:val="16"/>
            <w:lang w:val="en-US" w:eastAsia="zh-CN"/>
          </w:rPr>
          <w:t>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20" w:author="RAN2#121" w:date="2023-04-24T00:04:00Z">
        <w:r w:rsidR="00A65B2E">
          <w:rPr>
            <w:rFonts w:ascii="Courier New" w:eastAsia="宋体" w:hAnsi="Courier New" w:cs="Courier New"/>
            <w:kern w:val="2"/>
            <w:sz w:val="16"/>
            <w:szCs w:val="16"/>
            <w:lang w:val="en-US" w:eastAsia="zh-CN"/>
          </w:rPr>
          <w:tab/>
        </w:r>
      </w:ins>
      <w:ins w:id="42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2" w:author="RAN2#121" w:date="2023-04-23T23:52:00Z"/>
          <w:rFonts w:ascii="Courier New" w:hAnsi="Courier New" w:cs="Courier New"/>
          <w:kern w:val="2"/>
          <w:sz w:val="16"/>
          <w:szCs w:val="16"/>
          <w:lang w:eastAsia="en-GB"/>
        </w:rPr>
      </w:pPr>
      <w:ins w:id="423"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24" w:name="_Hlk130823888"/>
        <w:r w:rsidRPr="004F10F3">
          <w:rPr>
            <w:rFonts w:ascii="Courier New" w:eastAsia="幼圆" w:hAnsi="Courier New" w:cs="Courier New"/>
            <w:kern w:val="2"/>
            <w:sz w:val="16"/>
            <w:szCs w:val="16"/>
            <w:lang w:val="en-US" w:eastAsia="zh-CN"/>
          </w:rPr>
          <w:t>SubcarrierSpacing</w:t>
        </w:r>
        <w:bookmarkEnd w:id="424"/>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r w:rsidRPr="004F10F3">
          <w:rPr>
            <w:rFonts w:ascii="Courier New" w:eastAsia="幼圆" w:hAnsi="Courier New" w:cs="Courier New"/>
            <w:kern w:val="2"/>
            <w:sz w:val="16"/>
            <w:szCs w:val="16"/>
            <w:lang w:val="en-US" w:eastAsia="zh-CN"/>
          </w:rPr>
          <w:t>,</w:t>
        </w:r>
      </w:ins>
    </w:p>
    <w:p w14:paraId="5AFF76F6" w14:textId="547BB5D4"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5" w:author="RAN2#121" w:date="2023-04-23T23:52:00Z"/>
          <w:rFonts w:ascii="Courier New" w:eastAsia="宋体" w:hAnsi="Courier New" w:cs="Courier New"/>
          <w:kern w:val="2"/>
          <w:sz w:val="16"/>
          <w:szCs w:val="16"/>
          <w:lang w:val="en-US" w:eastAsia="zh-CN"/>
        </w:rPr>
      </w:pPr>
      <w:ins w:id="426" w:author="RAN2#121" w:date="2023-04-23T23:52:00Z">
        <w:r w:rsidRPr="004F10F3">
          <w:rPr>
            <w:rFonts w:ascii="Courier New" w:eastAsia="宋体" w:hAnsi="Courier New" w:cs="Courier New"/>
            <w:kern w:val="2"/>
            <w:sz w:val="16"/>
            <w:szCs w:val="16"/>
            <w:lang w:val="en-US" w:eastAsia="zh-CN"/>
          </w:rPr>
          <w:tab/>
        </w:r>
      </w:ins>
      <w:commentRangeStart w:id="427"/>
      <w:commentRangeStart w:id="428"/>
      <w:ins w:id="429" w:author="RAN2#121" w:date="2023-04-24T00:04:00Z">
        <w:r w:rsidR="00A65B2E">
          <w:rPr>
            <w:rFonts w:ascii="Courier New" w:eastAsia="宋体" w:hAnsi="Courier New" w:cs="Courier New"/>
            <w:kern w:val="2"/>
            <w:sz w:val="16"/>
            <w:szCs w:val="16"/>
            <w:lang w:val="en-US" w:eastAsia="zh-CN"/>
          </w:rPr>
          <w:t>a</w:t>
        </w:r>
      </w:ins>
      <w:ins w:id="430" w:author="RAN2#121" w:date="2023-04-23T23:52:00Z">
        <w:r w:rsidRPr="00881681">
          <w:rPr>
            <w:rFonts w:ascii="Courier New" w:eastAsia="宋体" w:hAnsi="Courier New" w:cs="Courier New"/>
            <w:kern w:val="2"/>
            <w:sz w:val="16"/>
            <w:szCs w:val="16"/>
            <w:lang w:val="en-US" w:eastAsia="zh-CN"/>
          </w:rPr>
          <w:t>periodicBeamFieldWidth</w:t>
        </w:r>
      </w:ins>
      <w:ins w:id="431" w:author="RAN2#121bis-e" w:date="2023-04-25T18:04:00Z">
        <w:r w:rsidR="00DF1449">
          <w:rPr>
            <w:rFonts w:ascii="Courier New" w:eastAsia="宋体" w:hAnsi="Courier New" w:cs="Courier New"/>
            <w:kern w:val="2"/>
            <w:sz w:val="16"/>
            <w:szCs w:val="16"/>
            <w:lang w:val="en-US" w:eastAsia="zh-CN"/>
          </w:rPr>
          <w:t>-r18</w:t>
        </w:r>
      </w:ins>
      <w:ins w:id="432" w:author="RAN2#121" w:date="2023-04-23T23:52:00Z">
        <w:r>
          <w:rPr>
            <w:rFonts w:ascii="Courier New" w:eastAsia="宋体" w:hAnsi="Courier New" w:cs="Courier New"/>
            <w:kern w:val="2"/>
            <w:sz w:val="16"/>
            <w:szCs w:val="16"/>
            <w:lang w:val="en-US" w:eastAsia="zh-CN"/>
          </w:rPr>
          <w:t xml:space="preserve"> </w:t>
        </w:r>
      </w:ins>
      <w:commentRangeEnd w:id="427"/>
      <w:r w:rsidR="00494CAA">
        <w:rPr>
          <w:rStyle w:val="af1"/>
        </w:rPr>
        <w:commentReference w:id="427"/>
      </w:r>
      <w:commentRangeEnd w:id="428"/>
      <w:r w:rsidR="00DF1449">
        <w:rPr>
          <w:rStyle w:val="af1"/>
        </w:rPr>
        <w:commentReference w:id="428"/>
      </w:r>
      <w:ins w:id="433" w:author="RAN2#121" w:date="2023-04-23T23:52:00Z">
        <w:r>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w:t>
        </w:r>
        <w:r>
          <w:rPr>
            <w:rFonts w:ascii="Courier New" w:eastAsia="宋体" w:hAnsi="Courier New" w:cs="Courier New"/>
            <w:kern w:val="2"/>
            <w:sz w:val="16"/>
            <w:szCs w:val="16"/>
            <w:lang w:val="en-US" w:eastAsia="zh-CN"/>
          </w:rPr>
          <w:t>6</w:t>
        </w:r>
        <w:r w:rsidRPr="004F10F3">
          <w:rPr>
            <w:rFonts w:ascii="Courier New" w:eastAsia="宋体" w:hAnsi="Courier New" w:cs="Courier New" w:hint="eastAsia"/>
            <w:kern w:val="2"/>
            <w:sz w:val="16"/>
            <w:szCs w:val="16"/>
            <w:lang w:val="en-US" w:eastAsia="zh-CN"/>
          </w:rPr>
          <w:t>)</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宋体" w:hAnsi="Courier New" w:cs="Courier New"/>
            <w:color w:val="808080"/>
            <w:kern w:val="2"/>
            <w:sz w:val="16"/>
            <w:szCs w:val="16"/>
            <w:lang w:val="en-US" w:eastAsia="zh-CN"/>
          </w:rPr>
          <w:t>M</w:t>
        </w:r>
        <w:r>
          <w:rPr>
            <w:rFonts w:ascii="Courier New" w:eastAsia="宋体"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4" w:author="RAN2#121" w:date="2023-04-23T23:52:00Z"/>
          <w:rFonts w:ascii="Courier New" w:eastAsia="宋体" w:hAnsi="Courier New" w:cs="Courier New"/>
          <w:kern w:val="2"/>
          <w:sz w:val="16"/>
          <w:szCs w:val="16"/>
          <w:lang w:val="en-US" w:eastAsia="zh-CN"/>
        </w:rPr>
      </w:pPr>
      <w:ins w:id="435" w:author="RAN2#121" w:date="2023-04-23T23:52:00Z">
        <w:r w:rsidRPr="004F10F3">
          <w:rPr>
            <w:rFonts w:ascii="Courier New" w:eastAsia="宋体"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6" w:author="RAN2#121" w:date="2023-04-23T23:52:00Z"/>
          <w:rFonts w:ascii="Courier New" w:eastAsia="宋体" w:hAnsi="Courier New" w:cs="Courier New"/>
          <w:kern w:val="2"/>
          <w:sz w:val="16"/>
          <w:szCs w:val="16"/>
          <w:lang w:val="en-US" w:eastAsia="zh-CN"/>
        </w:rPr>
      </w:pPr>
      <w:ins w:id="437" w:author="RAN2#121" w:date="2023-04-23T23:52:00Z">
        <w:r w:rsidRPr="004F10F3">
          <w:rPr>
            <w:rFonts w:ascii="Courier New" w:eastAsia="宋体"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8" w:author="RAN2#121" w:date="2023-04-23T23:52:00Z"/>
          <w:rFonts w:ascii="Courier New" w:eastAsia="宋体" w:hAnsi="Courier New" w:cs="Courier New"/>
          <w:kern w:val="2"/>
          <w:sz w:val="16"/>
          <w:szCs w:val="16"/>
          <w:lang w:val="en-US" w:eastAsia="zh-CN"/>
        </w:rPr>
      </w:pPr>
      <w:ins w:id="439"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eastAsia="宋体"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0" w:author="RAN2#121" w:date="2023-04-23T23:52:00Z"/>
          <w:rFonts w:ascii="Courier New" w:eastAsia="宋体" w:hAnsi="Courier New" w:cs="Courier New"/>
          <w:kern w:val="2"/>
          <w:sz w:val="16"/>
          <w:szCs w:val="16"/>
          <w:lang w:val="en-US" w:eastAsia="zh-CN"/>
        </w:rPr>
      </w:pPr>
      <w:ins w:id="441" w:author="RAN2#121" w:date="2023-04-23T23:52:00Z">
        <w:r w:rsidRPr="004F10F3">
          <w:rPr>
            <w:rFonts w:ascii="Courier New" w:eastAsia="宋体" w:hAnsi="Courier New" w:cs="Courier New"/>
            <w:kern w:val="2"/>
            <w:sz w:val="16"/>
            <w:szCs w:val="16"/>
            <w:lang w:val="en-US" w:eastAsia="zh-CN"/>
          </w:rPr>
          <w:tab/>
        </w:r>
      </w:ins>
      <w:ins w:id="442" w:author="RAN2#121" w:date="2023-04-24T00:04:00Z">
        <w:r w:rsidR="00A65B2E">
          <w:rPr>
            <w:rFonts w:ascii="Courier New" w:hAnsi="Courier New" w:cs="Courier New"/>
            <w:kern w:val="2"/>
            <w:sz w:val="16"/>
            <w:szCs w:val="16"/>
            <w:lang w:eastAsia="en-GB"/>
          </w:rPr>
          <w:t>a</w:t>
        </w:r>
      </w:ins>
      <w:ins w:id="443" w:author="RAN2#121" w:date="2023-04-23T23:52:00Z">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w:t>
        </w:r>
      </w:ins>
      <w:ins w:id="444" w:author="RAN2#121" w:date="2023-04-24T00:10:00Z">
        <w:r w:rsidR="00142170">
          <w:rPr>
            <w:rFonts w:ascii="Courier New" w:eastAsia="宋体" w:hAnsi="Courier New" w:cs="Courier New"/>
            <w:kern w:val="2"/>
            <w:sz w:val="16"/>
            <w:szCs w:val="16"/>
            <w:lang w:val="en-US" w:eastAsia="zh-CN"/>
          </w:rPr>
          <w:t>src</w:t>
        </w:r>
      </w:ins>
      <w:ins w:id="445" w:author="RAN2#121" w:date="2023-04-23T23:52:00Z">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ins>
      <w:ins w:id="446" w:author="RAN2#121" w:date="2023-04-24T00:10:00Z">
        <w:r w:rsidR="00142170">
          <w:rPr>
            <w:rFonts w:ascii="Courier New" w:eastAsia="宋体" w:hAnsi="Courier New" w:cs="Courier New"/>
            <w:kern w:val="2"/>
            <w:sz w:val="16"/>
            <w:szCs w:val="16"/>
            <w:lang w:val="en-US" w:eastAsia="zh-CN"/>
          </w:rPr>
          <w:tab/>
        </w:r>
      </w:ins>
      <w:ins w:id="447" w:author="RAN2#121" w:date="2023-04-24T00:05:00Z">
        <w:r w:rsidR="00A65B2E">
          <w:rPr>
            <w:rFonts w:ascii="Courier New" w:eastAsia="宋体" w:hAnsi="Courier New" w:cs="Courier New"/>
            <w:kern w:val="2"/>
            <w:sz w:val="16"/>
            <w:szCs w:val="16"/>
            <w:lang w:val="en-US" w:eastAsia="zh-CN"/>
          </w:rPr>
          <w:tab/>
        </w:r>
      </w:ins>
      <w:ins w:id="448"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9" w:author="RAN2#121" w:date="2023-04-23T23:52:00Z"/>
          <w:rFonts w:ascii="Courier New" w:eastAsia="宋体" w:hAnsi="Courier New" w:cs="Courier New"/>
          <w:kern w:val="2"/>
          <w:sz w:val="16"/>
          <w:szCs w:val="16"/>
          <w:lang w:val="en-US" w:eastAsia="zh-CN"/>
        </w:rPr>
      </w:pPr>
      <w:ins w:id="450" w:author="RAN2#121" w:date="2023-04-23T23:52:00Z">
        <w:r w:rsidRPr="004F10F3">
          <w:rPr>
            <w:rFonts w:ascii="Courier New" w:eastAsia="宋体" w:hAnsi="Courier New" w:cs="Courier New"/>
            <w:kern w:val="2"/>
            <w:sz w:val="16"/>
            <w:szCs w:val="16"/>
            <w:lang w:val="en-US" w:eastAsia="zh-CN"/>
          </w:rPr>
          <w:tab/>
          <w:t xml:space="preserve">slotOffsetAperiodic-r18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Pr>
            <w:rFonts w:ascii="Courier New" w:eastAsia="宋体" w:hAnsi="Courier New" w:cs="Courier New"/>
            <w:kern w:val="2"/>
            <w:sz w:val="16"/>
            <w:szCs w:val="16"/>
            <w:lang w:val="en-US" w:eastAsia="zh-CN"/>
          </w:rPr>
          <w:t>14</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1" w:author="RAN2#121" w:date="2023-04-23T23:52:00Z"/>
          <w:rFonts w:ascii="Courier New" w:eastAsia="宋体" w:hAnsi="Courier New" w:cs="Courier New"/>
          <w:kern w:val="2"/>
          <w:sz w:val="16"/>
          <w:szCs w:val="16"/>
          <w:lang w:val="en-US" w:eastAsia="zh-CN"/>
        </w:rPr>
      </w:pPr>
      <w:ins w:id="452" w:author="RAN2#121" w:date="2023-04-23T23:52:00Z">
        <w:r w:rsidRPr="004F10F3">
          <w:rPr>
            <w:rFonts w:ascii="Courier New" w:eastAsia="宋体" w:hAnsi="Courier New" w:cs="Courier New"/>
            <w:kern w:val="2"/>
            <w:sz w:val="16"/>
            <w:szCs w:val="16"/>
            <w:lang w:val="en-US" w:eastAsia="zh-CN"/>
          </w:rPr>
          <w:tab/>
          <w:t>symbolOffset-r18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sidRPr="004F10F3">
          <w:rPr>
            <w:rFonts w:ascii="Courier New" w:eastAsia="宋体" w:hAnsi="Courier New" w:cs="Courier New" w:hint="eastAsia"/>
            <w:kern w:val="2"/>
            <w:sz w:val="16"/>
            <w:szCs w:val="16"/>
            <w:lang w:val="en-US" w:eastAsia="zh-CN"/>
          </w:rPr>
          <w:t>maxNrofSymbols-1</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3" w:author="RAN2#121" w:date="2023-04-23T23:52:00Z"/>
          <w:rFonts w:ascii="Courier New" w:eastAsia="宋体" w:hAnsi="Courier New" w:cs="Courier New"/>
          <w:kern w:val="2"/>
          <w:sz w:val="16"/>
          <w:szCs w:val="16"/>
          <w:lang w:val="en-US" w:eastAsia="zh-CN"/>
        </w:rPr>
      </w:pPr>
      <w:ins w:id="454" w:author="RAN2#121" w:date="2023-04-23T23:52:00Z">
        <w:r w:rsidRPr="004F10F3">
          <w:rPr>
            <w:rFonts w:ascii="Courier New" w:eastAsia="宋体" w:hAnsi="Courier New" w:cs="Courier New"/>
            <w:kern w:val="2"/>
            <w:sz w:val="16"/>
            <w:szCs w:val="16"/>
            <w:lang w:val="en-US" w:eastAsia="zh-CN"/>
          </w:rPr>
          <w:tab/>
          <w:t>durationInSymbols-r18</w:t>
        </w:r>
        <w:r w:rsidRPr="004F10F3">
          <w:rPr>
            <w:rFonts w:ascii="Courier New" w:eastAsia="宋体" w:hAnsi="Courier New" w:cs="Courier New" w:hint="eastAsia"/>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5" w:author="RAN2#121" w:date="2023-04-23T23:52:00Z"/>
          <w:rFonts w:ascii="Courier New" w:eastAsia="宋体" w:hAnsi="Courier New" w:cs="Courier New"/>
          <w:kern w:val="2"/>
          <w:sz w:val="16"/>
          <w:szCs w:val="16"/>
          <w:lang w:val="en-US" w:eastAsia="zh-CN"/>
        </w:rPr>
      </w:pPr>
      <w:ins w:id="456" w:author="RAN2#121" w:date="2023-04-23T23:52:00Z">
        <w:r w:rsidRPr="004F10F3">
          <w:rPr>
            <w:rFonts w:ascii="Courier New" w:eastAsia="宋体"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7"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8" w:author="RAN2#121" w:date="2023-04-23T23:52:00Z"/>
          <w:rFonts w:ascii="Courier New" w:hAnsi="Courier New"/>
          <w:kern w:val="2"/>
          <w:sz w:val="16"/>
          <w:szCs w:val="24"/>
          <w:lang w:eastAsia="en-GB"/>
        </w:rPr>
      </w:pPr>
    </w:p>
    <w:p w14:paraId="7B0A475D" w14:textId="16D63778"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9" w:author="RAN2#121" w:date="2023-04-23T23:52:00Z"/>
          <w:rFonts w:ascii="Courier New" w:hAnsi="Courier New"/>
          <w:color w:val="808080"/>
          <w:kern w:val="2"/>
          <w:sz w:val="16"/>
          <w:szCs w:val="24"/>
          <w:lang w:eastAsia="en-GB"/>
        </w:rPr>
      </w:pPr>
      <w:ins w:id="460" w:author="RAN2#121" w:date="2023-04-23T23:52:00Z">
        <w:r w:rsidRPr="004F10F3">
          <w:rPr>
            <w:rFonts w:ascii="Courier New" w:hAnsi="Courier New"/>
            <w:color w:val="808080"/>
            <w:kern w:val="2"/>
            <w:sz w:val="16"/>
            <w:szCs w:val="24"/>
            <w:lang w:eastAsia="en-GB"/>
          </w:rPr>
          <w:t>-- TAG-NCR-</w:t>
        </w:r>
        <w:commentRangeStart w:id="461"/>
        <w:commentRangeStart w:id="462"/>
        <w:r w:rsidRPr="004F10F3">
          <w:rPr>
            <w:rFonts w:ascii="Courier New" w:eastAsia="宋体" w:hAnsi="Courier New"/>
            <w:color w:val="808080"/>
            <w:kern w:val="2"/>
            <w:sz w:val="16"/>
            <w:szCs w:val="24"/>
            <w:lang w:val="en-US" w:eastAsia="zh-CN"/>
          </w:rPr>
          <w:t>APE</w:t>
        </w:r>
      </w:ins>
      <w:ins w:id="463" w:author="RAN2#121bis-e" w:date="2023-04-25T18:05:00Z">
        <w:r w:rsidR="00DF1449">
          <w:rPr>
            <w:rFonts w:ascii="Courier New" w:eastAsia="宋体" w:hAnsi="Courier New"/>
            <w:color w:val="808080"/>
            <w:kern w:val="2"/>
            <w:sz w:val="16"/>
            <w:szCs w:val="24"/>
            <w:lang w:val="en-US" w:eastAsia="zh-CN"/>
          </w:rPr>
          <w:t>R</w:t>
        </w:r>
      </w:ins>
      <w:ins w:id="464" w:author="RAN2#121" w:date="2023-04-23T23:52:00Z">
        <w:r w:rsidRPr="004F10F3">
          <w:rPr>
            <w:rFonts w:ascii="Courier New" w:eastAsia="宋体" w:hAnsi="Courier New"/>
            <w:color w:val="808080"/>
            <w:kern w:val="2"/>
            <w:sz w:val="16"/>
            <w:szCs w:val="24"/>
            <w:lang w:val="en-US" w:eastAsia="zh-CN"/>
          </w:rPr>
          <w:t>IODICFWDCONFIG</w:t>
        </w:r>
      </w:ins>
      <w:commentRangeEnd w:id="461"/>
      <w:r w:rsidR="00494CAA">
        <w:rPr>
          <w:rStyle w:val="af1"/>
        </w:rPr>
        <w:commentReference w:id="461"/>
      </w:r>
      <w:commentRangeEnd w:id="462"/>
      <w:r w:rsidR="00DF1449">
        <w:rPr>
          <w:rStyle w:val="af1"/>
        </w:rPr>
        <w:commentReference w:id="462"/>
      </w:r>
      <w:ins w:id="465" w:author="RAN2#121" w:date="2023-04-23T23:52:00Z">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66" w:author="RAN2#121" w:date="2023-04-23T23:52:00Z"/>
          <w:rFonts w:ascii="Courier New" w:hAnsi="Courier New"/>
          <w:color w:val="808080"/>
          <w:kern w:val="2"/>
          <w:sz w:val="16"/>
          <w:szCs w:val="24"/>
          <w:lang w:eastAsia="en-GB"/>
        </w:rPr>
      </w:pPr>
      <w:ins w:id="467"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68"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6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70" w:author="RAN2#121" w:date="2023-04-23T23:52:00Z"/>
                <w:rFonts w:ascii="Arial" w:hAnsi="Arial" w:cs="Arial"/>
                <w:i/>
                <w:iCs/>
                <w:kern w:val="2"/>
                <w:sz w:val="18"/>
                <w:szCs w:val="18"/>
              </w:rPr>
            </w:pPr>
            <w:ins w:id="471" w:author="RAN2#121" w:date="2023-04-23T23:52:00Z">
              <w:r w:rsidRPr="004F10F3">
                <w:rPr>
                  <w:rFonts w:ascii="Arial" w:eastAsia="宋体"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7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473" w:author="RAN2#121" w:date="2023-04-23T23:52:00Z"/>
                <w:rFonts w:ascii="Arial" w:eastAsia="宋体" w:hAnsi="Arial" w:cs="Arial"/>
                <w:b/>
                <w:i/>
                <w:iCs/>
                <w:kern w:val="2"/>
                <w:sz w:val="18"/>
                <w:szCs w:val="18"/>
                <w:lang w:eastAsia="en-GB"/>
              </w:rPr>
            </w:pPr>
            <w:ins w:id="474" w:author="RAN2#121" w:date="2023-04-24T00:05:00Z">
              <w:r>
                <w:rPr>
                  <w:rFonts w:ascii="Arial" w:eastAsia="宋体" w:hAnsi="Arial" w:cs="Arial"/>
                  <w:b/>
                  <w:i/>
                  <w:iCs/>
                  <w:kern w:val="2"/>
                  <w:sz w:val="18"/>
                  <w:szCs w:val="18"/>
                  <w:lang w:eastAsia="en-GB"/>
                </w:rPr>
                <w:t>a</w:t>
              </w:r>
            </w:ins>
            <w:ins w:id="475" w:author="RAN2#121" w:date="2023-04-23T23:52:00Z">
              <w:r w:rsidR="00AD08BE">
                <w:rPr>
                  <w:rFonts w:ascii="Arial" w:eastAsia="宋体"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476" w:author="RAN2#121" w:date="2023-04-23T23:52:00Z"/>
                <w:rFonts w:ascii="Arial" w:eastAsia="宋体" w:hAnsi="Arial" w:cs="Arial"/>
                <w:b/>
                <w:i/>
                <w:iCs/>
                <w:kern w:val="2"/>
                <w:sz w:val="18"/>
                <w:szCs w:val="18"/>
                <w:lang w:val="en-US" w:eastAsia="zh-CN"/>
              </w:rPr>
            </w:pPr>
            <w:ins w:id="477" w:author="RAN2#121" w:date="2023-04-23T23:52:00Z">
              <w:r w:rsidRPr="00EC674A">
                <w:rPr>
                  <w:rFonts w:ascii="Arial" w:eastAsia="宋体"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47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479" w:author="RAN2#121" w:date="2023-04-23T23:52:00Z"/>
                <w:rFonts w:ascii="Arial" w:eastAsia="宋体" w:hAnsi="Arial" w:cs="Arial"/>
                <w:b/>
                <w:i/>
                <w:iCs/>
                <w:kern w:val="2"/>
                <w:sz w:val="18"/>
                <w:szCs w:val="18"/>
                <w:lang w:eastAsia="en-GB"/>
              </w:rPr>
            </w:pPr>
            <w:ins w:id="480" w:author="RAN2#121" w:date="2023-04-23T23:52:00Z">
              <w:r w:rsidRPr="004F10F3">
                <w:rPr>
                  <w:rFonts w:ascii="Arial" w:eastAsia="宋体"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481" w:author="RAN2#121" w:date="2023-04-23T23:52:00Z"/>
                <w:rFonts w:ascii="Arial" w:eastAsia="宋体" w:hAnsi="Arial" w:cs="Arial"/>
                <w:b/>
                <w:i/>
                <w:iCs/>
                <w:kern w:val="2"/>
                <w:sz w:val="18"/>
                <w:szCs w:val="18"/>
                <w:lang w:val="en-US" w:eastAsia="zh-CN"/>
              </w:rPr>
            </w:pPr>
            <w:ins w:id="482"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37F7794" w14:textId="77777777" w:rsidTr="00CB0DF9">
        <w:trPr>
          <w:ins w:id="48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484" w:author="RAN2#121" w:date="2023-04-23T23:52:00Z"/>
                <w:rFonts w:ascii="Arial" w:eastAsia="宋体" w:hAnsi="Arial" w:cs="Arial"/>
                <w:b/>
                <w:i/>
                <w:iCs/>
                <w:kern w:val="2"/>
                <w:sz w:val="18"/>
                <w:szCs w:val="18"/>
                <w:lang w:val="en-US" w:eastAsia="zh-CN"/>
              </w:rPr>
            </w:pPr>
            <w:ins w:id="485" w:author="RAN2#121" w:date="2023-04-24T00:05:00Z">
              <w:r>
                <w:rPr>
                  <w:rFonts w:ascii="Arial" w:eastAsia="宋体" w:hAnsi="Arial" w:cs="Arial"/>
                  <w:b/>
                  <w:i/>
                  <w:iCs/>
                  <w:kern w:val="2"/>
                  <w:sz w:val="18"/>
                  <w:szCs w:val="18"/>
                  <w:lang w:val="en-US" w:eastAsia="zh-CN"/>
                </w:rPr>
                <w:t>a</w:t>
              </w:r>
            </w:ins>
            <w:ins w:id="486"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487" w:author="RAN2#121" w:date="2023-04-24T00:05:00Z">
              <w:r>
                <w:rPr>
                  <w:rFonts w:ascii="Arial" w:eastAsia="宋体" w:hAnsi="Arial" w:cs="Arial"/>
                  <w:b/>
                  <w:i/>
                  <w:iCs/>
                  <w:kern w:val="2"/>
                  <w:sz w:val="18"/>
                  <w:szCs w:val="18"/>
                  <w:lang w:eastAsia="zh-CN"/>
                </w:rPr>
                <w:t>src</w:t>
              </w:r>
            </w:ins>
            <w:ins w:id="488" w:author="RAN2#121" w:date="2023-04-23T23:52:00Z">
              <w:r w:rsidR="00AD08BE" w:rsidRPr="004F10F3">
                <w:rPr>
                  <w:rFonts w:ascii="Arial" w:eastAsia="宋体"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489" w:author="RAN2#121" w:date="2023-04-23T23:52:00Z"/>
                <w:rFonts w:ascii="Arial" w:eastAsia="宋体" w:hAnsi="Arial" w:cs="Arial"/>
                <w:b/>
                <w:i/>
                <w:iCs/>
                <w:kern w:val="2"/>
                <w:sz w:val="18"/>
                <w:szCs w:val="18"/>
                <w:lang w:val="en-US" w:eastAsia="zh-CN"/>
              </w:rPr>
            </w:pPr>
            <w:ins w:id="490"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time resources</w:t>
              </w:r>
              <w:r w:rsidRPr="004F10F3">
                <w:rPr>
                  <w:rFonts w:ascii="Arial" w:eastAsia="宋体" w:hAnsi="Arial" w:cs="Arial"/>
                  <w:bCs/>
                  <w:kern w:val="2"/>
                  <w:sz w:val="18"/>
                  <w:szCs w:val="18"/>
                  <w:lang w:val="en-US" w:eastAsia="zh-CN"/>
                </w:rPr>
                <w:t xml:space="preserve"> to</w:t>
              </w:r>
              <w:r>
                <w:rPr>
                  <w:rFonts w:ascii="Arial" w:eastAsia="宋体" w:hAnsi="Arial" w:cs="Arial"/>
                  <w:bCs/>
                  <w:kern w:val="2"/>
                  <w:sz w:val="18"/>
                  <w:szCs w:val="18"/>
                  <w:lang w:val="en-US" w:eastAsia="zh-CN"/>
                </w:rPr>
                <w:t xml:space="preserve"> be</w:t>
              </w:r>
              <w:r w:rsidRPr="004F10F3">
                <w:rPr>
                  <w:rFonts w:ascii="Arial" w:eastAsia="宋体" w:hAnsi="Arial" w:cs="Arial"/>
                  <w:bCs/>
                  <w:kern w:val="2"/>
                  <w:sz w:val="18"/>
                  <w:szCs w:val="18"/>
                  <w:lang w:val="en-US" w:eastAsia="zh-CN"/>
                </w:rPr>
                <w:t xml:space="preserve"> 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64168E80" w14:textId="77777777" w:rsidTr="00CB0DF9">
        <w:trPr>
          <w:ins w:id="49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492" w:author="RAN2#121" w:date="2023-04-23T23:52:00Z"/>
                <w:rFonts w:ascii="Arial" w:eastAsia="宋体" w:hAnsi="Arial" w:cs="Arial"/>
                <w:b/>
                <w:i/>
                <w:iCs/>
                <w:kern w:val="2"/>
                <w:sz w:val="18"/>
                <w:szCs w:val="18"/>
                <w:lang w:val="en-US" w:eastAsia="zh-CN"/>
              </w:rPr>
            </w:pPr>
            <w:ins w:id="493" w:author="RAN2#121" w:date="2023-04-24T00:05:00Z">
              <w:r>
                <w:rPr>
                  <w:rFonts w:ascii="Arial" w:eastAsia="宋体" w:hAnsi="Arial" w:cs="Arial"/>
                  <w:b/>
                  <w:i/>
                  <w:iCs/>
                  <w:kern w:val="2"/>
                  <w:sz w:val="18"/>
                  <w:szCs w:val="18"/>
                  <w:lang w:val="en-US" w:eastAsia="zh-CN"/>
                </w:rPr>
                <w:t>a</w:t>
              </w:r>
            </w:ins>
            <w:ins w:id="494"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495" w:author="RAN2#121" w:date="2023-04-24T00:05:00Z">
              <w:r>
                <w:rPr>
                  <w:rFonts w:ascii="Arial" w:eastAsia="宋体" w:hAnsi="Arial" w:cs="Arial"/>
                  <w:b/>
                  <w:i/>
                  <w:iCs/>
                  <w:kern w:val="2"/>
                  <w:sz w:val="18"/>
                  <w:szCs w:val="18"/>
                  <w:lang w:eastAsia="zh-CN"/>
                </w:rPr>
                <w:t>src</w:t>
              </w:r>
            </w:ins>
            <w:ins w:id="496"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497" w:author="RAN2#121" w:date="2023-04-23T23:52:00Z"/>
                <w:rFonts w:ascii="Arial" w:eastAsia="宋体" w:hAnsi="Arial" w:cs="Arial"/>
                <w:b/>
                <w:i/>
                <w:iCs/>
                <w:kern w:val="2"/>
                <w:sz w:val="18"/>
                <w:szCs w:val="18"/>
                <w:lang w:val="en-US"/>
              </w:rPr>
            </w:pPr>
            <w:ins w:id="498"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 xml:space="preserve">time resources </w:t>
              </w:r>
              <w:r w:rsidRPr="004F10F3">
                <w:rPr>
                  <w:rFonts w:ascii="Arial" w:eastAsia="宋体" w:hAnsi="Arial" w:cs="Arial"/>
                  <w:bCs/>
                  <w:kern w:val="2"/>
                  <w:sz w:val="18"/>
                  <w:szCs w:val="18"/>
                  <w:lang w:val="en-US" w:eastAsia="zh-CN"/>
                </w:rPr>
                <w:t xml:space="preserve">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742597C2" w14:textId="77777777" w:rsidTr="00CB0DF9">
        <w:trPr>
          <w:ins w:id="49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500" w:author="RAN2#121" w:date="2023-04-23T23:52:00Z"/>
                <w:rFonts w:ascii="Arial" w:eastAsia="宋体" w:hAnsi="Arial" w:cs="Arial"/>
                <w:b/>
                <w:i/>
                <w:iCs/>
                <w:kern w:val="2"/>
                <w:sz w:val="18"/>
                <w:szCs w:val="18"/>
                <w:lang w:val="en-US" w:eastAsia="zh-CN"/>
              </w:rPr>
            </w:pPr>
            <w:ins w:id="501" w:author="RAN2#121" w:date="2023-04-23T23:52:00Z">
              <w:r>
                <w:rPr>
                  <w:rFonts w:ascii="Arial" w:eastAsia="宋体"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502" w:author="RAN2#121" w:date="2023-04-23T23:52:00Z"/>
                <w:rFonts w:ascii="Arial" w:eastAsia="宋体" w:hAnsi="Arial" w:cs="Arial"/>
                <w:b/>
                <w:i/>
                <w:iCs/>
                <w:kern w:val="2"/>
                <w:sz w:val="18"/>
                <w:szCs w:val="18"/>
                <w:lang w:val="en-US" w:eastAsia="zh-CN"/>
              </w:rPr>
            </w:pPr>
            <w:ins w:id="503" w:author="RAN2#121" w:date="2023-04-23T23:52:00Z">
              <w:r w:rsidRPr="00181358">
                <w:rPr>
                  <w:rFonts w:ascii="Arial" w:eastAsia="宋体" w:hAnsi="Arial" w:cs="Arial"/>
                  <w:bCs/>
                  <w:kern w:val="2"/>
                  <w:sz w:val="18"/>
                  <w:szCs w:val="18"/>
                  <w:lang w:val="en-US" w:eastAsia="zh-CN"/>
                </w:rPr>
                <w:t>Indicates the reference subcarrier spacing for all the time resource in the list</w:t>
              </w:r>
              <w:r w:rsidRPr="004F10F3">
                <w:rPr>
                  <w:rFonts w:ascii="Arial" w:eastAsia="宋体" w:hAnsi="Arial" w:cs="Arial"/>
                  <w:bCs/>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5CD6D73F" w14:textId="77777777" w:rsidTr="00CB0DF9">
        <w:trPr>
          <w:ins w:id="50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505" w:author="RAN2#121" w:date="2023-04-23T23:52:00Z"/>
                <w:rFonts w:ascii="Arial" w:eastAsia="宋体" w:hAnsi="Arial" w:cs="Arial"/>
                <w:b/>
                <w:i/>
                <w:iCs/>
                <w:kern w:val="2"/>
                <w:sz w:val="18"/>
                <w:szCs w:val="18"/>
                <w:lang w:val="en-US" w:eastAsia="zh-CN"/>
              </w:rPr>
            </w:pPr>
            <w:ins w:id="506" w:author="RAN2#121" w:date="2023-04-23T23:52:00Z">
              <w:r w:rsidRPr="004F10F3">
                <w:rPr>
                  <w:rFonts w:ascii="Arial" w:eastAsia="宋体"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507" w:author="RAN2#121" w:date="2023-04-23T23:52:00Z"/>
                <w:rFonts w:ascii="Arial" w:eastAsia="宋体" w:hAnsi="Arial" w:cs="Arial"/>
                <w:b/>
                <w:i/>
                <w:iCs/>
                <w:kern w:val="2"/>
                <w:sz w:val="18"/>
                <w:szCs w:val="18"/>
                <w:lang w:eastAsia="en-GB"/>
              </w:rPr>
            </w:pPr>
            <w:ins w:id="508" w:author="RAN2#121" w:date="2023-04-23T23:52:00Z">
              <w:r w:rsidRPr="00C7587C">
                <w:rPr>
                  <w:rFonts w:ascii="Arial" w:eastAsia="宋体" w:hAnsi="Arial" w:cs="Arial"/>
                  <w:kern w:val="2"/>
                  <w:sz w:val="18"/>
                  <w:szCs w:val="18"/>
                  <w:lang w:val="en-US" w:eastAsia="zh-CN"/>
                </w:rPr>
                <w:t>Indicates slot offset used to define the start slot of aperiodic time resource</w:t>
              </w:r>
              <w:r w:rsidRPr="004F10F3">
                <w:rPr>
                  <w:rFonts w:ascii="Arial" w:eastAsia="宋体" w:hAnsi="Arial" w:cs="Arial"/>
                  <w:kern w:val="2"/>
                  <w:sz w:val="18"/>
                  <w:szCs w:val="18"/>
                  <w:lang w:val="en-US" w:eastAsia="zh-CN"/>
                </w:rPr>
                <w:t>.</w:t>
              </w:r>
            </w:ins>
          </w:p>
        </w:tc>
      </w:tr>
      <w:tr w:rsidR="00AD08BE" w:rsidRPr="004F10F3" w14:paraId="3D980AB2" w14:textId="77777777" w:rsidTr="00CB0DF9">
        <w:trPr>
          <w:ins w:id="50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10" w:author="RAN2#121" w:date="2023-04-23T23:52:00Z"/>
                <w:rFonts w:ascii="Arial" w:eastAsia="宋体" w:hAnsi="Arial" w:cs="Arial"/>
                <w:b/>
                <w:i/>
                <w:iCs/>
                <w:kern w:val="2"/>
                <w:sz w:val="18"/>
                <w:szCs w:val="18"/>
                <w:lang w:eastAsia="en-GB"/>
              </w:rPr>
            </w:pPr>
            <w:ins w:id="511" w:author="RAN2#121" w:date="2023-04-23T23:52:00Z">
              <w:r w:rsidRPr="004F10F3">
                <w:rPr>
                  <w:rFonts w:ascii="Arial" w:eastAsia="宋体"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512" w:author="RAN2#121" w:date="2023-04-23T23:52:00Z"/>
                <w:rFonts w:ascii="Arial" w:eastAsia="宋体" w:hAnsi="Arial" w:cs="Arial"/>
                <w:b/>
                <w:i/>
                <w:iCs/>
                <w:kern w:val="2"/>
                <w:sz w:val="18"/>
                <w:szCs w:val="18"/>
                <w:lang w:val="en-US" w:eastAsia="zh-CN"/>
              </w:rPr>
            </w:pPr>
            <w:ins w:id="513" w:author="RAN2#121" w:date="2023-04-23T23:52:00Z">
              <w:r w:rsidRPr="004F10F3">
                <w:rPr>
                  <w:rFonts w:ascii="Arial" w:eastAsia="宋体"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14" w:author="RAN2#121" w:date="2023-04-23T23:52:00Z"/>
          <w:rFonts w:eastAsia="宋体"/>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15" w:author="RAN2#121" w:date="2023-04-23T23:52:00Z"/>
          <w:rFonts w:ascii="Arial" w:hAnsi="Arial"/>
          <w:kern w:val="2"/>
          <w:sz w:val="24"/>
          <w:szCs w:val="24"/>
        </w:rPr>
      </w:pPr>
      <w:commentRangeStart w:id="516"/>
      <w:commentRangeStart w:id="517"/>
      <w:ins w:id="518"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宋体" w:hAnsi="Arial" w:hint="eastAsia"/>
            <w:i/>
            <w:iCs/>
            <w:kern w:val="2"/>
            <w:sz w:val="24"/>
            <w:szCs w:val="24"/>
            <w:lang w:val="en-US" w:eastAsia="zh-CN"/>
          </w:rPr>
          <w:t>w</w:t>
        </w:r>
        <w:r w:rsidRPr="004F10F3">
          <w:rPr>
            <w:rFonts w:ascii="Arial" w:hAnsi="Arial"/>
            <w:i/>
            <w:iCs/>
            <w:kern w:val="2"/>
            <w:sz w:val="24"/>
            <w:szCs w:val="24"/>
          </w:rPr>
          <w:t>dTimeResourceId</w:t>
        </w:r>
      </w:ins>
      <w:commentRangeEnd w:id="516"/>
      <w:r w:rsidR="00625D17">
        <w:rPr>
          <w:rStyle w:val="af1"/>
        </w:rPr>
        <w:commentReference w:id="516"/>
      </w:r>
      <w:commentRangeEnd w:id="517"/>
      <w:r w:rsidR="002B6DF6">
        <w:rPr>
          <w:rStyle w:val="af1"/>
        </w:rPr>
        <w:commentReference w:id="517"/>
      </w:r>
    </w:p>
    <w:p w14:paraId="5153FA06" w14:textId="77777777" w:rsidR="00AD08BE" w:rsidRPr="004F10F3" w:rsidRDefault="00AD08BE" w:rsidP="00AD08BE">
      <w:pPr>
        <w:snapToGrid w:val="0"/>
        <w:rPr>
          <w:ins w:id="520" w:author="RAN2#121" w:date="2023-04-23T23:52:00Z"/>
        </w:rPr>
      </w:pPr>
      <w:ins w:id="521" w:author="RAN2#121" w:date="2023-04-23T23:52:00Z">
        <w:r w:rsidRPr="004F10F3">
          <w:t xml:space="preserve">The IE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22" w:author="RAN2#121" w:date="2023-04-23T23:52:00Z"/>
          <w:rFonts w:ascii="Arial" w:hAnsi="Arial"/>
          <w:b/>
          <w:kern w:val="2"/>
          <w:sz w:val="21"/>
          <w:szCs w:val="24"/>
        </w:rPr>
      </w:pPr>
      <w:ins w:id="523"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4" w:author="RAN2#121" w:date="2023-04-23T23:52:00Z"/>
          <w:rFonts w:ascii="Courier New" w:hAnsi="Courier New"/>
          <w:color w:val="808080"/>
          <w:kern w:val="2"/>
          <w:sz w:val="16"/>
          <w:szCs w:val="24"/>
          <w:lang w:eastAsia="en-GB"/>
        </w:rPr>
      </w:pPr>
      <w:ins w:id="525"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6" w:author="RAN2#121" w:date="2023-04-23T23:52:00Z"/>
          <w:rFonts w:ascii="Courier New" w:hAnsi="Courier New"/>
          <w:color w:val="808080"/>
          <w:kern w:val="2"/>
          <w:sz w:val="16"/>
          <w:szCs w:val="24"/>
          <w:lang w:eastAsia="en-GB"/>
        </w:rPr>
      </w:pPr>
      <w:ins w:id="527"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8"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9" w:author="RAN2#121" w:date="2023-04-23T23:52:00Z"/>
          <w:rFonts w:ascii="Courier New" w:eastAsia="宋体" w:hAnsi="Courier New" w:cs="Courier New"/>
          <w:kern w:val="2"/>
          <w:sz w:val="16"/>
          <w:szCs w:val="24"/>
          <w:lang w:val="en-US" w:eastAsia="zh-CN"/>
        </w:rPr>
      </w:pPr>
      <w:ins w:id="530" w:author="RAN2#121" w:date="2023-04-23T23:52:00Z">
        <w:r w:rsidRPr="004F10F3">
          <w:rPr>
            <w:rFonts w:ascii="Courier New" w:eastAsia="宋体" w:hAnsi="Courier New" w:cs="Courier New"/>
            <w:kern w:val="2"/>
            <w:sz w:val="16"/>
            <w:szCs w:val="24"/>
            <w:lang w:val="en-US" w:eastAsia="zh-CN"/>
          </w:rPr>
          <w:t>NCR-Aperiodic</w:t>
        </w:r>
        <w:r w:rsidRPr="004F10F3">
          <w:rPr>
            <w:rFonts w:ascii="Courier New" w:eastAsia="宋体" w:hAnsi="Courier New" w:cs="Courier New" w:hint="eastAsia"/>
            <w:kern w:val="2"/>
            <w:sz w:val="16"/>
            <w:szCs w:val="24"/>
            <w:lang w:val="en-US" w:eastAsia="zh-CN"/>
          </w:rPr>
          <w:t>FwdTimeResource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..maxNrofAperiodic</w:t>
        </w:r>
        <w:r w:rsidRPr="004F10F3">
          <w:rPr>
            <w:rFonts w:ascii="Courier New" w:eastAsia="宋体" w:hAnsi="Courier New" w:cs="Courier New" w:hint="eastAsia"/>
            <w:kern w:val="2"/>
            <w:sz w:val="16"/>
            <w:szCs w:val="24"/>
            <w:lang w:val="en-US" w:eastAsia="zh-CN"/>
          </w:rPr>
          <w:t>FwdTimeResource-</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1"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2" w:author="RAN2#121" w:date="2023-04-23T23:52:00Z"/>
          <w:rFonts w:ascii="Courier New" w:hAnsi="Courier New"/>
          <w:color w:val="808080"/>
          <w:kern w:val="2"/>
          <w:sz w:val="16"/>
          <w:szCs w:val="24"/>
          <w:lang w:eastAsia="en-GB"/>
        </w:rPr>
      </w:pPr>
      <w:ins w:id="533"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4" w:author="RAN2#121" w:date="2023-04-23T23:52:00Z"/>
          <w:rFonts w:ascii="Courier New" w:hAnsi="Courier New"/>
          <w:color w:val="808080"/>
          <w:kern w:val="2"/>
          <w:sz w:val="16"/>
          <w:szCs w:val="24"/>
          <w:lang w:eastAsia="en-GB"/>
        </w:rPr>
      </w:pPr>
      <w:ins w:id="535"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36" w:author="RAN2#121" w:date="2023-04-23T23:52:00Z"/>
          <w:rFonts w:eastAsia="宋体"/>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37" w:author="RAN2#121" w:date="2023-04-23T23:52:00Z"/>
          <w:rFonts w:ascii="Arial" w:eastAsia="宋体" w:hAnsi="Arial"/>
          <w:i/>
          <w:iCs/>
          <w:kern w:val="2"/>
          <w:sz w:val="24"/>
          <w:szCs w:val="24"/>
          <w:lang w:val="en-US" w:eastAsia="zh-CN"/>
        </w:rPr>
      </w:pPr>
      <w:ins w:id="538" w:author="RAN2#121" w:date="2023-04-23T23:52:00Z">
        <w:r w:rsidRPr="004F10F3">
          <w:rPr>
            <w:rFonts w:ascii="Arial" w:hAnsi="Arial"/>
            <w:i/>
            <w:iCs/>
            <w:kern w:val="2"/>
            <w:sz w:val="24"/>
            <w:szCs w:val="24"/>
          </w:rPr>
          <w:t>–</w:t>
        </w:r>
        <w:r w:rsidRPr="004F10F3">
          <w:rPr>
            <w:rFonts w:ascii="Arial" w:hAnsi="Arial"/>
            <w:i/>
            <w:iCs/>
            <w:kern w:val="2"/>
            <w:sz w:val="24"/>
            <w:szCs w:val="24"/>
          </w:rPr>
          <w:tab/>
        </w:r>
        <w:commentRangeStart w:id="539"/>
        <w:r w:rsidRPr="004F10F3">
          <w:rPr>
            <w:rFonts w:ascii="Arial" w:hAnsi="Arial" w:hint="eastAsia"/>
            <w:i/>
            <w:iCs/>
            <w:kern w:val="2"/>
            <w:sz w:val="24"/>
            <w:szCs w:val="24"/>
          </w:rPr>
          <w:t>NCR-PeriodicF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commentRangeEnd w:id="539"/>
      <w:r w:rsidR="00625D17">
        <w:rPr>
          <w:rStyle w:val="af1"/>
        </w:rPr>
        <w:commentReference w:id="539"/>
      </w:r>
    </w:p>
    <w:p w14:paraId="108EEDE8" w14:textId="77777777" w:rsidR="00AD08BE" w:rsidRPr="004F10F3" w:rsidRDefault="00AD08BE" w:rsidP="00AD08BE">
      <w:pPr>
        <w:snapToGrid w:val="0"/>
        <w:rPr>
          <w:ins w:id="540" w:author="RAN2#121" w:date="2023-04-23T23:52:00Z"/>
        </w:rPr>
      </w:pPr>
      <w:ins w:id="541" w:author="RAN2#121" w:date="2023-04-23T23:52:00Z">
        <w:r w:rsidRPr="004F10F3">
          <w:t xml:space="preserve">The IE </w:t>
        </w:r>
        <w:r w:rsidRPr="004F10F3">
          <w:rPr>
            <w:rFonts w:hint="eastAsia"/>
            <w:i/>
            <w:iCs/>
          </w:rPr>
          <w:t>NCR-PeriodicF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宋体"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42" w:author="RAN2#121" w:date="2023-04-23T23:52:00Z"/>
          <w:rFonts w:ascii="Arial" w:hAnsi="Arial"/>
          <w:b/>
          <w:kern w:val="2"/>
          <w:sz w:val="21"/>
          <w:szCs w:val="24"/>
        </w:rPr>
      </w:pPr>
      <w:ins w:id="543"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4" w:author="RAN2#121" w:date="2023-04-23T23:52:00Z"/>
          <w:rFonts w:ascii="Courier New" w:hAnsi="Courier New"/>
          <w:color w:val="808080"/>
          <w:kern w:val="2"/>
          <w:sz w:val="16"/>
          <w:szCs w:val="24"/>
          <w:lang w:eastAsia="en-GB"/>
        </w:rPr>
      </w:pPr>
      <w:ins w:id="545"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6" w:author="RAN2#121" w:date="2023-04-23T23:52:00Z"/>
          <w:rFonts w:ascii="Courier New" w:hAnsi="Courier New"/>
          <w:color w:val="808080"/>
          <w:kern w:val="2"/>
          <w:sz w:val="16"/>
          <w:szCs w:val="24"/>
          <w:lang w:eastAsia="en-GB"/>
        </w:rPr>
      </w:pPr>
      <w:ins w:id="547"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8"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9" w:author="RAN2#121" w:date="2023-04-23T23:52:00Z"/>
          <w:rFonts w:ascii="Courier New" w:eastAsia="宋体" w:hAnsi="Courier New" w:cs="Courier New"/>
          <w:kern w:val="2"/>
          <w:sz w:val="16"/>
          <w:szCs w:val="24"/>
          <w:lang w:val="en-US" w:eastAsia="zh-CN"/>
        </w:rPr>
      </w:pPr>
      <w:ins w:id="550" w:author="RAN2#121" w:date="2023-04-23T23:52:00Z">
        <w:r w:rsidRPr="004F10F3">
          <w:rPr>
            <w:rFonts w:ascii="Courier New" w:eastAsia="宋体" w:hAnsi="Courier New" w:cs="Courier New"/>
            <w:kern w:val="2"/>
            <w:sz w:val="16"/>
            <w:szCs w:val="24"/>
            <w:lang w:val="en-US" w:eastAsia="zh-CN"/>
          </w:rPr>
          <w:t>NCR-</w:t>
        </w:r>
        <w:r w:rsidRPr="004F10F3">
          <w:rPr>
            <w:rFonts w:ascii="Courier New" w:eastAsia="宋体" w:hAnsi="Courier New" w:cs="Courier New" w:hint="eastAsia"/>
            <w:kern w:val="2"/>
            <w:sz w:val="16"/>
            <w:szCs w:val="24"/>
            <w:lang w:val="en-US" w:eastAsia="zh-CN"/>
          </w:rPr>
          <w:t>P</w:t>
        </w:r>
        <w:r w:rsidRPr="004F10F3">
          <w:rPr>
            <w:rFonts w:ascii="Courier New" w:eastAsia="宋体" w:hAnsi="Courier New" w:cs="Courier New"/>
            <w:kern w:val="2"/>
            <w:sz w:val="16"/>
            <w:szCs w:val="24"/>
            <w:lang w:val="en-US" w:eastAsia="zh-CN"/>
          </w:rPr>
          <w:t>eriodicF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宋体" w:hAnsi="Courier New" w:cs="Courier New" w:hint="eastAsia"/>
            <w:kern w:val="2"/>
            <w:sz w:val="16"/>
            <w:szCs w:val="24"/>
            <w:lang w:val="en-US" w:eastAsia="zh-CN"/>
          </w:rPr>
          <w:t>Periodic</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1"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2" w:author="RAN2#121" w:date="2023-04-23T23:52:00Z"/>
          <w:rFonts w:ascii="Courier New" w:hAnsi="Courier New"/>
          <w:color w:val="808080"/>
          <w:kern w:val="2"/>
          <w:sz w:val="16"/>
          <w:szCs w:val="24"/>
          <w:lang w:eastAsia="en-GB"/>
        </w:rPr>
      </w:pPr>
      <w:ins w:id="553"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4" w:author="RAN2#121" w:date="2023-04-23T23:52:00Z"/>
          <w:rFonts w:ascii="Courier New" w:hAnsi="Courier New"/>
          <w:color w:val="808080"/>
          <w:kern w:val="2"/>
          <w:sz w:val="16"/>
          <w:szCs w:val="24"/>
          <w:lang w:eastAsia="en-GB"/>
        </w:rPr>
      </w:pPr>
      <w:ins w:id="555"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56" w:author="RAN2#121" w:date="2023-04-23T23:52:00Z"/>
          <w:rFonts w:eastAsia="宋体"/>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57" w:author="RAN2#121" w:date="2023-04-23T23:52:00Z"/>
          <w:rFonts w:ascii="Arial" w:hAnsi="Arial"/>
          <w:kern w:val="2"/>
          <w:sz w:val="24"/>
          <w:szCs w:val="24"/>
        </w:rPr>
      </w:pPr>
      <w:bookmarkStart w:id="558" w:name="_Toc124713033"/>
      <w:bookmarkStart w:id="559" w:name="_Toc60777111"/>
      <w:ins w:id="560"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i/>
            <w:iCs/>
            <w:kern w:val="2"/>
            <w:sz w:val="24"/>
            <w:szCs w:val="24"/>
            <w:lang w:val="en-US" w:eastAsia="zh-CN"/>
          </w:rPr>
          <w:t>PeriodicFwdResourceSet</w:t>
        </w:r>
      </w:ins>
    </w:p>
    <w:p w14:paraId="226FEFBF" w14:textId="77777777" w:rsidR="00AD08BE" w:rsidRPr="004F10F3" w:rsidRDefault="00AD08BE" w:rsidP="00AD08BE">
      <w:pPr>
        <w:snapToGrid w:val="0"/>
        <w:rPr>
          <w:ins w:id="561" w:author="RAN2#121" w:date="2023-04-23T23:52:00Z"/>
        </w:rPr>
      </w:pPr>
      <w:ins w:id="562" w:author="RAN2#121" w:date="2023-04-23T23:52:00Z">
        <w:r w:rsidRPr="004F10F3">
          <w:t xml:space="preserve">The IE </w:t>
        </w:r>
        <w:r w:rsidRPr="004F10F3">
          <w:rPr>
            <w:i/>
            <w:iCs/>
          </w:rPr>
          <w:t>NCR-</w:t>
        </w:r>
        <w:r w:rsidRPr="004F10F3">
          <w:rPr>
            <w:rFonts w:eastAsia="宋体"/>
            <w:i/>
            <w:iCs/>
            <w:lang w:val="en-US" w:eastAsia="zh-CN"/>
          </w:rPr>
          <w:t xml:space="preserve">PeriodicFwdResourceSet </w:t>
        </w:r>
        <w:r w:rsidRPr="004F10F3">
          <w:t xml:space="preserve">is used to configure </w:t>
        </w:r>
        <w:r w:rsidRPr="004F10F3">
          <w:rPr>
            <w:rFonts w:eastAsia="宋体"/>
            <w:kern w:val="2"/>
            <w:lang w:val="en-US" w:eastAsia="zh-CN"/>
          </w:rPr>
          <w:t>a list of periodic forwarding resources for NCR-Fwd access link.</w:t>
        </w:r>
        <w:r w:rsidRPr="005A7FF2">
          <w:t xml:space="preserve"> </w:t>
        </w:r>
        <w:r w:rsidRPr="005A7FF2">
          <w:rPr>
            <w:rFonts w:eastAsia="宋体"/>
            <w:kern w:val="2"/>
            <w:lang w:val="en-US" w:eastAsia="zh-CN"/>
          </w:rPr>
          <w:t>Each periodic forwarding configuration includes a list of periodic forwarding resource</w:t>
        </w:r>
        <w:r>
          <w:rPr>
            <w:rFonts w:eastAsia="宋体"/>
            <w:kern w:val="2"/>
            <w:lang w:val="en-US" w:eastAsia="zh-CN"/>
          </w:rPr>
          <w:t>s</w:t>
        </w:r>
        <w:r w:rsidRPr="005A7FF2">
          <w:rPr>
            <w:rFonts w:eastAsia="宋体"/>
            <w:kern w:val="2"/>
            <w:lang w:val="en-US" w:eastAsia="zh-CN"/>
          </w:rPr>
          <w:t>, a common periodicity and a common reference SCS</w:t>
        </w:r>
        <w:r>
          <w:rPr>
            <w:rFonts w:eastAsia="宋体"/>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63" w:author="RAN2#121" w:date="2023-04-23T23:52:00Z"/>
          <w:rFonts w:ascii="Arial" w:hAnsi="Arial"/>
          <w:b/>
          <w:kern w:val="2"/>
          <w:sz w:val="21"/>
          <w:szCs w:val="24"/>
        </w:rPr>
      </w:pPr>
      <w:ins w:id="564" w:author="RAN2#121" w:date="2023-04-23T23:52:00Z">
        <w:r w:rsidRPr="004F10F3">
          <w:rPr>
            <w:rFonts w:ascii="Arial" w:hAnsi="Arial"/>
            <w:b/>
            <w:i/>
            <w:iCs/>
            <w:kern w:val="2"/>
            <w:sz w:val="21"/>
            <w:szCs w:val="24"/>
          </w:rPr>
          <w:t>NCR-</w:t>
        </w:r>
        <w:r w:rsidRPr="004F10F3">
          <w:rPr>
            <w:rFonts w:ascii="Arial" w:eastAsia="宋体"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5" w:author="RAN2#121" w:date="2023-04-23T23:52:00Z"/>
          <w:rFonts w:ascii="Courier New" w:hAnsi="Courier New"/>
          <w:color w:val="808080"/>
          <w:kern w:val="2"/>
          <w:sz w:val="16"/>
          <w:szCs w:val="24"/>
          <w:lang w:eastAsia="en-GB"/>
        </w:rPr>
      </w:pPr>
      <w:ins w:id="566"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7" w:author="RAN2#121" w:date="2023-04-23T23:52:00Z"/>
          <w:rFonts w:ascii="Courier New" w:hAnsi="Courier New"/>
          <w:color w:val="808080"/>
          <w:kern w:val="2"/>
          <w:sz w:val="16"/>
          <w:szCs w:val="24"/>
          <w:lang w:eastAsia="en-GB"/>
        </w:rPr>
      </w:pPr>
      <w:ins w:id="568"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9"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0" w:author="RAN2#121" w:date="2023-04-23T23:52:00Z"/>
          <w:rFonts w:ascii="Courier New" w:hAnsi="Courier New" w:cs="Courier New"/>
          <w:kern w:val="2"/>
          <w:sz w:val="16"/>
          <w:szCs w:val="16"/>
          <w:lang w:eastAsia="en-GB"/>
        </w:rPr>
      </w:pPr>
      <w:ins w:id="571"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2" w:author="RAN2#121" w:date="2023-04-23T23:52:00Z"/>
          <w:rFonts w:ascii="Courier New" w:eastAsia="宋体" w:hAnsi="Courier New" w:cs="Courier New"/>
          <w:kern w:val="2"/>
          <w:sz w:val="16"/>
          <w:szCs w:val="16"/>
          <w:lang w:val="en-US" w:eastAsia="zh-CN"/>
        </w:rPr>
      </w:pPr>
      <w:ins w:id="573" w:author="RAN2#121" w:date="2023-04-23T23:52:00Z">
        <w:r w:rsidRPr="004F10F3">
          <w:rPr>
            <w:rFonts w:ascii="Courier New" w:eastAsia="宋体" w:hAnsi="Courier New" w:cs="Courier New"/>
            <w:kern w:val="2"/>
            <w:sz w:val="16"/>
            <w:szCs w:val="16"/>
            <w:lang w:val="en-US" w:eastAsia="zh-CN"/>
          </w:rPr>
          <w:tab/>
        </w:r>
      </w:ins>
      <w:ins w:id="574" w:author="RAN2#121" w:date="2023-04-24T00:06:00Z">
        <w:r w:rsidR="00A34382">
          <w:rPr>
            <w:rFonts w:ascii="Courier New" w:hAnsi="Courier New" w:cs="Courier New"/>
            <w:kern w:val="2"/>
            <w:sz w:val="16"/>
            <w:szCs w:val="16"/>
            <w:lang w:eastAsia="en-GB"/>
          </w:rPr>
          <w:t>p</w:t>
        </w:r>
      </w:ins>
      <w:ins w:id="575"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576" w:author="RAN2#121" w:date="2023-04-24T00:06:00Z">
        <w:r w:rsidR="00A34382">
          <w:rPr>
            <w:rFonts w:ascii="Courier New" w:eastAsia="宋体" w:hAnsi="Courier New" w:cs="Courier New"/>
            <w:kern w:val="2"/>
            <w:sz w:val="16"/>
            <w:szCs w:val="16"/>
            <w:lang w:val="en-US" w:eastAsia="zh-CN"/>
          </w:rPr>
          <w:t>src</w:t>
        </w:r>
      </w:ins>
      <w:ins w:id="577"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NCR-PeriodicF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8" w:author="RAN2#121" w:date="2023-04-23T23:52:00Z"/>
          <w:rFonts w:ascii="Courier New" w:eastAsia="宋体" w:hAnsi="Courier New" w:cs="Courier New"/>
          <w:kern w:val="2"/>
          <w:sz w:val="16"/>
          <w:szCs w:val="16"/>
          <w:lang w:val="en-US" w:eastAsia="zh-CN"/>
        </w:rPr>
      </w:pPr>
      <w:ins w:id="579" w:author="RAN2#121" w:date="2023-04-23T23:52:00Z">
        <w:r w:rsidRPr="004F10F3">
          <w:rPr>
            <w:rFonts w:ascii="Courier New" w:hAnsi="Courier New" w:cs="Courier New"/>
            <w:kern w:val="2"/>
            <w:sz w:val="16"/>
            <w:szCs w:val="16"/>
            <w:lang w:eastAsia="en-GB"/>
          </w:rPr>
          <w:tab/>
        </w:r>
      </w:ins>
      <w:ins w:id="580" w:author="RAN2#121" w:date="2023-04-24T00:06:00Z">
        <w:r w:rsidR="00A34382">
          <w:rPr>
            <w:rFonts w:ascii="Courier New" w:hAnsi="Courier New" w:cs="Courier New"/>
            <w:kern w:val="2"/>
            <w:sz w:val="16"/>
            <w:szCs w:val="16"/>
            <w:lang w:eastAsia="en-GB"/>
          </w:rPr>
          <w:t>p</w:t>
        </w:r>
      </w:ins>
      <w:ins w:id="581"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582" w:author="RAN2#121" w:date="2023-04-24T00:06:00Z">
        <w:r w:rsidR="00A34382">
          <w:rPr>
            <w:rFonts w:ascii="Courier New" w:hAnsi="Courier New" w:cs="Courier New"/>
            <w:kern w:val="2"/>
            <w:sz w:val="16"/>
            <w:szCs w:val="16"/>
            <w:lang w:eastAsia="en-GB"/>
          </w:rPr>
          <w:t>src</w:t>
        </w:r>
      </w:ins>
      <w:ins w:id="583"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584" w:author="RAN2#121" w:date="2023-04-24T00:06:00Z">
        <w:r w:rsidR="00A34382">
          <w:rPr>
            <w:rFonts w:ascii="Courier New" w:eastAsia="宋体" w:hAnsi="Courier New" w:cs="Courier New"/>
            <w:kern w:val="2"/>
            <w:sz w:val="16"/>
            <w:szCs w:val="16"/>
            <w:lang w:val="en-US" w:eastAsia="zh-CN"/>
          </w:rPr>
          <w:tab/>
        </w:r>
      </w:ins>
      <w:ins w:id="585"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6" w:author="RAN2#121" w:date="2023-04-23T23:52:00Z"/>
          <w:rFonts w:ascii="Courier New" w:eastAsia="宋体" w:hAnsi="Courier New" w:cs="Courier New"/>
          <w:kern w:val="2"/>
          <w:sz w:val="16"/>
          <w:szCs w:val="16"/>
          <w:lang w:val="en-US" w:eastAsia="zh-CN"/>
        </w:rPr>
      </w:pPr>
      <w:ins w:id="587" w:author="RAN2#121" w:date="2023-04-23T23:52:00Z">
        <w:r w:rsidRPr="004F10F3">
          <w:rPr>
            <w:rFonts w:ascii="Courier New" w:hAnsi="Courier New" w:cs="Courier New"/>
            <w:kern w:val="2"/>
            <w:sz w:val="16"/>
            <w:szCs w:val="16"/>
            <w:lang w:eastAsia="en-GB"/>
          </w:rPr>
          <w:tab/>
        </w:r>
      </w:ins>
      <w:ins w:id="588" w:author="RAN2#121" w:date="2023-04-24T00:06:00Z">
        <w:r w:rsidR="00A34382">
          <w:rPr>
            <w:rFonts w:ascii="Courier New" w:hAnsi="Courier New" w:cs="Courier New"/>
            <w:kern w:val="2"/>
            <w:sz w:val="16"/>
            <w:szCs w:val="16"/>
            <w:lang w:eastAsia="en-GB"/>
          </w:rPr>
          <w:t>p</w:t>
        </w:r>
      </w:ins>
      <w:ins w:id="589"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590" w:author="RAN2#121" w:date="2023-04-24T00:06:00Z">
        <w:r w:rsidR="00A34382">
          <w:rPr>
            <w:rFonts w:ascii="Courier New" w:hAnsi="Courier New" w:cs="Courier New"/>
            <w:kern w:val="2"/>
            <w:sz w:val="16"/>
            <w:szCs w:val="16"/>
            <w:lang w:eastAsia="en-GB"/>
          </w:rPr>
          <w:t>src</w:t>
        </w:r>
      </w:ins>
      <w:ins w:id="591"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592" w:author="RAN2#121" w:date="2023-04-24T00:07:00Z">
        <w:r w:rsidR="00A34382">
          <w:rPr>
            <w:rFonts w:ascii="Courier New" w:eastAsia="宋体" w:hAnsi="Courier New" w:cs="Courier New"/>
            <w:kern w:val="2"/>
            <w:sz w:val="16"/>
            <w:szCs w:val="16"/>
            <w:lang w:val="en-US" w:eastAsia="zh-CN"/>
          </w:rPr>
          <w:tab/>
        </w:r>
      </w:ins>
      <w:ins w:id="593" w:author="RAN2#121" w:date="2023-04-23T23:52:00Z">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4" w:author="RAN2#121" w:date="2023-04-23T23:52:00Z"/>
          <w:rFonts w:ascii="Courier New" w:hAnsi="Courier New" w:cs="Courier New"/>
          <w:kern w:val="2"/>
          <w:sz w:val="16"/>
          <w:szCs w:val="16"/>
          <w:lang w:eastAsia="en-GB"/>
        </w:rPr>
      </w:pPr>
      <w:ins w:id="595"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596"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97" w:author="RAN2#121" w:date="2023-04-23T23:52:00Z">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8" w:author="RAN2#121" w:date="2023-04-23T23:52:00Z"/>
          <w:rFonts w:ascii="Courier New" w:hAnsi="Courier New" w:cs="Courier New"/>
          <w:kern w:val="2"/>
          <w:sz w:val="16"/>
          <w:szCs w:val="16"/>
          <w:lang w:eastAsia="en-GB"/>
        </w:rPr>
      </w:pPr>
      <w:ins w:id="599"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00"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01"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2" w:author="RAN2#121" w:date="2023-04-23T23:52:00Z"/>
          <w:rFonts w:ascii="Courier New" w:hAnsi="Courier New" w:cs="Courier New"/>
          <w:kern w:val="2"/>
          <w:sz w:val="16"/>
          <w:szCs w:val="16"/>
          <w:lang w:eastAsia="en-GB"/>
        </w:rPr>
      </w:pPr>
      <w:ins w:id="603"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04"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05"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宋体"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6" w:author="RAN2#121" w:date="2023-04-23T23:52:00Z"/>
          <w:rFonts w:ascii="Courier New" w:eastAsia="宋体" w:hAnsi="Courier New" w:cs="Courier New"/>
          <w:kern w:val="2"/>
          <w:sz w:val="16"/>
          <w:szCs w:val="16"/>
          <w:lang w:val="en-US" w:eastAsia="zh-CN"/>
        </w:rPr>
      </w:pPr>
      <w:ins w:id="607" w:author="RAN2#121" w:date="2023-04-23T23:52:00Z">
        <w:r w:rsidRPr="004F10F3">
          <w:rPr>
            <w:rFonts w:ascii="Courier New" w:eastAsia="宋体"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8" w:author="RAN2#121" w:date="2023-04-23T23:52:00Z"/>
          <w:rFonts w:ascii="Courier New" w:hAnsi="Courier New" w:cs="Courier New"/>
          <w:kern w:val="2"/>
          <w:sz w:val="16"/>
          <w:szCs w:val="16"/>
          <w:lang w:eastAsia="en-GB"/>
        </w:rPr>
      </w:pPr>
      <w:ins w:id="609"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0"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1" w:author="RAN2#121" w:date="2023-04-23T23:52:00Z"/>
          <w:rFonts w:ascii="Courier New" w:hAnsi="Courier New" w:cs="Courier New"/>
          <w:kern w:val="2"/>
          <w:sz w:val="16"/>
          <w:szCs w:val="16"/>
          <w:lang w:eastAsia="en-GB"/>
        </w:rPr>
      </w:pPr>
      <w:bookmarkStart w:id="612" w:name="_Hlk131638842"/>
      <w:ins w:id="613" w:author="RAN2#121" w:date="2023-04-23T23:52:00Z">
        <w:r w:rsidRPr="004F10F3">
          <w:rPr>
            <w:rFonts w:ascii="Courier New" w:hAnsi="Courier New" w:cs="Courier New"/>
            <w:kern w:val="2"/>
            <w:sz w:val="16"/>
            <w:szCs w:val="16"/>
            <w:lang w:eastAsia="en-GB"/>
          </w:rPr>
          <w:t>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4" w:author="RAN2#121" w:date="2023-04-23T23:52:00Z"/>
          <w:rFonts w:ascii="Courier New" w:eastAsia="宋体" w:hAnsi="Courier New" w:cs="Courier New"/>
          <w:kern w:val="2"/>
          <w:sz w:val="16"/>
          <w:szCs w:val="16"/>
          <w:lang w:val="en-US" w:eastAsia="zh-CN"/>
        </w:rPr>
      </w:pPr>
      <w:ins w:id="615" w:author="RAN2#121" w:date="2023-04-23T23:52:00Z">
        <w:r w:rsidRPr="004F10F3">
          <w:rPr>
            <w:rFonts w:ascii="Courier New" w:eastAsia="宋体" w:hAnsi="Courier New" w:cs="Courier New"/>
            <w:kern w:val="2"/>
            <w:sz w:val="16"/>
            <w:szCs w:val="16"/>
            <w:lang w:val="en-US" w:eastAsia="zh-CN"/>
          </w:rPr>
          <w:tab/>
        </w:r>
      </w:ins>
      <w:ins w:id="616" w:author="RAN2#121" w:date="2023-04-24T00:07:00Z">
        <w:r w:rsidR="00A34382">
          <w:rPr>
            <w:rFonts w:ascii="Courier New" w:hAnsi="Courier New" w:cs="Courier New"/>
            <w:kern w:val="2"/>
            <w:sz w:val="16"/>
            <w:szCs w:val="16"/>
            <w:lang w:eastAsia="en-GB"/>
          </w:rPr>
          <w:t>p</w:t>
        </w:r>
      </w:ins>
      <w:ins w:id="617" w:author="RAN2#121" w:date="2023-04-23T23:52:00Z">
        <w:r w:rsidRPr="004F10F3">
          <w:rPr>
            <w:rFonts w:ascii="Courier New" w:eastAsia="宋体" w:hAnsi="Courier New" w:cs="Courier New" w:hint="eastAsia"/>
            <w:kern w:val="2"/>
            <w:sz w:val="16"/>
            <w:szCs w:val="16"/>
            <w:lang w:val="en-US" w:eastAsia="zh-CN"/>
          </w:rPr>
          <w:t>eriodicFwdR</w:t>
        </w:r>
      </w:ins>
      <w:ins w:id="618" w:author="RAN2#121" w:date="2023-04-24T00:07:00Z">
        <w:r w:rsidR="00A34382">
          <w:rPr>
            <w:rFonts w:ascii="Courier New" w:eastAsia="宋体" w:hAnsi="Courier New" w:cs="Courier New"/>
            <w:kern w:val="2"/>
            <w:sz w:val="16"/>
            <w:szCs w:val="16"/>
            <w:lang w:val="en-US" w:eastAsia="zh-CN"/>
          </w:rPr>
          <w:t>src</w:t>
        </w:r>
      </w:ins>
      <w:ins w:id="619" w:author="RAN2#121" w:date="2023-04-23T23:52:00Z">
        <w:r w:rsidRPr="004F10F3">
          <w:rPr>
            <w:rFonts w:ascii="Courier New" w:eastAsia="宋体" w:hAnsi="Courier New" w:cs="Courier New" w:hint="eastAsia"/>
            <w:kern w:val="2"/>
            <w:sz w:val="16"/>
            <w:szCs w:val="16"/>
            <w:lang w:val="en-US" w:eastAsia="zh-CN"/>
          </w:rPr>
          <w:t>Id-r18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ins>
      <w:ins w:id="620" w:author="RAN2#121" w:date="2023-04-24T00:07:00Z">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ins>
      <w:ins w:id="621" w:author="RAN2#121" w:date="2023-04-23T23:52:00Z">
        <w:r w:rsidRPr="004F10F3">
          <w:rPr>
            <w:rFonts w:ascii="Courier New" w:eastAsia="宋体" w:hAnsi="Courier New" w:cs="Courier New" w:hint="eastAsia"/>
            <w:kern w:val="2"/>
            <w:sz w:val="16"/>
            <w:szCs w:val="16"/>
            <w:lang w:val="en-US" w:eastAsia="zh-CN"/>
          </w:rPr>
          <w:t>NCR-Periodic</w:t>
        </w:r>
        <w:r>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wdResourceId-r18</w:t>
        </w:r>
        <w:r>
          <w:rPr>
            <w:rFonts w:ascii="Courier New" w:eastAsia="宋体"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2" w:author="RAN2#121" w:date="2023-04-23T23:52:00Z"/>
          <w:rFonts w:ascii="Courier New" w:hAnsi="Courier New" w:cs="Courier New"/>
          <w:kern w:val="2"/>
          <w:sz w:val="16"/>
          <w:szCs w:val="16"/>
          <w:lang w:eastAsia="en-GB"/>
        </w:rPr>
      </w:pPr>
      <w:ins w:id="623"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24" w:author="RAN2#121" w:date="2023-04-24T00:07:00Z">
        <w:r w:rsidR="00A34382">
          <w:rPr>
            <w:rFonts w:ascii="Courier New" w:hAnsi="Courier New" w:cs="Courier New"/>
            <w:kern w:val="2"/>
            <w:sz w:val="16"/>
            <w:szCs w:val="16"/>
            <w:lang w:eastAsia="en-GB"/>
          </w:rPr>
          <w:tab/>
        </w:r>
      </w:ins>
      <w:ins w:id="625"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6" w:author="RAN2#121" w:date="2023-04-23T23:52:00Z"/>
          <w:rFonts w:ascii="Courier New" w:hAnsi="Courier New" w:cs="Courier New"/>
          <w:kern w:val="2"/>
          <w:sz w:val="16"/>
          <w:szCs w:val="16"/>
          <w:lang w:eastAsia="en-GB"/>
        </w:rPr>
      </w:pPr>
      <w:ins w:id="627"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periodic</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28" w:author="RAN2#121" w:date="2023-04-24T00:10:00Z">
        <w:r w:rsidR="00142170">
          <w:rPr>
            <w:rFonts w:ascii="Courier New" w:hAnsi="Courier New" w:cs="Courier New"/>
            <w:kern w:val="2"/>
            <w:sz w:val="16"/>
            <w:szCs w:val="16"/>
            <w:lang w:eastAsia="en-GB"/>
          </w:rPr>
          <w:t>src</w:t>
        </w:r>
      </w:ins>
      <w:ins w:id="629"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0" w:author="RAN2#121" w:date="2023-04-23T23:52:00Z"/>
          <w:rFonts w:ascii="Courier New" w:eastAsia="宋体" w:hAnsi="Courier New" w:cs="Courier New"/>
          <w:kern w:val="2"/>
          <w:sz w:val="16"/>
          <w:szCs w:val="16"/>
          <w:lang w:eastAsia="zh-CN"/>
        </w:rPr>
      </w:pPr>
      <w:ins w:id="631"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2" w:author="RAN2#121" w:date="2023-04-23T23:52:00Z"/>
          <w:rFonts w:ascii="Courier New" w:eastAsia="宋体" w:hAnsi="Courier New" w:cs="Courier New"/>
          <w:kern w:val="2"/>
          <w:sz w:val="16"/>
          <w:szCs w:val="16"/>
          <w:lang w:eastAsia="zh-CN"/>
        </w:rPr>
      </w:pPr>
      <w:ins w:id="633"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4" w:author="RAN2#121" w:date="2023-04-23T23:52:00Z"/>
          <w:rFonts w:ascii="Courier New" w:hAnsi="Courier New" w:cs="Courier New"/>
          <w:kern w:val="2"/>
          <w:sz w:val="16"/>
          <w:szCs w:val="16"/>
          <w:lang w:eastAsia="en-GB"/>
        </w:rPr>
      </w:pPr>
      <w:ins w:id="635"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6" w:author="RAN2#121" w:date="2023-04-23T23:52:00Z"/>
          <w:rFonts w:ascii="Courier New" w:eastAsia="宋体" w:hAnsi="Courier New" w:cs="Courier New"/>
          <w:kern w:val="2"/>
          <w:sz w:val="16"/>
          <w:szCs w:val="16"/>
          <w:lang w:val="en-US" w:eastAsia="zh-CN"/>
        </w:rPr>
      </w:pPr>
      <w:ins w:id="637" w:author="RAN2#121" w:date="2023-04-23T23:52:00Z">
        <w:r w:rsidRPr="004F10F3">
          <w:rPr>
            <w:rFonts w:ascii="Courier New" w:eastAsia="宋体" w:hAnsi="Courier New" w:cs="Courier New" w:hint="eastAsia"/>
            <w:kern w:val="2"/>
            <w:sz w:val="16"/>
            <w:szCs w:val="16"/>
            <w:lang w:val="en-US" w:eastAsia="zh-CN"/>
          </w:rPr>
          <w:tab/>
          <w:t>}</w:t>
        </w:r>
      </w:ins>
    </w:p>
    <w:bookmarkEnd w:id="612"/>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8" w:author="RAN2#121" w:date="2023-04-23T23:52:00Z"/>
          <w:rFonts w:ascii="Courier New" w:hAnsi="Courier New" w:cs="Courier New"/>
          <w:kern w:val="2"/>
          <w:sz w:val="16"/>
          <w:szCs w:val="16"/>
          <w:lang w:eastAsia="en-GB"/>
        </w:rPr>
      </w:pPr>
      <w:ins w:id="639"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40"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41" w:author="RAN2#121" w:date="2023-04-23T23:52:00Z"/>
          <w:rFonts w:ascii="Courier New" w:hAnsi="Courier New"/>
          <w:color w:val="808080"/>
          <w:kern w:val="2"/>
          <w:sz w:val="16"/>
          <w:szCs w:val="24"/>
          <w:lang w:eastAsia="en-GB"/>
        </w:rPr>
      </w:pPr>
      <w:ins w:id="642"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43" w:author="RAN2#121" w:date="2023-04-23T23:52:00Z"/>
          <w:rFonts w:ascii="Courier New" w:hAnsi="Courier New"/>
          <w:color w:val="808080"/>
          <w:kern w:val="2"/>
          <w:sz w:val="16"/>
          <w:szCs w:val="24"/>
          <w:lang w:eastAsia="en-GB"/>
        </w:rPr>
      </w:pPr>
      <w:ins w:id="644"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45"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4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47" w:author="RAN2#121" w:date="2023-04-23T23:52:00Z"/>
                <w:rFonts w:ascii="Arial" w:hAnsi="Arial" w:cs="Arial"/>
                <w:i/>
                <w:iCs/>
                <w:kern w:val="2"/>
                <w:sz w:val="18"/>
                <w:szCs w:val="18"/>
              </w:rPr>
            </w:pPr>
            <w:bookmarkStart w:id="648" w:name="_Hlk131638939"/>
            <w:ins w:id="649" w:author="RAN2#121" w:date="2023-04-23T23:52:00Z">
              <w:r w:rsidRPr="004F10F3">
                <w:rPr>
                  <w:rFonts w:ascii="Arial" w:eastAsia="宋体"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5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51" w:author="RAN2#121" w:date="2023-04-23T23:52:00Z"/>
                <w:rFonts w:ascii="Arial" w:eastAsia="宋体" w:hAnsi="Arial" w:cs="Arial"/>
                <w:b/>
                <w:i/>
                <w:iCs/>
                <w:kern w:val="2"/>
                <w:sz w:val="18"/>
                <w:szCs w:val="18"/>
                <w:lang w:eastAsia="en-GB"/>
              </w:rPr>
            </w:pPr>
            <w:ins w:id="652" w:author="RAN2#121" w:date="2023-04-23T23:52:00Z">
              <w:r w:rsidRPr="004F10F3">
                <w:rPr>
                  <w:rFonts w:ascii="Arial" w:eastAsia="宋体"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653" w:author="RAN2#121" w:date="2023-04-23T23:52:00Z"/>
                <w:rFonts w:ascii="Arial" w:eastAsia="宋体" w:hAnsi="Arial" w:cs="Arial"/>
                <w:b/>
                <w:i/>
                <w:iCs/>
                <w:kern w:val="2"/>
                <w:sz w:val="18"/>
                <w:szCs w:val="18"/>
                <w:lang w:val="en-US" w:eastAsia="zh-CN"/>
              </w:rPr>
            </w:pPr>
            <w:ins w:id="654"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65E95721" w14:textId="77777777" w:rsidTr="00CB0DF9">
        <w:trPr>
          <w:ins w:id="65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56" w:author="RAN2#121" w:date="2023-04-23T23:52:00Z"/>
                <w:rFonts w:ascii="Arial" w:eastAsia="宋体" w:hAnsi="Arial" w:cs="Arial"/>
                <w:kern w:val="2"/>
                <w:sz w:val="18"/>
                <w:szCs w:val="18"/>
                <w:lang w:eastAsia="en-GB"/>
              </w:rPr>
            </w:pPr>
            <w:ins w:id="657" w:author="RAN2#121" w:date="2023-04-23T23:52:00Z">
              <w:r w:rsidRPr="004F10F3">
                <w:rPr>
                  <w:rFonts w:ascii="Arial" w:eastAsia="宋体"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658" w:author="RAN2#121" w:date="2023-04-23T23:52:00Z"/>
                <w:rFonts w:ascii="Arial" w:eastAsia="宋体" w:hAnsi="Arial" w:cs="Arial"/>
                <w:b/>
                <w:i/>
                <w:iCs/>
                <w:kern w:val="2"/>
                <w:sz w:val="18"/>
                <w:szCs w:val="18"/>
              </w:rPr>
            </w:pPr>
            <w:ins w:id="659"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66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61" w:author="RAN2#121" w:date="2023-04-23T23:52:00Z"/>
                <w:rFonts w:ascii="Arial" w:eastAsia="宋体" w:hAnsi="Arial" w:cs="Arial"/>
                <w:b/>
                <w:i/>
                <w:iCs/>
                <w:kern w:val="2"/>
                <w:sz w:val="18"/>
                <w:szCs w:val="18"/>
              </w:rPr>
            </w:pPr>
            <w:ins w:id="662" w:author="RAN2#121" w:date="2023-04-24T00:08:00Z">
              <w:r>
                <w:rPr>
                  <w:rFonts w:ascii="Arial" w:eastAsia="宋体" w:hAnsi="Arial" w:cs="Arial"/>
                  <w:b/>
                  <w:i/>
                  <w:iCs/>
                  <w:kern w:val="2"/>
                  <w:sz w:val="18"/>
                  <w:szCs w:val="18"/>
                </w:rPr>
                <w:t>p</w:t>
              </w:r>
            </w:ins>
            <w:ins w:id="663" w:author="RAN2#121" w:date="2023-04-23T23:52:00Z">
              <w:r w:rsidR="00AD08BE" w:rsidRPr="004F10F3">
                <w:rPr>
                  <w:rFonts w:ascii="Arial" w:eastAsia="宋体" w:hAnsi="Arial" w:cs="Arial"/>
                  <w:b/>
                  <w:i/>
                  <w:iCs/>
                  <w:kern w:val="2"/>
                  <w:sz w:val="18"/>
                  <w:szCs w:val="18"/>
                </w:rPr>
                <w:t>eriodicFwdR</w:t>
              </w:r>
            </w:ins>
            <w:ins w:id="664" w:author="RAN2#121" w:date="2023-04-24T00:08:00Z">
              <w:r>
                <w:rPr>
                  <w:rFonts w:ascii="Arial" w:eastAsia="宋体" w:hAnsi="Arial" w:cs="Arial"/>
                  <w:b/>
                  <w:i/>
                  <w:iCs/>
                  <w:kern w:val="2"/>
                  <w:sz w:val="18"/>
                  <w:szCs w:val="18"/>
                </w:rPr>
                <w:t>src</w:t>
              </w:r>
            </w:ins>
            <w:ins w:id="665" w:author="RAN2#121" w:date="2023-04-23T23:52:00Z">
              <w:r w:rsidR="00AD08BE" w:rsidRPr="004F10F3">
                <w:rPr>
                  <w:rFonts w:ascii="Arial" w:eastAsia="宋体"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666" w:author="RAN2#121" w:date="2023-04-23T23:52:00Z"/>
                <w:rFonts w:ascii="Arial" w:eastAsia="宋体" w:hAnsi="Arial" w:cs="Arial"/>
                <w:bCs/>
                <w:kern w:val="2"/>
                <w:sz w:val="18"/>
                <w:szCs w:val="18"/>
                <w:lang w:val="en-US" w:eastAsia="zh-CN"/>
              </w:rPr>
            </w:pPr>
            <w:ins w:id="667"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263EB63A" w14:textId="77777777" w:rsidTr="00CB0DF9">
        <w:trPr>
          <w:ins w:id="66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69" w:author="RAN2#121" w:date="2023-04-23T23:52:00Z"/>
                <w:rFonts w:ascii="Arial" w:eastAsia="宋体" w:hAnsi="Arial" w:cs="Arial"/>
                <w:b/>
                <w:i/>
                <w:iCs/>
                <w:kern w:val="2"/>
                <w:sz w:val="18"/>
                <w:szCs w:val="18"/>
                <w:lang w:val="en-US" w:eastAsia="zh-CN"/>
              </w:rPr>
            </w:pPr>
            <w:ins w:id="670" w:author="RAN2#121" w:date="2023-04-24T00:08:00Z">
              <w:r>
                <w:rPr>
                  <w:rFonts w:ascii="Arial" w:eastAsia="宋体" w:hAnsi="Arial" w:cs="Arial"/>
                  <w:b/>
                  <w:i/>
                  <w:iCs/>
                  <w:kern w:val="2"/>
                  <w:sz w:val="18"/>
                  <w:szCs w:val="18"/>
                  <w:lang w:val="en-US" w:eastAsia="zh-CN"/>
                </w:rPr>
                <w:t>p</w:t>
              </w:r>
            </w:ins>
            <w:ins w:id="671" w:author="RAN2#121" w:date="2023-04-23T23:52:00Z">
              <w:r w:rsidR="00AD08BE" w:rsidRPr="004F10F3">
                <w:rPr>
                  <w:rFonts w:ascii="Arial" w:eastAsia="宋体" w:hAnsi="Arial" w:cs="Arial"/>
                  <w:b/>
                  <w:i/>
                  <w:iCs/>
                  <w:kern w:val="2"/>
                  <w:sz w:val="18"/>
                  <w:szCs w:val="18"/>
                  <w:lang w:val="en-US" w:eastAsia="zh-CN"/>
                </w:rPr>
                <w:t>eriodic</w:t>
              </w:r>
              <w:r w:rsidR="00AD08BE" w:rsidRPr="004F10F3">
                <w:rPr>
                  <w:rFonts w:ascii="Arial" w:eastAsia="宋体" w:hAnsi="Arial" w:cs="Arial" w:hint="eastAsia"/>
                  <w:b/>
                  <w:i/>
                  <w:iCs/>
                  <w:kern w:val="2"/>
                  <w:sz w:val="18"/>
                  <w:szCs w:val="18"/>
                  <w:lang w:val="en-US" w:eastAsia="zh-CN"/>
                </w:rPr>
                <w:t>FwdR</w:t>
              </w:r>
            </w:ins>
            <w:ins w:id="672" w:author="RAN2#121" w:date="2023-04-24T00:08:00Z">
              <w:r>
                <w:rPr>
                  <w:rFonts w:ascii="Arial" w:eastAsia="宋体" w:hAnsi="Arial" w:cs="Arial"/>
                  <w:b/>
                  <w:i/>
                  <w:iCs/>
                  <w:kern w:val="2"/>
                  <w:sz w:val="18"/>
                  <w:szCs w:val="18"/>
                  <w:lang w:val="en-US" w:eastAsia="zh-CN"/>
                </w:rPr>
                <w:t>src</w:t>
              </w:r>
            </w:ins>
            <w:ins w:id="673"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674" w:author="RAN2#121" w:date="2023-04-23T23:52:00Z"/>
                <w:rFonts w:ascii="Arial" w:eastAsia="宋体" w:hAnsi="Arial" w:cs="Arial"/>
                <w:bCs/>
                <w:kern w:val="2"/>
                <w:sz w:val="18"/>
                <w:szCs w:val="18"/>
                <w:lang w:val="en-US" w:eastAsia="zh-CN"/>
              </w:rPr>
            </w:pPr>
            <w:ins w:id="675"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EC3C6FB" w14:textId="77777777" w:rsidTr="00CB0DF9">
        <w:trPr>
          <w:ins w:id="67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677" w:author="RAN2#121" w:date="2023-04-23T23:52:00Z"/>
                <w:rFonts w:ascii="Arial" w:eastAsia="宋体" w:hAnsi="Arial" w:cs="Arial"/>
                <w:b/>
                <w:i/>
                <w:iCs/>
                <w:kern w:val="2"/>
                <w:sz w:val="18"/>
                <w:szCs w:val="18"/>
                <w:lang w:eastAsia="en-GB"/>
              </w:rPr>
            </w:pPr>
            <w:ins w:id="678" w:author="RAN2#121" w:date="2023-04-23T23:52:00Z">
              <w:r w:rsidRPr="004F10F3">
                <w:rPr>
                  <w:rFonts w:ascii="Arial" w:eastAsia="宋体"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679" w:author="RAN2#121" w:date="2023-04-23T23:52:00Z"/>
                <w:rFonts w:ascii="Arial" w:eastAsia="宋体" w:hAnsi="Arial" w:cs="Arial"/>
                <w:b/>
                <w:i/>
                <w:iCs/>
                <w:kern w:val="2"/>
                <w:sz w:val="18"/>
                <w:szCs w:val="18"/>
              </w:rPr>
            </w:pPr>
            <w:ins w:id="680"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366AE8B" w14:textId="77777777" w:rsidTr="00CB0DF9">
        <w:trPr>
          <w:ins w:id="68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682" w:author="RAN2#121" w:date="2023-04-23T23:52:00Z"/>
                <w:rFonts w:ascii="Arial" w:eastAsia="宋体" w:hAnsi="Arial" w:cs="Arial"/>
                <w:b/>
                <w:i/>
                <w:iCs/>
                <w:kern w:val="2"/>
                <w:sz w:val="18"/>
                <w:szCs w:val="18"/>
                <w:lang w:eastAsia="en-GB"/>
              </w:rPr>
            </w:pPr>
            <w:ins w:id="683"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684" w:author="RAN2#121" w:date="2023-04-23T23:52:00Z"/>
                <w:rFonts w:ascii="Arial" w:eastAsia="宋体" w:hAnsi="Arial" w:cs="Arial"/>
                <w:b/>
                <w:i/>
                <w:iCs/>
                <w:kern w:val="2"/>
                <w:sz w:val="18"/>
                <w:szCs w:val="18"/>
                <w:lang w:eastAsia="en-GB"/>
              </w:rPr>
            </w:pPr>
            <w:ins w:id="685" w:author="RAN2#121" w:date="2023-04-23T23:52:00Z">
              <w:r w:rsidRPr="00666EE8">
                <w:rPr>
                  <w:rFonts w:ascii="Arial" w:eastAsia="宋体" w:hAnsi="Arial" w:cs="Arial"/>
                  <w:kern w:val="2"/>
                  <w:sz w:val="18"/>
                  <w:szCs w:val="18"/>
                  <w:lang w:val="en-US" w:eastAsia="zh-CN"/>
                </w:rPr>
                <w:t>Indicates the priority for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 if present,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68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687" w:author="RAN2#121" w:date="2023-04-23T23:52:00Z"/>
                <w:rFonts w:ascii="Arial" w:eastAsia="宋体" w:hAnsi="Arial" w:cs="Arial"/>
                <w:b/>
                <w:i/>
                <w:iCs/>
                <w:kern w:val="2"/>
                <w:sz w:val="18"/>
                <w:szCs w:val="18"/>
                <w:lang w:eastAsia="en-GB"/>
              </w:rPr>
            </w:pPr>
            <w:ins w:id="688" w:author="RAN2#121" w:date="2023-04-23T23:52:00Z">
              <w:r w:rsidRPr="004F10F3">
                <w:rPr>
                  <w:rFonts w:ascii="Arial" w:eastAsia="宋体"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689" w:author="RAN2#121" w:date="2023-04-23T23:52:00Z"/>
                <w:rFonts w:ascii="Arial" w:eastAsia="宋体" w:hAnsi="Arial" w:cs="Arial"/>
                <w:b/>
                <w:i/>
                <w:iCs/>
                <w:kern w:val="2"/>
                <w:sz w:val="18"/>
                <w:szCs w:val="18"/>
                <w:lang w:val="en-US" w:eastAsia="zh-CN"/>
              </w:rPr>
            </w:pPr>
            <w:ins w:id="690"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 xml:space="preserve">. </w:t>
              </w:r>
              <w:r>
                <w:rPr>
                  <w:rFonts w:ascii="Arial" w:eastAsia="宋体" w:hAnsi="Arial" w:cs="Arial"/>
                  <w:bCs/>
                  <w:kern w:val="2"/>
                  <w:sz w:val="18"/>
                  <w:szCs w:val="18"/>
                  <w:lang w:val="en-US" w:eastAsia="zh-CN"/>
                </w:rPr>
                <w:t xml:space="preserve">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10DA4B81" w14:textId="77777777" w:rsidTr="00CB0DF9">
        <w:trPr>
          <w:trHeight w:val="90"/>
          <w:ins w:id="69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692" w:author="RAN2#121" w:date="2023-04-23T23:52:00Z"/>
                <w:rFonts w:ascii="Arial" w:eastAsia="宋体" w:hAnsi="Arial" w:cs="Arial"/>
                <w:b/>
                <w:i/>
                <w:iCs/>
                <w:kern w:val="2"/>
                <w:sz w:val="18"/>
                <w:szCs w:val="18"/>
                <w:lang w:val="en-US" w:eastAsia="zh-CN"/>
              </w:rPr>
            </w:pPr>
            <w:ins w:id="693"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694" w:author="RAN2#121" w:date="2023-04-23T23:52:00Z"/>
                <w:rFonts w:ascii="Arial" w:eastAsia="宋体" w:hAnsi="Arial" w:cs="Arial"/>
                <w:b/>
                <w:i/>
                <w:iCs/>
                <w:kern w:val="2"/>
                <w:sz w:val="18"/>
                <w:szCs w:val="18"/>
                <w:lang w:val="en-US" w:eastAsia="zh-CN"/>
              </w:rPr>
            </w:pPr>
            <w:ins w:id="695"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3E4F80B0" w14:textId="77777777" w:rsidTr="00CB0DF9">
        <w:trPr>
          <w:ins w:id="69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697" w:author="RAN2#121" w:date="2023-04-23T23:52:00Z"/>
                <w:rFonts w:ascii="Arial" w:eastAsia="宋体" w:hAnsi="Arial" w:cs="Arial"/>
                <w:b/>
                <w:i/>
                <w:iCs/>
                <w:kern w:val="2"/>
                <w:sz w:val="18"/>
                <w:szCs w:val="18"/>
                <w:lang w:eastAsia="en-GB"/>
              </w:rPr>
            </w:pPr>
            <w:ins w:id="698" w:author="RAN2#121" w:date="2023-04-23T23:52:00Z">
              <w:r w:rsidRPr="004F10F3">
                <w:rPr>
                  <w:rFonts w:ascii="Arial" w:eastAsia="宋体"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699" w:author="RAN2#121" w:date="2023-04-23T23:52:00Z"/>
                <w:rFonts w:ascii="Arial" w:eastAsia="宋体" w:hAnsi="Arial" w:cs="Arial"/>
                <w:b/>
                <w:i/>
                <w:iCs/>
                <w:kern w:val="2"/>
                <w:sz w:val="18"/>
                <w:szCs w:val="18"/>
                <w:lang w:val="en-US" w:eastAsia="zh-CN"/>
              </w:rPr>
            </w:pPr>
            <w:ins w:id="700" w:author="RAN2#121" w:date="2023-04-23T23:52:00Z">
              <w:r w:rsidRPr="004F10F3">
                <w:rPr>
                  <w:rFonts w:ascii="Arial" w:eastAsia="宋体" w:hAnsi="Arial" w:cs="Arial"/>
                  <w:kern w:val="2"/>
                  <w:sz w:val="18"/>
                  <w:szCs w:val="18"/>
                  <w:lang w:val="en-US" w:eastAsia="zh-CN"/>
                </w:rPr>
                <w:t>Indicates symbol offset in one slot.</w:t>
              </w:r>
            </w:ins>
          </w:p>
        </w:tc>
      </w:tr>
      <w:bookmarkEnd w:id="648"/>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01" w:author="RAN2#121" w:date="2023-04-23T23:52:00Z"/>
          <w:rFonts w:eastAsia="宋体"/>
          <w:kern w:val="2"/>
          <w:sz w:val="21"/>
          <w:szCs w:val="24"/>
          <w:lang w:val="en-US" w:eastAsia="zh-CN"/>
        </w:rPr>
      </w:pPr>
    </w:p>
    <w:bookmarkEnd w:id="558"/>
    <w:bookmarkEnd w:id="559"/>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702" w:author="RAN2#121" w:date="2023-04-23T23:52:00Z"/>
          <w:rFonts w:ascii="Arial" w:hAnsi="Arial"/>
          <w:kern w:val="2"/>
          <w:sz w:val="24"/>
          <w:szCs w:val="24"/>
        </w:rPr>
      </w:pPr>
      <w:ins w:id="703"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704" w:author="RAN2#121" w:date="2023-04-23T23:52:00Z"/>
        </w:rPr>
      </w:pPr>
      <w:ins w:id="705" w:author="RAN2#121" w:date="2023-04-23T23:52:00Z">
        <w:r w:rsidRPr="004F10F3">
          <w:t xml:space="preserve">The IE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706" w:author="RAN2#121" w:date="2023-04-23T23:52:00Z"/>
          <w:rFonts w:ascii="Arial" w:hAnsi="Arial"/>
          <w:b/>
          <w:kern w:val="2"/>
          <w:sz w:val="21"/>
          <w:szCs w:val="24"/>
        </w:rPr>
      </w:pPr>
      <w:ins w:id="707"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8" w:author="RAN2#121" w:date="2023-04-23T23:52:00Z"/>
          <w:rFonts w:ascii="Courier New" w:hAnsi="Courier New"/>
          <w:color w:val="808080"/>
          <w:kern w:val="2"/>
          <w:sz w:val="16"/>
          <w:szCs w:val="24"/>
          <w:lang w:eastAsia="en-GB"/>
        </w:rPr>
      </w:pPr>
      <w:ins w:id="709"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0" w:author="RAN2#121" w:date="2023-04-23T23:52:00Z"/>
          <w:rFonts w:ascii="Courier New" w:hAnsi="Courier New"/>
          <w:color w:val="808080"/>
          <w:kern w:val="2"/>
          <w:sz w:val="16"/>
          <w:szCs w:val="24"/>
          <w:lang w:eastAsia="en-GB"/>
        </w:rPr>
      </w:pPr>
      <w:ins w:id="711"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2"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3" w:author="RAN2#121" w:date="2023-04-23T23:52:00Z"/>
          <w:rFonts w:ascii="Courier New" w:hAnsi="Courier New" w:cs="Courier New"/>
          <w:kern w:val="2"/>
          <w:sz w:val="16"/>
          <w:szCs w:val="24"/>
          <w:lang w:eastAsia="en-GB"/>
        </w:rPr>
      </w:pPr>
      <w:ins w:id="714" w:author="RAN2#121" w:date="2023-04-23T23:52:00Z">
        <w:r w:rsidRPr="004F10F3">
          <w:rPr>
            <w:rFonts w:ascii="Courier New" w:eastAsia="宋体" w:hAnsi="Courier New" w:cs="Courier New"/>
            <w:kern w:val="2"/>
            <w:sz w:val="16"/>
            <w:szCs w:val="24"/>
            <w:lang w:val="en-US" w:eastAsia="zh-CN"/>
          </w:rPr>
          <w:t>NCR-PeriodicF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maxNrofPeriodicF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5"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6" w:author="RAN2#121" w:date="2023-04-23T23:52:00Z"/>
          <w:rFonts w:ascii="Courier New" w:hAnsi="Courier New"/>
          <w:color w:val="808080"/>
          <w:kern w:val="2"/>
          <w:sz w:val="16"/>
          <w:szCs w:val="24"/>
          <w:lang w:eastAsia="en-GB"/>
        </w:rPr>
      </w:pPr>
      <w:ins w:id="717"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8" w:author="RAN2#121" w:date="2023-04-23T23:52:00Z"/>
          <w:rFonts w:ascii="Courier New" w:hAnsi="Courier New"/>
          <w:color w:val="808080"/>
          <w:kern w:val="2"/>
          <w:sz w:val="16"/>
          <w:szCs w:val="24"/>
          <w:lang w:eastAsia="en-GB"/>
        </w:rPr>
      </w:pPr>
      <w:ins w:id="719"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20"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21" w:author="RAN2#121" w:date="2023-04-23T23:52:00Z"/>
          <w:rFonts w:ascii="Arial" w:eastAsia="宋体" w:hAnsi="Arial"/>
          <w:i/>
          <w:iCs/>
          <w:kern w:val="2"/>
          <w:sz w:val="24"/>
          <w:szCs w:val="24"/>
          <w:lang w:val="en-US" w:eastAsia="zh-CN"/>
        </w:rPr>
      </w:pPr>
      <w:ins w:id="722" w:author="RAN2#121" w:date="2023-04-23T23:52:00Z">
        <w:r w:rsidRPr="004F10F3">
          <w:rPr>
            <w:rFonts w:ascii="Arial" w:hAnsi="Arial"/>
            <w:i/>
            <w:iCs/>
            <w:kern w:val="2"/>
            <w:sz w:val="24"/>
            <w:szCs w:val="24"/>
          </w:rPr>
          <w:t>–</w:t>
        </w:r>
        <w:r w:rsidRPr="004F10F3">
          <w:rPr>
            <w:rFonts w:ascii="Arial" w:hAnsi="Arial"/>
            <w:i/>
            <w:iCs/>
            <w:kern w:val="2"/>
            <w:sz w:val="24"/>
            <w:szCs w:val="24"/>
          </w:rPr>
          <w:tab/>
        </w:r>
        <w:commentRangeStart w:id="723"/>
        <w:r w:rsidRPr="004F10F3">
          <w:rPr>
            <w:rFonts w:ascii="Arial" w:hAnsi="Arial" w:hint="eastAsia"/>
            <w:i/>
            <w:iCs/>
            <w:kern w:val="2"/>
            <w:sz w:val="24"/>
            <w:szCs w:val="24"/>
          </w:rPr>
          <w:t>NCR-</w:t>
        </w:r>
        <w:bookmarkStart w:id="724" w:name="_Hlk129992067"/>
        <w:r>
          <w:rPr>
            <w:rFonts w:ascii="Arial" w:hAnsi="Arial"/>
            <w:i/>
            <w:iCs/>
            <w:kern w:val="2"/>
            <w:sz w:val="24"/>
            <w:szCs w:val="24"/>
          </w:rPr>
          <w:t>SemiPersistent</w:t>
        </w:r>
        <w:bookmarkEnd w:id="724"/>
        <w:r w:rsidRPr="004F10F3">
          <w:rPr>
            <w:rFonts w:ascii="Arial" w:hAnsi="Arial" w:hint="eastAsia"/>
            <w:i/>
            <w:iCs/>
            <w:kern w:val="2"/>
            <w:sz w:val="24"/>
            <w:szCs w:val="24"/>
          </w:rPr>
          <w:t>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commentRangeEnd w:id="723"/>
      <w:r w:rsidR="0082403E">
        <w:rPr>
          <w:rStyle w:val="af1"/>
        </w:rPr>
        <w:commentReference w:id="723"/>
      </w:r>
    </w:p>
    <w:p w14:paraId="0B3ED593" w14:textId="77777777" w:rsidR="00AD08BE" w:rsidRPr="004F10F3" w:rsidRDefault="00AD08BE" w:rsidP="00AD08BE">
      <w:pPr>
        <w:snapToGrid w:val="0"/>
        <w:rPr>
          <w:ins w:id="725" w:author="RAN2#121" w:date="2023-04-23T23:52:00Z"/>
        </w:rPr>
      </w:pPr>
      <w:ins w:id="726"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宋体"/>
            <w:i/>
            <w:iCs/>
            <w:lang w:val="en-US" w:eastAsia="zh-CN"/>
          </w:rPr>
          <w:t>SemiPersistent</w:t>
        </w:r>
        <w:r w:rsidRPr="004F10F3">
          <w:rPr>
            <w:rFonts w:eastAsia="宋体"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27" w:author="RAN2#121" w:date="2023-04-23T23:52:00Z"/>
          <w:rFonts w:ascii="Arial" w:hAnsi="Arial"/>
          <w:b/>
          <w:kern w:val="2"/>
          <w:sz w:val="21"/>
          <w:szCs w:val="24"/>
        </w:rPr>
      </w:pPr>
      <w:ins w:id="728" w:author="RAN2#121" w:date="2023-04-23T23:52:00Z">
        <w:r w:rsidRPr="004F10F3">
          <w:rPr>
            <w:rFonts w:ascii="Arial" w:hAnsi="Arial"/>
            <w:b/>
            <w:i/>
            <w:iCs/>
            <w:kern w:val="2"/>
            <w:sz w:val="21"/>
            <w:szCs w:val="24"/>
          </w:rPr>
          <w:t>NCR-</w:t>
        </w:r>
        <w:r>
          <w:rPr>
            <w:rFonts w:ascii="Arial" w:eastAsia="宋体"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9" w:author="RAN2#121" w:date="2023-04-23T23:52:00Z"/>
          <w:rFonts w:ascii="Courier New" w:hAnsi="Courier New"/>
          <w:color w:val="808080"/>
          <w:kern w:val="2"/>
          <w:sz w:val="16"/>
          <w:szCs w:val="24"/>
          <w:lang w:eastAsia="en-GB"/>
        </w:rPr>
      </w:pPr>
      <w:ins w:id="730"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1" w:author="RAN2#121" w:date="2023-04-23T23:52:00Z"/>
          <w:rFonts w:ascii="Courier New" w:hAnsi="Courier New"/>
          <w:color w:val="808080"/>
          <w:kern w:val="2"/>
          <w:sz w:val="16"/>
          <w:szCs w:val="24"/>
          <w:lang w:eastAsia="en-GB"/>
        </w:rPr>
      </w:pPr>
      <w:ins w:id="732"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3"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4" w:author="RAN2#121" w:date="2023-04-23T23:52:00Z"/>
          <w:rFonts w:ascii="Courier New" w:eastAsia="宋体" w:hAnsi="Courier New" w:cs="Courier New"/>
          <w:kern w:val="2"/>
          <w:sz w:val="16"/>
          <w:szCs w:val="24"/>
          <w:lang w:val="en-US" w:eastAsia="zh-CN"/>
        </w:rPr>
      </w:pPr>
      <w:ins w:id="735"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6"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7" w:author="RAN2#121" w:date="2023-04-23T23:52:00Z"/>
          <w:rFonts w:ascii="Courier New" w:hAnsi="Courier New"/>
          <w:color w:val="808080"/>
          <w:kern w:val="2"/>
          <w:sz w:val="16"/>
          <w:szCs w:val="24"/>
          <w:lang w:eastAsia="en-GB"/>
        </w:rPr>
      </w:pPr>
      <w:ins w:id="738"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9" w:author="RAN2#121" w:date="2023-04-23T23:52:00Z"/>
          <w:rFonts w:ascii="Courier New" w:hAnsi="Courier New"/>
          <w:color w:val="808080"/>
          <w:kern w:val="2"/>
          <w:sz w:val="16"/>
          <w:szCs w:val="24"/>
          <w:lang w:eastAsia="en-GB"/>
        </w:rPr>
      </w:pPr>
      <w:ins w:id="740"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41" w:author="RAN2#121" w:date="2023-04-23T23:52:00Z"/>
          <w:rFonts w:eastAsia="宋体"/>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42" w:author="RAN2#121" w:date="2023-04-23T23:52:00Z"/>
          <w:rFonts w:ascii="Arial" w:hAnsi="Arial"/>
          <w:kern w:val="2"/>
          <w:sz w:val="24"/>
          <w:szCs w:val="24"/>
        </w:rPr>
      </w:pPr>
      <w:ins w:id="743"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宋体" w:hAnsi="Arial"/>
            <w:i/>
            <w:iCs/>
            <w:kern w:val="2"/>
            <w:sz w:val="24"/>
            <w:szCs w:val="24"/>
            <w:lang w:val="en-US" w:eastAsia="zh-CN"/>
          </w:rPr>
          <w:t>SemiPersistent</w:t>
        </w:r>
        <w:r w:rsidRPr="004F10F3">
          <w:rPr>
            <w:rFonts w:ascii="Arial" w:eastAsia="宋体" w:hAnsi="Arial"/>
            <w:i/>
            <w:iCs/>
            <w:kern w:val="2"/>
            <w:sz w:val="24"/>
            <w:szCs w:val="24"/>
            <w:lang w:val="en-US" w:eastAsia="zh-CN"/>
          </w:rPr>
          <w:t>FwdResourceSet</w:t>
        </w:r>
      </w:ins>
    </w:p>
    <w:p w14:paraId="0FA2D97A" w14:textId="77777777" w:rsidR="00AD08BE" w:rsidRPr="00A65C24" w:rsidRDefault="00AD08BE" w:rsidP="00AD08BE">
      <w:pPr>
        <w:snapToGrid w:val="0"/>
        <w:rPr>
          <w:ins w:id="744" w:author="RAN2#121" w:date="2023-04-23T23:52:00Z"/>
        </w:rPr>
      </w:pPr>
      <w:ins w:id="745" w:author="RAN2#121" w:date="2023-04-23T23:52:00Z">
        <w:r w:rsidRPr="004F10F3">
          <w:t xml:space="preserve">The IE </w:t>
        </w:r>
        <w:r w:rsidRPr="004F10F3">
          <w:rPr>
            <w:i/>
            <w:iCs/>
          </w:rPr>
          <w:t>NCR-</w:t>
        </w:r>
        <w:r w:rsidRPr="00FB207F">
          <w:rPr>
            <w:rFonts w:eastAsia="宋体"/>
            <w:i/>
            <w:iCs/>
            <w:lang w:val="en-US" w:eastAsia="zh-CN"/>
          </w:rPr>
          <w:t>SemiPersistent</w:t>
        </w:r>
        <w:r w:rsidRPr="004F10F3">
          <w:rPr>
            <w:rFonts w:eastAsia="宋体"/>
            <w:i/>
            <w:iCs/>
            <w:lang w:val="en-US" w:eastAsia="zh-CN"/>
          </w:rPr>
          <w:t xml:space="preserve">FwdResourceSet </w:t>
        </w:r>
        <w:r w:rsidRPr="004F10F3">
          <w:t xml:space="preserve">is used to configure </w:t>
        </w:r>
        <w:r w:rsidRPr="004F10F3">
          <w:rPr>
            <w:rFonts w:eastAsia="宋体"/>
            <w:kern w:val="2"/>
            <w:lang w:val="en-US" w:eastAsia="zh-CN"/>
          </w:rPr>
          <w:t xml:space="preserve">a list of </w:t>
        </w:r>
        <w:r>
          <w:rPr>
            <w:rFonts w:eastAsia="宋体"/>
            <w:kern w:val="2"/>
            <w:lang w:val="en-US" w:eastAsia="zh-CN"/>
          </w:rPr>
          <w:t>s</w:t>
        </w:r>
        <w:r w:rsidRPr="00FB207F">
          <w:rPr>
            <w:rFonts w:eastAsia="宋体"/>
            <w:kern w:val="2"/>
            <w:lang w:val="en-US" w:eastAsia="zh-CN"/>
          </w:rPr>
          <w:t>emi</w:t>
        </w:r>
        <w:r>
          <w:rPr>
            <w:rFonts w:eastAsia="宋体"/>
            <w:kern w:val="2"/>
            <w:lang w:val="en-US" w:eastAsia="zh-CN"/>
          </w:rPr>
          <w:t>-p</w:t>
        </w:r>
        <w:r w:rsidRPr="00FB207F">
          <w:rPr>
            <w:rFonts w:eastAsia="宋体"/>
            <w:kern w:val="2"/>
            <w:lang w:val="en-US" w:eastAsia="zh-CN"/>
          </w:rPr>
          <w:t>ersistent</w:t>
        </w:r>
        <w:r w:rsidRPr="004F10F3">
          <w:rPr>
            <w:rFonts w:eastAsia="宋体"/>
            <w:kern w:val="2"/>
            <w:lang w:val="en-US" w:eastAsia="zh-CN"/>
          </w:rPr>
          <w:t xml:space="preserve"> forwarding resources for NCR-Fwd access link.</w:t>
        </w:r>
        <w:r w:rsidRPr="00A65C24">
          <w:t xml:space="preserve"> </w:t>
        </w:r>
        <w:r w:rsidRPr="00A65C24">
          <w:rPr>
            <w:rFonts w:eastAsia="宋体"/>
            <w:kern w:val="2"/>
            <w:lang w:val="en-US" w:eastAsia="zh-CN"/>
          </w:rPr>
          <w:t>Each semi-persistent forwarding</w:t>
        </w:r>
        <w:r>
          <w:rPr>
            <w:rFonts w:eastAsia="宋体"/>
            <w:kern w:val="2"/>
            <w:lang w:val="en-US" w:eastAsia="zh-CN"/>
          </w:rPr>
          <w:t xml:space="preserve"> resource</w:t>
        </w:r>
        <w:r w:rsidRPr="00A65C24">
          <w:rPr>
            <w:rFonts w:eastAsia="宋体"/>
            <w:kern w:val="2"/>
            <w:lang w:val="en-US" w:eastAsia="zh-CN"/>
          </w:rPr>
          <w:t xml:space="preserve"> configuration includes a list of semi-persistent forwarding resource</w:t>
        </w:r>
        <w:r>
          <w:rPr>
            <w:rFonts w:eastAsia="宋体"/>
            <w:kern w:val="2"/>
            <w:lang w:val="en-US" w:eastAsia="zh-CN"/>
          </w:rPr>
          <w:t>s</w:t>
        </w:r>
        <w:r w:rsidRPr="00A65C24">
          <w:rPr>
            <w:rFonts w:eastAsia="宋体"/>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46" w:author="RAN2#121" w:date="2023-04-23T23:52:00Z"/>
          <w:rFonts w:ascii="Arial" w:hAnsi="Arial"/>
          <w:b/>
          <w:kern w:val="2"/>
          <w:sz w:val="21"/>
          <w:szCs w:val="24"/>
        </w:rPr>
      </w:pPr>
      <w:ins w:id="747" w:author="RAN2#121" w:date="2023-04-23T23:52:00Z">
        <w:r w:rsidRPr="004F10F3">
          <w:rPr>
            <w:rFonts w:ascii="Arial" w:hAnsi="Arial"/>
            <w:b/>
            <w:i/>
            <w:iCs/>
            <w:kern w:val="2"/>
            <w:sz w:val="21"/>
            <w:szCs w:val="24"/>
          </w:rPr>
          <w:t>NCR-</w:t>
        </w:r>
        <w:r w:rsidRPr="00FB207F">
          <w:rPr>
            <w:rFonts w:ascii="Arial" w:eastAsia="宋体" w:hAnsi="Arial"/>
            <w:b/>
            <w:i/>
            <w:iCs/>
            <w:kern w:val="2"/>
            <w:sz w:val="21"/>
            <w:szCs w:val="24"/>
            <w:lang w:val="en-US" w:eastAsia="zh-CN"/>
          </w:rPr>
          <w:t>SemiPersistent</w:t>
        </w:r>
        <w:r w:rsidRPr="004F10F3">
          <w:rPr>
            <w:rFonts w:ascii="Arial" w:eastAsia="宋体"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8" w:author="RAN2#121" w:date="2023-04-23T23:52:00Z"/>
          <w:rFonts w:ascii="Courier New" w:hAnsi="Courier New"/>
          <w:color w:val="808080"/>
          <w:kern w:val="2"/>
          <w:sz w:val="16"/>
          <w:szCs w:val="24"/>
          <w:lang w:eastAsia="en-GB"/>
        </w:rPr>
      </w:pPr>
      <w:ins w:id="749"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0" w:author="RAN2#121" w:date="2023-04-23T23:52:00Z"/>
          <w:rFonts w:ascii="Courier New" w:hAnsi="Courier New"/>
          <w:color w:val="808080"/>
          <w:kern w:val="2"/>
          <w:sz w:val="16"/>
          <w:szCs w:val="24"/>
          <w:lang w:eastAsia="en-GB"/>
        </w:rPr>
      </w:pPr>
      <w:ins w:id="751"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2"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3" w:author="RAN2#121" w:date="2023-04-23T23:52:00Z"/>
          <w:rFonts w:ascii="Courier New" w:hAnsi="Courier New" w:cs="Courier New"/>
          <w:kern w:val="2"/>
          <w:sz w:val="16"/>
          <w:szCs w:val="16"/>
          <w:lang w:eastAsia="en-GB"/>
        </w:rPr>
      </w:pPr>
      <w:ins w:id="754" w:author="RAN2#121" w:date="2023-04-23T23:52:00Z">
        <w:r w:rsidRPr="004F10F3">
          <w:rPr>
            <w:rFonts w:ascii="Courier New" w:hAnsi="Courier New" w:cs="Courier New"/>
            <w:kern w:val="2"/>
            <w:sz w:val="16"/>
            <w:szCs w:val="16"/>
            <w:lang w:eastAsia="en-GB"/>
          </w:rPr>
          <w:t>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5" w:author="RAN2#121" w:date="2023-04-23T23:52:00Z"/>
          <w:rFonts w:ascii="Courier New" w:eastAsia="宋体" w:hAnsi="Courier New" w:cs="Courier New"/>
          <w:kern w:val="2"/>
          <w:sz w:val="16"/>
          <w:szCs w:val="16"/>
          <w:lang w:val="en-US" w:eastAsia="zh-CN"/>
        </w:rPr>
      </w:pPr>
      <w:ins w:id="756" w:author="RAN2#121" w:date="2023-04-23T23:52:00Z">
        <w:r w:rsidRPr="004F10F3">
          <w:rPr>
            <w:rFonts w:ascii="Courier New" w:eastAsia="宋体" w:hAnsi="Courier New" w:cs="Courier New"/>
            <w:kern w:val="2"/>
            <w:sz w:val="16"/>
            <w:szCs w:val="16"/>
            <w:lang w:val="en-US" w:eastAsia="zh-CN"/>
          </w:rPr>
          <w:tab/>
        </w:r>
      </w:ins>
      <w:ins w:id="757" w:author="RAN2#121" w:date="2023-04-24T00:08:00Z">
        <w:r w:rsidR="00CB0DF9">
          <w:rPr>
            <w:rFonts w:ascii="Courier New" w:hAnsi="Courier New" w:cs="Courier New"/>
            <w:kern w:val="2"/>
            <w:sz w:val="16"/>
            <w:szCs w:val="16"/>
            <w:lang w:eastAsia="en-GB"/>
          </w:rPr>
          <w:t>s</w:t>
        </w:r>
      </w:ins>
      <w:ins w:id="758" w:author="RAN2#121" w:date="2023-04-23T23:52:00Z">
        <w:r w:rsidRPr="00FB207F">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759" w:author="RAN2#121" w:date="2023-04-24T00:08:00Z">
        <w:r w:rsidR="00CB0DF9">
          <w:rPr>
            <w:rFonts w:ascii="Courier New" w:eastAsia="宋体" w:hAnsi="Courier New" w:cs="Courier New"/>
            <w:kern w:val="2"/>
            <w:sz w:val="16"/>
            <w:szCs w:val="16"/>
            <w:lang w:val="en-US" w:eastAsia="zh-CN"/>
          </w:rPr>
          <w:t>src</w:t>
        </w:r>
      </w:ins>
      <w:ins w:id="760"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NCR-</w:t>
        </w:r>
        <w:r w:rsidRPr="00FB207F">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1" w:author="RAN2#121" w:date="2023-04-23T23:52:00Z"/>
          <w:rFonts w:ascii="Courier New" w:eastAsia="宋体" w:hAnsi="Courier New" w:cs="Courier New"/>
          <w:kern w:val="2"/>
          <w:sz w:val="16"/>
          <w:szCs w:val="16"/>
          <w:lang w:val="en-US" w:eastAsia="zh-CN"/>
        </w:rPr>
      </w:pPr>
      <w:ins w:id="762" w:author="RAN2#121" w:date="2023-04-23T23:52:00Z">
        <w:r w:rsidRPr="004F10F3">
          <w:rPr>
            <w:rFonts w:ascii="Courier New" w:hAnsi="Courier New" w:cs="Courier New"/>
            <w:kern w:val="2"/>
            <w:sz w:val="16"/>
            <w:szCs w:val="16"/>
            <w:lang w:eastAsia="en-GB"/>
          </w:rPr>
          <w:tab/>
        </w:r>
      </w:ins>
      <w:ins w:id="763" w:author="RAN2#121" w:date="2023-04-24T00:09:00Z">
        <w:r w:rsidR="00CB0DF9">
          <w:rPr>
            <w:rFonts w:ascii="Courier New" w:hAnsi="Courier New" w:cs="Courier New"/>
            <w:kern w:val="2"/>
            <w:sz w:val="16"/>
            <w:szCs w:val="16"/>
            <w:lang w:eastAsia="en-GB"/>
          </w:rPr>
          <w:t>s</w:t>
        </w:r>
      </w:ins>
      <w:ins w:id="764" w:author="RAN2#121" w:date="2023-04-23T23:52:00Z">
        <w:r w:rsidRPr="00FB207F">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765" w:author="RAN2#121" w:date="2023-04-24T00:09:00Z">
        <w:r w:rsidR="00CB0DF9">
          <w:rPr>
            <w:rFonts w:ascii="Courier New" w:hAnsi="Courier New" w:cs="Courier New"/>
            <w:kern w:val="2"/>
            <w:sz w:val="16"/>
            <w:szCs w:val="16"/>
            <w:lang w:eastAsia="en-GB"/>
          </w:rPr>
          <w:t>src</w:t>
        </w:r>
      </w:ins>
      <w:ins w:id="766"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767" w:author="RAN2#121" w:date="2023-04-24T00:09:00Z">
        <w:r w:rsidR="00CB0DF9">
          <w:rPr>
            <w:rFonts w:ascii="Courier New" w:eastAsia="宋体" w:hAnsi="Courier New" w:cs="Courier New"/>
            <w:kern w:val="2"/>
            <w:sz w:val="16"/>
            <w:szCs w:val="16"/>
            <w:lang w:val="en-US" w:eastAsia="zh-CN"/>
          </w:rPr>
          <w:tab/>
        </w:r>
      </w:ins>
      <w:ins w:id="768" w:author="RAN2#121" w:date="2023-04-23T23:52:00Z">
        <w:r w:rsidRPr="004F10F3">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769"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7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1" w:author="RAN2#121" w:date="2023-04-23T23:52:00Z"/>
          <w:rFonts w:ascii="Courier New" w:eastAsia="宋体" w:hAnsi="Courier New" w:cs="Courier New"/>
          <w:kern w:val="2"/>
          <w:sz w:val="16"/>
          <w:szCs w:val="16"/>
          <w:lang w:val="en-US" w:eastAsia="zh-CN"/>
        </w:rPr>
      </w:pPr>
      <w:ins w:id="772" w:author="RAN2#121" w:date="2023-04-23T23:52:00Z">
        <w:r w:rsidRPr="004F10F3">
          <w:rPr>
            <w:rFonts w:ascii="Courier New" w:hAnsi="Courier New" w:cs="Courier New"/>
            <w:kern w:val="2"/>
            <w:sz w:val="16"/>
            <w:szCs w:val="16"/>
            <w:lang w:eastAsia="en-GB"/>
          </w:rPr>
          <w:tab/>
        </w:r>
      </w:ins>
      <w:ins w:id="773" w:author="RAN2#121" w:date="2023-04-24T00:09:00Z">
        <w:r w:rsidR="00CB0DF9">
          <w:rPr>
            <w:rFonts w:ascii="Courier New" w:hAnsi="Courier New" w:cs="Courier New"/>
            <w:kern w:val="2"/>
            <w:sz w:val="16"/>
            <w:szCs w:val="16"/>
            <w:lang w:eastAsia="en-GB"/>
          </w:rPr>
          <w:t>s</w:t>
        </w:r>
      </w:ins>
      <w:ins w:id="774" w:author="RAN2#121" w:date="2023-04-23T23:52:00Z">
        <w:r>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ins>
      <w:ins w:id="775" w:author="RAN2#121" w:date="2023-04-24T00:09:00Z">
        <w:r w:rsidR="00CB0DF9">
          <w:rPr>
            <w:rFonts w:ascii="Courier New" w:hAnsi="Courier New" w:cs="Courier New"/>
            <w:kern w:val="2"/>
            <w:sz w:val="16"/>
            <w:szCs w:val="16"/>
            <w:lang w:eastAsia="en-GB"/>
          </w:rPr>
          <w:t>Rsrc</w:t>
        </w:r>
      </w:ins>
      <w:ins w:id="776"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777"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78" w:author="RAN2#121" w:date="2023-04-24T00:12: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79"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0" w:author="RAN2#121" w:date="2023-04-23T23:52:00Z"/>
          <w:rFonts w:ascii="Courier New" w:hAnsi="Courier New" w:cs="Courier New"/>
          <w:kern w:val="2"/>
          <w:sz w:val="16"/>
          <w:szCs w:val="16"/>
          <w:lang w:eastAsia="en-GB"/>
        </w:rPr>
      </w:pPr>
      <w:ins w:id="781"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2" w:author="RAN2#121" w:date="2023-04-23T23:52:00Z"/>
          <w:rFonts w:ascii="Courier New" w:hAnsi="Courier New" w:cs="Courier New"/>
          <w:kern w:val="2"/>
          <w:sz w:val="16"/>
          <w:szCs w:val="16"/>
          <w:lang w:eastAsia="en-GB"/>
        </w:rPr>
      </w:pPr>
      <w:ins w:id="783"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4" w:author="RAN2#121" w:date="2023-04-23T23:52:00Z"/>
          <w:rFonts w:ascii="Courier New" w:eastAsia="宋体" w:hAnsi="Courier New" w:cs="Courier New"/>
          <w:kern w:val="2"/>
          <w:sz w:val="16"/>
          <w:szCs w:val="16"/>
          <w:lang w:val="en-US" w:eastAsia="zh-CN"/>
        </w:rPr>
      </w:pPr>
      <w:ins w:id="785"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宋体"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6" w:author="RAN2#121" w:date="2023-04-23T23:52:00Z"/>
          <w:rFonts w:ascii="Courier New" w:eastAsia="宋体" w:hAnsi="Courier New" w:cs="Courier New"/>
          <w:kern w:val="2"/>
          <w:sz w:val="16"/>
          <w:szCs w:val="16"/>
          <w:lang w:val="en-US" w:eastAsia="zh-CN"/>
        </w:rPr>
      </w:pPr>
      <w:ins w:id="787" w:author="RAN2#121" w:date="2023-04-23T23:52:00Z">
        <w:r w:rsidRPr="004F10F3">
          <w:rPr>
            <w:rFonts w:ascii="Courier New" w:eastAsia="宋体"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8" w:author="RAN2#121" w:date="2023-04-23T23:52:00Z"/>
          <w:rFonts w:ascii="Courier New" w:hAnsi="Courier New" w:cs="Courier New"/>
          <w:kern w:val="2"/>
          <w:sz w:val="16"/>
          <w:szCs w:val="16"/>
          <w:lang w:eastAsia="en-GB"/>
        </w:rPr>
      </w:pPr>
      <w:ins w:id="789"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0"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1" w:author="RAN2#121" w:date="2023-04-23T23:52:00Z"/>
          <w:rFonts w:ascii="Courier New" w:hAnsi="Courier New" w:cs="Courier New"/>
          <w:kern w:val="2"/>
          <w:sz w:val="16"/>
          <w:szCs w:val="16"/>
          <w:lang w:eastAsia="en-GB"/>
        </w:rPr>
      </w:pPr>
      <w:ins w:id="792"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3" w:author="RAN2#121" w:date="2023-04-23T23:52:00Z"/>
          <w:rFonts w:ascii="Courier New" w:eastAsia="宋体" w:hAnsi="Courier New" w:cs="Courier New"/>
          <w:kern w:val="2"/>
          <w:sz w:val="16"/>
          <w:szCs w:val="16"/>
          <w:lang w:val="en-US" w:eastAsia="zh-CN"/>
        </w:rPr>
      </w:pPr>
      <w:ins w:id="794" w:author="RAN2#121" w:date="2023-04-23T23:52:00Z">
        <w:r w:rsidRPr="004F10F3">
          <w:rPr>
            <w:rFonts w:ascii="Courier New" w:eastAsia="宋体" w:hAnsi="Courier New" w:cs="Courier New" w:hint="eastAsia"/>
            <w:kern w:val="2"/>
            <w:sz w:val="16"/>
            <w:szCs w:val="16"/>
            <w:lang w:val="en-US" w:eastAsia="zh-CN"/>
          </w:rPr>
          <w:tab/>
        </w:r>
      </w:ins>
      <w:ins w:id="795" w:author="RAN2#121" w:date="2023-04-24T00:09:00Z">
        <w:r w:rsidR="00CB0DF9">
          <w:rPr>
            <w:rFonts w:ascii="Courier New" w:hAnsi="Courier New" w:cs="Courier New"/>
            <w:kern w:val="2"/>
            <w:sz w:val="16"/>
            <w:szCs w:val="16"/>
            <w:lang w:eastAsia="en-GB"/>
          </w:rPr>
          <w:t>s</w:t>
        </w:r>
      </w:ins>
      <w:ins w:id="796"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hint="eastAsia"/>
            <w:kern w:val="2"/>
            <w:sz w:val="16"/>
            <w:szCs w:val="16"/>
            <w:lang w:val="en-US" w:eastAsia="zh-CN"/>
          </w:rPr>
          <w:t>FwdR</w:t>
        </w:r>
      </w:ins>
      <w:ins w:id="797" w:author="RAN2#121" w:date="2023-04-24T00:09:00Z">
        <w:r w:rsidR="00CB0DF9">
          <w:rPr>
            <w:rFonts w:ascii="Courier New" w:eastAsia="宋体" w:hAnsi="Courier New" w:cs="Courier New"/>
            <w:kern w:val="2"/>
            <w:sz w:val="16"/>
            <w:szCs w:val="16"/>
            <w:lang w:val="en-US" w:eastAsia="zh-CN"/>
          </w:rPr>
          <w:t>src</w:t>
        </w:r>
      </w:ins>
      <w:ins w:id="798" w:author="RAN2#121" w:date="2023-04-23T23:52:00Z">
        <w:r w:rsidRPr="004F10F3">
          <w:rPr>
            <w:rFonts w:ascii="Courier New" w:eastAsia="宋体" w:hAnsi="Courier New" w:cs="Courier New" w:hint="eastAsia"/>
            <w:kern w:val="2"/>
            <w:sz w:val="16"/>
            <w:szCs w:val="16"/>
            <w:lang w:val="en-US" w:eastAsia="zh-CN"/>
          </w:rPr>
          <w:t>Id-r18</w:t>
        </w:r>
        <w:r>
          <w:rPr>
            <w:rFonts w:ascii="Courier New" w:eastAsia="宋体" w:hAnsi="Courier New" w:cs="Courier New"/>
            <w:kern w:val="2"/>
            <w:sz w:val="16"/>
            <w:szCs w:val="16"/>
            <w:lang w:val="en-US" w:eastAsia="zh-CN"/>
          </w:rPr>
          <w:tab/>
        </w:r>
      </w:ins>
      <w:ins w:id="799" w:author="RAN2#121" w:date="2023-04-24T00:09:00Z">
        <w:r w:rsidR="00CB0DF9">
          <w:rPr>
            <w:rFonts w:ascii="Courier New" w:eastAsia="宋体" w:hAnsi="Courier New" w:cs="Courier New"/>
            <w:kern w:val="2"/>
            <w:sz w:val="16"/>
            <w:szCs w:val="16"/>
            <w:lang w:val="en-US" w:eastAsia="zh-CN"/>
          </w:rPr>
          <w:tab/>
        </w:r>
        <w:r w:rsidR="00CB0DF9">
          <w:rPr>
            <w:rFonts w:ascii="Courier New" w:eastAsia="宋体" w:hAnsi="Courier New" w:cs="Courier New"/>
            <w:kern w:val="2"/>
            <w:sz w:val="16"/>
            <w:szCs w:val="16"/>
            <w:lang w:val="en-US" w:eastAsia="zh-CN"/>
          </w:rPr>
          <w:tab/>
        </w:r>
      </w:ins>
      <w:ins w:id="800" w:author="RAN2#121" w:date="2023-04-23T23:52:00Z">
        <w:r>
          <w:rPr>
            <w:rFonts w:ascii="Courier New" w:eastAsia="宋体" w:hAnsi="Courier New" w:cs="Courier New"/>
            <w:kern w:val="2"/>
            <w:sz w:val="16"/>
            <w:szCs w:val="16"/>
            <w:lang w:val="en-US" w:eastAsia="zh-CN"/>
          </w:rPr>
          <w:tab/>
        </w:r>
        <w:r w:rsidRPr="004F10F3">
          <w:rPr>
            <w:rFonts w:ascii="Courier New" w:eastAsia="宋体" w:hAnsi="Courier New" w:cs="Courier New" w:hint="eastAsia"/>
            <w:kern w:val="2"/>
            <w:sz w:val="16"/>
            <w:szCs w:val="16"/>
            <w:lang w:val="en-US" w:eastAsia="zh-CN"/>
          </w:rPr>
          <w:t>NCR-</w:t>
        </w:r>
        <w:r>
          <w:rPr>
            <w:rFonts w:ascii="Courier New" w:eastAsia="宋体" w:hAnsi="Courier New" w:cs="Courier New"/>
            <w:kern w:val="2"/>
            <w:sz w:val="16"/>
            <w:szCs w:val="16"/>
            <w:lang w:val="en-US" w:eastAsia="zh-CN"/>
          </w:rPr>
          <w:t>SemiPersistentF</w:t>
        </w:r>
        <w:r w:rsidRPr="004F10F3">
          <w:rPr>
            <w:rFonts w:ascii="Courier New" w:eastAsia="宋体"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1" w:author="RAN2#121" w:date="2023-04-23T23:52:00Z"/>
          <w:rFonts w:ascii="Courier New" w:hAnsi="Courier New" w:cs="Courier New"/>
          <w:kern w:val="2"/>
          <w:sz w:val="16"/>
          <w:szCs w:val="16"/>
          <w:lang w:eastAsia="en-GB"/>
        </w:rPr>
      </w:pPr>
      <w:ins w:id="802"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3" w:author="RAN2#121" w:date="2023-04-23T23:52:00Z"/>
          <w:rFonts w:ascii="Courier New" w:hAnsi="Courier New" w:cs="Courier New"/>
          <w:kern w:val="2"/>
          <w:sz w:val="16"/>
          <w:szCs w:val="16"/>
          <w:lang w:eastAsia="en-GB"/>
        </w:rPr>
      </w:pPr>
      <w:ins w:id="804"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805" w:author="RAN2#121" w:date="2023-04-24T00:11:00Z">
        <w:r w:rsidR="00142170">
          <w:rPr>
            <w:rFonts w:ascii="Courier New" w:hAnsi="Courier New" w:cs="Courier New"/>
            <w:kern w:val="2"/>
            <w:sz w:val="16"/>
            <w:szCs w:val="16"/>
            <w:lang w:eastAsia="en-GB"/>
          </w:rPr>
          <w:t>src</w:t>
        </w:r>
      </w:ins>
      <w:ins w:id="806"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7" w:author="RAN2#121" w:date="2023-04-23T23:52:00Z"/>
          <w:rFonts w:ascii="Courier New" w:eastAsia="宋体" w:hAnsi="Courier New" w:cs="Courier New"/>
          <w:kern w:val="2"/>
          <w:sz w:val="16"/>
          <w:szCs w:val="16"/>
          <w:lang w:eastAsia="zh-CN"/>
        </w:rPr>
      </w:pPr>
      <w:ins w:id="808"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9" w:author="RAN2#121" w:date="2023-04-23T23:52:00Z"/>
          <w:rFonts w:ascii="Courier New" w:eastAsia="宋体" w:hAnsi="Courier New" w:cs="Courier New"/>
          <w:kern w:val="2"/>
          <w:sz w:val="16"/>
          <w:szCs w:val="16"/>
          <w:lang w:eastAsia="zh-CN"/>
        </w:rPr>
      </w:pPr>
      <w:ins w:id="810"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1" w:author="RAN2#121" w:date="2023-04-23T23:52:00Z"/>
          <w:rFonts w:ascii="Courier New" w:hAnsi="Courier New" w:cs="Courier New"/>
          <w:kern w:val="2"/>
          <w:sz w:val="16"/>
          <w:szCs w:val="16"/>
          <w:lang w:eastAsia="en-GB"/>
        </w:rPr>
      </w:pPr>
      <w:ins w:id="812"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3" w:author="RAN2#121" w:date="2023-04-23T23:52:00Z"/>
          <w:rFonts w:ascii="Courier New" w:eastAsia="宋体" w:hAnsi="Courier New" w:cs="Courier New"/>
          <w:kern w:val="2"/>
          <w:sz w:val="16"/>
          <w:szCs w:val="16"/>
          <w:lang w:val="en-US" w:eastAsia="zh-CN"/>
        </w:rPr>
      </w:pPr>
      <w:ins w:id="814" w:author="RAN2#121" w:date="2023-04-23T23:52:00Z">
        <w:r w:rsidRPr="004F10F3">
          <w:rPr>
            <w:rFonts w:ascii="Courier New" w:eastAsia="宋体"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5" w:author="RAN2#121" w:date="2023-04-23T23:52:00Z"/>
          <w:rFonts w:ascii="Courier New" w:hAnsi="Courier New" w:cs="Courier New"/>
          <w:kern w:val="2"/>
          <w:sz w:val="16"/>
          <w:szCs w:val="16"/>
          <w:lang w:eastAsia="en-GB"/>
        </w:rPr>
      </w:pPr>
      <w:ins w:id="816"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17"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18" w:author="RAN2#121" w:date="2023-04-23T23:52:00Z"/>
          <w:rFonts w:ascii="Courier New" w:hAnsi="Courier New"/>
          <w:color w:val="808080"/>
          <w:kern w:val="2"/>
          <w:sz w:val="16"/>
          <w:szCs w:val="24"/>
          <w:lang w:eastAsia="en-GB"/>
        </w:rPr>
      </w:pPr>
      <w:ins w:id="819"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20" w:author="RAN2#121" w:date="2023-04-23T23:52:00Z"/>
          <w:rFonts w:ascii="Courier New" w:hAnsi="Courier New"/>
          <w:color w:val="808080"/>
          <w:kern w:val="2"/>
          <w:sz w:val="16"/>
          <w:szCs w:val="24"/>
          <w:lang w:eastAsia="en-GB"/>
        </w:rPr>
      </w:pPr>
      <w:ins w:id="821"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22"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2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24" w:author="RAN2#121" w:date="2023-04-23T23:52:00Z"/>
                <w:rFonts w:ascii="Arial" w:hAnsi="Arial" w:cs="Arial"/>
                <w:i/>
                <w:iCs/>
                <w:kern w:val="2"/>
                <w:sz w:val="18"/>
                <w:szCs w:val="18"/>
              </w:rPr>
            </w:pPr>
            <w:bookmarkStart w:id="825" w:name="_Hlk131639059"/>
            <w:ins w:id="826" w:author="RAN2#121" w:date="2023-04-23T23:52:00Z">
              <w:r w:rsidRPr="004F10F3">
                <w:rPr>
                  <w:rFonts w:ascii="Arial" w:eastAsia="宋体" w:hAnsi="Arial" w:cs="Arial"/>
                  <w:b/>
                  <w:i/>
                  <w:iCs/>
                  <w:kern w:val="2"/>
                  <w:sz w:val="18"/>
                  <w:szCs w:val="18"/>
                  <w:lang w:val="en-US" w:eastAsia="zh-CN"/>
                </w:rPr>
                <w:lastRenderedPageBreak/>
                <w:t>NCR-</w:t>
              </w:r>
              <w:r>
                <w:rPr>
                  <w:rFonts w:ascii="Arial" w:eastAsia="宋体" w:hAnsi="Arial" w:cs="Arial"/>
                  <w:b/>
                  <w:i/>
                  <w:iCs/>
                  <w:kern w:val="2"/>
                  <w:sz w:val="18"/>
                  <w:szCs w:val="18"/>
                  <w:lang w:val="en-US" w:eastAsia="zh-CN"/>
                </w:rPr>
                <w:t>SemiPersistent</w:t>
              </w:r>
              <w:r w:rsidRPr="004F10F3">
                <w:rPr>
                  <w:rFonts w:ascii="Arial" w:eastAsia="宋体"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2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28" w:author="RAN2#121" w:date="2023-04-23T23:52:00Z"/>
                <w:rFonts w:ascii="Arial" w:eastAsia="宋体" w:hAnsi="Arial" w:cs="Arial"/>
                <w:b/>
                <w:i/>
                <w:iCs/>
                <w:kern w:val="2"/>
                <w:sz w:val="18"/>
                <w:szCs w:val="18"/>
                <w:lang w:eastAsia="en-GB"/>
              </w:rPr>
            </w:pPr>
            <w:ins w:id="829" w:author="RAN2#121" w:date="2023-04-23T23:52:00Z">
              <w:r w:rsidRPr="004F10F3">
                <w:rPr>
                  <w:rFonts w:ascii="Arial" w:eastAsia="宋体"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30" w:author="RAN2#121" w:date="2023-04-23T23:52:00Z"/>
                <w:rFonts w:ascii="Arial" w:eastAsia="宋体" w:hAnsi="Arial" w:cs="Arial"/>
                <w:b/>
                <w:i/>
                <w:iCs/>
                <w:kern w:val="2"/>
                <w:sz w:val="18"/>
                <w:szCs w:val="18"/>
                <w:lang w:val="en-US" w:eastAsia="zh-CN"/>
              </w:rPr>
            </w:pPr>
            <w:ins w:id="831"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D6AE94E" w14:textId="77777777" w:rsidTr="00CB0DF9">
        <w:trPr>
          <w:ins w:id="83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33" w:author="RAN2#121" w:date="2023-04-23T23:52:00Z"/>
                <w:rFonts w:ascii="Arial" w:eastAsia="宋体" w:hAnsi="Arial" w:cs="Arial"/>
                <w:kern w:val="2"/>
                <w:sz w:val="18"/>
                <w:szCs w:val="18"/>
                <w:lang w:eastAsia="en-GB"/>
              </w:rPr>
            </w:pPr>
            <w:ins w:id="834" w:author="RAN2#121" w:date="2023-04-23T23:52:00Z">
              <w:r w:rsidRPr="004F10F3">
                <w:rPr>
                  <w:rFonts w:ascii="Arial" w:eastAsia="宋体"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35" w:author="RAN2#121" w:date="2023-04-23T23:52:00Z"/>
                <w:rFonts w:ascii="Arial" w:eastAsia="宋体" w:hAnsi="Arial" w:cs="Arial"/>
                <w:b/>
                <w:i/>
                <w:iCs/>
                <w:kern w:val="2"/>
                <w:sz w:val="18"/>
                <w:szCs w:val="18"/>
              </w:rPr>
            </w:pPr>
            <w:ins w:id="836"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3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38" w:author="RAN2#121" w:date="2023-04-23T23:52:00Z"/>
                <w:rFonts w:ascii="Arial" w:eastAsia="宋体" w:hAnsi="Arial" w:cs="Arial"/>
                <w:b/>
                <w:i/>
                <w:iCs/>
                <w:kern w:val="2"/>
                <w:sz w:val="18"/>
                <w:szCs w:val="18"/>
              </w:rPr>
            </w:pPr>
            <w:ins w:id="839" w:author="RAN2#121" w:date="2023-04-24T00:12:00Z">
              <w:r>
                <w:rPr>
                  <w:rFonts w:ascii="Arial" w:eastAsia="宋体" w:hAnsi="Arial" w:cs="Arial"/>
                  <w:b/>
                  <w:i/>
                  <w:iCs/>
                  <w:kern w:val="2"/>
                  <w:sz w:val="18"/>
                  <w:szCs w:val="18"/>
                </w:rPr>
                <w:t>s</w:t>
              </w:r>
            </w:ins>
            <w:ins w:id="840"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FwdR</w:t>
              </w:r>
            </w:ins>
            <w:ins w:id="841" w:author="RAN2#121" w:date="2023-04-24T00:12:00Z">
              <w:r>
                <w:rPr>
                  <w:rFonts w:ascii="Arial" w:eastAsia="宋体" w:hAnsi="Arial" w:cs="Arial"/>
                  <w:b/>
                  <w:i/>
                  <w:iCs/>
                  <w:kern w:val="2"/>
                  <w:sz w:val="18"/>
                  <w:szCs w:val="18"/>
                </w:rPr>
                <w:t>src</w:t>
              </w:r>
            </w:ins>
            <w:ins w:id="842" w:author="RAN2#121" w:date="2023-04-23T23:52:00Z">
              <w:r w:rsidR="00AD08BE" w:rsidRPr="004F10F3">
                <w:rPr>
                  <w:rFonts w:ascii="Arial" w:eastAsia="宋体"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43" w:author="RAN2#121" w:date="2023-04-23T23:52:00Z"/>
                <w:rFonts w:ascii="Arial" w:eastAsia="宋体" w:hAnsi="Arial" w:cs="Arial"/>
                <w:bCs/>
                <w:kern w:val="2"/>
                <w:sz w:val="18"/>
                <w:szCs w:val="18"/>
                <w:lang w:val="en-US" w:eastAsia="zh-CN"/>
              </w:rPr>
            </w:pPr>
            <w:ins w:id="844"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3DC69005" w14:textId="77777777" w:rsidTr="00CB0DF9">
        <w:trPr>
          <w:ins w:id="84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46" w:author="RAN2#121" w:date="2023-04-23T23:52:00Z"/>
                <w:rFonts w:ascii="Arial" w:eastAsia="宋体" w:hAnsi="Arial" w:cs="Arial"/>
                <w:b/>
                <w:i/>
                <w:iCs/>
                <w:kern w:val="2"/>
                <w:sz w:val="18"/>
                <w:szCs w:val="18"/>
                <w:lang w:val="en-US" w:eastAsia="zh-CN"/>
              </w:rPr>
            </w:pPr>
            <w:ins w:id="847" w:author="RAN2#121" w:date="2023-04-24T00:12:00Z">
              <w:r>
                <w:rPr>
                  <w:rFonts w:ascii="Arial" w:eastAsia="宋体" w:hAnsi="Arial" w:cs="Arial"/>
                  <w:b/>
                  <w:i/>
                  <w:iCs/>
                  <w:kern w:val="2"/>
                  <w:sz w:val="18"/>
                  <w:szCs w:val="18"/>
                  <w:lang w:val="en-US" w:eastAsia="zh-CN"/>
                </w:rPr>
                <w:t>s</w:t>
              </w:r>
            </w:ins>
            <w:ins w:id="848"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hint="eastAsia"/>
                  <w:b/>
                  <w:i/>
                  <w:iCs/>
                  <w:kern w:val="2"/>
                  <w:sz w:val="18"/>
                  <w:szCs w:val="18"/>
                  <w:lang w:val="en-US" w:eastAsia="zh-CN"/>
                </w:rPr>
                <w:t>FwdR</w:t>
              </w:r>
            </w:ins>
            <w:ins w:id="849" w:author="RAN2#121" w:date="2023-04-24T00:12:00Z">
              <w:r>
                <w:rPr>
                  <w:rFonts w:ascii="Arial" w:eastAsia="宋体" w:hAnsi="Arial" w:cs="Arial"/>
                  <w:b/>
                  <w:i/>
                  <w:iCs/>
                  <w:kern w:val="2"/>
                  <w:sz w:val="18"/>
                  <w:szCs w:val="18"/>
                  <w:lang w:val="en-US" w:eastAsia="zh-CN"/>
                </w:rPr>
                <w:t>src</w:t>
              </w:r>
            </w:ins>
            <w:ins w:id="850"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51" w:author="RAN2#121" w:date="2023-04-23T23:52:00Z"/>
                <w:rFonts w:ascii="Arial" w:eastAsia="宋体" w:hAnsi="Arial" w:cs="Arial"/>
                <w:bCs/>
                <w:kern w:val="2"/>
                <w:sz w:val="18"/>
                <w:szCs w:val="18"/>
                <w:lang w:val="en-US" w:eastAsia="zh-CN"/>
              </w:rPr>
            </w:pPr>
            <w:ins w:id="852"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029CD071" w14:textId="77777777" w:rsidTr="00CB0DF9">
        <w:trPr>
          <w:ins w:id="85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54" w:author="RAN2#121" w:date="2023-04-23T23:52:00Z"/>
                <w:rFonts w:ascii="Arial" w:eastAsia="宋体" w:hAnsi="Arial" w:cs="Arial"/>
                <w:b/>
                <w:i/>
                <w:iCs/>
                <w:kern w:val="2"/>
                <w:sz w:val="18"/>
                <w:szCs w:val="18"/>
                <w:lang w:eastAsia="en-GB"/>
              </w:rPr>
            </w:pPr>
            <w:ins w:id="855" w:author="RAN2#121" w:date="2023-04-23T23:52:00Z">
              <w:r w:rsidRPr="004F10F3">
                <w:rPr>
                  <w:rFonts w:ascii="Arial" w:eastAsia="宋体"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56" w:author="RAN2#121" w:date="2023-04-23T23:52:00Z"/>
                <w:rFonts w:ascii="Arial" w:eastAsia="宋体" w:hAnsi="Arial" w:cs="Arial"/>
                <w:b/>
                <w:i/>
                <w:iCs/>
                <w:kern w:val="2"/>
                <w:sz w:val="18"/>
                <w:szCs w:val="18"/>
              </w:rPr>
            </w:pPr>
            <w:ins w:id="857"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F3B6839" w14:textId="77777777" w:rsidTr="00CB0DF9">
        <w:trPr>
          <w:ins w:id="85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59" w:author="RAN2#121" w:date="2023-04-23T23:52:00Z"/>
                <w:rFonts w:ascii="Arial" w:eastAsia="宋体" w:hAnsi="Arial" w:cs="Arial"/>
                <w:b/>
                <w:i/>
                <w:iCs/>
                <w:kern w:val="2"/>
                <w:sz w:val="18"/>
                <w:szCs w:val="18"/>
                <w:lang w:eastAsia="en-GB"/>
              </w:rPr>
            </w:pPr>
            <w:ins w:id="860"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861" w:author="RAN2#121" w:date="2023-04-23T23:52:00Z"/>
                <w:rFonts w:ascii="Arial" w:eastAsia="宋体" w:hAnsi="Arial" w:cs="Arial"/>
                <w:b/>
                <w:i/>
                <w:iCs/>
                <w:kern w:val="2"/>
                <w:sz w:val="18"/>
                <w:szCs w:val="18"/>
                <w:lang w:eastAsia="en-GB"/>
              </w:rPr>
            </w:pPr>
            <w:ins w:id="862" w:author="RAN2#121" w:date="2023-04-23T23:52:00Z">
              <w:r w:rsidRPr="00666EE8">
                <w:rPr>
                  <w:rFonts w:ascii="Arial" w:eastAsia="宋体"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6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64" w:author="RAN2#121" w:date="2023-04-23T23:52:00Z"/>
                <w:rFonts w:ascii="Arial" w:eastAsia="宋体" w:hAnsi="Arial" w:cs="Arial"/>
                <w:b/>
                <w:i/>
                <w:iCs/>
                <w:kern w:val="2"/>
                <w:sz w:val="18"/>
                <w:szCs w:val="18"/>
                <w:lang w:eastAsia="en-GB"/>
              </w:rPr>
            </w:pPr>
            <w:ins w:id="865" w:author="RAN2#121" w:date="2023-04-23T23:52:00Z">
              <w:r w:rsidRPr="004F10F3">
                <w:rPr>
                  <w:rFonts w:ascii="Arial" w:eastAsia="宋体"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866" w:author="RAN2#121" w:date="2023-04-23T23:52:00Z"/>
                <w:rFonts w:ascii="Arial" w:eastAsia="宋体" w:hAnsi="Arial" w:cs="Arial"/>
                <w:b/>
                <w:i/>
                <w:iCs/>
                <w:kern w:val="2"/>
                <w:sz w:val="18"/>
                <w:szCs w:val="18"/>
                <w:lang w:val="en-US" w:eastAsia="zh-CN"/>
              </w:rPr>
            </w:pPr>
            <w:ins w:id="867"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03532BA8" w14:textId="77777777" w:rsidTr="00CB0DF9">
        <w:trPr>
          <w:trHeight w:val="90"/>
          <w:ins w:id="86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69" w:author="RAN2#121" w:date="2023-04-23T23:52:00Z"/>
                <w:rFonts w:ascii="Arial" w:eastAsia="宋体" w:hAnsi="Arial" w:cs="Arial"/>
                <w:b/>
                <w:i/>
                <w:iCs/>
                <w:kern w:val="2"/>
                <w:sz w:val="18"/>
                <w:szCs w:val="18"/>
                <w:lang w:val="en-US" w:eastAsia="zh-CN"/>
              </w:rPr>
            </w:pPr>
            <w:ins w:id="870"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871" w:author="RAN2#121" w:date="2023-04-23T23:52:00Z"/>
                <w:rFonts w:ascii="Arial" w:eastAsia="宋体" w:hAnsi="Arial" w:cs="Arial"/>
                <w:b/>
                <w:i/>
                <w:iCs/>
                <w:kern w:val="2"/>
                <w:sz w:val="18"/>
                <w:szCs w:val="18"/>
                <w:lang w:val="en-US" w:eastAsia="zh-CN"/>
              </w:rPr>
            </w:pPr>
            <w:ins w:id="872"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2EF11355" w14:textId="77777777" w:rsidTr="00CB0DF9">
        <w:trPr>
          <w:ins w:id="87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74" w:author="RAN2#121" w:date="2023-04-23T23:52:00Z"/>
                <w:rFonts w:ascii="Arial" w:eastAsia="宋体" w:hAnsi="Arial" w:cs="Arial"/>
                <w:b/>
                <w:i/>
                <w:iCs/>
                <w:kern w:val="2"/>
                <w:sz w:val="18"/>
                <w:szCs w:val="18"/>
                <w:lang w:eastAsia="en-GB"/>
              </w:rPr>
            </w:pPr>
            <w:ins w:id="875" w:author="RAN2#121" w:date="2023-04-23T23:52:00Z">
              <w:r w:rsidRPr="004F10F3">
                <w:rPr>
                  <w:rFonts w:ascii="Arial" w:eastAsia="宋体"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876" w:author="RAN2#121" w:date="2023-04-23T23:52:00Z"/>
                <w:rFonts w:ascii="Arial" w:eastAsia="宋体" w:hAnsi="Arial" w:cs="Arial"/>
                <w:b/>
                <w:i/>
                <w:iCs/>
                <w:kern w:val="2"/>
                <w:sz w:val="18"/>
                <w:szCs w:val="18"/>
                <w:lang w:val="en-US" w:eastAsia="zh-CN"/>
              </w:rPr>
            </w:pPr>
            <w:ins w:id="877" w:author="RAN2#121" w:date="2023-04-23T23:52:00Z">
              <w:r w:rsidRPr="004F10F3">
                <w:rPr>
                  <w:rFonts w:ascii="Arial" w:eastAsia="宋体"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78" w:author="RAN2#121" w:date="2023-04-23T23:52:00Z"/>
          <w:rFonts w:eastAsia="宋体"/>
          <w:kern w:val="2"/>
          <w:sz w:val="21"/>
          <w:szCs w:val="24"/>
          <w:lang w:val="en-US" w:eastAsia="zh-CN"/>
        </w:rPr>
      </w:pPr>
    </w:p>
    <w:bookmarkEnd w:id="825"/>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879" w:author="RAN2#121" w:date="2023-04-23T23:52:00Z"/>
          <w:rFonts w:ascii="Arial" w:hAnsi="Arial"/>
          <w:kern w:val="2"/>
          <w:sz w:val="24"/>
          <w:szCs w:val="24"/>
        </w:rPr>
      </w:pPr>
      <w:ins w:id="880"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881" w:author="RAN2#121" w:date="2023-04-23T23:52:00Z"/>
        </w:rPr>
      </w:pPr>
      <w:ins w:id="882" w:author="RAN2#121" w:date="2023-04-23T23:52:00Z">
        <w:r w:rsidRPr="004F10F3">
          <w:t xml:space="preserve">The IE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883" w:author="RAN2#121" w:date="2023-04-23T23:52:00Z"/>
          <w:rFonts w:ascii="Arial" w:hAnsi="Arial"/>
          <w:b/>
          <w:kern w:val="2"/>
          <w:sz w:val="21"/>
          <w:szCs w:val="24"/>
        </w:rPr>
      </w:pPr>
      <w:ins w:id="884"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85" w:author="RAN2#121" w:date="2023-04-23T23:52:00Z"/>
          <w:rFonts w:ascii="Courier New" w:hAnsi="Courier New"/>
          <w:color w:val="808080"/>
          <w:kern w:val="2"/>
          <w:sz w:val="16"/>
          <w:szCs w:val="24"/>
          <w:lang w:eastAsia="en-GB"/>
        </w:rPr>
      </w:pPr>
      <w:ins w:id="886"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87" w:author="RAN2#121" w:date="2023-04-23T23:52:00Z"/>
          <w:rFonts w:ascii="Courier New" w:hAnsi="Courier New"/>
          <w:color w:val="808080"/>
          <w:kern w:val="2"/>
          <w:sz w:val="16"/>
          <w:szCs w:val="24"/>
          <w:lang w:eastAsia="en-GB"/>
        </w:rPr>
      </w:pPr>
      <w:ins w:id="888"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89"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90" w:author="RAN2#121" w:date="2023-04-23T23:52:00Z"/>
          <w:rFonts w:ascii="Courier New" w:hAnsi="Courier New" w:cs="Courier New"/>
          <w:kern w:val="2"/>
          <w:sz w:val="16"/>
          <w:szCs w:val="24"/>
          <w:lang w:eastAsia="en-GB"/>
        </w:rPr>
      </w:pPr>
      <w:ins w:id="891"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92"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93" w:author="RAN2#121" w:date="2023-04-23T23:52:00Z"/>
          <w:rFonts w:ascii="Courier New" w:hAnsi="Courier New"/>
          <w:color w:val="808080"/>
          <w:kern w:val="2"/>
          <w:sz w:val="16"/>
          <w:szCs w:val="24"/>
          <w:lang w:eastAsia="en-GB"/>
        </w:rPr>
      </w:pPr>
      <w:ins w:id="894"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95" w:author="RAN2#121" w:date="2023-04-23T23:52:00Z"/>
          <w:rFonts w:ascii="Courier New" w:hAnsi="Courier New"/>
          <w:color w:val="808080"/>
          <w:kern w:val="2"/>
          <w:sz w:val="16"/>
          <w:szCs w:val="24"/>
          <w:lang w:eastAsia="en-GB"/>
        </w:rPr>
      </w:pPr>
      <w:ins w:id="896"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897" w:name="_Toc60777284"/>
      <w:bookmarkStart w:id="898" w:name="_Toc13106503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4"/>
      </w:pPr>
      <w:r w:rsidRPr="00F10B4F">
        <w:t>–</w:t>
      </w:r>
      <w:r w:rsidRPr="00F10B4F">
        <w:tab/>
      </w:r>
      <w:r w:rsidRPr="00F10B4F">
        <w:rPr>
          <w:i/>
        </w:rPr>
        <w:t>NPN-IdentityInfoList</w:t>
      </w:r>
      <w:bookmarkEnd w:id="897"/>
      <w:bookmarkEnd w:id="898"/>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899"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900" w:name="_Toc60777307"/>
      <w:bookmarkStart w:id="901" w:name="_Toc131065067"/>
      <w:bookmarkStart w:id="902" w:name="_Toc1310650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4"/>
      </w:pPr>
      <w:r w:rsidRPr="00F10B4F">
        <w:lastRenderedPageBreak/>
        <w:t>–</w:t>
      </w:r>
      <w:r w:rsidRPr="00F10B4F">
        <w:tab/>
      </w:r>
      <w:r w:rsidRPr="00F10B4F">
        <w:rPr>
          <w:i/>
        </w:rPr>
        <w:t>PhysicalCellGroupConfig</w:t>
      </w:r>
      <w:bookmarkEnd w:id="900"/>
      <w:bookmarkEnd w:id="901"/>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903" w:author="RAN2#121" w:date="2023-04-23T23:54:00Z">
        <w:r w:rsidR="000D3612">
          <w:t>,</w:t>
        </w:r>
      </w:ins>
    </w:p>
    <w:p w14:paraId="4C106087" w14:textId="77777777" w:rsidR="000D3612" w:rsidRPr="00F43A82" w:rsidRDefault="000D3612" w:rsidP="000D3612">
      <w:pPr>
        <w:pStyle w:val="PL"/>
        <w:rPr>
          <w:ins w:id="904" w:author="RAN2#121" w:date="2023-04-23T23:54:00Z"/>
        </w:rPr>
      </w:pPr>
      <w:ins w:id="905" w:author="RAN2#121" w:date="2023-04-23T23:54:00Z">
        <w:r w:rsidRPr="00F43A82">
          <w:t xml:space="preserve">    [[</w:t>
        </w:r>
      </w:ins>
    </w:p>
    <w:p w14:paraId="2B53E7B2" w14:textId="2E0188C5" w:rsidR="000D3612" w:rsidRPr="00F43A82" w:rsidRDefault="000D3612" w:rsidP="000D3612">
      <w:pPr>
        <w:pStyle w:val="PL"/>
        <w:rPr>
          <w:ins w:id="906" w:author="RAN2#121" w:date="2023-04-23T23:54:00Z"/>
          <w:color w:val="808080"/>
        </w:rPr>
      </w:pPr>
      <w:ins w:id="907"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08" w:author="RAN2#121" w:date="2023-04-23T23:54:00Z"/>
        </w:rPr>
      </w:pPr>
      <w:ins w:id="909"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10"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11" w:author="RAN2#121" w:date="2023-04-23T23:54:00Z"/>
                <w:szCs w:val="22"/>
                <w:lang w:eastAsia="sv-SE"/>
              </w:rPr>
            </w:pPr>
            <w:bookmarkStart w:id="912" w:name="_Hlk131639207"/>
            <w:ins w:id="913"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914" w:author="RAN2#121" w:date="2023-04-23T23:54:00Z"/>
                <w:b/>
                <w:i/>
                <w:szCs w:val="22"/>
                <w:lang w:eastAsia="sv-SE"/>
              </w:rPr>
            </w:pPr>
            <w:ins w:id="915"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912"/>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916"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17" w:author="RAN2#121" w:date="2023-04-23T23:55:00Z"/>
                <w:i/>
                <w:lang w:eastAsia="sv-SE"/>
              </w:rPr>
            </w:pPr>
            <w:ins w:id="918" w:author="RAN2#121" w:date="2023-04-23T23:55:00Z">
              <w:r>
                <w:rPr>
                  <w:rFonts w:eastAsia="等线" w:hint="eastAsia"/>
                  <w:i/>
                  <w:lang w:eastAsia="zh-CN"/>
                </w:rPr>
                <w:t>N</w:t>
              </w:r>
              <w:r>
                <w:rPr>
                  <w:rFonts w:eastAsia="等线"/>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19" w:author="RAN2#121" w:date="2023-04-23T23:55:00Z"/>
                <w:lang w:eastAsia="sv-SE"/>
              </w:rPr>
            </w:pPr>
            <w:ins w:id="920" w:author="RAN2#121" w:date="2023-04-23T23:55:00Z">
              <w:r>
                <w:rPr>
                  <w:rFonts w:eastAsia="等线"/>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21" w:name="_Toc60777309"/>
      <w:bookmarkStart w:id="922" w:name="_Toc13106506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4"/>
        <w:rPr>
          <w:rFonts w:eastAsia="宋体"/>
        </w:rPr>
      </w:pPr>
      <w:r w:rsidRPr="00F10B4F">
        <w:rPr>
          <w:rFonts w:eastAsia="宋体"/>
        </w:rPr>
        <w:t>–</w:t>
      </w:r>
      <w:r w:rsidRPr="00F10B4F">
        <w:rPr>
          <w:rFonts w:eastAsia="宋体"/>
        </w:rPr>
        <w:tab/>
      </w:r>
      <w:r w:rsidRPr="00F10B4F">
        <w:rPr>
          <w:rFonts w:eastAsia="宋体"/>
          <w:i/>
          <w:noProof/>
        </w:rPr>
        <w:t>PLMN-IdentityInfoList</w:t>
      </w:r>
      <w:bookmarkEnd w:id="921"/>
      <w:bookmarkEnd w:id="922"/>
    </w:p>
    <w:p w14:paraId="18FD60C7" w14:textId="77777777" w:rsidR="005A01E6" w:rsidRPr="00F10B4F" w:rsidRDefault="005A01E6" w:rsidP="005A01E6">
      <w:pPr>
        <w:rPr>
          <w:rFonts w:eastAsia="宋体"/>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宋体"/>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23"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24" w:name="_Toc60777338"/>
      <w:bookmarkStart w:id="925" w:name="_Toc13106509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4"/>
      </w:pPr>
      <w:r w:rsidRPr="00F10B4F">
        <w:t>–</w:t>
      </w:r>
      <w:r w:rsidRPr="00F10B4F">
        <w:tab/>
      </w:r>
      <w:r w:rsidRPr="00F10B4F">
        <w:rPr>
          <w:i/>
        </w:rPr>
        <w:t>RadioBearerConfig</w:t>
      </w:r>
      <w:bookmarkEnd w:id="924"/>
      <w:bookmarkEnd w:id="925"/>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宋体"/>
                <w:szCs w:val="22"/>
                <w:lang w:eastAsia="sv-SE"/>
              </w:rPr>
            </w:pPr>
            <w:r w:rsidRPr="00F10B4F">
              <w:rPr>
                <w:rFonts w:eastAsia="宋体"/>
                <w:b/>
                <w:i/>
                <w:szCs w:val="22"/>
                <w:lang w:eastAsia="sv-SE"/>
              </w:rPr>
              <w:t>cnAssociation</w:t>
            </w:r>
          </w:p>
          <w:p w14:paraId="1FE29ED7"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宋体"/>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宋体"/>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宋体"/>
                <w:szCs w:val="22"/>
                <w:lang w:eastAsia="sv-SE"/>
              </w:rPr>
            </w:pPr>
            <w:r w:rsidRPr="00F10B4F">
              <w:rPr>
                <w:rFonts w:eastAsia="宋体"/>
                <w:b/>
                <w:i/>
                <w:szCs w:val="22"/>
                <w:lang w:eastAsia="sv-SE"/>
              </w:rPr>
              <w:t>drb-Identity</w:t>
            </w:r>
          </w:p>
          <w:p w14:paraId="7B083602" w14:textId="77777777" w:rsidR="005A01E6" w:rsidRPr="00F10B4F" w:rsidRDefault="005A01E6" w:rsidP="00CB0DF9">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宋体"/>
                <w:b/>
                <w:i/>
                <w:lang w:eastAsia="sv-SE"/>
              </w:rPr>
            </w:pPr>
            <w:r w:rsidRPr="00F10B4F">
              <w:rPr>
                <w:rFonts w:eastAsia="宋体"/>
                <w:b/>
                <w:i/>
                <w:lang w:eastAsia="sv-SE"/>
              </w:rPr>
              <w:t>eps-BearerIdentity</w:t>
            </w:r>
          </w:p>
          <w:p w14:paraId="01090449" w14:textId="77777777" w:rsidR="005A01E6" w:rsidRPr="00F10B4F" w:rsidRDefault="005A01E6" w:rsidP="00CB0DF9">
            <w:pPr>
              <w:pStyle w:val="TAL"/>
              <w:rPr>
                <w:rFonts w:eastAsia="宋体"/>
                <w:lang w:eastAsia="sv-SE"/>
              </w:rPr>
            </w:pPr>
            <w:r w:rsidRPr="00F10B4F">
              <w:rPr>
                <w:rFonts w:eastAsia="宋体"/>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mbs-SessionId</w:t>
            </w:r>
          </w:p>
          <w:p w14:paraId="4C42D583" w14:textId="77777777" w:rsidR="005A01E6" w:rsidRPr="00F10B4F" w:rsidRDefault="005A01E6" w:rsidP="00CB0DF9">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1ADA7CC1" w14:textId="77777777" w:rsidR="005A01E6" w:rsidRPr="00F10B4F" w:rsidRDefault="005A01E6" w:rsidP="00CB0DF9">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582EC3C6" w14:textId="77777777" w:rsidR="005A01E6" w:rsidRPr="00F10B4F" w:rsidRDefault="005A01E6" w:rsidP="00CB0DF9">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0CA48B3A" w14:textId="77777777" w:rsidR="005A01E6" w:rsidRPr="00F10B4F" w:rsidRDefault="005A01E6" w:rsidP="00CB0DF9">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recoverPDCP</w:t>
            </w:r>
          </w:p>
          <w:p w14:paraId="0BA1061E" w14:textId="77777777" w:rsidR="005A01E6" w:rsidRPr="00F10B4F" w:rsidRDefault="005A01E6" w:rsidP="00CB0DF9">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宋体"/>
                <w:szCs w:val="22"/>
                <w:lang w:eastAsia="sv-SE"/>
              </w:rPr>
            </w:pPr>
            <w:r w:rsidRPr="00F10B4F">
              <w:rPr>
                <w:rFonts w:eastAsia="宋体"/>
                <w:b/>
                <w:i/>
                <w:szCs w:val="22"/>
                <w:lang w:eastAsia="sv-SE"/>
              </w:rPr>
              <w:t>sdap-Config</w:t>
            </w:r>
          </w:p>
          <w:p w14:paraId="151178C7" w14:textId="77777777" w:rsidR="005A01E6" w:rsidRPr="00F10B4F" w:rsidRDefault="005A01E6" w:rsidP="00CB0DF9">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 xml:space="preserve">SecurityConfig </w:t>
            </w:r>
            <w:r w:rsidRPr="00F10B4F">
              <w:rPr>
                <w:rFonts w:eastAsia="宋体"/>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宋体"/>
                <w:szCs w:val="22"/>
                <w:lang w:eastAsia="sv-SE"/>
              </w:rPr>
            </w:pPr>
            <w:r w:rsidRPr="00F10B4F">
              <w:rPr>
                <w:rFonts w:eastAsia="宋体"/>
                <w:b/>
                <w:i/>
                <w:szCs w:val="22"/>
                <w:lang w:eastAsia="sv-SE"/>
              </w:rPr>
              <w:t>keyToUse</w:t>
            </w:r>
          </w:p>
          <w:p w14:paraId="2FD70088"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宋体"/>
                <w:szCs w:val="22"/>
                <w:lang w:eastAsia="sv-SE"/>
              </w:rPr>
            </w:pPr>
            <w:r w:rsidRPr="00F10B4F">
              <w:rPr>
                <w:rFonts w:eastAsia="宋体"/>
                <w:b/>
                <w:i/>
                <w:szCs w:val="22"/>
                <w:lang w:eastAsia="sv-SE"/>
              </w:rPr>
              <w:t>securityAlgorithmConfig</w:t>
            </w:r>
          </w:p>
          <w:p w14:paraId="70623871"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6BAA7F9B"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discardOnPDCP</w:t>
            </w:r>
          </w:p>
          <w:p w14:paraId="3258A0D2" w14:textId="77777777" w:rsidR="005A01E6" w:rsidRPr="00F10B4F" w:rsidRDefault="005A01E6" w:rsidP="00CB0DF9">
            <w:pPr>
              <w:pStyle w:val="TAL"/>
              <w:rPr>
                <w:rFonts w:eastAsia="宋体"/>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612112A2"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宋体"/>
                <w:szCs w:val="22"/>
                <w:lang w:eastAsia="sv-SE"/>
              </w:rPr>
            </w:pPr>
            <w:r w:rsidRPr="00F10B4F">
              <w:rPr>
                <w:rFonts w:eastAsia="宋体"/>
                <w:b/>
                <w:i/>
                <w:szCs w:val="22"/>
                <w:lang w:eastAsia="sv-SE"/>
              </w:rPr>
              <w:t>srb-Identity, srb-Identity-v1700</w:t>
            </w:r>
          </w:p>
          <w:p w14:paraId="364D3A1C"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26"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27"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28" w:name="_Toc60777372"/>
      <w:bookmarkStart w:id="929" w:name="_Toc1310651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4"/>
      </w:pPr>
      <w:r w:rsidRPr="00F10B4F">
        <w:t>–</w:t>
      </w:r>
      <w:r w:rsidRPr="00F10B4F">
        <w:tab/>
      </w:r>
      <w:r w:rsidRPr="00F10B4F">
        <w:rPr>
          <w:i/>
        </w:rPr>
        <w:t>SearchSpace</w:t>
      </w:r>
      <w:bookmarkEnd w:id="928"/>
      <w:bookmarkEnd w:id="929"/>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30" w:author="RAN2#121" w:date="2023-04-23T23:57:00Z">
        <w:r w:rsidR="00F52CB7">
          <w:t>,</w:t>
        </w:r>
      </w:ins>
    </w:p>
    <w:p w14:paraId="51E14DDC" w14:textId="77777777" w:rsidR="00F52CB7" w:rsidRDefault="00F52CB7" w:rsidP="00F52CB7">
      <w:pPr>
        <w:pStyle w:val="PL"/>
        <w:rPr>
          <w:ins w:id="931" w:author="RAN2#121" w:date="2023-04-23T23:57:00Z"/>
        </w:rPr>
      </w:pPr>
      <w:ins w:id="932" w:author="RAN2#121" w:date="2023-04-23T23:57:00Z">
        <w:r>
          <w:t xml:space="preserve">            [[</w:t>
        </w:r>
      </w:ins>
    </w:p>
    <w:p w14:paraId="4B74E356" w14:textId="77777777" w:rsidR="00F52CB7" w:rsidRDefault="00F52CB7" w:rsidP="00F52CB7">
      <w:pPr>
        <w:pStyle w:val="PL"/>
        <w:rPr>
          <w:ins w:id="933" w:author="RAN2#121" w:date="2023-04-23T23:57:00Z"/>
          <w:color w:val="808080"/>
        </w:rPr>
      </w:pPr>
      <w:ins w:id="934"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35" w:author="RAN2#121" w:date="2023-04-23T23:57:00Z"/>
        </w:rPr>
      </w:pPr>
      <w:ins w:id="936"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宋体"/>
                <w:b/>
                <w:bCs/>
                <w:i/>
                <w:iCs/>
                <w:lang w:eastAsia="sv-SE"/>
              </w:rPr>
            </w:pPr>
            <w:r w:rsidRPr="00F10B4F">
              <w:rPr>
                <w:rFonts w:eastAsia="宋体"/>
                <w:b/>
                <w:bCs/>
                <w:i/>
                <w:iCs/>
                <w:lang w:eastAsia="sv-SE"/>
              </w:rPr>
              <w:t>dummy1, dummy2</w:t>
            </w:r>
          </w:p>
          <w:p w14:paraId="7B753A45" w14:textId="77777777" w:rsidR="005A01E6" w:rsidRPr="00F10B4F" w:rsidRDefault="005A01E6" w:rsidP="00CB0DF9">
            <w:pPr>
              <w:pStyle w:val="TAL"/>
              <w:rPr>
                <w:lang w:eastAsia="sv-SE"/>
              </w:rPr>
            </w:pPr>
            <w:r w:rsidRPr="00F10B4F">
              <w:rPr>
                <w:rFonts w:eastAsia="宋体"/>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等线"/>
                <w:b/>
                <w:bCs/>
                <w:i/>
                <w:iCs/>
                <w:lang w:eastAsia="zh-CN"/>
              </w:rPr>
            </w:pPr>
            <w:r w:rsidRPr="00F10B4F">
              <w:rPr>
                <w:b/>
                <w:bCs/>
                <w:i/>
                <w:iCs/>
                <w:lang w:eastAsia="x-none"/>
              </w:rPr>
              <w:t>dci-Format2-</w:t>
            </w:r>
            <w:r w:rsidRPr="00F10B4F">
              <w:rPr>
                <w:rFonts w:eastAsia="等线"/>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等线"/>
                <w:szCs w:val="22"/>
                <w:lang w:eastAsia="zh-CN"/>
              </w:rPr>
              <w:t>7</w:t>
            </w:r>
            <w:r w:rsidRPr="00F10B4F">
              <w:rPr>
                <w:szCs w:val="22"/>
                <w:lang w:eastAsia="sv-SE"/>
              </w:rPr>
              <w:t xml:space="preserve"> according to TS 38.213 [13], clause </w:t>
            </w:r>
            <w:r w:rsidRPr="00F10B4F">
              <w:rPr>
                <w:rFonts w:eastAsia="等线"/>
                <w:szCs w:val="22"/>
                <w:lang w:eastAsia="zh-CN"/>
              </w:rPr>
              <w:t xml:space="preserve">10.1, </w:t>
            </w:r>
            <w:r w:rsidRPr="00F10B4F">
              <w:rPr>
                <w:szCs w:val="22"/>
                <w:lang w:eastAsia="sv-SE"/>
              </w:rPr>
              <w:t>1</w:t>
            </w:r>
            <w:r w:rsidRPr="00F10B4F">
              <w:rPr>
                <w:rFonts w:eastAsia="等线"/>
                <w:szCs w:val="22"/>
                <w:lang w:eastAsia="zh-CN"/>
              </w:rPr>
              <w:t>0</w:t>
            </w:r>
            <w:r w:rsidRPr="00F10B4F">
              <w:rPr>
                <w:szCs w:val="22"/>
                <w:lang w:eastAsia="sv-SE"/>
              </w:rPr>
              <w:t>.</w:t>
            </w:r>
            <w:r w:rsidRPr="00F10B4F">
              <w:rPr>
                <w:rFonts w:eastAsia="等线"/>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37"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38" w:author="RAN2#121" w:date="2023-04-23T23:58:00Z"/>
                <w:b/>
                <w:bCs/>
                <w:i/>
                <w:iCs/>
              </w:rPr>
            </w:pPr>
            <w:ins w:id="939" w:author="RAN2#121" w:date="2023-04-23T23:58:00Z">
              <w:r>
                <w:rPr>
                  <w:b/>
                  <w:bCs/>
                  <w:i/>
                  <w:iCs/>
                </w:rPr>
                <w:t>dci-FormatsNCR</w:t>
              </w:r>
            </w:ins>
          </w:p>
          <w:p w14:paraId="2B35960A" w14:textId="77777777" w:rsidR="00532A40" w:rsidRPr="00F43A82" w:rsidRDefault="00532A40" w:rsidP="00CB0DF9">
            <w:pPr>
              <w:pStyle w:val="TAL"/>
              <w:rPr>
                <w:ins w:id="940" w:author="RAN2#121" w:date="2023-04-23T23:58:00Z"/>
                <w:b/>
                <w:bCs/>
                <w:i/>
                <w:iCs/>
              </w:rPr>
            </w:pPr>
            <w:ins w:id="941"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42" w:name="_Hlk109833350"/>
            <w:r w:rsidRPr="00F10B4F">
              <w:t>The number of slots for multi-slot PDCCH monitoring is configured according to clause 10 in TS 38.213 [13].</w:t>
            </w:r>
            <w:bookmarkEnd w:id="942"/>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monitoringSlotPeriodicityAndOffset-r17</w:t>
            </w:r>
            <w:r w:rsidRPr="00F10B4F">
              <w:rPr>
                <w:rFonts w:eastAsia="宋体" w:cs="Arial"/>
                <w:iCs/>
                <w:szCs w:val="18"/>
                <w:lang w:eastAsia="sv-SE"/>
              </w:rPr>
              <w:t xml:space="preserve"> </w:t>
            </w:r>
            <w:r w:rsidRPr="00F10B4F">
              <w:rPr>
                <w:rFonts w:eastAsia="宋体"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w:t>
            </w:r>
            <w:r w:rsidRPr="00F10B4F">
              <w:rPr>
                <w:rFonts w:eastAsia="宋体"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902"/>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43" w:name="_Toc60777558"/>
      <w:bookmarkStart w:id="944" w:name="_Toc13106537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2"/>
      </w:pPr>
      <w:r w:rsidRPr="00F10B4F">
        <w:lastRenderedPageBreak/>
        <w:t>6.4</w:t>
      </w:r>
      <w:r w:rsidRPr="00F10B4F">
        <w:tab/>
        <w:t>RRC multiplicity and type constraint values</w:t>
      </w:r>
      <w:bookmarkEnd w:id="943"/>
      <w:bookmarkEnd w:id="944"/>
    </w:p>
    <w:p w14:paraId="27B1C840" w14:textId="37441C44" w:rsidR="00394471" w:rsidRPr="00F10B4F" w:rsidRDefault="00394471" w:rsidP="00394471">
      <w:pPr>
        <w:pStyle w:val="3"/>
      </w:pPr>
      <w:bookmarkStart w:id="945" w:name="_Toc60777559"/>
      <w:bookmarkStart w:id="946" w:name="_Toc131065379"/>
      <w:r w:rsidRPr="00F10B4F">
        <w:t>–</w:t>
      </w:r>
      <w:r w:rsidRPr="00F10B4F">
        <w:tab/>
        <w:t>Multiplicity and type constraint definitions</w:t>
      </w:r>
      <w:bookmarkEnd w:id="945"/>
      <w:bookmarkEnd w:id="946"/>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47" w:author="RAN2#121" w:date="2023-04-23T23:59:00Z"/>
        </w:rPr>
      </w:pPr>
      <w:ins w:id="948" w:author="RAN2#121" w:date="2023-04-23T23:59:00Z">
        <w:r w:rsidRPr="004F10F3">
          <w:rPr>
            <w:rFonts w:eastAsia="宋体" w:cs="Courier New"/>
            <w:kern w:val="2"/>
            <w:szCs w:val="16"/>
            <w:lang w:val="en-US" w:eastAsia="zh-CN"/>
          </w:rPr>
          <w:t>maxNrofAperiodicF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TimeResource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49" w:author="RAN2#121" w:date="2023-04-23T23:59:00Z"/>
        </w:rPr>
      </w:pPr>
      <w:ins w:id="950" w:author="RAN2#121" w:date="2023-04-23T23:59:00Z">
        <w:r w:rsidRPr="004F10F3">
          <w:rPr>
            <w:rFonts w:eastAsia="宋体" w:cs="Courier New"/>
            <w:kern w:val="2"/>
            <w:szCs w:val="24"/>
            <w:lang w:val="en-US" w:eastAsia="zh-CN"/>
          </w:rPr>
          <w:t>maxNrofAperiodic</w:t>
        </w:r>
        <w:r w:rsidRPr="004F10F3">
          <w:rPr>
            <w:rFonts w:eastAsia="宋体" w:cs="Courier New" w:hint="eastAsia"/>
            <w:kern w:val="2"/>
            <w:szCs w:val="24"/>
            <w:lang w:val="en-US" w:eastAsia="zh-CN"/>
          </w:rPr>
          <w:t>FwdTimeResource-</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51" w:author="RAN2#121" w:date="2023-04-23T23:59:00Z"/>
          <w:color w:val="808080"/>
        </w:rPr>
      </w:pPr>
      <w:ins w:id="952" w:author="RAN2#121" w:date="2023-04-23T23:59:00Z">
        <w:r w:rsidRPr="004F10F3">
          <w:rPr>
            <w:rFonts w:eastAsia="宋体" w:cs="Courier New"/>
            <w:kern w:val="2"/>
            <w:szCs w:val="16"/>
            <w:lang w:val="en-US" w:eastAsia="zh-CN"/>
          </w:rPr>
          <w:t>maxNrofPeriodicF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53" w:author="RAN2#121" w:date="2023-04-23T23:59:00Z"/>
          <w:rFonts w:cs="Courier New"/>
          <w:kern w:val="2"/>
          <w:szCs w:val="24"/>
        </w:rPr>
      </w:pPr>
      <w:ins w:id="954" w:author="RAN2#121" w:date="2023-04-23T23:59:00Z">
        <w:r w:rsidRPr="004F10F3">
          <w:rPr>
            <w:rFonts w:eastAsia="宋体" w:cs="Courier New"/>
            <w:kern w:val="2"/>
            <w:szCs w:val="24"/>
            <w:lang w:val="en-US" w:eastAsia="zh-CN"/>
          </w:rPr>
          <w:t>maxNrofPeriodicF</w:t>
        </w:r>
        <w:r w:rsidRPr="004F10F3">
          <w:rPr>
            <w:rFonts w:eastAsia="宋体" w:cs="Courier New" w:hint="eastAsia"/>
            <w:kern w:val="2"/>
            <w:szCs w:val="24"/>
            <w:lang w:val="en-US" w:eastAsia="zh-CN"/>
          </w:rPr>
          <w:t>wdResourceSet-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55" w:author="RAN2#121" w:date="2023-04-23T23:59:00Z"/>
          <w:rFonts w:cs="Courier New"/>
          <w:kern w:val="2"/>
          <w:szCs w:val="24"/>
        </w:rPr>
      </w:pPr>
      <w:ins w:id="956" w:author="RAN2#121" w:date="2023-04-23T23:59:00Z">
        <w:r w:rsidRPr="004F10F3">
          <w:rPr>
            <w:rFonts w:cs="Courier New"/>
            <w:kern w:val="2"/>
            <w:szCs w:val="16"/>
          </w:rPr>
          <w:t>maxNrof</w:t>
        </w:r>
        <w:r w:rsidRPr="004F10F3">
          <w:rPr>
            <w:rFonts w:eastAsia="宋体" w:cs="Courier New" w:hint="eastAsia"/>
            <w:kern w:val="2"/>
            <w:szCs w:val="16"/>
            <w:lang w:val="en-US" w:eastAsia="zh-CN"/>
          </w:rPr>
          <w:t>Periodic</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57" w:author="RAN2#121" w:date="2023-04-23T23:59:00Z"/>
        </w:rPr>
      </w:pPr>
      <w:ins w:id="958" w:author="RAN2#121" w:date="2023-04-23T23:59:00Z">
        <w:r w:rsidRPr="004F10F3">
          <w:rPr>
            <w:rFonts w:cs="Courier New"/>
            <w:kern w:val="2"/>
            <w:szCs w:val="24"/>
          </w:rPr>
          <w:t>maxNrof</w:t>
        </w:r>
        <w:r w:rsidRPr="004F10F3">
          <w:rPr>
            <w:rFonts w:eastAsia="宋体" w:cs="Courier New" w:hint="eastAsia"/>
            <w:kern w:val="2"/>
            <w:szCs w:val="24"/>
            <w:lang w:val="en-US" w:eastAsia="zh-CN"/>
          </w:rPr>
          <w:t>Periodic</w:t>
        </w:r>
        <w:r w:rsidRPr="004F10F3">
          <w:rPr>
            <w:rFonts w:eastAsia="宋体" w:cs="Courier New"/>
            <w:kern w:val="2"/>
            <w:szCs w:val="24"/>
            <w:lang w:eastAsia="zh-CN"/>
          </w:rPr>
          <w:t>F</w:t>
        </w:r>
        <w:r w:rsidRPr="004F10F3">
          <w:rPr>
            <w:rFonts w:eastAsia="宋体" w:cs="Courier New" w:hint="eastAsia"/>
            <w:kern w:val="2"/>
            <w:szCs w:val="24"/>
            <w:lang w:val="en-US" w:eastAsia="zh-CN"/>
          </w:rPr>
          <w:t>w</w:t>
        </w:r>
        <w:r w:rsidRPr="004F10F3">
          <w:rPr>
            <w:rFonts w:eastAsia="宋体" w:cs="Courier New"/>
            <w:kern w:val="2"/>
            <w:szCs w:val="24"/>
            <w:lang w:eastAsia="zh-CN"/>
          </w:rPr>
          <w:t>d</w:t>
        </w:r>
        <w:r w:rsidRPr="004F10F3">
          <w:rPr>
            <w:rFonts w:cs="Courier New"/>
            <w:kern w:val="2"/>
            <w:szCs w:val="24"/>
          </w:rPr>
          <w:t>Resource</w:t>
        </w:r>
        <w:r w:rsidRPr="004F10F3">
          <w:rPr>
            <w:rFonts w:eastAsia="宋体" w:cs="Courier New" w:hint="eastAsia"/>
            <w:kern w:val="2"/>
            <w:szCs w:val="24"/>
            <w:lang w:val="en-US" w:eastAsia="zh-CN"/>
          </w:rPr>
          <w: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59" w:author="RAN2#121" w:date="2023-04-23T23:59:00Z"/>
          <w:rFonts w:cs="Courier New"/>
          <w:kern w:val="2"/>
          <w:szCs w:val="16"/>
        </w:rPr>
      </w:pPr>
      <w:ins w:id="960"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61" w:author="RAN2#121" w:date="2023-04-23T23:59:00Z"/>
          <w:rFonts w:cs="Courier New"/>
          <w:kern w:val="2"/>
          <w:szCs w:val="16"/>
        </w:rPr>
      </w:pPr>
      <w:ins w:id="962"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Pr>
            <w:rFonts w:eastAsia="宋体" w:cs="Courier New"/>
            <w:kern w:val="2"/>
            <w:szCs w:val="16"/>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63" w:author="RAN2#121" w:date="2023-04-23T23:59:00Z"/>
          <w:rFonts w:eastAsia="宋体" w:cs="Courier New"/>
          <w:kern w:val="2"/>
          <w:szCs w:val="24"/>
          <w:lang w:val="en-US" w:eastAsia="zh-CN"/>
        </w:rPr>
      </w:pPr>
      <w:ins w:id="964"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65" w:author="RAN2#121" w:date="2023-04-23T23:59:00Z"/>
          <w:rFonts w:eastAsia="宋体" w:cs="Courier New"/>
          <w:kern w:val="2"/>
          <w:szCs w:val="24"/>
          <w:lang w:val="en-US" w:eastAsia="zh-CN"/>
        </w:rPr>
      </w:pPr>
      <w:ins w:id="966"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等线"/>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等线"/>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等线"/>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等线"/>
        </w:rPr>
        <w:t>maxNrofPagingSubgroups-r17</w:t>
      </w:r>
      <w:r w:rsidRPr="00F10B4F">
        <w:t xml:space="preserve">              </w:t>
      </w:r>
      <w:r w:rsidRPr="00F10B4F">
        <w:rPr>
          <w:color w:val="993366"/>
        </w:rPr>
        <w:t>INTEGER</w:t>
      </w:r>
      <w:r w:rsidRPr="00F10B4F">
        <w:t xml:space="preserve"> ::= </w:t>
      </w:r>
      <w:r w:rsidRPr="00F10B4F">
        <w:rPr>
          <w:rFonts w:eastAsia="等线"/>
        </w:rPr>
        <w:t>8</w:t>
      </w:r>
      <w:r w:rsidRPr="00F10B4F">
        <w:t xml:space="preserve">       </w:t>
      </w:r>
      <w:r w:rsidRPr="00F10B4F">
        <w:rPr>
          <w:color w:val="808080"/>
        </w:rPr>
        <w:t>-- Maximum number of</w:t>
      </w:r>
      <w:r w:rsidRPr="00F10B4F">
        <w:rPr>
          <w:rFonts w:eastAsia="等线"/>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宋体"/>
          <w:color w:val="auto"/>
          <w:lang w:eastAsia="en-US"/>
        </w:rPr>
      </w:pPr>
      <w:r w:rsidRPr="00F10B4F">
        <w:rPr>
          <w:rFonts w:eastAsia="宋体"/>
          <w:color w:val="auto"/>
          <w:lang w:eastAsia="en-US"/>
        </w:rPr>
        <w:t>Editor</w:t>
      </w:r>
      <w:r w:rsidR="00D537E2" w:rsidRPr="00F10B4F">
        <w:rPr>
          <w:rFonts w:eastAsia="宋体"/>
          <w:color w:val="auto"/>
          <w:lang w:eastAsia="en-US"/>
        </w:rPr>
        <w:t>'</w:t>
      </w:r>
      <w:r w:rsidRPr="00F10B4F">
        <w:rPr>
          <w:rFonts w:eastAsia="宋体"/>
          <w:color w:val="auto"/>
          <w:lang w:eastAsia="en-US"/>
        </w:rPr>
        <w:t xml:space="preserve">s note: </w:t>
      </w:r>
      <w:r w:rsidRPr="00F10B4F">
        <w:rPr>
          <w:rFonts w:eastAsia="宋体"/>
          <w:i/>
          <w:iCs/>
          <w:color w:val="auto"/>
          <w:lang w:eastAsia="en-US"/>
        </w:rPr>
        <w:t>maxK0-SchedulingOffset</w:t>
      </w:r>
      <w:r w:rsidRPr="00F10B4F">
        <w:rPr>
          <w:rFonts w:eastAsia="宋体"/>
          <w:color w:val="auto"/>
          <w:lang w:eastAsia="en-US"/>
        </w:rPr>
        <w:t xml:space="preserve"> and </w:t>
      </w:r>
      <w:r w:rsidRPr="00F10B4F">
        <w:rPr>
          <w:rFonts w:eastAsia="宋体"/>
          <w:i/>
          <w:iCs/>
          <w:color w:val="auto"/>
          <w:lang w:eastAsia="en-US"/>
        </w:rPr>
        <w:t>maxK0-SchedulingOffset</w:t>
      </w:r>
      <w:r w:rsidRPr="00F10B4F">
        <w:rPr>
          <w:rFonts w:eastAsia="宋体"/>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等线"/>
          <w:noProof/>
          <w:lang w:val="en-US" w:eastAsia="zh-CN"/>
        </w:rPr>
      </w:pPr>
    </w:p>
    <w:tbl>
      <w:tblPr>
        <w:tblStyle w:val="12"/>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67"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967"/>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af8"/>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5"/>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af8"/>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af6"/>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af6"/>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af6"/>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w:t>
      </w:r>
      <w:r>
        <w:rPr>
          <w:rFonts w:eastAsia="等线"/>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af6"/>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af6"/>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af8"/>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af6"/>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w:t>
      </w:r>
      <w:r>
        <w:rPr>
          <w:rFonts w:eastAsia="等线"/>
          <w:noProof/>
          <w:highlight w:val="yellow"/>
          <w:lang w:val="en-US" w:eastAsia="zh-CN"/>
        </w:rPr>
        <w:t>1bis-e</w:t>
      </w:r>
    </w:p>
    <w:tbl>
      <w:tblPr>
        <w:tblStyle w:val="43"/>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af8"/>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commentRangeStart w:id="968"/>
            <w:r w:rsidRPr="00713484">
              <w:rPr>
                <w:rFonts w:ascii="Arial" w:hAnsi="Arial" w:cs="Arial"/>
                <w:bCs/>
                <w:lang w:eastAsia="zh-CN"/>
              </w:rPr>
              <w:t>NCR-Fwd is OFF when NCR-MT is in RRC_IDLE state</w:t>
            </w:r>
            <w:commentRangeEnd w:id="968"/>
            <w:r w:rsidR="009E1958">
              <w:rPr>
                <w:rStyle w:val="af1"/>
              </w:rPr>
              <w:commentReference w:id="968"/>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af8"/>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p w14:paraId="1B5B0B36" w14:textId="77777777" w:rsidR="00713484" w:rsidRDefault="00713484" w:rsidP="005A01E6">
      <w:pPr>
        <w:pStyle w:val="Doc-text2"/>
        <w:tabs>
          <w:tab w:val="left" w:pos="0"/>
        </w:tabs>
        <w:ind w:left="0" w:firstLine="0"/>
        <w:rPr>
          <w:noProof/>
          <w:lang w:val="en-US"/>
        </w:rPr>
      </w:pPr>
    </w:p>
    <w:p w14:paraId="7B666D55" w14:textId="77777777" w:rsidR="005A01E6" w:rsidRDefault="005A01E6" w:rsidP="005A01E6">
      <w:pPr>
        <w:pStyle w:val="Doc-text2"/>
        <w:tabs>
          <w:tab w:val="left" w:pos="0"/>
        </w:tabs>
        <w:ind w:left="0" w:firstLine="0"/>
        <w:rPr>
          <w:noProof/>
          <w:lang w:val="en-US"/>
        </w:rPr>
      </w:pP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w:t>
      </w:r>
      <w:r>
        <w:rPr>
          <w:rFonts w:eastAsia="等线"/>
          <w:noProof/>
          <w:highlight w:val="yellow"/>
          <w:lang w:val="en-US" w:eastAsia="zh-CN"/>
        </w:rPr>
        <w:t>1</w:t>
      </w:r>
      <w:r w:rsidRPr="005C6591">
        <w:rPr>
          <w:rFonts w:eastAsia="等线"/>
          <w:noProof/>
          <w:highlight w:val="yellow"/>
          <w:lang w:val="en-US" w:eastAsia="zh-CN"/>
        </w:rPr>
        <w:t>#1</w:t>
      </w:r>
      <w:r>
        <w:rPr>
          <w:rFonts w:eastAsia="等线"/>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等线" w:cs="Arial"/>
          <w:noProof/>
          <w:lang w:val="en-US" w:eastAsia="zh-CN"/>
        </w:rPr>
        <w:t>note:</w:t>
      </w:r>
      <w:r>
        <w:rPr>
          <w:rFonts w:eastAsia="等线"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2" w:author="RAN2#121bis-e" w:date="2023-04-24T00:45:00Z" w:initials="ZTE">
    <w:p w14:paraId="4F6CB585" w14:textId="1F4E7C3E" w:rsidR="00DF1449" w:rsidRPr="00977B1D" w:rsidRDefault="00DF1449">
      <w:pPr>
        <w:pStyle w:val="af2"/>
        <w:rPr>
          <w:rFonts w:eastAsia="等线"/>
          <w:lang w:eastAsia="zh-CN"/>
        </w:rPr>
      </w:pPr>
      <w:r>
        <w:rPr>
          <w:rStyle w:val="af1"/>
        </w:rPr>
        <w:annotationRef/>
      </w:r>
      <w:r>
        <w:rPr>
          <w:rFonts w:eastAsia="等线"/>
          <w:lang w:eastAsia="zh-CN"/>
        </w:rPr>
        <w:t>Considering the NCR always resumes forwarding based on the new configuration from the network, it is cleaner to delete the old configuration.</w:t>
      </w:r>
    </w:p>
  </w:comment>
  <w:comment w:id="96" w:author="RAN2#121bis-e" w:date="2023-04-24T00:49:00Z" w:initials="ZTE">
    <w:p w14:paraId="24DB18E5" w14:textId="4BCD7330" w:rsidR="00DF1449" w:rsidRPr="00977B1D" w:rsidRDefault="00DF1449">
      <w:pPr>
        <w:pStyle w:val="af2"/>
        <w:rPr>
          <w:rFonts w:eastAsia="等线"/>
          <w:lang w:eastAsia="zh-CN"/>
        </w:rPr>
      </w:pPr>
      <w:r>
        <w:rPr>
          <w:rStyle w:val="af1"/>
        </w:rPr>
        <w:annotationRef/>
      </w:r>
      <w:r>
        <w:rPr>
          <w:rFonts w:eastAsia="等线" w:hint="eastAsia"/>
          <w:lang w:eastAsia="zh-CN"/>
        </w:rPr>
        <w:t>C</w:t>
      </w:r>
      <w:r>
        <w:rPr>
          <w:rFonts w:eastAsia="等线"/>
          <w:lang w:eastAsia="zh-CN"/>
        </w:rPr>
        <w:t>an consider to move this part to section 5.3.10.3, so NCR-Fwd is off once RLF is declared. Any views?</w:t>
      </w:r>
    </w:p>
  </w:comment>
  <w:comment w:id="97" w:author="Andrew Lappalainen (Nokia)" w:date="2023-04-24T16:37:00Z" w:initials="AL(">
    <w:p w14:paraId="31385ED6" w14:textId="18FD1DA9" w:rsidR="00DF1449" w:rsidRDefault="00DF1449">
      <w:pPr>
        <w:pStyle w:val="af2"/>
      </w:pPr>
      <w:r>
        <w:t>We are ok to keep this in section 5.3.7.</w:t>
      </w:r>
      <w:r>
        <w:rPr>
          <w:rStyle w:val="af1"/>
        </w:rPr>
        <w:annotationRef/>
      </w:r>
    </w:p>
  </w:comment>
  <w:comment w:id="98" w:author="Jonas Sedin - Samsung" w:date="2023-04-25T10:31:00Z" w:initials="JS">
    <w:p w14:paraId="1EF4B7C9" w14:textId="2B286C58" w:rsidR="00DF1449" w:rsidRDefault="00DF1449">
      <w:pPr>
        <w:pStyle w:val="af2"/>
      </w:pPr>
      <w:r>
        <w:rPr>
          <w:rStyle w:val="af1"/>
        </w:rPr>
        <w:annotationRef/>
      </w:r>
      <w:r>
        <w:t xml:space="preserve">We think both works.  </w:t>
      </w:r>
    </w:p>
  </w:comment>
  <w:comment w:id="99" w:author="RAN2#121bis-e" w:date="2023-04-25T18:11:00Z" w:initials="ZTE">
    <w:p w14:paraId="7C6906F9" w14:textId="357E09D9" w:rsidR="00DF1449" w:rsidRDefault="00DF1449">
      <w:pPr>
        <w:pStyle w:val="af2"/>
      </w:pPr>
      <w:r>
        <w:rPr>
          <w:rStyle w:val="af1"/>
        </w:rPr>
        <w:annotationRef/>
      </w:r>
      <w:r>
        <w:rPr>
          <w:rFonts w:eastAsia="等线"/>
          <w:lang w:eastAsia="zh-CN"/>
        </w:rPr>
        <w:t xml:space="preserve">[Rapp-ZTE]Ok, I think it is fine to keep it and after further thinking, RRC restablishment is not only </w:t>
      </w:r>
      <w:r w:rsidR="008A23C3">
        <w:rPr>
          <w:rFonts w:eastAsia="等线"/>
          <w:lang w:eastAsia="zh-CN"/>
        </w:rPr>
        <w:t>for</w:t>
      </w:r>
      <w:r>
        <w:rPr>
          <w:rFonts w:eastAsia="等线"/>
          <w:lang w:eastAsia="zh-CN"/>
        </w:rPr>
        <w:t xml:space="preserve"> RLF, it can also be applicable to other cases, e.g. compliance check failure. And NCR-Fwd should be OFF in all these cases.</w:t>
      </w:r>
    </w:p>
  </w:comment>
  <w:comment w:id="126" w:author="RAN2#121bis-e" w:date="2023-04-24T01:02:00Z" w:initials="ZTE">
    <w:p w14:paraId="529310D9" w14:textId="64CFD75A" w:rsidR="00DF1449" w:rsidRPr="00926750" w:rsidRDefault="00DF1449" w:rsidP="001A39A5">
      <w:pPr>
        <w:ind w:left="794" w:hangingChars="496" w:hanging="794"/>
        <w:rPr>
          <w:b/>
          <w:lang w:eastAsia="zh-CN"/>
        </w:rPr>
      </w:pPr>
      <w:r>
        <w:rPr>
          <w:rStyle w:val="af1"/>
        </w:rPr>
        <w:annotationRef/>
      </w:r>
      <w:r w:rsidRPr="00926750">
        <w:rPr>
          <w:b/>
          <w:lang w:eastAsia="zh-CN"/>
        </w:rPr>
        <w:t>Proposal 5: When NCR-MT is released to RRC_INACTIVE state (NCR-Fwd is forwarding), the periodic beam indication configuration (if configured and not removed) shall be applied.</w:t>
      </w:r>
    </w:p>
    <w:p w14:paraId="37D78867" w14:textId="6298AFAF" w:rsidR="00DF1449" w:rsidRPr="001A39A5" w:rsidRDefault="00DF1449">
      <w:pPr>
        <w:pStyle w:val="af2"/>
      </w:pPr>
    </w:p>
  </w:comment>
  <w:comment w:id="134" w:author="Andrew Lappalainen (Nokia)" w:date="2023-04-24T16:51:00Z" w:initials="AL(">
    <w:p w14:paraId="4BEFB9DC" w14:textId="4A211BC8" w:rsidR="00DF1449" w:rsidRDefault="00DF1449">
      <w:pPr>
        <w:pStyle w:val="af2"/>
      </w:pPr>
      <w:r>
        <w:rPr>
          <w:rStyle w:val="af1"/>
        </w:rPr>
        <w:annotationRef/>
      </w:r>
      <w:r>
        <w:t>“Indicate to NCR-Fwd to continue forwarding…” seems inaccurate since NCR-Fwd is already forwarding and has no reason to stop forwarding independently of the NCR-MT. Perhaps “NCR-Fwd shall continue forwarding…” is more precise.</w:t>
      </w:r>
    </w:p>
  </w:comment>
  <w:comment w:id="135" w:author="RAN2#121bis-e" w:date="2023-04-25T18:12:00Z" w:initials="ZTE">
    <w:p w14:paraId="7F297B44" w14:textId="0BD79557" w:rsidR="008A23C3" w:rsidRDefault="008A23C3">
      <w:pPr>
        <w:pStyle w:val="af2"/>
      </w:pPr>
      <w:r>
        <w:rPr>
          <w:rStyle w:val="af1"/>
        </w:rPr>
        <w:annotationRef/>
      </w:r>
      <w:r>
        <w:rPr>
          <w:rFonts w:eastAsia="等线"/>
          <w:lang w:eastAsia="zh-CN"/>
        </w:rPr>
        <w:t xml:space="preserve">[Rapp-ZTE] </w:t>
      </w:r>
      <w:r>
        <w:rPr>
          <w:rFonts w:eastAsia="等线"/>
          <w:lang w:eastAsia="zh-CN"/>
        </w:rPr>
        <w:t>Ok</w:t>
      </w:r>
      <w:r>
        <w:rPr>
          <w:rFonts w:eastAsia="等线"/>
          <w:lang w:eastAsia="zh-CN"/>
        </w:rPr>
        <w:t>, I updated the sentence accordingly.</w:t>
      </w:r>
    </w:p>
  </w:comment>
  <w:comment w:id="147" w:author="RAN2#121bis-e" w:date="2023-04-24T01:02:00Z" w:initials="ZTE">
    <w:p w14:paraId="72EAB40A" w14:textId="038EDBC0" w:rsidR="00DF1449" w:rsidRPr="004613B9" w:rsidRDefault="00DF1449" w:rsidP="001A39A5">
      <w:pPr>
        <w:ind w:left="794" w:hangingChars="496" w:hanging="794"/>
        <w:rPr>
          <w:b/>
          <w:lang w:eastAsia="zh-CN"/>
        </w:rPr>
      </w:pPr>
      <w:r>
        <w:rPr>
          <w:rStyle w:val="af1"/>
        </w:rPr>
        <w:annotationRef/>
      </w:r>
      <w:r w:rsidRPr="00926750">
        <w:rPr>
          <w:b/>
          <w:lang w:eastAsia="zh-CN"/>
        </w:rPr>
        <w:t xml:space="preserve">Proposal 7: When NCR-MT is released to RRC_INACTIVE state (NCR-Fwd is forwarding), the </w:t>
      </w:r>
      <w:r w:rsidR="008A23C3">
        <w:rPr>
          <w:b/>
          <w:lang w:eastAsia="zh-CN"/>
        </w:rPr>
        <w:t>semi-persistent</w:t>
      </w:r>
      <w:r w:rsidRPr="00926750">
        <w:rPr>
          <w:b/>
          <w:lang w:eastAsia="zh-CN"/>
        </w:rPr>
        <w:t xml:space="preserve"> beam indication configuration (if configured and not deactivated by MAC CE before RRCRelease) shall </w:t>
      </w:r>
      <w:r w:rsidRPr="004613B9">
        <w:rPr>
          <w:b/>
          <w:color w:val="FF0000"/>
          <w:lang w:eastAsia="zh-CN"/>
        </w:rPr>
        <w:t xml:space="preserve">be </w:t>
      </w:r>
      <w:r w:rsidRPr="00926750">
        <w:rPr>
          <w:b/>
          <w:lang w:eastAsia="zh-CN"/>
        </w:rPr>
        <w:t>applied.</w:t>
      </w:r>
    </w:p>
    <w:p w14:paraId="2A3067B2" w14:textId="1E06E524" w:rsidR="00DF1449" w:rsidRPr="001A39A5" w:rsidRDefault="00DF1449">
      <w:pPr>
        <w:pStyle w:val="af2"/>
      </w:pPr>
    </w:p>
  </w:comment>
  <w:comment w:id="155" w:author="Andrew Lappalainen (Nokia)" w:date="2023-04-24T16:53:00Z" w:initials="AL(">
    <w:p w14:paraId="72500D4D" w14:textId="0615A12E" w:rsidR="00DF1449" w:rsidRDefault="00DF1449">
      <w:pPr>
        <w:pStyle w:val="af2"/>
      </w:pPr>
      <w:r>
        <w:rPr>
          <w:rStyle w:val="af1"/>
        </w:rPr>
        <w:annotationRef/>
      </w:r>
      <w:r>
        <w:t>“Indicate to NCR-Fwd to continue forwarding…” seems inaccurate since NCR-Fwd is already forwarding and has no reason to stop forwarding independently of the NCR-MT. Perhaps “NCR-Fwd shall continue forwarding…” is more precise.</w:t>
      </w:r>
    </w:p>
  </w:comment>
  <w:comment w:id="156" w:author="RAN2#121bis-e" w:date="2023-04-25T18:13:00Z" w:initials="ZTE">
    <w:p w14:paraId="0C4FA578" w14:textId="1CE02DFF" w:rsidR="008A23C3" w:rsidRDefault="008A23C3">
      <w:pPr>
        <w:pStyle w:val="af2"/>
      </w:pPr>
      <w:r>
        <w:rPr>
          <w:rStyle w:val="af1"/>
        </w:rPr>
        <w:annotationRef/>
      </w:r>
      <w:r>
        <w:rPr>
          <w:rFonts w:eastAsia="等线"/>
          <w:lang w:eastAsia="zh-CN"/>
        </w:rPr>
        <w:t>[Rapp-ZTE] Ok, I updated the sentence accordingly.</w:t>
      </w:r>
    </w:p>
  </w:comment>
  <w:comment w:id="181" w:author="Intel-Ziyi" w:date="2023-04-25T10:27:00Z" w:initials="LZ">
    <w:p w14:paraId="211CE926" w14:textId="73A4CEE9" w:rsidR="00DF1449" w:rsidRDefault="00DF1449">
      <w:pPr>
        <w:pStyle w:val="af2"/>
      </w:pPr>
      <w:r>
        <w:rPr>
          <w:rStyle w:val="af1"/>
        </w:rPr>
        <w:annotationRef/>
      </w:r>
      <w:r>
        <w:t>As we agreed NCR-Fwd is turned off during NCR-MT in IDLE, we think the corresponding behavior needs to be captured in Section 5.3.11 UE actions upon going to RRC_IDLE.</w:t>
      </w:r>
    </w:p>
  </w:comment>
  <w:comment w:id="182" w:author="RAN2#121bis-e" w:date="2023-04-25T18:14:00Z" w:initials="ZTE">
    <w:p w14:paraId="3B87AC52" w14:textId="06F830E5" w:rsidR="009E306B" w:rsidRDefault="009E306B">
      <w:pPr>
        <w:pStyle w:val="af2"/>
      </w:pPr>
      <w:r>
        <w:rPr>
          <w:rStyle w:val="af1"/>
        </w:rPr>
        <w:annotationRef/>
      </w:r>
      <w:r>
        <w:rPr>
          <w:rFonts w:eastAsia="等线" w:hint="eastAsia"/>
          <w:lang w:eastAsia="zh-CN"/>
        </w:rPr>
        <w:t>[</w:t>
      </w:r>
      <w:r>
        <w:rPr>
          <w:rFonts w:eastAsia="等线"/>
          <w:lang w:eastAsia="zh-CN"/>
        </w:rPr>
        <w:t xml:space="preserve">Rapp-ZTE] Done, </w:t>
      </w:r>
      <w:r>
        <w:rPr>
          <w:rFonts w:eastAsia="等线"/>
          <w:lang w:eastAsia="zh-CN"/>
        </w:rPr>
        <w:t>the change is added to 5.3.11. I added it to the beginning of the section so it can be executed and won’t be impacted by other procedures</w:t>
      </w:r>
      <w:r>
        <w:rPr>
          <w:rFonts w:eastAsia="等线"/>
          <w:lang w:eastAsia="zh-CN"/>
        </w:rPr>
        <w:t>.</w:t>
      </w:r>
    </w:p>
  </w:comment>
  <w:comment w:id="350" w:author="Jonas Sedin - Samsung" w:date="2023-04-25T10:37:00Z" w:initials="JS">
    <w:p w14:paraId="2390420C" w14:textId="6037ABF6" w:rsidR="00DF1449" w:rsidRDefault="00DF1449">
      <w:pPr>
        <w:pStyle w:val="af2"/>
      </w:pPr>
      <w:r>
        <w:rPr>
          <w:rStyle w:val="af1"/>
        </w:rPr>
        <w:annotationRef/>
      </w:r>
      <w:r>
        <w:t>Missing “a”</w:t>
      </w:r>
    </w:p>
  </w:comment>
  <w:comment w:id="351" w:author="RAN2#121bis-e" w:date="2023-04-25T18:04:00Z" w:initials="ZTE">
    <w:p w14:paraId="570EB9D3" w14:textId="25C0C308" w:rsidR="00DF1449" w:rsidRPr="00DF1449" w:rsidRDefault="00DF1449">
      <w:pPr>
        <w:pStyle w:val="af2"/>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398" w:author="Jonas Sedin - Samsung" w:date="2023-04-25T10:52:00Z" w:initials="JS">
    <w:p w14:paraId="74EB81AD" w14:textId="44A4443B" w:rsidR="00DF1449" w:rsidRDefault="00DF1449">
      <w:pPr>
        <w:pStyle w:val="af2"/>
      </w:pPr>
      <w:r>
        <w:rPr>
          <w:rStyle w:val="af1"/>
        </w:rPr>
        <w:annotationRef/>
      </w:r>
      <w:r>
        <w:t>Missing “R”</w:t>
      </w:r>
    </w:p>
  </w:comment>
  <w:comment w:id="399" w:author="RAN2#121bis-e" w:date="2023-04-25T18:04:00Z" w:initials="ZTE">
    <w:p w14:paraId="32CCAFEE" w14:textId="0F95179D" w:rsidR="00DF1449" w:rsidRPr="00DF1449" w:rsidRDefault="00DF1449">
      <w:pPr>
        <w:pStyle w:val="af2"/>
        <w:rPr>
          <w:rFonts w:eastAsia="等线" w:hint="eastAsia"/>
          <w:lang w:eastAsia="zh-CN"/>
        </w:rPr>
      </w:pPr>
      <w:r>
        <w:rPr>
          <w:rStyle w:val="af1"/>
        </w:rPr>
        <w:annotationRef/>
      </w:r>
      <w:r>
        <w:rPr>
          <w:rFonts w:eastAsia="等线"/>
          <w:lang w:eastAsia="zh-CN"/>
        </w:rPr>
        <w:t>Done, thanks</w:t>
      </w:r>
    </w:p>
  </w:comment>
  <w:comment w:id="427" w:author="Jonas Sedin - Samsung" w:date="2023-04-25T10:49:00Z" w:initials="JS">
    <w:p w14:paraId="68FCE070" w14:textId="0E2268C6" w:rsidR="00DF1449" w:rsidRDefault="00DF1449">
      <w:pPr>
        <w:pStyle w:val="af2"/>
      </w:pPr>
      <w:r>
        <w:rPr>
          <w:rStyle w:val="af1"/>
        </w:rPr>
        <w:annotationRef/>
      </w:r>
      <w:r>
        <w:t>Missing release tag “r18”</w:t>
      </w:r>
    </w:p>
  </w:comment>
  <w:comment w:id="428" w:author="RAN2#121bis-e" w:date="2023-04-25T18:05:00Z" w:initials="ZTE">
    <w:p w14:paraId="0CD578C7" w14:textId="3BEC6E87" w:rsidR="00DF1449" w:rsidRPr="00DF1449" w:rsidRDefault="00DF1449">
      <w:pPr>
        <w:pStyle w:val="af2"/>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461" w:author="Jonas Sedin - Samsung" w:date="2023-04-25T10:52:00Z" w:initials="JS">
    <w:p w14:paraId="67419AB9" w14:textId="63C3C217" w:rsidR="00DF1449" w:rsidRDefault="00DF1449">
      <w:pPr>
        <w:pStyle w:val="af2"/>
      </w:pPr>
      <w:r>
        <w:rPr>
          <w:rStyle w:val="af1"/>
        </w:rPr>
        <w:annotationRef/>
      </w:r>
      <w:r>
        <w:t>Missing “R”</w:t>
      </w:r>
    </w:p>
  </w:comment>
  <w:comment w:id="462" w:author="RAN2#121bis-e" w:date="2023-04-25T18:05:00Z" w:initials="ZTE">
    <w:p w14:paraId="48B36C3C" w14:textId="56B7674F" w:rsidR="00DF1449" w:rsidRPr="00DF1449" w:rsidRDefault="00DF1449">
      <w:pPr>
        <w:pStyle w:val="af2"/>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516" w:author="Jonas Sedin - Samsung" w:date="2023-04-25T10:23:00Z" w:initials="JS">
    <w:p w14:paraId="5CB7A169" w14:textId="556750F3" w:rsidR="00DF1449" w:rsidRDefault="00DF1449">
      <w:pPr>
        <w:pStyle w:val="af2"/>
      </w:pPr>
      <w:r>
        <w:rPr>
          <w:rStyle w:val="af1"/>
        </w:rPr>
        <w:annotationRef/>
      </w:r>
      <w:r>
        <w:t>Not essential, but this id is only referenced in the NCR-AperiodicFwdTimeResourceId, so consider putting it there to avoid creating unneccesary bloating of RRC spec</w:t>
      </w:r>
    </w:p>
  </w:comment>
  <w:comment w:id="517" w:author="RAN2#121bis-e" w:date="2023-04-25T18:16:00Z" w:initials="ZTE">
    <w:p w14:paraId="499E3157" w14:textId="2ED9096D" w:rsidR="002B6DF6" w:rsidRPr="002B6DF6" w:rsidRDefault="002B6DF6">
      <w:pPr>
        <w:pStyle w:val="af2"/>
        <w:rPr>
          <w:rFonts w:eastAsia="等线" w:hint="eastAsia"/>
          <w:lang w:eastAsia="zh-CN"/>
        </w:rPr>
      </w:pPr>
      <w:r>
        <w:rPr>
          <w:rStyle w:val="af1"/>
        </w:rPr>
        <w:annotationRef/>
      </w:r>
      <w:r>
        <w:rPr>
          <w:rFonts w:eastAsia="等线"/>
          <w:lang w:eastAsia="zh-CN"/>
        </w:rPr>
        <w:t xml:space="preserve">No strong view, but we may need to ensure this will not impact other specification, like MAC CE, I assume not. </w:t>
      </w:r>
      <w:r>
        <w:rPr>
          <w:rFonts w:eastAsia="等线"/>
          <w:lang w:eastAsia="zh-CN"/>
        </w:rPr>
        <w:t>same comment to the followings.</w:t>
      </w:r>
      <w:bookmarkStart w:id="519" w:name="_GoBack"/>
      <w:bookmarkEnd w:id="519"/>
    </w:p>
  </w:comment>
  <w:comment w:id="539" w:author="Jonas Sedin - Samsung" w:date="2023-04-25T10:24:00Z" w:initials="JS">
    <w:p w14:paraId="01010EF3" w14:textId="687C4D9D" w:rsidR="00DF1449" w:rsidRDefault="00DF1449">
      <w:pPr>
        <w:pStyle w:val="af2"/>
      </w:pPr>
      <w:r>
        <w:rPr>
          <w:rStyle w:val="af1"/>
        </w:rPr>
        <w:annotationRef/>
      </w:r>
      <w:r>
        <w:t>Not essential, but this id is only referenced in the NCR-PeriodicFwdResourceSet, so consider putting it there to avoid creating unneccesary bloating of RRC spec</w:t>
      </w:r>
    </w:p>
  </w:comment>
  <w:comment w:id="723" w:author="Jonas Sedin - Samsung" w:date="2023-04-25T10:45:00Z" w:initials="JS">
    <w:p w14:paraId="383946D7" w14:textId="1E8823C9" w:rsidR="00DF1449" w:rsidRDefault="00DF1449">
      <w:pPr>
        <w:pStyle w:val="af2"/>
      </w:pPr>
      <w:r>
        <w:rPr>
          <w:rStyle w:val="af1"/>
        </w:rPr>
        <w:annotationRef/>
      </w:r>
      <w:r>
        <w:t>Not essential, but this id is only referenced in the NCR-SemiPersistentFwdResourceSet, so consider putting it there to avoid creating unneccesary bloating of RRC spec</w:t>
      </w:r>
    </w:p>
  </w:comment>
  <w:comment w:id="968" w:author="Andrew Lappalainen (Nokia)" w:date="2023-04-24T16:34:00Z" w:initials="AL(">
    <w:p w14:paraId="26302E92" w14:textId="2E1DD3C5" w:rsidR="00DF1449" w:rsidRDefault="00DF1449">
      <w:pPr>
        <w:pStyle w:val="af2"/>
      </w:pPr>
      <w:r>
        <w:rPr>
          <w:rStyle w:val="af1"/>
        </w:rPr>
        <w:annotationRef/>
      </w:r>
      <w:r>
        <w:t>This would need to be captured in 5.3.11 “UE actions upon going to RRC_IDLE”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6CB585" w15:done="0"/>
  <w15:commentEx w15:paraId="24DB18E5" w15:done="0"/>
  <w15:commentEx w15:paraId="31385ED6" w15:paraIdParent="24DB18E5" w15:done="0"/>
  <w15:commentEx w15:paraId="1EF4B7C9" w15:paraIdParent="24DB18E5" w15:done="0"/>
  <w15:commentEx w15:paraId="7C6906F9" w15:paraIdParent="24DB18E5" w15:done="0"/>
  <w15:commentEx w15:paraId="37D78867" w15:done="0"/>
  <w15:commentEx w15:paraId="4BEFB9DC" w15:done="0"/>
  <w15:commentEx w15:paraId="7F297B44" w15:paraIdParent="4BEFB9DC" w15:done="0"/>
  <w15:commentEx w15:paraId="2A3067B2" w15:done="0"/>
  <w15:commentEx w15:paraId="72500D4D" w15:done="0"/>
  <w15:commentEx w15:paraId="0C4FA578" w15:paraIdParent="72500D4D" w15:done="0"/>
  <w15:commentEx w15:paraId="211CE926" w15:done="0"/>
  <w15:commentEx w15:paraId="3B87AC52" w15:paraIdParent="211CE926" w15:done="0"/>
  <w15:commentEx w15:paraId="2390420C" w15:done="0"/>
  <w15:commentEx w15:paraId="570EB9D3" w15:paraIdParent="2390420C" w15:done="0"/>
  <w15:commentEx w15:paraId="74EB81AD" w15:done="0"/>
  <w15:commentEx w15:paraId="32CCAFEE" w15:paraIdParent="74EB81AD" w15:done="0"/>
  <w15:commentEx w15:paraId="68FCE070" w15:done="0"/>
  <w15:commentEx w15:paraId="0CD578C7" w15:paraIdParent="68FCE070" w15:done="0"/>
  <w15:commentEx w15:paraId="67419AB9" w15:done="0"/>
  <w15:commentEx w15:paraId="48B36C3C" w15:paraIdParent="67419AB9" w15:done="0"/>
  <w15:commentEx w15:paraId="5CB7A169" w15:done="0"/>
  <w15:commentEx w15:paraId="499E3157" w15:paraIdParent="5CB7A169" w15:done="0"/>
  <w15:commentEx w15:paraId="01010EF3" w15:done="0"/>
  <w15:commentEx w15:paraId="383946D7" w15:done="0"/>
  <w15:commentEx w15:paraId="26302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2EAC" w16cex:dateUtc="2023-04-24T20:37:00Z"/>
  <w16cex:commentExtensible w16cex:durableId="27F131FE" w16cex:dateUtc="2023-04-24T20:51:00Z"/>
  <w16cex:commentExtensible w16cex:durableId="27F132A7" w16cex:dateUtc="2023-04-24T20:53:00Z"/>
  <w16cex:commentExtensible w16cex:durableId="27F229AC" w16cex:dateUtc="2023-04-25T02:27:00Z"/>
  <w16cex:commentExtensible w16cex:durableId="27F12E19" w16cex:dateUtc="2023-04-24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CB585" w16cid:durableId="27F04FB8"/>
  <w16cid:commentId w16cid:paraId="24DB18E5" w16cid:durableId="27F050A3"/>
  <w16cid:commentId w16cid:paraId="31385ED6" w16cid:durableId="27F12EAC"/>
  <w16cid:commentId w16cid:paraId="1EF4B7C9" w16cid:durableId="27F29405"/>
  <w16cid:commentId w16cid:paraId="7C6906F9" w16cid:durableId="27F2966C"/>
  <w16cid:commentId w16cid:paraId="37D78867" w16cid:durableId="27F0538D"/>
  <w16cid:commentId w16cid:paraId="4BEFB9DC" w16cid:durableId="27F131FE"/>
  <w16cid:commentId w16cid:paraId="7F297B44" w16cid:durableId="27F29695"/>
  <w16cid:commentId w16cid:paraId="2A3067B2" w16cid:durableId="27F053A9"/>
  <w16cid:commentId w16cid:paraId="72500D4D" w16cid:durableId="27F132A7"/>
  <w16cid:commentId w16cid:paraId="0C4FA578" w16cid:durableId="27F296B5"/>
  <w16cid:commentId w16cid:paraId="211CE926" w16cid:durableId="27F229AC"/>
  <w16cid:commentId w16cid:paraId="3B87AC52" w16cid:durableId="27F2971D"/>
  <w16cid:commentId w16cid:paraId="2390420C" w16cid:durableId="27F2940C"/>
  <w16cid:commentId w16cid:paraId="570EB9D3" w16cid:durableId="27F29494"/>
  <w16cid:commentId w16cid:paraId="74EB81AD" w16cid:durableId="27F2940D"/>
  <w16cid:commentId w16cid:paraId="32CCAFEE" w16cid:durableId="27F294A7"/>
  <w16cid:commentId w16cid:paraId="68FCE070" w16cid:durableId="27F2940E"/>
  <w16cid:commentId w16cid:paraId="0CD578C7" w16cid:durableId="27F294CE"/>
  <w16cid:commentId w16cid:paraId="67419AB9" w16cid:durableId="27F2940F"/>
  <w16cid:commentId w16cid:paraId="48B36C3C" w16cid:durableId="27F294E4"/>
  <w16cid:commentId w16cid:paraId="5CB7A169" w16cid:durableId="27F29410"/>
  <w16cid:commentId w16cid:paraId="499E3157" w16cid:durableId="27F29795"/>
  <w16cid:commentId w16cid:paraId="01010EF3" w16cid:durableId="27F29411"/>
  <w16cid:commentId w16cid:paraId="383946D7" w16cid:durableId="27F29412"/>
  <w16cid:commentId w16cid:paraId="26302E92" w16cid:durableId="27F12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A372F" w14:textId="77777777" w:rsidR="00746EBD" w:rsidRDefault="00746EBD">
      <w:pPr>
        <w:spacing w:after="0"/>
      </w:pPr>
      <w:r>
        <w:separator/>
      </w:r>
    </w:p>
  </w:endnote>
  <w:endnote w:type="continuationSeparator" w:id="0">
    <w:p w14:paraId="78D4ECCE" w14:textId="77777777" w:rsidR="00746EBD" w:rsidRDefault="00746EBD">
      <w:pPr>
        <w:spacing w:after="0"/>
      </w:pPr>
      <w:r>
        <w:continuationSeparator/>
      </w:r>
    </w:p>
  </w:endnote>
  <w:endnote w:type="continuationNotice" w:id="1">
    <w:p w14:paraId="22E91BBA" w14:textId="77777777" w:rsidR="00746EBD" w:rsidRDefault="00746E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00000287" w:usb1="080E0000" w:usb2="00000010" w:usb3="00000000" w:csb0="0004000F"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5C5DE" w14:textId="77777777" w:rsidR="00DF1449" w:rsidRDefault="00DF14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F1449" w:rsidRDefault="00DF1449">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FE6C" w14:textId="77777777" w:rsidR="00DF1449" w:rsidRDefault="00DF14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33350" w14:textId="77777777" w:rsidR="00746EBD" w:rsidRDefault="00746EBD">
      <w:pPr>
        <w:spacing w:after="0"/>
      </w:pPr>
      <w:r>
        <w:separator/>
      </w:r>
    </w:p>
  </w:footnote>
  <w:footnote w:type="continuationSeparator" w:id="0">
    <w:p w14:paraId="15BBDE5B" w14:textId="77777777" w:rsidR="00746EBD" w:rsidRDefault="00746EBD">
      <w:pPr>
        <w:spacing w:after="0"/>
      </w:pPr>
      <w:r>
        <w:continuationSeparator/>
      </w:r>
    </w:p>
  </w:footnote>
  <w:footnote w:type="continuationNotice" w:id="1">
    <w:p w14:paraId="43E90DE7" w14:textId="77777777" w:rsidR="00746EBD" w:rsidRDefault="00746E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A9AA" w14:textId="77777777" w:rsidR="00DF1449" w:rsidRDefault="00DF14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774E88" w:rsidR="00DF1449" w:rsidRDefault="00DF1449">
    <w:pPr>
      <w:framePr w:h="284" w:hRule="exact" w:wrap="around" w:vAnchor="text" w:hAnchor="margin" w:xAlign="right" w:y="1"/>
      <w:rPr>
        <w:rFonts w:ascii="Arial" w:hAnsi="Arial" w:cs="Arial"/>
        <w:b/>
        <w:sz w:val="18"/>
        <w:szCs w:val="18"/>
      </w:rPr>
    </w:pPr>
  </w:p>
  <w:p w14:paraId="7E4C60FC" w14:textId="1059B093" w:rsidR="00DF1449" w:rsidRDefault="00DF14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5331B14F" w14:textId="550C7C90" w:rsidR="00DF1449" w:rsidRDefault="00DF1449">
    <w:pPr>
      <w:framePr w:h="284" w:hRule="exact" w:wrap="around" w:vAnchor="text" w:hAnchor="margin" w:y="7"/>
      <w:rPr>
        <w:rFonts w:ascii="Arial" w:hAnsi="Arial" w:cs="Arial"/>
        <w:b/>
        <w:sz w:val="18"/>
        <w:szCs w:val="18"/>
      </w:rPr>
    </w:pPr>
  </w:p>
  <w:p w14:paraId="346C1704" w14:textId="77777777" w:rsidR="00DF1449" w:rsidRDefault="00DF1449">
    <w:pPr>
      <w:pStyle w:val="a3"/>
    </w:pPr>
  </w:p>
  <w:p w14:paraId="31BBBCD6" w14:textId="77777777" w:rsidR="00DF1449" w:rsidRDefault="00DF14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D78C" w14:textId="77777777" w:rsidR="00DF1449" w:rsidRDefault="00DF14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8"/>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3"/>
  </w:num>
  <w:num w:numId="19">
    <w:abstractNumId w:val="34"/>
  </w:num>
  <w:num w:numId="20">
    <w:abstractNumId w:val="15"/>
  </w:num>
  <w:num w:numId="21">
    <w:abstractNumId w:val="8"/>
  </w:num>
  <w:num w:numId="22">
    <w:abstractNumId w:val="31"/>
  </w:num>
  <w:num w:numId="23">
    <w:abstractNumId w:val="16"/>
  </w:num>
  <w:num w:numId="24">
    <w:abstractNumId w:val="24"/>
  </w:num>
  <w:num w:numId="25">
    <w:abstractNumId w:val="14"/>
  </w:num>
  <w:num w:numId="26">
    <w:abstractNumId w:val="12"/>
  </w:num>
  <w:num w:numId="27">
    <w:abstractNumId w:val="25"/>
  </w:num>
  <w:num w:numId="28">
    <w:abstractNumId w:val="33"/>
  </w:num>
  <w:num w:numId="29">
    <w:abstractNumId w:val="17"/>
  </w:num>
  <w:num w:numId="30">
    <w:abstractNumId w:val="35"/>
  </w:num>
  <w:num w:numId="31">
    <w:abstractNumId w:val="21"/>
  </w:num>
  <w:num w:numId="32">
    <w:abstractNumId w:val="32"/>
  </w:num>
  <w:num w:numId="33">
    <w:abstractNumId w:val="36"/>
  </w:num>
  <w:num w:numId="34">
    <w:abstractNumId w:val="11"/>
  </w:num>
  <w:num w:numId="35">
    <w:abstractNumId w:val="27"/>
  </w:num>
  <w:num w:numId="36">
    <w:abstractNumId w:val="19"/>
  </w:num>
  <w:num w:numId="37">
    <w:abstractNumId w:val="20"/>
  </w:num>
  <w:num w:numId="38">
    <w:abstractNumId w:val="10"/>
  </w:num>
  <w:num w:numId="39">
    <w:abstractNumId w:val="23"/>
  </w:num>
  <w:num w:numId="40">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Andrew Lappalainen (Nokia)">
    <w15:presenceInfo w15:providerId="AD" w15:userId="S::andrew.lappalainen@nokia.com::7658e6b1-e38b-46db-859d-7982a14018df"/>
  </w15:person>
  <w15:person w15:author="Jonas Sedin - Samsung">
    <w15:presenceInfo w15:providerId="None" w15:userId="Jonas Sedin - Samsung"/>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F6"/>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E73"/>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EEA"/>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BD"/>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C3"/>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958"/>
    <w:rsid w:val="009E1CDC"/>
    <w:rsid w:val="009E20AF"/>
    <w:rsid w:val="009E2F05"/>
    <w:rsid w:val="009E2F1B"/>
    <w:rsid w:val="009E306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584"/>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449"/>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a"/>
    <w:next w:val="a"/>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a"/>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3">
    <w:name w:val="网格型4"/>
    <w:basedOn w:val="a1"/>
    <w:next w:val="af8"/>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3.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2FA96-DCFC-4852-9629-2518364C2F9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95</Pages>
  <Words>40209</Words>
  <Characters>229196</Characters>
  <Application>Microsoft Office Word</Application>
  <DocSecurity>0</DocSecurity>
  <Lines>1909</Lines>
  <Paragraphs>537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268868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RAN2#121bis-e</cp:lastModifiedBy>
  <cp:revision>13</cp:revision>
  <cp:lastPrinted>2017-05-08T10:55:00Z</cp:lastPrinted>
  <dcterms:created xsi:type="dcterms:W3CDTF">2023-04-25T09:29:00Z</dcterms:created>
  <dcterms:modified xsi:type="dcterms:W3CDTF">2023-04-25T10:17:00Z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