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B3782" w14:textId="381C69E3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FA3E4E">
        <w:rPr>
          <w:rFonts w:cs="Arial"/>
          <w:bCs/>
          <w:sz w:val="22"/>
          <w:szCs w:val="22"/>
        </w:rPr>
        <w:t>-RAN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FA3E4E">
        <w:rPr>
          <w:rFonts w:cs="Arial"/>
          <w:bCs/>
          <w:sz w:val="22"/>
          <w:szCs w:val="22"/>
        </w:rPr>
        <w:t>2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FA3E4E">
        <w:rPr>
          <w:rFonts w:cs="Arial"/>
          <w:bCs/>
          <w:sz w:val="22"/>
          <w:szCs w:val="22"/>
        </w:rPr>
        <w:t xml:space="preserve"> #121</w:t>
      </w:r>
      <w:r w:rsidR="00FA3E4E">
        <w:rPr>
          <w:rFonts w:cs="Arial"/>
          <w:bCs/>
          <w:sz w:val="22"/>
          <w:szCs w:val="22"/>
        </w:rPr>
        <w:tab/>
      </w:r>
      <w:r w:rsidR="00FA3E4E">
        <w:rPr>
          <w:rFonts w:cs="Arial"/>
          <w:bCs/>
          <w:sz w:val="22"/>
          <w:szCs w:val="22"/>
        </w:rPr>
        <w:tab/>
      </w:r>
      <w:r w:rsidR="00FA3E4E" w:rsidRPr="00FA3E4E">
        <w:rPr>
          <w:rFonts w:cs="Arial"/>
          <w:noProof w:val="0"/>
          <w:sz w:val="22"/>
          <w:szCs w:val="22"/>
          <w:highlight w:val="yellow"/>
        </w:rPr>
        <w:t>R2-23xxxxx</w:t>
      </w:r>
    </w:p>
    <w:p w14:paraId="21CD47AD" w14:textId="1AA824CD" w:rsidR="004E3939" w:rsidRPr="00DA53A0" w:rsidRDefault="0094196D" w:rsidP="004E3939">
      <w:pPr>
        <w:pStyle w:val="Header"/>
        <w:rPr>
          <w:sz w:val="22"/>
          <w:szCs w:val="22"/>
        </w:rPr>
      </w:pPr>
      <w:r w:rsidRPr="0094196D">
        <w:rPr>
          <w:sz w:val="22"/>
          <w:szCs w:val="22"/>
        </w:rPr>
        <w:t>Athens, Greece, 27th of Feb – 3rd of Mar 2023</w:t>
      </w:r>
    </w:p>
    <w:p w14:paraId="5B437C55" w14:textId="77777777" w:rsidR="00B97703" w:rsidRDefault="00B97703">
      <w:pPr>
        <w:rPr>
          <w:rFonts w:ascii="Arial" w:hAnsi="Arial" w:cs="Arial"/>
        </w:rPr>
      </w:pPr>
    </w:p>
    <w:p w14:paraId="4705A378" w14:textId="7ECCFB5D" w:rsidR="004E3939" w:rsidRPr="000C76C1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0C76C1">
        <w:rPr>
          <w:rFonts w:ascii="Arial" w:hAnsi="Arial" w:cs="Arial"/>
          <w:bCs/>
          <w:sz w:val="22"/>
          <w:szCs w:val="22"/>
        </w:rPr>
        <w:t>LS on</w:t>
      </w:r>
      <w:r w:rsidR="0094196D" w:rsidRPr="000C76C1">
        <w:rPr>
          <w:rFonts w:ascii="Arial" w:hAnsi="Arial" w:cs="Arial"/>
          <w:bCs/>
          <w:sz w:val="22"/>
          <w:szCs w:val="22"/>
        </w:rPr>
        <w:t xml:space="preserve"> INACTIVE </w:t>
      </w:r>
      <w:proofErr w:type="spellStart"/>
      <w:r w:rsidR="0094196D" w:rsidRPr="000C76C1">
        <w:rPr>
          <w:rFonts w:ascii="Arial" w:hAnsi="Arial" w:cs="Arial"/>
          <w:bCs/>
          <w:sz w:val="22"/>
          <w:szCs w:val="22"/>
        </w:rPr>
        <w:t>eDRX</w:t>
      </w:r>
      <w:proofErr w:type="spellEnd"/>
      <w:r w:rsidR="0094196D" w:rsidRPr="000C76C1">
        <w:rPr>
          <w:rFonts w:ascii="Arial" w:hAnsi="Arial" w:cs="Arial"/>
          <w:bCs/>
          <w:sz w:val="22"/>
          <w:szCs w:val="22"/>
        </w:rPr>
        <w:t xml:space="preserve"> above 10.24sec and SDT </w:t>
      </w:r>
    </w:p>
    <w:p w14:paraId="3E5CFD39" w14:textId="2E2550E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6B4A41" w14:textId="32073F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83980" w:rsidRPr="000C76C1">
        <w:rPr>
          <w:rFonts w:ascii="Arial" w:hAnsi="Arial" w:cs="Arial"/>
          <w:sz w:val="22"/>
          <w:szCs w:val="22"/>
        </w:rPr>
        <w:t>Rel-18</w:t>
      </w:r>
    </w:p>
    <w:bookmarkEnd w:id="5"/>
    <w:bookmarkEnd w:id="6"/>
    <w:bookmarkEnd w:id="7"/>
    <w:p w14:paraId="7F0C4B38" w14:textId="49B79CA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1A43B1" w:rsidRPr="000C76C1">
        <w:rPr>
          <w:rFonts w:ascii="Arial" w:hAnsi="Arial" w:cs="Arial"/>
          <w:sz w:val="22"/>
          <w:szCs w:val="22"/>
        </w:rPr>
        <w:t>NR_redcap_enh</w:t>
      </w:r>
      <w:proofErr w:type="spellEnd"/>
      <w:r w:rsidR="001A43B1" w:rsidRPr="000C76C1">
        <w:rPr>
          <w:rFonts w:ascii="Arial" w:hAnsi="Arial" w:cs="Arial"/>
          <w:sz w:val="22"/>
          <w:szCs w:val="22"/>
        </w:rPr>
        <w:t>-Core</w:t>
      </w:r>
    </w:p>
    <w:p w14:paraId="15AE989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621567C" w14:textId="6361CDB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B43D41" w:rsidRPr="00067639">
        <w:rPr>
          <w:rFonts w:ascii="Arial" w:hAnsi="Arial" w:cs="Arial"/>
          <w:bCs/>
          <w:sz w:val="22"/>
          <w:szCs w:val="22"/>
        </w:rPr>
        <w:t>Intel Corporation [</w:t>
      </w:r>
      <w:r w:rsidR="00067639" w:rsidRPr="00067639">
        <w:rPr>
          <w:rFonts w:ascii="Arial" w:hAnsi="Arial" w:cs="Arial"/>
          <w:bCs/>
          <w:sz w:val="22"/>
          <w:szCs w:val="22"/>
          <w:highlight w:val="yellow"/>
        </w:rPr>
        <w:t xml:space="preserve">To be </w:t>
      </w:r>
      <w:r w:rsidR="00B43D41" w:rsidRPr="00067639">
        <w:rPr>
          <w:rFonts w:ascii="Arial" w:hAnsi="Arial" w:cs="Arial"/>
          <w:bCs/>
          <w:sz w:val="22"/>
          <w:szCs w:val="22"/>
          <w:highlight w:val="yellow"/>
        </w:rPr>
        <w:t>RAN2</w:t>
      </w:r>
      <w:r w:rsidR="00B43D41" w:rsidRPr="00067639">
        <w:rPr>
          <w:rFonts w:ascii="Arial" w:hAnsi="Arial" w:cs="Arial"/>
          <w:bCs/>
          <w:sz w:val="22"/>
          <w:szCs w:val="22"/>
        </w:rPr>
        <w:t>]</w:t>
      </w:r>
      <w:bookmarkEnd w:id="8"/>
      <w:bookmarkEnd w:id="9"/>
      <w:bookmarkEnd w:id="10"/>
    </w:p>
    <w:p w14:paraId="27FFCDA2" w14:textId="59DB2F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067639" w:rsidRPr="00067639">
        <w:rPr>
          <w:rFonts w:ascii="Arial" w:hAnsi="Arial" w:cs="Arial"/>
          <w:sz w:val="22"/>
          <w:szCs w:val="22"/>
        </w:rPr>
        <w:t>SA2, CT1, RAN3</w:t>
      </w:r>
      <w:bookmarkEnd w:id="11"/>
      <w:bookmarkEnd w:id="12"/>
      <w:bookmarkEnd w:id="13"/>
    </w:p>
    <w:p w14:paraId="1B8079A0" w14:textId="2AEF7A7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2AC6A45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19ADCA5" w14:textId="000CCDE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6A4E" w:rsidRPr="00766A4E">
        <w:rPr>
          <w:rFonts w:ascii="Arial" w:hAnsi="Arial" w:cs="Arial"/>
          <w:sz w:val="22"/>
          <w:szCs w:val="22"/>
        </w:rPr>
        <w:t>Marta M. Tarradell</w:t>
      </w:r>
    </w:p>
    <w:p w14:paraId="4D0F6D46" w14:textId="47188702" w:rsidR="00B97703" w:rsidRPr="00766A4E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66A4E" w:rsidRPr="00766A4E">
        <w:rPr>
          <w:rFonts w:ascii="Arial" w:hAnsi="Arial" w:cs="Arial"/>
          <w:sz w:val="22"/>
          <w:szCs w:val="22"/>
        </w:rPr>
        <w:t>marta.m.tarradell@intel.com</w:t>
      </w:r>
    </w:p>
    <w:p w14:paraId="209E5DE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685986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E354CD5" w14:textId="22516E1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C0B9CB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860802F" w14:textId="781E7553" w:rsidR="00B97703" w:rsidRDefault="00DD470C" w:rsidP="006A3A69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  <w:r w:rsidRPr="00DD470C">
        <w:rPr>
          <w:rFonts w:ascii="Arial" w:hAnsi="Arial" w:cs="Arial"/>
        </w:rPr>
        <w:t xml:space="preserve">RAN2 would </w:t>
      </w:r>
      <w:r w:rsidR="000509F0">
        <w:rPr>
          <w:rFonts w:ascii="Arial" w:hAnsi="Arial" w:cs="Arial"/>
        </w:rPr>
        <w:t xml:space="preserve">like to inform </w:t>
      </w:r>
      <w:r w:rsidR="006A3A69" w:rsidRPr="006A3A69">
        <w:rPr>
          <w:rFonts w:ascii="Arial" w:hAnsi="Arial" w:cs="Arial"/>
        </w:rPr>
        <w:t xml:space="preserve">that </w:t>
      </w:r>
      <w:r w:rsidR="000509F0">
        <w:rPr>
          <w:rFonts w:ascii="Arial" w:hAnsi="Arial" w:cs="Arial"/>
        </w:rPr>
        <w:t>in Rel-18</w:t>
      </w:r>
      <w:r w:rsidR="000C6D91">
        <w:rPr>
          <w:rFonts w:ascii="Arial" w:hAnsi="Arial" w:cs="Arial"/>
        </w:rPr>
        <w:t xml:space="preserve"> RAN2 </w:t>
      </w:r>
      <w:r w:rsidR="00410677">
        <w:rPr>
          <w:rFonts w:ascii="Arial" w:hAnsi="Arial" w:cs="Arial"/>
        </w:rPr>
        <w:t>intends</w:t>
      </w:r>
      <w:r w:rsidR="000509F0">
        <w:rPr>
          <w:rFonts w:ascii="Arial" w:hAnsi="Arial" w:cs="Arial"/>
        </w:rPr>
        <w:t xml:space="preserve"> </w:t>
      </w:r>
      <w:r w:rsidR="00805C0D">
        <w:rPr>
          <w:rFonts w:ascii="Arial" w:hAnsi="Arial" w:cs="Arial"/>
        </w:rPr>
        <w:t>to allow configuring</w:t>
      </w:r>
      <w:r w:rsidR="006A3A69" w:rsidRPr="006A3A69">
        <w:rPr>
          <w:rFonts w:ascii="Arial" w:hAnsi="Arial" w:cs="Arial"/>
        </w:rPr>
        <w:t xml:space="preserve"> </w:t>
      </w:r>
      <w:r w:rsidR="00805C0D">
        <w:rPr>
          <w:rFonts w:ascii="Arial" w:hAnsi="Arial" w:cs="Arial"/>
        </w:rPr>
        <w:t xml:space="preserve">extended </w:t>
      </w:r>
      <w:r w:rsidR="006A3A69" w:rsidRPr="006A3A69">
        <w:rPr>
          <w:rFonts w:ascii="Arial" w:hAnsi="Arial" w:cs="Arial"/>
        </w:rPr>
        <w:t>DRX</w:t>
      </w:r>
      <w:r w:rsidR="00805C0D">
        <w:rPr>
          <w:rFonts w:ascii="Arial" w:hAnsi="Arial" w:cs="Arial"/>
        </w:rPr>
        <w:t xml:space="preserve"> (</w:t>
      </w:r>
      <w:proofErr w:type="spellStart"/>
      <w:r w:rsidR="00805C0D">
        <w:rPr>
          <w:rFonts w:ascii="Arial" w:hAnsi="Arial" w:cs="Arial"/>
        </w:rPr>
        <w:t>eDRX</w:t>
      </w:r>
      <w:proofErr w:type="spellEnd"/>
      <w:r w:rsidR="00805C0D">
        <w:rPr>
          <w:rFonts w:ascii="Arial" w:hAnsi="Arial" w:cs="Arial"/>
        </w:rPr>
        <w:t>)</w:t>
      </w:r>
      <w:r w:rsidR="006A3A69" w:rsidRPr="006A3A69">
        <w:rPr>
          <w:rFonts w:ascii="Arial" w:hAnsi="Arial" w:cs="Arial"/>
        </w:rPr>
        <w:t xml:space="preserve"> beyond 10.24</w:t>
      </w:r>
      <w:r w:rsidR="00805C0D">
        <w:rPr>
          <w:rFonts w:ascii="Arial" w:hAnsi="Arial" w:cs="Arial"/>
        </w:rPr>
        <w:t xml:space="preserve"> </w:t>
      </w:r>
      <w:r w:rsidR="006A3A69" w:rsidRPr="006A3A69">
        <w:rPr>
          <w:rFonts w:ascii="Arial" w:hAnsi="Arial" w:cs="Arial"/>
        </w:rPr>
        <w:t>s</w:t>
      </w:r>
      <w:r w:rsidR="00805C0D">
        <w:rPr>
          <w:rFonts w:ascii="Arial" w:hAnsi="Arial" w:cs="Arial"/>
        </w:rPr>
        <w:t>ec in RRC_INACTIVE</w:t>
      </w:r>
      <w:r w:rsidR="006A3A69" w:rsidRPr="006A3A69">
        <w:rPr>
          <w:rFonts w:ascii="Arial" w:hAnsi="Arial" w:cs="Arial"/>
        </w:rPr>
        <w:t xml:space="preserve"> together with SDT</w:t>
      </w:r>
      <w:r w:rsidR="00805C0D">
        <w:rPr>
          <w:rFonts w:ascii="Arial" w:hAnsi="Arial" w:cs="Arial"/>
        </w:rPr>
        <w:t xml:space="preserve"> features</w:t>
      </w:r>
      <w:r w:rsidR="006A3A69" w:rsidRPr="006A3A69">
        <w:rPr>
          <w:rFonts w:ascii="Arial" w:hAnsi="Arial" w:cs="Arial"/>
        </w:rPr>
        <w:t xml:space="preserve"> (</w:t>
      </w:r>
      <w:r w:rsidR="00805C0D">
        <w:rPr>
          <w:rFonts w:ascii="Arial" w:hAnsi="Arial" w:cs="Arial"/>
        </w:rPr>
        <w:t xml:space="preserve">including </w:t>
      </w:r>
      <w:r w:rsidR="006A3A69" w:rsidRPr="006A3A69">
        <w:rPr>
          <w:rFonts w:ascii="Arial" w:hAnsi="Arial" w:cs="Arial"/>
        </w:rPr>
        <w:t>MO and/or MT versions of SDT).</w:t>
      </w:r>
    </w:p>
    <w:p w14:paraId="5099695C" w14:textId="77777777" w:rsidR="00410677" w:rsidRDefault="00410677" w:rsidP="006A3A69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</w:p>
    <w:p w14:paraId="4BCE8E6A" w14:textId="77777777" w:rsidR="00410677" w:rsidRDefault="00410677" w:rsidP="006A3A69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</w:p>
    <w:p w14:paraId="1F8A39E4" w14:textId="77777777" w:rsidR="00410677" w:rsidRDefault="00410677" w:rsidP="006A3A69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</w:p>
    <w:p w14:paraId="4B753468" w14:textId="77777777" w:rsidR="00410677" w:rsidRPr="00DD470C" w:rsidRDefault="00410677" w:rsidP="006A3A69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</w:p>
    <w:p w14:paraId="39226297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72D1AB0" w14:textId="6BE7782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9715B1">
        <w:rPr>
          <w:rFonts w:ascii="Arial" w:hAnsi="Arial" w:cs="Arial"/>
          <w:b/>
        </w:rPr>
        <w:t xml:space="preserve"> SA2, CT1, RAN3</w:t>
      </w:r>
      <w:r>
        <w:rPr>
          <w:rFonts w:ascii="Arial" w:hAnsi="Arial" w:cs="Arial"/>
          <w:b/>
        </w:rPr>
        <w:t xml:space="preserve"> </w:t>
      </w:r>
    </w:p>
    <w:p w14:paraId="11504E0A" w14:textId="6E9B02A5" w:rsidR="00B97703" w:rsidRPr="00017F23" w:rsidRDefault="00B97703" w:rsidP="00574EAE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3E0F45" w:rsidRPr="002B0726">
        <w:rPr>
          <w:rFonts w:ascii="Arial" w:hAnsi="Arial" w:cs="Arial"/>
        </w:rPr>
        <w:t>RAN2 respectfully asks</w:t>
      </w:r>
      <w:r w:rsidR="003E0F45">
        <w:rPr>
          <w:rFonts w:ascii="Arial" w:hAnsi="Arial" w:cs="Arial"/>
        </w:rPr>
        <w:t xml:space="preserve"> SA2, CT1 and RAN3 </w:t>
      </w:r>
      <w:r w:rsidR="00373FF2" w:rsidRPr="00373FF2">
        <w:rPr>
          <w:rFonts w:ascii="Arial" w:hAnsi="Arial" w:cs="Arial"/>
        </w:rPr>
        <w:t xml:space="preserve">to take above information into account </w:t>
      </w:r>
      <w:r w:rsidR="00373FF2">
        <w:rPr>
          <w:rFonts w:ascii="Arial" w:hAnsi="Arial" w:cs="Arial"/>
        </w:rPr>
        <w:t>and</w:t>
      </w:r>
      <w:r w:rsidR="003E0F45">
        <w:rPr>
          <w:rFonts w:ascii="Arial" w:hAnsi="Arial" w:cs="Arial"/>
        </w:rPr>
        <w:t xml:space="preserve"> provide feedback</w:t>
      </w:r>
      <w:r w:rsidR="00373FF2">
        <w:rPr>
          <w:rFonts w:ascii="Arial" w:hAnsi="Arial" w:cs="Arial"/>
        </w:rPr>
        <w:t>, if any.</w:t>
      </w:r>
      <w:r w:rsidR="003E0F45">
        <w:rPr>
          <w:rFonts w:ascii="Arial" w:hAnsi="Arial" w:cs="Arial"/>
        </w:rPr>
        <w:t xml:space="preserve"> </w:t>
      </w:r>
    </w:p>
    <w:p w14:paraId="50CE830A" w14:textId="77777777" w:rsidR="00B97703" w:rsidRDefault="00B97703" w:rsidP="00DD470C">
      <w:pPr>
        <w:overflowPunct/>
        <w:autoSpaceDE/>
        <w:autoSpaceDN/>
        <w:adjustRightInd/>
        <w:spacing w:after="120"/>
        <w:ind w:left="993" w:hanging="993"/>
        <w:textAlignment w:val="auto"/>
        <w:rPr>
          <w:rFonts w:ascii="Arial" w:hAnsi="Arial" w:cs="Arial"/>
        </w:rPr>
      </w:pPr>
    </w:p>
    <w:p w14:paraId="414E160F" w14:textId="77777777" w:rsidR="00410677" w:rsidRDefault="00410677" w:rsidP="00DD470C">
      <w:pPr>
        <w:overflowPunct/>
        <w:autoSpaceDE/>
        <w:autoSpaceDN/>
        <w:adjustRightInd/>
        <w:spacing w:after="120"/>
        <w:ind w:left="993" w:hanging="993"/>
        <w:textAlignment w:val="auto"/>
        <w:rPr>
          <w:rFonts w:ascii="Arial" w:hAnsi="Arial" w:cs="Arial"/>
        </w:rPr>
      </w:pPr>
    </w:p>
    <w:p w14:paraId="062A48CA" w14:textId="77777777" w:rsidR="00410677" w:rsidRDefault="00410677" w:rsidP="00DD470C">
      <w:pPr>
        <w:overflowPunct/>
        <w:autoSpaceDE/>
        <w:autoSpaceDN/>
        <w:adjustRightInd/>
        <w:spacing w:after="120"/>
        <w:ind w:left="993" w:hanging="993"/>
        <w:textAlignment w:val="auto"/>
        <w:rPr>
          <w:rFonts w:ascii="Arial" w:hAnsi="Arial" w:cs="Arial"/>
        </w:rPr>
      </w:pPr>
    </w:p>
    <w:p w14:paraId="1D85F352" w14:textId="24A8DB03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480606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480606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AB85DAB" w14:textId="5C7C924B" w:rsidR="002F1940" w:rsidRDefault="005C70C3" w:rsidP="005C70C3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  <w:r w:rsidRPr="005C70C3">
        <w:rPr>
          <w:rFonts w:ascii="Arial" w:hAnsi="Arial" w:cs="Arial"/>
        </w:rPr>
        <w:t>3GPP RAN2#121bis</w:t>
      </w:r>
      <w:r w:rsidRPr="005C70C3">
        <w:rPr>
          <w:rFonts w:ascii="Arial" w:hAnsi="Arial" w:cs="Arial"/>
        </w:rPr>
        <w:tab/>
        <w:t>from 2023-04-17</w:t>
      </w:r>
      <w:r w:rsidRPr="005C70C3">
        <w:rPr>
          <w:rFonts w:ascii="Arial" w:hAnsi="Arial" w:cs="Arial"/>
        </w:rPr>
        <w:tab/>
        <w:t>to 2023-04-26</w:t>
      </w:r>
      <w:r w:rsidRPr="005C70C3">
        <w:rPr>
          <w:rFonts w:ascii="Arial" w:hAnsi="Arial" w:cs="Arial"/>
        </w:rPr>
        <w:tab/>
      </w:r>
      <w:r w:rsidRPr="005C70C3">
        <w:rPr>
          <w:rFonts w:ascii="Arial" w:hAnsi="Arial" w:cs="Arial"/>
        </w:rPr>
        <w:tab/>
        <w:t>Electronic Meeting</w:t>
      </w:r>
    </w:p>
    <w:p w14:paraId="3CC123D1" w14:textId="61947B03" w:rsidR="00480606" w:rsidRPr="005C70C3" w:rsidRDefault="00480606" w:rsidP="00480606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  <w:r w:rsidRPr="005C70C3">
        <w:rPr>
          <w:rFonts w:ascii="Arial" w:hAnsi="Arial" w:cs="Arial"/>
        </w:rPr>
        <w:t>3GPP RAN2#12</w:t>
      </w:r>
      <w:r>
        <w:rPr>
          <w:rFonts w:ascii="Arial" w:hAnsi="Arial" w:cs="Arial"/>
        </w:rPr>
        <w:t>2</w:t>
      </w:r>
      <w:r w:rsidRPr="005C70C3">
        <w:rPr>
          <w:rFonts w:ascii="Arial" w:hAnsi="Arial" w:cs="Arial"/>
        </w:rPr>
        <w:tab/>
        <w:t>from 2023-0</w:t>
      </w:r>
      <w:r w:rsidR="00BF450B">
        <w:rPr>
          <w:rFonts w:ascii="Arial" w:hAnsi="Arial" w:cs="Arial"/>
        </w:rPr>
        <w:t>5</w:t>
      </w:r>
      <w:r w:rsidRPr="005C70C3">
        <w:rPr>
          <w:rFonts w:ascii="Arial" w:hAnsi="Arial" w:cs="Arial"/>
        </w:rPr>
        <w:t>-</w:t>
      </w:r>
      <w:r w:rsidR="00BF450B">
        <w:rPr>
          <w:rFonts w:ascii="Arial" w:hAnsi="Arial" w:cs="Arial"/>
        </w:rPr>
        <w:t>22</w:t>
      </w:r>
      <w:r w:rsidRPr="005C70C3">
        <w:rPr>
          <w:rFonts w:ascii="Arial" w:hAnsi="Arial" w:cs="Arial"/>
        </w:rPr>
        <w:tab/>
        <w:t>to 2023-0</w:t>
      </w:r>
      <w:r w:rsidR="00BF450B">
        <w:rPr>
          <w:rFonts w:ascii="Arial" w:hAnsi="Arial" w:cs="Arial"/>
        </w:rPr>
        <w:t>5</w:t>
      </w:r>
      <w:r w:rsidRPr="005C70C3">
        <w:rPr>
          <w:rFonts w:ascii="Arial" w:hAnsi="Arial" w:cs="Arial"/>
        </w:rPr>
        <w:t>-26</w:t>
      </w:r>
      <w:r w:rsidRPr="005C70C3">
        <w:rPr>
          <w:rFonts w:ascii="Arial" w:hAnsi="Arial" w:cs="Arial"/>
        </w:rPr>
        <w:tab/>
      </w:r>
      <w:r w:rsidRPr="005C70C3">
        <w:rPr>
          <w:rFonts w:ascii="Arial" w:hAnsi="Arial" w:cs="Arial"/>
        </w:rPr>
        <w:tab/>
      </w:r>
      <w:r w:rsidR="00BF450B">
        <w:rPr>
          <w:rFonts w:ascii="Arial" w:hAnsi="Arial" w:cs="Arial"/>
        </w:rPr>
        <w:t>Seoul</w:t>
      </w:r>
      <w:r w:rsidR="004B0545">
        <w:rPr>
          <w:rFonts w:ascii="Arial" w:hAnsi="Arial" w:cs="Arial"/>
        </w:rPr>
        <w:t>, KR</w:t>
      </w:r>
    </w:p>
    <w:p w14:paraId="5908AC26" w14:textId="77777777" w:rsidR="00480606" w:rsidRPr="005C70C3" w:rsidRDefault="00480606" w:rsidP="005C70C3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</w:rPr>
      </w:pPr>
    </w:p>
    <w:sectPr w:rsidR="00480606" w:rsidRPr="005C70C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68DAF" w14:textId="77777777" w:rsidR="00433F71" w:rsidRDefault="00433F71">
      <w:pPr>
        <w:spacing w:after="0"/>
      </w:pPr>
      <w:r>
        <w:separator/>
      </w:r>
    </w:p>
  </w:endnote>
  <w:endnote w:type="continuationSeparator" w:id="0">
    <w:p w14:paraId="46E63137" w14:textId="77777777" w:rsidR="00433F71" w:rsidRDefault="00433F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1A0FC" w14:textId="77777777" w:rsidR="00433F71" w:rsidRDefault="00433F71">
      <w:pPr>
        <w:spacing w:after="0"/>
      </w:pPr>
      <w:r>
        <w:separator/>
      </w:r>
    </w:p>
  </w:footnote>
  <w:footnote w:type="continuationSeparator" w:id="0">
    <w:p w14:paraId="62199A05" w14:textId="77777777" w:rsidR="00433F71" w:rsidRDefault="00433F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4793020">
    <w:abstractNumId w:val="3"/>
  </w:num>
  <w:num w:numId="2" w16cid:durableId="1341199618">
    <w:abstractNumId w:val="2"/>
  </w:num>
  <w:num w:numId="3" w16cid:durableId="1493064009">
    <w:abstractNumId w:val="1"/>
  </w:num>
  <w:num w:numId="4" w16cid:durableId="34263168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509F0"/>
    <w:rsid w:val="00067639"/>
    <w:rsid w:val="000C6D91"/>
    <w:rsid w:val="000C76C1"/>
    <w:rsid w:val="000F6242"/>
    <w:rsid w:val="001A43B1"/>
    <w:rsid w:val="002F1940"/>
    <w:rsid w:val="00373FF2"/>
    <w:rsid w:val="00383545"/>
    <w:rsid w:val="003E0F45"/>
    <w:rsid w:val="00410677"/>
    <w:rsid w:val="00433500"/>
    <w:rsid w:val="00433F71"/>
    <w:rsid w:val="00440D43"/>
    <w:rsid w:val="00480606"/>
    <w:rsid w:val="004B0545"/>
    <w:rsid w:val="004E3939"/>
    <w:rsid w:val="00574EAE"/>
    <w:rsid w:val="005C70C3"/>
    <w:rsid w:val="006A3A69"/>
    <w:rsid w:val="00714309"/>
    <w:rsid w:val="00766A4E"/>
    <w:rsid w:val="007F4F92"/>
    <w:rsid w:val="00805C0D"/>
    <w:rsid w:val="008D772F"/>
    <w:rsid w:val="0094196D"/>
    <w:rsid w:val="009715B1"/>
    <w:rsid w:val="00980493"/>
    <w:rsid w:val="0099764C"/>
    <w:rsid w:val="00A01147"/>
    <w:rsid w:val="00B43D41"/>
    <w:rsid w:val="00B83980"/>
    <w:rsid w:val="00B97703"/>
    <w:rsid w:val="00BF450B"/>
    <w:rsid w:val="00C27E1C"/>
    <w:rsid w:val="00CF6087"/>
    <w:rsid w:val="00DA1395"/>
    <w:rsid w:val="00DD470C"/>
    <w:rsid w:val="00FA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993AA7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450A46B7-DC1D-4FE9-9BD5-6A50C9EB3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2BDE75-396E-4E3B-A31A-B373A8CA3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6C072A-C89A-448D-BAE9-06A344D87968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999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Intel - Marta</cp:lastModifiedBy>
  <cp:revision>2</cp:revision>
  <cp:lastPrinted>2002-04-23T07:10:00Z</cp:lastPrinted>
  <dcterms:created xsi:type="dcterms:W3CDTF">2023-03-01T17:43:00Z</dcterms:created>
  <dcterms:modified xsi:type="dcterms:W3CDTF">2023-03-01T17:43:00Z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