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37B" w:rsidRPr="0031137B" w:rsidRDefault="0031137B" w:rsidP="0031137B">
      <w:pPr>
        <w:tabs>
          <w:tab w:val="right" w:pos="9639"/>
          <w:tab w:val="right" w:pos="13323"/>
        </w:tabs>
        <w:rPr>
          <w:rFonts w:ascii="Times New Roman" w:eastAsia="宋体" w:hAnsi="Times New Roman" w:cs="Times New Roman"/>
          <w:b/>
          <w:sz w:val="24"/>
          <w:szCs w:val="24"/>
          <w:lang w:val="en-GB" w:eastAsia="en-US"/>
        </w:rPr>
      </w:pPr>
      <w:r w:rsidRPr="0031137B">
        <w:rPr>
          <w:rFonts w:ascii="Times New Roman" w:eastAsia="宋体" w:hAnsi="Times New Roman" w:cs="Times New Roman"/>
          <w:b/>
          <w:sz w:val="24"/>
          <w:szCs w:val="24"/>
          <w:lang w:val="en-GB" w:eastAsia="en-US"/>
        </w:rPr>
        <w:t>3GPP TSG-</w:t>
      </w:r>
      <w:r w:rsidRPr="0031137B">
        <w:rPr>
          <w:rFonts w:ascii="Times New Roman" w:eastAsia="宋体" w:hAnsi="Times New Roman" w:cs="Times New Roman"/>
          <w:lang w:val="en-GB" w:eastAsia="en-US"/>
        </w:rPr>
        <w:t xml:space="preserve"> </w:t>
      </w:r>
      <w:r w:rsidRPr="0031137B">
        <w:rPr>
          <w:rFonts w:ascii="Times New Roman" w:eastAsia="宋体" w:hAnsi="Times New Roman" w:cs="Times New Roman"/>
          <w:b/>
          <w:sz w:val="24"/>
          <w:szCs w:val="24"/>
          <w:lang w:val="en-GB" w:eastAsia="en-US"/>
        </w:rPr>
        <w:t>RAN2 Meeting #1</w:t>
      </w:r>
      <w:r w:rsidR="00A5601A">
        <w:rPr>
          <w:rFonts w:ascii="Times New Roman" w:eastAsia="宋体" w:hAnsi="Times New Roman" w:cs="Times New Roman"/>
          <w:b/>
          <w:sz w:val="24"/>
          <w:szCs w:val="24"/>
          <w:lang w:val="en-GB" w:eastAsia="en-US"/>
        </w:rPr>
        <w:t>20</w:t>
      </w:r>
      <w:r w:rsidRPr="0031137B">
        <w:rPr>
          <w:rFonts w:ascii="Times New Roman" w:eastAsia="宋体" w:hAnsi="Times New Roman" w:cs="Times New Roman"/>
          <w:b/>
          <w:sz w:val="24"/>
          <w:szCs w:val="24"/>
          <w:lang w:val="en-GB" w:eastAsia="en-US"/>
        </w:rPr>
        <w:tab/>
      </w:r>
      <w:r w:rsidR="00797A97" w:rsidRPr="00797A97">
        <w:rPr>
          <w:rFonts w:ascii="Times New Roman" w:eastAsia="宋体" w:hAnsi="Times New Roman" w:cs="Times New Roman"/>
          <w:b/>
          <w:sz w:val="24"/>
          <w:szCs w:val="24"/>
          <w:lang w:val="en-GB" w:eastAsia="en-US"/>
        </w:rPr>
        <w:t>R2-221</w:t>
      </w:r>
      <w:r w:rsidR="00A5601A">
        <w:rPr>
          <w:rFonts w:ascii="Times New Roman" w:eastAsia="宋体" w:hAnsi="Times New Roman" w:cs="Times New Roman"/>
          <w:b/>
          <w:sz w:val="24"/>
          <w:szCs w:val="24"/>
          <w:lang w:val="en-GB" w:eastAsia="en-US"/>
        </w:rPr>
        <w:t>xxxx</w:t>
      </w:r>
    </w:p>
    <w:p w:rsidR="0031137B" w:rsidRPr="0031137B" w:rsidRDefault="00A5601A" w:rsidP="0031137B">
      <w:pPr>
        <w:tabs>
          <w:tab w:val="right" w:pos="9639"/>
          <w:tab w:val="right" w:pos="13323"/>
        </w:tabs>
        <w:rPr>
          <w:rFonts w:ascii="Times New Roman" w:eastAsia="宋体" w:hAnsi="Times New Roman" w:cs="Times New Roman"/>
          <w:b/>
          <w:sz w:val="24"/>
          <w:szCs w:val="24"/>
          <w:lang w:val="en-GB" w:eastAsia="en-US"/>
        </w:rPr>
      </w:pPr>
      <w:r>
        <w:rPr>
          <w:rFonts w:ascii="Times New Roman" w:eastAsia="宋体" w:hAnsi="Times New Roman" w:cs="Times New Roman"/>
          <w:b/>
          <w:sz w:val="24"/>
          <w:szCs w:val="24"/>
          <w:lang w:val="en-GB" w:eastAsia="en-US"/>
        </w:rPr>
        <w:t>Toulouse, France</w:t>
      </w:r>
      <w:r w:rsidR="0031137B" w:rsidRPr="0031137B">
        <w:rPr>
          <w:rFonts w:ascii="Times New Roman" w:eastAsia="宋体" w:hAnsi="Times New Roman" w:cs="Times New Roman"/>
          <w:b/>
          <w:sz w:val="24"/>
          <w:szCs w:val="24"/>
          <w:lang w:val="en-GB" w:eastAsia="en-US"/>
        </w:rPr>
        <w:t>, 1</w:t>
      </w:r>
      <w:r>
        <w:rPr>
          <w:rFonts w:ascii="Times New Roman" w:eastAsia="宋体" w:hAnsi="Times New Roman" w:cs="Times New Roman"/>
          <w:b/>
          <w:sz w:val="24"/>
          <w:szCs w:val="24"/>
          <w:lang w:val="en-GB" w:eastAsia="en-US"/>
        </w:rPr>
        <w:t>4</w:t>
      </w:r>
      <w:r w:rsidR="0031137B" w:rsidRPr="0031137B">
        <w:rPr>
          <w:rFonts w:ascii="Times New Roman" w:eastAsia="宋体" w:hAnsi="Times New Roman" w:cs="Times New Roman"/>
          <w:b/>
          <w:sz w:val="24"/>
          <w:szCs w:val="24"/>
          <w:lang w:val="en-GB" w:eastAsia="en-US"/>
        </w:rPr>
        <w:t xml:space="preserve"> – </w:t>
      </w:r>
      <w:r w:rsidR="0031137B">
        <w:rPr>
          <w:rFonts w:ascii="Times New Roman" w:eastAsia="宋体" w:hAnsi="Times New Roman" w:cs="Times New Roman"/>
          <w:b/>
          <w:sz w:val="24"/>
          <w:szCs w:val="24"/>
          <w:lang w:val="en-GB" w:eastAsia="en-US"/>
        </w:rPr>
        <w:t>1</w:t>
      </w:r>
      <w:r>
        <w:rPr>
          <w:rFonts w:ascii="Times New Roman" w:eastAsia="宋体" w:hAnsi="Times New Roman" w:cs="Times New Roman"/>
          <w:b/>
          <w:sz w:val="24"/>
          <w:szCs w:val="24"/>
          <w:lang w:val="en-GB" w:eastAsia="en-US"/>
        </w:rPr>
        <w:t>8</w:t>
      </w:r>
      <w:r w:rsidR="0031137B" w:rsidRPr="0031137B">
        <w:rPr>
          <w:rFonts w:ascii="Times New Roman" w:eastAsia="宋体" w:hAnsi="Times New Roman" w:cs="Times New Roman"/>
          <w:b/>
          <w:sz w:val="24"/>
          <w:szCs w:val="24"/>
          <w:lang w:val="en-GB" w:eastAsia="en-US"/>
        </w:rPr>
        <w:t xml:space="preserve"> </w:t>
      </w:r>
      <w:r>
        <w:rPr>
          <w:rFonts w:ascii="Times New Roman" w:eastAsia="宋体" w:hAnsi="Times New Roman" w:cs="Times New Roman"/>
          <w:b/>
          <w:sz w:val="24"/>
          <w:szCs w:val="24"/>
          <w:lang w:val="en-GB" w:eastAsia="en-US"/>
        </w:rPr>
        <w:t>Nov</w:t>
      </w:r>
      <w:r w:rsidR="0031137B" w:rsidRPr="0031137B">
        <w:rPr>
          <w:rFonts w:ascii="Times New Roman" w:eastAsia="宋体" w:hAnsi="Times New Roman" w:cs="Times New Roman"/>
          <w:b/>
          <w:sz w:val="24"/>
          <w:szCs w:val="24"/>
          <w:lang w:val="en-GB" w:eastAsia="en-US"/>
        </w:rPr>
        <w:t xml:space="preserve"> 2022</w:t>
      </w:r>
    </w:p>
    <w:p w:rsidR="0031137B" w:rsidRPr="0031137B" w:rsidRDefault="0031137B" w:rsidP="0031137B">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sidRPr="0031137B">
        <w:rPr>
          <w:rFonts w:ascii="Times New Roman" w:eastAsia="Malgun Gothic" w:hAnsi="Times New Roman" w:cs="Times New Roman"/>
          <w:sz w:val="24"/>
          <w:lang w:val="en-GB"/>
        </w:rPr>
        <w:t xml:space="preserve">    </w:t>
      </w:r>
    </w:p>
    <w:p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Agenda item:</w:t>
      </w:r>
      <w:r w:rsidRPr="0031137B">
        <w:rPr>
          <w:rFonts w:ascii="Times New Roman" w:eastAsia="Tahoma" w:hAnsi="Times New Roman" w:cs="Times New Roman"/>
          <w:sz w:val="24"/>
          <w:lang w:val="en-GB" w:eastAsia="en-US"/>
        </w:rPr>
        <w:tab/>
      </w:r>
      <w:r w:rsidR="00A5601A">
        <w:rPr>
          <w:rFonts w:ascii="Times New Roman" w:eastAsia="Tahoma" w:hAnsi="Times New Roman" w:cs="Times New Roman"/>
          <w:sz w:val="24"/>
          <w:lang w:val="en-GB"/>
        </w:rPr>
        <w:t>6.7.2</w:t>
      </w:r>
    </w:p>
    <w:p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Title:</w:t>
      </w:r>
      <w:r w:rsidRPr="0031137B">
        <w:rPr>
          <w:rFonts w:ascii="Times New Roman" w:eastAsia="Tahoma" w:hAnsi="Times New Roman" w:cs="Times New Roman"/>
          <w:sz w:val="24"/>
          <w:lang w:val="en-GB" w:eastAsia="en-US"/>
        </w:rPr>
        <w:t xml:space="preserve"> </w:t>
      </w:r>
      <w:r w:rsidRPr="0031137B">
        <w:rPr>
          <w:rFonts w:ascii="Times New Roman" w:eastAsia="Tahoma" w:hAnsi="Times New Roman" w:cs="Times New Roman"/>
          <w:sz w:val="24"/>
          <w:lang w:val="en-GB" w:eastAsia="en-US"/>
        </w:rPr>
        <w:tab/>
      </w:r>
      <w:r w:rsidR="00A5601A" w:rsidRPr="00A5601A">
        <w:rPr>
          <w:rFonts w:ascii="Times New Roman" w:eastAsia="Tahoma" w:hAnsi="Times New Roman" w:cs="Times New Roman"/>
          <w:sz w:val="24"/>
          <w:lang w:val="en-GB"/>
        </w:rPr>
        <w:t>[Pre120][402][Relay] Summary of agenda item 6.7.2 on relay control plane (Huawei)</w:t>
      </w:r>
      <w:r w:rsidRPr="0031137B">
        <w:rPr>
          <w:rFonts w:ascii="Times New Roman" w:eastAsia="Tahoma" w:hAnsi="Times New Roman" w:cs="Times New Roman"/>
          <w:sz w:val="24"/>
          <w:lang w:val="en-GB"/>
        </w:rPr>
        <w:t xml:space="preserve"> </w:t>
      </w:r>
    </w:p>
    <w:p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 xml:space="preserve">Source: </w:t>
      </w:r>
      <w:r w:rsidRPr="0031137B">
        <w:rPr>
          <w:rFonts w:ascii="Times New Roman" w:eastAsia="Tahoma" w:hAnsi="Times New Roman" w:cs="Times New Roman"/>
          <w:b/>
          <w:sz w:val="24"/>
          <w:lang w:val="en-GB" w:eastAsia="en-US"/>
        </w:rPr>
        <w:tab/>
      </w:r>
      <w:r w:rsidRPr="0031137B">
        <w:rPr>
          <w:rFonts w:ascii="Times New Roman" w:eastAsia="Malgun Gothic" w:hAnsi="Times New Roman" w:cs="Times New Roman"/>
          <w:sz w:val="24"/>
        </w:rPr>
        <w:t>Huawei, HiSilicon</w:t>
      </w:r>
    </w:p>
    <w:p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Document for:</w:t>
      </w:r>
      <w:r w:rsidRPr="0031137B">
        <w:rPr>
          <w:rFonts w:ascii="Times New Roman" w:eastAsia="Tahoma" w:hAnsi="Times New Roman" w:cs="Times New Roman"/>
          <w:sz w:val="24"/>
          <w:lang w:val="en-GB" w:eastAsia="en-US"/>
        </w:rPr>
        <w:tab/>
      </w:r>
      <w:r w:rsidRPr="0031137B">
        <w:rPr>
          <w:rFonts w:ascii="Times New Roman" w:eastAsia="Malgun Gothic" w:hAnsi="Times New Roman" w:cs="Times New Roman"/>
          <w:sz w:val="22"/>
          <w:lang w:val="en-GB"/>
        </w:rPr>
        <w:t>Discussion and decision</w:t>
      </w:r>
    </w:p>
    <w:p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1. Introduction</w:t>
      </w:r>
    </w:p>
    <w:p w:rsidR="0031137B" w:rsidRPr="0031137B" w:rsidRDefault="0031137B" w:rsidP="0031137B">
      <w:pPr>
        <w:spacing w:after="180"/>
        <w:rPr>
          <w:rFonts w:ascii="Times New Roman" w:eastAsia="Tahoma" w:hAnsi="Times New Roman" w:cs="Times New Roman"/>
          <w:lang w:val="en-GB"/>
        </w:rPr>
      </w:pPr>
      <w:r w:rsidRPr="0031137B">
        <w:rPr>
          <w:rFonts w:ascii="Times New Roman" w:eastAsia="Tahoma" w:hAnsi="Times New Roman" w:cs="Times New Roman"/>
          <w:lang w:val="en-GB"/>
        </w:rPr>
        <w:t xml:space="preserve">This is to summarize the company contributions in AI 6.7.2. </w:t>
      </w:r>
    </w:p>
    <w:p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2. Discussion</w:t>
      </w:r>
    </w:p>
    <w:p w:rsidR="00545F39" w:rsidRDefault="00545F39" w:rsidP="00B652AC">
      <w:pPr>
        <w:spacing w:after="60"/>
        <w:rPr>
          <w:rFonts w:ascii="Times New Roman" w:hAnsi="Times New Roman" w:cs="Times New Roman"/>
        </w:rPr>
      </w:pPr>
      <w:r>
        <w:rPr>
          <w:rFonts w:ascii="Times New Roman" w:hAnsi="Times New Roman" w:cs="Times New Roman"/>
        </w:rPr>
        <w:t xml:space="preserve">There are </w:t>
      </w:r>
      <w:r w:rsidR="00A5601A">
        <w:rPr>
          <w:rFonts w:ascii="Times New Roman" w:hAnsi="Times New Roman" w:cs="Times New Roman"/>
        </w:rPr>
        <w:t>2</w:t>
      </w:r>
      <w:r>
        <w:rPr>
          <w:rFonts w:ascii="Times New Roman" w:hAnsi="Times New Roman" w:cs="Times New Roman"/>
        </w:rPr>
        <w:t>0</w:t>
      </w:r>
      <w:r w:rsidRPr="00545F39">
        <w:rPr>
          <w:rFonts w:ascii="Times New Roman" w:hAnsi="Times New Roman" w:cs="Times New Roman"/>
        </w:rPr>
        <w:t xml:space="preserve"> contributions submitted to AI 6.7.2.</w:t>
      </w:r>
      <w:r>
        <w:rPr>
          <w:rFonts w:ascii="Times New Roman" w:hAnsi="Times New Roman" w:cs="Times New Roman"/>
        </w:rPr>
        <w:t xml:space="preserve"> The changes and proposals are classified into two part</w:t>
      </w:r>
      <w:r w:rsidR="00941570">
        <w:rPr>
          <w:rFonts w:ascii="Times New Roman" w:hAnsi="Times New Roman" w:cs="Times New Roman"/>
        </w:rPr>
        <w:t>s</w:t>
      </w:r>
      <w:r>
        <w:rPr>
          <w:rFonts w:ascii="Times New Roman" w:hAnsi="Times New Roman" w:cs="Times New Roman"/>
        </w:rPr>
        <w:t>:</w:t>
      </w:r>
    </w:p>
    <w:p w:rsidR="00545F39" w:rsidRPr="00B652AC" w:rsidRDefault="00545F39" w:rsidP="00B652AC">
      <w:pPr>
        <w:pStyle w:val="a5"/>
        <w:numPr>
          <w:ilvl w:val="0"/>
          <w:numId w:val="6"/>
        </w:numPr>
        <w:spacing w:after="60"/>
      </w:pPr>
      <w:r w:rsidRPr="00B652AC">
        <w:t>Pa</w:t>
      </w:r>
      <w:r w:rsidR="00B652AC" w:rsidRPr="00B652AC">
        <w:t>rt 1: editorial changes, or straightforward changes/proposals;</w:t>
      </w:r>
    </w:p>
    <w:p w:rsidR="00B652AC" w:rsidRPr="00B652AC" w:rsidRDefault="00B652AC" w:rsidP="00B652AC">
      <w:pPr>
        <w:pStyle w:val="a5"/>
        <w:numPr>
          <w:ilvl w:val="0"/>
          <w:numId w:val="6"/>
        </w:numPr>
        <w:spacing w:after="60"/>
        <w:rPr>
          <w:lang w:eastAsia="zh-CN"/>
        </w:rPr>
      </w:pPr>
      <w:r w:rsidRPr="00B652AC">
        <w:t>Part 2: proposals/changes needs technical discussion.</w:t>
      </w:r>
    </w:p>
    <w:p w:rsidR="00B652AC" w:rsidRDefault="00B652AC">
      <w:pPr>
        <w:rPr>
          <w:rFonts w:eastAsiaTheme="minorEastAsia"/>
        </w:rPr>
      </w:pPr>
    </w:p>
    <w:p w:rsidR="00A5601A" w:rsidRDefault="00A5601A">
      <w:pPr>
        <w:rPr>
          <w:rFonts w:eastAsiaTheme="minorEastAsia"/>
        </w:rPr>
      </w:pPr>
    </w:p>
    <w:p w:rsidR="00935301" w:rsidRDefault="00935301">
      <w:pPr>
        <w:rPr>
          <w:rFonts w:eastAsiaTheme="minorEastAsia"/>
        </w:rPr>
        <w:sectPr w:rsidR="00935301" w:rsidSect="00935301">
          <w:pgSz w:w="11906" w:h="16838"/>
          <w:pgMar w:top="1440" w:right="1800" w:bottom="1440" w:left="1800" w:header="851" w:footer="992" w:gutter="0"/>
          <w:cols w:space="425"/>
          <w:docGrid w:type="lines" w:linePitch="312"/>
        </w:sectPr>
      </w:pPr>
    </w:p>
    <w:p w:rsidR="003D0D7B" w:rsidRDefault="00B652AC" w:rsidP="00B652AC">
      <w:pPr>
        <w:pStyle w:val="2"/>
        <w:rPr>
          <w:rFonts w:eastAsiaTheme="minorEastAsia"/>
        </w:rPr>
      </w:pPr>
      <w:r>
        <w:rPr>
          <w:rFonts w:hint="eastAsia"/>
        </w:rPr>
        <w:lastRenderedPageBreak/>
        <w:t>2</w:t>
      </w:r>
      <w:r>
        <w:t xml:space="preserve">.1 </w:t>
      </w:r>
      <w:r>
        <w:rPr>
          <w:rFonts w:eastAsiaTheme="minorEastAsia"/>
        </w:rPr>
        <w:t>Easy corrections</w:t>
      </w:r>
    </w:p>
    <w:tbl>
      <w:tblPr>
        <w:tblW w:w="0" w:type="auto"/>
        <w:tblLook w:val="04A0" w:firstRow="1" w:lastRow="0" w:firstColumn="1" w:lastColumn="0" w:noHBand="0" w:noVBand="1"/>
      </w:tblPr>
      <w:tblGrid>
        <w:gridCol w:w="881"/>
        <w:gridCol w:w="1911"/>
        <w:gridCol w:w="1218"/>
        <w:gridCol w:w="5035"/>
        <w:gridCol w:w="4903"/>
      </w:tblGrid>
      <w:tr w:rsidR="00FB1D72" w:rsidTr="00A5601A">
        <w:trPr>
          <w:trHeight w:val="210"/>
        </w:trPr>
        <w:tc>
          <w:tcPr>
            <w:tcW w:w="0" w:type="auto"/>
            <w:tcBorders>
              <w:top w:val="single" w:sz="4" w:space="0" w:color="A6A6A6"/>
              <w:left w:val="single" w:sz="4" w:space="0" w:color="A6A6A6"/>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TDoc number</w:t>
            </w:r>
          </w:p>
        </w:tc>
        <w:tc>
          <w:tcPr>
            <w:tcW w:w="0" w:type="auto"/>
            <w:tcBorders>
              <w:top w:val="single" w:sz="4" w:space="0" w:color="A6A6A6"/>
              <w:left w:val="nil"/>
              <w:bottom w:val="single" w:sz="4" w:space="0" w:color="A6A6A6"/>
              <w:right w:val="single" w:sz="4" w:space="0" w:color="A6A6A6"/>
            </w:tcBorders>
            <w:hideMark/>
          </w:tcPr>
          <w:p w:rsidR="00A5601A" w:rsidRDefault="00A5601A">
            <w:pPr>
              <w:adjustRightInd w:val="0"/>
              <w:snapToGrid w:val="0"/>
              <w:spacing w:afterLines="50" w:after="156"/>
              <w:rPr>
                <w:rFonts w:eastAsia="宋体" w:cs="Arial"/>
                <w:kern w:val="2"/>
                <w:sz w:val="16"/>
                <w:szCs w:val="16"/>
              </w:rPr>
            </w:pPr>
            <w:r>
              <w:rPr>
                <w:rFonts w:eastAsia="宋体" w:cs="Arial"/>
                <w:kern w:val="2"/>
                <w:sz w:val="16"/>
                <w:szCs w:val="16"/>
              </w:rPr>
              <w:t>TDoc title</w:t>
            </w:r>
          </w:p>
        </w:tc>
        <w:tc>
          <w:tcPr>
            <w:tcW w:w="0" w:type="auto"/>
            <w:tcBorders>
              <w:top w:val="single" w:sz="4" w:space="0" w:color="A6A6A6"/>
              <w:left w:val="nil"/>
              <w:bottom w:val="single" w:sz="4" w:space="0" w:color="A6A6A6"/>
              <w:right w:val="single" w:sz="4" w:space="0" w:color="A6A6A6"/>
            </w:tcBorders>
            <w:hideMark/>
          </w:tcPr>
          <w:p w:rsidR="00A5601A" w:rsidRDefault="00A5601A">
            <w:pPr>
              <w:adjustRightInd w:val="0"/>
              <w:snapToGrid w:val="0"/>
              <w:spacing w:afterLines="50" w:after="156"/>
              <w:rPr>
                <w:rFonts w:eastAsia="宋体" w:cs="Arial"/>
                <w:kern w:val="2"/>
                <w:sz w:val="16"/>
                <w:szCs w:val="16"/>
              </w:rPr>
            </w:pPr>
            <w:r>
              <w:rPr>
                <w:rFonts w:eastAsia="宋体" w:cs="Arial"/>
                <w:kern w:val="2"/>
                <w:sz w:val="16"/>
                <w:szCs w:val="16"/>
              </w:rPr>
              <w:t>Source</w:t>
            </w:r>
          </w:p>
        </w:tc>
        <w:tc>
          <w:tcPr>
            <w:tcW w:w="0" w:type="auto"/>
            <w:tcBorders>
              <w:top w:val="single" w:sz="4" w:space="0" w:color="A6A6A6"/>
              <w:left w:val="nil"/>
              <w:bottom w:val="single" w:sz="4" w:space="0" w:color="A6A6A6"/>
              <w:right w:val="single" w:sz="4" w:space="0" w:color="A6A6A6"/>
            </w:tcBorders>
            <w:hideMark/>
          </w:tcPr>
          <w:p w:rsidR="00A5601A" w:rsidRDefault="00A5601A">
            <w:pPr>
              <w:pStyle w:val="CRCoverPage"/>
              <w:adjustRightInd w:val="0"/>
              <w:snapToGrid w:val="0"/>
              <w:spacing w:afterLines="50" w:after="156"/>
              <w:rPr>
                <w:rFonts w:cs="Arial"/>
                <w:noProof/>
                <w:kern w:val="2"/>
                <w:sz w:val="16"/>
                <w:szCs w:val="16"/>
                <w:lang w:eastAsia="zh-CN"/>
              </w:rPr>
            </w:pPr>
            <w:r>
              <w:rPr>
                <w:rFonts w:cs="Arial"/>
                <w:noProof/>
                <w:kern w:val="2"/>
                <w:sz w:val="16"/>
                <w:szCs w:val="16"/>
                <w:lang w:eastAsia="zh-CN"/>
              </w:rPr>
              <w:t>Change summary</w:t>
            </w:r>
          </w:p>
        </w:tc>
        <w:tc>
          <w:tcPr>
            <w:tcW w:w="0" w:type="auto"/>
            <w:tcBorders>
              <w:top w:val="single" w:sz="4" w:space="0" w:color="A6A6A6"/>
              <w:left w:val="nil"/>
              <w:bottom w:val="single" w:sz="4" w:space="0" w:color="A6A6A6"/>
              <w:right w:val="single" w:sz="4" w:space="0" w:color="A6A6A6"/>
            </w:tcBorders>
            <w:hideMark/>
          </w:tcPr>
          <w:p w:rsidR="00A5601A" w:rsidRDefault="00A5601A">
            <w:pPr>
              <w:pStyle w:val="CRCoverPage"/>
              <w:adjustRightInd w:val="0"/>
              <w:snapToGrid w:val="0"/>
              <w:spacing w:afterLines="50" w:after="156"/>
              <w:rPr>
                <w:rFonts w:eastAsia="Times New Roman" w:cs="Arial"/>
                <w:noProof/>
                <w:kern w:val="2"/>
                <w:sz w:val="16"/>
                <w:szCs w:val="16"/>
                <w:lang w:eastAsia="zh-CN"/>
              </w:rPr>
            </w:pPr>
            <w:r>
              <w:rPr>
                <w:rFonts w:cs="Arial"/>
                <w:noProof/>
                <w:kern w:val="2"/>
                <w:sz w:val="16"/>
                <w:szCs w:val="16"/>
                <w:lang w:eastAsia="zh-CN"/>
              </w:rPr>
              <w:t>Rapp’s suggestions</w:t>
            </w:r>
          </w:p>
        </w:tc>
      </w:tr>
      <w:tr w:rsidR="00FB1D72" w:rsidTr="00A5601A">
        <w:trPr>
          <w:trHeight w:val="210"/>
        </w:trPr>
        <w:tc>
          <w:tcPr>
            <w:tcW w:w="0" w:type="auto"/>
            <w:tcBorders>
              <w:top w:val="single" w:sz="4" w:space="0" w:color="A6A6A6"/>
              <w:left w:val="single" w:sz="4" w:space="0" w:color="A6A6A6"/>
              <w:bottom w:val="single" w:sz="4" w:space="0" w:color="A6A6A6"/>
              <w:right w:val="single" w:sz="4" w:space="0" w:color="A6A6A6"/>
            </w:tcBorders>
            <w:hideMark/>
          </w:tcPr>
          <w:p w:rsidR="00A5601A" w:rsidRDefault="00297D47">
            <w:pPr>
              <w:rPr>
                <w:rFonts w:eastAsia="宋体" w:cs="Arial"/>
                <w:b/>
                <w:bCs/>
                <w:color w:val="0000FF"/>
                <w:kern w:val="2"/>
                <w:sz w:val="16"/>
                <w:szCs w:val="16"/>
                <w:u w:val="single"/>
              </w:rPr>
            </w:pPr>
            <w:hyperlink r:id="rId8" w:history="1">
              <w:r w:rsidR="00A5601A">
                <w:rPr>
                  <w:rStyle w:val="a3"/>
                  <w:rFonts w:eastAsia="宋体" w:cs="Arial"/>
                  <w:b/>
                  <w:bCs/>
                  <w:color w:val="0000FF"/>
                  <w:kern w:val="2"/>
                  <w:sz w:val="16"/>
                  <w:szCs w:val="16"/>
                </w:rPr>
                <w:t>R2-2211210</w:t>
              </w:r>
            </w:hyperlink>
          </w:p>
        </w:tc>
        <w:tc>
          <w:tcPr>
            <w:tcW w:w="0" w:type="auto"/>
            <w:tcBorders>
              <w:top w:val="single" w:sz="4" w:space="0" w:color="A6A6A6"/>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Discussion on left issues for CP</w:t>
            </w:r>
          </w:p>
        </w:tc>
        <w:tc>
          <w:tcPr>
            <w:tcW w:w="0" w:type="auto"/>
            <w:tcBorders>
              <w:top w:val="single" w:sz="4" w:space="0" w:color="A6A6A6"/>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OPPO</w:t>
            </w:r>
          </w:p>
        </w:tc>
        <w:tc>
          <w:tcPr>
            <w:tcW w:w="0" w:type="auto"/>
            <w:tcBorders>
              <w:top w:val="single" w:sz="4" w:space="0" w:color="A6A6A6"/>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Proposal 1</w:t>
            </w:r>
            <w:r>
              <w:rPr>
                <w:rFonts w:eastAsia="宋体" w:cs="Arial"/>
                <w:kern w:val="2"/>
                <w:sz w:val="16"/>
                <w:szCs w:val="16"/>
              </w:rPr>
              <w:tab/>
              <w:t>R2 confirms the indexing of the configured Tx resource pools, when there is only sl-TxPoolScheduling, or only sl-DiscTxPoolScheduling, should be based on R16 spec, and thus is not a R17 specific issue.</w:t>
            </w:r>
          </w:p>
          <w:p w:rsidR="00A5601A" w:rsidRDefault="00A5601A">
            <w:pPr>
              <w:rPr>
                <w:rFonts w:eastAsia="宋体" w:cs="Arial"/>
                <w:kern w:val="2"/>
                <w:sz w:val="16"/>
                <w:szCs w:val="16"/>
              </w:rPr>
            </w:pPr>
            <w:r>
              <w:rPr>
                <w:rFonts w:eastAsia="宋体" w:cs="Arial"/>
                <w:kern w:val="2"/>
                <w:sz w:val="16"/>
                <w:szCs w:val="16"/>
              </w:rPr>
              <w:t>Proposal 2</w:t>
            </w:r>
            <w:r>
              <w:rPr>
                <w:rFonts w:eastAsia="宋体" w:cs="Arial"/>
                <w:kern w:val="2"/>
                <w:sz w:val="16"/>
                <w:szCs w:val="16"/>
              </w:rPr>
              <w:tab/>
              <w:t>R2 confirm when both sl-TxPoolScheduling and sl-DiscTxPoolScheduling are configured, the index of the latter one is defined after the index of the former one, and within each pool type, and within each pool type, R16 index definition rule is used without further change.</w:t>
            </w:r>
          </w:p>
          <w:p w:rsidR="00A5601A" w:rsidRDefault="00A5601A">
            <w:pPr>
              <w:rPr>
                <w:rFonts w:eastAsia="宋体" w:cs="Arial"/>
                <w:kern w:val="2"/>
                <w:sz w:val="16"/>
                <w:szCs w:val="16"/>
              </w:rPr>
            </w:pPr>
            <w:r>
              <w:rPr>
                <w:rFonts w:eastAsia="宋体" w:cs="Arial"/>
                <w:kern w:val="2"/>
                <w:sz w:val="16"/>
                <w:szCs w:val="16"/>
              </w:rPr>
              <w:t>Proposal 3</w:t>
            </w:r>
            <w:r>
              <w:rPr>
                <w:rFonts w:eastAsia="宋体" w:cs="Arial"/>
                <w:kern w:val="2"/>
                <w:sz w:val="16"/>
                <w:szCs w:val="16"/>
              </w:rPr>
              <w:tab/>
              <w:t>R2 confirm 1) Uu threshold does not restrict discovery Rx, but 2) restrict the remote UE RRC establishment operation.</w:t>
            </w:r>
          </w:p>
        </w:tc>
        <w:tc>
          <w:tcPr>
            <w:tcW w:w="0" w:type="auto"/>
            <w:tcBorders>
              <w:top w:val="single" w:sz="4" w:space="0" w:color="A6A6A6"/>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P1 and P2 are related to the RAN1 LS R2-2211147 (Reply LS on resource pool index in DCI Format 3_0), thus suggest to handle the two proposals together with the LS discussion.</w:t>
            </w:r>
          </w:p>
          <w:p w:rsidR="00A5601A" w:rsidRDefault="00A5601A">
            <w:pPr>
              <w:rPr>
                <w:rFonts w:eastAsia="宋体" w:cs="Arial"/>
                <w:kern w:val="2"/>
                <w:sz w:val="16"/>
                <w:szCs w:val="16"/>
              </w:rPr>
            </w:pPr>
            <w:r>
              <w:rPr>
                <w:rFonts w:eastAsia="宋体" w:cs="Arial"/>
                <w:kern w:val="2"/>
                <w:sz w:val="16"/>
                <w:szCs w:val="16"/>
              </w:rPr>
              <w:t>P3 is to be discussed in 2.2 for discovery monitoring and AS threshold condition.</w:t>
            </w:r>
          </w:p>
        </w:tc>
      </w:tr>
      <w:tr w:rsidR="00FB1D72" w:rsidTr="00A5601A">
        <w:trPr>
          <w:trHeight w:val="210"/>
        </w:trPr>
        <w:tc>
          <w:tcPr>
            <w:tcW w:w="0" w:type="auto"/>
            <w:tcBorders>
              <w:top w:val="nil"/>
              <w:left w:val="single" w:sz="4" w:space="0" w:color="A6A6A6"/>
              <w:bottom w:val="single" w:sz="4" w:space="0" w:color="A6A6A6"/>
              <w:right w:val="single" w:sz="4" w:space="0" w:color="A6A6A6"/>
            </w:tcBorders>
            <w:hideMark/>
          </w:tcPr>
          <w:p w:rsidR="00A5601A" w:rsidRDefault="00297D47">
            <w:pPr>
              <w:rPr>
                <w:rFonts w:eastAsia="宋体" w:cs="Arial"/>
                <w:b/>
                <w:bCs/>
                <w:color w:val="0000FF"/>
                <w:kern w:val="2"/>
                <w:sz w:val="16"/>
                <w:szCs w:val="16"/>
                <w:u w:val="single"/>
              </w:rPr>
            </w:pPr>
            <w:hyperlink r:id="rId9" w:history="1">
              <w:r w:rsidR="00A5601A">
                <w:rPr>
                  <w:rStyle w:val="a3"/>
                  <w:rFonts w:eastAsia="宋体" w:cs="Arial"/>
                  <w:b/>
                  <w:bCs/>
                  <w:color w:val="0000FF"/>
                  <w:kern w:val="2"/>
                  <w:sz w:val="16"/>
                  <w:szCs w:val="16"/>
                </w:rPr>
                <w:t>R2-2211296</w:t>
              </w:r>
            </w:hyperlink>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Discussion on the AS layer condition for a remote UE</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SHARP Corporation</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Proposal 1: No spec change is needed to restrict Discovery monitoring</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P1 is to be discussed in 2.2 for discovery monitoring and AS threshold condition.</w:t>
            </w:r>
          </w:p>
        </w:tc>
      </w:tr>
      <w:tr w:rsidR="00FB1D72" w:rsidTr="00A5601A">
        <w:trPr>
          <w:trHeight w:val="210"/>
        </w:trPr>
        <w:tc>
          <w:tcPr>
            <w:tcW w:w="0" w:type="auto"/>
            <w:tcBorders>
              <w:top w:val="nil"/>
              <w:left w:val="single" w:sz="4" w:space="0" w:color="A6A6A6"/>
              <w:bottom w:val="single" w:sz="4" w:space="0" w:color="A6A6A6"/>
              <w:right w:val="single" w:sz="4" w:space="0" w:color="A6A6A6"/>
            </w:tcBorders>
            <w:hideMark/>
          </w:tcPr>
          <w:p w:rsidR="00A5601A" w:rsidRDefault="00297D47">
            <w:pPr>
              <w:rPr>
                <w:rFonts w:eastAsia="宋体" w:cs="Arial"/>
                <w:b/>
                <w:bCs/>
                <w:color w:val="0000FF"/>
                <w:kern w:val="2"/>
                <w:sz w:val="16"/>
                <w:szCs w:val="16"/>
                <w:u w:val="single"/>
              </w:rPr>
            </w:pPr>
            <w:hyperlink r:id="rId10" w:history="1">
              <w:r w:rsidR="00A5601A">
                <w:rPr>
                  <w:rStyle w:val="a3"/>
                  <w:rFonts w:eastAsia="宋体" w:cs="Arial"/>
                  <w:b/>
                  <w:bCs/>
                  <w:color w:val="0000FF"/>
                  <w:kern w:val="2"/>
                  <w:sz w:val="16"/>
                  <w:szCs w:val="16"/>
                </w:rPr>
                <w:t>R2-2211606</w:t>
              </w:r>
            </w:hyperlink>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Discussion on the support of discovery RP scheduling</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Huawei, HiSilicon</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 xml:space="preserve">Proposal 1: To specify the indexing of the configured Tx RPs as described below and in the TP in the Annex, </w:t>
            </w:r>
          </w:p>
          <w:p w:rsidR="00A5601A" w:rsidRDefault="00A5601A">
            <w:pPr>
              <w:rPr>
                <w:rFonts w:eastAsia="宋体" w:cs="Arial"/>
                <w:kern w:val="2"/>
                <w:sz w:val="16"/>
                <w:szCs w:val="16"/>
              </w:rPr>
            </w:pPr>
            <w:r>
              <w:rPr>
                <w:rFonts w:eastAsia="宋体" w:cs="Arial" w:hint="eastAsia"/>
                <w:kern w:val="2"/>
                <w:sz w:val="16"/>
                <w:szCs w:val="16"/>
              </w:rPr>
              <w:t>•</w:t>
            </w:r>
            <w:r>
              <w:rPr>
                <w:rFonts w:eastAsia="宋体" w:cs="Arial"/>
                <w:kern w:val="2"/>
                <w:sz w:val="16"/>
                <w:szCs w:val="16"/>
              </w:rPr>
              <w:tab/>
              <w:t>In the case where UE is configured with only NR SL discovery dedicated RP, the resource pool index in DCI Format 3_0 is indexed sequentially across the RP list configured by sl-DiscTxPoolScheduling.</w:t>
            </w:r>
          </w:p>
          <w:p w:rsidR="00A5601A" w:rsidRDefault="00A5601A">
            <w:pPr>
              <w:rPr>
                <w:rFonts w:eastAsia="宋体" w:cs="Arial"/>
                <w:kern w:val="2"/>
                <w:sz w:val="16"/>
                <w:szCs w:val="16"/>
              </w:rPr>
            </w:pPr>
            <w:r>
              <w:rPr>
                <w:rFonts w:eastAsia="宋体" w:cs="Arial" w:hint="eastAsia"/>
                <w:kern w:val="2"/>
                <w:sz w:val="16"/>
                <w:szCs w:val="16"/>
              </w:rPr>
              <w:lastRenderedPageBreak/>
              <w:t>•</w:t>
            </w:r>
            <w:r>
              <w:rPr>
                <w:rFonts w:eastAsia="宋体" w:cs="Arial"/>
                <w:kern w:val="2"/>
                <w:sz w:val="16"/>
                <w:szCs w:val="16"/>
              </w:rPr>
              <w:tab/>
              <w:t>In the case where UE is configured with both NR SL discovery dedicated RP and NR SL communication RP, the gNB can create a concatenated list of RPs by appending the RPs list indicated by sl-DiscTxPoolScheduling to the RPs list configured by sl-TxPoolScheduling. The value of resource pool index is indexed sequentially across the concatenated list.</w:t>
            </w:r>
          </w:p>
          <w:p w:rsidR="00A5601A" w:rsidRDefault="00A5601A">
            <w:pPr>
              <w:rPr>
                <w:rFonts w:eastAsia="宋体" w:cs="Arial"/>
                <w:kern w:val="2"/>
                <w:sz w:val="16"/>
                <w:szCs w:val="16"/>
              </w:rPr>
            </w:pPr>
            <w:r>
              <w:rPr>
                <w:rFonts w:eastAsia="宋体" w:cs="Arial"/>
                <w:kern w:val="2"/>
                <w:sz w:val="16"/>
                <w:szCs w:val="16"/>
              </w:rPr>
              <w:t>Proposal 2: There is no need to introduce an additional capability to indicate whether the UE can support DCI Format 3_0 capable of scheduling a dedicated discovery pool.</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lastRenderedPageBreak/>
              <w:t>This TDoc is discussing the RAN1 LS R2-2211147 (Reply LS on resource pool index in DCI Format 3_0), thus suggest to handle it together with the LS discussion.</w:t>
            </w:r>
          </w:p>
        </w:tc>
      </w:tr>
      <w:tr w:rsidR="00FB1D72" w:rsidTr="00A5601A">
        <w:trPr>
          <w:trHeight w:val="400"/>
        </w:trPr>
        <w:tc>
          <w:tcPr>
            <w:tcW w:w="0" w:type="auto"/>
            <w:tcBorders>
              <w:top w:val="nil"/>
              <w:left w:val="single" w:sz="4" w:space="0" w:color="A6A6A6"/>
              <w:bottom w:val="single" w:sz="4" w:space="0" w:color="A6A6A6"/>
              <w:right w:val="single" w:sz="4" w:space="0" w:color="A6A6A6"/>
            </w:tcBorders>
            <w:hideMark/>
          </w:tcPr>
          <w:p w:rsidR="00A5601A" w:rsidRDefault="00297D47">
            <w:pPr>
              <w:rPr>
                <w:rFonts w:eastAsia="宋体" w:cs="Arial"/>
                <w:b/>
                <w:bCs/>
                <w:color w:val="0000FF"/>
                <w:kern w:val="2"/>
                <w:sz w:val="16"/>
                <w:szCs w:val="16"/>
                <w:u w:val="single"/>
              </w:rPr>
            </w:pPr>
            <w:hyperlink r:id="rId11" w:history="1">
              <w:r w:rsidR="00A5601A">
                <w:rPr>
                  <w:rStyle w:val="a3"/>
                  <w:rFonts w:eastAsia="宋体" w:cs="Arial"/>
                  <w:b/>
                  <w:bCs/>
                  <w:color w:val="0000FF"/>
                  <w:kern w:val="2"/>
                  <w:sz w:val="16"/>
                  <w:szCs w:val="16"/>
                </w:rPr>
                <w:t>R2-2211673</w:t>
              </w:r>
            </w:hyperlink>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Discussion on a questionable change in IPA CR R2-2210902</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vivo</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Proposal 1</w:t>
            </w:r>
            <w:r>
              <w:rPr>
                <w:rFonts w:eastAsia="宋体" w:cs="Arial"/>
                <w:kern w:val="2"/>
                <w:sz w:val="16"/>
                <w:szCs w:val="16"/>
              </w:rPr>
              <w:tab/>
              <w:t>Remove the change “… enter RRC_IDLE, and …” in clause 5.3.7.2 from the IPA CR R2-2210902” (see TP provided in the Annex).</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This is a copy-paste mistake in R2-2210902, thus suggest to agree the change and revise R2-2211747 to include the change.</w:t>
            </w:r>
          </w:p>
        </w:tc>
      </w:tr>
      <w:tr w:rsidR="00FB1D72" w:rsidTr="00A5601A">
        <w:trPr>
          <w:trHeight w:val="400"/>
        </w:trPr>
        <w:tc>
          <w:tcPr>
            <w:tcW w:w="0" w:type="auto"/>
            <w:tcBorders>
              <w:top w:val="nil"/>
              <w:left w:val="single" w:sz="4" w:space="0" w:color="A6A6A6"/>
              <w:bottom w:val="single" w:sz="4" w:space="0" w:color="A6A6A6"/>
              <w:right w:val="single" w:sz="4" w:space="0" w:color="A6A6A6"/>
            </w:tcBorders>
            <w:hideMark/>
          </w:tcPr>
          <w:p w:rsidR="00A5601A" w:rsidRDefault="00297D47">
            <w:pPr>
              <w:rPr>
                <w:rFonts w:eastAsia="宋体" w:cs="Arial"/>
                <w:b/>
                <w:bCs/>
                <w:color w:val="0000FF"/>
                <w:kern w:val="2"/>
                <w:sz w:val="16"/>
                <w:szCs w:val="16"/>
                <w:u w:val="single"/>
              </w:rPr>
            </w:pPr>
            <w:hyperlink r:id="rId12" w:history="1">
              <w:r w:rsidR="00A5601A">
                <w:rPr>
                  <w:rStyle w:val="a3"/>
                  <w:rFonts w:eastAsia="宋体" w:cs="Arial"/>
                  <w:b/>
                  <w:bCs/>
                  <w:color w:val="0000FF"/>
                  <w:kern w:val="2"/>
                  <w:sz w:val="16"/>
                  <w:szCs w:val="16"/>
                </w:rPr>
                <w:t>R2-2211674</w:t>
              </w:r>
            </w:hyperlink>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Correction to RLC handling upon reception of RRCRelease message with suspendConfig</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vivo</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In clause 5.3.8.3, clarify the UE behaviour on RLC entity handling for SRB1, considering whether the UE is acting as a L2 U2N Remote UE and whether to release the PC5 unicast link.</w:t>
            </w:r>
          </w:p>
        </w:tc>
        <w:tc>
          <w:tcPr>
            <w:tcW w:w="0" w:type="auto"/>
            <w:tcBorders>
              <w:top w:val="nil"/>
              <w:left w:val="nil"/>
              <w:bottom w:val="single" w:sz="4" w:space="0" w:color="A6A6A6"/>
              <w:right w:val="single" w:sz="4" w:space="0" w:color="A6A6A6"/>
            </w:tcBorders>
          </w:tcPr>
          <w:p w:rsidR="00A5601A" w:rsidRDefault="006D4B9F">
            <w:pPr>
              <w:rPr>
                <w:rFonts w:eastAsia="宋体" w:cs="Arial"/>
                <w:kern w:val="2"/>
                <w:sz w:val="16"/>
                <w:szCs w:val="16"/>
              </w:rPr>
            </w:pPr>
            <w:r>
              <w:rPr>
                <w:rFonts w:eastAsia="宋体" w:cs="Arial"/>
                <w:sz w:val="16"/>
                <w:szCs w:val="16"/>
              </w:rPr>
              <w:t>The intention is ok to the rapporteur, but the changes may be too detailed, we can consider to make the changes in 5.3.13.2 before applying the default SL-RLC1.</w:t>
            </w:r>
          </w:p>
        </w:tc>
      </w:tr>
      <w:tr w:rsidR="00FB1D72" w:rsidTr="00A5601A">
        <w:trPr>
          <w:trHeight w:val="210"/>
        </w:trPr>
        <w:tc>
          <w:tcPr>
            <w:tcW w:w="0" w:type="auto"/>
            <w:tcBorders>
              <w:top w:val="nil"/>
              <w:left w:val="single" w:sz="4" w:space="0" w:color="A6A6A6"/>
              <w:bottom w:val="single" w:sz="4" w:space="0" w:color="A6A6A6"/>
              <w:right w:val="single" w:sz="4" w:space="0" w:color="A6A6A6"/>
            </w:tcBorders>
            <w:hideMark/>
          </w:tcPr>
          <w:p w:rsidR="00A5601A" w:rsidRDefault="00297D47">
            <w:pPr>
              <w:rPr>
                <w:rFonts w:eastAsia="宋体" w:cs="Arial"/>
                <w:b/>
                <w:bCs/>
                <w:color w:val="0000FF"/>
                <w:kern w:val="2"/>
                <w:sz w:val="16"/>
                <w:szCs w:val="16"/>
                <w:u w:val="single"/>
              </w:rPr>
            </w:pPr>
            <w:hyperlink r:id="rId13" w:history="1">
              <w:r w:rsidR="00A5601A">
                <w:rPr>
                  <w:rStyle w:val="a3"/>
                  <w:rFonts w:eastAsia="宋体" w:cs="Arial"/>
                  <w:b/>
                  <w:bCs/>
                  <w:color w:val="0000FF"/>
                  <w:kern w:val="2"/>
                  <w:sz w:val="16"/>
                  <w:szCs w:val="16"/>
                </w:rPr>
                <w:t>R2-2211750</w:t>
              </w:r>
            </w:hyperlink>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Remaining CP correction for sidelink relay</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Huawei, HiSilicon</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Observation 1: According to the discussion in RAN2 #118, majority prefer not to have restriction on Rx UE behavior.</w:t>
            </w:r>
          </w:p>
          <w:p w:rsidR="00A5601A" w:rsidRDefault="00A5601A">
            <w:pPr>
              <w:rPr>
                <w:rFonts w:eastAsia="宋体" w:cs="Arial"/>
                <w:kern w:val="2"/>
                <w:sz w:val="16"/>
                <w:szCs w:val="16"/>
              </w:rPr>
            </w:pPr>
            <w:r>
              <w:rPr>
                <w:rFonts w:eastAsia="宋体" w:cs="Arial"/>
                <w:kern w:val="2"/>
                <w:sz w:val="16"/>
                <w:szCs w:val="16"/>
              </w:rPr>
              <w:t>Observation 2: For L2/L3 U2N Remote UE in IDL/INACITVE state as well as the L3 U2N Remote UE in CONNECTED state, the UE needs to check Uu threshold condition before relay (re)selection. For L2 U2N Remote UE in CONNECTED state, the mobility management is under network control.</w:t>
            </w:r>
          </w:p>
          <w:p w:rsidR="00A5601A" w:rsidRDefault="00A5601A">
            <w:pPr>
              <w:rPr>
                <w:rFonts w:eastAsia="宋体" w:cs="Arial"/>
                <w:kern w:val="2"/>
                <w:sz w:val="16"/>
                <w:szCs w:val="16"/>
              </w:rPr>
            </w:pPr>
            <w:r>
              <w:rPr>
                <w:rFonts w:eastAsia="宋体" w:cs="Arial"/>
                <w:kern w:val="2"/>
                <w:sz w:val="16"/>
                <w:szCs w:val="16"/>
              </w:rPr>
              <w:t xml:space="preserve">Proposal 1: Considering a UE is required to meet the Uu threshold to perform relay (re)selection following existing RRC spec, there is </w:t>
            </w:r>
            <w:r>
              <w:rPr>
                <w:rFonts w:eastAsia="宋体" w:cs="Arial"/>
                <w:kern w:val="2"/>
                <w:sz w:val="16"/>
                <w:szCs w:val="16"/>
              </w:rPr>
              <w:lastRenderedPageBreak/>
              <w:t>no need to impose Uu threshold condition on Remote UE’s discovery monitoring and corresponding SUI request.</w:t>
            </w:r>
          </w:p>
          <w:p w:rsidR="00A5601A" w:rsidRDefault="00A5601A">
            <w:pPr>
              <w:rPr>
                <w:rFonts w:eastAsia="宋体" w:cs="Arial"/>
                <w:kern w:val="2"/>
                <w:sz w:val="16"/>
                <w:szCs w:val="16"/>
              </w:rPr>
            </w:pPr>
            <w:r>
              <w:rPr>
                <w:rFonts w:eastAsia="宋体" w:cs="Arial"/>
                <w:kern w:val="2"/>
                <w:sz w:val="16"/>
                <w:szCs w:val="16"/>
              </w:rPr>
              <w:t>Proposal 1a: RAN2 agree the following changes:</w:t>
            </w:r>
          </w:p>
          <w:p w:rsidR="00A5601A" w:rsidRDefault="00A5601A">
            <w:pPr>
              <w:rPr>
                <w:rFonts w:eastAsia="宋体" w:cs="Arial"/>
                <w:kern w:val="2"/>
                <w:sz w:val="16"/>
                <w:szCs w:val="16"/>
              </w:rPr>
            </w:pPr>
            <w:r>
              <w:rPr>
                <w:rFonts w:ascii="宋体" w:eastAsia="宋体" w:hAnsi="宋体" w:cs="Arial" w:hint="eastAsia"/>
                <w:kern w:val="2"/>
                <w:sz w:val="16"/>
                <w:szCs w:val="16"/>
              </w:rPr>
              <w:t>‐</w:t>
            </w:r>
            <w:r>
              <w:rPr>
                <w:rFonts w:eastAsia="宋体" w:cs="Arial"/>
                <w:kern w:val="2"/>
                <w:sz w:val="16"/>
                <w:szCs w:val="16"/>
              </w:rPr>
              <w:tab/>
              <w:t>In 5.8.3.2 in TS 38.331, remove the relay/remote UE AS-layer condition for relay discovery reception, to align with 5.8.13.2 (R2-2209377, OPPO)</w:t>
            </w:r>
          </w:p>
          <w:p w:rsidR="00A5601A" w:rsidRDefault="00A5601A">
            <w:pPr>
              <w:rPr>
                <w:rFonts w:eastAsia="宋体" w:cs="Arial"/>
                <w:kern w:val="2"/>
                <w:sz w:val="16"/>
                <w:szCs w:val="16"/>
              </w:rPr>
            </w:pPr>
            <w:r>
              <w:rPr>
                <w:rFonts w:ascii="宋体" w:eastAsia="宋体" w:hAnsi="宋体" w:cs="Arial" w:hint="eastAsia"/>
                <w:kern w:val="2"/>
                <w:sz w:val="16"/>
                <w:szCs w:val="16"/>
              </w:rPr>
              <w:t>‐</w:t>
            </w:r>
            <w:r>
              <w:rPr>
                <w:rFonts w:eastAsia="宋体" w:cs="Arial"/>
                <w:kern w:val="2"/>
                <w:sz w:val="16"/>
                <w:szCs w:val="16"/>
              </w:rPr>
              <w:tab/>
              <w:t>In clause 8.1 in TS 38.304, "or receive" is remove from the sentence "The U2N Remote UE, the U2N Relay UE, or both may transmit or receive NR sidelink relay discovery (i.e., as specified in TS 23.304 [22]) if it fulfills the condition(s) defined in TS 38.331 [3].".( R2-2210625, Nokia)</w:t>
            </w:r>
          </w:p>
          <w:p w:rsidR="00A5601A" w:rsidRDefault="00A5601A">
            <w:pPr>
              <w:rPr>
                <w:rFonts w:eastAsia="宋体" w:cs="Arial"/>
                <w:kern w:val="2"/>
                <w:sz w:val="16"/>
                <w:szCs w:val="16"/>
              </w:rPr>
            </w:pPr>
            <w:r>
              <w:rPr>
                <w:rFonts w:eastAsia="宋体" w:cs="Arial"/>
                <w:kern w:val="2"/>
                <w:sz w:val="16"/>
                <w:szCs w:val="16"/>
              </w:rPr>
              <w:t>Proposal 2: Clarify in 5.3.5.11 that when the target is a L2 U2N Relay UE, the Remote UE does not apply Uu L1/MAC configuration and only apply T311 for path switch.</w:t>
            </w:r>
          </w:p>
          <w:p w:rsidR="00A5601A" w:rsidRDefault="00A5601A">
            <w:pPr>
              <w:rPr>
                <w:rFonts w:eastAsia="宋体" w:cs="Arial"/>
                <w:kern w:val="2"/>
                <w:sz w:val="16"/>
                <w:szCs w:val="16"/>
              </w:rPr>
            </w:pPr>
            <w:r>
              <w:rPr>
                <w:rFonts w:eastAsia="宋体" w:cs="Arial"/>
                <w:kern w:val="2"/>
                <w:sz w:val="16"/>
                <w:szCs w:val="16"/>
              </w:rPr>
              <w:t>Proposal 3: Clarify in clause 5.8.15.3 if detect suitable relay UE consider one suitable relay can be selected, otherwise consider no relay can be selected (not only based on AS criteria).</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lastRenderedPageBreak/>
              <w:t>P1 and P1a are to be discussed in 2.2 for discovery monitoring and AS threshold condition.</w:t>
            </w:r>
          </w:p>
          <w:p w:rsidR="00A5601A" w:rsidRDefault="00A5601A">
            <w:pPr>
              <w:rPr>
                <w:rFonts w:eastAsia="宋体" w:cs="Arial"/>
                <w:kern w:val="2"/>
                <w:sz w:val="16"/>
                <w:szCs w:val="16"/>
              </w:rPr>
            </w:pPr>
            <w:r>
              <w:rPr>
                <w:rFonts w:eastAsia="宋体" w:cs="Arial"/>
                <w:kern w:val="2"/>
                <w:sz w:val="16"/>
                <w:szCs w:val="16"/>
              </w:rPr>
              <w:t>P2 is to be discussed in 2.3 for full configuration.</w:t>
            </w:r>
          </w:p>
          <w:p w:rsidR="00A5601A" w:rsidRDefault="00A5601A">
            <w:pPr>
              <w:rPr>
                <w:rFonts w:eastAsia="宋体" w:cs="Arial"/>
                <w:kern w:val="2"/>
                <w:sz w:val="16"/>
                <w:szCs w:val="16"/>
              </w:rPr>
            </w:pPr>
            <w:r>
              <w:rPr>
                <w:rFonts w:eastAsia="宋体" w:cs="Arial"/>
                <w:kern w:val="2"/>
                <w:sz w:val="16"/>
                <w:szCs w:val="16"/>
              </w:rPr>
              <w:t>P3 is to be discussed in 2.4 for relay (re)selection.</w:t>
            </w:r>
          </w:p>
        </w:tc>
      </w:tr>
      <w:tr w:rsidR="00FB1D72" w:rsidTr="00A5601A">
        <w:trPr>
          <w:trHeight w:val="210"/>
        </w:trPr>
        <w:tc>
          <w:tcPr>
            <w:tcW w:w="0" w:type="auto"/>
            <w:tcBorders>
              <w:top w:val="nil"/>
              <w:left w:val="single" w:sz="4" w:space="0" w:color="A6A6A6"/>
              <w:bottom w:val="single" w:sz="4" w:space="0" w:color="A6A6A6"/>
              <w:right w:val="single" w:sz="4" w:space="0" w:color="A6A6A6"/>
            </w:tcBorders>
            <w:hideMark/>
          </w:tcPr>
          <w:p w:rsidR="00A5601A" w:rsidRDefault="00297D47">
            <w:pPr>
              <w:rPr>
                <w:rFonts w:eastAsia="宋体" w:cs="Arial"/>
                <w:b/>
                <w:bCs/>
                <w:color w:val="0000FF"/>
                <w:kern w:val="2"/>
                <w:sz w:val="16"/>
                <w:szCs w:val="16"/>
                <w:u w:val="single"/>
              </w:rPr>
            </w:pPr>
            <w:hyperlink r:id="rId14" w:history="1">
              <w:r w:rsidR="00A5601A">
                <w:rPr>
                  <w:rStyle w:val="a3"/>
                  <w:rFonts w:eastAsia="宋体" w:cs="Arial"/>
                  <w:b/>
                  <w:bCs/>
                  <w:color w:val="0000FF"/>
                  <w:kern w:val="2"/>
                  <w:sz w:val="16"/>
                  <w:szCs w:val="16"/>
                </w:rPr>
                <w:t>R2-2211872</w:t>
              </w:r>
            </w:hyperlink>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Correction on handover notification forwarding</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Xiaomi</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Upon handover, relay UE doesn’t send NotificationMessageSidelink message, if the PCell doesn’t change.</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The proposal is to be discussed in 2.5 others.</w:t>
            </w:r>
          </w:p>
        </w:tc>
      </w:tr>
      <w:tr w:rsidR="00FB1D72" w:rsidTr="00A5601A">
        <w:trPr>
          <w:trHeight w:val="210"/>
        </w:trPr>
        <w:tc>
          <w:tcPr>
            <w:tcW w:w="0" w:type="auto"/>
            <w:tcBorders>
              <w:top w:val="nil"/>
              <w:left w:val="single" w:sz="4" w:space="0" w:color="A6A6A6"/>
              <w:bottom w:val="single" w:sz="4" w:space="0" w:color="A6A6A6"/>
              <w:right w:val="single" w:sz="4" w:space="0" w:color="A6A6A6"/>
            </w:tcBorders>
            <w:hideMark/>
          </w:tcPr>
          <w:p w:rsidR="00A5601A" w:rsidRDefault="00297D47">
            <w:pPr>
              <w:rPr>
                <w:rFonts w:eastAsia="宋体" w:cs="Arial"/>
                <w:b/>
                <w:bCs/>
                <w:color w:val="0000FF"/>
                <w:kern w:val="2"/>
                <w:sz w:val="16"/>
                <w:szCs w:val="16"/>
                <w:u w:val="single"/>
              </w:rPr>
            </w:pPr>
            <w:hyperlink r:id="rId15" w:history="1">
              <w:r w:rsidR="00A5601A">
                <w:rPr>
                  <w:rStyle w:val="a3"/>
                  <w:rFonts w:eastAsia="宋体" w:cs="Arial"/>
                  <w:b/>
                  <w:bCs/>
                  <w:color w:val="0000FF"/>
                  <w:kern w:val="2"/>
                  <w:sz w:val="16"/>
                  <w:szCs w:val="16"/>
                </w:rPr>
                <w:t>R2-2211873</w:t>
              </w:r>
            </w:hyperlink>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Correction on remote UE's resource allocation</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Xiaomi, Ericsson</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OOC Remote UE in RRC_IDLE/INACTIVE can use preconfigured resource if the forwarded SIB12 doesn’t include normal pool and exception pool, from the moment the UE initiates RRC connection establishment or RRC connection resume, until receiving an RRCReconfiguration including sl-ConfigDedicatedNR, or receiving an RRCRelease or an RRCReject.</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The proposal is to be discussed in 2.5 others.</w:t>
            </w:r>
          </w:p>
        </w:tc>
      </w:tr>
      <w:tr w:rsidR="00FB1D72" w:rsidTr="00A5601A">
        <w:trPr>
          <w:trHeight w:val="400"/>
        </w:trPr>
        <w:tc>
          <w:tcPr>
            <w:tcW w:w="0" w:type="auto"/>
            <w:tcBorders>
              <w:top w:val="nil"/>
              <w:left w:val="single" w:sz="4" w:space="0" w:color="A6A6A6"/>
              <w:bottom w:val="single" w:sz="4" w:space="0" w:color="A6A6A6"/>
              <w:right w:val="single" w:sz="4" w:space="0" w:color="A6A6A6"/>
            </w:tcBorders>
            <w:hideMark/>
          </w:tcPr>
          <w:p w:rsidR="00A5601A" w:rsidRDefault="00297D47">
            <w:pPr>
              <w:rPr>
                <w:rFonts w:eastAsia="宋体" w:cs="Arial"/>
                <w:b/>
                <w:bCs/>
                <w:color w:val="0000FF"/>
                <w:kern w:val="2"/>
                <w:sz w:val="16"/>
                <w:szCs w:val="16"/>
                <w:u w:val="single"/>
              </w:rPr>
            </w:pPr>
            <w:hyperlink r:id="rId16" w:history="1">
              <w:r w:rsidR="00A5601A">
                <w:rPr>
                  <w:rStyle w:val="a3"/>
                  <w:rFonts w:eastAsia="宋体" w:cs="Arial"/>
                  <w:b/>
                  <w:bCs/>
                  <w:color w:val="0000FF"/>
                  <w:kern w:val="2"/>
                  <w:sz w:val="16"/>
                  <w:szCs w:val="16"/>
                </w:rPr>
                <w:t>R2-2211898</w:t>
              </w:r>
            </w:hyperlink>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Correction on sync reference resource selection for remote UE</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ZTE, Sanechips</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1. Add the restriction of SIB12 used for selecting cell as synchronization reference source.</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The proposal is to be discussed in 2.5 others.</w:t>
            </w:r>
          </w:p>
        </w:tc>
      </w:tr>
      <w:tr w:rsidR="00FB1D72" w:rsidTr="00A5601A">
        <w:trPr>
          <w:trHeight w:val="210"/>
        </w:trPr>
        <w:tc>
          <w:tcPr>
            <w:tcW w:w="0" w:type="auto"/>
            <w:tcBorders>
              <w:top w:val="nil"/>
              <w:left w:val="single" w:sz="4" w:space="0" w:color="A6A6A6"/>
              <w:bottom w:val="single" w:sz="4" w:space="0" w:color="A6A6A6"/>
              <w:right w:val="single" w:sz="4" w:space="0" w:color="A6A6A6"/>
            </w:tcBorders>
            <w:hideMark/>
          </w:tcPr>
          <w:p w:rsidR="00A5601A" w:rsidRDefault="00297D47">
            <w:pPr>
              <w:rPr>
                <w:rFonts w:eastAsia="宋体" w:cs="Arial"/>
                <w:b/>
                <w:bCs/>
                <w:color w:val="0000FF"/>
                <w:kern w:val="2"/>
                <w:sz w:val="16"/>
                <w:szCs w:val="16"/>
                <w:u w:val="single"/>
              </w:rPr>
            </w:pPr>
            <w:hyperlink r:id="rId17" w:history="1">
              <w:r w:rsidR="00A5601A">
                <w:rPr>
                  <w:rStyle w:val="a3"/>
                  <w:rFonts w:eastAsia="宋体" w:cs="Arial"/>
                  <w:b/>
                  <w:bCs/>
                  <w:color w:val="0000FF"/>
                  <w:kern w:val="2"/>
                  <w:sz w:val="16"/>
                  <w:szCs w:val="16"/>
                </w:rPr>
                <w:t>R2-2211899</w:t>
              </w:r>
            </w:hyperlink>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Corrections on cast type for SL discovery</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ZTE, Sanechips</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Observation 1: Based on the current AS-layer specification, if sending all discovery messages using BC manner, it may cause “the useful discovery message may by mistake fail to pass the MAC layer filtering, and be discarded” and thus lead to unnecessary discovery failure.</w:t>
            </w:r>
          </w:p>
          <w:p w:rsidR="00A5601A" w:rsidRDefault="00A5601A">
            <w:pPr>
              <w:rPr>
                <w:rFonts w:eastAsia="宋体" w:cs="Arial"/>
                <w:kern w:val="2"/>
                <w:sz w:val="16"/>
                <w:szCs w:val="16"/>
              </w:rPr>
            </w:pPr>
            <w:r>
              <w:rPr>
                <w:rFonts w:eastAsia="宋体" w:cs="Arial"/>
                <w:kern w:val="2"/>
                <w:sz w:val="16"/>
                <w:szCs w:val="16"/>
              </w:rPr>
              <w:t>Proposal 1: Add a NOTE in TS 38.321 to clarify that the cast type indicator is always set to broadcast for discovery message transmission.</w:t>
            </w:r>
          </w:p>
          <w:p w:rsidR="00A5601A" w:rsidRDefault="00A5601A">
            <w:pPr>
              <w:rPr>
                <w:rFonts w:eastAsia="宋体" w:cs="Arial"/>
                <w:kern w:val="2"/>
                <w:sz w:val="16"/>
                <w:szCs w:val="16"/>
              </w:rPr>
            </w:pPr>
            <w:r>
              <w:rPr>
                <w:rFonts w:eastAsia="宋体" w:cs="Arial"/>
                <w:kern w:val="2"/>
                <w:sz w:val="16"/>
                <w:szCs w:val="16"/>
              </w:rPr>
              <w:t xml:space="preserve">Proposal 2: Add a NOTE in TS 38.321 to clarify that MAC layer filter will also match Source Layer-2 ID(s) of the UE when receiving discovery message. </w:t>
            </w:r>
          </w:p>
          <w:p w:rsidR="00A5601A" w:rsidRDefault="00A5601A">
            <w:pPr>
              <w:rPr>
                <w:rFonts w:eastAsia="宋体" w:cs="Arial"/>
                <w:kern w:val="2"/>
                <w:sz w:val="16"/>
                <w:szCs w:val="16"/>
              </w:rPr>
            </w:pPr>
            <w:r>
              <w:rPr>
                <w:rFonts w:eastAsia="宋体" w:cs="Arial"/>
                <w:kern w:val="2"/>
                <w:sz w:val="16"/>
                <w:szCs w:val="16"/>
              </w:rPr>
              <w:t>Proposal 3: Correction to TS 38.331: dummy the field sl-CastTypeDisc in SUI and remove related procedure text.</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This TDoc is discussing the SA2 LS R2-2211128 (Reply LS on Cast Type for Discovery message), thus suggest to handle it together with the LS discussion.</w:t>
            </w:r>
          </w:p>
        </w:tc>
      </w:tr>
      <w:tr w:rsidR="00FB1D72" w:rsidTr="00A5601A">
        <w:trPr>
          <w:trHeight w:val="400"/>
        </w:trPr>
        <w:tc>
          <w:tcPr>
            <w:tcW w:w="0" w:type="auto"/>
            <w:tcBorders>
              <w:top w:val="nil"/>
              <w:left w:val="single" w:sz="4" w:space="0" w:color="A6A6A6"/>
              <w:bottom w:val="single" w:sz="4" w:space="0" w:color="A6A6A6"/>
              <w:right w:val="single" w:sz="4" w:space="0" w:color="A6A6A6"/>
            </w:tcBorders>
            <w:hideMark/>
          </w:tcPr>
          <w:p w:rsidR="00A5601A" w:rsidRDefault="00297D47">
            <w:pPr>
              <w:rPr>
                <w:rFonts w:eastAsia="宋体" w:cs="Arial"/>
                <w:b/>
                <w:bCs/>
                <w:color w:val="0000FF"/>
                <w:kern w:val="2"/>
                <w:sz w:val="16"/>
                <w:szCs w:val="16"/>
                <w:u w:val="single"/>
              </w:rPr>
            </w:pPr>
            <w:hyperlink r:id="rId18" w:history="1">
              <w:r w:rsidR="00A5601A">
                <w:rPr>
                  <w:rStyle w:val="a3"/>
                  <w:rFonts w:eastAsia="宋体" w:cs="Arial"/>
                  <w:b/>
                  <w:bCs/>
                  <w:color w:val="0000FF"/>
                  <w:kern w:val="2"/>
                  <w:sz w:val="16"/>
                  <w:szCs w:val="16"/>
                </w:rPr>
                <w:t>R2-2211949</w:t>
              </w:r>
            </w:hyperlink>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Miscellaneous corrections on TS 38.331 for NR sidelink relay</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Xiaomi</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1.</w:t>
            </w:r>
            <w:r>
              <w:rPr>
                <w:rFonts w:eastAsia="宋体" w:cs="Arial"/>
                <w:kern w:val="2"/>
                <w:sz w:val="16"/>
                <w:szCs w:val="16"/>
              </w:rPr>
              <w:tab/>
              <w:t>In section 5.8.15.3, delete the corresponding description that “when AS layer releases the PC5-RRC connection with the currently selected U2N Relay UE”.</w:t>
            </w:r>
          </w:p>
          <w:p w:rsidR="00A5601A" w:rsidRDefault="00A5601A">
            <w:pPr>
              <w:rPr>
                <w:rFonts w:eastAsia="宋体" w:cs="Arial"/>
                <w:kern w:val="2"/>
                <w:sz w:val="16"/>
                <w:szCs w:val="16"/>
              </w:rPr>
            </w:pPr>
            <w:r>
              <w:rPr>
                <w:rFonts w:eastAsia="宋体" w:cs="Arial"/>
                <w:kern w:val="2"/>
                <w:sz w:val="16"/>
                <w:szCs w:val="16"/>
              </w:rPr>
              <w:t>2.</w:t>
            </w:r>
            <w:r>
              <w:rPr>
                <w:rFonts w:eastAsia="宋体" w:cs="Arial"/>
                <w:kern w:val="2"/>
                <w:sz w:val="16"/>
                <w:szCs w:val="16"/>
              </w:rPr>
              <w:tab/>
              <w:t xml:space="preserve">In section 5.8.14.1 and section 5.8.15.1, delete “receive” for the general description. </w:t>
            </w:r>
          </w:p>
          <w:p w:rsidR="00A5601A" w:rsidRDefault="00A5601A">
            <w:pPr>
              <w:rPr>
                <w:rFonts w:eastAsia="宋体" w:cs="Arial"/>
                <w:kern w:val="2"/>
                <w:sz w:val="16"/>
                <w:szCs w:val="16"/>
              </w:rPr>
            </w:pPr>
            <w:r>
              <w:rPr>
                <w:rFonts w:eastAsia="宋体" w:cs="Arial"/>
                <w:kern w:val="2"/>
                <w:sz w:val="16"/>
                <w:szCs w:val="16"/>
              </w:rPr>
              <w:t>3.</w:t>
            </w:r>
            <w:r>
              <w:rPr>
                <w:rFonts w:eastAsia="宋体" w:cs="Arial"/>
                <w:kern w:val="2"/>
                <w:sz w:val="16"/>
                <w:szCs w:val="16"/>
              </w:rPr>
              <w:tab/>
              <w:t xml:space="preserve">In section 5.8.15.1, add “and to perform selection and reselection of NR sidelink U2N Relay UE” in the general procedure. </w:t>
            </w:r>
          </w:p>
          <w:p w:rsidR="00A5601A" w:rsidRDefault="00A5601A">
            <w:pPr>
              <w:rPr>
                <w:rFonts w:eastAsia="宋体" w:cs="Arial"/>
                <w:kern w:val="2"/>
                <w:sz w:val="16"/>
                <w:szCs w:val="16"/>
              </w:rPr>
            </w:pPr>
            <w:r>
              <w:rPr>
                <w:rFonts w:eastAsia="宋体" w:cs="Arial"/>
                <w:kern w:val="2"/>
                <w:sz w:val="16"/>
                <w:szCs w:val="16"/>
              </w:rPr>
              <w:t>4.</w:t>
            </w:r>
            <w:r>
              <w:rPr>
                <w:rFonts w:eastAsia="宋体" w:cs="Arial"/>
                <w:kern w:val="2"/>
                <w:sz w:val="16"/>
                <w:szCs w:val="16"/>
              </w:rPr>
              <w:tab/>
              <w:t>In section 5.8.14.1 and section 5.8.15.1, clarify the threshold conditions only apply to relay-discovery.</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Change #1 is reasonable, suggest to agree.</w:t>
            </w:r>
          </w:p>
          <w:p w:rsidR="00A5601A" w:rsidRDefault="00A5601A">
            <w:pPr>
              <w:rPr>
                <w:rFonts w:eastAsia="宋体" w:cs="Arial"/>
                <w:kern w:val="2"/>
                <w:sz w:val="16"/>
                <w:szCs w:val="16"/>
              </w:rPr>
            </w:pPr>
            <w:r>
              <w:rPr>
                <w:rFonts w:eastAsia="宋体" w:cs="Arial"/>
                <w:kern w:val="2"/>
                <w:sz w:val="16"/>
                <w:szCs w:val="16"/>
              </w:rPr>
              <w:t>Change #2/3/4 are related to discovery monitoring and AS threshold, thus will be discussed in 2.2.</w:t>
            </w:r>
          </w:p>
        </w:tc>
      </w:tr>
      <w:tr w:rsidR="00FB1D72" w:rsidTr="00A5601A">
        <w:trPr>
          <w:trHeight w:val="400"/>
        </w:trPr>
        <w:tc>
          <w:tcPr>
            <w:tcW w:w="0" w:type="auto"/>
            <w:tcBorders>
              <w:top w:val="nil"/>
              <w:left w:val="single" w:sz="4" w:space="0" w:color="A6A6A6"/>
              <w:bottom w:val="single" w:sz="4" w:space="0" w:color="A6A6A6"/>
              <w:right w:val="single" w:sz="4" w:space="0" w:color="A6A6A6"/>
            </w:tcBorders>
            <w:hideMark/>
          </w:tcPr>
          <w:p w:rsidR="00A5601A" w:rsidRDefault="00297D47">
            <w:pPr>
              <w:rPr>
                <w:rFonts w:eastAsia="宋体" w:cs="Arial"/>
                <w:b/>
                <w:bCs/>
                <w:color w:val="0000FF"/>
                <w:kern w:val="2"/>
                <w:sz w:val="16"/>
                <w:szCs w:val="16"/>
                <w:u w:val="single"/>
              </w:rPr>
            </w:pPr>
            <w:hyperlink r:id="rId19" w:history="1">
              <w:r w:rsidR="00A5601A">
                <w:rPr>
                  <w:rStyle w:val="a3"/>
                  <w:rFonts w:eastAsia="宋体" w:cs="Arial"/>
                  <w:b/>
                  <w:bCs/>
                  <w:color w:val="0000FF"/>
                  <w:kern w:val="2"/>
                  <w:sz w:val="16"/>
                  <w:szCs w:val="16"/>
                </w:rPr>
                <w:t>R2-2212066</w:t>
              </w:r>
            </w:hyperlink>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Corrections for sideling relay in TS38.331</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Lenovo Information Technology</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1. In section 5.3.7.3a, ‘(re)’ is removed.</w:t>
            </w:r>
          </w:p>
          <w:p w:rsidR="00A5601A" w:rsidRDefault="00A5601A">
            <w:pPr>
              <w:rPr>
                <w:rFonts w:eastAsia="宋体" w:cs="Arial"/>
                <w:kern w:val="2"/>
                <w:sz w:val="16"/>
                <w:szCs w:val="16"/>
              </w:rPr>
            </w:pPr>
            <w:r>
              <w:rPr>
                <w:rFonts w:eastAsia="宋体" w:cs="Arial"/>
                <w:kern w:val="2"/>
                <w:sz w:val="16"/>
                <w:szCs w:val="16"/>
              </w:rPr>
              <w:t>2. In section 5.3.5.15.1, the description for sl-L2RelayUE-Config setting to setup and release is added, respectively.</w:t>
            </w:r>
          </w:p>
          <w:p w:rsidR="00A5601A" w:rsidRDefault="00A5601A">
            <w:pPr>
              <w:rPr>
                <w:rFonts w:eastAsia="宋体" w:cs="Arial"/>
                <w:kern w:val="2"/>
                <w:sz w:val="16"/>
                <w:szCs w:val="16"/>
              </w:rPr>
            </w:pPr>
            <w:r>
              <w:rPr>
                <w:rFonts w:eastAsia="宋体" w:cs="Arial"/>
                <w:kern w:val="2"/>
                <w:sz w:val="16"/>
                <w:szCs w:val="16"/>
              </w:rPr>
              <w:t>3. In section 5.3.5.16, the description for sl-L2RemoteUE-Config setting to setup and release is added, respectively.</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Change #1 is reasonable, suggest to agree.</w:t>
            </w:r>
          </w:p>
          <w:p w:rsidR="00A5601A" w:rsidRDefault="00A5601A">
            <w:pPr>
              <w:rPr>
                <w:rFonts w:eastAsia="宋体" w:cs="Arial"/>
                <w:kern w:val="2"/>
                <w:sz w:val="16"/>
                <w:szCs w:val="16"/>
              </w:rPr>
            </w:pPr>
            <w:r>
              <w:rPr>
                <w:rFonts w:eastAsia="宋体" w:cs="Arial"/>
                <w:kern w:val="2"/>
                <w:sz w:val="16"/>
                <w:szCs w:val="16"/>
              </w:rPr>
              <w:t>Change #2/3 are editorial, suggest to agree.</w:t>
            </w:r>
          </w:p>
        </w:tc>
      </w:tr>
      <w:tr w:rsidR="00FB1D72" w:rsidTr="00A5601A">
        <w:trPr>
          <w:trHeight w:val="420"/>
        </w:trPr>
        <w:tc>
          <w:tcPr>
            <w:tcW w:w="0" w:type="auto"/>
            <w:tcBorders>
              <w:top w:val="nil"/>
              <w:left w:val="single" w:sz="4" w:space="0" w:color="A6A6A6"/>
              <w:bottom w:val="single" w:sz="4" w:space="0" w:color="A6A6A6"/>
              <w:right w:val="single" w:sz="4" w:space="0" w:color="A6A6A6"/>
            </w:tcBorders>
            <w:hideMark/>
          </w:tcPr>
          <w:p w:rsidR="00A5601A" w:rsidRDefault="00297D47">
            <w:pPr>
              <w:rPr>
                <w:rFonts w:eastAsia="宋体" w:cs="Arial"/>
                <w:b/>
                <w:bCs/>
                <w:color w:val="0000FF"/>
                <w:kern w:val="2"/>
                <w:sz w:val="16"/>
                <w:szCs w:val="16"/>
                <w:u w:val="single"/>
              </w:rPr>
            </w:pPr>
            <w:hyperlink r:id="rId20" w:history="1">
              <w:r w:rsidR="00A5601A">
                <w:rPr>
                  <w:rStyle w:val="a3"/>
                  <w:rFonts w:eastAsia="宋体" w:cs="Arial"/>
                  <w:b/>
                  <w:bCs/>
                  <w:color w:val="0000FF"/>
                  <w:kern w:val="2"/>
                  <w:sz w:val="16"/>
                  <w:szCs w:val="16"/>
                </w:rPr>
                <w:t>R2-2212136</w:t>
              </w:r>
            </w:hyperlink>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Miscellaneous corrections on TS 38.331 for NR Sidelink Relay</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CATT</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1.</w:t>
            </w:r>
            <w:r>
              <w:rPr>
                <w:rFonts w:eastAsia="宋体" w:cs="Arial"/>
                <w:kern w:val="2"/>
                <w:sz w:val="16"/>
                <w:szCs w:val="16"/>
              </w:rPr>
              <w:tab/>
              <w:t>In subclause 5.3.5.15.3, chage “establish a SRAP entity” to “establish a SRAP entity at Uu interface and separate collocated SRAP entity at the PC5 interface”</w:t>
            </w:r>
          </w:p>
          <w:p w:rsidR="00A5601A" w:rsidRDefault="00A5601A">
            <w:pPr>
              <w:rPr>
                <w:rFonts w:eastAsia="宋体" w:cs="Arial"/>
                <w:kern w:val="2"/>
                <w:sz w:val="16"/>
                <w:szCs w:val="16"/>
              </w:rPr>
            </w:pPr>
            <w:r>
              <w:rPr>
                <w:rFonts w:eastAsia="宋体" w:cs="Arial"/>
                <w:kern w:val="2"/>
                <w:sz w:val="16"/>
                <w:szCs w:val="16"/>
              </w:rPr>
              <w:t>2.</w:t>
            </w:r>
            <w:r>
              <w:rPr>
                <w:rFonts w:eastAsia="宋体" w:cs="Arial"/>
                <w:kern w:val="2"/>
                <w:sz w:val="16"/>
                <w:szCs w:val="16"/>
              </w:rPr>
              <w:tab/>
              <w:t>In subclause 5.3.3.4 and 5.3.7.5, add the judgement whether RRC message includes sl-L2RemoteUE-Config before perform the configuration.</w:t>
            </w:r>
          </w:p>
          <w:p w:rsidR="00A5601A" w:rsidRDefault="00A5601A">
            <w:pPr>
              <w:rPr>
                <w:rFonts w:eastAsia="宋体" w:cs="Arial"/>
                <w:kern w:val="2"/>
                <w:sz w:val="16"/>
                <w:szCs w:val="16"/>
              </w:rPr>
            </w:pPr>
            <w:r>
              <w:rPr>
                <w:rFonts w:eastAsia="宋体" w:cs="Arial"/>
                <w:kern w:val="2"/>
                <w:sz w:val="16"/>
                <w:szCs w:val="16"/>
              </w:rPr>
              <w:t>3.</w:t>
            </w:r>
            <w:r>
              <w:rPr>
                <w:rFonts w:eastAsia="宋体" w:cs="Arial"/>
                <w:kern w:val="2"/>
                <w:sz w:val="16"/>
                <w:szCs w:val="16"/>
              </w:rPr>
              <w:tab/>
              <w:t>In the field description of related IE(SL-BWP-PoolConfig and SL-BWP-DiscPoolConfig), specify the configured Tx resource pools indexing rule when both sl-TxPoolScheduling and sl-DiscTxPoolScheduling are configured.</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For change #1, the rapporteur understand how to establish SRAP entity is referr</w:t>
            </w:r>
            <w:r w:rsidR="002A0780">
              <w:rPr>
                <w:rFonts w:eastAsia="宋体" w:cs="Arial"/>
                <w:kern w:val="2"/>
                <w:sz w:val="16"/>
                <w:szCs w:val="16"/>
              </w:rPr>
              <w:t>ing to the SRAP specification, and</w:t>
            </w:r>
            <w:r>
              <w:rPr>
                <w:rFonts w:eastAsia="宋体" w:cs="Arial"/>
                <w:kern w:val="2"/>
                <w:sz w:val="16"/>
                <w:szCs w:val="16"/>
              </w:rPr>
              <w:t xml:space="preserve"> RRC does not </w:t>
            </w:r>
            <w:r w:rsidR="002A0780">
              <w:rPr>
                <w:rFonts w:eastAsia="宋体" w:cs="Arial"/>
                <w:kern w:val="2"/>
                <w:sz w:val="16"/>
                <w:szCs w:val="16"/>
              </w:rPr>
              <w:t xml:space="preserve">need to </w:t>
            </w:r>
            <w:r>
              <w:rPr>
                <w:rFonts w:eastAsia="宋体" w:cs="Arial"/>
                <w:kern w:val="2"/>
                <w:sz w:val="16"/>
                <w:szCs w:val="16"/>
              </w:rPr>
              <w:t>explain too much, thus feel the change is not needed.</w:t>
            </w:r>
          </w:p>
          <w:p w:rsidR="00A5601A" w:rsidRDefault="00A5601A">
            <w:pPr>
              <w:rPr>
                <w:rFonts w:eastAsia="宋体" w:cs="Arial"/>
                <w:kern w:val="2"/>
                <w:sz w:val="16"/>
                <w:szCs w:val="16"/>
              </w:rPr>
            </w:pPr>
            <w:r>
              <w:rPr>
                <w:rFonts w:eastAsia="宋体" w:cs="Arial"/>
                <w:kern w:val="2"/>
                <w:sz w:val="16"/>
                <w:szCs w:val="16"/>
              </w:rPr>
              <w:t>For change #2, in RRC message, the presence condition already clarifies the fields can only be provided to the L2 Remote UE, thus it seems no need to duplicate the condition in procedural text.</w:t>
            </w:r>
          </w:p>
          <w:p w:rsidR="00A5601A" w:rsidRDefault="00A5601A">
            <w:pPr>
              <w:rPr>
                <w:rFonts w:eastAsia="宋体" w:cs="Arial"/>
                <w:kern w:val="2"/>
                <w:sz w:val="16"/>
                <w:szCs w:val="16"/>
              </w:rPr>
            </w:pPr>
            <w:r>
              <w:rPr>
                <w:rFonts w:eastAsia="宋体" w:cs="Arial"/>
                <w:kern w:val="2"/>
                <w:sz w:val="16"/>
                <w:szCs w:val="16"/>
              </w:rPr>
              <w:t>Change #3 is related to the RAN1 LS R2-2211147 (Reply LS on resource pool index in DCI Format 3_0), thus suggest to handle it together with the LS discussion.</w:t>
            </w:r>
          </w:p>
        </w:tc>
      </w:tr>
      <w:tr w:rsidR="00FB1D72" w:rsidTr="00A5601A">
        <w:trPr>
          <w:trHeight w:val="210"/>
        </w:trPr>
        <w:tc>
          <w:tcPr>
            <w:tcW w:w="0" w:type="auto"/>
            <w:tcBorders>
              <w:top w:val="nil"/>
              <w:left w:val="single" w:sz="4" w:space="0" w:color="A6A6A6"/>
              <w:bottom w:val="single" w:sz="4" w:space="0" w:color="A6A6A6"/>
              <w:right w:val="single" w:sz="4" w:space="0" w:color="A6A6A6"/>
            </w:tcBorders>
            <w:hideMark/>
          </w:tcPr>
          <w:p w:rsidR="00A5601A" w:rsidRDefault="00297D47">
            <w:pPr>
              <w:rPr>
                <w:rFonts w:eastAsia="宋体" w:cs="Arial"/>
                <w:b/>
                <w:bCs/>
                <w:color w:val="0000FF"/>
                <w:kern w:val="2"/>
                <w:sz w:val="16"/>
                <w:szCs w:val="16"/>
                <w:u w:val="single"/>
              </w:rPr>
            </w:pPr>
            <w:hyperlink r:id="rId21" w:history="1">
              <w:r w:rsidR="00A5601A">
                <w:rPr>
                  <w:rStyle w:val="a3"/>
                  <w:rFonts w:eastAsia="宋体" w:cs="Arial"/>
                  <w:b/>
                  <w:bCs/>
                  <w:color w:val="0000FF"/>
                  <w:kern w:val="2"/>
                  <w:sz w:val="16"/>
                  <w:szCs w:val="16"/>
                </w:rPr>
                <w:t>R2-2212204</w:t>
              </w:r>
            </w:hyperlink>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Correction on RRC for SL relay</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Samsung</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Change #1:</w:t>
            </w:r>
          </w:p>
          <w:p w:rsidR="00A5601A" w:rsidRDefault="00A5601A">
            <w:pPr>
              <w:rPr>
                <w:rFonts w:eastAsia="宋体" w:cs="Arial"/>
                <w:kern w:val="2"/>
                <w:sz w:val="16"/>
                <w:szCs w:val="16"/>
              </w:rPr>
            </w:pPr>
            <w:r>
              <w:rPr>
                <w:rFonts w:eastAsia="宋体" w:cs="Arial" w:hint="eastAsia"/>
                <w:kern w:val="2"/>
                <w:sz w:val="16"/>
                <w:szCs w:val="16"/>
              </w:rPr>
              <w:t>–</w:t>
            </w:r>
            <w:r>
              <w:rPr>
                <w:rFonts w:eastAsia="宋体" w:cs="Arial"/>
                <w:kern w:val="2"/>
                <w:sz w:val="16"/>
                <w:szCs w:val="16"/>
              </w:rPr>
              <w:tab/>
              <w:t>In 5.3.3.8, clarifiy the Remote UE indicates to its upper layers to trigger PC5 unicast link release with Relay UE.</w:t>
            </w:r>
          </w:p>
          <w:p w:rsidR="00A5601A" w:rsidRDefault="00A5601A">
            <w:pPr>
              <w:rPr>
                <w:rFonts w:eastAsia="宋体" w:cs="Arial"/>
                <w:kern w:val="2"/>
                <w:sz w:val="16"/>
                <w:szCs w:val="16"/>
              </w:rPr>
            </w:pPr>
            <w:r>
              <w:rPr>
                <w:rFonts w:eastAsia="宋体" w:cs="Arial"/>
                <w:kern w:val="2"/>
                <w:sz w:val="16"/>
                <w:szCs w:val="16"/>
              </w:rPr>
              <w:t>Change #2:</w:t>
            </w:r>
          </w:p>
          <w:p w:rsidR="00A5601A" w:rsidRDefault="00A5601A">
            <w:pPr>
              <w:rPr>
                <w:rFonts w:eastAsia="宋体" w:cs="Arial"/>
                <w:kern w:val="2"/>
                <w:sz w:val="16"/>
                <w:szCs w:val="16"/>
              </w:rPr>
            </w:pPr>
            <w:r>
              <w:rPr>
                <w:rFonts w:eastAsia="宋体" w:cs="Arial" w:hint="eastAsia"/>
                <w:kern w:val="2"/>
                <w:sz w:val="16"/>
                <w:szCs w:val="16"/>
              </w:rPr>
              <w:t>–</w:t>
            </w:r>
            <w:r>
              <w:rPr>
                <w:rFonts w:eastAsia="宋体" w:cs="Arial"/>
                <w:kern w:val="2"/>
                <w:sz w:val="16"/>
                <w:szCs w:val="16"/>
              </w:rPr>
              <w:tab/>
              <w:t>In 5.8.1, 5.8.2, add TS 24.554 [72].</w:t>
            </w:r>
          </w:p>
          <w:p w:rsidR="00A5601A" w:rsidRDefault="00A5601A">
            <w:pPr>
              <w:rPr>
                <w:rFonts w:eastAsia="宋体" w:cs="Arial"/>
                <w:kern w:val="2"/>
                <w:sz w:val="16"/>
                <w:szCs w:val="16"/>
              </w:rPr>
            </w:pPr>
            <w:r>
              <w:rPr>
                <w:rFonts w:eastAsia="宋体" w:cs="Arial" w:hint="eastAsia"/>
                <w:kern w:val="2"/>
                <w:sz w:val="16"/>
                <w:szCs w:val="16"/>
              </w:rPr>
              <w:t>–</w:t>
            </w:r>
            <w:r>
              <w:rPr>
                <w:rFonts w:eastAsia="宋体" w:cs="Arial"/>
                <w:kern w:val="2"/>
                <w:sz w:val="16"/>
                <w:szCs w:val="16"/>
              </w:rPr>
              <w:tab/>
              <w:t>In 9.1.1.4, add “or Prose Direct Link Establishment Request, TS 24.554 [72]” in SL-SRB0, and add “or ProSe Direct Link Security Mode Command and ProSe Direct Link Security Mode Complete, TS 24.554 [72]” in SL-SRB1 and add “, TS 24.587 [57] or Prose Direct Link Security Mode Complete, TS 24.554 [72]” in SL-SRB2.</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 xml:space="preserve">Change #1 is for the case that remote UE has RRC connection abortion, which may happen when the Remote UE already sent msg3 but not received msg4 successfully yet. But from relay UE side, to forward remote UE’s msg3/4, it </w:t>
            </w:r>
            <w:r w:rsidR="002A0780">
              <w:rPr>
                <w:rFonts w:eastAsia="宋体" w:cs="Arial"/>
                <w:kern w:val="2"/>
                <w:sz w:val="16"/>
                <w:szCs w:val="16"/>
              </w:rPr>
              <w:t xml:space="preserve">may </w:t>
            </w:r>
            <w:r>
              <w:rPr>
                <w:rFonts w:eastAsia="宋体" w:cs="Arial"/>
                <w:kern w:val="2"/>
                <w:sz w:val="16"/>
                <w:szCs w:val="16"/>
              </w:rPr>
              <w:t xml:space="preserve">already request remote UE ID via SUI and obtain the mapping configuration related to the remote UE. And if the remote UE releases the PC5 link, the relay UE will update the SUI to inform network </w:t>
            </w:r>
            <w:r w:rsidR="002A0780">
              <w:rPr>
                <w:rFonts w:eastAsia="宋体" w:cs="Arial"/>
                <w:kern w:val="2"/>
                <w:sz w:val="16"/>
                <w:szCs w:val="16"/>
              </w:rPr>
              <w:t xml:space="preserve">with </w:t>
            </w:r>
            <w:r>
              <w:rPr>
                <w:rFonts w:eastAsia="宋体" w:cs="Arial"/>
                <w:kern w:val="2"/>
                <w:sz w:val="16"/>
                <w:szCs w:val="16"/>
              </w:rPr>
              <w:t>the situation, so that the network can handle the configuration relate</w:t>
            </w:r>
            <w:r w:rsidR="002A0780">
              <w:rPr>
                <w:rFonts w:eastAsia="宋体" w:cs="Arial"/>
                <w:kern w:val="2"/>
                <w:sz w:val="16"/>
                <w:szCs w:val="16"/>
              </w:rPr>
              <w:t>d</w:t>
            </w:r>
            <w:r>
              <w:rPr>
                <w:rFonts w:eastAsia="宋体" w:cs="Arial"/>
                <w:kern w:val="2"/>
                <w:sz w:val="16"/>
                <w:szCs w:val="16"/>
              </w:rPr>
              <w:t xml:space="preserve"> to the remote UE properly, otherwise the relay UE and network cannot know the remote UE aborts its RRC connection and will maintain the configuration for it. Based on above, the rapporteur </w:t>
            </w:r>
            <w:r>
              <w:rPr>
                <w:rFonts w:eastAsia="宋体" w:cs="Arial"/>
                <w:kern w:val="2"/>
                <w:sz w:val="16"/>
                <w:szCs w:val="16"/>
              </w:rPr>
              <w:lastRenderedPageBreak/>
              <w:t>agree</w:t>
            </w:r>
            <w:r w:rsidR="002A0780">
              <w:rPr>
                <w:rFonts w:eastAsia="宋体" w:cs="Arial"/>
                <w:kern w:val="2"/>
                <w:sz w:val="16"/>
                <w:szCs w:val="16"/>
              </w:rPr>
              <w:t>s</w:t>
            </w:r>
            <w:r>
              <w:rPr>
                <w:rFonts w:eastAsia="宋体" w:cs="Arial"/>
                <w:kern w:val="2"/>
                <w:sz w:val="16"/>
                <w:szCs w:val="16"/>
              </w:rPr>
              <w:t xml:space="preserve"> that the proposed change is the most straightforward handling of remote UE’s Abortion of RRC connection establishment, </w:t>
            </w:r>
            <w:r w:rsidR="002A0780">
              <w:rPr>
                <w:rFonts w:eastAsia="宋体" w:cs="Arial"/>
                <w:kern w:val="2"/>
                <w:sz w:val="16"/>
                <w:szCs w:val="16"/>
              </w:rPr>
              <w:t>and</w:t>
            </w:r>
            <w:r>
              <w:rPr>
                <w:rFonts w:eastAsia="宋体" w:cs="Arial"/>
                <w:kern w:val="2"/>
                <w:sz w:val="16"/>
                <w:szCs w:val="16"/>
              </w:rPr>
              <w:t xml:space="preserve"> suggest to agree the change.</w:t>
            </w:r>
          </w:p>
          <w:p w:rsidR="00A5601A" w:rsidRDefault="00A5601A">
            <w:pPr>
              <w:rPr>
                <w:rFonts w:eastAsia="宋体" w:cs="Arial"/>
                <w:kern w:val="2"/>
                <w:sz w:val="16"/>
                <w:szCs w:val="16"/>
              </w:rPr>
            </w:pPr>
            <w:r>
              <w:rPr>
                <w:rFonts w:eastAsia="宋体" w:cs="Arial"/>
                <w:kern w:val="2"/>
                <w:sz w:val="16"/>
                <w:szCs w:val="16"/>
              </w:rPr>
              <w:t>Change #2 is reasonable, thus suggest to agree.</w:t>
            </w:r>
          </w:p>
        </w:tc>
      </w:tr>
      <w:tr w:rsidR="00FB1D72" w:rsidTr="00A5601A">
        <w:trPr>
          <w:trHeight w:val="400"/>
        </w:trPr>
        <w:tc>
          <w:tcPr>
            <w:tcW w:w="0" w:type="auto"/>
            <w:tcBorders>
              <w:top w:val="nil"/>
              <w:left w:val="single" w:sz="4" w:space="0" w:color="A6A6A6"/>
              <w:bottom w:val="single" w:sz="4" w:space="0" w:color="A6A6A6"/>
              <w:right w:val="single" w:sz="4" w:space="0" w:color="A6A6A6"/>
            </w:tcBorders>
            <w:hideMark/>
          </w:tcPr>
          <w:p w:rsidR="00A5601A" w:rsidRDefault="00A5601A">
            <w:pPr>
              <w:rPr>
                <w:rFonts w:eastAsia="宋体" w:cs="Arial"/>
                <w:color w:val="000000"/>
                <w:kern w:val="2"/>
                <w:sz w:val="16"/>
                <w:szCs w:val="16"/>
              </w:rPr>
            </w:pPr>
            <w:r>
              <w:rPr>
                <w:rFonts w:eastAsia="宋体" w:cs="Arial"/>
                <w:color w:val="000000"/>
                <w:kern w:val="2"/>
                <w:sz w:val="16"/>
                <w:szCs w:val="16"/>
              </w:rPr>
              <w:lastRenderedPageBreak/>
              <w:t>R2-2212252</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RSRP measurement issue</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Nokia, Nokia Shanghai Bell</w:t>
            </w:r>
          </w:p>
        </w:tc>
        <w:tc>
          <w:tcPr>
            <w:tcW w:w="0" w:type="auto"/>
            <w:tcBorders>
              <w:top w:val="nil"/>
              <w:left w:val="nil"/>
              <w:bottom w:val="single" w:sz="4" w:space="0" w:color="A6A6A6"/>
              <w:right w:val="single" w:sz="4" w:space="0" w:color="A6A6A6"/>
            </w:tcBorders>
          </w:tcPr>
          <w:p w:rsidR="00A5601A" w:rsidRDefault="00A5601A">
            <w:pPr>
              <w:rPr>
                <w:rFonts w:eastAsia="宋体" w:cs="Arial"/>
                <w:kern w:val="2"/>
                <w:sz w:val="16"/>
                <w:szCs w:val="16"/>
              </w:rPr>
            </w:pPr>
            <w:r>
              <w:rPr>
                <w:rFonts w:eastAsia="宋体" w:cs="Arial"/>
                <w:kern w:val="2"/>
                <w:sz w:val="16"/>
                <w:szCs w:val="16"/>
              </w:rPr>
              <w:t>Proposal 1: RAN2 to discuss how to enhance the value reported in sl-MeasResult to make it meaningful:</w:t>
            </w:r>
          </w:p>
          <w:p w:rsidR="00A5601A" w:rsidRDefault="00A5601A">
            <w:pPr>
              <w:rPr>
                <w:rFonts w:eastAsia="宋体" w:cs="Arial"/>
                <w:kern w:val="2"/>
                <w:sz w:val="16"/>
                <w:szCs w:val="16"/>
              </w:rPr>
            </w:pPr>
            <w:r>
              <w:rPr>
                <w:rFonts w:eastAsia="宋体" w:cs="Arial"/>
                <w:kern w:val="2"/>
                <w:sz w:val="16"/>
                <w:szCs w:val="16"/>
              </w:rPr>
              <w:t>1)</w:t>
            </w:r>
            <w:r>
              <w:rPr>
                <w:rFonts w:eastAsia="宋体" w:cs="Arial"/>
                <w:kern w:val="2"/>
                <w:sz w:val="16"/>
                <w:szCs w:val="16"/>
              </w:rPr>
              <w:tab/>
              <w:t>Adding a new flag that indicates whether the reported value is an SL-RSRP or an SD-RSRP</w:t>
            </w:r>
          </w:p>
          <w:p w:rsidR="00A5601A" w:rsidRDefault="00A5601A">
            <w:pPr>
              <w:rPr>
                <w:rFonts w:eastAsia="宋体" w:cs="Arial"/>
                <w:kern w:val="2"/>
                <w:sz w:val="16"/>
                <w:szCs w:val="16"/>
              </w:rPr>
            </w:pPr>
            <w:r>
              <w:rPr>
                <w:rFonts w:eastAsia="宋体" w:cs="Arial"/>
                <w:kern w:val="2"/>
                <w:sz w:val="16"/>
                <w:szCs w:val="16"/>
              </w:rPr>
              <w:t>2)</w:t>
            </w:r>
            <w:r>
              <w:rPr>
                <w:rFonts w:eastAsia="宋体" w:cs="Arial"/>
                <w:kern w:val="2"/>
                <w:sz w:val="16"/>
                <w:szCs w:val="16"/>
              </w:rPr>
              <w:tab/>
              <w:t>Reporting a compensated value instead of the measured SL-RSRP:</w:t>
            </w:r>
          </w:p>
          <w:p w:rsidR="00A5601A" w:rsidRDefault="00A5601A">
            <w:pPr>
              <w:rPr>
                <w:rFonts w:eastAsia="宋体" w:cs="Arial"/>
                <w:kern w:val="2"/>
                <w:sz w:val="16"/>
                <w:szCs w:val="16"/>
              </w:rPr>
            </w:pPr>
            <w:r>
              <w:rPr>
                <w:rFonts w:eastAsia="宋体" w:cs="Arial"/>
                <w:kern w:val="2"/>
                <w:sz w:val="16"/>
                <w:szCs w:val="16"/>
              </w:rPr>
              <w:t>2a)</w:t>
            </w:r>
            <w:r>
              <w:rPr>
                <w:rFonts w:eastAsia="宋体" w:cs="Arial"/>
                <w:kern w:val="2"/>
                <w:sz w:val="16"/>
                <w:szCs w:val="16"/>
              </w:rPr>
              <w:tab/>
            </w:r>
            <w:r>
              <w:rPr>
                <w:rFonts w:eastAsia="宋体" w:cs="Arial"/>
                <w:kern w:val="2"/>
                <w:sz w:val="16"/>
                <w:szCs w:val="16"/>
              </w:rPr>
              <w:tab/>
              <w:t>The measured SL-RSRP is increased, by the reporting UE by the difference between its maximum and the actually used transmission power over the given PC5 unicast link</w:t>
            </w:r>
          </w:p>
          <w:p w:rsidR="00A5601A" w:rsidRDefault="00A5601A">
            <w:pPr>
              <w:rPr>
                <w:rFonts w:eastAsia="宋体" w:cs="Arial"/>
                <w:kern w:val="2"/>
                <w:sz w:val="16"/>
                <w:szCs w:val="16"/>
              </w:rPr>
            </w:pPr>
            <w:r>
              <w:rPr>
                <w:rFonts w:eastAsia="宋体" w:cs="Arial"/>
                <w:kern w:val="2"/>
                <w:sz w:val="16"/>
                <w:szCs w:val="16"/>
              </w:rPr>
              <w:t>2b)</w:t>
            </w:r>
            <w:r>
              <w:rPr>
                <w:rFonts w:eastAsia="宋体" w:cs="Arial"/>
                <w:kern w:val="2"/>
                <w:sz w:val="16"/>
                <w:szCs w:val="16"/>
              </w:rPr>
              <w:tab/>
            </w:r>
            <w:r>
              <w:rPr>
                <w:rFonts w:eastAsia="宋体" w:cs="Arial"/>
                <w:kern w:val="2"/>
                <w:sz w:val="16"/>
                <w:szCs w:val="16"/>
              </w:rPr>
              <w:tab/>
              <w:t>The measured SL-RSRP is increased, by the reporting UE, by the pathloss over the given PC5 unicast link</w:t>
            </w:r>
          </w:p>
          <w:p w:rsidR="00A5601A" w:rsidRDefault="00A5601A">
            <w:pPr>
              <w:rPr>
                <w:rFonts w:eastAsia="宋体" w:cs="Arial"/>
                <w:kern w:val="2"/>
                <w:sz w:val="16"/>
                <w:szCs w:val="16"/>
              </w:rPr>
            </w:pPr>
            <w:r>
              <w:rPr>
                <w:rFonts w:eastAsia="宋体" w:cs="Arial"/>
                <w:kern w:val="2"/>
                <w:sz w:val="16"/>
                <w:szCs w:val="16"/>
              </w:rPr>
              <w:t>2c)</w:t>
            </w:r>
            <w:r>
              <w:rPr>
                <w:rFonts w:eastAsia="宋体" w:cs="Arial"/>
                <w:kern w:val="2"/>
                <w:sz w:val="16"/>
                <w:szCs w:val="16"/>
              </w:rPr>
              <w:tab/>
            </w:r>
            <w:r>
              <w:rPr>
                <w:rFonts w:eastAsia="宋体" w:cs="Arial"/>
                <w:kern w:val="2"/>
                <w:sz w:val="16"/>
                <w:szCs w:val="16"/>
              </w:rPr>
              <w:tab/>
              <w:t>The measured SL-RSRP is increased, by the reporting UE by the sl-HystMin of the serving cell of the L2N Remote UE.</w:t>
            </w:r>
          </w:p>
          <w:p w:rsidR="00A5601A" w:rsidRDefault="00A5601A">
            <w:pPr>
              <w:rPr>
                <w:rFonts w:eastAsia="宋体" w:cs="Arial"/>
                <w:kern w:val="2"/>
                <w:sz w:val="16"/>
                <w:szCs w:val="16"/>
              </w:rPr>
            </w:pPr>
          </w:p>
          <w:p w:rsidR="00A5601A" w:rsidRDefault="00A5601A">
            <w:pPr>
              <w:rPr>
                <w:rFonts w:eastAsia="宋体" w:cs="Arial"/>
                <w:kern w:val="2"/>
                <w:sz w:val="16"/>
                <w:szCs w:val="16"/>
              </w:rPr>
            </w:pPr>
            <w:r>
              <w:rPr>
                <w:rFonts w:eastAsia="宋体" w:cs="Arial"/>
                <w:kern w:val="2"/>
                <w:sz w:val="16"/>
                <w:szCs w:val="16"/>
              </w:rPr>
              <w:t>Proposal 2: Adopt the TP for the selected option from the Annex</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The proposal is to be discussed in 2.5 others.</w:t>
            </w:r>
          </w:p>
        </w:tc>
      </w:tr>
      <w:tr w:rsidR="00FB1D72" w:rsidTr="00A5601A">
        <w:trPr>
          <w:trHeight w:val="400"/>
        </w:trPr>
        <w:tc>
          <w:tcPr>
            <w:tcW w:w="0" w:type="auto"/>
            <w:tcBorders>
              <w:top w:val="nil"/>
              <w:left w:val="single" w:sz="4" w:space="0" w:color="A6A6A6"/>
              <w:bottom w:val="single" w:sz="4" w:space="0" w:color="A6A6A6"/>
              <w:right w:val="single" w:sz="4" w:space="0" w:color="A6A6A6"/>
            </w:tcBorders>
            <w:hideMark/>
          </w:tcPr>
          <w:p w:rsidR="00A5601A" w:rsidRDefault="00297D47">
            <w:pPr>
              <w:rPr>
                <w:rFonts w:eastAsia="宋体" w:cs="Arial"/>
                <w:b/>
                <w:bCs/>
                <w:color w:val="0000FF"/>
                <w:kern w:val="2"/>
                <w:sz w:val="16"/>
                <w:szCs w:val="16"/>
                <w:u w:val="single"/>
              </w:rPr>
            </w:pPr>
            <w:hyperlink r:id="rId22" w:history="1">
              <w:r w:rsidR="00A5601A">
                <w:rPr>
                  <w:rStyle w:val="a3"/>
                  <w:rFonts w:eastAsia="宋体" w:cs="Arial"/>
                  <w:b/>
                  <w:bCs/>
                  <w:color w:val="0000FF"/>
                  <w:kern w:val="2"/>
                  <w:sz w:val="16"/>
                  <w:szCs w:val="16"/>
                </w:rPr>
                <w:t>R2-2212399</w:t>
              </w:r>
            </w:hyperlink>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On Mapping Resource Pool Index in DCI format 3_0</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Nokia, Nokia Shanghai Bell</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Observation 1: If both resource pool types, shared resource pool (sl-TxPoolScheduling) and dedicated discovery resource pool (sl-DiscTxPoolScheduling) are configured, it is not clear to which resource pool the resource pool index in DCI format 3_0 is referring to.</w:t>
            </w:r>
          </w:p>
          <w:p w:rsidR="00A5601A" w:rsidRDefault="00A5601A">
            <w:pPr>
              <w:rPr>
                <w:rFonts w:eastAsia="宋体" w:cs="Arial"/>
                <w:kern w:val="2"/>
                <w:sz w:val="16"/>
                <w:szCs w:val="16"/>
              </w:rPr>
            </w:pPr>
            <w:r>
              <w:rPr>
                <w:rFonts w:eastAsia="宋体" w:cs="Arial"/>
                <w:kern w:val="2"/>
                <w:sz w:val="16"/>
                <w:szCs w:val="16"/>
              </w:rPr>
              <w:lastRenderedPageBreak/>
              <w:t>Observation 2: The mapping of the IE resource pool index in DCI format 3_0 (specified in Rel-16) is not unique in Rel-17 if both sl-TxPoolScheduling and sl-DiscTxPoolScheduling are configured.</w:t>
            </w:r>
          </w:p>
          <w:p w:rsidR="00A5601A" w:rsidRDefault="00A5601A">
            <w:pPr>
              <w:rPr>
                <w:rFonts w:eastAsia="宋体" w:cs="Arial"/>
                <w:kern w:val="2"/>
                <w:sz w:val="16"/>
                <w:szCs w:val="16"/>
              </w:rPr>
            </w:pPr>
            <w:r>
              <w:rPr>
                <w:rFonts w:eastAsia="宋体" w:cs="Arial"/>
                <w:kern w:val="2"/>
                <w:sz w:val="16"/>
                <w:szCs w:val="16"/>
              </w:rPr>
              <w:t>Observation 3: RAN2 not specifying anything (related to R1-2210585) in RAN2#120 is not an option.</w:t>
            </w:r>
          </w:p>
          <w:p w:rsidR="00A5601A" w:rsidRDefault="00A5601A">
            <w:pPr>
              <w:rPr>
                <w:rFonts w:eastAsia="宋体" w:cs="Arial"/>
                <w:kern w:val="2"/>
                <w:sz w:val="16"/>
                <w:szCs w:val="16"/>
              </w:rPr>
            </w:pPr>
            <w:r>
              <w:rPr>
                <w:rFonts w:eastAsia="宋体" w:cs="Arial"/>
                <w:kern w:val="2"/>
                <w:sz w:val="16"/>
                <w:szCs w:val="16"/>
              </w:rPr>
              <w:t>Proposal 1: RAN2 to discuss potential solutions in RAN2#120 related to the problem raised by RAN1 in R1-2210585.</w:t>
            </w:r>
          </w:p>
          <w:p w:rsidR="00A5601A" w:rsidRDefault="00A5601A">
            <w:pPr>
              <w:rPr>
                <w:rFonts w:eastAsia="宋体" w:cs="Arial"/>
                <w:kern w:val="2"/>
                <w:sz w:val="16"/>
                <w:szCs w:val="16"/>
              </w:rPr>
            </w:pPr>
            <w:r>
              <w:rPr>
                <w:rFonts w:eastAsia="宋体" w:cs="Arial"/>
                <w:kern w:val="2"/>
                <w:sz w:val="16"/>
                <w:szCs w:val="16"/>
              </w:rPr>
              <w:t>Proposal 2: RAN2 shall not create any incompatibilities between Rel-16 and Rel-17 for DCI format 3_0 to resolve the mapping issue of the resource pool index in DCI format 3_0.</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lastRenderedPageBreak/>
              <w:t>This TDoc is discussing the RAN1 LS R2-2211147 (Reply LS on resource pool index in DCI Format 3_0), thus suggest to handle it together with the LS discussion.</w:t>
            </w:r>
          </w:p>
        </w:tc>
      </w:tr>
      <w:tr w:rsidR="00FB1D72" w:rsidTr="00A5601A">
        <w:trPr>
          <w:trHeight w:val="210"/>
        </w:trPr>
        <w:tc>
          <w:tcPr>
            <w:tcW w:w="0" w:type="auto"/>
            <w:tcBorders>
              <w:top w:val="nil"/>
              <w:left w:val="single" w:sz="4" w:space="0" w:color="A6A6A6"/>
              <w:bottom w:val="single" w:sz="4" w:space="0" w:color="A6A6A6"/>
              <w:right w:val="single" w:sz="4" w:space="0" w:color="A6A6A6"/>
            </w:tcBorders>
            <w:hideMark/>
          </w:tcPr>
          <w:p w:rsidR="00A5601A" w:rsidRDefault="00297D47">
            <w:pPr>
              <w:rPr>
                <w:rFonts w:eastAsia="宋体" w:cs="Arial"/>
                <w:b/>
                <w:bCs/>
                <w:color w:val="0000FF"/>
                <w:kern w:val="2"/>
                <w:sz w:val="16"/>
                <w:szCs w:val="16"/>
                <w:u w:val="single"/>
              </w:rPr>
            </w:pPr>
            <w:hyperlink r:id="rId23" w:history="1">
              <w:r w:rsidR="00A5601A">
                <w:rPr>
                  <w:rStyle w:val="a3"/>
                  <w:rFonts w:eastAsia="宋体" w:cs="Arial"/>
                  <w:b/>
                  <w:bCs/>
                  <w:color w:val="0000FF"/>
                  <w:kern w:val="2"/>
                  <w:sz w:val="16"/>
                  <w:szCs w:val="16"/>
                </w:rPr>
                <w:t>R2-2212434</w:t>
              </w:r>
            </w:hyperlink>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Clarification on capability filter for sidelink relay</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Ericsson</w:t>
            </w:r>
          </w:p>
        </w:tc>
        <w:tc>
          <w:tcPr>
            <w:tcW w:w="0" w:type="auto"/>
            <w:tcBorders>
              <w:top w:val="nil"/>
              <w:left w:val="nil"/>
              <w:bottom w:val="single" w:sz="4" w:space="0" w:color="A6A6A6"/>
              <w:right w:val="single" w:sz="4" w:space="0" w:color="A6A6A6"/>
            </w:tcBorders>
          </w:tcPr>
          <w:p w:rsidR="00A5601A" w:rsidRDefault="00A5601A">
            <w:pPr>
              <w:rPr>
                <w:rFonts w:eastAsia="宋体" w:cs="Arial"/>
                <w:kern w:val="2"/>
                <w:sz w:val="16"/>
                <w:szCs w:val="16"/>
              </w:rPr>
            </w:pPr>
            <w:r>
              <w:rPr>
                <w:rFonts w:eastAsia="宋体" w:cs="Arial"/>
                <w:kern w:val="2"/>
                <w:sz w:val="16"/>
                <w:szCs w:val="16"/>
              </w:rPr>
              <w:t>Section 5.6.1.4</w:t>
            </w:r>
          </w:p>
          <w:p w:rsidR="00A5601A" w:rsidRDefault="00A5601A">
            <w:pPr>
              <w:rPr>
                <w:rFonts w:eastAsia="宋体" w:cs="Arial"/>
                <w:kern w:val="2"/>
                <w:sz w:val="16"/>
                <w:szCs w:val="16"/>
              </w:rPr>
            </w:pPr>
            <w:r>
              <w:rPr>
                <w:rFonts w:eastAsia="宋体" w:cs="Arial"/>
                <w:kern w:val="2"/>
                <w:sz w:val="16"/>
                <w:szCs w:val="16"/>
              </w:rPr>
              <w:t>- It is clarified that the filter sidelinkRequest applies to sidelink, sidelink relay, and sidelink discovery UE capabilties.</w:t>
            </w:r>
          </w:p>
          <w:p w:rsidR="00A5601A" w:rsidRDefault="00A5601A">
            <w:pPr>
              <w:rPr>
                <w:rFonts w:eastAsia="宋体" w:cs="Arial"/>
                <w:kern w:val="2"/>
                <w:sz w:val="16"/>
                <w:szCs w:val="16"/>
              </w:rPr>
            </w:pPr>
          </w:p>
        </w:tc>
        <w:tc>
          <w:tcPr>
            <w:tcW w:w="0" w:type="auto"/>
            <w:tcBorders>
              <w:top w:val="nil"/>
              <w:left w:val="nil"/>
              <w:bottom w:val="single" w:sz="4" w:space="0" w:color="A6A6A6"/>
              <w:right w:val="single" w:sz="4" w:space="0" w:color="A6A6A6"/>
            </w:tcBorders>
            <w:hideMark/>
          </w:tcPr>
          <w:p w:rsidR="00A5601A" w:rsidRDefault="00A5601A" w:rsidP="00FB1D72">
            <w:pPr>
              <w:rPr>
                <w:rFonts w:eastAsia="宋体" w:cs="Arial"/>
                <w:kern w:val="2"/>
                <w:sz w:val="16"/>
                <w:szCs w:val="16"/>
              </w:rPr>
            </w:pPr>
            <w:r>
              <w:rPr>
                <w:rFonts w:eastAsia="宋体" w:cs="Arial"/>
                <w:kern w:val="2"/>
                <w:sz w:val="16"/>
                <w:szCs w:val="16"/>
              </w:rPr>
              <w:t xml:space="preserve">The proposed change is </w:t>
            </w:r>
            <w:ins w:id="0" w:author="Huawei, HiSilicon" w:date="2022-11-10T20:21:00Z">
              <w:r w:rsidR="00FB1D72">
                <w:rPr>
                  <w:rFonts w:eastAsia="宋体" w:cs="Arial"/>
                  <w:kern w:val="2"/>
                  <w:sz w:val="16"/>
                  <w:szCs w:val="16"/>
                </w:rPr>
                <w:t xml:space="preserve">related to </w:t>
              </w:r>
              <w:r w:rsidR="00FB1D72" w:rsidRPr="00FB1D72">
                <w:rPr>
                  <w:rFonts w:eastAsia="宋体" w:cs="Arial"/>
                  <w:kern w:val="2"/>
                  <w:sz w:val="16"/>
                  <w:szCs w:val="16"/>
                </w:rPr>
                <w:t>RAN1 LS R2-2211141</w:t>
              </w:r>
              <w:r w:rsidR="00FB1D72">
                <w:rPr>
                  <w:rFonts w:eastAsia="宋体" w:cs="Arial"/>
                  <w:kern w:val="2"/>
                  <w:sz w:val="16"/>
                  <w:szCs w:val="16"/>
                </w:rPr>
                <w:t xml:space="preserve"> </w:t>
              </w:r>
              <w:r w:rsidR="00FB1D72" w:rsidRPr="00FB1D72">
                <w:rPr>
                  <w:rFonts w:eastAsia="宋体" w:cs="Arial"/>
                  <w:kern w:val="2"/>
                  <w:sz w:val="16"/>
                  <w:szCs w:val="16"/>
                </w:rPr>
                <w:t>on discovery related capability</w:t>
              </w:r>
              <w:r w:rsidR="00FB1D72">
                <w:rPr>
                  <w:rFonts w:eastAsia="宋体" w:cs="Arial"/>
                  <w:kern w:val="2"/>
                  <w:sz w:val="16"/>
                  <w:szCs w:val="16"/>
                </w:rPr>
                <w:t>, thus suggest to handle it together with the LS.</w:t>
              </w:r>
            </w:ins>
            <w:del w:id="1" w:author="Huawei, HiSilicon" w:date="2022-11-10T20:21:00Z">
              <w:r w:rsidDel="00FB1D72">
                <w:rPr>
                  <w:rFonts w:eastAsia="宋体" w:cs="Arial"/>
                  <w:kern w:val="2"/>
                  <w:sz w:val="16"/>
                  <w:szCs w:val="16"/>
                </w:rPr>
                <w:delText>reasonable as RAN1 confirmed that for discovery, featureset level UE capability is also needed, thus suggest to agree.</w:delText>
              </w:r>
            </w:del>
          </w:p>
        </w:tc>
      </w:tr>
      <w:tr w:rsidR="00FB1D72" w:rsidTr="00A5601A">
        <w:trPr>
          <w:trHeight w:val="210"/>
        </w:trPr>
        <w:tc>
          <w:tcPr>
            <w:tcW w:w="0" w:type="auto"/>
            <w:tcBorders>
              <w:top w:val="nil"/>
              <w:left w:val="single" w:sz="4" w:space="0" w:color="A6A6A6"/>
              <w:bottom w:val="single" w:sz="4" w:space="0" w:color="A6A6A6"/>
              <w:right w:val="single" w:sz="4" w:space="0" w:color="A6A6A6"/>
            </w:tcBorders>
            <w:hideMark/>
          </w:tcPr>
          <w:p w:rsidR="00A5601A" w:rsidRDefault="00297D47">
            <w:pPr>
              <w:rPr>
                <w:rFonts w:eastAsia="宋体" w:cs="Arial"/>
                <w:b/>
                <w:bCs/>
                <w:color w:val="0000FF"/>
                <w:kern w:val="2"/>
                <w:sz w:val="16"/>
                <w:szCs w:val="16"/>
                <w:u w:val="single"/>
              </w:rPr>
            </w:pPr>
            <w:hyperlink r:id="rId24" w:history="1">
              <w:r w:rsidR="00A5601A">
                <w:rPr>
                  <w:rStyle w:val="a3"/>
                  <w:rFonts w:eastAsia="宋体" w:cs="Arial"/>
                  <w:b/>
                  <w:bCs/>
                  <w:color w:val="0000FF"/>
                  <w:kern w:val="2"/>
                  <w:sz w:val="16"/>
                  <w:szCs w:val="16"/>
                </w:rPr>
                <w:t>R2-2212658</w:t>
              </w:r>
            </w:hyperlink>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Correction on full configuration for remote UE</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Sharp</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Proposal 1: Upon full configuration, L2 U2N remote UE can follow the current description to apply the default L1 parameter values as specified in physical layer specs.</w:t>
            </w:r>
          </w:p>
          <w:p w:rsidR="00A5601A" w:rsidRDefault="00A5601A">
            <w:pPr>
              <w:rPr>
                <w:rFonts w:eastAsia="宋体" w:cs="Arial"/>
                <w:kern w:val="2"/>
                <w:sz w:val="16"/>
                <w:szCs w:val="16"/>
              </w:rPr>
            </w:pPr>
            <w:r>
              <w:rPr>
                <w:rFonts w:eastAsia="宋体" w:cs="Arial"/>
                <w:kern w:val="2"/>
                <w:sz w:val="16"/>
                <w:szCs w:val="16"/>
              </w:rPr>
              <w:t>Proposal 2: Upon full configuration, L2 U2N Remote UE doesn’t apply default MAC Cell Group configuration as specified in 9.2.2.</w:t>
            </w:r>
          </w:p>
          <w:p w:rsidR="00A5601A" w:rsidRDefault="00A5601A">
            <w:pPr>
              <w:rPr>
                <w:rFonts w:eastAsia="宋体" w:cs="Arial"/>
                <w:kern w:val="2"/>
                <w:sz w:val="16"/>
                <w:szCs w:val="16"/>
              </w:rPr>
            </w:pPr>
            <w:r>
              <w:rPr>
                <w:rFonts w:eastAsia="宋体" w:cs="Arial"/>
                <w:kern w:val="2"/>
                <w:sz w:val="16"/>
                <w:szCs w:val="16"/>
              </w:rPr>
              <w:t>Proposal 3: Upon full configuration, L2 U2N Remote UE applies default configuration of SL-RLC1 for SRB1 if fullConfig is included.</w:t>
            </w:r>
          </w:p>
          <w:p w:rsidR="00A5601A" w:rsidRDefault="00A5601A">
            <w:pPr>
              <w:rPr>
                <w:rFonts w:eastAsia="宋体" w:cs="Arial"/>
                <w:kern w:val="2"/>
                <w:sz w:val="16"/>
                <w:szCs w:val="16"/>
              </w:rPr>
            </w:pPr>
            <w:r>
              <w:rPr>
                <w:rFonts w:eastAsia="宋体" w:cs="Arial"/>
                <w:kern w:val="2"/>
                <w:sz w:val="16"/>
                <w:szCs w:val="16"/>
              </w:rPr>
              <w:t>Proposal 4: Adopt the corresponding draft CR.</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The proposals are to be discussed in 2.3 for full configuration.</w:t>
            </w:r>
          </w:p>
        </w:tc>
      </w:tr>
      <w:tr w:rsidR="00FB1D72" w:rsidTr="00A5601A">
        <w:trPr>
          <w:trHeight w:val="210"/>
        </w:trPr>
        <w:tc>
          <w:tcPr>
            <w:tcW w:w="0" w:type="auto"/>
            <w:tcBorders>
              <w:top w:val="nil"/>
              <w:left w:val="single" w:sz="4" w:space="0" w:color="A6A6A6"/>
              <w:bottom w:val="single" w:sz="4" w:space="0" w:color="A6A6A6"/>
              <w:right w:val="single" w:sz="4" w:space="0" w:color="A6A6A6"/>
            </w:tcBorders>
            <w:hideMark/>
          </w:tcPr>
          <w:p w:rsidR="00A5601A" w:rsidRDefault="00297D47">
            <w:pPr>
              <w:rPr>
                <w:rFonts w:eastAsia="宋体" w:cs="Arial"/>
                <w:b/>
                <w:bCs/>
                <w:color w:val="0000FF"/>
                <w:kern w:val="2"/>
                <w:sz w:val="16"/>
                <w:szCs w:val="16"/>
                <w:u w:val="single"/>
              </w:rPr>
            </w:pPr>
            <w:hyperlink r:id="rId25" w:history="1">
              <w:r w:rsidR="00A5601A">
                <w:rPr>
                  <w:rStyle w:val="a3"/>
                  <w:rFonts w:eastAsia="宋体" w:cs="Arial"/>
                  <w:b/>
                  <w:bCs/>
                  <w:color w:val="0000FF"/>
                  <w:kern w:val="2"/>
                  <w:sz w:val="16"/>
                  <w:szCs w:val="16"/>
                </w:rPr>
                <w:t>R2-2212666</w:t>
              </w:r>
            </w:hyperlink>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Correction on full configuration for remote UE in 38.331</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Sharp</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 xml:space="preserve">In 5.3.5.11, clarify default MAC Cell Group configuration as specified in 9.2.2 is not applied for L2 U2N Remote UE and add L2 </w:t>
            </w:r>
            <w:r>
              <w:rPr>
                <w:rFonts w:eastAsia="宋体" w:cs="Arial"/>
                <w:kern w:val="2"/>
                <w:sz w:val="16"/>
                <w:szCs w:val="16"/>
              </w:rPr>
              <w:lastRenderedPageBreak/>
              <w:t>U2N Remote UE’s behavior to apply the default configuration of SL-RLC1.</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lastRenderedPageBreak/>
              <w:t>Same as 2658.</w:t>
            </w:r>
          </w:p>
        </w:tc>
      </w:tr>
      <w:tr w:rsidR="00FB1D72" w:rsidTr="00A5601A">
        <w:trPr>
          <w:trHeight w:val="400"/>
        </w:trPr>
        <w:tc>
          <w:tcPr>
            <w:tcW w:w="0" w:type="auto"/>
            <w:tcBorders>
              <w:top w:val="nil"/>
              <w:left w:val="single" w:sz="4" w:space="0" w:color="A6A6A6"/>
              <w:bottom w:val="single" w:sz="4" w:space="0" w:color="A6A6A6"/>
              <w:right w:val="single" w:sz="4" w:space="0" w:color="A6A6A6"/>
            </w:tcBorders>
            <w:hideMark/>
          </w:tcPr>
          <w:p w:rsidR="00A5601A" w:rsidRDefault="00297D47">
            <w:pPr>
              <w:rPr>
                <w:rFonts w:eastAsia="宋体" w:cs="Arial"/>
                <w:b/>
                <w:bCs/>
                <w:color w:val="0000FF"/>
                <w:kern w:val="2"/>
                <w:sz w:val="16"/>
                <w:szCs w:val="16"/>
                <w:u w:val="single"/>
              </w:rPr>
            </w:pPr>
            <w:hyperlink r:id="rId26" w:history="1">
              <w:r w:rsidR="00A5601A">
                <w:rPr>
                  <w:rStyle w:val="a3"/>
                  <w:rFonts w:eastAsia="宋体" w:cs="Arial"/>
                  <w:b/>
                  <w:bCs/>
                  <w:color w:val="0000FF"/>
                  <w:kern w:val="2"/>
                  <w:sz w:val="16"/>
                  <w:szCs w:val="16"/>
                </w:rPr>
                <w:t>R2-2212694</w:t>
              </w:r>
            </w:hyperlink>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Correction for handling dedicated discovery resource pool for U2N Relay</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LG Electronics France</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Add the calarification in 6.3.5 that DCI format 3_0 refers to the index sl-TxPoolScheduling first and then sl-DiscTxPoolScheduling when both sl-TxPoolScheduling and sl-DiscTxPoolScheduling are configured.</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This TDoc is discussing the RAN1 LS R2-2211147 (Reply LS on resource pool index in DCI Format 3_0), thus suggest to handle it together with the LS discussion.</w:t>
            </w:r>
          </w:p>
        </w:tc>
      </w:tr>
    </w:tbl>
    <w:p w:rsidR="00A5601A" w:rsidRDefault="00A5601A" w:rsidP="00A5601A">
      <w:pPr>
        <w:rPr>
          <w:rFonts w:eastAsiaTheme="minorEastAsia"/>
        </w:rPr>
      </w:pPr>
    </w:p>
    <w:p w:rsidR="00A5601A" w:rsidRDefault="00A5601A" w:rsidP="00A5601A">
      <w:pPr>
        <w:rPr>
          <w:rFonts w:eastAsiaTheme="minorEastAsia"/>
          <w:b/>
        </w:rPr>
      </w:pPr>
      <w:r w:rsidRPr="00A5601A">
        <w:rPr>
          <w:rFonts w:eastAsiaTheme="minorEastAsia"/>
          <w:b/>
        </w:rPr>
        <w:t>Proposal 1:</w:t>
      </w:r>
      <w:r w:rsidR="009350CC">
        <w:rPr>
          <w:rFonts w:eastAsiaTheme="minorEastAsia"/>
          <w:b/>
        </w:rPr>
        <w:t xml:space="preserve"> Revise the IPA CR </w:t>
      </w:r>
      <w:r w:rsidR="009350CC" w:rsidRPr="009350CC">
        <w:rPr>
          <w:rFonts w:eastAsiaTheme="minorEastAsia"/>
          <w:b/>
        </w:rPr>
        <w:t xml:space="preserve">R2-2211747 </w:t>
      </w:r>
      <w:r w:rsidR="009350CC">
        <w:rPr>
          <w:rFonts w:eastAsiaTheme="minorEastAsia"/>
          <w:b/>
        </w:rPr>
        <w:t>by removing</w:t>
      </w:r>
      <w:r w:rsidR="009350CC" w:rsidRPr="009350CC">
        <w:rPr>
          <w:rFonts w:eastAsiaTheme="minorEastAsia"/>
          <w:b/>
        </w:rPr>
        <w:t xml:space="preserve"> the change “… enter RRC_IDLE, and …” in clause 5.3.7.2.</w:t>
      </w:r>
    </w:p>
    <w:p w:rsidR="009350CC" w:rsidRDefault="009350CC" w:rsidP="00A5601A">
      <w:pPr>
        <w:rPr>
          <w:rFonts w:eastAsiaTheme="minorEastAsia"/>
          <w:b/>
        </w:rPr>
      </w:pPr>
      <w:r>
        <w:rPr>
          <w:rFonts w:eastAsiaTheme="minorEastAsia"/>
          <w:b/>
        </w:rPr>
        <w:t xml:space="preserve">Proposal 2: The intentions of </w:t>
      </w:r>
      <w:r w:rsidR="0040158C" w:rsidRPr="0040158C">
        <w:rPr>
          <w:rFonts w:eastAsiaTheme="minorEastAsia"/>
          <w:b/>
        </w:rPr>
        <w:t>R2-2211674</w:t>
      </w:r>
      <w:r w:rsidR="0040158C">
        <w:rPr>
          <w:rFonts w:eastAsiaTheme="minorEastAsia"/>
          <w:b/>
        </w:rPr>
        <w:t xml:space="preserve">, </w:t>
      </w:r>
      <w:r w:rsidR="0040158C">
        <w:rPr>
          <w:rFonts w:eastAsiaTheme="minorEastAsia" w:hint="eastAsia"/>
          <w:b/>
        </w:rPr>
        <w:t>C</w:t>
      </w:r>
      <w:r w:rsidR="0040158C">
        <w:rPr>
          <w:rFonts w:eastAsiaTheme="minorEastAsia"/>
          <w:b/>
        </w:rPr>
        <w:t xml:space="preserve">hange #1 in </w:t>
      </w:r>
      <w:r w:rsidR="0040158C" w:rsidRPr="009350CC">
        <w:rPr>
          <w:rFonts w:eastAsiaTheme="minorEastAsia"/>
          <w:b/>
        </w:rPr>
        <w:t>R2-2211949</w:t>
      </w:r>
      <w:r w:rsidR="0040158C">
        <w:rPr>
          <w:rFonts w:eastAsiaTheme="minorEastAsia"/>
          <w:b/>
        </w:rPr>
        <w:t xml:space="preserve">, </w:t>
      </w:r>
      <w:r w:rsidR="0040158C" w:rsidRPr="009350CC">
        <w:rPr>
          <w:rFonts w:eastAsiaTheme="minorEastAsia"/>
          <w:b/>
        </w:rPr>
        <w:t>R2-2212066</w:t>
      </w:r>
      <w:r w:rsidR="0040158C">
        <w:rPr>
          <w:rFonts w:eastAsiaTheme="minorEastAsia"/>
          <w:b/>
        </w:rPr>
        <w:t xml:space="preserve">, </w:t>
      </w:r>
      <w:r w:rsidR="0040158C" w:rsidRPr="009350CC">
        <w:rPr>
          <w:rFonts w:eastAsiaTheme="minorEastAsia"/>
          <w:b/>
        </w:rPr>
        <w:t>R2-2212204</w:t>
      </w:r>
      <w:del w:id="2" w:author="Huawei, HiSilicon" w:date="2022-11-10T20:20:00Z">
        <w:r w:rsidR="0040158C" w:rsidDel="00FB1D72">
          <w:rPr>
            <w:rFonts w:eastAsiaTheme="minorEastAsia"/>
            <w:b/>
          </w:rPr>
          <w:delText xml:space="preserve">, </w:delText>
        </w:r>
      </w:del>
      <w:del w:id="3" w:author="Huawei, HiSilicon" w:date="2022-11-10T20:19:00Z">
        <w:r w:rsidR="0040158C" w:rsidRPr="009350CC" w:rsidDel="00FB1D72">
          <w:rPr>
            <w:rFonts w:eastAsiaTheme="minorEastAsia"/>
            <w:b/>
          </w:rPr>
          <w:delText>R2-2212434</w:delText>
        </w:r>
        <w:r w:rsidDel="00FB1D72">
          <w:rPr>
            <w:rFonts w:eastAsiaTheme="minorEastAsia"/>
            <w:b/>
          </w:rPr>
          <w:delText xml:space="preserve"> </w:delText>
        </w:r>
      </w:del>
      <w:r>
        <w:rPr>
          <w:rFonts w:eastAsiaTheme="minorEastAsia"/>
          <w:b/>
        </w:rPr>
        <w:t>are agreeable, and the detailed wording can be checked in CR update.</w:t>
      </w:r>
    </w:p>
    <w:p w:rsidR="00A5601A" w:rsidRPr="00A5601A" w:rsidRDefault="00A5601A" w:rsidP="00A5601A">
      <w:pPr>
        <w:rPr>
          <w:rFonts w:eastAsiaTheme="minorEastAsia"/>
          <w:b/>
        </w:rPr>
      </w:pPr>
      <w:r w:rsidRPr="00A5601A">
        <w:rPr>
          <w:rFonts w:eastAsiaTheme="minorEastAsia"/>
          <w:b/>
        </w:rPr>
        <w:t xml:space="preserve">Proposal </w:t>
      </w:r>
      <w:r w:rsidR="0040158C">
        <w:rPr>
          <w:rFonts w:eastAsiaTheme="minorEastAsia"/>
          <w:b/>
        </w:rPr>
        <w:t>3</w:t>
      </w:r>
      <w:r w:rsidRPr="00A5601A">
        <w:rPr>
          <w:rFonts w:eastAsiaTheme="minorEastAsia"/>
          <w:b/>
        </w:rPr>
        <w:t>:</w:t>
      </w:r>
      <w:r>
        <w:rPr>
          <w:rFonts w:eastAsiaTheme="minorEastAsia"/>
          <w:b/>
        </w:rPr>
        <w:t xml:space="preserve"> The following proposals or contributions are to be discussed together with</w:t>
      </w:r>
      <w:r w:rsidRPr="00A5601A">
        <w:t xml:space="preserve"> </w:t>
      </w:r>
      <w:r w:rsidRPr="00A5601A">
        <w:rPr>
          <w:rFonts w:eastAsiaTheme="minorEastAsia"/>
          <w:b/>
        </w:rPr>
        <w:t>RAN1 LS R2-2211147 (Reply LS on resource pool index in DCI Format 3_0)</w:t>
      </w:r>
      <w:r w:rsidR="009350CC">
        <w:rPr>
          <w:rFonts w:eastAsiaTheme="minorEastAsia"/>
          <w:b/>
        </w:rPr>
        <w:t xml:space="preserve">: </w:t>
      </w:r>
      <w:r>
        <w:rPr>
          <w:rFonts w:eastAsiaTheme="minorEastAsia"/>
          <w:b/>
        </w:rPr>
        <w:t xml:space="preserve">P1 and P2 in </w:t>
      </w:r>
      <w:r w:rsidRPr="00A5601A">
        <w:rPr>
          <w:rFonts w:eastAsiaTheme="minorEastAsia"/>
          <w:b/>
        </w:rPr>
        <w:t>R2-2211210</w:t>
      </w:r>
      <w:r>
        <w:rPr>
          <w:rFonts w:eastAsiaTheme="minorEastAsia"/>
          <w:b/>
        </w:rPr>
        <w:t xml:space="preserve">, </w:t>
      </w:r>
      <w:r w:rsidRPr="00A5601A">
        <w:rPr>
          <w:rFonts w:eastAsiaTheme="minorEastAsia"/>
          <w:b/>
        </w:rPr>
        <w:t>R2-2211606</w:t>
      </w:r>
      <w:r w:rsidR="0040158C">
        <w:rPr>
          <w:rFonts w:eastAsiaTheme="minorEastAsia"/>
          <w:b/>
        </w:rPr>
        <w:t>, C</w:t>
      </w:r>
      <w:r>
        <w:rPr>
          <w:rFonts w:eastAsiaTheme="minorEastAsia"/>
          <w:b/>
        </w:rPr>
        <w:t xml:space="preserve">hange #3 in </w:t>
      </w:r>
      <w:r w:rsidRPr="00A5601A">
        <w:rPr>
          <w:rFonts w:eastAsiaTheme="minorEastAsia"/>
          <w:b/>
        </w:rPr>
        <w:t>R2-2212136</w:t>
      </w:r>
      <w:r>
        <w:rPr>
          <w:rFonts w:eastAsiaTheme="minorEastAsia"/>
          <w:b/>
        </w:rPr>
        <w:t xml:space="preserve">, </w:t>
      </w:r>
      <w:r w:rsidRPr="00A5601A">
        <w:rPr>
          <w:rFonts w:eastAsiaTheme="minorEastAsia"/>
          <w:b/>
        </w:rPr>
        <w:t>R2-2212399</w:t>
      </w:r>
      <w:r>
        <w:rPr>
          <w:rFonts w:eastAsiaTheme="minorEastAsia"/>
          <w:b/>
        </w:rPr>
        <w:t xml:space="preserve">, and </w:t>
      </w:r>
      <w:r w:rsidRPr="00A5601A">
        <w:rPr>
          <w:rFonts w:eastAsiaTheme="minorEastAsia"/>
          <w:b/>
        </w:rPr>
        <w:t>R2-2212694</w:t>
      </w:r>
      <w:r>
        <w:rPr>
          <w:rFonts w:eastAsiaTheme="minorEastAsia"/>
          <w:b/>
        </w:rPr>
        <w:t>.</w:t>
      </w:r>
    </w:p>
    <w:p w:rsidR="00A5601A" w:rsidRDefault="009350CC" w:rsidP="00A5601A">
      <w:pPr>
        <w:rPr>
          <w:ins w:id="4" w:author="Huawei, HiSilicon" w:date="2022-11-10T20:19:00Z"/>
          <w:rFonts w:eastAsiaTheme="minorEastAsia"/>
          <w:b/>
        </w:rPr>
      </w:pPr>
      <w:r w:rsidRPr="009350CC">
        <w:rPr>
          <w:rFonts w:eastAsiaTheme="minorEastAsia" w:hint="eastAsia"/>
          <w:b/>
        </w:rPr>
        <w:t>P</w:t>
      </w:r>
      <w:r w:rsidRPr="009350CC">
        <w:rPr>
          <w:rFonts w:eastAsiaTheme="minorEastAsia"/>
          <w:b/>
        </w:rPr>
        <w:t xml:space="preserve">roposal </w:t>
      </w:r>
      <w:r w:rsidR="0040158C">
        <w:rPr>
          <w:rFonts w:eastAsiaTheme="minorEastAsia"/>
          <w:b/>
        </w:rPr>
        <w:t>4</w:t>
      </w:r>
      <w:r w:rsidRPr="009350CC">
        <w:rPr>
          <w:rFonts w:eastAsiaTheme="minorEastAsia"/>
          <w:b/>
        </w:rPr>
        <w:t>: R2-2211899</w:t>
      </w:r>
      <w:r>
        <w:rPr>
          <w:rFonts w:eastAsiaTheme="minorEastAsia"/>
          <w:b/>
        </w:rPr>
        <w:t xml:space="preserve"> is to be discussed together with </w:t>
      </w:r>
      <w:r w:rsidRPr="009350CC">
        <w:rPr>
          <w:rFonts w:eastAsiaTheme="minorEastAsia"/>
          <w:b/>
        </w:rPr>
        <w:t>SA2 LS R2-2211128 (Reply LS on Cast Type for Discovery message)</w:t>
      </w:r>
      <w:r>
        <w:rPr>
          <w:rFonts w:eastAsiaTheme="minorEastAsia"/>
          <w:b/>
        </w:rPr>
        <w:t xml:space="preserve">. </w:t>
      </w:r>
    </w:p>
    <w:p w:rsidR="00FB1D72" w:rsidRDefault="00FB1D72" w:rsidP="00A5601A">
      <w:pPr>
        <w:rPr>
          <w:rFonts w:eastAsiaTheme="minorEastAsia"/>
          <w:b/>
        </w:rPr>
      </w:pPr>
      <w:ins w:id="5" w:author="Huawei, HiSilicon" w:date="2022-11-10T20:19:00Z">
        <w:r>
          <w:rPr>
            <w:rFonts w:eastAsiaTheme="minorEastAsia"/>
            <w:b/>
          </w:rPr>
          <w:t xml:space="preserve">Proposal 9: </w:t>
        </w:r>
        <w:r w:rsidRPr="009350CC">
          <w:rPr>
            <w:rFonts w:eastAsiaTheme="minorEastAsia"/>
            <w:b/>
          </w:rPr>
          <w:t>R2-2212434</w:t>
        </w:r>
        <w:r>
          <w:rPr>
            <w:rFonts w:eastAsiaTheme="minorEastAsia"/>
            <w:b/>
          </w:rPr>
          <w:t xml:space="preserve"> is to be discussed together with RAN1 LS</w:t>
        </w:r>
      </w:ins>
      <w:ins w:id="6" w:author="Huawei, HiSilicon" w:date="2022-11-10T20:20:00Z">
        <w:r>
          <w:rPr>
            <w:rFonts w:eastAsiaTheme="minorEastAsia"/>
            <w:b/>
          </w:rPr>
          <w:t xml:space="preserve"> </w:t>
        </w:r>
        <w:r w:rsidRPr="009350CC">
          <w:rPr>
            <w:rFonts w:eastAsiaTheme="minorEastAsia"/>
            <w:b/>
          </w:rPr>
          <w:t>R2-221</w:t>
        </w:r>
        <w:r w:rsidRPr="00FB1D72">
          <w:rPr>
            <w:rFonts w:eastAsiaTheme="minorEastAsia"/>
            <w:b/>
          </w:rPr>
          <w:t>1141 (</w:t>
        </w:r>
      </w:ins>
      <w:ins w:id="7" w:author="Huawei, HiSilicon" w:date="2022-11-10T20:22:00Z">
        <w:r w:rsidRPr="00FB1D72">
          <w:rPr>
            <w:rFonts w:eastAsiaTheme="minorEastAsia"/>
            <w:b/>
          </w:rPr>
          <w:t>Reply LS to RAN2 on Per-FS L1 feature for NR sidelink discovery BC-list</w:t>
        </w:r>
      </w:ins>
      <w:ins w:id="8" w:author="Huawei, HiSilicon" w:date="2022-11-10T20:20:00Z">
        <w:r w:rsidRPr="00FB1D72">
          <w:rPr>
            <w:rFonts w:eastAsiaTheme="minorEastAsia"/>
            <w:b/>
          </w:rPr>
          <w:t>)</w:t>
        </w:r>
        <w:r>
          <w:rPr>
            <w:rFonts w:eastAsiaTheme="minorEastAsia"/>
            <w:b/>
          </w:rPr>
          <w:t>.</w:t>
        </w:r>
      </w:ins>
    </w:p>
    <w:p w:rsidR="0040158C" w:rsidRDefault="0040158C" w:rsidP="0040158C">
      <w:pPr>
        <w:pStyle w:val="2"/>
      </w:pPr>
      <w:r>
        <w:t xml:space="preserve">2.2 </w:t>
      </w:r>
      <w:r>
        <w:rPr>
          <w:rFonts w:eastAsiaTheme="minorEastAsia"/>
        </w:rPr>
        <w:t>Discovery monitoring and AS threshold condition</w:t>
      </w:r>
    </w:p>
    <w:tbl>
      <w:tblPr>
        <w:tblW w:w="0" w:type="auto"/>
        <w:tblLook w:val="04A0" w:firstRow="1" w:lastRow="0" w:firstColumn="1" w:lastColumn="0" w:noHBand="0" w:noVBand="1"/>
      </w:tblPr>
      <w:tblGrid>
        <w:gridCol w:w="908"/>
        <w:gridCol w:w="1938"/>
        <w:gridCol w:w="1180"/>
        <w:gridCol w:w="5516"/>
        <w:gridCol w:w="4406"/>
      </w:tblGrid>
      <w:tr w:rsidR="0040158C" w:rsidTr="0040158C">
        <w:trPr>
          <w:trHeight w:val="210"/>
        </w:trPr>
        <w:tc>
          <w:tcPr>
            <w:tcW w:w="0" w:type="auto"/>
            <w:tcBorders>
              <w:top w:val="single" w:sz="4" w:space="0" w:color="A6A6A6"/>
              <w:left w:val="single" w:sz="4" w:space="0" w:color="A6A6A6"/>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TDoc number</w:t>
            </w:r>
          </w:p>
        </w:tc>
        <w:tc>
          <w:tcPr>
            <w:tcW w:w="0" w:type="auto"/>
            <w:tcBorders>
              <w:top w:val="single" w:sz="4" w:space="0" w:color="A6A6A6"/>
              <w:left w:val="nil"/>
              <w:bottom w:val="single" w:sz="4" w:space="0" w:color="A6A6A6"/>
              <w:right w:val="single" w:sz="4" w:space="0" w:color="A6A6A6"/>
            </w:tcBorders>
            <w:hideMark/>
          </w:tcPr>
          <w:p w:rsidR="0040158C" w:rsidRDefault="0040158C">
            <w:pPr>
              <w:adjustRightInd w:val="0"/>
              <w:snapToGrid w:val="0"/>
              <w:spacing w:afterLines="50" w:after="156"/>
              <w:rPr>
                <w:rFonts w:eastAsia="宋体" w:cs="Arial"/>
                <w:kern w:val="2"/>
                <w:sz w:val="16"/>
                <w:szCs w:val="16"/>
              </w:rPr>
            </w:pPr>
            <w:r>
              <w:rPr>
                <w:rFonts w:eastAsia="宋体" w:cs="Arial"/>
                <w:kern w:val="2"/>
                <w:sz w:val="16"/>
                <w:szCs w:val="16"/>
              </w:rPr>
              <w:t>TDoc title</w:t>
            </w:r>
          </w:p>
        </w:tc>
        <w:tc>
          <w:tcPr>
            <w:tcW w:w="0" w:type="auto"/>
            <w:tcBorders>
              <w:top w:val="single" w:sz="4" w:space="0" w:color="A6A6A6"/>
              <w:left w:val="nil"/>
              <w:bottom w:val="single" w:sz="4" w:space="0" w:color="A6A6A6"/>
              <w:right w:val="single" w:sz="4" w:space="0" w:color="A6A6A6"/>
            </w:tcBorders>
            <w:hideMark/>
          </w:tcPr>
          <w:p w:rsidR="0040158C" w:rsidRDefault="0040158C">
            <w:pPr>
              <w:adjustRightInd w:val="0"/>
              <w:snapToGrid w:val="0"/>
              <w:spacing w:afterLines="50" w:after="156"/>
              <w:rPr>
                <w:rFonts w:eastAsia="宋体" w:cs="Arial"/>
                <w:kern w:val="2"/>
                <w:sz w:val="16"/>
                <w:szCs w:val="16"/>
              </w:rPr>
            </w:pPr>
            <w:r>
              <w:rPr>
                <w:rFonts w:eastAsia="宋体" w:cs="Arial"/>
                <w:kern w:val="2"/>
                <w:sz w:val="16"/>
                <w:szCs w:val="16"/>
              </w:rPr>
              <w:t>Source</w:t>
            </w:r>
          </w:p>
        </w:tc>
        <w:tc>
          <w:tcPr>
            <w:tcW w:w="0" w:type="auto"/>
            <w:tcBorders>
              <w:top w:val="single" w:sz="4" w:space="0" w:color="A6A6A6"/>
              <w:left w:val="nil"/>
              <w:bottom w:val="single" w:sz="4" w:space="0" w:color="A6A6A6"/>
              <w:right w:val="single" w:sz="4" w:space="0" w:color="A6A6A6"/>
            </w:tcBorders>
            <w:hideMark/>
          </w:tcPr>
          <w:p w:rsidR="0040158C" w:rsidRDefault="0040158C">
            <w:pPr>
              <w:pStyle w:val="CRCoverPage"/>
              <w:adjustRightInd w:val="0"/>
              <w:snapToGrid w:val="0"/>
              <w:spacing w:afterLines="50" w:after="156"/>
              <w:rPr>
                <w:rFonts w:cs="Arial"/>
                <w:noProof/>
                <w:kern w:val="2"/>
                <w:sz w:val="16"/>
                <w:szCs w:val="16"/>
                <w:lang w:eastAsia="zh-CN"/>
              </w:rPr>
            </w:pPr>
            <w:r>
              <w:rPr>
                <w:rFonts w:cs="Arial"/>
                <w:noProof/>
                <w:kern w:val="2"/>
                <w:sz w:val="16"/>
                <w:szCs w:val="16"/>
                <w:lang w:eastAsia="zh-CN"/>
              </w:rPr>
              <w:t>Change summary</w:t>
            </w:r>
          </w:p>
        </w:tc>
        <w:tc>
          <w:tcPr>
            <w:tcW w:w="0" w:type="auto"/>
            <w:tcBorders>
              <w:top w:val="single" w:sz="4" w:space="0" w:color="A6A6A6"/>
              <w:left w:val="nil"/>
              <w:bottom w:val="single" w:sz="4" w:space="0" w:color="A6A6A6"/>
              <w:right w:val="single" w:sz="4" w:space="0" w:color="A6A6A6"/>
            </w:tcBorders>
            <w:hideMark/>
          </w:tcPr>
          <w:p w:rsidR="0040158C" w:rsidRDefault="0040158C">
            <w:pPr>
              <w:pStyle w:val="CRCoverPage"/>
              <w:adjustRightInd w:val="0"/>
              <w:snapToGrid w:val="0"/>
              <w:spacing w:afterLines="50" w:after="156"/>
              <w:rPr>
                <w:rFonts w:eastAsia="Times New Roman" w:cs="Arial"/>
                <w:noProof/>
                <w:kern w:val="2"/>
                <w:sz w:val="16"/>
                <w:szCs w:val="16"/>
                <w:lang w:eastAsia="zh-CN"/>
              </w:rPr>
            </w:pPr>
            <w:r>
              <w:rPr>
                <w:rFonts w:cs="Arial"/>
                <w:noProof/>
                <w:kern w:val="2"/>
                <w:sz w:val="16"/>
                <w:szCs w:val="16"/>
                <w:lang w:eastAsia="zh-CN"/>
              </w:rPr>
              <w:t>Rapp’s suggestions</w:t>
            </w:r>
          </w:p>
        </w:tc>
      </w:tr>
      <w:tr w:rsidR="0040158C" w:rsidTr="0040158C">
        <w:trPr>
          <w:trHeight w:val="210"/>
        </w:trPr>
        <w:tc>
          <w:tcPr>
            <w:tcW w:w="0" w:type="auto"/>
            <w:tcBorders>
              <w:top w:val="single" w:sz="4" w:space="0" w:color="A6A6A6"/>
              <w:left w:val="single" w:sz="4" w:space="0" w:color="A6A6A6"/>
              <w:bottom w:val="single" w:sz="4" w:space="0" w:color="A6A6A6"/>
              <w:right w:val="single" w:sz="4" w:space="0" w:color="A6A6A6"/>
            </w:tcBorders>
            <w:hideMark/>
          </w:tcPr>
          <w:p w:rsidR="0040158C" w:rsidRDefault="00297D47">
            <w:pPr>
              <w:rPr>
                <w:rFonts w:eastAsia="宋体" w:cs="Arial"/>
                <w:b/>
                <w:bCs/>
                <w:color w:val="0000FF"/>
                <w:kern w:val="2"/>
                <w:sz w:val="16"/>
                <w:szCs w:val="16"/>
                <w:u w:val="single"/>
              </w:rPr>
            </w:pPr>
            <w:hyperlink r:id="rId27" w:history="1">
              <w:r w:rsidR="0040158C">
                <w:rPr>
                  <w:rStyle w:val="a3"/>
                  <w:rFonts w:eastAsia="宋体" w:cs="Arial"/>
                  <w:b/>
                  <w:bCs/>
                  <w:color w:val="0000FF"/>
                  <w:kern w:val="2"/>
                  <w:sz w:val="16"/>
                  <w:szCs w:val="16"/>
                </w:rPr>
                <w:t>R2-2211210</w:t>
              </w:r>
            </w:hyperlink>
          </w:p>
        </w:tc>
        <w:tc>
          <w:tcPr>
            <w:tcW w:w="0" w:type="auto"/>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Discussion on left issues for CP</w:t>
            </w:r>
          </w:p>
        </w:tc>
        <w:tc>
          <w:tcPr>
            <w:tcW w:w="0" w:type="auto"/>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OPPO</w:t>
            </w:r>
          </w:p>
        </w:tc>
        <w:tc>
          <w:tcPr>
            <w:tcW w:w="0" w:type="auto"/>
            <w:tcBorders>
              <w:top w:val="single" w:sz="4" w:space="0" w:color="A6A6A6"/>
              <w:left w:val="nil"/>
              <w:bottom w:val="single" w:sz="4" w:space="0" w:color="A6A6A6"/>
              <w:right w:val="single" w:sz="4" w:space="0" w:color="A6A6A6"/>
            </w:tcBorders>
          </w:tcPr>
          <w:p w:rsidR="0040158C" w:rsidRDefault="0040158C">
            <w:pPr>
              <w:rPr>
                <w:rFonts w:eastAsia="宋体" w:cs="Arial"/>
                <w:kern w:val="2"/>
                <w:sz w:val="16"/>
                <w:szCs w:val="16"/>
              </w:rPr>
            </w:pPr>
            <w:r>
              <w:rPr>
                <w:rFonts w:eastAsia="宋体" w:cs="Arial"/>
                <w:kern w:val="2"/>
                <w:sz w:val="16"/>
                <w:szCs w:val="16"/>
              </w:rPr>
              <w:t>Proposal 3</w:t>
            </w:r>
            <w:r>
              <w:rPr>
                <w:rFonts w:eastAsia="宋体" w:cs="Arial"/>
                <w:kern w:val="2"/>
                <w:sz w:val="16"/>
                <w:szCs w:val="16"/>
              </w:rPr>
              <w:tab/>
              <w:t>R2 confirm 1) Uu threshold does not restrict discovery Rx, but 2) restrict the remote UE RRC establishment operation.</w:t>
            </w:r>
          </w:p>
          <w:p w:rsidR="0040158C" w:rsidRDefault="0040158C">
            <w:pPr>
              <w:rPr>
                <w:rFonts w:eastAsia="宋体" w:cs="Arial"/>
                <w:kern w:val="2"/>
                <w:sz w:val="16"/>
                <w:szCs w:val="16"/>
              </w:rPr>
            </w:pPr>
          </w:p>
        </w:tc>
        <w:tc>
          <w:tcPr>
            <w:tcW w:w="0" w:type="auto"/>
            <w:vMerge w:val="restart"/>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The views are aligned among companies. Thus the rapporteur gives the following proposals:</w:t>
            </w:r>
          </w:p>
          <w:p w:rsidR="0040158C" w:rsidRDefault="0040158C" w:rsidP="0040158C">
            <w:pPr>
              <w:pStyle w:val="a5"/>
              <w:numPr>
                <w:ilvl w:val="0"/>
                <w:numId w:val="7"/>
              </w:numPr>
              <w:overflowPunct/>
              <w:autoSpaceDE/>
              <w:autoSpaceDN/>
              <w:adjustRightInd/>
              <w:spacing w:after="0"/>
              <w:contextualSpacing w:val="0"/>
              <w:textAlignment w:val="auto"/>
              <w:rPr>
                <w:rFonts w:eastAsia="宋体" w:cs="Arial"/>
                <w:kern w:val="2"/>
                <w:sz w:val="16"/>
                <w:szCs w:val="16"/>
              </w:rPr>
            </w:pPr>
            <w:r>
              <w:rPr>
                <w:rFonts w:eastAsia="宋体" w:cs="Arial"/>
                <w:kern w:val="2"/>
                <w:sz w:val="16"/>
                <w:szCs w:val="16"/>
              </w:rPr>
              <w:lastRenderedPageBreak/>
              <w:t>RAN2 confirm that Uu threshold condition does not restrict discovery monitoring (it is sufficient that remote UE checks Uu threshold before relay (re)selection).</w:t>
            </w:r>
          </w:p>
          <w:p w:rsidR="0040158C" w:rsidRDefault="0040158C" w:rsidP="0040158C">
            <w:pPr>
              <w:pStyle w:val="a5"/>
              <w:numPr>
                <w:ilvl w:val="0"/>
                <w:numId w:val="7"/>
              </w:numPr>
              <w:overflowPunct/>
              <w:autoSpaceDE/>
              <w:autoSpaceDN/>
              <w:adjustRightInd/>
              <w:spacing w:after="0"/>
              <w:contextualSpacing w:val="0"/>
              <w:textAlignment w:val="auto"/>
              <w:rPr>
                <w:rFonts w:eastAsia="宋体" w:cs="Arial"/>
                <w:kern w:val="2"/>
                <w:sz w:val="16"/>
                <w:szCs w:val="16"/>
              </w:rPr>
            </w:pPr>
            <w:r>
              <w:rPr>
                <w:rFonts w:eastAsia="宋体" w:cs="Arial"/>
                <w:kern w:val="2"/>
                <w:sz w:val="16"/>
                <w:szCs w:val="16"/>
              </w:rPr>
              <w:t>Remove the Uu threshold condition on Remote UE’s discovery monitoring in 5.8.3.2, 5.8.14.1, 5.8.15.1, and add “and to perform selection and reselection of NR sidelink U2N Relay UE” in the general procedure in 5.8.15.1.</w:t>
            </w:r>
          </w:p>
          <w:p w:rsidR="0040158C" w:rsidRDefault="0040158C" w:rsidP="0040158C">
            <w:pPr>
              <w:pStyle w:val="a5"/>
              <w:numPr>
                <w:ilvl w:val="0"/>
                <w:numId w:val="7"/>
              </w:numPr>
              <w:overflowPunct/>
              <w:autoSpaceDE/>
              <w:autoSpaceDN/>
              <w:adjustRightInd/>
              <w:spacing w:after="0"/>
              <w:contextualSpacing w:val="0"/>
              <w:textAlignment w:val="auto"/>
              <w:rPr>
                <w:rFonts w:eastAsia="宋体" w:cs="Arial"/>
                <w:kern w:val="2"/>
                <w:sz w:val="16"/>
                <w:szCs w:val="16"/>
              </w:rPr>
            </w:pPr>
            <w:r>
              <w:rPr>
                <w:rFonts w:eastAsia="宋体" w:cs="Arial"/>
                <w:kern w:val="2"/>
                <w:sz w:val="16"/>
                <w:szCs w:val="16"/>
              </w:rPr>
              <w:t xml:space="preserve">Confirm the last meeting agreement that the change #4 in R2-2210625 (to TS 38.304) is agreeable, i.e. remove restriction on discovery monitoring. </w:t>
            </w:r>
          </w:p>
        </w:tc>
      </w:tr>
      <w:tr w:rsidR="0040158C" w:rsidTr="0040158C">
        <w:trPr>
          <w:trHeight w:val="210"/>
        </w:trPr>
        <w:tc>
          <w:tcPr>
            <w:tcW w:w="0" w:type="auto"/>
            <w:tcBorders>
              <w:top w:val="single" w:sz="4" w:space="0" w:color="A6A6A6"/>
              <w:left w:val="single" w:sz="4" w:space="0" w:color="A6A6A6"/>
              <w:bottom w:val="single" w:sz="4" w:space="0" w:color="A6A6A6"/>
              <w:right w:val="single" w:sz="4" w:space="0" w:color="A6A6A6"/>
            </w:tcBorders>
            <w:hideMark/>
          </w:tcPr>
          <w:p w:rsidR="0040158C" w:rsidRDefault="00297D47">
            <w:pPr>
              <w:rPr>
                <w:rFonts w:eastAsia="宋体" w:cs="Arial"/>
                <w:b/>
                <w:bCs/>
                <w:color w:val="0000FF"/>
                <w:kern w:val="2"/>
                <w:sz w:val="16"/>
                <w:szCs w:val="16"/>
                <w:u w:val="single"/>
              </w:rPr>
            </w:pPr>
            <w:hyperlink r:id="rId28" w:history="1">
              <w:r w:rsidR="0040158C">
                <w:rPr>
                  <w:rStyle w:val="a3"/>
                  <w:rFonts w:eastAsia="宋体" w:cs="Arial"/>
                  <w:b/>
                  <w:bCs/>
                  <w:kern w:val="2"/>
                  <w:sz w:val="16"/>
                  <w:szCs w:val="16"/>
                </w:rPr>
                <w:t>R2-2211296</w:t>
              </w:r>
            </w:hyperlink>
          </w:p>
        </w:tc>
        <w:tc>
          <w:tcPr>
            <w:tcW w:w="0" w:type="auto"/>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Discussion on the AS layer condition for a remote UE</w:t>
            </w:r>
          </w:p>
        </w:tc>
        <w:tc>
          <w:tcPr>
            <w:tcW w:w="0" w:type="auto"/>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SHARP Corporation</w:t>
            </w:r>
          </w:p>
        </w:tc>
        <w:tc>
          <w:tcPr>
            <w:tcW w:w="0" w:type="auto"/>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Proposal 1: No spec change is needed to restrict Discovery monitoring</w:t>
            </w:r>
          </w:p>
        </w:tc>
        <w:tc>
          <w:tcPr>
            <w:tcW w:w="0" w:type="auto"/>
            <w:vMerge/>
            <w:tcBorders>
              <w:top w:val="single" w:sz="4" w:space="0" w:color="A6A6A6"/>
              <w:left w:val="nil"/>
              <w:bottom w:val="single" w:sz="4" w:space="0" w:color="A6A6A6"/>
              <w:right w:val="single" w:sz="4" w:space="0" w:color="A6A6A6"/>
            </w:tcBorders>
            <w:vAlign w:val="center"/>
            <w:hideMark/>
          </w:tcPr>
          <w:p w:rsidR="0040158C" w:rsidRDefault="0040158C">
            <w:pPr>
              <w:rPr>
                <w:rFonts w:eastAsia="宋体" w:cs="Arial"/>
                <w:kern w:val="2"/>
                <w:sz w:val="16"/>
                <w:szCs w:val="16"/>
              </w:rPr>
            </w:pPr>
          </w:p>
        </w:tc>
      </w:tr>
      <w:tr w:rsidR="0040158C" w:rsidTr="0040158C">
        <w:trPr>
          <w:trHeight w:val="210"/>
        </w:trPr>
        <w:tc>
          <w:tcPr>
            <w:tcW w:w="0" w:type="auto"/>
            <w:tcBorders>
              <w:top w:val="single" w:sz="4" w:space="0" w:color="A6A6A6"/>
              <w:left w:val="single" w:sz="4" w:space="0" w:color="A6A6A6"/>
              <w:bottom w:val="single" w:sz="4" w:space="0" w:color="A6A6A6"/>
              <w:right w:val="single" w:sz="4" w:space="0" w:color="A6A6A6"/>
            </w:tcBorders>
            <w:hideMark/>
          </w:tcPr>
          <w:p w:rsidR="0040158C" w:rsidRDefault="00297D47">
            <w:pPr>
              <w:rPr>
                <w:rFonts w:eastAsia="宋体" w:cs="Arial"/>
                <w:b/>
                <w:bCs/>
                <w:color w:val="0000FF"/>
                <w:kern w:val="2"/>
                <w:sz w:val="16"/>
                <w:szCs w:val="16"/>
                <w:u w:val="single"/>
              </w:rPr>
            </w:pPr>
            <w:hyperlink r:id="rId29" w:history="1">
              <w:r w:rsidR="0040158C">
                <w:rPr>
                  <w:rStyle w:val="a3"/>
                  <w:rFonts w:eastAsia="宋体" w:cs="Arial"/>
                  <w:b/>
                  <w:bCs/>
                  <w:kern w:val="2"/>
                  <w:sz w:val="16"/>
                  <w:szCs w:val="16"/>
                </w:rPr>
                <w:t>R2-2211750</w:t>
              </w:r>
            </w:hyperlink>
          </w:p>
        </w:tc>
        <w:tc>
          <w:tcPr>
            <w:tcW w:w="0" w:type="auto"/>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Remaining CP correction for sidelink relay</w:t>
            </w:r>
          </w:p>
        </w:tc>
        <w:tc>
          <w:tcPr>
            <w:tcW w:w="0" w:type="auto"/>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Huawei, HiSilicon</w:t>
            </w:r>
          </w:p>
        </w:tc>
        <w:tc>
          <w:tcPr>
            <w:tcW w:w="0" w:type="auto"/>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Observation 1: According to the discussion in RAN2 #118, majority prefer not to have restriction on Rx UE behavior.</w:t>
            </w:r>
          </w:p>
          <w:p w:rsidR="0040158C" w:rsidRDefault="0040158C">
            <w:pPr>
              <w:rPr>
                <w:rFonts w:eastAsia="宋体" w:cs="Arial"/>
                <w:kern w:val="2"/>
                <w:sz w:val="16"/>
                <w:szCs w:val="16"/>
              </w:rPr>
            </w:pPr>
            <w:r>
              <w:rPr>
                <w:rFonts w:eastAsia="宋体" w:cs="Arial"/>
                <w:kern w:val="2"/>
                <w:sz w:val="16"/>
                <w:szCs w:val="16"/>
              </w:rPr>
              <w:t>Observation 2: For L2/L3 U2N Remote UE in IDL/INACITVE state as well as the L3 U2N Remote UE in CONNECTED state, the UE needs to check Uu threshold condition before relay (re)selection. For L2 U2N Remote UE in CONNECTED state, the mobility management is under network control.</w:t>
            </w:r>
          </w:p>
          <w:p w:rsidR="0040158C" w:rsidRDefault="0040158C">
            <w:pPr>
              <w:rPr>
                <w:rFonts w:eastAsia="宋体" w:cs="Arial"/>
                <w:kern w:val="2"/>
                <w:sz w:val="16"/>
                <w:szCs w:val="16"/>
              </w:rPr>
            </w:pPr>
            <w:r>
              <w:rPr>
                <w:rFonts w:eastAsia="宋体" w:cs="Arial"/>
                <w:kern w:val="2"/>
                <w:sz w:val="16"/>
                <w:szCs w:val="16"/>
              </w:rPr>
              <w:t>Proposal 1: Considering a UE is required to meet the Uu threshold to perform relay (re)selection following existing RRC spec, there is no need to impose Uu threshold condition on Remote UE’s discovery monitoring and corresponding SUI request.</w:t>
            </w:r>
          </w:p>
          <w:p w:rsidR="0040158C" w:rsidRDefault="0040158C">
            <w:pPr>
              <w:rPr>
                <w:rFonts w:eastAsia="宋体" w:cs="Arial"/>
                <w:kern w:val="2"/>
                <w:sz w:val="16"/>
                <w:szCs w:val="16"/>
              </w:rPr>
            </w:pPr>
            <w:r>
              <w:rPr>
                <w:rFonts w:eastAsia="宋体" w:cs="Arial"/>
                <w:kern w:val="2"/>
                <w:sz w:val="16"/>
                <w:szCs w:val="16"/>
              </w:rPr>
              <w:t>Proposal 1a: RAN2 agree the following changes:</w:t>
            </w:r>
          </w:p>
          <w:p w:rsidR="0040158C" w:rsidRDefault="0040158C">
            <w:pPr>
              <w:rPr>
                <w:rFonts w:eastAsia="宋体" w:cs="Arial"/>
                <w:kern w:val="2"/>
                <w:sz w:val="16"/>
                <w:szCs w:val="16"/>
              </w:rPr>
            </w:pPr>
            <w:r>
              <w:rPr>
                <w:rFonts w:eastAsia="宋体" w:cs="Arial" w:hint="eastAsia"/>
                <w:kern w:val="2"/>
                <w:sz w:val="16"/>
                <w:szCs w:val="16"/>
              </w:rPr>
              <w:t>‐</w:t>
            </w:r>
            <w:r>
              <w:rPr>
                <w:rFonts w:eastAsia="宋体" w:cs="Arial"/>
                <w:kern w:val="2"/>
                <w:sz w:val="16"/>
                <w:szCs w:val="16"/>
              </w:rPr>
              <w:tab/>
              <w:t>In 5.8.3.2 in TS 38.331, remove the relay/remote UE AS-layer condition for relay discovery reception, to align with 5.8.13.2 (R2-2209377, OPPO)</w:t>
            </w:r>
          </w:p>
          <w:p w:rsidR="0040158C" w:rsidRDefault="0040158C">
            <w:pPr>
              <w:rPr>
                <w:rFonts w:eastAsia="宋体" w:cs="Arial"/>
                <w:kern w:val="2"/>
                <w:sz w:val="16"/>
                <w:szCs w:val="16"/>
              </w:rPr>
            </w:pPr>
            <w:r>
              <w:rPr>
                <w:rFonts w:eastAsia="宋体" w:cs="Arial" w:hint="eastAsia"/>
                <w:kern w:val="2"/>
                <w:sz w:val="16"/>
                <w:szCs w:val="16"/>
              </w:rPr>
              <w:t>‐</w:t>
            </w:r>
            <w:r>
              <w:rPr>
                <w:rFonts w:eastAsia="宋体" w:cs="Arial"/>
                <w:kern w:val="2"/>
                <w:sz w:val="16"/>
                <w:szCs w:val="16"/>
              </w:rPr>
              <w:tab/>
              <w:t>In clause 8.1 in TS 38.304, "or receive" is remove from the sentence "The U2N Remote UE, the U2N Relay UE, or both may transmit or receive NR sidelink relay discovery (i.e., as specified in TS 23.304 [22]) if it fulfills the condition(s) defined in TS 38.331 [3].".( R2-2210625, Nokia)</w:t>
            </w:r>
          </w:p>
        </w:tc>
        <w:tc>
          <w:tcPr>
            <w:tcW w:w="0" w:type="auto"/>
            <w:vMerge/>
            <w:tcBorders>
              <w:top w:val="single" w:sz="4" w:space="0" w:color="A6A6A6"/>
              <w:left w:val="nil"/>
              <w:bottom w:val="single" w:sz="4" w:space="0" w:color="A6A6A6"/>
              <w:right w:val="single" w:sz="4" w:space="0" w:color="A6A6A6"/>
            </w:tcBorders>
            <w:vAlign w:val="center"/>
            <w:hideMark/>
          </w:tcPr>
          <w:p w:rsidR="0040158C" w:rsidRDefault="0040158C">
            <w:pPr>
              <w:rPr>
                <w:rFonts w:eastAsia="宋体" w:cs="Arial"/>
                <w:kern w:val="2"/>
                <w:sz w:val="16"/>
                <w:szCs w:val="16"/>
              </w:rPr>
            </w:pPr>
          </w:p>
        </w:tc>
      </w:tr>
      <w:tr w:rsidR="0040158C" w:rsidTr="0040158C">
        <w:trPr>
          <w:trHeight w:val="210"/>
        </w:trPr>
        <w:tc>
          <w:tcPr>
            <w:tcW w:w="0" w:type="auto"/>
            <w:tcBorders>
              <w:top w:val="single" w:sz="4" w:space="0" w:color="A6A6A6"/>
              <w:left w:val="single" w:sz="4" w:space="0" w:color="A6A6A6"/>
              <w:bottom w:val="single" w:sz="4" w:space="0" w:color="A6A6A6"/>
              <w:right w:val="single" w:sz="4" w:space="0" w:color="A6A6A6"/>
            </w:tcBorders>
            <w:hideMark/>
          </w:tcPr>
          <w:p w:rsidR="0040158C" w:rsidRDefault="00297D47">
            <w:pPr>
              <w:rPr>
                <w:rFonts w:eastAsia="宋体" w:cs="Arial"/>
                <w:b/>
                <w:bCs/>
                <w:color w:val="0000FF"/>
                <w:kern w:val="2"/>
                <w:sz w:val="16"/>
                <w:szCs w:val="16"/>
                <w:u w:val="single"/>
              </w:rPr>
            </w:pPr>
            <w:hyperlink r:id="rId30" w:history="1">
              <w:r w:rsidR="0040158C">
                <w:rPr>
                  <w:rStyle w:val="a3"/>
                  <w:rFonts w:eastAsia="宋体" w:cs="Arial"/>
                  <w:b/>
                  <w:bCs/>
                  <w:kern w:val="2"/>
                  <w:sz w:val="16"/>
                  <w:szCs w:val="16"/>
                </w:rPr>
                <w:t>R2-2211949</w:t>
              </w:r>
            </w:hyperlink>
          </w:p>
        </w:tc>
        <w:tc>
          <w:tcPr>
            <w:tcW w:w="0" w:type="auto"/>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Miscellaneous corrections on TS 38.331 for NR sidelink relay</w:t>
            </w:r>
          </w:p>
        </w:tc>
        <w:tc>
          <w:tcPr>
            <w:tcW w:w="0" w:type="auto"/>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Xiaomi</w:t>
            </w:r>
          </w:p>
        </w:tc>
        <w:tc>
          <w:tcPr>
            <w:tcW w:w="0" w:type="auto"/>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2.</w:t>
            </w:r>
            <w:r>
              <w:rPr>
                <w:rFonts w:eastAsia="宋体" w:cs="Arial"/>
                <w:kern w:val="2"/>
                <w:sz w:val="16"/>
                <w:szCs w:val="16"/>
              </w:rPr>
              <w:tab/>
              <w:t xml:space="preserve">In section 5.8.14.1 and section 5.8.15.1, delete “receive” for the general description. </w:t>
            </w:r>
          </w:p>
          <w:p w:rsidR="0040158C" w:rsidRDefault="0040158C">
            <w:pPr>
              <w:rPr>
                <w:rFonts w:eastAsia="宋体" w:cs="Arial"/>
                <w:kern w:val="2"/>
                <w:sz w:val="16"/>
                <w:szCs w:val="16"/>
              </w:rPr>
            </w:pPr>
            <w:r>
              <w:rPr>
                <w:rFonts w:eastAsia="宋体" w:cs="Arial"/>
                <w:kern w:val="2"/>
                <w:sz w:val="16"/>
                <w:szCs w:val="16"/>
              </w:rPr>
              <w:t>3.</w:t>
            </w:r>
            <w:r>
              <w:rPr>
                <w:rFonts w:eastAsia="宋体" w:cs="Arial"/>
                <w:kern w:val="2"/>
                <w:sz w:val="16"/>
                <w:szCs w:val="16"/>
              </w:rPr>
              <w:tab/>
              <w:t xml:space="preserve">In section 5.8.15.1, add “and to perform selection and reselection of NR sidelink U2N Relay UE” in the general procedure. </w:t>
            </w:r>
          </w:p>
          <w:p w:rsidR="0040158C" w:rsidRDefault="0040158C">
            <w:pPr>
              <w:rPr>
                <w:rFonts w:eastAsia="宋体" w:cs="Arial"/>
                <w:kern w:val="2"/>
                <w:sz w:val="16"/>
                <w:szCs w:val="16"/>
              </w:rPr>
            </w:pPr>
            <w:r>
              <w:rPr>
                <w:rFonts w:eastAsia="宋体" w:cs="Arial"/>
                <w:kern w:val="2"/>
                <w:sz w:val="16"/>
                <w:szCs w:val="16"/>
              </w:rPr>
              <w:lastRenderedPageBreak/>
              <w:t>4.</w:t>
            </w:r>
            <w:r>
              <w:rPr>
                <w:rFonts w:eastAsia="宋体" w:cs="Arial"/>
                <w:kern w:val="2"/>
                <w:sz w:val="16"/>
                <w:szCs w:val="16"/>
              </w:rPr>
              <w:tab/>
              <w:t>In section 5.8.14.1 and section 5.8.15.1, clarify the threshold conditions only apply to relay-discovery.</w:t>
            </w:r>
          </w:p>
        </w:tc>
        <w:tc>
          <w:tcPr>
            <w:tcW w:w="0" w:type="auto"/>
            <w:vMerge/>
            <w:tcBorders>
              <w:top w:val="single" w:sz="4" w:space="0" w:color="A6A6A6"/>
              <w:left w:val="nil"/>
              <w:bottom w:val="single" w:sz="4" w:space="0" w:color="A6A6A6"/>
              <w:right w:val="single" w:sz="4" w:space="0" w:color="A6A6A6"/>
            </w:tcBorders>
            <w:vAlign w:val="center"/>
            <w:hideMark/>
          </w:tcPr>
          <w:p w:rsidR="0040158C" w:rsidRDefault="0040158C">
            <w:pPr>
              <w:rPr>
                <w:rFonts w:eastAsia="宋体" w:cs="Arial"/>
                <w:kern w:val="2"/>
                <w:sz w:val="16"/>
                <w:szCs w:val="16"/>
              </w:rPr>
            </w:pPr>
          </w:p>
        </w:tc>
      </w:tr>
    </w:tbl>
    <w:p w:rsidR="0040158C" w:rsidRDefault="0040158C" w:rsidP="0040158C">
      <w:pPr>
        <w:rPr>
          <w:rFonts w:eastAsiaTheme="minorEastAsia"/>
        </w:rPr>
      </w:pPr>
    </w:p>
    <w:p w:rsidR="0040158C" w:rsidRPr="0040158C" w:rsidRDefault="0040158C" w:rsidP="0040158C">
      <w:pPr>
        <w:rPr>
          <w:rFonts w:eastAsiaTheme="minorEastAsia"/>
          <w:b/>
        </w:rPr>
      </w:pPr>
      <w:r w:rsidRPr="0040158C">
        <w:rPr>
          <w:rFonts w:eastAsiaTheme="minorEastAsia" w:hint="eastAsia"/>
          <w:b/>
        </w:rPr>
        <w:t>P</w:t>
      </w:r>
      <w:r w:rsidRPr="0040158C">
        <w:rPr>
          <w:rFonts w:eastAsiaTheme="minorEastAsia"/>
          <w:b/>
        </w:rPr>
        <w:t>roposal 5: RAN2 confirm that Uu threshold condition does not restrict discovery monitoring (it is sufficient that remote UE checks Uu threshold before relay (re)selection), and agree the following changes</w:t>
      </w:r>
      <w:ins w:id="9" w:author="Huawei, HiSilicon" w:date="2022-11-10T20:26:00Z">
        <w:r w:rsidR="00FB1D72">
          <w:rPr>
            <w:rFonts w:eastAsiaTheme="minorEastAsia"/>
            <w:b/>
          </w:rPr>
          <w:t>.</w:t>
        </w:r>
      </w:ins>
      <w:ins w:id="10" w:author="Huawei, HiSilicon" w:date="2022-11-10T20:25:00Z">
        <w:r w:rsidR="00FB1D72">
          <w:rPr>
            <w:rFonts w:eastAsiaTheme="minorEastAsia"/>
            <w:b/>
          </w:rPr>
          <w:t xml:space="preserve"> </w:t>
        </w:r>
      </w:ins>
      <w:ins w:id="11" w:author="Huawei, HiSilicon" w:date="2022-11-10T20:26:00Z">
        <w:r w:rsidR="00FB1D72">
          <w:rPr>
            <w:rFonts w:eastAsiaTheme="minorEastAsia"/>
            <w:b/>
          </w:rPr>
          <w:t xml:space="preserve">The </w:t>
        </w:r>
      </w:ins>
      <w:ins w:id="12" w:author="Huawei, HiSilicon" w:date="2022-11-10T20:25:00Z">
        <w:r w:rsidR="00FB1D72">
          <w:rPr>
            <w:rFonts w:eastAsiaTheme="minorEastAsia"/>
            <w:b/>
          </w:rPr>
          <w:t>detailed wording can be further checked in CR up</w:t>
        </w:r>
      </w:ins>
      <w:ins w:id="13" w:author="Huawei, HiSilicon" w:date="2022-11-10T20:26:00Z">
        <w:r w:rsidR="00FB1D72">
          <w:rPr>
            <w:rFonts w:eastAsiaTheme="minorEastAsia"/>
            <w:b/>
          </w:rPr>
          <w:t>date.</w:t>
        </w:r>
      </w:ins>
      <w:bookmarkStart w:id="14" w:name="_GoBack"/>
      <w:bookmarkEnd w:id="14"/>
      <w:del w:id="15" w:author="Huawei, HiSilicon" w:date="2022-11-10T20:26:00Z">
        <w:r w:rsidRPr="0040158C" w:rsidDel="00FB1D72">
          <w:rPr>
            <w:rFonts w:eastAsiaTheme="minorEastAsia"/>
            <w:b/>
          </w:rPr>
          <w:delText>:</w:delText>
        </w:r>
      </w:del>
    </w:p>
    <w:p w:rsidR="0040158C" w:rsidRPr="0040158C" w:rsidRDefault="0040158C" w:rsidP="0040158C">
      <w:pPr>
        <w:pStyle w:val="a5"/>
        <w:numPr>
          <w:ilvl w:val="0"/>
          <w:numId w:val="11"/>
        </w:numPr>
        <w:rPr>
          <w:rFonts w:eastAsiaTheme="minorEastAsia"/>
          <w:b/>
        </w:rPr>
      </w:pPr>
      <w:r w:rsidRPr="0040158C">
        <w:rPr>
          <w:rFonts w:eastAsiaTheme="minorEastAsia"/>
          <w:b/>
        </w:rPr>
        <w:t>To remove the Uu threshold condition on Remote UE’s discovery monitoring in 5.8.3.2, 5.8.14.1,</w:t>
      </w:r>
      <w:r>
        <w:rPr>
          <w:rFonts w:eastAsiaTheme="minorEastAsia"/>
          <w:b/>
        </w:rPr>
        <w:t xml:space="preserve"> 5.8.15.1;</w:t>
      </w:r>
    </w:p>
    <w:p w:rsidR="0040158C" w:rsidRPr="0040158C" w:rsidRDefault="0040158C" w:rsidP="0040158C">
      <w:pPr>
        <w:pStyle w:val="a5"/>
        <w:numPr>
          <w:ilvl w:val="0"/>
          <w:numId w:val="11"/>
        </w:numPr>
        <w:rPr>
          <w:rFonts w:eastAsiaTheme="minorEastAsia"/>
          <w:b/>
        </w:rPr>
      </w:pPr>
      <w:r w:rsidRPr="0040158C">
        <w:rPr>
          <w:rFonts w:eastAsiaTheme="minorEastAsia"/>
          <w:b/>
        </w:rPr>
        <w:t xml:space="preserve">To add “and </w:t>
      </w:r>
      <w:ins w:id="16" w:author="Huawei, HiSilicon" w:date="2022-11-10T20:24:00Z">
        <w:r w:rsidR="00FB1D72">
          <w:rPr>
            <w:rFonts w:eastAsiaTheme="minorEastAsia"/>
            <w:b/>
          </w:rPr>
          <w:t xml:space="preserve">for </w:t>
        </w:r>
        <w:r w:rsidR="00FB1D72" w:rsidRPr="0040158C">
          <w:rPr>
            <w:rFonts w:eastAsiaTheme="minorEastAsia"/>
            <w:b/>
          </w:rPr>
          <w:t xml:space="preserve">NR sidelink U2N Relay </w:t>
        </w:r>
      </w:ins>
      <w:del w:id="17" w:author="Huawei, HiSilicon" w:date="2022-11-10T20:25:00Z">
        <w:r w:rsidRPr="0040158C" w:rsidDel="00FB1D72">
          <w:rPr>
            <w:rFonts w:eastAsiaTheme="minorEastAsia"/>
            <w:b/>
          </w:rPr>
          <w:delText xml:space="preserve">to perform </w:delText>
        </w:r>
      </w:del>
      <w:ins w:id="18" w:author="Huawei, HiSilicon" w:date="2022-11-10T20:25:00Z">
        <w:r w:rsidR="00FB1D72">
          <w:rPr>
            <w:rFonts w:eastAsiaTheme="minorEastAsia"/>
            <w:b/>
          </w:rPr>
          <w:t>(re)</w:t>
        </w:r>
      </w:ins>
      <w:r w:rsidRPr="0040158C">
        <w:rPr>
          <w:rFonts w:eastAsiaTheme="minorEastAsia"/>
          <w:b/>
        </w:rPr>
        <w:t>selection</w:t>
      </w:r>
      <w:del w:id="19" w:author="Huawei, HiSilicon" w:date="2022-11-10T20:25:00Z">
        <w:r w:rsidRPr="0040158C" w:rsidDel="00FB1D72">
          <w:rPr>
            <w:rFonts w:eastAsiaTheme="minorEastAsia"/>
            <w:b/>
          </w:rPr>
          <w:delText xml:space="preserve"> and reselection of NR sidelink U2N Relay UE</w:delText>
        </w:r>
      </w:del>
      <w:r w:rsidRPr="0040158C">
        <w:rPr>
          <w:rFonts w:eastAsiaTheme="minorEastAsia"/>
          <w:b/>
        </w:rPr>
        <w:t>” in the general procedure in 5.8.15.1;</w:t>
      </w:r>
    </w:p>
    <w:p w:rsidR="0040158C" w:rsidRPr="0040158C" w:rsidRDefault="0040158C" w:rsidP="0040158C">
      <w:pPr>
        <w:pStyle w:val="a5"/>
        <w:numPr>
          <w:ilvl w:val="0"/>
          <w:numId w:val="11"/>
        </w:numPr>
        <w:rPr>
          <w:rFonts w:ascii="Arial" w:eastAsiaTheme="minorEastAsia" w:hAnsi="Arial" w:cs="Calibri Light"/>
          <w:b/>
        </w:rPr>
      </w:pPr>
      <w:r w:rsidRPr="0040158C">
        <w:rPr>
          <w:rFonts w:eastAsiaTheme="minorEastAsia"/>
          <w:b/>
        </w:rPr>
        <w:t>Confirm the last meeting agreement that the change #4 in R2-2210625 (to TS 38.304) is agreeable, i.e. remove restriction on discovery monitoring.</w:t>
      </w:r>
    </w:p>
    <w:p w:rsidR="0040158C" w:rsidRDefault="0040158C" w:rsidP="006D4B9F">
      <w:pPr>
        <w:pStyle w:val="2"/>
        <w:tabs>
          <w:tab w:val="left" w:pos="4674"/>
        </w:tabs>
      </w:pPr>
      <w:r>
        <w:t>2.3 Full configuration</w:t>
      </w:r>
      <w:r w:rsidR="006D4B9F">
        <w:tab/>
      </w:r>
    </w:p>
    <w:tbl>
      <w:tblPr>
        <w:tblW w:w="0" w:type="auto"/>
        <w:tblLook w:val="04A0" w:firstRow="1" w:lastRow="0" w:firstColumn="1" w:lastColumn="0" w:noHBand="0" w:noVBand="1"/>
      </w:tblPr>
      <w:tblGrid>
        <w:gridCol w:w="1097"/>
        <w:gridCol w:w="1772"/>
        <w:gridCol w:w="1925"/>
        <w:gridCol w:w="4084"/>
        <w:gridCol w:w="5070"/>
      </w:tblGrid>
      <w:tr w:rsidR="0040158C" w:rsidTr="0040158C">
        <w:trPr>
          <w:trHeight w:val="210"/>
        </w:trPr>
        <w:tc>
          <w:tcPr>
            <w:tcW w:w="0" w:type="auto"/>
            <w:tcBorders>
              <w:top w:val="single" w:sz="4" w:space="0" w:color="A6A6A6"/>
              <w:left w:val="single" w:sz="4" w:space="0" w:color="A6A6A6"/>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TDoc number</w:t>
            </w:r>
          </w:p>
        </w:tc>
        <w:tc>
          <w:tcPr>
            <w:tcW w:w="1782" w:type="dxa"/>
            <w:tcBorders>
              <w:top w:val="single" w:sz="4" w:space="0" w:color="A6A6A6"/>
              <w:left w:val="nil"/>
              <w:bottom w:val="single" w:sz="4" w:space="0" w:color="A6A6A6"/>
              <w:right w:val="single" w:sz="4" w:space="0" w:color="A6A6A6"/>
            </w:tcBorders>
            <w:hideMark/>
          </w:tcPr>
          <w:p w:rsidR="0040158C" w:rsidRDefault="0040158C">
            <w:pPr>
              <w:adjustRightInd w:val="0"/>
              <w:snapToGrid w:val="0"/>
              <w:spacing w:afterLines="50" w:after="156"/>
              <w:rPr>
                <w:rFonts w:eastAsia="宋体" w:cs="Arial"/>
                <w:kern w:val="2"/>
                <w:sz w:val="16"/>
                <w:szCs w:val="16"/>
              </w:rPr>
            </w:pPr>
            <w:r>
              <w:rPr>
                <w:rFonts w:eastAsia="宋体" w:cs="Arial"/>
                <w:kern w:val="2"/>
                <w:sz w:val="16"/>
                <w:szCs w:val="16"/>
              </w:rPr>
              <w:t>TDoc title</w:t>
            </w:r>
          </w:p>
        </w:tc>
        <w:tc>
          <w:tcPr>
            <w:tcW w:w="1948" w:type="dxa"/>
            <w:tcBorders>
              <w:top w:val="single" w:sz="4" w:space="0" w:color="A6A6A6"/>
              <w:left w:val="nil"/>
              <w:bottom w:val="single" w:sz="4" w:space="0" w:color="A6A6A6"/>
              <w:right w:val="single" w:sz="4" w:space="0" w:color="A6A6A6"/>
            </w:tcBorders>
            <w:hideMark/>
          </w:tcPr>
          <w:p w:rsidR="0040158C" w:rsidRDefault="0040158C">
            <w:pPr>
              <w:adjustRightInd w:val="0"/>
              <w:snapToGrid w:val="0"/>
              <w:spacing w:afterLines="50" w:after="156"/>
              <w:rPr>
                <w:rFonts w:eastAsia="宋体" w:cs="Arial"/>
                <w:kern w:val="2"/>
                <w:sz w:val="16"/>
                <w:szCs w:val="16"/>
              </w:rPr>
            </w:pPr>
            <w:r>
              <w:rPr>
                <w:rFonts w:eastAsia="宋体" w:cs="Arial"/>
                <w:kern w:val="2"/>
                <w:sz w:val="16"/>
                <w:szCs w:val="16"/>
              </w:rPr>
              <w:t>Source</w:t>
            </w:r>
          </w:p>
        </w:tc>
        <w:tc>
          <w:tcPr>
            <w:tcW w:w="0" w:type="auto"/>
            <w:tcBorders>
              <w:top w:val="single" w:sz="4" w:space="0" w:color="A6A6A6"/>
              <w:left w:val="nil"/>
              <w:bottom w:val="single" w:sz="4" w:space="0" w:color="A6A6A6"/>
              <w:right w:val="single" w:sz="4" w:space="0" w:color="A6A6A6"/>
            </w:tcBorders>
            <w:hideMark/>
          </w:tcPr>
          <w:p w:rsidR="0040158C" w:rsidRDefault="0040158C">
            <w:pPr>
              <w:pStyle w:val="CRCoverPage"/>
              <w:adjustRightInd w:val="0"/>
              <w:snapToGrid w:val="0"/>
              <w:spacing w:afterLines="50" w:after="156"/>
              <w:rPr>
                <w:rFonts w:cs="Arial"/>
                <w:noProof/>
                <w:kern w:val="2"/>
                <w:sz w:val="16"/>
                <w:szCs w:val="16"/>
                <w:lang w:eastAsia="zh-CN"/>
              </w:rPr>
            </w:pPr>
            <w:r>
              <w:rPr>
                <w:rFonts w:cs="Arial"/>
                <w:noProof/>
                <w:kern w:val="2"/>
                <w:sz w:val="16"/>
                <w:szCs w:val="16"/>
                <w:lang w:eastAsia="zh-CN"/>
              </w:rPr>
              <w:t>Change summary</w:t>
            </w:r>
          </w:p>
        </w:tc>
        <w:tc>
          <w:tcPr>
            <w:tcW w:w="0" w:type="auto"/>
            <w:tcBorders>
              <w:top w:val="single" w:sz="4" w:space="0" w:color="A6A6A6"/>
              <w:left w:val="nil"/>
              <w:bottom w:val="single" w:sz="4" w:space="0" w:color="A6A6A6"/>
              <w:right w:val="single" w:sz="4" w:space="0" w:color="A6A6A6"/>
            </w:tcBorders>
            <w:hideMark/>
          </w:tcPr>
          <w:p w:rsidR="0040158C" w:rsidRDefault="0040158C">
            <w:pPr>
              <w:pStyle w:val="CRCoverPage"/>
              <w:adjustRightInd w:val="0"/>
              <w:snapToGrid w:val="0"/>
              <w:spacing w:afterLines="50" w:after="156"/>
              <w:rPr>
                <w:rFonts w:eastAsia="Times New Roman" w:cs="Arial"/>
                <w:noProof/>
                <w:kern w:val="2"/>
                <w:sz w:val="16"/>
                <w:szCs w:val="16"/>
                <w:lang w:eastAsia="zh-CN"/>
              </w:rPr>
            </w:pPr>
            <w:r>
              <w:rPr>
                <w:rFonts w:cs="Arial"/>
                <w:noProof/>
                <w:kern w:val="2"/>
                <w:sz w:val="16"/>
                <w:szCs w:val="16"/>
                <w:lang w:eastAsia="zh-CN"/>
              </w:rPr>
              <w:t>Rapp’s suggestions</w:t>
            </w:r>
          </w:p>
        </w:tc>
      </w:tr>
      <w:tr w:rsidR="0040158C" w:rsidTr="002A0780">
        <w:trPr>
          <w:trHeight w:val="210"/>
        </w:trPr>
        <w:tc>
          <w:tcPr>
            <w:tcW w:w="0" w:type="auto"/>
            <w:tcBorders>
              <w:top w:val="single" w:sz="4" w:space="0" w:color="A6A6A6"/>
              <w:left w:val="single" w:sz="4" w:space="0" w:color="A6A6A6"/>
              <w:bottom w:val="single" w:sz="4" w:space="0" w:color="A6A6A6"/>
              <w:right w:val="single" w:sz="4" w:space="0" w:color="A6A6A6"/>
            </w:tcBorders>
            <w:hideMark/>
          </w:tcPr>
          <w:p w:rsidR="0040158C" w:rsidRDefault="00297D47">
            <w:pPr>
              <w:rPr>
                <w:rFonts w:eastAsia="宋体" w:cs="Arial"/>
                <w:b/>
                <w:bCs/>
                <w:color w:val="0000FF"/>
                <w:kern w:val="2"/>
                <w:sz w:val="16"/>
                <w:szCs w:val="16"/>
                <w:u w:val="single"/>
              </w:rPr>
            </w:pPr>
            <w:hyperlink r:id="rId31" w:history="1">
              <w:r w:rsidR="0040158C">
                <w:rPr>
                  <w:rStyle w:val="a3"/>
                  <w:rFonts w:eastAsia="宋体" w:cs="Arial"/>
                  <w:b/>
                  <w:bCs/>
                  <w:kern w:val="2"/>
                  <w:sz w:val="16"/>
                  <w:szCs w:val="16"/>
                </w:rPr>
                <w:t>R2-2211750</w:t>
              </w:r>
            </w:hyperlink>
          </w:p>
        </w:tc>
        <w:tc>
          <w:tcPr>
            <w:tcW w:w="1782" w:type="dxa"/>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Remaining CP correction for sidelink relay</w:t>
            </w:r>
          </w:p>
        </w:tc>
        <w:tc>
          <w:tcPr>
            <w:tcW w:w="1948" w:type="dxa"/>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Huawei, HiSilicon</w:t>
            </w:r>
          </w:p>
        </w:tc>
        <w:tc>
          <w:tcPr>
            <w:tcW w:w="4160" w:type="dxa"/>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Proposal 2: Clarify in 5.3.5.11 that when the target is a L2 U2N Relay UE, the Remote UE does not apply Uu L1/MAC configuration and only apply T311 for path switch.</w:t>
            </w:r>
          </w:p>
        </w:tc>
        <w:tc>
          <w:tcPr>
            <w:tcW w:w="5164" w:type="dxa"/>
            <w:vMerge w:val="restart"/>
            <w:tcBorders>
              <w:top w:val="single" w:sz="4" w:space="0" w:color="A6A6A6"/>
              <w:left w:val="nil"/>
              <w:bottom w:val="single" w:sz="4" w:space="0" w:color="A6A6A6"/>
              <w:right w:val="single" w:sz="4" w:space="0" w:color="A6A6A6"/>
            </w:tcBorders>
          </w:tcPr>
          <w:p w:rsidR="0040158C" w:rsidRDefault="0040158C">
            <w:pPr>
              <w:rPr>
                <w:rFonts w:eastAsia="宋体" w:cs="Arial"/>
                <w:kern w:val="2"/>
                <w:sz w:val="16"/>
                <w:szCs w:val="16"/>
              </w:rPr>
            </w:pPr>
            <w:r>
              <w:rPr>
                <w:rFonts w:eastAsia="宋体" w:cs="Arial"/>
                <w:kern w:val="2"/>
                <w:sz w:val="16"/>
                <w:szCs w:val="16"/>
              </w:rPr>
              <w:t>For default L1 parameter, the proposals in the two TDocs are different. But the rapporteur understand the intentions are aligned. The consideration in R2-2212658 is that “default L1 parameter” is generic which can be interpreted as it include sidelink L1 parameters and Uu L1 parameters, which seems ok. However, as the same description is also specified for RRC setup/resume which is not applied to L2 remote UE, the rapporteur suggests to use the aligned style, i.e. in 5.3.5.11 for full configuration the default L1 parameters (considered as Uu L1 parameters) in existing description is not applied by L2 Remote UE.</w:t>
            </w:r>
          </w:p>
          <w:p w:rsidR="0040158C" w:rsidRDefault="0040158C">
            <w:pPr>
              <w:rPr>
                <w:rFonts w:eastAsia="宋体" w:cs="Arial"/>
                <w:kern w:val="2"/>
                <w:sz w:val="16"/>
                <w:szCs w:val="16"/>
              </w:rPr>
            </w:pPr>
            <w:r>
              <w:rPr>
                <w:rFonts w:eastAsia="宋体" w:cs="Arial"/>
                <w:kern w:val="2"/>
                <w:sz w:val="16"/>
                <w:szCs w:val="16"/>
              </w:rPr>
              <w:lastRenderedPageBreak/>
              <w:t>For SL-RLC1, although the rapporteur understand the updated 5.3.5.16 can already cover the full configuration case, but it is also ok to explicitly say that SL-RLC1 is established upon full config in 5.3.5.11.</w:t>
            </w:r>
          </w:p>
          <w:p w:rsidR="0040158C" w:rsidRDefault="0040158C">
            <w:pPr>
              <w:rPr>
                <w:rFonts w:eastAsia="宋体" w:cs="Arial"/>
                <w:kern w:val="2"/>
                <w:sz w:val="16"/>
                <w:szCs w:val="16"/>
              </w:rPr>
            </w:pPr>
            <w:r>
              <w:rPr>
                <w:rFonts w:eastAsia="宋体" w:cs="Arial"/>
                <w:kern w:val="2"/>
                <w:sz w:val="16"/>
                <w:szCs w:val="16"/>
              </w:rPr>
              <w:t>To cover all the proposed changes, the rapporteur propose:</w:t>
            </w:r>
          </w:p>
          <w:p w:rsidR="0040158C" w:rsidRDefault="0040158C">
            <w:pPr>
              <w:rPr>
                <w:rFonts w:eastAsia="宋体" w:cs="Arial"/>
                <w:kern w:val="2"/>
                <w:sz w:val="16"/>
                <w:szCs w:val="16"/>
              </w:rPr>
            </w:pPr>
          </w:p>
          <w:p w:rsidR="0040158C" w:rsidRDefault="0040158C">
            <w:pPr>
              <w:rPr>
                <w:rFonts w:eastAsia="宋体" w:cs="Arial"/>
                <w:kern w:val="2"/>
                <w:sz w:val="16"/>
                <w:szCs w:val="16"/>
              </w:rPr>
            </w:pPr>
            <w:r>
              <w:rPr>
                <w:rFonts w:eastAsia="宋体" w:cs="Arial"/>
                <w:kern w:val="2"/>
                <w:sz w:val="16"/>
                <w:szCs w:val="16"/>
              </w:rPr>
              <w:t>For full configuration, to clarify the following aspects in 5.3.5.11:</w:t>
            </w:r>
          </w:p>
          <w:p w:rsidR="0040158C" w:rsidRDefault="0040158C" w:rsidP="0040158C">
            <w:pPr>
              <w:pStyle w:val="a5"/>
              <w:numPr>
                <w:ilvl w:val="0"/>
                <w:numId w:val="8"/>
              </w:numPr>
              <w:overflowPunct/>
              <w:autoSpaceDE/>
              <w:autoSpaceDN/>
              <w:adjustRightInd/>
              <w:spacing w:after="0"/>
              <w:contextualSpacing w:val="0"/>
              <w:textAlignment w:val="auto"/>
              <w:rPr>
                <w:rFonts w:eastAsia="宋体" w:cs="Arial"/>
                <w:kern w:val="2"/>
                <w:sz w:val="16"/>
                <w:szCs w:val="16"/>
              </w:rPr>
            </w:pPr>
            <w:r>
              <w:rPr>
                <w:rFonts w:eastAsia="宋体" w:cs="Arial"/>
                <w:kern w:val="2"/>
                <w:sz w:val="16"/>
                <w:szCs w:val="16"/>
              </w:rPr>
              <w:t>If the UE is acting as L2 U2N Remote UE after reconfiguration with sync or during re-establishment or RRC resume, it does not apply default L1 parameters and default MAC Cell Group configuration as specified in 9.2.2.</w:t>
            </w:r>
          </w:p>
          <w:p w:rsidR="0040158C" w:rsidRDefault="0040158C" w:rsidP="0040158C">
            <w:pPr>
              <w:pStyle w:val="a5"/>
              <w:numPr>
                <w:ilvl w:val="0"/>
                <w:numId w:val="8"/>
              </w:numPr>
              <w:overflowPunct/>
              <w:autoSpaceDE/>
              <w:autoSpaceDN/>
              <w:adjustRightInd/>
              <w:spacing w:after="0"/>
              <w:contextualSpacing w:val="0"/>
              <w:textAlignment w:val="auto"/>
              <w:rPr>
                <w:rFonts w:eastAsia="宋体" w:cs="Arial"/>
                <w:kern w:val="2"/>
                <w:sz w:val="16"/>
                <w:szCs w:val="16"/>
              </w:rPr>
            </w:pPr>
            <w:r>
              <w:rPr>
                <w:rFonts w:eastAsia="宋体" w:cs="Arial"/>
                <w:kern w:val="2"/>
                <w:sz w:val="16"/>
                <w:szCs w:val="16"/>
              </w:rPr>
              <w:t>L2 U2N Remote UE applies default configuration of SL-RLC1 for SRB1.</w:t>
            </w:r>
          </w:p>
          <w:p w:rsidR="0040158C" w:rsidRDefault="0040158C" w:rsidP="002A0780">
            <w:pPr>
              <w:pStyle w:val="a5"/>
              <w:numPr>
                <w:ilvl w:val="0"/>
                <w:numId w:val="8"/>
              </w:numPr>
              <w:overflowPunct/>
              <w:autoSpaceDE/>
              <w:autoSpaceDN/>
              <w:adjustRightInd/>
              <w:spacing w:after="0"/>
              <w:contextualSpacing w:val="0"/>
              <w:textAlignment w:val="auto"/>
              <w:rPr>
                <w:rFonts w:eastAsia="宋体" w:cs="Arial"/>
                <w:kern w:val="2"/>
                <w:sz w:val="16"/>
                <w:szCs w:val="16"/>
              </w:rPr>
            </w:pPr>
            <w:r w:rsidRPr="002A0780">
              <w:rPr>
                <w:rFonts w:eastAsia="宋体" w:cs="Arial"/>
                <w:kern w:val="2"/>
                <w:sz w:val="16"/>
                <w:szCs w:val="16"/>
              </w:rPr>
              <w:t>When the target is a L2 U2N Relay UE, the Remote UE only applies T311 but not applies T310 and constants N310, N311.</w:t>
            </w:r>
          </w:p>
        </w:tc>
      </w:tr>
      <w:tr w:rsidR="0040158C" w:rsidTr="002A0780">
        <w:trPr>
          <w:trHeight w:val="210"/>
        </w:trPr>
        <w:tc>
          <w:tcPr>
            <w:tcW w:w="0" w:type="auto"/>
            <w:tcBorders>
              <w:top w:val="single" w:sz="4" w:space="0" w:color="A6A6A6"/>
              <w:left w:val="single" w:sz="4" w:space="0" w:color="A6A6A6"/>
              <w:bottom w:val="single" w:sz="4" w:space="0" w:color="A6A6A6"/>
              <w:right w:val="single" w:sz="4" w:space="0" w:color="A6A6A6"/>
            </w:tcBorders>
            <w:hideMark/>
          </w:tcPr>
          <w:p w:rsidR="0040158C" w:rsidRDefault="00297D47">
            <w:pPr>
              <w:rPr>
                <w:rFonts w:eastAsia="宋体" w:cs="Arial"/>
                <w:b/>
                <w:bCs/>
                <w:color w:val="0000FF"/>
                <w:kern w:val="2"/>
                <w:sz w:val="16"/>
                <w:szCs w:val="16"/>
                <w:u w:val="single"/>
              </w:rPr>
            </w:pPr>
            <w:hyperlink r:id="rId32" w:history="1">
              <w:r w:rsidR="0040158C">
                <w:rPr>
                  <w:rStyle w:val="a3"/>
                  <w:rFonts w:eastAsia="宋体" w:cs="Arial"/>
                  <w:b/>
                  <w:bCs/>
                  <w:color w:val="0000FF"/>
                  <w:kern w:val="2"/>
                  <w:sz w:val="16"/>
                  <w:szCs w:val="16"/>
                </w:rPr>
                <w:t>R2-2212658</w:t>
              </w:r>
            </w:hyperlink>
          </w:p>
        </w:tc>
        <w:tc>
          <w:tcPr>
            <w:tcW w:w="1782" w:type="dxa"/>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Correction on full configuration for remote UE</w:t>
            </w:r>
          </w:p>
        </w:tc>
        <w:tc>
          <w:tcPr>
            <w:tcW w:w="1948" w:type="dxa"/>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Sharp</w:t>
            </w:r>
          </w:p>
        </w:tc>
        <w:tc>
          <w:tcPr>
            <w:tcW w:w="4160" w:type="dxa"/>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Proposal 1: Upon full configuration, L2 U2N remote UE can follow the current description to apply the default L1 parameter values as specified in physical layer specs.</w:t>
            </w:r>
          </w:p>
          <w:p w:rsidR="0040158C" w:rsidRDefault="0040158C">
            <w:pPr>
              <w:rPr>
                <w:rFonts w:eastAsia="宋体" w:cs="Arial"/>
                <w:kern w:val="2"/>
                <w:sz w:val="16"/>
                <w:szCs w:val="16"/>
              </w:rPr>
            </w:pPr>
            <w:r>
              <w:rPr>
                <w:rFonts w:eastAsia="宋体" w:cs="Arial"/>
                <w:kern w:val="2"/>
                <w:sz w:val="16"/>
                <w:szCs w:val="16"/>
              </w:rPr>
              <w:t>Proposal 2: Upon full configuration, L2 U2N Remote UE doesn’t apply default MAC Cell Group configuration as specified in 9.2.2.</w:t>
            </w:r>
          </w:p>
          <w:p w:rsidR="0040158C" w:rsidRDefault="0040158C">
            <w:pPr>
              <w:rPr>
                <w:rFonts w:eastAsia="宋体" w:cs="Arial"/>
                <w:kern w:val="2"/>
                <w:sz w:val="16"/>
                <w:szCs w:val="16"/>
              </w:rPr>
            </w:pPr>
            <w:r>
              <w:rPr>
                <w:rFonts w:eastAsia="宋体" w:cs="Arial"/>
                <w:kern w:val="2"/>
                <w:sz w:val="16"/>
                <w:szCs w:val="16"/>
              </w:rPr>
              <w:lastRenderedPageBreak/>
              <w:t>Proposal 3: Upon full configuration, L2 U2N Remote UE applies default configuration of SL-RLC1 for SRB1 if fullConfig is included.</w:t>
            </w:r>
          </w:p>
          <w:p w:rsidR="0040158C" w:rsidRDefault="0040158C">
            <w:pPr>
              <w:rPr>
                <w:rFonts w:eastAsia="宋体" w:cs="Arial"/>
                <w:kern w:val="2"/>
                <w:sz w:val="16"/>
                <w:szCs w:val="16"/>
              </w:rPr>
            </w:pPr>
            <w:r>
              <w:rPr>
                <w:rFonts w:eastAsia="宋体" w:cs="Arial"/>
                <w:kern w:val="2"/>
                <w:sz w:val="16"/>
                <w:szCs w:val="16"/>
              </w:rPr>
              <w:t>Proposal 4: Adopt the corresponding draft CR.</w:t>
            </w:r>
          </w:p>
        </w:tc>
        <w:tc>
          <w:tcPr>
            <w:tcW w:w="5164" w:type="dxa"/>
            <w:vMerge/>
            <w:tcBorders>
              <w:top w:val="single" w:sz="4" w:space="0" w:color="A6A6A6"/>
              <w:left w:val="nil"/>
              <w:bottom w:val="single" w:sz="4" w:space="0" w:color="A6A6A6"/>
              <w:right w:val="single" w:sz="4" w:space="0" w:color="A6A6A6"/>
            </w:tcBorders>
            <w:vAlign w:val="center"/>
            <w:hideMark/>
          </w:tcPr>
          <w:p w:rsidR="0040158C" w:rsidRDefault="0040158C">
            <w:pPr>
              <w:rPr>
                <w:rFonts w:eastAsia="宋体" w:cs="Arial"/>
                <w:kern w:val="2"/>
                <w:sz w:val="16"/>
                <w:szCs w:val="16"/>
              </w:rPr>
            </w:pPr>
          </w:p>
        </w:tc>
      </w:tr>
      <w:tr w:rsidR="00820964" w:rsidTr="002A0780">
        <w:trPr>
          <w:trHeight w:val="210"/>
        </w:trPr>
        <w:tc>
          <w:tcPr>
            <w:tcW w:w="0" w:type="auto"/>
            <w:tcBorders>
              <w:top w:val="single" w:sz="4" w:space="0" w:color="A6A6A6"/>
              <w:left w:val="single" w:sz="4" w:space="0" w:color="A6A6A6"/>
              <w:bottom w:val="single" w:sz="4" w:space="0" w:color="A6A6A6"/>
              <w:right w:val="single" w:sz="4" w:space="0" w:color="A6A6A6"/>
            </w:tcBorders>
            <w:hideMark/>
          </w:tcPr>
          <w:p w:rsidR="00820964" w:rsidRDefault="00820964" w:rsidP="00820964">
            <w:pPr>
              <w:rPr>
                <w:rFonts w:eastAsia="宋体" w:cs="Arial"/>
                <w:b/>
                <w:bCs/>
                <w:color w:val="0000FF"/>
                <w:kern w:val="2"/>
                <w:sz w:val="16"/>
                <w:szCs w:val="16"/>
                <w:u w:val="single"/>
              </w:rPr>
            </w:pPr>
            <w:ins w:id="20" w:author="Huawei, HiSilicon" w:date="2022-11-09T16:35:00Z">
              <w:r>
                <w:rPr>
                  <w:rStyle w:val="a3"/>
                  <w:rFonts w:eastAsia="宋体" w:cs="Arial"/>
                  <w:b/>
                  <w:bCs/>
                  <w:color w:val="0000FF"/>
                  <w:kern w:val="2"/>
                  <w:sz w:val="16"/>
                  <w:szCs w:val="16"/>
                </w:rPr>
                <w:fldChar w:fldCharType="begin"/>
              </w:r>
              <w:r>
                <w:rPr>
                  <w:rStyle w:val="a3"/>
                  <w:rFonts w:eastAsia="宋体" w:cs="Arial"/>
                  <w:b/>
                  <w:bCs/>
                  <w:color w:val="0000FF"/>
                  <w:kern w:val="2"/>
                  <w:sz w:val="16"/>
                  <w:szCs w:val="16"/>
                </w:rPr>
                <w:instrText xml:space="preserve"> HYPERLINK "https://www.3gpp.org/ftp/TSG_RAN/WG2_RL2/TSGR2_120/Docs/R2-2212666.zip" </w:instrText>
              </w:r>
              <w:r>
                <w:rPr>
                  <w:rStyle w:val="a3"/>
                  <w:rFonts w:eastAsia="宋体" w:cs="Arial"/>
                  <w:b/>
                  <w:bCs/>
                  <w:color w:val="0000FF"/>
                  <w:kern w:val="2"/>
                  <w:sz w:val="16"/>
                  <w:szCs w:val="16"/>
                </w:rPr>
                <w:fldChar w:fldCharType="separate"/>
              </w:r>
              <w:r>
                <w:rPr>
                  <w:rStyle w:val="a3"/>
                  <w:rFonts w:eastAsia="宋体" w:cs="Arial"/>
                  <w:b/>
                  <w:bCs/>
                  <w:color w:val="0000FF"/>
                  <w:kern w:val="2"/>
                  <w:sz w:val="16"/>
                  <w:szCs w:val="16"/>
                </w:rPr>
                <w:t>R2-2212666</w:t>
              </w:r>
              <w:r>
                <w:rPr>
                  <w:rStyle w:val="a3"/>
                  <w:rFonts w:eastAsia="宋体" w:cs="Arial"/>
                  <w:b/>
                  <w:bCs/>
                  <w:color w:val="0000FF"/>
                  <w:kern w:val="2"/>
                  <w:sz w:val="16"/>
                  <w:szCs w:val="16"/>
                </w:rPr>
                <w:fldChar w:fldCharType="end"/>
              </w:r>
            </w:ins>
            <w:del w:id="21" w:author="Huawei, HiSilicon" w:date="2022-11-09T16:35:00Z">
              <w:r w:rsidDel="00447A84">
                <w:rPr>
                  <w:rStyle w:val="a3"/>
                  <w:rFonts w:eastAsia="宋体" w:cs="Arial"/>
                  <w:b/>
                  <w:bCs/>
                  <w:kern w:val="2"/>
                  <w:sz w:val="16"/>
                  <w:szCs w:val="16"/>
                </w:rPr>
                <w:fldChar w:fldCharType="begin"/>
              </w:r>
              <w:r w:rsidDel="00447A84">
                <w:rPr>
                  <w:rStyle w:val="a3"/>
                  <w:rFonts w:eastAsia="宋体" w:cs="Arial"/>
                  <w:b/>
                  <w:bCs/>
                  <w:kern w:val="2"/>
                  <w:sz w:val="16"/>
                  <w:szCs w:val="16"/>
                </w:rPr>
                <w:delInstrText xml:space="preserve"> HYPERLINK "https://www.3gpp.org/ftp/TSG_RAN/WG2_RL2/TSGR2_120/Docs/R2-2212658.zip" </w:delInstrText>
              </w:r>
              <w:r w:rsidDel="00447A84">
                <w:rPr>
                  <w:rStyle w:val="a3"/>
                  <w:rFonts w:eastAsia="宋体" w:cs="Arial"/>
                  <w:b/>
                  <w:bCs/>
                  <w:kern w:val="2"/>
                  <w:sz w:val="16"/>
                  <w:szCs w:val="16"/>
                </w:rPr>
                <w:fldChar w:fldCharType="separate"/>
              </w:r>
              <w:r w:rsidDel="00447A84">
                <w:rPr>
                  <w:rStyle w:val="a3"/>
                  <w:rFonts w:eastAsia="宋体" w:cs="Arial"/>
                  <w:b/>
                  <w:bCs/>
                  <w:kern w:val="2"/>
                  <w:sz w:val="16"/>
                  <w:szCs w:val="16"/>
                </w:rPr>
                <w:delText>R2-2212658</w:delText>
              </w:r>
              <w:r w:rsidDel="00447A84">
                <w:rPr>
                  <w:rStyle w:val="a3"/>
                  <w:rFonts w:eastAsia="宋体" w:cs="Arial"/>
                  <w:b/>
                  <w:bCs/>
                  <w:kern w:val="2"/>
                  <w:sz w:val="16"/>
                  <w:szCs w:val="16"/>
                </w:rPr>
                <w:fldChar w:fldCharType="end"/>
              </w:r>
            </w:del>
          </w:p>
        </w:tc>
        <w:tc>
          <w:tcPr>
            <w:tcW w:w="1782" w:type="dxa"/>
            <w:tcBorders>
              <w:top w:val="single" w:sz="4" w:space="0" w:color="A6A6A6"/>
              <w:left w:val="nil"/>
              <w:bottom w:val="single" w:sz="4" w:space="0" w:color="A6A6A6"/>
              <w:right w:val="single" w:sz="4" w:space="0" w:color="A6A6A6"/>
            </w:tcBorders>
            <w:hideMark/>
          </w:tcPr>
          <w:p w:rsidR="00820964" w:rsidRDefault="00820964" w:rsidP="00820964">
            <w:pPr>
              <w:rPr>
                <w:rFonts w:eastAsia="宋体" w:cs="Arial"/>
                <w:kern w:val="2"/>
                <w:sz w:val="16"/>
                <w:szCs w:val="16"/>
              </w:rPr>
            </w:pPr>
            <w:ins w:id="22" w:author="Huawei, HiSilicon" w:date="2022-11-09T16:35:00Z">
              <w:r>
                <w:rPr>
                  <w:rFonts w:eastAsia="宋体" w:cs="Arial"/>
                  <w:kern w:val="2"/>
                  <w:sz w:val="16"/>
                  <w:szCs w:val="16"/>
                </w:rPr>
                <w:t>Correction on full configuration for remote UE in 38.331</w:t>
              </w:r>
            </w:ins>
            <w:del w:id="23" w:author="Huawei, HiSilicon" w:date="2022-11-09T16:35:00Z">
              <w:r w:rsidDel="00447A84">
                <w:rPr>
                  <w:rFonts w:eastAsia="宋体" w:cs="Arial"/>
                  <w:kern w:val="2"/>
                  <w:sz w:val="16"/>
                  <w:szCs w:val="16"/>
                </w:rPr>
                <w:delText>Correction on full configuration for remote UE</w:delText>
              </w:r>
            </w:del>
          </w:p>
        </w:tc>
        <w:tc>
          <w:tcPr>
            <w:tcW w:w="1948" w:type="dxa"/>
            <w:tcBorders>
              <w:top w:val="single" w:sz="4" w:space="0" w:color="A6A6A6"/>
              <w:left w:val="nil"/>
              <w:bottom w:val="single" w:sz="4" w:space="0" w:color="A6A6A6"/>
              <w:right w:val="single" w:sz="4" w:space="0" w:color="A6A6A6"/>
            </w:tcBorders>
            <w:hideMark/>
          </w:tcPr>
          <w:p w:rsidR="00820964" w:rsidRDefault="00820964" w:rsidP="00820964">
            <w:pPr>
              <w:rPr>
                <w:rFonts w:eastAsia="宋体" w:cs="Arial"/>
                <w:kern w:val="2"/>
                <w:sz w:val="16"/>
                <w:szCs w:val="16"/>
              </w:rPr>
            </w:pPr>
            <w:ins w:id="24" w:author="Huawei, HiSilicon" w:date="2022-11-09T16:35:00Z">
              <w:r>
                <w:rPr>
                  <w:rFonts w:eastAsia="宋体" w:cs="Arial"/>
                  <w:kern w:val="2"/>
                  <w:sz w:val="16"/>
                  <w:szCs w:val="16"/>
                </w:rPr>
                <w:t>Sharp</w:t>
              </w:r>
            </w:ins>
            <w:del w:id="25" w:author="Huawei, HiSilicon" w:date="2022-11-09T16:35:00Z">
              <w:r w:rsidDel="00447A84">
                <w:rPr>
                  <w:rFonts w:eastAsia="宋体" w:cs="Arial"/>
                  <w:kern w:val="2"/>
                  <w:sz w:val="16"/>
                  <w:szCs w:val="16"/>
                </w:rPr>
                <w:delText>Sharp</w:delText>
              </w:r>
            </w:del>
          </w:p>
        </w:tc>
        <w:tc>
          <w:tcPr>
            <w:tcW w:w="4160" w:type="dxa"/>
            <w:tcBorders>
              <w:top w:val="single" w:sz="4" w:space="0" w:color="A6A6A6"/>
              <w:left w:val="nil"/>
              <w:bottom w:val="single" w:sz="4" w:space="0" w:color="A6A6A6"/>
              <w:right w:val="single" w:sz="4" w:space="0" w:color="A6A6A6"/>
            </w:tcBorders>
            <w:hideMark/>
          </w:tcPr>
          <w:p w:rsidR="00820964" w:rsidDel="00447A84" w:rsidRDefault="00820964" w:rsidP="00820964">
            <w:pPr>
              <w:rPr>
                <w:del w:id="26" w:author="Huawei, HiSilicon" w:date="2022-11-09T16:35:00Z"/>
                <w:rFonts w:eastAsia="宋体" w:cs="Arial"/>
                <w:kern w:val="2"/>
                <w:sz w:val="16"/>
                <w:szCs w:val="16"/>
              </w:rPr>
            </w:pPr>
            <w:ins w:id="27" w:author="Huawei, HiSilicon" w:date="2022-11-09T16:35:00Z">
              <w:r>
                <w:rPr>
                  <w:rFonts w:eastAsia="宋体" w:cs="Arial"/>
                  <w:kern w:val="2"/>
                  <w:sz w:val="16"/>
                  <w:szCs w:val="16"/>
                </w:rPr>
                <w:t>In 5.3.5.11, clarify default MAC Cell Group configuration as specified in 9.2.2 is not applied for L2 U2N Remote UE and add L2 U2N Remote UE’s behavior to apply the default configuration of SL-RLC1.</w:t>
              </w:r>
            </w:ins>
            <w:del w:id="28" w:author="Huawei, HiSilicon" w:date="2022-11-09T16:35:00Z">
              <w:r w:rsidDel="00447A84">
                <w:rPr>
                  <w:rFonts w:eastAsia="宋体" w:cs="Arial"/>
                  <w:kern w:val="2"/>
                  <w:sz w:val="16"/>
                  <w:szCs w:val="16"/>
                </w:rPr>
                <w:delText>Proposal 1: Upon full configuration, L2 U2N remote UE can follow the current description to apply the default L1 parameter values as specified in physical layer specs.</w:delText>
              </w:r>
            </w:del>
          </w:p>
          <w:p w:rsidR="00820964" w:rsidDel="00447A84" w:rsidRDefault="00820964" w:rsidP="00820964">
            <w:pPr>
              <w:rPr>
                <w:del w:id="29" w:author="Huawei, HiSilicon" w:date="2022-11-09T16:35:00Z"/>
                <w:rFonts w:eastAsia="宋体" w:cs="Arial"/>
                <w:kern w:val="2"/>
                <w:sz w:val="16"/>
                <w:szCs w:val="16"/>
              </w:rPr>
            </w:pPr>
            <w:del w:id="30" w:author="Huawei, HiSilicon" w:date="2022-11-09T16:35:00Z">
              <w:r w:rsidDel="00447A84">
                <w:rPr>
                  <w:rFonts w:eastAsia="宋体" w:cs="Arial"/>
                  <w:kern w:val="2"/>
                  <w:sz w:val="16"/>
                  <w:szCs w:val="16"/>
                </w:rPr>
                <w:delText>Proposal 2: Upon full configuration, L2 U2N Remote UE doesn’t apply default MAC Cell Group configuration as specified in 9.2.2.</w:delText>
              </w:r>
            </w:del>
          </w:p>
          <w:p w:rsidR="00820964" w:rsidDel="00447A84" w:rsidRDefault="00820964" w:rsidP="00820964">
            <w:pPr>
              <w:rPr>
                <w:del w:id="31" w:author="Huawei, HiSilicon" w:date="2022-11-09T16:35:00Z"/>
                <w:rFonts w:eastAsia="宋体" w:cs="Arial"/>
                <w:kern w:val="2"/>
                <w:sz w:val="16"/>
                <w:szCs w:val="16"/>
              </w:rPr>
            </w:pPr>
            <w:del w:id="32" w:author="Huawei, HiSilicon" w:date="2022-11-09T16:35:00Z">
              <w:r w:rsidDel="00447A84">
                <w:rPr>
                  <w:rFonts w:eastAsia="宋体" w:cs="Arial"/>
                  <w:kern w:val="2"/>
                  <w:sz w:val="16"/>
                  <w:szCs w:val="16"/>
                </w:rPr>
                <w:delText>Proposal 3: Upon full configuration, L2 U2N Remote UE applies default configuration of SL-RLC1 for SRB1 if fullConfig is included.</w:delText>
              </w:r>
            </w:del>
          </w:p>
          <w:p w:rsidR="00820964" w:rsidRDefault="00820964" w:rsidP="00820964">
            <w:pPr>
              <w:rPr>
                <w:rFonts w:eastAsia="宋体" w:cs="Arial"/>
                <w:kern w:val="2"/>
                <w:sz w:val="16"/>
                <w:szCs w:val="16"/>
              </w:rPr>
            </w:pPr>
            <w:del w:id="33" w:author="Huawei, HiSilicon" w:date="2022-11-09T16:35:00Z">
              <w:r w:rsidDel="00447A84">
                <w:rPr>
                  <w:rFonts w:eastAsia="宋体" w:cs="Arial"/>
                  <w:kern w:val="2"/>
                  <w:sz w:val="16"/>
                  <w:szCs w:val="16"/>
                </w:rPr>
                <w:delText>Proposal 4: Adopt the corresponding draft CR.</w:delText>
              </w:r>
            </w:del>
          </w:p>
        </w:tc>
        <w:tc>
          <w:tcPr>
            <w:tcW w:w="5164" w:type="dxa"/>
            <w:vMerge/>
            <w:tcBorders>
              <w:top w:val="single" w:sz="4" w:space="0" w:color="A6A6A6"/>
              <w:left w:val="nil"/>
              <w:bottom w:val="single" w:sz="4" w:space="0" w:color="A6A6A6"/>
              <w:right w:val="single" w:sz="4" w:space="0" w:color="A6A6A6"/>
            </w:tcBorders>
            <w:vAlign w:val="center"/>
            <w:hideMark/>
          </w:tcPr>
          <w:p w:rsidR="00820964" w:rsidRDefault="00820964" w:rsidP="00820964">
            <w:pPr>
              <w:rPr>
                <w:rFonts w:eastAsia="宋体" w:cs="Arial"/>
                <w:kern w:val="2"/>
                <w:sz w:val="16"/>
                <w:szCs w:val="16"/>
              </w:rPr>
            </w:pPr>
          </w:p>
        </w:tc>
      </w:tr>
    </w:tbl>
    <w:p w:rsidR="0040158C" w:rsidRDefault="0040158C" w:rsidP="0040158C">
      <w:pPr>
        <w:rPr>
          <w:rFonts w:eastAsiaTheme="minorEastAsia"/>
        </w:rPr>
      </w:pPr>
    </w:p>
    <w:p w:rsidR="0040158C" w:rsidRPr="0040158C" w:rsidRDefault="0040158C" w:rsidP="0040158C">
      <w:pPr>
        <w:rPr>
          <w:rFonts w:eastAsiaTheme="minorEastAsia"/>
          <w:b/>
        </w:rPr>
      </w:pPr>
      <w:r w:rsidRPr="0040158C">
        <w:rPr>
          <w:rFonts w:eastAsiaTheme="minorEastAsia" w:hint="eastAsia"/>
          <w:b/>
        </w:rPr>
        <w:t>P</w:t>
      </w:r>
      <w:r w:rsidRPr="0040158C">
        <w:rPr>
          <w:rFonts w:eastAsiaTheme="minorEastAsia"/>
          <w:b/>
        </w:rPr>
        <w:t>roposal 6: For full configuration, to clarify the following aspects in 5.3.5.11:</w:t>
      </w:r>
    </w:p>
    <w:p w:rsidR="0040158C" w:rsidRPr="0040158C" w:rsidRDefault="0040158C" w:rsidP="0040158C">
      <w:pPr>
        <w:pStyle w:val="a5"/>
        <w:numPr>
          <w:ilvl w:val="0"/>
          <w:numId w:val="11"/>
        </w:numPr>
        <w:rPr>
          <w:rFonts w:eastAsiaTheme="minorEastAsia"/>
          <w:b/>
        </w:rPr>
      </w:pPr>
      <w:r w:rsidRPr="0040158C">
        <w:rPr>
          <w:rFonts w:eastAsiaTheme="minorEastAsia"/>
          <w:b/>
        </w:rPr>
        <w:t>If the UE is acting as L2 U2N Remote UE after reconfiguration with sync or during re-establishment or RRC resume, it does not apply default L1 parameters and default MAC Cell Group configuration as specified in 9.2.2.</w:t>
      </w:r>
    </w:p>
    <w:p w:rsidR="0040158C" w:rsidRPr="0040158C" w:rsidRDefault="0040158C" w:rsidP="0040158C">
      <w:pPr>
        <w:pStyle w:val="a5"/>
        <w:numPr>
          <w:ilvl w:val="0"/>
          <w:numId w:val="11"/>
        </w:numPr>
        <w:rPr>
          <w:rFonts w:eastAsiaTheme="minorEastAsia"/>
          <w:b/>
        </w:rPr>
      </w:pPr>
      <w:r w:rsidRPr="0040158C">
        <w:rPr>
          <w:rFonts w:eastAsiaTheme="minorEastAsia"/>
          <w:b/>
        </w:rPr>
        <w:t>L2 U2N Remote UE applies default configuration of SL-RLC1 for SRB1.</w:t>
      </w:r>
    </w:p>
    <w:p w:rsidR="0040158C" w:rsidRPr="0040158C" w:rsidRDefault="0040158C" w:rsidP="0040158C">
      <w:pPr>
        <w:pStyle w:val="a5"/>
        <w:numPr>
          <w:ilvl w:val="0"/>
          <w:numId w:val="11"/>
        </w:numPr>
        <w:rPr>
          <w:rFonts w:eastAsiaTheme="minorEastAsia"/>
          <w:b/>
        </w:rPr>
      </w:pPr>
      <w:r w:rsidRPr="0040158C">
        <w:rPr>
          <w:rFonts w:eastAsiaTheme="minorEastAsia"/>
          <w:b/>
        </w:rPr>
        <w:t>When the target is a L2 U2N Relay UE, the Remote UE only applies T311 but not applies T310 and constants N310, N311.</w:t>
      </w:r>
    </w:p>
    <w:p w:rsidR="0040158C" w:rsidRDefault="0040158C" w:rsidP="0040158C">
      <w:pPr>
        <w:rPr>
          <w:rFonts w:eastAsiaTheme="minorEastAsia"/>
        </w:rPr>
      </w:pPr>
    </w:p>
    <w:p w:rsidR="0040158C" w:rsidRDefault="0040158C" w:rsidP="0040158C">
      <w:pPr>
        <w:pStyle w:val="2"/>
      </w:pPr>
      <w:r>
        <w:lastRenderedPageBreak/>
        <w:t>2.4 Rel</w:t>
      </w:r>
      <w:ins w:id="34" w:author="Huawei, HiSilicon" w:date="2022-11-09T16:35:00Z">
        <w:r w:rsidR="00820964">
          <w:t>a</w:t>
        </w:r>
      </w:ins>
      <w:del w:id="35" w:author="Huawei, HiSilicon" w:date="2022-11-09T16:35:00Z">
        <w:r w:rsidDel="00820964">
          <w:delText>e</w:delText>
        </w:r>
      </w:del>
      <w:r>
        <w:t>y (re)selection</w:t>
      </w:r>
    </w:p>
    <w:tbl>
      <w:tblPr>
        <w:tblW w:w="0" w:type="auto"/>
        <w:tblLook w:val="04A0" w:firstRow="1" w:lastRow="0" w:firstColumn="1" w:lastColumn="0" w:noHBand="0" w:noVBand="1"/>
      </w:tblPr>
      <w:tblGrid>
        <w:gridCol w:w="932"/>
        <w:gridCol w:w="1604"/>
        <w:gridCol w:w="1014"/>
        <w:gridCol w:w="4374"/>
        <w:gridCol w:w="6024"/>
      </w:tblGrid>
      <w:tr w:rsidR="0040158C" w:rsidTr="0040158C">
        <w:trPr>
          <w:trHeight w:val="210"/>
        </w:trPr>
        <w:tc>
          <w:tcPr>
            <w:tcW w:w="0" w:type="auto"/>
            <w:tcBorders>
              <w:top w:val="single" w:sz="4" w:space="0" w:color="A6A6A6"/>
              <w:left w:val="single" w:sz="4" w:space="0" w:color="A6A6A6"/>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TDoc number</w:t>
            </w:r>
          </w:p>
        </w:tc>
        <w:tc>
          <w:tcPr>
            <w:tcW w:w="0" w:type="auto"/>
            <w:tcBorders>
              <w:top w:val="single" w:sz="4" w:space="0" w:color="A6A6A6"/>
              <w:left w:val="nil"/>
              <w:bottom w:val="single" w:sz="4" w:space="0" w:color="A6A6A6"/>
              <w:right w:val="single" w:sz="4" w:space="0" w:color="A6A6A6"/>
            </w:tcBorders>
            <w:hideMark/>
          </w:tcPr>
          <w:p w:rsidR="0040158C" w:rsidRDefault="0040158C">
            <w:pPr>
              <w:adjustRightInd w:val="0"/>
              <w:snapToGrid w:val="0"/>
              <w:spacing w:afterLines="50" w:after="156"/>
              <w:rPr>
                <w:rFonts w:eastAsia="宋体" w:cs="Arial"/>
                <w:kern w:val="2"/>
                <w:sz w:val="16"/>
                <w:szCs w:val="16"/>
              </w:rPr>
            </w:pPr>
            <w:r>
              <w:rPr>
                <w:rFonts w:eastAsia="宋体" w:cs="Arial"/>
                <w:kern w:val="2"/>
                <w:sz w:val="16"/>
                <w:szCs w:val="16"/>
              </w:rPr>
              <w:t>TDoc title</w:t>
            </w:r>
          </w:p>
        </w:tc>
        <w:tc>
          <w:tcPr>
            <w:tcW w:w="0" w:type="auto"/>
            <w:tcBorders>
              <w:top w:val="single" w:sz="4" w:space="0" w:color="A6A6A6"/>
              <w:left w:val="nil"/>
              <w:bottom w:val="single" w:sz="4" w:space="0" w:color="A6A6A6"/>
              <w:right w:val="single" w:sz="4" w:space="0" w:color="A6A6A6"/>
            </w:tcBorders>
            <w:hideMark/>
          </w:tcPr>
          <w:p w:rsidR="0040158C" w:rsidRDefault="0040158C">
            <w:pPr>
              <w:adjustRightInd w:val="0"/>
              <w:snapToGrid w:val="0"/>
              <w:spacing w:afterLines="50" w:after="156"/>
              <w:rPr>
                <w:rFonts w:eastAsia="宋体" w:cs="Arial"/>
                <w:kern w:val="2"/>
                <w:sz w:val="16"/>
                <w:szCs w:val="16"/>
              </w:rPr>
            </w:pPr>
            <w:r>
              <w:rPr>
                <w:rFonts w:eastAsia="宋体" w:cs="Arial"/>
                <w:kern w:val="2"/>
                <w:sz w:val="16"/>
                <w:szCs w:val="16"/>
              </w:rPr>
              <w:t>Source</w:t>
            </w:r>
          </w:p>
        </w:tc>
        <w:tc>
          <w:tcPr>
            <w:tcW w:w="0" w:type="auto"/>
            <w:tcBorders>
              <w:top w:val="single" w:sz="4" w:space="0" w:color="A6A6A6"/>
              <w:left w:val="nil"/>
              <w:bottom w:val="single" w:sz="4" w:space="0" w:color="A6A6A6"/>
              <w:right w:val="single" w:sz="4" w:space="0" w:color="A6A6A6"/>
            </w:tcBorders>
            <w:hideMark/>
          </w:tcPr>
          <w:p w:rsidR="0040158C" w:rsidRDefault="0040158C">
            <w:pPr>
              <w:pStyle w:val="CRCoverPage"/>
              <w:adjustRightInd w:val="0"/>
              <w:snapToGrid w:val="0"/>
              <w:spacing w:afterLines="50" w:after="156"/>
              <w:rPr>
                <w:rFonts w:cs="Arial"/>
                <w:noProof/>
                <w:kern w:val="2"/>
                <w:sz w:val="16"/>
                <w:szCs w:val="16"/>
                <w:lang w:eastAsia="zh-CN"/>
              </w:rPr>
            </w:pPr>
            <w:r>
              <w:rPr>
                <w:rFonts w:cs="Arial"/>
                <w:noProof/>
                <w:kern w:val="2"/>
                <w:sz w:val="16"/>
                <w:szCs w:val="16"/>
                <w:lang w:eastAsia="zh-CN"/>
              </w:rPr>
              <w:t>Change summary</w:t>
            </w:r>
          </w:p>
        </w:tc>
        <w:tc>
          <w:tcPr>
            <w:tcW w:w="0" w:type="auto"/>
            <w:tcBorders>
              <w:top w:val="single" w:sz="4" w:space="0" w:color="A6A6A6"/>
              <w:left w:val="nil"/>
              <w:bottom w:val="single" w:sz="4" w:space="0" w:color="A6A6A6"/>
              <w:right w:val="single" w:sz="4" w:space="0" w:color="A6A6A6"/>
            </w:tcBorders>
            <w:hideMark/>
          </w:tcPr>
          <w:p w:rsidR="0040158C" w:rsidRDefault="0040158C">
            <w:pPr>
              <w:pStyle w:val="CRCoverPage"/>
              <w:adjustRightInd w:val="0"/>
              <w:snapToGrid w:val="0"/>
              <w:spacing w:afterLines="50" w:after="156"/>
              <w:rPr>
                <w:rFonts w:eastAsia="Times New Roman" w:cs="Arial"/>
                <w:noProof/>
                <w:kern w:val="2"/>
                <w:sz w:val="16"/>
                <w:szCs w:val="16"/>
                <w:lang w:eastAsia="zh-CN"/>
              </w:rPr>
            </w:pPr>
            <w:r>
              <w:rPr>
                <w:rFonts w:cs="Arial"/>
                <w:noProof/>
                <w:kern w:val="2"/>
                <w:sz w:val="16"/>
                <w:szCs w:val="16"/>
                <w:lang w:eastAsia="zh-CN"/>
              </w:rPr>
              <w:t>Rapp’s suggestions</w:t>
            </w:r>
          </w:p>
        </w:tc>
      </w:tr>
      <w:tr w:rsidR="0040158C" w:rsidTr="0040158C">
        <w:trPr>
          <w:trHeight w:val="210"/>
        </w:trPr>
        <w:tc>
          <w:tcPr>
            <w:tcW w:w="0" w:type="auto"/>
            <w:tcBorders>
              <w:top w:val="single" w:sz="4" w:space="0" w:color="A6A6A6"/>
              <w:left w:val="single" w:sz="4" w:space="0" w:color="A6A6A6"/>
              <w:bottom w:val="single" w:sz="4" w:space="0" w:color="A6A6A6"/>
              <w:right w:val="single" w:sz="4" w:space="0" w:color="A6A6A6"/>
            </w:tcBorders>
            <w:hideMark/>
          </w:tcPr>
          <w:p w:rsidR="0040158C" w:rsidRDefault="00297D47">
            <w:pPr>
              <w:rPr>
                <w:rFonts w:eastAsia="宋体" w:cs="Arial"/>
                <w:b/>
                <w:bCs/>
                <w:color w:val="0000FF"/>
                <w:kern w:val="2"/>
                <w:sz w:val="16"/>
                <w:szCs w:val="16"/>
                <w:u w:val="single"/>
              </w:rPr>
            </w:pPr>
            <w:hyperlink r:id="rId33" w:history="1">
              <w:r w:rsidR="0040158C">
                <w:rPr>
                  <w:rStyle w:val="a3"/>
                  <w:rFonts w:eastAsia="宋体" w:cs="Arial"/>
                  <w:b/>
                  <w:bCs/>
                  <w:kern w:val="2"/>
                  <w:sz w:val="16"/>
                  <w:szCs w:val="16"/>
                </w:rPr>
                <w:t>R2-2211750</w:t>
              </w:r>
            </w:hyperlink>
          </w:p>
        </w:tc>
        <w:tc>
          <w:tcPr>
            <w:tcW w:w="0" w:type="auto"/>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Remaining CP correction for sidelink relay</w:t>
            </w:r>
          </w:p>
        </w:tc>
        <w:tc>
          <w:tcPr>
            <w:tcW w:w="0" w:type="auto"/>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Huawei, HiSilicon</w:t>
            </w:r>
          </w:p>
        </w:tc>
        <w:tc>
          <w:tcPr>
            <w:tcW w:w="0" w:type="auto"/>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Proposal 3: Clarify in clause 5.8.15.3 if detect suitable relay UE consider one suitable relay can be selected, otherwise consider no relay can be selected (not only based on AS criteria).</w:t>
            </w:r>
          </w:p>
        </w:tc>
        <w:tc>
          <w:tcPr>
            <w:tcW w:w="0" w:type="auto"/>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The change is more on the branch of determining no suitable relay is found, as the current description is if AS threshold is not met the relay is not suitable, which can be misunderstood as upper layer criteria is ignored. Thus suggest to agree the proposal.</w:t>
            </w:r>
          </w:p>
        </w:tc>
      </w:tr>
    </w:tbl>
    <w:p w:rsidR="0040158C" w:rsidRDefault="0040158C" w:rsidP="0040158C">
      <w:pPr>
        <w:rPr>
          <w:rFonts w:eastAsiaTheme="minorEastAsia"/>
        </w:rPr>
      </w:pPr>
      <w:r w:rsidRPr="0040158C">
        <w:rPr>
          <w:rFonts w:eastAsiaTheme="minorEastAsia" w:hint="eastAsia"/>
          <w:b/>
        </w:rPr>
        <w:t>P</w:t>
      </w:r>
      <w:r>
        <w:rPr>
          <w:rFonts w:eastAsiaTheme="minorEastAsia"/>
          <w:b/>
        </w:rPr>
        <w:t>roposal 7</w:t>
      </w:r>
      <w:r w:rsidRPr="0040158C">
        <w:rPr>
          <w:rFonts w:eastAsiaTheme="minorEastAsia"/>
          <w:b/>
        </w:rPr>
        <w:t xml:space="preserve">: </w:t>
      </w:r>
      <w:r w:rsidR="006F6B15">
        <w:rPr>
          <w:rFonts w:eastAsiaTheme="minorEastAsia"/>
          <w:b/>
        </w:rPr>
        <w:t>The intention of removing “AS threshold checking” from the condition of “</w:t>
      </w:r>
      <w:r w:rsidR="006F6B15" w:rsidRPr="006F6B15">
        <w:rPr>
          <w:rFonts w:eastAsiaTheme="minorEastAsia"/>
          <w:b/>
        </w:rPr>
        <w:t>consider no NR sidelink U2N Relay UE to be selected</w:t>
      </w:r>
      <w:r w:rsidR="006F6B15">
        <w:rPr>
          <w:rFonts w:eastAsiaTheme="minorEastAsia"/>
          <w:b/>
        </w:rPr>
        <w:t>” i</w:t>
      </w:r>
      <w:r w:rsidR="006F6B15" w:rsidRPr="0040158C">
        <w:rPr>
          <w:rFonts w:eastAsiaTheme="minorEastAsia"/>
          <w:b/>
        </w:rPr>
        <w:t>n clause 5.8.15.3</w:t>
      </w:r>
      <w:r w:rsidR="006F6B15">
        <w:rPr>
          <w:rFonts w:eastAsiaTheme="minorEastAsia"/>
          <w:b/>
        </w:rPr>
        <w:t xml:space="preserve"> is agreeable, and the detailed change can be checked during CR update.</w:t>
      </w:r>
    </w:p>
    <w:p w:rsidR="0040158C" w:rsidRDefault="0040158C" w:rsidP="0040158C">
      <w:pPr>
        <w:pStyle w:val="2"/>
      </w:pPr>
      <w:r>
        <w:t>2.5 Others</w:t>
      </w:r>
    </w:p>
    <w:tbl>
      <w:tblPr>
        <w:tblW w:w="0" w:type="auto"/>
        <w:tblLook w:val="04A0" w:firstRow="1" w:lastRow="0" w:firstColumn="1" w:lastColumn="0" w:noHBand="0" w:noVBand="1"/>
      </w:tblPr>
      <w:tblGrid>
        <w:gridCol w:w="873"/>
        <w:gridCol w:w="1953"/>
        <w:gridCol w:w="1920"/>
        <w:gridCol w:w="4545"/>
        <w:gridCol w:w="4657"/>
      </w:tblGrid>
      <w:tr w:rsidR="0040158C" w:rsidTr="0040158C">
        <w:trPr>
          <w:trHeight w:val="210"/>
        </w:trPr>
        <w:tc>
          <w:tcPr>
            <w:tcW w:w="0" w:type="auto"/>
            <w:tcBorders>
              <w:top w:val="single" w:sz="4" w:space="0" w:color="A6A6A6"/>
              <w:left w:val="single" w:sz="4" w:space="0" w:color="A6A6A6"/>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TDoc number</w:t>
            </w:r>
          </w:p>
        </w:tc>
        <w:tc>
          <w:tcPr>
            <w:tcW w:w="1953" w:type="dxa"/>
            <w:tcBorders>
              <w:top w:val="single" w:sz="4" w:space="0" w:color="A6A6A6"/>
              <w:left w:val="nil"/>
              <w:bottom w:val="single" w:sz="4" w:space="0" w:color="A6A6A6"/>
              <w:right w:val="single" w:sz="4" w:space="0" w:color="A6A6A6"/>
            </w:tcBorders>
            <w:hideMark/>
          </w:tcPr>
          <w:p w:rsidR="0040158C" w:rsidRDefault="0040158C">
            <w:pPr>
              <w:adjustRightInd w:val="0"/>
              <w:snapToGrid w:val="0"/>
              <w:spacing w:afterLines="50" w:after="156"/>
              <w:rPr>
                <w:rFonts w:eastAsia="宋体" w:cs="Arial"/>
                <w:kern w:val="2"/>
                <w:sz w:val="16"/>
                <w:szCs w:val="16"/>
              </w:rPr>
            </w:pPr>
            <w:r>
              <w:rPr>
                <w:rFonts w:eastAsia="宋体" w:cs="Arial"/>
                <w:kern w:val="2"/>
                <w:sz w:val="16"/>
                <w:szCs w:val="16"/>
              </w:rPr>
              <w:t>TDoc title</w:t>
            </w:r>
          </w:p>
        </w:tc>
        <w:tc>
          <w:tcPr>
            <w:tcW w:w="1920" w:type="dxa"/>
            <w:tcBorders>
              <w:top w:val="single" w:sz="4" w:space="0" w:color="A6A6A6"/>
              <w:left w:val="nil"/>
              <w:bottom w:val="single" w:sz="4" w:space="0" w:color="A6A6A6"/>
              <w:right w:val="single" w:sz="4" w:space="0" w:color="A6A6A6"/>
            </w:tcBorders>
            <w:hideMark/>
          </w:tcPr>
          <w:p w:rsidR="0040158C" w:rsidRDefault="0040158C">
            <w:pPr>
              <w:adjustRightInd w:val="0"/>
              <w:snapToGrid w:val="0"/>
              <w:spacing w:afterLines="50" w:after="156"/>
              <w:rPr>
                <w:rFonts w:eastAsia="宋体" w:cs="Arial"/>
                <w:kern w:val="2"/>
                <w:sz w:val="16"/>
                <w:szCs w:val="16"/>
              </w:rPr>
            </w:pPr>
            <w:r>
              <w:rPr>
                <w:rFonts w:eastAsia="宋体" w:cs="Arial"/>
                <w:kern w:val="2"/>
                <w:sz w:val="16"/>
                <w:szCs w:val="16"/>
              </w:rPr>
              <w:t>Source</w:t>
            </w:r>
          </w:p>
        </w:tc>
        <w:tc>
          <w:tcPr>
            <w:tcW w:w="0" w:type="auto"/>
            <w:tcBorders>
              <w:top w:val="single" w:sz="4" w:space="0" w:color="A6A6A6"/>
              <w:left w:val="nil"/>
              <w:bottom w:val="single" w:sz="4" w:space="0" w:color="A6A6A6"/>
              <w:right w:val="single" w:sz="4" w:space="0" w:color="A6A6A6"/>
            </w:tcBorders>
            <w:hideMark/>
          </w:tcPr>
          <w:p w:rsidR="0040158C" w:rsidRDefault="0040158C">
            <w:pPr>
              <w:pStyle w:val="CRCoverPage"/>
              <w:adjustRightInd w:val="0"/>
              <w:snapToGrid w:val="0"/>
              <w:spacing w:afterLines="50" w:after="156"/>
              <w:rPr>
                <w:rFonts w:cs="Arial"/>
                <w:noProof/>
                <w:kern w:val="2"/>
                <w:sz w:val="16"/>
                <w:szCs w:val="16"/>
                <w:lang w:eastAsia="zh-CN"/>
              </w:rPr>
            </w:pPr>
            <w:r>
              <w:rPr>
                <w:rFonts w:cs="Arial"/>
                <w:noProof/>
                <w:kern w:val="2"/>
                <w:sz w:val="16"/>
                <w:szCs w:val="16"/>
                <w:lang w:eastAsia="zh-CN"/>
              </w:rPr>
              <w:t>Change summary</w:t>
            </w:r>
          </w:p>
        </w:tc>
        <w:tc>
          <w:tcPr>
            <w:tcW w:w="0" w:type="auto"/>
            <w:tcBorders>
              <w:top w:val="single" w:sz="4" w:space="0" w:color="A6A6A6"/>
              <w:left w:val="nil"/>
              <w:bottom w:val="single" w:sz="4" w:space="0" w:color="A6A6A6"/>
              <w:right w:val="single" w:sz="4" w:space="0" w:color="A6A6A6"/>
            </w:tcBorders>
            <w:hideMark/>
          </w:tcPr>
          <w:p w:rsidR="0040158C" w:rsidRDefault="0040158C">
            <w:pPr>
              <w:pStyle w:val="CRCoverPage"/>
              <w:adjustRightInd w:val="0"/>
              <w:snapToGrid w:val="0"/>
              <w:spacing w:afterLines="50" w:after="156"/>
              <w:rPr>
                <w:rFonts w:eastAsia="Times New Roman" w:cs="Arial"/>
                <w:noProof/>
                <w:kern w:val="2"/>
                <w:sz w:val="16"/>
                <w:szCs w:val="16"/>
                <w:lang w:eastAsia="zh-CN"/>
              </w:rPr>
            </w:pPr>
            <w:r>
              <w:rPr>
                <w:rFonts w:cs="Arial"/>
                <w:noProof/>
                <w:kern w:val="2"/>
                <w:sz w:val="16"/>
                <w:szCs w:val="16"/>
                <w:lang w:eastAsia="zh-CN"/>
              </w:rPr>
              <w:t>Rapp’s suggestions</w:t>
            </w:r>
          </w:p>
        </w:tc>
      </w:tr>
      <w:tr w:rsidR="0040158C" w:rsidTr="0040158C">
        <w:trPr>
          <w:trHeight w:val="210"/>
        </w:trPr>
        <w:tc>
          <w:tcPr>
            <w:tcW w:w="0" w:type="auto"/>
            <w:tcBorders>
              <w:top w:val="nil"/>
              <w:left w:val="single" w:sz="4" w:space="0" w:color="A6A6A6"/>
              <w:bottom w:val="single" w:sz="4" w:space="0" w:color="A6A6A6"/>
              <w:right w:val="single" w:sz="4" w:space="0" w:color="A6A6A6"/>
            </w:tcBorders>
            <w:hideMark/>
          </w:tcPr>
          <w:p w:rsidR="0040158C" w:rsidRDefault="00297D47">
            <w:pPr>
              <w:rPr>
                <w:rFonts w:eastAsia="宋体" w:cs="Arial"/>
                <w:b/>
                <w:bCs/>
                <w:color w:val="0000FF"/>
                <w:kern w:val="2"/>
                <w:sz w:val="16"/>
                <w:szCs w:val="16"/>
                <w:u w:val="single"/>
              </w:rPr>
            </w:pPr>
            <w:hyperlink r:id="rId34" w:history="1">
              <w:r w:rsidR="0040158C">
                <w:rPr>
                  <w:rStyle w:val="a3"/>
                  <w:rFonts w:eastAsia="宋体" w:cs="Arial"/>
                  <w:b/>
                  <w:bCs/>
                  <w:color w:val="0000FF"/>
                  <w:kern w:val="2"/>
                  <w:sz w:val="16"/>
                  <w:szCs w:val="16"/>
                </w:rPr>
                <w:t>R2-2211872</w:t>
              </w:r>
            </w:hyperlink>
          </w:p>
        </w:tc>
        <w:tc>
          <w:tcPr>
            <w:tcW w:w="1953" w:type="dxa"/>
            <w:tcBorders>
              <w:top w:val="nil"/>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Correction on handover notification forwarding</w:t>
            </w:r>
          </w:p>
        </w:tc>
        <w:tc>
          <w:tcPr>
            <w:tcW w:w="1920" w:type="dxa"/>
            <w:tcBorders>
              <w:top w:val="nil"/>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Xiaomi</w:t>
            </w:r>
          </w:p>
        </w:tc>
        <w:tc>
          <w:tcPr>
            <w:tcW w:w="0" w:type="auto"/>
            <w:tcBorders>
              <w:top w:val="nil"/>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Upon handover, relay UE doesn’t send NotificationMessageSidelink message, if the PCell doesn’t change.</w:t>
            </w:r>
          </w:p>
        </w:tc>
        <w:tc>
          <w:tcPr>
            <w:tcW w:w="0" w:type="auto"/>
            <w:tcBorders>
              <w:top w:val="nil"/>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The change has been submitted in last meeting, and was deprioritized due to the following reasons:</w:t>
            </w:r>
          </w:p>
          <w:p w:rsidR="0040158C" w:rsidRDefault="0040158C" w:rsidP="0040158C">
            <w:pPr>
              <w:pStyle w:val="a5"/>
              <w:numPr>
                <w:ilvl w:val="0"/>
                <w:numId w:val="9"/>
              </w:numPr>
              <w:overflowPunct/>
              <w:autoSpaceDE/>
              <w:autoSpaceDN/>
              <w:adjustRightInd/>
              <w:spacing w:after="0"/>
              <w:contextualSpacing w:val="0"/>
              <w:textAlignment w:val="auto"/>
              <w:rPr>
                <w:rFonts w:eastAsia="宋体" w:cs="Arial"/>
                <w:kern w:val="2"/>
                <w:sz w:val="16"/>
                <w:szCs w:val="16"/>
              </w:rPr>
            </w:pPr>
            <w:r>
              <w:rPr>
                <w:rFonts w:eastAsia="宋体" w:cs="Arial"/>
                <w:kern w:val="2"/>
                <w:sz w:val="16"/>
                <w:szCs w:val="16"/>
              </w:rPr>
              <w:t>The change is optimization. Without the change, the spec can work well.</w:t>
            </w:r>
          </w:p>
          <w:p w:rsidR="0040158C" w:rsidRDefault="0040158C" w:rsidP="0040158C">
            <w:pPr>
              <w:pStyle w:val="a5"/>
              <w:numPr>
                <w:ilvl w:val="0"/>
                <w:numId w:val="9"/>
              </w:numPr>
              <w:overflowPunct/>
              <w:autoSpaceDE/>
              <w:autoSpaceDN/>
              <w:adjustRightInd/>
              <w:spacing w:after="0"/>
              <w:contextualSpacing w:val="0"/>
              <w:textAlignment w:val="auto"/>
              <w:rPr>
                <w:rFonts w:eastAsia="宋体" w:cs="Arial"/>
                <w:kern w:val="2"/>
                <w:sz w:val="16"/>
                <w:szCs w:val="16"/>
              </w:rPr>
            </w:pPr>
            <w:r>
              <w:rPr>
                <w:rFonts w:eastAsia="宋体" w:cs="Arial"/>
                <w:kern w:val="2"/>
                <w:sz w:val="16"/>
                <w:szCs w:val="16"/>
              </w:rPr>
              <w:t>There is a concern that the proposal is to allow group handover even through it is an intra-PCell handover.</w:t>
            </w:r>
          </w:p>
          <w:p w:rsidR="0040158C" w:rsidRDefault="0040158C">
            <w:pPr>
              <w:rPr>
                <w:rFonts w:eastAsia="宋体" w:cs="Arial"/>
                <w:kern w:val="2"/>
                <w:sz w:val="16"/>
                <w:szCs w:val="16"/>
              </w:rPr>
            </w:pPr>
            <w:r>
              <w:rPr>
                <w:rFonts w:eastAsia="宋体" w:cs="Arial"/>
                <w:kern w:val="2"/>
                <w:sz w:val="16"/>
                <w:szCs w:val="16"/>
              </w:rPr>
              <w:t xml:space="preserve">The rapporteur observes the situation should be the same, if the proponent insists to discuss this, we can have a proposal marked as low priority. </w:t>
            </w:r>
          </w:p>
        </w:tc>
      </w:tr>
      <w:tr w:rsidR="0040158C" w:rsidTr="0040158C">
        <w:trPr>
          <w:trHeight w:val="210"/>
        </w:trPr>
        <w:tc>
          <w:tcPr>
            <w:tcW w:w="0" w:type="auto"/>
            <w:tcBorders>
              <w:top w:val="nil"/>
              <w:left w:val="single" w:sz="4" w:space="0" w:color="A6A6A6"/>
              <w:bottom w:val="single" w:sz="4" w:space="0" w:color="A6A6A6"/>
              <w:right w:val="single" w:sz="4" w:space="0" w:color="A6A6A6"/>
            </w:tcBorders>
            <w:hideMark/>
          </w:tcPr>
          <w:p w:rsidR="0040158C" w:rsidRDefault="00297D47">
            <w:pPr>
              <w:rPr>
                <w:rFonts w:eastAsia="宋体" w:cs="Arial"/>
                <w:b/>
                <w:bCs/>
                <w:color w:val="0000FF"/>
                <w:kern w:val="2"/>
                <w:sz w:val="16"/>
                <w:szCs w:val="16"/>
                <w:u w:val="single"/>
              </w:rPr>
            </w:pPr>
            <w:hyperlink r:id="rId35" w:history="1">
              <w:r w:rsidR="0040158C">
                <w:rPr>
                  <w:rStyle w:val="a3"/>
                  <w:rFonts w:eastAsia="宋体" w:cs="Arial"/>
                  <w:b/>
                  <w:bCs/>
                  <w:kern w:val="2"/>
                  <w:sz w:val="16"/>
                  <w:szCs w:val="16"/>
                </w:rPr>
                <w:t>R2-2211873</w:t>
              </w:r>
            </w:hyperlink>
          </w:p>
        </w:tc>
        <w:tc>
          <w:tcPr>
            <w:tcW w:w="1953" w:type="dxa"/>
            <w:tcBorders>
              <w:top w:val="nil"/>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Correction on remote UE's resource allocation</w:t>
            </w:r>
          </w:p>
        </w:tc>
        <w:tc>
          <w:tcPr>
            <w:tcW w:w="1920" w:type="dxa"/>
            <w:tcBorders>
              <w:top w:val="nil"/>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Xiaomi, Ericsson</w:t>
            </w:r>
          </w:p>
        </w:tc>
        <w:tc>
          <w:tcPr>
            <w:tcW w:w="0" w:type="auto"/>
            <w:tcBorders>
              <w:top w:val="nil"/>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OOC Remote UE in RRC_IDLE/INACTIVE can use preconfigured resource if the forwarded SIB12 doesn’t include normal pool and exception pool, from the moment the UE initiates RRC connection establishment or RRC connection resume, until receiving an RRCReconfiguration including sl-ConfigDedicatedNR, or receiving an RRCRelease or an RRCReject.</w:t>
            </w:r>
          </w:p>
        </w:tc>
        <w:tc>
          <w:tcPr>
            <w:tcW w:w="0" w:type="auto"/>
            <w:tcBorders>
              <w:top w:val="nil"/>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This change has been submitted to the last meeting. The debate was the UE can use exceptional pool in SIB12 from the moment the UE initiates RRC connection establishment or RRC connection resume until receiving an RRCReconfiguration including sl-ConfigDedicatedNR following the existing procedure , then no need to do further optimization which may bring the risk to break the Rel-16 principle that pre-config cannot be used by IDLE/INACITVE UE.</w:t>
            </w:r>
          </w:p>
          <w:p w:rsidR="0040158C" w:rsidRDefault="0040158C" w:rsidP="00E6454B">
            <w:pPr>
              <w:rPr>
                <w:rFonts w:eastAsia="宋体" w:cs="Arial"/>
                <w:kern w:val="2"/>
                <w:sz w:val="16"/>
                <w:szCs w:val="16"/>
              </w:rPr>
            </w:pPr>
            <w:r>
              <w:rPr>
                <w:rFonts w:eastAsia="宋体" w:cs="Arial"/>
                <w:kern w:val="2"/>
                <w:sz w:val="16"/>
                <w:szCs w:val="16"/>
              </w:rPr>
              <w:t xml:space="preserve">The rapporteur understands without the change, the NW implementation can take care of the case by including </w:t>
            </w:r>
            <w:ins w:id="36" w:author="Huawei, HiSilicon" w:date="2022-11-10T20:34:00Z">
              <w:r w:rsidR="00E6454B">
                <w:rPr>
                  <w:rFonts w:eastAsia="宋体" w:cs="Arial"/>
                  <w:kern w:val="2"/>
                  <w:sz w:val="16"/>
                  <w:szCs w:val="16"/>
                </w:rPr>
                <w:t>normal pool/</w:t>
              </w:r>
            </w:ins>
            <w:r>
              <w:rPr>
                <w:rFonts w:eastAsia="宋体" w:cs="Arial"/>
                <w:kern w:val="2"/>
                <w:sz w:val="16"/>
                <w:szCs w:val="16"/>
              </w:rPr>
              <w:t xml:space="preserve">exceptional pool in SIB12 if it wants to support </w:t>
            </w:r>
            <w:del w:id="37" w:author="Huawei, HiSilicon" w:date="2022-11-10T20:35:00Z">
              <w:r w:rsidDel="00E6454B">
                <w:rPr>
                  <w:rFonts w:eastAsia="宋体" w:cs="Arial"/>
                  <w:kern w:val="2"/>
                  <w:sz w:val="16"/>
                  <w:szCs w:val="16"/>
                </w:rPr>
                <w:delText>coverage extension</w:delText>
              </w:r>
            </w:del>
            <w:ins w:id="38" w:author="Huawei, HiSilicon" w:date="2022-11-10T20:35:00Z">
              <w:r w:rsidR="00E6454B">
                <w:rPr>
                  <w:rFonts w:eastAsia="宋体" w:cs="Arial"/>
                  <w:kern w:val="2"/>
                  <w:sz w:val="16"/>
                  <w:szCs w:val="16"/>
                </w:rPr>
                <w:t>L2 U2N relay</w:t>
              </w:r>
            </w:ins>
            <w:r>
              <w:rPr>
                <w:rFonts w:eastAsia="宋体" w:cs="Arial"/>
                <w:kern w:val="2"/>
                <w:sz w:val="16"/>
                <w:szCs w:val="16"/>
              </w:rPr>
              <w:t>. But if the proponents insist to discuss this, we can have a proposal marked as low priority.</w:t>
            </w:r>
          </w:p>
        </w:tc>
      </w:tr>
      <w:tr w:rsidR="0040158C" w:rsidTr="0040158C">
        <w:trPr>
          <w:trHeight w:val="210"/>
        </w:trPr>
        <w:tc>
          <w:tcPr>
            <w:tcW w:w="0" w:type="auto"/>
            <w:tcBorders>
              <w:top w:val="nil"/>
              <w:left w:val="single" w:sz="4" w:space="0" w:color="A6A6A6"/>
              <w:bottom w:val="single" w:sz="4" w:space="0" w:color="A6A6A6"/>
              <w:right w:val="single" w:sz="4" w:space="0" w:color="A6A6A6"/>
            </w:tcBorders>
            <w:hideMark/>
          </w:tcPr>
          <w:p w:rsidR="0040158C" w:rsidRDefault="00297D47">
            <w:pPr>
              <w:rPr>
                <w:rFonts w:eastAsia="宋体" w:cs="Arial"/>
                <w:b/>
                <w:bCs/>
                <w:color w:val="0000FF"/>
                <w:kern w:val="2"/>
                <w:sz w:val="16"/>
                <w:szCs w:val="16"/>
                <w:u w:val="single"/>
              </w:rPr>
            </w:pPr>
            <w:hyperlink r:id="rId36" w:history="1">
              <w:r w:rsidR="0040158C">
                <w:rPr>
                  <w:rStyle w:val="a3"/>
                  <w:rFonts w:eastAsia="宋体" w:cs="Arial"/>
                  <w:b/>
                  <w:bCs/>
                  <w:kern w:val="2"/>
                  <w:sz w:val="16"/>
                  <w:szCs w:val="16"/>
                </w:rPr>
                <w:t>R2-2211898</w:t>
              </w:r>
            </w:hyperlink>
          </w:p>
        </w:tc>
        <w:tc>
          <w:tcPr>
            <w:tcW w:w="1953" w:type="dxa"/>
            <w:tcBorders>
              <w:top w:val="nil"/>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Correction on sync reference resource selection for remote UE</w:t>
            </w:r>
          </w:p>
        </w:tc>
        <w:tc>
          <w:tcPr>
            <w:tcW w:w="1920" w:type="dxa"/>
            <w:tcBorders>
              <w:top w:val="nil"/>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ZTE, Sanechips</w:t>
            </w:r>
          </w:p>
        </w:tc>
        <w:tc>
          <w:tcPr>
            <w:tcW w:w="0" w:type="auto"/>
            <w:tcBorders>
              <w:top w:val="nil"/>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1. Add the restriction of SIB12 used for selecting cell as synchronization reference source.</w:t>
            </w:r>
          </w:p>
        </w:tc>
        <w:tc>
          <w:tcPr>
            <w:tcW w:w="0" w:type="auto"/>
            <w:tcBorders>
              <w:top w:val="nil"/>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The proposed change has been discussed a little bit during [Pre119bis-e][401] for R2-2209902. And the rapporteur’s view was it can be handled by network implementation. For instance, NW configures GNSS as synchronization in SIB12 if it wants to support coverage enhancement. Another issue is that the synchronization procedure was defined by RAN1 in Rel-16, if the current logic is to be changed for relay case (e.g. to allow remote UE ignore the network configuration in SIB12 and use other source in different OoC cases), it should be discussed and decided by RAN1.</w:t>
            </w:r>
          </w:p>
          <w:p w:rsidR="0040158C" w:rsidRDefault="0040158C">
            <w:pPr>
              <w:rPr>
                <w:rFonts w:eastAsia="宋体" w:cs="Arial"/>
                <w:kern w:val="2"/>
                <w:sz w:val="16"/>
                <w:szCs w:val="16"/>
              </w:rPr>
            </w:pPr>
            <w:r>
              <w:rPr>
                <w:rFonts w:eastAsia="宋体" w:cs="Arial"/>
                <w:kern w:val="2"/>
                <w:sz w:val="16"/>
                <w:szCs w:val="16"/>
              </w:rPr>
              <w:t xml:space="preserve">However, with the change in the CR submitted to this meeting, the remote UE will not select the cell as synchronization </w:t>
            </w:r>
            <w:r>
              <w:rPr>
                <w:rFonts w:eastAsia="宋体" w:cs="Arial"/>
                <w:kern w:val="2"/>
                <w:sz w:val="16"/>
                <w:szCs w:val="16"/>
              </w:rPr>
              <w:lastRenderedPageBreak/>
              <w:t>source even if cell is configured in SIB12, but it still cannot address how the remote UE select other synchronization source if assuming it is a valid case.</w:t>
            </w:r>
            <w:r w:rsidR="006F6B15">
              <w:rPr>
                <w:rFonts w:eastAsia="宋体" w:cs="Arial"/>
                <w:kern w:val="2"/>
                <w:sz w:val="16"/>
                <w:szCs w:val="16"/>
              </w:rPr>
              <w:t xml:space="preserve"> Thus no proposal is given for this TDoc.</w:t>
            </w:r>
          </w:p>
        </w:tc>
      </w:tr>
      <w:tr w:rsidR="0040158C" w:rsidTr="0040158C">
        <w:trPr>
          <w:trHeight w:val="210"/>
        </w:trPr>
        <w:tc>
          <w:tcPr>
            <w:tcW w:w="0" w:type="auto"/>
            <w:tcBorders>
              <w:top w:val="nil"/>
              <w:left w:val="single" w:sz="4" w:space="0" w:color="A6A6A6"/>
              <w:bottom w:val="single" w:sz="4" w:space="0" w:color="A6A6A6"/>
              <w:right w:val="single" w:sz="4" w:space="0" w:color="A6A6A6"/>
            </w:tcBorders>
            <w:hideMark/>
          </w:tcPr>
          <w:p w:rsidR="0040158C" w:rsidRDefault="0040158C">
            <w:pPr>
              <w:rPr>
                <w:rFonts w:eastAsia="宋体" w:cs="Arial"/>
                <w:b/>
                <w:bCs/>
                <w:color w:val="0000FF"/>
                <w:kern w:val="2"/>
                <w:sz w:val="16"/>
                <w:szCs w:val="16"/>
                <w:u w:val="single"/>
              </w:rPr>
            </w:pPr>
            <w:r>
              <w:rPr>
                <w:rFonts w:eastAsia="宋体" w:cs="Arial"/>
                <w:b/>
                <w:bCs/>
                <w:color w:val="0000FF"/>
                <w:kern w:val="2"/>
                <w:sz w:val="16"/>
                <w:szCs w:val="16"/>
                <w:u w:val="single"/>
              </w:rPr>
              <w:lastRenderedPageBreak/>
              <w:t>R2-2212252</w:t>
            </w:r>
          </w:p>
        </w:tc>
        <w:tc>
          <w:tcPr>
            <w:tcW w:w="1953" w:type="dxa"/>
            <w:tcBorders>
              <w:top w:val="nil"/>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RSRP measurement issue</w:t>
            </w:r>
          </w:p>
        </w:tc>
        <w:tc>
          <w:tcPr>
            <w:tcW w:w="1920" w:type="dxa"/>
            <w:tcBorders>
              <w:top w:val="nil"/>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Nokia, Nokia Shanghai Bell</w:t>
            </w:r>
          </w:p>
        </w:tc>
        <w:tc>
          <w:tcPr>
            <w:tcW w:w="0" w:type="auto"/>
            <w:tcBorders>
              <w:top w:val="nil"/>
              <w:left w:val="nil"/>
              <w:bottom w:val="single" w:sz="4" w:space="0" w:color="A6A6A6"/>
              <w:right w:val="single" w:sz="4" w:space="0" w:color="A6A6A6"/>
            </w:tcBorders>
          </w:tcPr>
          <w:p w:rsidR="0040158C" w:rsidRDefault="0040158C">
            <w:pPr>
              <w:rPr>
                <w:rFonts w:eastAsia="宋体" w:cs="Arial"/>
                <w:kern w:val="2"/>
                <w:sz w:val="16"/>
                <w:szCs w:val="16"/>
              </w:rPr>
            </w:pPr>
            <w:r>
              <w:rPr>
                <w:rFonts w:eastAsia="宋体" w:cs="Arial"/>
                <w:kern w:val="2"/>
                <w:sz w:val="16"/>
                <w:szCs w:val="16"/>
              </w:rPr>
              <w:t>Proposal 1: RAN2 to discuss how to enhance the value reported in sl-MeasResult to make it meaningful:</w:t>
            </w:r>
          </w:p>
          <w:p w:rsidR="0040158C" w:rsidRDefault="0040158C">
            <w:pPr>
              <w:rPr>
                <w:rFonts w:eastAsia="宋体" w:cs="Arial"/>
                <w:kern w:val="2"/>
                <w:sz w:val="16"/>
                <w:szCs w:val="16"/>
              </w:rPr>
            </w:pPr>
            <w:r>
              <w:rPr>
                <w:rFonts w:eastAsia="宋体" w:cs="Arial"/>
                <w:kern w:val="2"/>
                <w:sz w:val="16"/>
                <w:szCs w:val="16"/>
              </w:rPr>
              <w:t>1)</w:t>
            </w:r>
            <w:r>
              <w:rPr>
                <w:rFonts w:eastAsia="宋体" w:cs="Arial"/>
                <w:kern w:val="2"/>
                <w:sz w:val="16"/>
                <w:szCs w:val="16"/>
              </w:rPr>
              <w:tab/>
              <w:t>Adding a new flag that indicates whether the reported value is an SL-RSRP or an SD-RSRP</w:t>
            </w:r>
          </w:p>
          <w:p w:rsidR="0040158C" w:rsidRDefault="0040158C">
            <w:pPr>
              <w:rPr>
                <w:rFonts w:eastAsia="宋体" w:cs="Arial"/>
                <w:kern w:val="2"/>
                <w:sz w:val="16"/>
                <w:szCs w:val="16"/>
              </w:rPr>
            </w:pPr>
            <w:r>
              <w:rPr>
                <w:rFonts w:eastAsia="宋体" w:cs="Arial"/>
                <w:kern w:val="2"/>
                <w:sz w:val="16"/>
                <w:szCs w:val="16"/>
              </w:rPr>
              <w:t>2)</w:t>
            </w:r>
            <w:r>
              <w:rPr>
                <w:rFonts w:eastAsia="宋体" w:cs="Arial"/>
                <w:kern w:val="2"/>
                <w:sz w:val="16"/>
                <w:szCs w:val="16"/>
              </w:rPr>
              <w:tab/>
              <w:t>Reporting a compensated value instead of the measured SL-RSRP:</w:t>
            </w:r>
          </w:p>
          <w:p w:rsidR="0040158C" w:rsidRDefault="0040158C">
            <w:pPr>
              <w:rPr>
                <w:rFonts w:eastAsia="宋体" w:cs="Arial"/>
                <w:kern w:val="2"/>
                <w:sz w:val="16"/>
                <w:szCs w:val="16"/>
              </w:rPr>
            </w:pPr>
            <w:r>
              <w:rPr>
                <w:rFonts w:eastAsia="宋体" w:cs="Arial"/>
                <w:kern w:val="2"/>
                <w:sz w:val="16"/>
                <w:szCs w:val="16"/>
              </w:rPr>
              <w:t>2a)</w:t>
            </w:r>
            <w:r>
              <w:rPr>
                <w:rFonts w:eastAsia="宋体" w:cs="Arial"/>
                <w:kern w:val="2"/>
                <w:sz w:val="16"/>
                <w:szCs w:val="16"/>
              </w:rPr>
              <w:tab/>
            </w:r>
            <w:r>
              <w:rPr>
                <w:rFonts w:eastAsia="宋体" w:cs="Arial"/>
                <w:kern w:val="2"/>
                <w:sz w:val="16"/>
                <w:szCs w:val="16"/>
              </w:rPr>
              <w:tab/>
              <w:t>The measured SL-RSRP is increased, by the reporting UE by the difference between its maximum and the actually used transmission power over the given PC5 unicast link</w:t>
            </w:r>
          </w:p>
          <w:p w:rsidR="0040158C" w:rsidRDefault="0040158C">
            <w:pPr>
              <w:rPr>
                <w:rFonts w:eastAsia="宋体" w:cs="Arial"/>
                <w:kern w:val="2"/>
                <w:sz w:val="16"/>
                <w:szCs w:val="16"/>
              </w:rPr>
            </w:pPr>
            <w:r>
              <w:rPr>
                <w:rFonts w:eastAsia="宋体" w:cs="Arial"/>
                <w:kern w:val="2"/>
                <w:sz w:val="16"/>
                <w:szCs w:val="16"/>
              </w:rPr>
              <w:t>2b)</w:t>
            </w:r>
            <w:r>
              <w:rPr>
                <w:rFonts w:eastAsia="宋体" w:cs="Arial"/>
                <w:kern w:val="2"/>
                <w:sz w:val="16"/>
                <w:szCs w:val="16"/>
              </w:rPr>
              <w:tab/>
            </w:r>
            <w:r>
              <w:rPr>
                <w:rFonts w:eastAsia="宋体" w:cs="Arial"/>
                <w:kern w:val="2"/>
                <w:sz w:val="16"/>
                <w:szCs w:val="16"/>
              </w:rPr>
              <w:tab/>
              <w:t>The measured SL-RSRP is increased, by the reporting UE, by the pathloss over the given PC5 unicast link</w:t>
            </w:r>
          </w:p>
          <w:p w:rsidR="0040158C" w:rsidRDefault="0040158C">
            <w:pPr>
              <w:rPr>
                <w:rFonts w:eastAsia="宋体" w:cs="Arial"/>
                <w:kern w:val="2"/>
                <w:sz w:val="16"/>
                <w:szCs w:val="16"/>
              </w:rPr>
            </w:pPr>
            <w:r>
              <w:rPr>
                <w:rFonts w:eastAsia="宋体" w:cs="Arial"/>
                <w:kern w:val="2"/>
                <w:sz w:val="16"/>
                <w:szCs w:val="16"/>
              </w:rPr>
              <w:t>2c)</w:t>
            </w:r>
            <w:r>
              <w:rPr>
                <w:rFonts w:eastAsia="宋体" w:cs="Arial"/>
                <w:kern w:val="2"/>
                <w:sz w:val="16"/>
                <w:szCs w:val="16"/>
              </w:rPr>
              <w:tab/>
            </w:r>
            <w:r>
              <w:rPr>
                <w:rFonts w:eastAsia="宋体" w:cs="Arial"/>
                <w:kern w:val="2"/>
                <w:sz w:val="16"/>
                <w:szCs w:val="16"/>
              </w:rPr>
              <w:tab/>
              <w:t>The measured SL-RSRP is increased, by the reporting UE by the sl-HystMin of the serving cell of the L2N Remote UE.</w:t>
            </w:r>
          </w:p>
          <w:p w:rsidR="0040158C" w:rsidRDefault="0040158C">
            <w:pPr>
              <w:rPr>
                <w:rFonts w:eastAsia="宋体" w:cs="Arial"/>
                <w:kern w:val="2"/>
                <w:sz w:val="16"/>
                <w:szCs w:val="16"/>
              </w:rPr>
            </w:pPr>
          </w:p>
          <w:p w:rsidR="0040158C" w:rsidRDefault="0040158C">
            <w:pPr>
              <w:rPr>
                <w:rFonts w:eastAsia="宋体" w:cs="Arial"/>
                <w:kern w:val="2"/>
                <w:sz w:val="16"/>
                <w:szCs w:val="16"/>
              </w:rPr>
            </w:pPr>
            <w:r>
              <w:rPr>
                <w:rFonts w:eastAsia="宋体" w:cs="Arial"/>
                <w:kern w:val="2"/>
                <w:sz w:val="16"/>
                <w:szCs w:val="16"/>
              </w:rPr>
              <w:t>Proposal 2: Adopt the TP for the selected option from the Annex</w:t>
            </w:r>
          </w:p>
        </w:tc>
        <w:tc>
          <w:tcPr>
            <w:tcW w:w="0" w:type="auto"/>
            <w:tcBorders>
              <w:top w:val="nil"/>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The rapporteur understands this power imbalance issue between SL-RSRP and SD-RSRP has been discussed several times in the previous meeting, e.g. whether separate threshold should be used during relay reselection, or during measurement reporting, The conclusion is no separate threshold, i.e. UE treats the SD-RSRP measurement with the same threshold as SL-RSRP. If follow the same logic, there seems no need to differentiate the reporting quantity is SD-RSRP or SL-RSRP. But we can double check companies’ views if time allows.</w:t>
            </w:r>
          </w:p>
        </w:tc>
      </w:tr>
    </w:tbl>
    <w:p w:rsidR="0040158C" w:rsidRDefault="0040158C" w:rsidP="00A5601A">
      <w:pPr>
        <w:rPr>
          <w:rFonts w:eastAsiaTheme="minorEastAsia"/>
        </w:rPr>
      </w:pPr>
    </w:p>
    <w:p w:rsidR="006F6B15" w:rsidRPr="006D4B9F" w:rsidRDefault="006F6B15" w:rsidP="00A5601A">
      <w:pPr>
        <w:rPr>
          <w:rFonts w:eastAsiaTheme="minorEastAsia"/>
          <w:b/>
        </w:rPr>
      </w:pPr>
      <w:r w:rsidRPr="006D4B9F">
        <w:rPr>
          <w:rFonts w:eastAsiaTheme="minorEastAsia" w:hint="eastAsia"/>
          <w:b/>
        </w:rPr>
        <w:t>P</w:t>
      </w:r>
      <w:r w:rsidRPr="006D4B9F">
        <w:rPr>
          <w:rFonts w:eastAsiaTheme="minorEastAsia"/>
          <w:b/>
        </w:rPr>
        <w:t xml:space="preserve">roposal 8: RAN2 can discuss the following </w:t>
      </w:r>
      <w:del w:id="39" w:author="Huawei, HiSilicon" w:date="2022-11-10T20:18:00Z">
        <w:r w:rsidRPr="006D4B9F" w:rsidDel="00FB1D72">
          <w:rPr>
            <w:rFonts w:eastAsiaTheme="minorEastAsia"/>
            <w:b/>
          </w:rPr>
          <w:delText xml:space="preserve">optimizations </w:delText>
        </w:r>
      </w:del>
      <w:r w:rsidRPr="006D4B9F">
        <w:rPr>
          <w:rFonts w:eastAsiaTheme="minorEastAsia"/>
          <w:b/>
        </w:rPr>
        <w:t>if time allows:</w:t>
      </w:r>
    </w:p>
    <w:p w:rsidR="006F6B15" w:rsidRPr="006D4B9F" w:rsidRDefault="006F6B15" w:rsidP="006F6B15">
      <w:pPr>
        <w:pStyle w:val="a5"/>
        <w:numPr>
          <w:ilvl w:val="0"/>
          <w:numId w:val="12"/>
        </w:numPr>
        <w:rPr>
          <w:rFonts w:ascii="Arial" w:eastAsiaTheme="minorEastAsia" w:hAnsi="Arial" w:cs="Arial"/>
          <w:b/>
        </w:rPr>
      </w:pPr>
      <w:r w:rsidRPr="006D4B9F">
        <w:rPr>
          <w:rFonts w:ascii="Arial" w:eastAsiaTheme="minorEastAsia" w:hAnsi="Arial" w:cs="Arial"/>
          <w:b/>
        </w:rPr>
        <w:t>A: Upon handover, relay UE doesn’t send NotificationMessageSidelink message, if the PCell doesn’t change.</w:t>
      </w:r>
    </w:p>
    <w:p w:rsidR="006F6B15" w:rsidRPr="006D4B9F" w:rsidRDefault="006F6B15" w:rsidP="006F6B15">
      <w:pPr>
        <w:pStyle w:val="a5"/>
        <w:numPr>
          <w:ilvl w:val="0"/>
          <w:numId w:val="12"/>
        </w:numPr>
        <w:rPr>
          <w:rFonts w:ascii="Arial" w:eastAsiaTheme="minorEastAsia" w:hAnsi="Arial" w:cs="Arial"/>
          <w:b/>
        </w:rPr>
      </w:pPr>
      <w:r w:rsidRPr="006D4B9F">
        <w:rPr>
          <w:rFonts w:ascii="Arial" w:eastAsiaTheme="minorEastAsia" w:hAnsi="Arial" w:cs="Arial"/>
          <w:b/>
        </w:rPr>
        <w:lastRenderedPageBreak/>
        <w:t>B: OOC Remote UE in RRC_IDLE/INACTIVE can use preconfigured resource if the forwarded SIB12 doesn’t include normal pool and exception pool, from the moment the UE initiates RRC connection establishment or RRC connection resume, until receiving an RRCReconfiguration including sl-ConfigDedicatedNR, or receiving an RRCRelease or an RRCReject.</w:t>
      </w:r>
    </w:p>
    <w:p w:rsidR="006F6B15" w:rsidRPr="006D4B9F" w:rsidRDefault="006F6B15" w:rsidP="006F6B15">
      <w:pPr>
        <w:pStyle w:val="a5"/>
        <w:numPr>
          <w:ilvl w:val="0"/>
          <w:numId w:val="12"/>
        </w:numPr>
        <w:rPr>
          <w:rFonts w:ascii="Arial" w:eastAsiaTheme="minorEastAsia" w:hAnsi="Arial" w:cs="Arial"/>
          <w:b/>
        </w:rPr>
      </w:pPr>
      <w:r w:rsidRPr="006D4B9F">
        <w:rPr>
          <w:rFonts w:ascii="Arial" w:eastAsiaTheme="minorEastAsia" w:hAnsi="Arial" w:cs="Arial"/>
          <w:b/>
        </w:rPr>
        <w:t xml:space="preserve">C: How to enhance the serving relay reporting </w:t>
      </w:r>
      <w:r w:rsidR="006D4B9F">
        <w:rPr>
          <w:rFonts w:ascii="Arial" w:eastAsiaTheme="minorEastAsia" w:hAnsi="Arial" w:cs="Arial"/>
          <w:b/>
        </w:rPr>
        <w:t xml:space="preserve">if </w:t>
      </w:r>
      <w:r w:rsidRPr="006D4B9F">
        <w:rPr>
          <w:rFonts w:ascii="Arial" w:eastAsiaTheme="minorEastAsia" w:hAnsi="Arial" w:cs="Arial"/>
          <w:b/>
        </w:rPr>
        <w:t>consider there is power imbalance between SL-RSRP and SD-RSRP:</w:t>
      </w:r>
    </w:p>
    <w:p w:rsidR="006F6B15" w:rsidRPr="006D4B9F" w:rsidRDefault="006F6B15" w:rsidP="006F6B15">
      <w:pPr>
        <w:pStyle w:val="a5"/>
        <w:numPr>
          <w:ilvl w:val="1"/>
          <w:numId w:val="14"/>
        </w:numPr>
        <w:rPr>
          <w:rFonts w:eastAsiaTheme="minorEastAsia" w:cs="Arial"/>
          <w:b/>
        </w:rPr>
      </w:pPr>
      <w:r w:rsidRPr="006D4B9F">
        <w:rPr>
          <w:rFonts w:eastAsiaTheme="minorEastAsia" w:cs="Arial"/>
          <w:b/>
        </w:rPr>
        <w:t>1. Adding a new flag that indicates whether the reported value is an SL-RSRP or an SD-RSRP</w:t>
      </w:r>
    </w:p>
    <w:p w:rsidR="006F6B15" w:rsidRPr="006D4B9F" w:rsidRDefault="006F6B15" w:rsidP="006F6B15">
      <w:pPr>
        <w:pStyle w:val="a5"/>
        <w:numPr>
          <w:ilvl w:val="1"/>
          <w:numId w:val="14"/>
        </w:numPr>
        <w:rPr>
          <w:rFonts w:eastAsiaTheme="minorEastAsia" w:cs="Arial"/>
          <w:b/>
        </w:rPr>
      </w:pPr>
      <w:r w:rsidRPr="006D4B9F">
        <w:rPr>
          <w:rFonts w:eastAsiaTheme="minorEastAsia" w:cs="Arial"/>
          <w:b/>
        </w:rPr>
        <w:t>2. Reporting a compensated value instead of the measured SL-RSRP:</w:t>
      </w:r>
    </w:p>
    <w:p w:rsidR="006F6B15" w:rsidRPr="006D4B9F" w:rsidRDefault="006D4B9F" w:rsidP="006F6B15">
      <w:pPr>
        <w:pStyle w:val="a5"/>
        <w:numPr>
          <w:ilvl w:val="1"/>
          <w:numId w:val="14"/>
        </w:numPr>
        <w:rPr>
          <w:rFonts w:eastAsiaTheme="minorEastAsia" w:cs="Arial"/>
          <w:b/>
        </w:rPr>
      </w:pPr>
      <w:r w:rsidRPr="006D4B9F">
        <w:rPr>
          <w:rFonts w:eastAsiaTheme="minorEastAsia" w:cs="Arial"/>
          <w:b/>
        </w:rPr>
        <w:t>2a)</w:t>
      </w:r>
      <w:r w:rsidRPr="006D4B9F">
        <w:rPr>
          <w:rFonts w:eastAsiaTheme="minorEastAsia" w:cs="Arial"/>
          <w:b/>
        </w:rPr>
        <w:tab/>
      </w:r>
      <w:r w:rsidR="006F6B15" w:rsidRPr="006D4B9F">
        <w:rPr>
          <w:rFonts w:eastAsiaTheme="minorEastAsia" w:cs="Arial"/>
          <w:b/>
        </w:rPr>
        <w:t>The measured SL-RSRP is increased, by the reporting UE by the difference between its maximum and the actually used transmission power over the given PC5 unicast link</w:t>
      </w:r>
    </w:p>
    <w:p w:rsidR="006F6B15" w:rsidRPr="006D4B9F" w:rsidRDefault="006D4B9F" w:rsidP="006F6B15">
      <w:pPr>
        <w:pStyle w:val="a5"/>
        <w:numPr>
          <w:ilvl w:val="1"/>
          <w:numId w:val="14"/>
        </w:numPr>
        <w:rPr>
          <w:rFonts w:eastAsiaTheme="minorEastAsia" w:cs="Arial"/>
          <w:b/>
        </w:rPr>
      </w:pPr>
      <w:r w:rsidRPr="006D4B9F">
        <w:rPr>
          <w:rFonts w:eastAsiaTheme="minorEastAsia" w:cs="Arial"/>
          <w:b/>
        </w:rPr>
        <w:t>2b)</w:t>
      </w:r>
      <w:r w:rsidRPr="006D4B9F">
        <w:rPr>
          <w:rFonts w:eastAsiaTheme="minorEastAsia" w:cs="Arial"/>
          <w:b/>
        </w:rPr>
        <w:tab/>
      </w:r>
      <w:r w:rsidR="006F6B15" w:rsidRPr="006D4B9F">
        <w:rPr>
          <w:rFonts w:eastAsiaTheme="minorEastAsia" w:cs="Arial"/>
          <w:b/>
        </w:rPr>
        <w:t>The measured SL-RSRP is increased, by the reporting UE, by the pathloss over the given PC5 unicast link</w:t>
      </w:r>
    </w:p>
    <w:p w:rsidR="006F6B15" w:rsidRPr="006D4B9F" w:rsidRDefault="006D4B9F" w:rsidP="006F6B15">
      <w:pPr>
        <w:pStyle w:val="a5"/>
        <w:numPr>
          <w:ilvl w:val="1"/>
          <w:numId w:val="14"/>
        </w:numPr>
        <w:rPr>
          <w:rFonts w:eastAsiaTheme="minorEastAsia" w:cs="Arial"/>
          <w:b/>
        </w:rPr>
      </w:pPr>
      <w:r w:rsidRPr="006D4B9F">
        <w:rPr>
          <w:rFonts w:eastAsiaTheme="minorEastAsia" w:cs="Arial"/>
          <w:b/>
        </w:rPr>
        <w:t>2c)</w:t>
      </w:r>
      <w:r w:rsidRPr="006D4B9F">
        <w:rPr>
          <w:rFonts w:eastAsiaTheme="minorEastAsia" w:cs="Arial"/>
          <w:b/>
        </w:rPr>
        <w:tab/>
      </w:r>
      <w:r w:rsidR="006F6B15" w:rsidRPr="006D4B9F">
        <w:rPr>
          <w:rFonts w:eastAsiaTheme="minorEastAsia" w:cs="Arial"/>
          <w:b/>
        </w:rPr>
        <w:t>The measured SL-RSRP is increased, by the reporting UE by the sl-HystMin of the serving cell of the L2N Remote UE.</w:t>
      </w:r>
    </w:p>
    <w:p w:rsidR="00B652AC" w:rsidRDefault="00B652AC" w:rsidP="00B652AC">
      <w:pPr>
        <w:pStyle w:val="1"/>
        <w:rPr>
          <w:rFonts w:ascii="Times New Roman" w:eastAsia="Malgun Gothic" w:hAnsi="Times New Roman" w:cs="Times New Roman"/>
        </w:rPr>
      </w:pPr>
      <w:r>
        <w:rPr>
          <w:rFonts w:ascii="Times New Roman" w:eastAsia="Malgun Gothic" w:hAnsi="Times New Roman" w:cs="Times New Roman"/>
        </w:rPr>
        <w:t>3</w:t>
      </w:r>
      <w:r w:rsidRPr="00B652AC">
        <w:rPr>
          <w:rFonts w:ascii="Times New Roman" w:eastAsia="Malgun Gothic" w:hAnsi="Times New Roman" w:cs="Times New Roman"/>
        </w:rPr>
        <w:t>. Conclusion</w:t>
      </w:r>
    </w:p>
    <w:p w:rsidR="006D4B9F" w:rsidRDefault="006D4B9F" w:rsidP="006D4B9F">
      <w:pPr>
        <w:spacing w:before="120"/>
        <w:rPr>
          <w:rFonts w:eastAsiaTheme="minorEastAsia"/>
          <w:b/>
        </w:rPr>
      </w:pPr>
      <w:r w:rsidRPr="00A5601A">
        <w:rPr>
          <w:rFonts w:eastAsiaTheme="minorEastAsia"/>
          <w:b/>
        </w:rPr>
        <w:t>Proposal 1:</w:t>
      </w:r>
      <w:r>
        <w:rPr>
          <w:rFonts w:eastAsiaTheme="minorEastAsia"/>
          <w:b/>
        </w:rPr>
        <w:t xml:space="preserve"> Revise the IPA CR </w:t>
      </w:r>
      <w:r w:rsidRPr="009350CC">
        <w:rPr>
          <w:rFonts w:eastAsiaTheme="minorEastAsia"/>
          <w:b/>
        </w:rPr>
        <w:t xml:space="preserve">R2-2211747 </w:t>
      </w:r>
      <w:r>
        <w:rPr>
          <w:rFonts w:eastAsiaTheme="minorEastAsia"/>
          <w:b/>
        </w:rPr>
        <w:t>by removing</w:t>
      </w:r>
      <w:r w:rsidRPr="009350CC">
        <w:rPr>
          <w:rFonts w:eastAsiaTheme="minorEastAsia"/>
          <w:b/>
        </w:rPr>
        <w:t xml:space="preserve"> the change “… enter RRC_IDLE, and …” in clause 5.3.7.2.</w:t>
      </w:r>
    </w:p>
    <w:p w:rsidR="006D4B9F" w:rsidRDefault="006D4B9F" w:rsidP="006D4B9F">
      <w:pPr>
        <w:spacing w:before="120"/>
        <w:rPr>
          <w:rFonts w:eastAsiaTheme="minorEastAsia"/>
          <w:b/>
        </w:rPr>
      </w:pPr>
      <w:r>
        <w:rPr>
          <w:rFonts w:eastAsiaTheme="minorEastAsia"/>
          <w:b/>
        </w:rPr>
        <w:t xml:space="preserve">Proposal 2: The intentions of </w:t>
      </w:r>
      <w:r w:rsidRPr="0040158C">
        <w:rPr>
          <w:rFonts w:eastAsiaTheme="minorEastAsia"/>
          <w:b/>
        </w:rPr>
        <w:t>R2-2211674</w:t>
      </w:r>
      <w:r>
        <w:rPr>
          <w:rFonts w:eastAsiaTheme="minorEastAsia"/>
          <w:b/>
        </w:rPr>
        <w:t xml:space="preserve">, </w:t>
      </w:r>
      <w:r>
        <w:rPr>
          <w:rFonts w:eastAsiaTheme="minorEastAsia" w:hint="eastAsia"/>
          <w:b/>
        </w:rPr>
        <w:t>C</w:t>
      </w:r>
      <w:r>
        <w:rPr>
          <w:rFonts w:eastAsiaTheme="minorEastAsia"/>
          <w:b/>
        </w:rPr>
        <w:t xml:space="preserve">hange #1 in </w:t>
      </w:r>
      <w:r w:rsidRPr="009350CC">
        <w:rPr>
          <w:rFonts w:eastAsiaTheme="minorEastAsia"/>
          <w:b/>
        </w:rPr>
        <w:t>R2-2211949</w:t>
      </w:r>
      <w:r>
        <w:rPr>
          <w:rFonts w:eastAsiaTheme="minorEastAsia"/>
          <w:b/>
        </w:rPr>
        <w:t xml:space="preserve">, </w:t>
      </w:r>
      <w:r w:rsidRPr="009350CC">
        <w:rPr>
          <w:rFonts w:eastAsiaTheme="minorEastAsia"/>
          <w:b/>
        </w:rPr>
        <w:t>R2-2212066</w:t>
      </w:r>
      <w:r>
        <w:rPr>
          <w:rFonts w:eastAsiaTheme="minorEastAsia"/>
          <w:b/>
        </w:rPr>
        <w:t xml:space="preserve">, </w:t>
      </w:r>
      <w:r w:rsidRPr="009350CC">
        <w:rPr>
          <w:rFonts w:eastAsiaTheme="minorEastAsia"/>
          <w:b/>
        </w:rPr>
        <w:t>R2-2212204</w:t>
      </w:r>
      <w:del w:id="40" w:author="Huawei, HiSilicon" w:date="2022-11-10T20:27:00Z">
        <w:r w:rsidDel="00FB1D72">
          <w:rPr>
            <w:rFonts w:eastAsiaTheme="minorEastAsia"/>
            <w:b/>
          </w:rPr>
          <w:delText xml:space="preserve">, </w:delText>
        </w:r>
        <w:r w:rsidRPr="009350CC" w:rsidDel="00FB1D72">
          <w:rPr>
            <w:rFonts w:eastAsiaTheme="minorEastAsia"/>
            <w:b/>
          </w:rPr>
          <w:delText>R2-2212434</w:delText>
        </w:r>
      </w:del>
      <w:r>
        <w:rPr>
          <w:rFonts w:eastAsiaTheme="minorEastAsia"/>
          <w:b/>
        </w:rPr>
        <w:t xml:space="preserve"> are agreeable, and the detailed wording can be checked in CR update.</w:t>
      </w:r>
    </w:p>
    <w:p w:rsidR="006D4B9F" w:rsidRPr="00A5601A" w:rsidRDefault="006D4B9F" w:rsidP="006D4B9F">
      <w:pPr>
        <w:spacing w:before="120"/>
        <w:rPr>
          <w:rFonts w:eastAsiaTheme="minorEastAsia"/>
          <w:b/>
        </w:rPr>
      </w:pPr>
      <w:r w:rsidRPr="00A5601A">
        <w:rPr>
          <w:rFonts w:eastAsiaTheme="minorEastAsia"/>
          <w:b/>
        </w:rPr>
        <w:t xml:space="preserve">Proposal </w:t>
      </w:r>
      <w:r>
        <w:rPr>
          <w:rFonts w:eastAsiaTheme="minorEastAsia"/>
          <w:b/>
        </w:rPr>
        <w:t>3</w:t>
      </w:r>
      <w:r w:rsidRPr="00A5601A">
        <w:rPr>
          <w:rFonts w:eastAsiaTheme="minorEastAsia"/>
          <w:b/>
        </w:rPr>
        <w:t>:</w:t>
      </w:r>
      <w:r>
        <w:rPr>
          <w:rFonts w:eastAsiaTheme="minorEastAsia"/>
          <w:b/>
        </w:rPr>
        <w:t xml:space="preserve"> The following proposals or contributions are to be discussed together with</w:t>
      </w:r>
      <w:r w:rsidRPr="00A5601A">
        <w:t xml:space="preserve"> </w:t>
      </w:r>
      <w:r w:rsidRPr="00A5601A">
        <w:rPr>
          <w:rFonts w:eastAsiaTheme="minorEastAsia"/>
          <w:b/>
        </w:rPr>
        <w:t>RAN1 LS R2-2211147 (Reply LS on resource pool index in DCI Format 3_0)</w:t>
      </w:r>
      <w:r>
        <w:rPr>
          <w:rFonts w:eastAsiaTheme="minorEastAsia"/>
          <w:b/>
        </w:rPr>
        <w:t xml:space="preserve">: P1 and P2 in </w:t>
      </w:r>
      <w:r w:rsidRPr="00A5601A">
        <w:rPr>
          <w:rFonts w:eastAsiaTheme="minorEastAsia"/>
          <w:b/>
        </w:rPr>
        <w:t>R2-2211210</w:t>
      </w:r>
      <w:r>
        <w:rPr>
          <w:rFonts w:eastAsiaTheme="minorEastAsia"/>
          <w:b/>
        </w:rPr>
        <w:t xml:space="preserve">, </w:t>
      </w:r>
      <w:r w:rsidRPr="00A5601A">
        <w:rPr>
          <w:rFonts w:eastAsiaTheme="minorEastAsia"/>
          <w:b/>
        </w:rPr>
        <w:t>R2-2211606</w:t>
      </w:r>
      <w:r>
        <w:rPr>
          <w:rFonts w:eastAsiaTheme="minorEastAsia"/>
          <w:b/>
        </w:rPr>
        <w:t xml:space="preserve">, Change #3 in </w:t>
      </w:r>
      <w:r w:rsidRPr="00A5601A">
        <w:rPr>
          <w:rFonts w:eastAsiaTheme="minorEastAsia"/>
          <w:b/>
        </w:rPr>
        <w:t>R2-2212136</w:t>
      </w:r>
      <w:r>
        <w:rPr>
          <w:rFonts w:eastAsiaTheme="minorEastAsia"/>
          <w:b/>
        </w:rPr>
        <w:t xml:space="preserve">, </w:t>
      </w:r>
      <w:r w:rsidRPr="00A5601A">
        <w:rPr>
          <w:rFonts w:eastAsiaTheme="minorEastAsia"/>
          <w:b/>
        </w:rPr>
        <w:t>R2-2212399</w:t>
      </w:r>
      <w:r>
        <w:rPr>
          <w:rFonts w:eastAsiaTheme="minorEastAsia"/>
          <w:b/>
        </w:rPr>
        <w:t xml:space="preserve">, and </w:t>
      </w:r>
      <w:r w:rsidRPr="00A5601A">
        <w:rPr>
          <w:rFonts w:eastAsiaTheme="minorEastAsia"/>
          <w:b/>
        </w:rPr>
        <w:t>R2-2212694</w:t>
      </w:r>
      <w:r>
        <w:rPr>
          <w:rFonts w:eastAsiaTheme="minorEastAsia"/>
          <w:b/>
        </w:rPr>
        <w:t>.</w:t>
      </w:r>
    </w:p>
    <w:p w:rsidR="006D4B9F" w:rsidRDefault="006D4B9F" w:rsidP="006D4B9F">
      <w:pPr>
        <w:spacing w:before="120"/>
        <w:rPr>
          <w:ins w:id="41" w:author="Huawei, HiSilicon" w:date="2022-11-10T20:27:00Z"/>
          <w:rFonts w:eastAsiaTheme="minorEastAsia"/>
          <w:b/>
        </w:rPr>
      </w:pPr>
      <w:r w:rsidRPr="009350CC">
        <w:rPr>
          <w:rFonts w:eastAsiaTheme="minorEastAsia" w:hint="eastAsia"/>
          <w:b/>
        </w:rPr>
        <w:t>P</w:t>
      </w:r>
      <w:r w:rsidRPr="009350CC">
        <w:rPr>
          <w:rFonts w:eastAsiaTheme="minorEastAsia"/>
          <w:b/>
        </w:rPr>
        <w:t xml:space="preserve">roposal </w:t>
      </w:r>
      <w:r>
        <w:rPr>
          <w:rFonts w:eastAsiaTheme="minorEastAsia"/>
          <w:b/>
        </w:rPr>
        <w:t>4</w:t>
      </w:r>
      <w:r w:rsidRPr="009350CC">
        <w:rPr>
          <w:rFonts w:eastAsiaTheme="minorEastAsia"/>
          <w:b/>
        </w:rPr>
        <w:t>: R2-2211899</w:t>
      </w:r>
      <w:r>
        <w:rPr>
          <w:rFonts w:eastAsiaTheme="minorEastAsia"/>
          <w:b/>
        </w:rPr>
        <w:t xml:space="preserve"> is to be discussed together with </w:t>
      </w:r>
      <w:r w:rsidRPr="009350CC">
        <w:rPr>
          <w:rFonts w:eastAsiaTheme="minorEastAsia"/>
          <w:b/>
        </w:rPr>
        <w:t>SA2 LS R2-2211128 (Reply LS on Cast Type for Discovery message)</w:t>
      </w:r>
      <w:r>
        <w:rPr>
          <w:rFonts w:eastAsiaTheme="minorEastAsia"/>
          <w:b/>
        </w:rPr>
        <w:t xml:space="preserve">. </w:t>
      </w:r>
    </w:p>
    <w:p w:rsidR="00FB1D72" w:rsidRDefault="00FB1D72" w:rsidP="00FB1D72">
      <w:pPr>
        <w:rPr>
          <w:rFonts w:eastAsiaTheme="minorEastAsia"/>
          <w:b/>
        </w:rPr>
      </w:pPr>
      <w:ins w:id="42" w:author="Huawei, HiSilicon" w:date="2022-11-10T20:27:00Z">
        <w:r>
          <w:rPr>
            <w:rFonts w:eastAsiaTheme="minorEastAsia"/>
            <w:b/>
          </w:rPr>
          <w:t xml:space="preserve">Proposal 9: </w:t>
        </w:r>
        <w:r w:rsidRPr="009350CC">
          <w:rPr>
            <w:rFonts w:eastAsiaTheme="minorEastAsia"/>
            <w:b/>
          </w:rPr>
          <w:t>R2-2212434</w:t>
        </w:r>
        <w:r>
          <w:rPr>
            <w:rFonts w:eastAsiaTheme="minorEastAsia"/>
            <w:b/>
          </w:rPr>
          <w:t xml:space="preserve"> is to be discussed together with RAN1 LS </w:t>
        </w:r>
        <w:r w:rsidRPr="009350CC">
          <w:rPr>
            <w:rFonts w:eastAsiaTheme="minorEastAsia"/>
            <w:b/>
          </w:rPr>
          <w:t>R2-221</w:t>
        </w:r>
        <w:r w:rsidRPr="00FB1D72">
          <w:rPr>
            <w:rFonts w:eastAsiaTheme="minorEastAsia"/>
            <w:b/>
          </w:rPr>
          <w:t>1141 (Reply LS to RAN2 on Per-FS L1 feature for NR sidelink discovery BC-list)</w:t>
        </w:r>
        <w:r>
          <w:rPr>
            <w:rFonts w:eastAsiaTheme="minorEastAsia"/>
            <w:b/>
          </w:rPr>
          <w:t>.</w:t>
        </w:r>
      </w:ins>
    </w:p>
    <w:p w:rsidR="006D4B9F" w:rsidRPr="0040158C" w:rsidRDefault="006D4B9F" w:rsidP="006D4B9F">
      <w:pPr>
        <w:spacing w:before="120"/>
        <w:rPr>
          <w:rFonts w:eastAsiaTheme="minorEastAsia"/>
          <w:b/>
        </w:rPr>
      </w:pPr>
      <w:r w:rsidRPr="0040158C">
        <w:rPr>
          <w:rFonts w:eastAsiaTheme="minorEastAsia" w:hint="eastAsia"/>
          <w:b/>
        </w:rPr>
        <w:t>P</w:t>
      </w:r>
      <w:r w:rsidRPr="0040158C">
        <w:rPr>
          <w:rFonts w:eastAsiaTheme="minorEastAsia"/>
          <w:b/>
        </w:rPr>
        <w:t>roposal 5: RAN2 confirm that Uu threshold condition does not restrict discovery monitoring (it is sufficient that remote UE checks Uu threshold before relay (re)selection), and agree the following changes</w:t>
      </w:r>
      <w:ins w:id="43" w:author="Huawei, HiSilicon" w:date="2022-11-10T20:26:00Z">
        <w:r w:rsidR="00FB1D72">
          <w:rPr>
            <w:rFonts w:eastAsiaTheme="minorEastAsia"/>
            <w:b/>
          </w:rPr>
          <w:t>. The detailed wording can be further checked in CR update</w:t>
        </w:r>
        <w:r w:rsidR="00FB1D72">
          <w:rPr>
            <w:rFonts w:eastAsiaTheme="minorEastAsia"/>
            <w:b/>
          </w:rPr>
          <w:t>.</w:t>
        </w:r>
      </w:ins>
      <w:del w:id="44" w:author="Huawei, HiSilicon" w:date="2022-11-10T20:26:00Z">
        <w:r w:rsidRPr="0040158C" w:rsidDel="00FB1D72">
          <w:rPr>
            <w:rFonts w:eastAsiaTheme="minorEastAsia"/>
            <w:b/>
          </w:rPr>
          <w:delText>:</w:delText>
        </w:r>
      </w:del>
    </w:p>
    <w:p w:rsidR="006D4B9F" w:rsidRPr="0040158C" w:rsidRDefault="006D4B9F" w:rsidP="006D4B9F">
      <w:pPr>
        <w:pStyle w:val="a5"/>
        <w:numPr>
          <w:ilvl w:val="0"/>
          <w:numId w:val="11"/>
        </w:numPr>
        <w:spacing w:before="120"/>
        <w:rPr>
          <w:rFonts w:eastAsiaTheme="minorEastAsia"/>
          <w:b/>
        </w:rPr>
      </w:pPr>
      <w:r w:rsidRPr="0040158C">
        <w:rPr>
          <w:rFonts w:eastAsiaTheme="minorEastAsia"/>
          <w:b/>
        </w:rPr>
        <w:lastRenderedPageBreak/>
        <w:t>To remove the Uu threshold condition on Remote UE’s discovery monitoring in 5.8.3.2, 5.8.14.1,</w:t>
      </w:r>
      <w:r>
        <w:rPr>
          <w:rFonts w:eastAsiaTheme="minorEastAsia"/>
          <w:b/>
        </w:rPr>
        <w:t xml:space="preserve"> 5.8.15.1;</w:t>
      </w:r>
    </w:p>
    <w:p w:rsidR="006D4B9F" w:rsidRPr="0040158C" w:rsidRDefault="006D4B9F" w:rsidP="006D4B9F">
      <w:pPr>
        <w:pStyle w:val="a5"/>
        <w:numPr>
          <w:ilvl w:val="0"/>
          <w:numId w:val="11"/>
        </w:numPr>
        <w:spacing w:before="120"/>
        <w:rPr>
          <w:rFonts w:eastAsiaTheme="minorEastAsia"/>
          <w:b/>
        </w:rPr>
      </w:pPr>
      <w:r w:rsidRPr="0040158C">
        <w:rPr>
          <w:rFonts w:eastAsiaTheme="minorEastAsia"/>
          <w:b/>
        </w:rPr>
        <w:t xml:space="preserve">To add “and </w:t>
      </w:r>
      <w:del w:id="45" w:author="Huawei, HiSilicon" w:date="2022-11-10T20:26:00Z">
        <w:r w:rsidRPr="0040158C" w:rsidDel="00FB1D72">
          <w:rPr>
            <w:rFonts w:eastAsiaTheme="minorEastAsia"/>
            <w:b/>
          </w:rPr>
          <w:delText>to perform selection and reselection of</w:delText>
        </w:r>
      </w:del>
      <w:ins w:id="46" w:author="Huawei, HiSilicon" w:date="2022-11-10T20:26:00Z">
        <w:r w:rsidR="00FB1D72">
          <w:rPr>
            <w:rFonts w:eastAsiaTheme="minorEastAsia"/>
            <w:b/>
          </w:rPr>
          <w:t>for</w:t>
        </w:r>
      </w:ins>
      <w:r w:rsidRPr="0040158C">
        <w:rPr>
          <w:rFonts w:eastAsiaTheme="minorEastAsia"/>
          <w:b/>
        </w:rPr>
        <w:t xml:space="preserve"> NR sidelink U2N Relay </w:t>
      </w:r>
      <w:ins w:id="47" w:author="Huawei, HiSilicon" w:date="2022-11-10T20:26:00Z">
        <w:r w:rsidR="00FB1D72">
          <w:rPr>
            <w:rFonts w:eastAsiaTheme="minorEastAsia"/>
            <w:b/>
          </w:rPr>
          <w:t>(re)selec</w:t>
        </w:r>
      </w:ins>
      <w:ins w:id="48" w:author="Huawei, HiSilicon" w:date="2022-11-10T20:27:00Z">
        <w:r w:rsidR="00FB1D72">
          <w:rPr>
            <w:rFonts w:eastAsiaTheme="minorEastAsia"/>
            <w:b/>
          </w:rPr>
          <w:t>ti</w:t>
        </w:r>
      </w:ins>
      <w:ins w:id="49" w:author="Huawei, HiSilicon" w:date="2022-11-10T20:36:00Z">
        <w:r w:rsidR="00101AE8">
          <w:rPr>
            <w:rFonts w:eastAsiaTheme="minorEastAsia"/>
            <w:b/>
          </w:rPr>
          <w:t>o</w:t>
        </w:r>
      </w:ins>
      <w:ins w:id="50" w:author="Huawei, HiSilicon" w:date="2022-11-10T20:27:00Z">
        <w:r w:rsidR="00FB1D72">
          <w:rPr>
            <w:rFonts w:eastAsiaTheme="minorEastAsia"/>
            <w:b/>
          </w:rPr>
          <w:t>n</w:t>
        </w:r>
      </w:ins>
      <w:del w:id="51" w:author="Huawei, HiSilicon" w:date="2022-11-10T20:27:00Z">
        <w:r w:rsidRPr="0040158C" w:rsidDel="00FB1D72">
          <w:rPr>
            <w:rFonts w:eastAsiaTheme="minorEastAsia"/>
            <w:b/>
          </w:rPr>
          <w:delText>UE</w:delText>
        </w:r>
      </w:del>
      <w:r w:rsidRPr="0040158C">
        <w:rPr>
          <w:rFonts w:eastAsiaTheme="minorEastAsia"/>
          <w:b/>
        </w:rPr>
        <w:t>” in the general procedure in 5.8.15.1;</w:t>
      </w:r>
    </w:p>
    <w:p w:rsidR="006D4B9F" w:rsidRPr="0040158C" w:rsidRDefault="006D4B9F" w:rsidP="006D4B9F">
      <w:pPr>
        <w:pStyle w:val="a5"/>
        <w:numPr>
          <w:ilvl w:val="0"/>
          <w:numId w:val="11"/>
        </w:numPr>
        <w:spacing w:before="120"/>
        <w:rPr>
          <w:rFonts w:ascii="Arial" w:eastAsiaTheme="minorEastAsia" w:hAnsi="Arial" w:cs="Calibri Light"/>
          <w:b/>
        </w:rPr>
      </w:pPr>
      <w:r w:rsidRPr="0040158C">
        <w:rPr>
          <w:rFonts w:eastAsiaTheme="minorEastAsia"/>
          <w:b/>
        </w:rPr>
        <w:t>Confirm the last meeting agreement that the change #4 in R2-2210625 (to TS 38.304) is agreeable, i.e. remove restriction on discovery monitoring.</w:t>
      </w:r>
    </w:p>
    <w:p w:rsidR="006D4B9F" w:rsidRPr="0040158C" w:rsidRDefault="006D4B9F" w:rsidP="006D4B9F">
      <w:pPr>
        <w:spacing w:before="120"/>
        <w:rPr>
          <w:rFonts w:eastAsiaTheme="minorEastAsia"/>
          <w:b/>
        </w:rPr>
      </w:pPr>
      <w:r w:rsidRPr="0040158C">
        <w:rPr>
          <w:rFonts w:eastAsiaTheme="minorEastAsia" w:hint="eastAsia"/>
          <w:b/>
        </w:rPr>
        <w:t>P</w:t>
      </w:r>
      <w:r w:rsidRPr="0040158C">
        <w:rPr>
          <w:rFonts w:eastAsiaTheme="minorEastAsia"/>
          <w:b/>
        </w:rPr>
        <w:t>roposal 6: For full configuration, to clarify the following aspects in 5.3.5.11:</w:t>
      </w:r>
    </w:p>
    <w:p w:rsidR="006D4B9F" w:rsidRPr="0040158C" w:rsidRDefault="006D4B9F" w:rsidP="006D4B9F">
      <w:pPr>
        <w:pStyle w:val="a5"/>
        <w:numPr>
          <w:ilvl w:val="0"/>
          <w:numId w:val="11"/>
        </w:numPr>
        <w:spacing w:before="120"/>
        <w:rPr>
          <w:rFonts w:eastAsiaTheme="minorEastAsia"/>
          <w:b/>
        </w:rPr>
      </w:pPr>
      <w:r w:rsidRPr="0040158C">
        <w:rPr>
          <w:rFonts w:eastAsiaTheme="minorEastAsia"/>
          <w:b/>
        </w:rPr>
        <w:t>If the UE is acting as L2 U2N Remote UE after reconfiguration with sync or during re-establishment or RRC resume, it does not apply default L1 parameters and default MAC Cell Group configuration as specified in 9.2.2.</w:t>
      </w:r>
    </w:p>
    <w:p w:rsidR="006D4B9F" w:rsidRPr="0040158C" w:rsidRDefault="006D4B9F" w:rsidP="006D4B9F">
      <w:pPr>
        <w:pStyle w:val="a5"/>
        <w:numPr>
          <w:ilvl w:val="0"/>
          <w:numId w:val="11"/>
        </w:numPr>
        <w:spacing w:before="120"/>
        <w:rPr>
          <w:rFonts w:eastAsiaTheme="minorEastAsia"/>
          <w:b/>
        </w:rPr>
      </w:pPr>
      <w:r w:rsidRPr="0040158C">
        <w:rPr>
          <w:rFonts w:eastAsiaTheme="minorEastAsia"/>
          <w:b/>
        </w:rPr>
        <w:t>L2 U2N Remote UE applies default configuration of SL-RLC1 for SRB1.</w:t>
      </w:r>
    </w:p>
    <w:p w:rsidR="006D4B9F" w:rsidRPr="0040158C" w:rsidRDefault="006D4B9F" w:rsidP="006D4B9F">
      <w:pPr>
        <w:pStyle w:val="a5"/>
        <w:numPr>
          <w:ilvl w:val="0"/>
          <w:numId w:val="11"/>
        </w:numPr>
        <w:spacing w:before="120"/>
        <w:rPr>
          <w:rFonts w:eastAsiaTheme="minorEastAsia"/>
          <w:b/>
        </w:rPr>
      </w:pPr>
      <w:r w:rsidRPr="0040158C">
        <w:rPr>
          <w:rFonts w:eastAsiaTheme="minorEastAsia"/>
          <w:b/>
        </w:rPr>
        <w:t>When the target is a L2 U2N Relay UE, the Remote UE only applies T311 but not applies T310 and constants N310, N311.</w:t>
      </w:r>
    </w:p>
    <w:p w:rsidR="006D4B9F" w:rsidRDefault="006D4B9F" w:rsidP="006D4B9F">
      <w:pPr>
        <w:spacing w:before="120"/>
        <w:rPr>
          <w:rFonts w:eastAsiaTheme="minorEastAsia"/>
        </w:rPr>
      </w:pPr>
      <w:r w:rsidRPr="0040158C">
        <w:rPr>
          <w:rFonts w:eastAsiaTheme="minorEastAsia" w:hint="eastAsia"/>
          <w:b/>
        </w:rPr>
        <w:t>P</w:t>
      </w:r>
      <w:r>
        <w:rPr>
          <w:rFonts w:eastAsiaTheme="minorEastAsia"/>
          <w:b/>
        </w:rPr>
        <w:t>roposal 7</w:t>
      </w:r>
      <w:r w:rsidRPr="0040158C">
        <w:rPr>
          <w:rFonts w:eastAsiaTheme="minorEastAsia"/>
          <w:b/>
        </w:rPr>
        <w:t xml:space="preserve">: </w:t>
      </w:r>
      <w:r>
        <w:rPr>
          <w:rFonts w:eastAsiaTheme="minorEastAsia"/>
          <w:b/>
        </w:rPr>
        <w:t>The intention of removing “AS threshold checking” from the condition of “</w:t>
      </w:r>
      <w:r w:rsidRPr="006F6B15">
        <w:rPr>
          <w:rFonts w:eastAsiaTheme="minorEastAsia"/>
          <w:b/>
        </w:rPr>
        <w:t>consider no NR sidelink U2N Relay UE to be selected</w:t>
      </w:r>
      <w:r>
        <w:rPr>
          <w:rFonts w:eastAsiaTheme="minorEastAsia"/>
          <w:b/>
        </w:rPr>
        <w:t>” i</w:t>
      </w:r>
      <w:r w:rsidRPr="0040158C">
        <w:rPr>
          <w:rFonts w:eastAsiaTheme="minorEastAsia"/>
          <w:b/>
        </w:rPr>
        <w:t>n clause 5.8.15.3</w:t>
      </w:r>
      <w:r>
        <w:rPr>
          <w:rFonts w:eastAsiaTheme="minorEastAsia"/>
          <w:b/>
        </w:rPr>
        <w:t xml:space="preserve"> is agreeable, and the detailed change can be checked during CR update.</w:t>
      </w:r>
    </w:p>
    <w:p w:rsidR="006D4B9F" w:rsidRPr="006D4B9F" w:rsidRDefault="006D4B9F" w:rsidP="006D4B9F">
      <w:pPr>
        <w:spacing w:before="120"/>
        <w:rPr>
          <w:rFonts w:eastAsiaTheme="minorEastAsia"/>
          <w:b/>
        </w:rPr>
      </w:pPr>
      <w:r w:rsidRPr="006D4B9F">
        <w:rPr>
          <w:rFonts w:eastAsiaTheme="minorEastAsia" w:hint="eastAsia"/>
          <w:b/>
        </w:rPr>
        <w:t>P</w:t>
      </w:r>
      <w:r w:rsidRPr="006D4B9F">
        <w:rPr>
          <w:rFonts w:eastAsiaTheme="minorEastAsia"/>
          <w:b/>
        </w:rPr>
        <w:t xml:space="preserve">roposal 8: RAN2 can discuss the following </w:t>
      </w:r>
      <w:del w:id="52" w:author="Huawei, HiSilicon" w:date="2022-11-10T20:27:00Z">
        <w:r w:rsidRPr="006D4B9F" w:rsidDel="00FB1D72">
          <w:rPr>
            <w:rFonts w:eastAsiaTheme="minorEastAsia"/>
            <w:b/>
          </w:rPr>
          <w:delText xml:space="preserve">optimizations </w:delText>
        </w:r>
      </w:del>
      <w:r w:rsidRPr="006D4B9F">
        <w:rPr>
          <w:rFonts w:eastAsiaTheme="minorEastAsia"/>
          <w:b/>
        </w:rPr>
        <w:t>if time allows:</w:t>
      </w:r>
    </w:p>
    <w:p w:rsidR="006D4B9F" w:rsidRPr="006D4B9F" w:rsidRDefault="006D4B9F" w:rsidP="006D4B9F">
      <w:pPr>
        <w:pStyle w:val="a5"/>
        <w:numPr>
          <w:ilvl w:val="0"/>
          <w:numId w:val="12"/>
        </w:numPr>
        <w:spacing w:before="120"/>
        <w:rPr>
          <w:rFonts w:ascii="Arial" w:eastAsiaTheme="minorEastAsia" w:hAnsi="Arial" w:cs="Arial"/>
          <w:b/>
        </w:rPr>
      </w:pPr>
      <w:r w:rsidRPr="006D4B9F">
        <w:rPr>
          <w:rFonts w:ascii="Arial" w:eastAsiaTheme="minorEastAsia" w:hAnsi="Arial" w:cs="Arial"/>
          <w:b/>
        </w:rPr>
        <w:t>A: Upon handover, relay UE doesn’t send NotificationMessageSidelink message, if the PCell doesn’t change.</w:t>
      </w:r>
    </w:p>
    <w:p w:rsidR="006D4B9F" w:rsidRPr="006D4B9F" w:rsidRDefault="006D4B9F" w:rsidP="006D4B9F">
      <w:pPr>
        <w:pStyle w:val="a5"/>
        <w:numPr>
          <w:ilvl w:val="0"/>
          <w:numId w:val="12"/>
        </w:numPr>
        <w:spacing w:before="120"/>
        <w:rPr>
          <w:rFonts w:ascii="Arial" w:eastAsiaTheme="minorEastAsia" w:hAnsi="Arial" w:cs="Arial"/>
          <w:b/>
        </w:rPr>
      </w:pPr>
      <w:r w:rsidRPr="006D4B9F">
        <w:rPr>
          <w:rFonts w:ascii="Arial" w:eastAsiaTheme="minorEastAsia" w:hAnsi="Arial" w:cs="Arial"/>
          <w:b/>
        </w:rPr>
        <w:t>B: OOC Remote UE in RRC_IDLE/INACTIVE can use preconfigured resource if the forwarded SIB12 doesn’t include normal pool and exception pool, from the moment the UE initiates RRC connection establishment or RRC connection resume, until receiving an RRCReconfiguration including sl-ConfigDedicatedNR, or receiving an RRCRelease or an RRCReject.</w:t>
      </w:r>
    </w:p>
    <w:p w:rsidR="006D4B9F" w:rsidRPr="006D4B9F" w:rsidRDefault="006D4B9F" w:rsidP="006D4B9F">
      <w:pPr>
        <w:pStyle w:val="a5"/>
        <w:numPr>
          <w:ilvl w:val="0"/>
          <w:numId w:val="12"/>
        </w:numPr>
        <w:spacing w:before="120"/>
        <w:rPr>
          <w:rFonts w:ascii="Arial" w:eastAsiaTheme="minorEastAsia" w:hAnsi="Arial" w:cs="Arial"/>
          <w:b/>
        </w:rPr>
      </w:pPr>
      <w:r w:rsidRPr="006D4B9F">
        <w:rPr>
          <w:rFonts w:ascii="Arial" w:eastAsiaTheme="minorEastAsia" w:hAnsi="Arial" w:cs="Arial"/>
          <w:b/>
        </w:rPr>
        <w:t xml:space="preserve">C: How to enhance the serving relay reporting </w:t>
      </w:r>
      <w:r>
        <w:rPr>
          <w:rFonts w:ascii="Arial" w:eastAsiaTheme="minorEastAsia" w:hAnsi="Arial" w:cs="Arial"/>
          <w:b/>
        </w:rPr>
        <w:t xml:space="preserve">if </w:t>
      </w:r>
      <w:r w:rsidRPr="006D4B9F">
        <w:rPr>
          <w:rFonts w:ascii="Arial" w:eastAsiaTheme="minorEastAsia" w:hAnsi="Arial" w:cs="Arial"/>
          <w:b/>
        </w:rPr>
        <w:t>consider there is power imbalance between SL-RSRP and SD-RSRP:</w:t>
      </w:r>
    </w:p>
    <w:p w:rsidR="006D4B9F" w:rsidRPr="006D4B9F" w:rsidRDefault="006D4B9F" w:rsidP="006D4B9F">
      <w:pPr>
        <w:pStyle w:val="a5"/>
        <w:numPr>
          <w:ilvl w:val="1"/>
          <w:numId w:val="14"/>
        </w:numPr>
        <w:spacing w:before="120"/>
        <w:rPr>
          <w:rFonts w:eastAsiaTheme="minorEastAsia" w:cs="Arial"/>
          <w:b/>
        </w:rPr>
      </w:pPr>
      <w:r w:rsidRPr="006D4B9F">
        <w:rPr>
          <w:rFonts w:eastAsiaTheme="minorEastAsia" w:cs="Arial"/>
          <w:b/>
        </w:rPr>
        <w:t>1. Adding a new flag that indicates whether the reported value is an SL-RSRP or an SD-RSRP</w:t>
      </w:r>
    </w:p>
    <w:p w:rsidR="006D4B9F" w:rsidRPr="006D4B9F" w:rsidRDefault="006D4B9F" w:rsidP="006D4B9F">
      <w:pPr>
        <w:pStyle w:val="a5"/>
        <w:numPr>
          <w:ilvl w:val="1"/>
          <w:numId w:val="14"/>
        </w:numPr>
        <w:spacing w:before="120"/>
        <w:rPr>
          <w:rFonts w:eastAsiaTheme="minorEastAsia" w:cs="Arial"/>
          <w:b/>
        </w:rPr>
      </w:pPr>
      <w:r w:rsidRPr="006D4B9F">
        <w:rPr>
          <w:rFonts w:eastAsiaTheme="minorEastAsia" w:cs="Arial"/>
          <w:b/>
        </w:rPr>
        <w:t>2. Reporting a compensated value instead of the measured SL-RSRP:</w:t>
      </w:r>
    </w:p>
    <w:p w:rsidR="006D4B9F" w:rsidRPr="006D4B9F" w:rsidRDefault="006D4B9F" w:rsidP="006D4B9F">
      <w:pPr>
        <w:pStyle w:val="a5"/>
        <w:numPr>
          <w:ilvl w:val="1"/>
          <w:numId w:val="14"/>
        </w:numPr>
        <w:spacing w:before="120"/>
        <w:rPr>
          <w:rFonts w:eastAsiaTheme="minorEastAsia" w:cs="Arial"/>
          <w:b/>
        </w:rPr>
      </w:pPr>
      <w:r w:rsidRPr="006D4B9F">
        <w:rPr>
          <w:rFonts w:eastAsiaTheme="minorEastAsia" w:cs="Arial"/>
          <w:b/>
        </w:rPr>
        <w:t>2a)</w:t>
      </w:r>
      <w:r w:rsidRPr="006D4B9F">
        <w:rPr>
          <w:rFonts w:eastAsiaTheme="minorEastAsia" w:cs="Arial"/>
          <w:b/>
        </w:rPr>
        <w:tab/>
        <w:t>The measured SL-RSRP is increased, by the reporting UE by the difference between its maximum and the actually used transmission power over the given PC5 unicast link</w:t>
      </w:r>
    </w:p>
    <w:p w:rsidR="006D4B9F" w:rsidRPr="006D4B9F" w:rsidRDefault="006D4B9F" w:rsidP="006D4B9F">
      <w:pPr>
        <w:pStyle w:val="a5"/>
        <w:numPr>
          <w:ilvl w:val="1"/>
          <w:numId w:val="14"/>
        </w:numPr>
        <w:spacing w:before="120"/>
        <w:rPr>
          <w:rFonts w:eastAsiaTheme="minorEastAsia" w:cs="Arial"/>
          <w:b/>
        </w:rPr>
      </w:pPr>
      <w:r w:rsidRPr="006D4B9F">
        <w:rPr>
          <w:rFonts w:eastAsiaTheme="minorEastAsia" w:cs="Arial"/>
          <w:b/>
        </w:rPr>
        <w:t>2b)</w:t>
      </w:r>
      <w:r w:rsidRPr="006D4B9F">
        <w:rPr>
          <w:rFonts w:eastAsiaTheme="minorEastAsia" w:cs="Arial"/>
          <w:b/>
        </w:rPr>
        <w:tab/>
        <w:t>The measured SL-RSRP is increased, by the reporting UE, by the pathloss over the given PC5 unicast link</w:t>
      </w:r>
    </w:p>
    <w:p w:rsidR="006D4B9F" w:rsidRPr="006D4B9F" w:rsidRDefault="006D4B9F" w:rsidP="006D4B9F">
      <w:pPr>
        <w:pStyle w:val="a5"/>
        <w:numPr>
          <w:ilvl w:val="1"/>
          <w:numId w:val="14"/>
        </w:numPr>
        <w:spacing w:before="120"/>
        <w:rPr>
          <w:rFonts w:eastAsiaTheme="minorEastAsia" w:cs="Arial"/>
          <w:b/>
        </w:rPr>
      </w:pPr>
      <w:r w:rsidRPr="006D4B9F">
        <w:rPr>
          <w:rFonts w:eastAsiaTheme="minorEastAsia" w:cs="Arial"/>
          <w:b/>
        </w:rPr>
        <w:t>2c)</w:t>
      </w:r>
      <w:r w:rsidRPr="006D4B9F">
        <w:rPr>
          <w:rFonts w:eastAsiaTheme="minorEastAsia" w:cs="Arial"/>
          <w:b/>
        </w:rPr>
        <w:tab/>
        <w:t>The measured SL-RSRP is increased, by the reporting UE by the sl-HystMin of the serving cell of the L2N Remote UE.</w:t>
      </w:r>
    </w:p>
    <w:p w:rsidR="006D4B9F" w:rsidRPr="006D4B9F" w:rsidRDefault="006D4B9F" w:rsidP="006D4B9F">
      <w:pPr>
        <w:rPr>
          <w:rFonts w:eastAsiaTheme="minorEastAsia"/>
        </w:rPr>
      </w:pPr>
    </w:p>
    <w:sectPr w:rsidR="006D4B9F" w:rsidRPr="006D4B9F" w:rsidSect="00A5601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D47" w:rsidRDefault="00297D47" w:rsidP="00B652AC">
      <w:r>
        <w:separator/>
      </w:r>
    </w:p>
  </w:endnote>
  <w:endnote w:type="continuationSeparator" w:id="0">
    <w:p w:rsidR="00297D47" w:rsidRDefault="00297D47" w:rsidP="00B6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D47" w:rsidRDefault="00297D47" w:rsidP="00B652AC">
      <w:r>
        <w:separator/>
      </w:r>
    </w:p>
  </w:footnote>
  <w:footnote w:type="continuationSeparator" w:id="0">
    <w:p w:rsidR="00297D47" w:rsidRDefault="00297D47" w:rsidP="00B652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C264E"/>
    <w:multiLevelType w:val="hybridMultilevel"/>
    <w:tmpl w:val="951A992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851338C"/>
    <w:multiLevelType w:val="hybridMultilevel"/>
    <w:tmpl w:val="A3B83D5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F89390A"/>
    <w:multiLevelType w:val="hybridMultilevel"/>
    <w:tmpl w:val="C82E3F2A"/>
    <w:lvl w:ilvl="0" w:tplc="2F982A80">
      <w:start w:val="1"/>
      <w:numFmt w:val="bullet"/>
      <w:lvlText w:val="‐"/>
      <w:lvlJc w:val="left"/>
      <w:pPr>
        <w:ind w:left="720" w:hanging="360"/>
      </w:pPr>
      <w:rPr>
        <w:rFonts w:ascii="Calibri" w:eastAsia="Calibri" w:hAnsi="Calibri" w:hint="eastAsia"/>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Batang" w:hAnsi="Batang" w:hint="default"/>
      </w:rPr>
    </w:lvl>
    <w:lvl w:ilvl="3" w:tplc="04090001" w:tentative="1">
      <w:start w:val="1"/>
      <w:numFmt w:val="bullet"/>
      <w:lvlText w:val=""/>
      <w:lvlJc w:val="left"/>
      <w:pPr>
        <w:ind w:left="2880" w:hanging="360"/>
      </w:pPr>
      <w:rPr>
        <w:rFonts w:ascii="ZapfDingbats" w:hAnsi="ZapfDingbats"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Batang" w:hAnsi="Batang" w:hint="default"/>
      </w:rPr>
    </w:lvl>
    <w:lvl w:ilvl="6" w:tplc="04090001" w:tentative="1">
      <w:start w:val="1"/>
      <w:numFmt w:val="bullet"/>
      <w:lvlText w:val=""/>
      <w:lvlJc w:val="left"/>
      <w:pPr>
        <w:ind w:left="5040" w:hanging="360"/>
      </w:pPr>
      <w:rPr>
        <w:rFonts w:ascii="ZapfDingbats" w:hAnsi="ZapfDingbats"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Batang" w:hAnsi="Batang" w:hint="default"/>
      </w:rPr>
    </w:lvl>
  </w:abstractNum>
  <w:abstractNum w:abstractNumId="3" w15:restartNumberingAfterBreak="0">
    <w:nsid w:val="1D00511C"/>
    <w:multiLevelType w:val="hybridMultilevel"/>
    <w:tmpl w:val="C05616B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AD97FF4"/>
    <w:multiLevelType w:val="hybridMultilevel"/>
    <w:tmpl w:val="2AA21338"/>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14A200A"/>
    <w:multiLevelType w:val="hybridMultilevel"/>
    <w:tmpl w:val="9EC8D36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BFA243F"/>
    <w:multiLevelType w:val="hybridMultilevel"/>
    <w:tmpl w:val="985EDB3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D">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5587753C"/>
    <w:multiLevelType w:val="hybridMultilevel"/>
    <w:tmpl w:val="C1C8916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16F2343"/>
    <w:multiLevelType w:val="hybridMultilevel"/>
    <w:tmpl w:val="FAF09324"/>
    <w:lvl w:ilvl="0" w:tplc="739A5610">
      <w:start w:val="1"/>
      <w:numFmt w:val="decimal"/>
      <w:lvlText w:val="%1)"/>
      <w:lvlJc w:val="left"/>
      <w:pPr>
        <w:ind w:left="840" w:hanging="44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0" w15:restartNumberingAfterBreak="0">
    <w:nsid w:val="65356CEC"/>
    <w:multiLevelType w:val="hybridMultilevel"/>
    <w:tmpl w:val="23B2D87E"/>
    <w:lvl w:ilvl="0" w:tplc="783037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5803A09"/>
    <w:multiLevelType w:val="hybridMultilevel"/>
    <w:tmpl w:val="B5700E0A"/>
    <w:lvl w:ilvl="0" w:tplc="C39CE1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731B240D"/>
    <w:multiLevelType w:val="hybridMultilevel"/>
    <w:tmpl w:val="67ACC31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11"/>
  </w:num>
  <w:num w:numId="2">
    <w:abstractNumId w:val="10"/>
  </w:num>
  <w:num w:numId="3">
    <w:abstractNumId w:val="7"/>
  </w:num>
  <w:num w:numId="4">
    <w:abstractNumId w:val="4"/>
  </w:num>
  <w:num w:numId="5">
    <w:abstractNumId w:val="2"/>
  </w:num>
  <w:num w:numId="6">
    <w:abstractNumId w:val="8"/>
  </w:num>
  <w:num w:numId="7">
    <w:abstractNumId w:val="0"/>
  </w:num>
  <w:num w:numId="8">
    <w:abstractNumId w:val="1"/>
  </w:num>
  <w:num w:numId="9">
    <w:abstractNumId w:val="12"/>
  </w:num>
  <w:num w:numId="10">
    <w:abstractNumId w:val="0"/>
  </w:num>
  <w:num w:numId="11">
    <w:abstractNumId w:val="3"/>
  </w:num>
  <w:num w:numId="12">
    <w:abstractNumId w:val="5"/>
  </w:num>
  <w:num w:numId="13">
    <w:abstractNumId w:val="9"/>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bordersDoNotSurroundHeader/>
  <w:bordersDoNotSurroundFooter/>
  <w:trackRevision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7B"/>
    <w:rsid w:val="00020C2E"/>
    <w:rsid w:val="00032EB7"/>
    <w:rsid w:val="00036741"/>
    <w:rsid w:val="0004494D"/>
    <w:rsid w:val="00091419"/>
    <w:rsid w:val="000922AC"/>
    <w:rsid w:val="000A2B0F"/>
    <w:rsid w:val="000B0563"/>
    <w:rsid w:val="000E4D0F"/>
    <w:rsid w:val="000E7D27"/>
    <w:rsid w:val="000F1B6B"/>
    <w:rsid w:val="00101AE8"/>
    <w:rsid w:val="00111EAB"/>
    <w:rsid w:val="00175874"/>
    <w:rsid w:val="001F1DD9"/>
    <w:rsid w:val="00210011"/>
    <w:rsid w:val="00245D6C"/>
    <w:rsid w:val="00260328"/>
    <w:rsid w:val="00263C7D"/>
    <w:rsid w:val="002729C9"/>
    <w:rsid w:val="00276B1F"/>
    <w:rsid w:val="002805EF"/>
    <w:rsid w:val="00297D47"/>
    <w:rsid w:val="002A0780"/>
    <w:rsid w:val="002A5B9D"/>
    <w:rsid w:val="002B25C0"/>
    <w:rsid w:val="003034C9"/>
    <w:rsid w:val="00307109"/>
    <w:rsid w:val="0031137B"/>
    <w:rsid w:val="00317375"/>
    <w:rsid w:val="00321FF9"/>
    <w:rsid w:val="00336B7A"/>
    <w:rsid w:val="0037657B"/>
    <w:rsid w:val="00387A8D"/>
    <w:rsid w:val="0039403C"/>
    <w:rsid w:val="003D0D7B"/>
    <w:rsid w:val="003D1982"/>
    <w:rsid w:val="0040158C"/>
    <w:rsid w:val="00427179"/>
    <w:rsid w:val="00447AD7"/>
    <w:rsid w:val="00451A5E"/>
    <w:rsid w:val="00454266"/>
    <w:rsid w:val="00465A59"/>
    <w:rsid w:val="0047361F"/>
    <w:rsid w:val="004821D5"/>
    <w:rsid w:val="00493FB1"/>
    <w:rsid w:val="004B2E2A"/>
    <w:rsid w:val="004C635C"/>
    <w:rsid w:val="00517E0A"/>
    <w:rsid w:val="005413BB"/>
    <w:rsid w:val="00545F39"/>
    <w:rsid w:val="00592367"/>
    <w:rsid w:val="005C156C"/>
    <w:rsid w:val="005C5C31"/>
    <w:rsid w:val="005F4C35"/>
    <w:rsid w:val="00602DBF"/>
    <w:rsid w:val="00624260"/>
    <w:rsid w:val="00626F67"/>
    <w:rsid w:val="006A2808"/>
    <w:rsid w:val="006D2B00"/>
    <w:rsid w:val="006D4B9F"/>
    <w:rsid w:val="006E1EE4"/>
    <w:rsid w:val="006F0403"/>
    <w:rsid w:val="006F6B15"/>
    <w:rsid w:val="0072761A"/>
    <w:rsid w:val="00797A97"/>
    <w:rsid w:val="007C461D"/>
    <w:rsid w:val="00801490"/>
    <w:rsid w:val="00820964"/>
    <w:rsid w:val="0082211E"/>
    <w:rsid w:val="00846039"/>
    <w:rsid w:val="008A0E49"/>
    <w:rsid w:val="008B01D1"/>
    <w:rsid w:val="008C16BC"/>
    <w:rsid w:val="008F39EC"/>
    <w:rsid w:val="009030C3"/>
    <w:rsid w:val="009350CC"/>
    <w:rsid w:val="00935301"/>
    <w:rsid w:val="00941570"/>
    <w:rsid w:val="00984AAD"/>
    <w:rsid w:val="00A268B8"/>
    <w:rsid w:val="00A357B8"/>
    <w:rsid w:val="00A3729A"/>
    <w:rsid w:val="00A556F1"/>
    <w:rsid w:val="00A5601A"/>
    <w:rsid w:val="00A70D82"/>
    <w:rsid w:val="00A81592"/>
    <w:rsid w:val="00AB56E9"/>
    <w:rsid w:val="00AC2B85"/>
    <w:rsid w:val="00AE50D8"/>
    <w:rsid w:val="00AF2631"/>
    <w:rsid w:val="00B44F52"/>
    <w:rsid w:val="00B534C4"/>
    <w:rsid w:val="00B652AC"/>
    <w:rsid w:val="00B652D4"/>
    <w:rsid w:val="00B67EAB"/>
    <w:rsid w:val="00B82303"/>
    <w:rsid w:val="00BB06CD"/>
    <w:rsid w:val="00BB0842"/>
    <w:rsid w:val="00BB63E3"/>
    <w:rsid w:val="00BD0C97"/>
    <w:rsid w:val="00BD714D"/>
    <w:rsid w:val="00C32A89"/>
    <w:rsid w:val="00C35A28"/>
    <w:rsid w:val="00C55764"/>
    <w:rsid w:val="00C64AF8"/>
    <w:rsid w:val="00C75273"/>
    <w:rsid w:val="00CD4786"/>
    <w:rsid w:val="00CD5BAC"/>
    <w:rsid w:val="00CF6B59"/>
    <w:rsid w:val="00DB7F9C"/>
    <w:rsid w:val="00E216C9"/>
    <w:rsid w:val="00E3545B"/>
    <w:rsid w:val="00E41490"/>
    <w:rsid w:val="00E42101"/>
    <w:rsid w:val="00E6454B"/>
    <w:rsid w:val="00E72DF6"/>
    <w:rsid w:val="00E74216"/>
    <w:rsid w:val="00E77589"/>
    <w:rsid w:val="00E91F6E"/>
    <w:rsid w:val="00E949F2"/>
    <w:rsid w:val="00F642AD"/>
    <w:rsid w:val="00F94FFF"/>
    <w:rsid w:val="00FA68E9"/>
    <w:rsid w:val="00FB1D72"/>
    <w:rsid w:val="00FD7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1F46A3-F21F-4CE0-BC9B-256EE446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D72"/>
    <w:rPr>
      <w:rFonts w:ascii="Arial" w:eastAsia="Arial" w:hAnsi="Arial" w:cs="Calibri Light"/>
      <w:kern w:val="0"/>
      <w:sz w:val="20"/>
      <w:szCs w:val="20"/>
    </w:rPr>
  </w:style>
  <w:style w:type="paragraph" w:styleId="1">
    <w:name w:val="heading 1"/>
    <w:basedOn w:val="a"/>
    <w:next w:val="a"/>
    <w:link w:val="1Char"/>
    <w:uiPriority w:val="9"/>
    <w:qFormat/>
    <w:rsid w:val="0031137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A5B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A5B9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2">
    <w:name w:val="B2"/>
    <w:basedOn w:val="3"/>
    <w:link w:val="B2Char"/>
    <w:autoRedefine/>
    <w:qFormat/>
    <w:rsid w:val="002A5B9D"/>
    <w:pPr>
      <w:keepNext w:val="0"/>
      <w:keepLines w:val="0"/>
      <w:spacing w:before="120" w:after="180" w:line="259" w:lineRule="auto"/>
      <w:jc w:val="both"/>
    </w:pPr>
    <w:rPr>
      <w:rFonts w:asciiTheme="minorHAnsi" w:eastAsia="Times New Roman" w:hAnsiTheme="minorHAnsi" w:cstheme="minorBidi"/>
      <w:bCs w:val="0"/>
      <w:kern w:val="2"/>
      <w:sz w:val="21"/>
      <w:szCs w:val="22"/>
      <w:lang w:val="en-GB" w:eastAsia="en-US"/>
    </w:rPr>
  </w:style>
  <w:style w:type="character" w:customStyle="1" w:styleId="B2Char">
    <w:name w:val="B2 Char"/>
    <w:link w:val="B2"/>
    <w:qFormat/>
    <w:locked/>
    <w:rsid w:val="002A5B9D"/>
    <w:rPr>
      <w:rFonts w:eastAsia="Times New Roman"/>
      <w:b/>
      <w:lang w:val="en-GB" w:eastAsia="en-US"/>
    </w:rPr>
  </w:style>
  <w:style w:type="character" w:customStyle="1" w:styleId="2Char">
    <w:name w:val="标题 2 Char"/>
    <w:basedOn w:val="a0"/>
    <w:link w:val="2"/>
    <w:uiPriority w:val="9"/>
    <w:rsid w:val="002A5B9D"/>
    <w:rPr>
      <w:rFonts w:asciiTheme="majorHAnsi" w:eastAsiaTheme="majorEastAsia" w:hAnsiTheme="majorHAnsi" w:cstheme="majorBidi"/>
      <w:b/>
      <w:bCs/>
      <w:kern w:val="0"/>
      <w:sz w:val="32"/>
      <w:szCs w:val="32"/>
    </w:rPr>
  </w:style>
  <w:style w:type="character" w:customStyle="1" w:styleId="3Char">
    <w:name w:val="标题 3 Char"/>
    <w:basedOn w:val="a0"/>
    <w:link w:val="3"/>
    <w:uiPriority w:val="9"/>
    <w:rsid w:val="002A5B9D"/>
    <w:rPr>
      <w:rFonts w:ascii="Arial" w:eastAsia="Arial" w:hAnsi="Arial" w:cs="Calibri Light"/>
      <w:b/>
      <w:bCs/>
      <w:kern w:val="0"/>
      <w:sz w:val="32"/>
      <w:szCs w:val="32"/>
    </w:rPr>
  </w:style>
  <w:style w:type="character" w:styleId="a3">
    <w:name w:val="Hyperlink"/>
    <w:basedOn w:val="a0"/>
    <w:uiPriority w:val="99"/>
    <w:semiHidden/>
    <w:unhideWhenUsed/>
    <w:rsid w:val="003D0D7B"/>
    <w:rPr>
      <w:color w:val="0563C1"/>
      <w:u w:val="single"/>
    </w:rPr>
  </w:style>
  <w:style w:type="paragraph" w:customStyle="1" w:styleId="CRCoverPage">
    <w:name w:val="CR Cover Page"/>
    <w:link w:val="CRCoverPageZchn"/>
    <w:qFormat/>
    <w:rsid w:val="005C156C"/>
    <w:pPr>
      <w:spacing w:after="120"/>
    </w:pPr>
    <w:rPr>
      <w:rFonts w:ascii="Arial" w:hAnsi="Arial" w:cs="Times New Roman"/>
      <w:kern w:val="0"/>
      <w:sz w:val="20"/>
      <w:szCs w:val="20"/>
      <w:lang w:val="en-GB" w:eastAsia="en-US"/>
    </w:rPr>
  </w:style>
  <w:style w:type="character" w:customStyle="1" w:styleId="CRCoverPageZchn">
    <w:name w:val="CR Cover Page Zchn"/>
    <w:link w:val="CRCoverPage"/>
    <w:qFormat/>
    <w:locked/>
    <w:rsid w:val="005C156C"/>
    <w:rPr>
      <w:rFonts w:ascii="Arial" w:hAnsi="Arial" w:cs="Times New Roman"/>
      <w:kern w:val="0"/>
      <w:sz w:val="20"/>
      <w:szCs w:val="20"/>
      <w:lang w:val="en-GB" w:eastAsia="en-US"/>
    </w:rPr>
  </w:style>
  <w:style w:type="paragraph" w:styleId="a4">
    <w:name w:val="Body Text"/>
    <w:basedOn w:val="a"/>
    <w:link w:val="Char"/>
    <w:qFormat/>
    <w:rsid w:val="00CD5BAC"/>
    <w:pPr>
      <w:spacing w:after="120"/>
      <w:jc w:val="both"/>
    </w:pPr>
    <w:rPr>
      <w:rFonts w:ascii="Times New Roman" w:eastAsia="MS Mincho" w:hAnsi="Times New Roman" w:cs="Times New Roman"/>
      <w:szCs w:val="24"/>
      <w:lang w:eastAsia="en-US"/>
    </w:rPr>
  </w:style>
  <w:style w:type="character" w:customStyle="1" w:styleId="Char">
    <w:name w:val="正文文本 Char"/>
    <w:basedOn w:val="a0"/>
    <w:link w:val="a4"/>
    <w:qFormat/>
    <w:rsid w:val="00CD5BAC"/>
    <w:rPr>
      <w:rFonts w:ascii="Times New Roman" w:eastAsia="MS Mincho" w:hAnsi="Times New Roman" w:cs="Times New Roman"/>
      <w:kern w:val="0"/>
      <w:sz w:val="20"/>
      <w:szCs w:val="24"/>
      <w:lang w:eastAsia="en-US"/>
    </w:rPr>
  </w:style>
  <w:style w:type="paragraph" w:styleId="a5">
    <w:name w:val="List Paragraph"/>
    <w:basedOn w:val="a"/>
    <w:uiPriority w:val="34"/>
    <w:qFormat/>
    <w:rsid w:val="00263C7D"/>
    <w:pPr>
      <w:overflowPunct w:val="0"/>
      <w:autoSpaceDE w:val="0"/>
      <w:autoSpaceDN w:val="0"/>
      <w:adjustRightInd w:val="0"/>
      <w:spacing w:after="180"/>
      <w:ind w:left="720"/>
      <w:contextualSpacing/>
      <w:textAlignment w:val="baseline"/>
    </w:pPr>
    <w:rPr>
      <w:rFonts w:ascii="Times New Roman" w:eastAsia="Times New Roman" w:hAnsi="Times New Roman" w:cs="Times New Roman"/>
      <w:lang w:val="en-GB" w:eastAsia="ja-JP"/>
    </w:rPr>
  </w:style>
  <w:style w:type="table" w:styleId="a6">
    <w:name w:val="Table Grid"/>
    <w:basedOn w:val="a1"/>
    <w:uiPriority w:val="39"/>
    <w:rsid w:val="00935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31137B"/>
    <w:rPr>
      <w:rFonts w:ascii="Arial" w:eastAsia="Arial" w:hAnsi="Arial" w:cs="Calibri Light"/>
      <w:b/>
      <w:bCs/>
      <w:kern w:val="44"/>
      <w:sz w:val="44"/>
      <w:szCs w:val="44"/>
    </w:rPr>
  </w:style>
  <w:style w:type="paragraph" w:styleId="a7">
    <w:name w:val="Balloon Text"/>
    <w:basedOn w:val="a"/>
    <w:link w:val="Char0"/>
    <w:uiPriority w:val="99"/>
    <w:semiHidden/>
    <w:unhideWhenUsed/>
    <w:rsid w:val="00545F39"/>
    <w:rPr>
      <w:sz w:val="18"/>
      <w:szCs w:val="18"/>
    </w:rPr>
  </w:style>
  <w:style w:type="character" w:customStyle="1" w:styleId="Char0">
    <w:name w:val="批注框文本 Char"/>
    <w:basedOn w:val="a0"/>
    <w:link w:val="a7"/>
    <w:uiPriority w:val="99"/>
    <w:semiHidden/>
    <w:rsid w:val="00545F39"/>
    <w:rPr>
      <w:rFonts w:ascii="Arial" w:eastAsia="Arial" w:hAnsi="Arial" w:cs="Calibri Light"/>
      <w:kern w:val="0"/>
      <w:sz w:val="18"/>
      <w:szCs w:val="18"/>
    </w:rPr>
  </w:style>
  <w:style w:type="paragraph" w:styleId="a8">
    <w:name w:val="header"/>
    <w:basedOn w:val="a"/>
    <w:link w:val="Char1"/>
    <w:uiPriority w:val="99"/>
    <w:unhideWhenUsed/>
    <w:rsid w:val="00B652A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B652AC"/>
    <w:rPr>
      <w:rFonts w:ascii="Arial" w:eastAsia="Arial" w:hAnsi="Arial" w:cs="Calibri Light"/>
      <w:kern w:val="0"/>
      <w:sz w:val="18"/>
      <w:szCs w:val="18"/>
    </w:rPr>
  </w:style>
  <w:style w:type="paragraph" w:styleId="a9">
    <w:name w:val="footer"/>
    <w:basedOn w:val="a"/>
    <w:link w:val="Char2"/>
    <w:uiPriority w:val="99"/>
    <w:unhideWhenUsed/>
    <w:rsid w:val="00B652AC"/>
    <w:pPr>
      <w:tabs>
        <w:tab w:val="center" w:pos="4153"/>
        <w:tab w:val="right" w:pos="8306"/>
      </w:tabs>
      <w:snapToGrid w:val="0"/>
    </w:pPr>
    <w:rPr>
      <w:sz w:val="18"/>
      <w:szCs w:val="18"/>
    </w:rPr>
  </w:style>
  <w:style w:type="character" w:customStyle="1" w:styleId="Char2">
    <w:name w:val="页脚 Char"/>
    <w:basedOn w:val="a0"/>
    <w:link w:val="a9"/>
    <w:uiPriority w:val="99"/>
    <w:rsid w:val="00B652AC"/>
    <w:rPr>
      <w:rFonts w:ascii="Arial" w:eastAsia="Arial" w:hAnsi="Arial" w:cs="Calibri Light"/>
      <w:kern w:val="0"/>
      <w:sz w:val="18"/>
      <w:szCs w:val="18"/>
    </w:rPr>
  </w:style>
  <w:style w:type="table" w:styleId="aa">
    <w:name w:val="Grid Table Light"/>
    <w:basedOn w:val="a1"/>
    <w:uiPriority w:val="40"/>
    <w:rsid w:val="006F04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78299">
      <w:bodyDiv w:val="1"/>
      <w:marLeft w:val="0"/>
      <w:marRight w:val="0"/>
      <w:marTop w:val="0"/>
      <w:marBottom w:val="0"/>
      <w:divBdr>
        <w:top w:val="none" w:sz="0" w:space="0" w:color="auto"/>
        <w:left w:val="none" w:sz="0" w:space="0" w:color="auto"/>
        <w:bottom w:val="none" w:sz="0" w:space="0" w:color="auto"/>
        <w:right w:val="none" w:sz="0" w:space="0" w:color="auto"/>
      </w:divBdr>
    </w:div>
    <w:div w:id="205459268">
      <w:bodyDiv w:val="1"/>
      <w:marLeft w:val="0"/>
      <w:marRight w:val="0"/>
      <w:marTop w:val="0"/>
      <w:marBottom w:val="0"/>
      <w:divBdr>
        <w:top w:val="none" w:sz="0" w:space="0" w:color="auto"/>
        <w:left w:val="none" w:sz="0" w:space="0" w:color="auto"/>
        <w:bottom w:val="none" w:sz="0" w:space="0" w:color="auto"/>
        <w:right w:val="none" w:sz="0" w:space="0" w:color="auto"/>
      </w:divBdr>
    </w:div>
    <w:div w:id="708532136">
      <w:bodyDiv w:val="1"/>
      <w:marLeft w:val="0"/>
      <w:marRight w:val="0"/>
      <w:marTop w:val="0"/>
      <w:marBottom w:val="0"/>
      <w:divBdr>
        <w:top w:val="none" w:sz="0" w:space="0" w:color="auto"/>
        <w:left w:val="none" w:sz="0" w:space="0" w:color="auto"/>
        <w:bottom w:val="none" w:sz="0" w:space="0" w:color="auto"/>
        <w:right w:val="none" w:sz="0" w:space="0" w:color="auto"/>
      </w:divBdr>
    </w:div>
    <w:div w:id="947733978">
      <w:bodyDiv w:val="1"/>
      <w:marLeft w:val="0"/>
      <w:marRight w:val="0"/>
      <w:marTop w:val="0"/>
      <w:marBottom w:val="0"/>
      <w:divBdr>
        <w:top w:val="none" w:sz="0" w:space="0" w:color="auto"/>
        <w:left w:val="none" w:sz="0" w:space="0" w:color="auto"/>
        <w:bottom w:val="none" w:sz="0" w:space="0" w:color="auto"/>
        <w:right w:val="none" w:sz="0" w:space="0" w:color="auto"/>
      </w:divBdr>
    </w:div>
    <w:div w:id="1236236386">
      <w:bodyDiv w:val="1"/>
      <w:marLeft w:val="0"/>
      <w:marRight w:val="0"/>
      <w:marTop w:val="0"/>
      <w:marBottom w:val="0"/>
      <w:divBdr>
        <w:top w:val="none" w:sz="0" w:space="0" w:color="auto"/>
        <w:left w:val="none" w:sz="0" w:space="0" w:color="auto"/>
        <w:bottom w:val="none" w:sz="0" w:space="0" w:color="auto"/>
        <w:right w:val="none" w:sz="0" w:space="0" w:color="auto"/>
      </w:divBdr>
    </w:div>
    <w:div w:id="1374425182">
      <w:bodyDiv w:val="1"/>
      <w:marLeft w:val="0"/>
      <w:marRight w:val="0"/>
      <w:marTop w:val="0"/>
      <w:marBottom w:val="0"/>
      <w:divBdr>
        <w:top w:val="none" w:sz="0" w:space="0" w:color="auto"/>
        <w:left w:val="none" w:sz="0" w:space="0" w:color="auto"/>
        <w:bottom w:val="none" w:sz="0" w:space="0" w:color="auto"/>
        <w:right w:val="none" w:sz="0" w:space="0" w:color="auto"/>
      </w:divBdr>
    </w:div>
    <w:div w:id="175748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0/Docs/R2-2211750.zip" TargetMode="External"/><Relationship Id="rId18" Type="http://schemas.openxmlformats.org/officeDocument/2006/relationships/hyperlink" Target="https://www.3gpp.org/ftp/TSG_RAN/WG2_RL2/TSGR2_120/Docs/R2-2211949.zip" TargetMode="External"/><Relationship Id="rId26" Type="http://schemas.openxmlformats.org/officeDocument/2006/relationships/hyperlink" Target="https://www.3gpp.org/ftp/TSG_RAN/WG2_RL2/TSGR2_120/Docs/R2-2212694.zip" TargetMode="External"/><Relationship Id="rId39" Type="http://schemas.openxmlformats.org/officeDocument/2006/relationships/theme" Target="theme/theme1.xml"/><Relationship Id="rId21" Type="http://schemas.openxmlformats.org/officeDocument/2006/relationships/hyperlink" Target="https://www.3gpp.org/ftp/TSG_RAN/WG2_RL2/TSGR2_120/Docs/R2-2212204.zip" TargetMode="External"/><Relationship Id="rId34" Type="http://schemas.openxmlformats.org/officeDocument/2006/relationships/hyperlink" Target="https://www.3gpp.org/ftp/TSG_RAN/WG2_RL2/TSGR2_120/Docs/R2-2211872.zip" TargetMode="External"/><Relationship Id="rId7" Type="http://schemas.openxmlformats.org/officeDocument/2006/relationships/endnotes" Target="endnotes.xml"/><Relationship Id="rId12" Type="http://schemas.openxmlformats.org/officeDocument/2006/relationships/hyperlink" Target="https://www.3gpp.org/ftp/TSG_RAN/WG2_RL2/TSGR2_120/Docs/R2-2211674.zip" TargetMode="External"/><Relationship Id="rId17" Type="http://schemas.openxmlformats.org/officeDocument/2006/relationships/hyperlink" Target="https://www.3gpp.org/ftp/TSG_RAN/WG2_RL2/TSGR2_120/Docs/R2-2211899.zip" TargetMode="External"/><Relationship Id="rId25" Type="http://schemas.openxmlformats.org/officeDocument/2006/relationships/hyperlink" Target="https://www.3gpp.org/ftp/TSG_RAN/WG2_RL2/TSGR2_120/Docs/R2-2212666.zip" TargetMode="External"/><Relationship Id="rId33" Type="http://schemas.openxmlformats.org/officeDocument/2006/relationships/hyperlink" Target="https://www.3gpp.org/ftp/TSG_RAN/WG2_RL2/TSGR2_120/Docs/R2-2211750.zip"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3gpp.org/ftp/TSG_RAN/WG2_RL2/TSGR2_120/Docs/R2-2211898.zip" TargetMode="External"/><Relationship Id="rId20" Type="http://schemas.openxmlformats.org/officeDocument/2006/relationships/hyperlink" Target="https://www.3gpp.org/ftp/TSG_RAN/WG2_RL2/TSGR2_120/Docs/R2-2212136.zip" TargetMode="External"/><Relationship Id="rId29" Type="http://schemas.openxmlformats.org/officeDocument/2006/relationships/hyperlink" Target="https://www.3gpp.org/ftp/TSG_RAN/WG2_RL2/TSGR2_120/Docs/R2-221175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0/Docs/R2-2211673.zip" TargetMode="External"/><Relationship Id="rId24" Type="http://schemas.openxmlformats.org/officeDocument/2006/relationships/hyperlink" Target="https://www.3gpp.org/ftp/TSG_RAN/WG2_RL2/TSGR2_120/Docs/R2-2212658.zip" TargetMode="External"/><Relationship Id="rId32" Type="http://schemas.openxmlformats.org/officeDocument/2006/relationships/hyperlink" Target="https://www.3gpp.org/ftp/TSG_RAN/WG2_RL2/TSGR2_120/Docs/R2-2212658.zip"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2_RL2/TSGR2_120/Docs/R2-2211873.zip" TargetMode="External"/><Relationship Id="rId23" Type="http://schemas.openxmlformats.org/officeDocument/2006/relationships/hyperlink" Target="https://www.3gpp.org/ftp/TSG_RAN/WG2_RL2/TSGR2_120/Docs/R2-2212434.zip" TargetMode="External"/><Relationship Id="rId28" Type="http://schemas.openxmlformats.org/officeDocument/2006/relationships/hyperlink" Target="https://www.3gpp.org/ftp/TSG_RAN/WG2_RL2/TSGR2_120/Docs/R2-2211296.zip" TargetMode="External"/><Relationship Id="rId36" Type="http://schemas.openxmlformats.org/officeDocument/2006/relationships/hyperlink" Target="https://www.3gpp.org/ftp/TSG_RAN/WG2_RL2/TSGR2_120/Docs/R2-2211898.zip" TargetMode="External"/><Relationship Id="rId10" Type="http://schemas.openxmlformats.org/officeDocument/2006/relationships/hyperlink" Target="https://www.3gpp.org/ftp/TSG_RAN/WG2_RL2/TSGR2_120/Docs/R2-2211606.zip" TargetMode="External"/><Relationship Id="rId19" Type="http://schemas.openxmlformats.org/officeDocument/2006/relationships/hyperlink" Target="https://www.3gpp.org/ftp/TSG_RAN/WG2_RL2/TSGR2_120/Docs/R2-2212066.zip" TargetMode="External"/><Relationship Id="rId31" Type="http://schemas.openxmlformats.org/officeDocument/2006/relationships/hyperlink" Target="https://www.3gpp.org/ftp/TSG_RAN/WG2_RL2/TSGR2_120/Docs/R2-2211750.zip" TargetMode="External"/><Relationship Id="rId4" Type="http://schemas.openxmlformats.org/officeDocument/2006/relationships/settings" Target="settings.xml"/><Relationship Id="rId9" Type="http://schemas.openxmlformats.org/officeDocument/2006/relationships/hyperlink" Target="https://www.3gpp.org/ftp/TSG_RAN/WG2_RL2/TSGR2_120/Docs/R2-2211296.zip" TargetMode="External"/><Relationship Id="rId14" Type="http://schemas.openxmlformats.org/officeDocument/2006/relationships/hyperlink" Target="https://www.3gpp.org/ftp/TSG_RAN/WG2_RL2/TSGR2_120/Docs/R2-2211872.zip" TargetMode="External"/><Relationship Id="rId22" Type="http://schemas.openxmlformats.org/officeDocument/2006/relationships/hyperlink" Target="https://www.3gpp.org/ftp/TSG_RAN/WG2_RL2/TSGR2_120/Docs/R2-2212399.zip" TargetMode="External"/><Relationship Id="rId27" Type="http://schemas.openxmlformats.org/officeDocument/2006/relationships/hyperlink" Target="https://www.3gpp.org/ftp/TSG_RAN/WG2_RL2/TSGR2_120/Docs/R2-2211210.zip" TargetMode="External"/><Relationship Id="rId30" Type="http://schemas.openxmlformats.org/officeDocument/2006/relationships/hyperlink" Target="https://www.3gpp.org/ftp/TSG_RAN/WG2_RL2/TSGR2_120/Docs/R2-2211949.zip" TargetMode="External"/><Relationship Id="rId35" Type="http://schemas.openxmlformats.org/officeDocument/2006/relationships/hyperlink" Target="https://www.3gpp.org/ftp/TSG_RAN/WG2_RL2/TSGR2_120/Docs/R2-2211873.zip" TargetMode="External"/><Relationship Id="rId8" Type="http://schemas.openxmlformats.org/officeDocument/2006/relationships/hyperlink" Target="https://www.3gpp.org/ftp/TSG_RAN/WG2_RL2/TSGR2_120/Docs/R2-2211210.zip" TargetMode="Externa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F7854-7192-4164-9414-A5DD6BBB4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5173</Words>
  <Characters>29487</Characters>
  <Application>Microsoft Office Word</Application>
  <DocSecurity>0</DocSecurity>
  <Lines>245</Lines>
  <Paragraphs>69</Paragraphs>
  <ScaleCrop>false</ScaleCrop>
  <Company>Huawei Technologies Co.,Ltd.</Company>
  <LinksUpToDate>false</LinksUpToDate>
  <CharactersWithSpaces>34591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Huawei_Rui</dc:creator>
  <cp:keywords/>
  <dc:description/>
  <cp:lastModifiedBy>Huawei, HiSilicon</cp:lastModifiedBy>
  <cp:revision>6</cp:revision>
  <dcterms:created xsi:type="dcterms:W3CDTF">2022-11-09T08:34:00Z</dcterms:created>
  <dcterms:modified xsi:type="dcterms:W3CDTF">2022-11-10T12:37:00Z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(3)tr4KKb4JB0BpsU45fgiDby1r/Yac90j/mlLgREEMmdkBcBi+N/Qhoq6jr9kpEv/vBQiQN/aj
F1yOMEg5GTAzYZ7U8ql2HLae0MorrQKUFAvQqXjH+OFyaDySHq61NmUUFOtZNKaEtDX6o9BO
NNg/T2JWfJiB78Wz0doNT1ZmnJalmfEXLtTJI2BG6IW44H3jLF3w4outaw7+9MuHi0pMbW57
haFcNdonP7vmwMidUX</vt:lpwstr>
  </property>
  <property fmtid="{D5CDD505-2E9C-101B-9397-08002B2CF9AE}" pid="3" name="_2015_ms_pID_7253431">
    <vt:lpwstr>OKUHb0ZqWuXrb4hheiKMwGiVjbJ6sVL86Qgjw9RTZyYTp+K96PGJEw
NCl1UIvcqmL4RmNS0NkFaNGRHnk9cAGDF8KmqN2aAHrbd3WkL8ARSUKeIgWoBSYDc+RH1j/w
wjO23FrGQsHhhGFLvATkLv1gjVH59589eBJmbN/zsteS76hU2DsebVbVqE/enNL7Fv+xWVv+
x1wXKhU97xBs3MAqo8Ik4qWz1kc8knd7Q65y</vt:lpwstr>
  </property>
  <property fmtid="{D5CDD505-2E9C-101B-9397-08002B2CF9AE}" pid="4" name="_2015_ms_pID_7253432">
    <vt:lpwstr>wP9xiexzDs/nued8FFGYFFk=</vt:lpwstr>
  </property>
</Properties>
</file>