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2DC7F175" w:rsidR="00E90E49" w:rsidRPr="00CE0424" w:rsidRDefault="00E90E49" w:rsidP="00E35559">
      <w:pPr>
        <w:pStyle w:val="3GPPHeader"/>
        <w:spacing w:after="60"/>
        <w:rPr>
          <w:sz w:val="32"/>
          <w:szCs w:val="32"/>
          <w:highlight w:val="yellow"/>
        </w:rPr>
      </w:pPr>
      <w:r w:rsidRPr="00CE0424">
        <w:t>3GPP TSG-RAN WG</w:t>
      </w:r>
      <w:r w:rsidR="00B24CC8">
        <w:t>2</w:t>
      </w:r>
      <w:r w:rsidRPr="00CE0424">
        <w:t xml:space="preserve"> </w:t>
      </w:r>
      <w:r w:rsidR="008F1C4E">
        <w:t xml:space="preserve">Meeting </w:t>
      </w:r>
      <w:r w:rsidRPr="00CE0424">
        <w:t>#120</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C73D56">
        <w:rPr>
          <w:sz w:val="32"/>
          <w:szCs w:val="32"/>
        </w:rPr>
        <w:t>2</w:t>
      </w:r>
      <w:r w:rsidR="00091557" w:rsidRPr="00CE0424">
        <w:rPr>
          <w:sz w:val="32"/>
          <w:szCs w:val="32"/>
        </w:rPr>
        <w:t>-</w:t>
      </w:r>
      <w:r w:rsidR="00C73D56">
        <w:rPr>
          <w:sz w:val="32"/>
          <w:szCs w:val="32"/>
        </w:rPr>
        <w:t>2</w:t>
      </w:r>
      <w:r w:rsidR="00D46F81">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013C82C" w14:textId="77777777" w:rsidR="00E90E49" w:rsidRPr="00CE0424" w:rsidRDefault="00311702" w:rsidP="00311702">
      <w:pPr>
        <w:pStyle w:val="3GPPHeader"/>
      </w:pPr>
      <w:r>
        <w:t>Toulouse, France, November 14th - 18th 2022</w:t>
      </w:r>
    </w:p>
    <w:p w14:paraId="61F2FBDA" w14:textId="77777777" w:rsidR="00E90E49" w:rsidRPr="00CE0424" w:rsidRDefault="00E90E49" w:rsidP="00357380">
      <w:pPr>
        <w:pStyle w:val="3GPPHeader"/>
      </w:pPr>
    </w:p>
    <w:p w14:paraId="41B4B90E" w14:textId="198F2A15" w:rsidR="00E90E49" w:rsidRPr="00561DE7" w:rsidRDefault="00E90E49" w:rsidP="00311702">
      <w:pPr>
        <w:pStyle w:val="3GPPHeader"/>
        <w:rPr>
          <w:sz w:val="22"/>
          <w:szCs w:val="22"/>
          <w:lang w:val="en-US"/>
        </w:rPr>
      </w:pPr>
      <w:r>
        <w:t>Agenda:</w:t>
      </w:r>
      <w:r>
        <w:tab/>
        <w:t>8.3.3</w:t>
      </w:r>
    </w:p>
    <w:p w14:paraId="4D2C2647"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1C5439E" w14:textId="61FC9781" w:rsidR="00E90E49" w:rsidRPr="00CE0424" w:rsidRDefault="003D3C45" w:rsidP="00311702">
      <w:pPr>
        <w:pStyle w:val="3GPPHeader"/>
        <w:rPr>
          <w:sz w:val="22"/>
          <w:szCs w:val="22"/>
        </w:rPr>
      </w:pPr>
      <w:r>
        <w:t>Title:</w:t>
      </w:r>
      <w:r>
        <w:tab/>
        <w:t>Feature summary for 8.3.3</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49F1AFB5" w14:textId="66B051BA" w:rsidR="009670AD" w:rsidRPr="00CE0424" w:rsidRDefault="00AB638D" w:rsidP="00725EB4">
      <w:pPr>
        <w:pStyle w:val="BodyText"/>
      </w:pPr>
      <w:r>
        <w:t>This document summarizes the contributions submitted to AI 8.3.3 for NW energy savings.</w:t>
      </w:r>
      <w:r w:rsidR="00AA262D">
        <w:t xml:space="preserve"> </w:t>
      </w:r>
      <w:r w:rsidR="00381A08">
        <w:t xml:space="preserve">Proposals from companies may be extracted for reference and may be listed more than once. </w:t>
      </w:r>
      <w:r w:rsidR="001F2F04">
        <w:t>Some proposals may touch upon multiples aspects and may not be explicitly listed on every subtopic discussed in this document but should overall be reflected in the proposals in the document.</w:t>
      </w:r>
      <w:r w:rsidR="00C16CB4">
        <w:t xml:space="preserve"> </w:t>
      </w:r>
      <w:r w:rsidR="009670AD">
        <w:t>Note TP changes can be assessed later once we progress on the main proposals.</w:t>
      </w:r>
      <w:r w:rsidR="00220A4C">
        <w:t xml:space="preserve"> </w:t>
      </w:r>
    </w:p>
    <w:p w14:paraId="7878CEEC" w14:textId="71A60F0B" w:rsidR="004000E8" w:rsidRDefault="00230D18" w:rsidP="00CE0424">
      <w:pPr>
        <w:pStyle w:val="Heading1"/>
      </w:pPr>
      <w:bookmarkStart w:id="0" w:name="_Ref178064866"/>
      <w:r>
        <w:t>2</w:t>
      </w:r>
      <w:r>
        <w:tab/>
      </w:r>
      <w:bookmarkEnd w:id="0"/>
      <w:r w:rsidR="009E1A15">
        <w:t>Summary of remaining issues</w:t>
      </w:r>
    </w:p>
    <w:p w14:paraId="2E93E0FA" w14:textId="06A986F0" w:rsidR="002525E1" w:rsidRDefault="00534CE4" w:rsidP="00F9246C">
      <w:pPr>
        <w:pStyle w:val="Heading2"/>
      </w:pPr>
      <w:r>
        <w:t>2.</w:t>
      </w:r>
      <w:r w:rsidR="008D1416">
        <w:t>1</w:t>
      </w:r>
      <w:r>
        <w:tab/>
      </w:r>
      <w:r w:rsidR="00F842BE">
        <w:t>Main aspects to be discussed</w:t>
      </w:r>
    </w:p>
    <w:p w14:paraId="62EB2E04" w14:textId="04F9CD95" w:rsidR="00387175" w:rsidRPr="001C6445" w:rsidRDefault="001C6445" w:rsidP="00E742E5">
      <w:pPr>
        <w:pStyle w:val="Heading3"/>
      </w:pPr>
      <w:r w:rsidRPr="001C6445">
        <w:t>2.2.</w:t>
      </w:r>
      <w:r w:rsidR="00CE3F24">
        <w:t>1</w:t>
      </w:r>
      <w:r w:rsidRPr="001C6445">
        <w:tab/>
      </w:r>
      <w:r w:rsidR="00387175" w:rsidRPr="001C6445">
        <w:t xml:space="preserve">Definition of </w:t>
      </w:r>
      <w:r w:rsidR="002C01BF">
        <w:t>(non-)</w:t>
      </w:r>
      <w:r w:rsidR="00387175" w:rsidRPr="001C6445">
        <w:t>anchor cell</w:t>
      </w:r>
    </w:p>
    <w:p w14:paraId="687AEF48" w14:textId="6D920C18" w:rsidR="001B19B1" w:rsidRDefault="00774C10" w:rsidP="00FB1AAE">
      <w:pPr>
        <w:pStyle w:val="BodyText"/>
      </w:pPr>
      <w:r>
        <w:t xml:space="preserve">The following proposals were related to </w:t>
      </w:r>
      <w:r w:rsidR="004C0B26">
        <w:t>(non-)</w:t>
      </w:r>
      <w:r w:rsidR="004224EA">
        <w:t>anchor cell definition</w:t>
      </w:r>
      <w:r>
        <w:t>:</w:t>
      </w:r>
    </w:p>
    <w:p w14:paraId="0959B9A5" w14:textId="60BF2198" w:rsidR="005E2DD8" w:rsidRPr="00E74107" w:rsidRDefault="00AB0B0E" w:rsidP="005E2DD8">
      <w:pPr>
        <w:pStyle w:val="BodyText"/>
        <w:pBdr>
          <w:top w:val="single" w:sz="4" w:space="1" w:color="auto"/>
          <w:left w:val="single" w:sz="4" w:space="4" w:color="auto"/>
          <w:bottom w:val="single" w:sz="4" w:space="1" w:color="auto"/>
          <w:right w:val="single" w:sz="4" w:space="4" w:color="auto"/>
        </w:pBdr>
        <w:rPr>
          <w:b/>
          <w:bCs/>
        </w:rPr>
      </w:pPr>
      <w:r>
        <w:t xml:space="preserve">From </w:t>
      </w:r>
      <w:r w:rsidR="00EE1A4F">
        <w:fldChar w:fldCharType="begin"/>
      </w:r>
      <w:r w:rsidR="00EE1A4F">
        <w:instrText xml:space="preserve"> REF _Ref6 \r \h </w:instrText>
      </w:r>
      <w:r w:rsidR="00EE1A4F">
        <w:fldChar w:fldCharType="separate"/>
      </w:r>
      <w:r w:rsidR="00EE1A4F">
        <w:t>[6]</w:t>
      </w:r>
      <w:r w:rsidR="00EE1A4F">
        <w:fldChar w:fldCharType="end"/>
      </w:r>
      <w:r>
        <w:t xml:space="preserve">: </w:t>
      </w:r>
      <w:r w:rsidR="005E2DD8">
        <w:t>Fujitsu</w:t>
      </w:r>
      <w:r w:rsidR="005E2DD8">
        <w:br/>
      </w:r>
      <w:r w:rsidR="005E2DD8" w:rsidRPr="00E74107">
        <w:rPr>
          <w:b/>
          <w:bCs/>
        </w:rPr>
        <w:t>Proposal 2: Anchor cell in SIB-less solution is defined as the cell transmitting SIBs and necessary information for accessing the NES cell which does not transmit SIBs.</w:t>
      </w:r>
    </w:p>
    <w:p w14:paraId="5233B00E" w14:textId="77777777" w:rsidR="005E2DD8" w:rsidRPr="00E74107" w:rsidRDefault="005E2DD8" w:rsidP="005E2DD8">
      <w:pPr>
        <w:pStyle w:val="BodyText"/>
        <w:pBdr>
          <w:top w:val="single" w:sz="4" w:space="1" w:color="auto"/>
          <w:left w:val="single" w:sz="4" w:space="4" w:color="auto"/>
          <w:bottom w:val="single" w:sz="4" w:space="1" w:color="auto"/>
          <w:right w:val="single" w:sz="4" w:space="4" w:color="auto"/>
        </w:pBdr>
        <w:rPr>
          <w:b/>
          <w:bCs/>
        </w:rPr>
      </w:pPr>
      <w:r w:rsidRPr="00E74107">
        <w:rPr>
          <w:b/>
          <w:bCs/>
        </w:rPr>
        <w:t>Proposal 5: Anchor cell in SSB-less solution is defined as the cell transmitting SSB, SIBs and necessary information for accessing the NES cell which does not transmit SSB and SIBs.</w:t>
      </w:r>
    </w:p>
    <w:p w14:paraId="23F5DD02" w14:textId="77777777" w:rsidR="005E2DD8" w:rsidRPr="00E74107" w:rsidRDefault="005E2DD8" w:rsidP="005E2DD8">
      <w:pPr>
        <w:pStyle w:val="BodyText"/>
        <w:pBdr>
          <w:top w:val="single" w:sz="4" w:space="1" w:color="auto"/>
          <w:left w:val="single" w:sz="4" w:space="4" w:color="auto"/>
          <w:bottom w:val="single" w:sz="4" w:space="1" w:color="auto"/>
          <w:right w:val="single" w:sz="4" w:space="4" w:color="auto"/>
        </w:pBdr>
        <w:rPr>
          <w:b/>
          <w:bCs/>
        </w:rPr>
      </w:pPr>
      <w:r w:rsidRPr="00E74107">
        <w:rPr>
          <w:b/>
          <w:bCs/>
        </w:rPr>
        <w:t>Proposal 6: For SSB-less solution, the necessary information carried by anchor cell is same to the SIB-less solution.</w:t>
      </w:r>
      <w:r w:rsidRPr="00E74107">
        <w:rPr>
          <w:b/>
          <w:bCs/>
        </w:rPr>
        <w:br/>
        <w:t>Proposal 7: NES-capable UE should use the SSB of anchor cell for SSB associated operation in SSB-less cell.</w:t>
      </w:r>
    </w:p>
    <w:p w14:paraId="7F42273B" w14:textId="77777777" w:rsidR="005E2DD8" w:rsidRDefault="005E2DD8" w:rsidP="00A45186">
      <w:pPr>
        <w:pStyle w:val="BodyText"/>
        <w:pBdr>
          <w:top w:val="single" w:sz="4" w:space="1" w:color="auto"/>
          <w:left w:val="single" w:sz="4" w:space="4" w:color="auto"/>
          <w:bottom w:val="single" w:sz="4" w:space="1" w:color="auto"/>
          <w:right w:val="single" w:sz="4" w:space="4" w:color="auto"/>
        </w:pBdr>
      </w:pPr>
    </w:p>
    <w:p w14:paraId="0DB0A7A2" w14:textId="61230AC9" w:rsidR="007F71A6" w:rsidRDefault="00425696" w:rsidP="007F71A6">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_Ref16 \r \h </w:instrText>
      </w:r>
      <w:r>
        <w:fldChar w:fldCharType="separate"/>
      </w:r>
      <w:r>
        <w:t>[16]</w:t>
      </w:r>
      <w:r>
        <w:fldChar w:fldCharType="end"/>
      </w:r>
      <w:r>
        <w:t>: KDDI</w:t>
      </w:r>
    </w:p>
    <w:p w14:paraId="4D1BAD92" w14:textId="77777777" w:rsidR="007F71A6" w:rsidRPr="00E74107" w:rsidRDefault="007F71A6" w:rsidP="007F71A6">
      <w:pPr>
        <w:pStyle w:val="BodyText"/>
        <w:pBdr>
          <w:top w:val="single" w:sz="4" w:space="1" w:color="auto"/>
          <w:left w:val="single" w:sz="4" w:space="4" w:color="auto"/>
          <w:bottom w:val="single" w:sz="4" w:space="1" w:color="auto"/>
          <w:right w:val="single" w:sz="4" w:space="4" w:color="auto"/>
        </w:pBdr>
        <w:rPr>
          <w:b/>
          <w:bCs/>
        </w:rPr>
      </w:pPr>
      <w:r w:rsidRPr="00E74107">
        <w:rPr>
          <w:b/>
          <w:bCs/>
        </w:rPr>
        <w:t>Proposal 1: Specification enhancement is needed for the connected UE to obtain SIB of NES cell in the in the CA scenario of anchor cell + NES cell.</w:t>
      </w:r>
      <w:r w:rsidRPr="00E74107">
        <w:rPr>
          <w:b/>
          <w:bCs/>
        </w:rPr>
        <w:br/>
      </w:r>
      <w:r w:rsidRPr="00E74107">
        <w:rPr>
          <w:b/>
          <w:bCs/>
        </w:rPr>
        <w:br/>
        <w:t xml:space="preserve">Proposal 3: Anchor cell deliver the NES cell </w:t>
      </w:r>
      <w:proofErr w:type="spellStart"/>
      <w:r w:rsidRPr="00E74107">
        <w:rPr>
          <w:b/>
          <w:bCs/>
        </w:rPr>
        <w:t>SIBx</w:t>
      </w:r>
      <w:proofErr w:type="spellEnd"/>
      <w:r w:rsidRPr="00E74107">
        <w:rPr>
          <w:b/>
          <w:bCs/>
        </w:rPr>
        <w:t xml:space="preserve"> within its </w:t>
      </w:r>
      <w:proofErr w:type="spellStart"/>
      <w:r w:rsidRPr="00E74107">
        <w:rPr>
          <w:b/>
          <w:bCs/>
        </w:rPr>
        <w:t>SIBx</w:t>
      </w:r>
      <w:proofErr w:type="spellEnd"/>
      <w:r w:rsidRPr="00E74107">
        <w:rPr>
          <w:b/>
          <w:bCs/>
        </w:rPr>
        <w:t xml:space="preserve"> or anchor cell scheduling the NES cell </w:t>
      </w:r>
      <w:proofErr w:type="spellStart"/>
      <w:r w:rsidRPr="00E74107">
        <w:rPr>
          <w:b/>
          <w:bCs/>
        </w:rPr>
        <w:t>SIBx</w:t>
      </w:r>
      <w:proofErr w:type="spellEnd"/>
      <w:r w:rsidRPr="00E74107">
        <w:rPr>
          <w:b/>
          <w:bCs/>
        </w:rPr>
        <w:t xml:space="preserve"> via </w:t>
      </w:r>
      <w:proofErr w:type="spellStart"/>
      <w:r w:rsidRPr="00E74107">
        <w:rPr>
          <w:b/>
          <w:bCs/>
        </w:rPr>
        <w:t>si-schedulinginfo</w:t>
      </w:r>
      <w:proofErr w:type="spellEnd"/>
      <w:r w:rsidRPr="00E74107">
        <w:rPr>
          <w:b/>
          <w:bCs/>
        </w:rPr>
        <w:t xml:space="preserve"> can be considered as two possible solutions to provide NES </w:t>
      </w:r>
      <w:proofErr w:type="spellStart"/>
      <w:r w:rsidRPr="00E74107">
        <w:rPr>
          <w:b/>
          <w:bCs/>
        </w:rPr>
        <w:t>SIBx</w:t>
      </w:r>
      <w:proofErr w:type="spellEnd"/>
      <w:r w:rsidRPr="00E74107">
        <w:rPr>
          <w:b/>
          <w:bCs/>
        </w:rPr>
        <w:t xml:space="preserve"> to the UE.</w:t>
      </w:r>
    </w:p>
    <w:p w14:paraId="09C883D4" w14:textId="77777777" w:rsidR="005E2DD8" w:rsidRDefault="005E2DD8" w:rsidP="00A45186">
      <w:pPr>
        <w:pStyle w:val="BodyText"/>
        <w:pBdr>
          <w:top w:val="single" w:sz="4" w:space="1" w:color="auto"/>
          <w:left w:val="single" w:sz="4" w:space="4" w:color="auto"/>
          <w:bottom w:val="single" w:sz="4" w:space="1" w:color="auto"/>
          <w:right w:val="single" w:sz="4" w:space="4" w:color="auto"/>
        </w:pBdr>
      </w:pPr>
    </w:p>
    <w:p w14:paraId="2C1A67E6" w14:textId="24F09ECD" w:rsidR="008C1464" w:rsidRDefault="00D90EBE" w:rsidP="00A45186">
      <w:pPr>
        <w:pStyle w:val="BodyText"/>
        <w:pBdr>
          <w:top w:val="single" w:sz="4" w:space="1" w:color="auto"/>
          <w:left w:val="single" w:sz="4" w:space="4" w:color="auto"/>
          <w:bottom w:val="single" w:sz="4" w:space="1" w:color="auto"/>
          <w:right w:val="single" w:sz="4" w:space="4" w:color="auto"/>
        </w:pBdr>
      </w:pPr>
      <w:r>
        <w:t xml:space="preserve">From </w:t>
      </w:r>
      <w:r w:rsidR="00CE3EE6">
        <w:fldChar w:fldCharType="begin"/>
      </w:r>
      <w:r w:rsidR="00CE3EE6">
        <w:instrText xml:space="preserve"> REF _Ref1 \r \h </w:instrText>
      </w:r>
      <w:r w:rsidR="00CE3EE6">
        <w:fldChar w:fldCharType="separate"/>
      </w:r>
      <w:r w:rsidR="00CE3EE6">
        <w:t>[1]</w:t>
      </w:r>
      <w:r w:rsidR="00CE3EE6">
        <w:fldChar w:fldCharType="end"/>
      </w:r>
      <w:r>
        <w:t>:</w:t>
      </w:r>
      <w:r w:rsidR="00C058F0">
        <w:t xml:space="preserve"> </w:t>
      </w:r>
      <w:r w:rsidR="008C1464">
        <w:t>CATT</w:t>
      </w:r>
    </w:p>
    <w:p w14:paraId="18AF6CD6" w14:textId="77777777" w:rsidR="00D61B46" w:rsidRPr="00D61B46" w:rsidRDefault="00D61B46" w:rsidP="00D61B46">
      <w:pPr>
        <w:pStyle w:val="BodyText"/>
        <w:pBdr>
          <w:top w:val="single" w:sz="4" w:space="1" w:color="auto"/>
          <w:left w:val="single" w:sz="4" w:space="4" w:color="auto"/>
          <w:bottom w:val="single" w:sz="4" w:space="1" w:color="auto"/>
          <w:right w:val="single" w:sz="4" w:space="4" w:color="auto"/>
        </w:pBdr>
        <w:rPr>
          <w:b/>
          <w:bCs/>
        </w:rPr>
      </w:pPr>
      <w:r w:rsidRPr="00D61B46">
        <w:rPr>
          <w:b/>
          <w:bCs/>
        </w:rPr>
        <w:t>Proposal 1: For NES cell without SSB&amp;SIB:</w:t>
      </w:r>
    </w:p>
    <w:p w14:paraId="1CEF0138" w14:textId="77777777" w:rsidR="00D61B46" w:rsidRPr="00D61B46" w:rsidRDefault="00D61B46" w:rsidP="00D61B46">
      <w:pPr>
        <w:pStyle w:val="BodyText"/>
        <w:pBdr>
          <w:top w:val="single" w:sz="4" w:space="1" w:color="auto"/>
          <w:left w:val="single" w:sz="4" w:space="4" w:color="auto"/>
          <w:bottom w:val="single" w:sz="4" w:space="1" w:color="auto"/>
          <w:right w:val="single" w:sz="4" w:space="4" w:color="auto"/>
        </w:pBdr>
        <w:rPr>
          <w:b/>
          <w:bCs/>
        </w:rPr>
      </w:pPr>
      <w:r w:rsidRPr="00D61B46">
        <w:rPr>
          <w:b/>
          <w:bCs/>
        </w:rPr>
        <w:lastRenderedPageBreak/>
        <w:t xml:space="preserve">- Anchor cell is a cell where UEs (legacy and R18) assume SSB, system information and paging are transmitted. While an NES cell is a cell where NES-capable UEs do not assume </w:t>
      </w:r>
      <w:proofErr w:type="gramStart"/>
      <w:r w:rsidRPr="00D61B46">
        <w:rPr>
          <w:b/>
          <w:bCs/>
        </w:rPr>
        <w:t>SSB</w:t>
      </w:r>
      <w:proofErr w:type="gramEnd"/>
      <w:r w:rsidRPr="00D61B46">
        <w:rPr>
          <w:b/>
          <w:bCs/>
        </w:rPr>
        <w:t xml:space="preserve"> or system information are transmitted. The system information transmitted by anchor cell also includes the necessary information for NES-capable UEs to access via an NES cell, </w:t>
      </w:r>
      <w:proofErr w:type="gramStart"/>
      <w:r w:rsidRPr="00D61B46">
        <w:rPr>
          <w:b/>
          <w:bCs/>
        </w:rPr>
        <w:t>e.g.</w:t>
      </w:r>
      <w:proofErr w:type="gramEnd"/>
      <w:r w:rsidRPr="00D61B46">
        <w:rPr>
          <w:b/>
          <w:bCs/>
        </w:rPr>
        <w:t xml:space="preserve"> random access related configuration of an NES cell, the configuration for selection criteria for random access, and so on.</w:t>
      </w:r>
    </w:p>
    <w:p w14:paraId="5BD01BCC" w14:textId="180E9305" w:rsidR="008C1464" w:rsidRPr="00E74107" w:rsidRDefault="00D61B46" w:rsidP="00D61B46">
      <w:pPr>
        <w:pStyle w:val="BodyText"/>
        <w:pBdr>
          <w:top w:val="single" w:sz="4" w:space="1" w:color="auto"/>
          <w:left w:val="single" w:sz="4" w:space="4" w:color="auto"/>
          <w:bottom w:val="single" w:sz="4" w:space="1" w:color="auto"/>
          <w:right w:val="single" w:sz="4" w:space="4" w:color="auto"/>
        </w:pBdr>
        <w:rPr>
          <w:b/>
          <w:bCs/>
        </w:rPr>
      </w:pPr>
      <w:r w:rsidRPr="00D61B46">
        <w:rPr>
          <w:b/>
          <w:bCs/>
        </w:rPr>
        <w:t>- A UE (legacy or R18) in RRC_IDLE/RRC_INACTIVE always camps on an anchor cell. A UE can acquire time and frequency synchronization with NES cell(s) based on receptions of SSB on the anchor cell. The NES-capable UE in RRC_IDLE/RRC_INACTIVE, based on system information from the anchor cell, can perform random access via the anchor cell or a NES cell. The UE can enter RRC_CONNECTED via a NES cell directly via performing random access on the NES cell.</w:t>
      </w:r>
    </w:p>
    <w:p w14:paraId="325B4791" w14:textId="368E5F25" w:rsidR="008A485A" w:rsidRDefault="008A485A" w:rsidP="00A45186">
      <w:pPr>
        <w:pStyle w:val="BodyText"/>
        <w:pBdr>
          <w:top w:val="single" w:sz="4" w:space="1" w:color="auto"/>
          <w:left w:val="single" w:sz="4" w:space="4" w:color="auto"/>
          <w:bottom w:val="single" w:sz="4" w:space="1" w:color="auto"/>
          <w:right w:val="single" w:sz="4" w:space="4" w:color="auto"/>
        </w:pBdr>
      </w:pPr>
    </w:p>
    <w:p w14:paraId="52C7E812" w14:textId="77777777" w:rsidR="00F31EEC" w:rsidRPr="00D448D8" w:rsidRDefault="00F31EEC" w:rsidP="00A45186">
      <w:pPr>
        <w:pStyle w:val="BodyText"/>
        <w:pBdr>
          <w:top w:val="single" w:sz="4" w:space="1" w:color="auto"/>
          <w:left w:val="single" w:sz="4" w:space="4" w:color="auto"/>
          <w:bottom w:val="single" w:sz="4" w:space="1" w:color="auto"/>
          <w:right w:val="single" w:sz="4" w:space="4" w:color="auto"/>
        </w:pBdr>
        <w:rPr>
          <w:b/>
          <w:bCs/>
        </w:rPr>
      </w:pPr>
      <w:r w:rsidRPr="00D448D8">
        <w:rPr>
          <w:b/>
          <w:bCs/>
        </w:rPr>
        <w:t>Proposal 6: For NES cell with SSB but without SIB:</w:t>
      </w:r>
    </w:p>
    <w:p w14:paraId="5A1ECEAF" w14:textId="77777777" w:rsidR="00F31EEC" w:rsidRPr="00D448D8" w:rsidRDefault="00F31EEC" w:rsidP="00A45186">
      <w:pPr>
        <w:pStyle w:val="BodyText"/>
        <w:pBdr>
          <w:top w:val="single" w:sz="4" w:space="1" w:color="auto"/>
          <w:left w:val="single" w:sz="4" w:space="4" w:color="auto"/>
          <w:bottom w:val="single" w:sz="4" w:space="1" w:color="auto"/>
          <w:right w:val="single" w:sz="4" w:space="4" w:color="auto"/>
        </w:pBdr>
        <w:rPr>
          <w:b/>
          <w:bCs/>
        </w:rPr>
      </w:pPr>
      <w:r w:rsidRPr="00D448D8">
        <w:rPr>
          <w:b/>
          <w:bCs/>
        </w:rPr>
        <w:t xml:space="preserve">- Anchor cell is a cell where UE assumes SSB, system information and paging are transmitted. While an NES cell is a cell where NES-capable UEs do not assume system information is transmitted but SSB is transmitted. The system information transmitted by anchor cell also includes the necessary information for NES-capable UEs to access via an NES cell, </w:t>
      </w:r>
      <w:proofErr w:type="gramStart"/>
      <w:r w:rsidRPr="00D448D8">
        <w:rPr>
          <w:b/>
          <w:bCs/>
        </w:rPr>
        <w:t>e.g.</w:t>
      </w:r>
      <w:proofErr w:type="gramEnd"/>
      <w:r w:rsidRPr="00D448D8">
        <w:rPr>
          <w:b/>
          <w:bCs/>
        </w:rPr>
        <w:t xml:space="preserve"> random access related configuration of an NES cell, the configuration for selection criteria of cell for random access, and so on.</w:t>
      </w:r>
    </w:p>
    <w:p w14:paraId="6AEBE8BD" w14:textId="431BCF0B" w:rsidR="00F31EEC" w:rsidRPr="00D448D8" w:rsidRDefault="00F31EEC" w:rsidP="00A45186">
      <w:pPr>
        <w:pStyle w:val="BodyText"/>
        <w:pBdr>
          <w:top w:val="single" w:sz="4" w:space="1" w:color="auto"/>
          <w:left w:val="single" w:sz="4" w:space="4" w:color="auto"/>
          <w:bottom w:val="single" w:sz="4" w:space="1" w:color="auto"/>
          <w:right w:val="single" w:sz="4" w:space="4" w:color="auto"/>
        </w:pBdr>
        <w:rPr>
          <w:b/>
          <w:bCs/>
        </w:rPr>
      </w:pPr>
      <w:r w:rsidRPr="00D448D8">
        <w:rPr>
          <w:b/>
          <w:bCs/>
        </w:rPr>
        <w:t xml:space="preserve">- A UE in RRC_IDLE/RRC_INACTIVE always camps on an anchor cell. The NES-capable UE in RRC_IDLE/RRC_INACTIVE, based on system information from the anchor cell, can perform random access via the anchor cell or a NES cell. Before performing random access via a NES cell, the NES capable UE needs to </w:t>
      </w:r>
      <w:proofErr w:type="gramStart"/>
      <w:r w:rsidRPr="00D448D8">
        <w:rPr>
          <w:b/>
          <w:bCs/>
        </w:rPr>
        <w:t>acquires</w:t>
      </w:r>
      <w:proofErr w:type="gramEnd"/>
      <w:r w:rsidRPr="00D448D8">
        <w:rPr>
          <w:b/>
          <w:bCs/>
        </w:rPr>
        <w:t xml:space="preserve"> time and frequency synchronization of the NES cell based on receptions of SSB on the cell. The UE can enter RRC_CONNECTED via a NES cell directly via performing random access on the NES cell.</w:t>
      </w:r>
    </w:p>
    <w:p w14:paraId="0EE4DA1F" w14:textId="7962E532" w:rsidR="00F31EEC" w:rsidRDefault="00F31EEC" w:rsidP="00A45186">
      <w:pPr>
        <w:pStyle w:val="BodyText"/>
        <w:pBdr>
          <w:top w:val="single" w:sz="4" w:space="1" w:color="auto"/>
          <w:left w:val="single" w:sz="4" w:space="4" w:color="auto"/>
          <w:bottom w:val="single" w:sz="4" w:space="1" w:color="auto"/>
          <w:right w:val="single" w:sz="4" w:space="4" w:color="auto"/>
        </w:pBdr>
      </w:pPr>
    </w:p>
    <w:p w14:paraId="3B7FE0D5" w14:textId="327BCCAD" w:rsidR="00AC6949" w:rsidRPr="0002228A" w:rsidRDefault="0002228A" w:rsidP="00A45186">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_Ref11 \r \h </w:instrText>
      </w:r>
      <w:r>
        <w:fldChar w:fldCharType="separate"/>
      </w:r>
      <w:r>
        <w:t>[11]</w:t>
      </w:r>
      <w:r>
        <w:fldChar w:fldCharType="end"/>
      </w:r>
      <w:r>
        <w:t>: ZTE</w:t>
      </w:r>
      <w:r w:rsidR="00AC6949">
        <w:br/>
      </w:r>
      <w:r w:rsidR="00AC6949" w:rsidRPr="00A9465B">
        <w:rPr>
          <w:b/>
          <w:bCs/>
        </w:rPr>
        <w:t>Proposal 3: A new access model with anchor cell and NES cell defined should be supported to reduce the network power consumption:</w:t>
      </w:r>
      <w:r w:rsidR="00AC6949" w:rsidRPr="00A9465B">
        <w:rPr>
          <w:b/>
          <w:bCs/>
        </w:rPr>
        <w:br/>
        <w:t>Anchor cell: A cell which transmits SSB, broadcasts system information, sends paging message and provides access information of NES cells.</w:t>
      </w:r>
      <w:r w:rsidR="00AC6949" w:rsidRPr="00A9465B">
        <w:rPr>
          <w:b/>
          <w:bCs/>
        </w:rPr>
        <w:br/>
        <w:t xml:space="preserve">NES cell: A cell which is co-located with anchor cell and does not transmit SSB, broadcast system information or send paging message and allows UE to get access for </w:t>
      </w:r>
      <w:proofErr w:type="spellStart"/>
      <w:r w:rsidR="00AC6949" w:rsidRPr="00A9465B">
        <w:rPr>
          <w:b/>
          <w:bCs/>
        </w:rPr>
        <w:t>signaling</w:t>
      </w:r>
      <w:proofErr w:type="spellEnd"/>
      <w:r w:rsidR="00AC6949" w:rsidRPr="00A9465B">
        <w:rPr>
          <w:b/>
          <w:bCs/>
        </w:rPr>
        <w:t xml:space="preserve"> and data transmission based on the access information provided by the anchor cell.</w:t>
      </w:r>
    </w:p>
    <w:p w14:paraId="596D1736" w14:textId="4920487C" w:rsidR="009513FB" w:rsidRDefault="009513FB" w:rsidP="00A45186">
      <w:pPr>
        <w:pStyle w:val="BodyText"/>
        <w:pBdr>
          <w:top w:val="single" w:sz="4" w:space="1" w:color="auto"/>
          <w:left w:val="single" w:sz="4" w:space="4" w:color="auto"/>
          <w:bottom w:val="single" w:sz="4" w:space="1" w:color="auto"/>
          <w:right w:val="single" w:sz="4" w:space="4" w:color="auto"/>
        </w:pBdr>
      </w:pPr>
    </w:p>
    <w:p w14:paraId="4A8FEA49" w14:textId="77777777" w:rsidR="0002228A" w:rsidRDefault="0002228A" w:rsidP="0002228A">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_Ref2 \r \h </w:instrText>
      </w:r>
      <w:r>
        <w:fldChar w:fldCharType="separate"/>
      </w:r>
      <w:r>
        <w:t>[2]</w:t>
      </w:r>
      <w:r>
        <w:fldChar w:fldCharType="end"/>
      </w:r>
      <w:r>
        <w:t>: Qualcomm</w:t>
      </w:r>
    </w:p>
    <w:p w14:paraId="7F862971" w14:textId="58F0D740" w:rsidR="009513FB" w:rsidRPr="00C34FFB" w:rsidRDefault="009513FB" w:rsidP="00A45186">
      <w:pPr>
        <w:pStyle w:val="BodyText"/>
        <w:pBdr>
          <w:top w:val="single" w:sz="4" w:space="1" w:color="auto"/>
          <w:left w:val="single" w:sz="4" w:space="4" w:color="auto"/>
          <w:bottom w:val="single" w:sz="4" w:space="1" w:color="auto"/>
          <w:right w:val="single" w:sz="4" w:space="4" w:color="auto"/>
        </w:pBdr>
        <w:rPr>
          <w:b/>
          <w:bCs/>
        </w:rPr>
      </w:pPr>
      <w:r w:rsidRPr="00C34FFB">
        <w:rPr>
          <w:b/>
          <w:bCs/>
        </w:rPr>
        <w:t>Proposal 6: RAN2 to confirm it is up to RAN1/RAN4 whether it is possible for the UE to synchronize with the non-anchor cell using anchor cell SSB and the conditions to do so.</w:t>
      </w:r>
      <w:r w:rsidRPr="00C34FFB">
        <w:rPr>
          <w:b/>
          <w:bCs/>
        </w:rPr>
        <w:br/>
      </w:r>
    </w:p>
    <w:p w14:paraId="0E7E5305" w14:textId="05E08DC7" w:rsidR="00224A47" w:rsidRDefault="00131D4B" w:rsidP="00224A47">
      <w:pPr>
        <w:pStyle w:val="BodyText"/>
      </w:pPr>
      <w:r>
        <w:t>Considering the proposals above, an anchor cell</w:t>
      </w:r>
      <w:r w:rsidR="00B85899">
        <w:t xml:space="preserve"> and non-anchor cell</w:t>
      </w:r>
      <w:r>
        <w:t xml:space="preserve"> could be further defined as</w:t>
      </w:r>
      <w:r w:rsidR="00511F72">
        <w:t xml:space="preserve"> below.</w:t>
      </w:r>
      <w:r>
        <w:t xml:space="preserve"> </w:t>
      </w:r>
    </w:p>
    <w:p w14:paraId="7513097E" w14:textId="2079FA19" w:rsidR="00C73F02" w:rsidRDefault="00D316AB" w:rsidP="008E2AF6">
      <w:pPr>
        <w:pStyle w:val="Proposal"/>
      </w:pPr>
      <w:bookmarkStart w:id="1" w:name="_Toc118968342"/>
      <w:r w:rsidRPr="00D316AB">
        <w:t>Anchor cell is a cell where UE assumes SSB, system information and paging are transmitted.</w:t>
      </w:r>
      <w:bookmarkEnd w:id="1"/>
      <w:r w:rsidRPr="00D316AB">
        <w:t xml:space="preserve"> </w:t>
      </w:r>
    </w:p>
    <w:p w14:paraId="41E638C4" w14:textId="5F2072C4" w:rsidR="00D316AB" w:rsidRDefault="00716F93" w:rsidP="008E2AF6">
      <w:pPr>
        <w:pStyle w:val="Proposal"/>
      </w:pPr>
      <w:bookmarkStart w:id="2" w:name="_Toc118968343"/>
      <w:r>
        <w:t>Non-anchor cell</w:t>
      </w:r>
      <w:r w:rsidR="00EA7613">
        <w:t xml:space="preserve"> without </w:t>
      </w:r>
      <w:r w:rsidR="00AC698B">
        <w:t>SIB</w:t>
      </w:r>
      <w:r w:rsidR="004C1F24">
        <w:t xml:space="preserve"> </w:t>
      </w:r>
      <w:r w:rsidR="00D316AB" w:rsidRPr="00D316AB">
        <w:t>is a cell where NES-capable UEs do not assume</w:t>
      </w:r>
      <w:r w:rsidR="003728F7">
        <w:t xml:space="preserve"> </w:t>
      </w:r>
      <w:r w:rsidR="00D316AB" w:rsidRPr="00D316AB">
        <w:t xml:space="preserve">system information is transmitted. The system information transmitted by anchor cell also includes the necessary information for NES-capable UEs to access </w:t>
      </w:r>
      <w:r w:rsidR="0074053E">
        <w:t>a non-anchor cell.</w:t>
      </w:r>
      <w:bookmarkEnd w:id="2"/>
    </w:p>
    <w:p w14:paraId="4395E670" w14:textId="667067C9" w:rsidR="00A368E5" w:rsidRDefault="00A368E5" w:rsidP="008E2AF6">
      <w:pPr>
        <w:pStyle w:val="Proposal"/>
      </w:pPr>
      <w:bookmarkStart w:id="3" w:name="_Toc118968344"/>
      <w:r>
        <w:t>Non-anchor cell without SIB</w:t>
      </w:r>
      <w:r w:rsidR="008F0E44">
        <w:t xml:space="preserve"> and SSB</w:t>
      </w:r>
      <w:r>
        <w:t xml:space="preserve"> </w:t>
      </w:r>
      <w:r w:rsidRPr="00D316AB">
        <w:t>is a cell where NES-capable UEs do not assume</w:t>
      </w:r>
      <w:r>
        <w:t xml:space="preserve"> </w:t>
      </w:r>
      <w:proofErr w:type="gramStart"/>
      <w:r w:rsidR="00E936D3">
        <w:t>SSB</w:t>
      </w:r>
      <w:proofErr w:type="gramEnd"/>
      <w:r w:rsidR="00E936D3">
        <w:t xml:space="preserve"> or </w:t>
      </w:r>
      <w:r w:rsidRPr="00D316AB">
        <w:t xml:space="preserve">system information </w:t>
      </w:r>
      <w:r w:rsidR="009445CA">
        <w:t>are</w:t>
      </w:r>
      <w:r w:rsidRPr="00D316AB">
        <w:t xml:space="preserve"> transmitted. The system information transmitted by anchor cell also includes the necessary information for NES-capable UEs to access </w:t>
      </w:r>
      <w:r>
        <w:t>a non-anchor cell.</w:t>
      </w:r>
      <w:bookmarkEnd w:id="3"/>
    </w:p>
    <w:p w14:paraId="7F12D564" w14:textId="034889FC" w:rsidR="00387175" w:rsidRDefault="0017052D" w:rsidP="002E7289">
      <w:pPr>
        <w:pStyle w:val="Proposal"/>
      </w:pPr>
      <w:bookmarkStart w:id="4" w:name="_Toc118968345"/>
      <w:r>
        <w:t>I</w:t>
      </w:r>
      <w:r w:rsidR="0036124E" w:rsidRPr="0036124E">
        <w:t>t is up to RAN1/RAN4 whether it is possible for the UE to synchronize with the non-anchor cell using anchor cell SSB and the conditions to do so.</w:t>
      </w:r>
      <w:bookmarkEnd w:id="4"/>
    </w:p>
    <w:p w14:paraId="54D75683" w14:textId="1A8B54DF" w:rsidR="009727EA" w:rsidRDefault="00CE3F24" w:rsidP="00E742E5">
      <w:pPr>
        <w:pStyle w:val="Heading3"/>
      </w:pPr>
      <w:r w:rsidRPr="001C6445">
        <w:lastRenderedPageBreak/>
        <w:t>2.2.</w:t>
      </w:r>
      <w:r>
        <w:t>2</w:t>
      </w:r>
      <w:r w:rsidRPr="001C6445">
        <w:tab/>
      </w:r>
      <w:r w:rsidR="00B675EA">
        <w:t>On which cell the UE should camp</w:t>
      </w:r>
      <w:r w:rsidR="0071400C">
        <w:t xml:space="preserve"> and perform random access</w:t>
      </w:r>
    </w:p>
    <w:p w14:paraId="7290A4AA" w14:textId="39781011" w:rsidR="00583BBC" w:rsidRDefault="00804792" w:rsidP="00804792">
      <w:pPr>
        <w:pStyle w:val="BodyText"/>
      </w:pPr>
      <w:r>
        <w:t xml:space="preserve">The following proposals were related to </w:t>
      </w:r>
      <w:r w:rsidR="004C1FF0">
        <w:t>which cell the UE should camp and perform random access</w:t>
      </w:r>
      <w:r>
        <w:t>:</w:t>
      </w:r>
    </w:p>
    <w:p w14:paraId="53A5D761" w14:textId="77777777" w:rsidR="00A65DCC" w:rsidRDefault="00A65DCC" w:rsidP="00A65DCC">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_Ref16 \r \h </w:instrText>
      </w:r>
      <w:r>
        <w:fldChar w:fldCharType="separate"/>
      </w:r>
      <w:r>
        <w:t>[16]</w:t>
      </w:r>
      <w:r>
        <w:fldChar w:fldCharType="end"/>
      </w:r>
      <w:r>
        <w:t>: KDDI</w:t>
      </w:r>
    </w:p>
    <w:p w14:paraId="0FB140C9" w14:textId="42766D1F" w:rsidR="002525E1" w:rsidRPr="000C50E1" w:rsidRDefault="002525E1" w:rsidP="003159DA">
      <w:pPr>
        <w:pStyle w:val="BodyText"/>
        <w:pBdr>
          <w:top w:val="single" w:sz="4" w:space="1" w:color="auto"/>
          <w:left w:val="single" w:sz="4" w:space="4" w:color="auto"/>
          <w:bottom w:val="single" w:sz="4" w:space="1" w:color="auto"/>
          <w:right w:val="single" w:sz="4" w:space="4" w:color="auto"/>
        </w:pBdr>
        <w:rPr>
          <w:b/>
          <w:bCs/>
        </w:rPr>
      </w:pPr>
      <w:r w:rsidRPr="000C50E1">
        <w:rPr>
          <w:b/>
          <w:bCs/>
        </w:rPr>
        <w:t>Proposal 2: In Rel-18, to reach energy saving, UE is allowed to camp on the NES while combing multiple energy saving technologies.</w:t>
      </w:r>
    </w:p>
    <w:p w14:paraId="046E7A58" w14:textId="77777777" w:rsidR="005012CF" w:rsidRDefault="005012CF" w:rsidP="003159DA">
      <w:pPr>
        <w:pStyle w:val="BodyText"/>
        <w:pBdr>
          <w:top w:val="single" w:sz="4" w:space="1" w:color="auto"/>
          <w:left w:val="single" w:sz="4" w:space="4" w:color="auto"/>
          <w:bottom w:val="single" w:sz="4" w:space="1" w:color="auto"/>
          <w:right w:val="single" w:sz="4" w:space="4" w:color="auto"/>
        </w:pBdr>
      </w:pPr>
    </w:p>
    <w:p w14:paraId="05BDA865" w14:textId="1855430A" w:rsidR="002525E1" w:rsidRDefault="00596CFF" w:rsidP="003159DA">
      <w:pPr>
        <w:pStyle w:val="BodyText"/>
        <w:pBdr>
          <w:top w:val="single" w:sz="4" w:space="1" w:color="auto"/>
          <w:left w:val="single" w:sz="4" w:space="4" w:color="auto"/>
          <w:bottom w:val="single" w:sz="4" w:space="1" w:color="auto"/>
          <w:right w:val="single" w:sz="4" w:space="4" w:color="auto"/>
        </w:pBdr>
      </w:pPr>
      <w:r>
        <w:t xml:space="preserve">From </w:t>
      </w:r>
      <w:r w:rsidR="0068748B">
        <w:fldChar w:fldCharType="begin"/>
      </w:r>
      <w:r w:rsidR="0068748B">
        <w:instrText xml:space="preserve"> REF _Ref118795935 \r \h </w:instrText>
      </w:r>
      <w:r w:rsidR="0068748B">
        <w:fldChar w:fldCharType="separate"/>
      </w:r>
      <w:r w:rsidR="0068748B">
        <w:t>[9]</w:t>
      </w:r>
      <w:r w:rsidR="0068748B">
        <w:fldChar w:fldCharType="end"/>
      </w:r>
      <w:r>
        <w:t xml:space="preserve">: </w:t>
      </w:r>
      <w:r w:rsidR="002525E1">
        <w:t>Samsung</w:t>
      </w:r>
    </w:p>
    <w:p w14:paraId="57F1DE04" w14:textId="4E9BDFC4" w:rsidR="002525E1" w:rsidRPr="000C50E1" w:rsidRDefault="002525E1" w:rsidP="003159DA">
      <w:pPr>
        <w:pStyle w:val="BodyText"/>
        <w:pBdr>
          <w:top w:val="single" w:sz="4" w:space="1" w:color="auto"/>
          <w:left w:val="single" w:sz="4" w:space="4" w:color="auto"/>
          <w:bottom w:val="single" w:sz="4" w:space="1" w:color="auto"/>
          <w:right w:val="single" w:sz="4" w:space="4" w:color="auto"/>
        </w:pBdr>
        <w:rPr>
          <w:b/>
          <w:bCs/>
        </w:rPr>
      </w:pPr>
      <w:r w:rsidRPr="000C50E1">
        <w:rPr>
          <w:b/>
          <w:bCs/>
        </w:rPr>
        <w:t>Proposal 1: UE camps on the anchor cell, not SSB-less/SIB-less cell</w:t>
      </w:r>
    </w:p>
    <w:p w14:paraId="4CE447F5" w14:textId="12732DCA" w:rsidR="007A1EB9" w:rsidRPr="000C50E1" w:rsidRDefault="007A1EB9" w:rsidP="003159DA">
      <w:pPr>
        <w:pStyle w:val="BodyText"/>
        <w:pBdr>
          <w:top w:val="single" w:sz="4" w:space="1" w:color="auto"/>
          <w:left w:val="single" w:sz="4" w:space="4" w:color="auto"/>
          <w:bottom w:val="single" w:sz="4" w:space="1" w:color="auto"/>
          <w:right w:val="single" w:sz="4" w:space="4" w:color="auto"/>
        </w:pBdr>
        <w:rPr>
          <w:b/>
          <w:bCs/>
        </w:rPr>
      </w:pPr>
      <w:r w:rsidRPr="000C50E1">
        <w:rPr>
          <w:b/>
          <w:bCs/>
        </w:rPr>
        <w:t xml:space="preserve">Proposal 3: UE in RRC_INACTIVE/IDLE initiates the </w:t>
      </w:r>
      <w:proofErr w:type="gramStart"/>
      <w:r w:rsidRPr="000C50E1">
        <w:rPr>
          <w:b/>
          <w:bCs/>
        </w:rPr>
        <w:t>random access</w:t>
      </w:r>
      <w:proofErr w:type="gramEnd"/>
      <w:r w:rsidRPr="000C50E1">
        <w:rPr>
          <w:b/>
          <w:bCs/>
        </w:rPr>
        <w:t xml:space="preserve"> procedure on the anchor cell.</w:t>
      </w:r>
      <w:r w:rsidRPr="000C50E1">
        <w:rPr>
          <w:b/>
          <w:bCs/>
        </w:rPr>
        <w:br/>
      </w:r>
      <w:r w:rsidR="00963ABC" w:rsidRPr="000C50E1">
        <w:rPr>
          <w:b/>
          <w:bCs/>
        </w:rPr>
        <w:t xml:space="preserve">Proposal 4: </w:t>
      </w:r>
      <w:proofErr w:type="spellStart"/>
      <w:r w:rsidR="00963ABC" w:rsidRPr="000C50E1">
        <w:rPr>
          <w:b/>
          <w:bCs/>
        </w:rPr>
        <w:t>gNB</w:t>
      </w:r>
      <w:proofErr w:type="spellEnd"/>
      <w:r w:rsidR="00963ABC" w:rsidRPr="000C50E1">
        <w:rPr>
          <w:b/>
          <w:bCs/>
        </w:rPr>
        <w:t xml:space="preserve"> may re-direct UE to an NES or non-anchor cell during the random access procedure.</w:t>
      </w:r>
    </w:p>
    <w:p w14:paraId="54450D76" w14:textId="2398AE32" w:rsidR="002525E1" w:rsidRDefault="002525E1" w:rsidP="003159DA">
      <w:pPr>
        <w:pStyle w:val="BodyText"/>
        <w:pBdr>
          <w:top w:val="single" w:sz="4" w:space="1" w:color="auto"/>
          <w:left w:val="single" w:sz="4" w:space="4" w:color="auto"/>
          <w:bottom w:val="single" w:sz="4" w:space="1" w:color="auto"/>
          <w:right w:val="single" w:sz="4" w:space="4" w:color="auto"/>
        </w:pBdr>
      </w:pPr>
    </w:p>
    <w:p w14:paraId="1C283E5A" w14:textId="77777777" w:rsidR="00347CB4" w:rsidRDefault="00347CB4" w:rsidP="003159DA">
      <w:pPr>
        <w:pStyle w:val="BodyText"/>
        <w:pBdr>
          <w:top w:val="single" w:sz="4" w:space="1" w:color="auto"/>
          <w:left w:val="single" w:sz="4" w:space="4" w:color="auto"/>
          <w:bottom w:val="single" w:sz="4" w:space="1" w:color="auto"/>
          <w:right w:val="single" w:sz="4" w:space="4" w:color="auto"/>
        </w:pBdr>
        <w:rPr>
          <w:b/>
          <w:bCs/>
        </w:rPr>
      </w:pPr>
      <w:r>
        <w:t xml:space="preserve">From </w:t>
      </w:r>
      <w:r>
        <w:fldChar w:fldCharType="begin"/>
      </w:r>
      <w:r>
        <w:instrText xml:space="preserve"> REF _Ref11 \r \h </w:instrText>
      </w:r>
      <w:r>
        <w:fldChar w:fldCharType="separate"/>
      </w:r>
      <w:r>
        <w:t>[11]</w:t>
      </w:r>
      <w:r>
        <w:fldChar w:fldCharType="end"/>
      </w:r>
      <w:r>
        <w:t>: ZTE</w:t>
      </w:r>
      <w:r w:rsidRPr="000C50E1">
        <w:rPr>
          <w:b/>
          <w:bCs/>
        </w:rPr>
        <w:t xml:space="preserve"> </w:t>
      </w:r>
    </w:p>
    <w:p w14:paraId="1BC17EB8" w14:textId="5B45B471" w:rsidR="009E32D3" w:rsidRPr="000C50E1" w:rsidRDefault="009E32D3" w:rsidP="003159DA">
      <w:pPr>
        <w:pStyle w:val="BodyText"/>
        <w:pBdr>
          <w:top w:val="single" w:sz="4" w:space="1" w:color="auto"/>
          <w:left w:val="single" w:sz="4" w:space="4" w:color="auto"/>
          <w:bottom w:val="single" w:sz="4" w:space="1" w:color="auto"/>
          <w:right w:val="single" w:sz="4" w:space="4" w:color="auto"/>
        </w:pBdr>
        <w:rPr>
          <w:b/>
          <w:bCs/>
        </w:rPr>
      </w:pPr>
      <w:r w:rsidRPr="000C50E1">
        <w:rPr>
          <w:b/>
          <w:bCs/>
        </w:rPr>
        <w:t>Proposal 5: UE camps on the anchor cell, acquires synchronization, system information and monitors paging from the anchor cell.</w:t>
      </w:r>
    </w:p>
    <w:p w14:paraId="49763214" w14:textId="3AEEE50D" w:rsidR="00D636EB" w:rsidRDefault="00D636EB" w:rsidP="003159DA">
      <w:pPr>
        <w:pStyle w:val="BodyText"/>
        <w:pBdr>
          <w:top w:val="single" w:sz="4" w:space="1" w:color="auto"/>
          <w:left w:val="single" w:sz="4" w:space="4" w:color="auto"/>
          <w:bottom w:val="single" w:sz="4" w:space="1" w:color="auto"/>
          <w:right w:val="single" w:sz="4" w:space="4" w:color="auto"/>
        </w:pBdr>
      </w:pPr>
    </w:p>
    <w:p w14:paraId="2809C0A1" w14:textId="3C6F5197" w:rsidR="00D636EB" w:rsidRDefault="004C2B6B" w:rsidP="003159DA">
      <w:pPr>
        <w:pStyle w:val="BodyText"/>
        <w:pBdr>
          <w:top w:val="single" w:sz="4" w:space="1" w:color="auto"/>
          <w:left w:val="single" w:sz="4" w:space="4" w:color="auto"/>
          <w:bottom w:val="single" w:sz="4" w:space="1" w:color="auto"/>
          <w:right w:val="single" w:sz="4" w:space="4" w:color="auto"/>
        </w:pBdr>
      </w:pPr>
      <w:r>
        <w:t xml:space="preserve">From </w:t>
      </w:r>
      <w:r w:rsidR="00F571E1">
        <w:fldChar w:fldCharType="begin"/>
      </w:r>
      <w:r w:rsidR="00F571E1">
        <w:instrText xml:space="preserve"> REF _Ref14 \r \h </w:instrText>
      </w:r>
      <w:r w:rsidR="00F571E1">
        <w:fldChar w:fldCharType="separate"/>
      </w:r>
      <w:r w:rsidR="00F571E1">
        <w:t>[14]</w:t>
      </w:r>
      <w:r w:rsidR="00F571E1">
        <w:fldChar w:fldCharType="end"/>
      </w:r>
      <w:r>
        <w:t xml:space="preserve">: </w:t>
      </w:r>
      <w:r w:rsidR="00D636EB">
        <w:t>Ericsson</w:t>
      </w:r>
    </w:p>
    <w:p w14:paraId="192FB622" w14:textId="77777777" w:rsidR="00D636EB" w:rsidRPr="000C50E1" w:rsidRDefault="00D636EB" w:rsidP="003159DA">
      <w:pPr>
        <w:pStyle w:val="BodyText"/>
        <w:pBdr>
          <w:top w:val="single" w:sz="4" w:space="1" w:color="auto"/>
          <w:left w:val="single" w:sz="4" w:space="4" w:color="auto"/>
          <w:bottom w:val="single" w:sz="4" w:space="1" w:color="auto"/>
          <w:right w:val="single" w:sz="4" w:space="4" w:color="auto"/>
        </w:pBdr>
        <w:rPr>
          <w:b/>
          <w:bCs/>
        </w:rPr>
      </w:pPr>
      <w:r w:rsidRPr="000C50E1">
        <w:rPr>
          <w:b/>
          <w:bCs/>
        </w:rPr>
        <w:t xml:space="preserve">Proposal 1: As a working </w:t>
      </w:r>
      <w:proofErr w:type="gramStart"/>
      <w:r w:rsidRPr="000C50E1">
        <w:rPr>
          <w:b/>
          <w:bCs/>
        </w:rPr>
        <w:t>assumption,  it</w:t>
      </w:r>
      <w:proofErr w:type="gramEnd"/>
      <w:r w:rsidRPr="000C50E1">
        <w:rPr>
          <w:b/>
          <w:bCs/>
        </w:rPr>
        <w:t xml:space="preserve"> should be possible for the UE to camp on the anchor cell as well as the SIB-less/SSB-less cell.</w:t>
      </w:r>
    </w:p>
    <w:p w14:paraId="57EC8E9A" w14:textId="77777777" w:rsidR="00374593" w:rsidRDefault="00374593" w:rsidP="003159DA">
      <w:pPr>
        <w:pStyle w:val="BodyText"/>
        <w:pBdr>
          <w:top w:val="single" w:sz="4" w:space="1" w:color="auto"/>
          <w:left w:val="single" w:sz="4" w:space="4" w:color="auto"/>
          <w:bottom w:val="single" w:sz="4" w:space="1" w:color="auto"/>
          <w:right w:val="single" w:sz="4" w:space="4" w:color="auto"/>
        </w:pBdr>
      </w:pPr>
    </w:p>
    <w:p w14:paraId="29278E93" w14:textId="3A8E645C" w:rsidR="00374593" w:rsidRDefault="00FB79AA" w:rsidP="003159DA">
      <w:pPr>
        <w:pStyle w:val="BodyText"/>
        <w:pBdr>
          <w:top w:val="single" w:sz="4" w:space="1" w:color="auto"/>
          <w:left w:val="single" w:sz="4" w:space="4" w:color="auto"/>
          <w:bottom w:val="single" w:sz="4" w:space="1" w:color="auto"/>
          <w:right w:val="single" w:sz="4" w:space="4" w:color="auto"/>
        </w:pBdr>
      </w:pPr>
      <w:r>
        <w:t xml:space="preserve">From </w:t>
      </w:r>
      <w:r w:rsidR="00007041">
        <w:fldChar w:fldCharType="begin"/>
      </w:r>
      <w:r w:rsidR="00007041">
        <w:instrText xml:space="preserve"> REF _Ref15 \r \h </w:instrText>
      </w:r>
      <w:r w:rsidR="00007041">
        <w:fldChar w:fldCharType="separate"/>
      </w:r>
      <w:r w:rsidR="00007041">
        <w:t>[15]</w:t>
      </w:r>
      <w:r w:rsidR="00007041">
        <w:fldChar w:fldCharType="end"/>
      </w:r>
      <w:r>
        <w:t xml:space="preserve">: </w:t>
      </w:r>
      <w:r w:rsidR="00374593">
        <w:t>CMCC</w:t>
      </w:r>
      <w:r w:rsidR="00374593">
        <w:br/>
      </w:r>
      <w:r w:rsidR="00374593" w:rsidRPr="000C50E1">
        <w:rPr>
          <w:b/>
          <w:bCs/>
        </w:rPr>
        <w:t>Proposal 2: UE camps on and perform SSB measurements on the anchor cell in IDLE mode. Then UE is allowed to select RACH occasion &amp; preamble and perform random access to the NES cell, according to the NES cell PRACH configuration received on the anchor cell.</w:t>
      </w:r>
    </w:p>
    <w:p w14:paraId="79D5E668" w14:textId="40CB2031" w:rsidR="00D636EB" w:rsidRDefault="00D636EB" w:rsidP="003159DA">
      <w:pPr>
        <w:pStyle w:val="BodyText"/>
        <w:pBdr>
          <w:top w:val="single" w:sz="4" w:space="1" w:color="auto"/>
          <w:left w:val="single" w:sz="4" w:space="4" w:color="auto"/>
          <w:bottom w:val="single" w:sz="4" w:space="1" w:color="auto"/>
          <w:right w:val="single" w:sz="4" w:space="4" w:color="auto"/>
        </w:pBdr>
      </w:pPr>
    </w:p>
    <w:p w14:paraId="7760246E" w14:textId="77777777" w:rsidR="00A65DCC" w:rsidRDefault="00A65DCC" w:rsidP="00A65DCC">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 \r \h </w:instrText>
      </w:r>
      <w:r>
        <w:fldChar w:fldCharType="separate"/>
      </w:r>
      <w:r>
        <w:t>[1]</w:t>
      </w:r>
      <w:r>
        <w:fldChar w:fldCharType="end"/>
      </w:r>
      <w:r>
        <w:t>: CATT</w:t>
      </w:r>
    </w:p>
    <w:p w14:paraId="1CF8D022" w14:textId="070D6E82" w:rsidR="00824E1F" w:rsidRPr="002B4C24" w:rsidRDefault="007F0FB8" w:rsidP="003159DA">
      <w:pPr>
        <w:pStyle w:val="BodyText"/>
        <w:pBdr>
          <w:top w:val="single" w:sz="4" w:space="1" w:color="auto"/>
          <w:left w:val="single" w:sz="4" w:space="4" w:color="auto"/>
          <w:bottom w:val="single" w:sz="4" w:space="1" w:color="auto"/>
          <w:right w:val="single" w:sz="4" w:space="4" w:color="auto"/>
        </w:pBdr>
        <w:rPr>
          <w:b/>
          <w:bCs/>
        </w:rPr>
      </w:pPr>
      <w:r w:rsidRPr="000C50E1">
        <w:rPr>
          <w:b/>
          <w:bCs/>
        </w:rPr>
        <w:t>Proposal 1: For NES cell without SSB&amp;SIB:</w:t>
      </w:r>
      <w:r w:rsidRPr="000C50E1">
        <w:rPr>
          <w:b/>
          <w:bCs/>
        </w:rPr>
        <w:br/>
        <w:t xml:space="preserve">- Anchor cell is a cell where UEs (legacy and R18) assume SSB, system information and paging are transmitted. While an NES cell is a cell where NES-capable UEs do not assume </w:t>
      </w:r>
      <w:proofErr w:type="gramStart"/>
      <w:r w:rsidRPr="000C50E1">
        <w:rPr>
          <w:b/>
          <w:bCs/>
        </w:rPr>
        <w:t>SSB</w:t>
      </w:r>
      <w:proofErr w:type="gramEnd"/>
      <w:r w:rsidRPr="000C50E1">
        <w:rPr>
          <w:b/>
          <w:bCs/>
        </w:rPr>
        <w:t xml:space="preserve"> or system information are transmitted. The system information transmitted by anchor cell also includes the necessary information for NES-capable UEs to access via an NES cell, </w:t>
      </w:r>
      <w:proofErr w:type="gramStart"/>
      <w:r w:rsidRPr="000C50E1">
        <w:rPr>
          <w:b/>
          <w:bCs/>
        </w:rPr>
        <w:t>e.g.</w:t>
      </w:r>
      <w:proofErr w:type="gramEnd"/>
      <w:r w:rsidRPr="000C50E1">
        <w:rPr>
          <w:b/>
          <w:bCs/>
        </w:rPr>
        <w:t xml:space="preserve"> random access related configuration of an NES cell, the configuration for selection criteria for random access, and so on.</w:t>
      </w:r>
      <w:r w:rsidRPr="000C50E1">
        <w:rPr>
          <w:b/>
          <w:bCs/>
        </w:rPr>
        <w:br/>
        <w:t>- A UE (legacy or R18) in RRC_IDLE/RRC_INACTIVE always camps on an anchor cell. A UE can acquire time and frequency synchronization with NES cell(s) based on receptions of SSB on the anchor cell. The NES-capable UE in RRC_IDLE/RRC_INACTIVE, based on system information from the anchor cell, can perform random access via the anchor cell or a NES cell. The UE can enter RRC_CONNECTED via a NES cell directly via performing random access on the NES cell.</w:t>
      </w:r>
    </w:p>
    <w:p w14:paraId="5FFA4AE3" w14:textId="0A2D999C" w:rsidR="001D4AB5" w:rsidRPr="000C50E1" w:rsidRDefault="001D4AB5" w:rsidP="003159DA">
      <w:pPr>
        <w:pStyle w:val="BodyText"/>
        <w:pBdr>
          <w:top w:val="single" w:sz="4" w:space="1" w:color="auto"/>
          <w:left w:val="single" w:sz="4" w:space="4" w:color="auto"/>
          <w:bottom w:val="single" w:sz="4" w:space="1" w:color="auto"/>
          <w:right w:val="single" w:sz="4" w:space="4" w:color="auto"/>
        </w:pBdr>
        <w:rPr>
          <w:b/>
          <w:bCs/>
        </w:rPr>
      </w:pPr>
      <w:r w:rsidRPr="000C50E1">
        <w:rPr>
          <w:b/>
          <w:bCs/>
        </w:rPr>
        <w:t>Proposal 6: For NES cell with SSB but without SIB:</w:t>
      </w:r>
    </w:p>
    <w:p w14:paraId="2017CBC5" w14:textId="77777777" w:rsidR="001D4AB5" w:rsidRPr="000C50E1" w:rsidRDefault="001D4AB5" w:rsidP="003159DA">
      <w:pPr>
        <w:pStyle w:val="BodyText"/>
        <w:pBdr>
          <w:top w:val="single" w:sz="4" w:space="1" w:color="auto"/>
          <w:left w:val="single" w:sz="4" w:space="4" w:color="auto"/>
          <w:bottom w:val="single" w:sz="4" w:space="1" w:color="auto"/>
          <w:right w:val="single" w:sz="4" w:space="4" w:color="auto"/>
        </w:pBdr>
        <w:rPr>
          <w:b/>
          <w:bCs/>
        </w:rPr>
      </w:pPr>
      <w:r w:rsidRPr="000C50E1">
        <w:rPr>
          <w:b/>
          <w:bCs/>
        </w:rPr>
        <w:t xml:space="preserve">- Anchor cell is a cell where UE assumes SSB, system information and paging are transmitted. While an NES cell is a cell where NES-capable UEs do not assume system information is transmitted but SSB is transmitted. The system information transmitted by anchor cell also includes the necessary information for NES-capable UEs to access via an NES cell, </w:t>
      </w:r>
      <w:proofErr w:type="gramStart"/>
      <w:r w:rsidRPr="000C50E1">
        <w:rPr>
          <w:b/>
          <w:bCs/>
        </w:rPr>
        <w:t>e.g.</w:t>
      </w:r>
      <w:proofErr w:type="gramEnd"/>
      <w:r w:rsidRPr="000C50E1">
        <w:rPr>
          <w:b/>
          <w:bCs/>
        </w:rPr>
        <w:t xml:space="preserve"> random access related configuration of an NES cell, the configuration for selection criteria of cell for random access, and so on.</w:t>
      </w:r>
    </w:p>
    <w:p w14:paraId="5E7E22CB" w14:textId="740D7D4F" w:rsidR="00D636EB" w:rsidRPr="00460582" w:rsidRDefault="001D4AB5" w:rsidP="003159DA">
      <w:pPr>
        <w:pStyle w:val="BodyText"/>
        <w:pBdr>
          <w:top w:val="single" w:sz="4" w:space="1" w:color="auto"/>
          <w:left w:val="single" w:sz="4" w:space="4" w:color="auto"/>
          <w:bottom w:val="single" w:sz="4" w:space="1" w:color="auto"/>
          <w:right w:val="single" w:sz="4" w:space="4" w:color="auto"/>
        </w:pBdr>
        <w:rPr>
          <w:b/>
          <w:bCs/>
        </w:rPr>
      </w:pPr>
      <w:r w:rsidRPr="000C50E1">
        <w:rPr>
          <w:b/>
          <w:bCs/>
        </w:rPr>
        <w:t xml:space="preserve">- A UE in RRC_IDLE/RRC_INACTIVE always camps on an anchor cell. The NES-capable UE in RRC_IDLE/RRC_INACTIVE, based on system information from the anchor cell, can perform random access via the anchor cell or a NES cell. Before performing random access via a NES cell, the NES capable UE needs to </w:t>
      </w:r>
      <w:proofErr w:type="gramStart"/>
      <w:r w:rsidRPr="000C50E1">
        <w:rPr>
          <w:b/>
          <w:bCs/>
        </w:rPr>
        <w:t>acquires</w:t>
      </w:r>
      <w:proofErr w:type="gramEnd"/>
      <w:r w:rsidRPr="000C50E1">
        <w:rPr>
          <w:b/>
          <w:bCs/>
        </w:rPr>
        <w:t xml:space="preserve"> time and frequency synchronization of the NES cell based on receptions of SSB on the cell. The UE can enter RRC_CONNECTED via a NES cell directly via performing random access on the NES cell.</w:t>
      </w:r>
    </w:p>
    <w:p w14:paraId="5C389788" w14:textId="77777777" w:rsidR="0086680A" w:rsidRDefault="0086680A" w:rsidP="003159DA">
      <w:pPr>
        <w:pStyle w:val="BodyText"/>
        <w:pBdr>
          <w:top w:val="single" w:sz="4" w:space="1" w:color="auto"/>
          <w:left w:val="single" w:sz="4" w:space="4" w:color="auto"/>
          <w:bottom w:val="single" w:sz="4" w:space="1" w:color="auto"/>
          <w:right w:val="single" w:sz="4" w:space="4" w:color="auto"/>
        </w:pBdr>
      </w:pPr>
    </w:p>
    <w:p w14:paraId="78F013E0" w14:textId="77777777" w:rsidR="004150DE" w:rsidRDefault="004150DE" w:rsidP="003159DA">
      <w:pPr>
        <w:pStyle w:val="BodyText"/>
        <w:pBdr>
          <w:top w:val="single" w:sz="4" w:space="1" w:color="auto"/>
          <w:left w:val="single" w:sz="4" w:space="4" w:color="auto"/>
          <w:bottom w:val="single" w:sz="4" w:space="1" w:color="auto"/>
          <w:right w:val="single" w:sz="4" w:space="4" w:color="auto"/>
        </w:pBdr>
        <w:rPr>
          <w:b/>
          <w:bCs/>
        </w:rPr>
      </w:pPr>
      <w:r>
        <w:lastRenderedPageBreak/>
        <w:t xml:space="preserve">From </w:t>
      </w:r>
      <w:r>
        <w:fldChar w:fldCharType="begin"/>
      </w:r>
      <w:r>
        <w:instrText xml:space="preserve"> REF _Ref6 \r \h </w:instrText>
      </w:r>
      <w:r>
        <w:fldChar w:fldCharType="separate"/>
      </w:r>
      <w:r>
        <w:t>[6]</w:t>
      </w:r>
      <w:r>
        <w:fldChar w:fldCharType="end"/>
      </w:r>
      <w:r>
        <w:t>: Fujitsu</w:t>
      </w:r>
      <w:r w:rsidRPr="000C50E1">
        <w:rPr>
          <w:b/>
          <w:bCs/>
        </w:rPr>
        <w:t xml:space="preserve"> </w:t>
      </w:r>
    </w:p>
    <w:p w14:paraId="7FE1F02C" w14:textId="6B5B4BDC" w:rsidR="0086680A" w:rsidRPr="00BB7122" w:rsidRDefault="0086680A" w:rsidP="003159DA">
      <w:pPr>
        <w:pStyle w:val="BodyText"/>
        <w:pBdr>
          <w:top w:val="single" w:sz="4" w:space="1" w:color="auto"/>
          <w:left w:val="single" w:sz="4" w:space="4" w:color="auto"/>
          <w:bottom w:val="single" w:sz="4" w:space="1" w:color="auto"/>
          <w:right w:val="single" w:sz="4" w:space="4" w:color="auto"/>
        </w:pBdr>
        <w:rPr>
          <w:b/>
          <w:bCs/>
        </w:rPr>
      </w:pPr>
      <w:r w:rsidRPr="000C50E1">
        <w:rPr>
          <w:b/>
          <w:bCs/>
        </w:rPr>
        <w:t>Proposal 1: RAN2 to confirm NES-capable UEs can perform RACH and establish connection directly in SSB/SIB-less cell.</w:t>
      </w:r>
      <w:r w:rsidRPr="000C50E1">
        <w:rPr>
          <w:b/>
          <w:bCs/>
        </w:rPr>
        <w:br/>
      </w:r>
    </w:p>
    <w:p w14:paraId="38C74DFF" w14:textId="77777777" w:rsidR="0078028C" w:rsidRDefault="0078028C" w:rsidP="0078028C">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_Ref7 \r \h </w:instrText>
      </w:r>
      <w:r>
        <w:fldChar w:fldCharType="separate"/>
      </w:r>
      <w:r>
        <w:t>[7]</w:t>
      </w:r>
      <w:r>
        <w:fldChar w:fldCharType="end"/>
      </w:r>
      <w:r>
        <w:t>: OPPO</w:t>
      </w:r>
    </w:p>
    <w:p w14:paraId="4B268B4E" w14:textId="77777777" w:rsidR="00920486" w:rsidRDefault="00E5052C" w:rsidP="003159DA">
      <w:pPr>
        <w:pStyle w:val="BodyText"/>
        <w:pBdr>
          <w:top w:val="single" w:sz="4" w:space="1" w:color="auto"/>
          <w:left w:val="single" w:sz="4" w:space="4" w:color="auto"/>
          <w:bottom w:val="single" w:sz="4" w:space="1" w:color="auto"/>
          <w:right w:val="single" w:sz="4" w:space="4" w:color="auto"/>
        </w:pBdr>
        <w:rPr>
          <w:b/>
          <w:bCs/>
        </w:rPr>
      </w:pPr>
      <w:r w:rsidRPr="000C50E1">
        <w:rPr>
          <w:b/>
          <w:bCs/>
        </w:rPr>
        <w:t>Proposal 3: In the case that the NES cell transmits SSB but not the system information, the UE camps on the anchor cell.</w:t>
      </w:r>
      <w:r w:rsidRPr="000C50E1">
        <w:rPr>
          <w:b/>
          <w:bCs/>
        </w:rPr>
        <w:br/>
        <w:t>Proposal 4: In the case that the NES cell transmits SSB but not the system information, the UE can access the NES cell by using the NES cell-related RACH configuration which is indicated by the anchor cell.</w:t>
      </w:r>
    </w:p>
    <w:p w14:paraId="4535F42C" w14:textId="77777777" w:rsidR="00920486" w:rsidRDefault="00920486" w:rsidP="003159DA">
      <w:pPr>
        <w:pStyle w:val="BodyText"/>
        <w:pBdr>
          <w:top w:val="single" w:sz="4" w:space="1" w:color="auto"/>
          <w:left w:val="single" w:sz="4" w:space="4" w:color="auto"/>
          <w:bottom w:val="single" w:sz="4" w:space="1" w:color="auto"/>
          <w:right w:val="single" w:sz="4" w:space="4" w:color="auto"/>
        </w:pBdr>
        <w:rPr>
          <w:b/>
          <w:bCs/>
        </w:rPr>
      </w:pPr>
    </w:p>
    <w:p w14:paraId="41E50A6F" w14:textId="77777777" w:rsidR="00920486" w:rsidRDefault="00920486" w:rsidP="00920486">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_Ref3 \r \h </w:instrText>
      </w:r>
      <w:r>
        <w:fldChar w:fldCharType="separate"/>
      </w:r>
      <w:r>
        <w:t>[3]</w:t>
      </w:r>
      <w:r>
        <w:fldChar w:fldCharType="end"/>
      </w:r>
      <w:r>
        <w:t xml:space="preserve">: </w:t>
      </w:r>
      <w:r w:rsidRPr="000D0CE6">
        <w:t>Vivo</w:t>
      </w:r>
    </w:p>
    <w:p w14:paraId="0ACE24FC" w14:textId="77777777" w:rsidR="00920486" w:rsidRPr="00176DFA" w:rsidRDefault="00920486" w:rsidP="00920486">
      <w:pPr>
        <w:pStyle w:val="BodyText"/>
        <w:pBdr>
          <w:top w:val="single" w:sz="4" w:space="1" w:color="auto"/>
          <w:left w:val="single" w:sz="4" w:space="4" w:color="auto"/>
          <w:bottom w:val="single" w:sz="4" w:space="1" w:color="auto"/>
          <w:right w:val="single" w:sz="4" w:space="4" w:color="auto"/>
        </w:pBdr>
        <w:rPr>
          <w:b/>
          <w:bCs/>
        </w:rPr>
      </w:pPr>
      <w:r w:rsidRPr="00176DFA">
        <w:rPr>
          <w:b/>
          <w:bCs/>
        </w:rPr>
        <w:t>Proposal 2</w:t>
      </w:r>
      <w:r w:rsidRPr="00176DFA">
        <w:rPr>
          <w:b/>
          <w:bCs/>
        </w:rPr>
        <w:tab/>
        <w:t>RAN2 to discuss whether to reuse probability-based RACH carrier selection method for NES cell without SIB.</w:t>
      </w:r>
    </w:p>
    <w:p w14:paraId="16BBB580" w14:textId="51AEEA3A" w:rsidR="00E5052C" w:rsidRDefault="00920486" w:rsidP="003159DA">
      <w:pPr>
        <w:pStyle w:val="BodyText"/>
        <w:pBdr>
          <w:top w:val="single" w:sz="4" w:space="1" w:color="auto"/>
          <w:left w:val="single" w:sz="4" w:space="4" w:color="auto"/>
          <w:bottom w:val="single" w:sz="4" w:space="1" w:color="auto"/>
          <w:right w:val="single" w:sz="4" w:space="4" w:color="auto"/>
        </w:pBdr>
        <w:rPr>
          <w:b/>
          <w:bCs/>
        </w:rPr>
      </w:pPr>
      <w:r w:rsidRPr="00176DFA">
        <w:rPr>
          <w:b/>
          <w:bCs/>
        </w:rPr>
        <w:t>Proposal 3</w:t>
      </w:r>
      <w:r w:rsidRPr="00176DFA">
        <w:rPr>
          <w:b/>
          <w:bCs/>
        </w:rPr>
        <w:tab/>
        <w:t>RAN2 to discuss whether RACH parameters of the non-anchor cell(s) can be transmitted in the SIB from the anchor cell? If yes, FFS which parameters.</w:t>
      </w:r>
      <w:r w:rsidR="00E5052C" w:rsidRPr="000C50E1">
        <w:rPr>
          <w:b/>
          <w:bCs/>
        </w:rPr>
        <w:br/>
      </w:r>
    </w:p>
    <w:p w14:paraId="0D381921" w14:textId="4211126D" w:rsidR="008D2374" w:rsidRPr="000D7A6A" w:rsidRDefault="000D7A6A" w:rsidP="006732B5">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_Ref118787831 \r \h </w:instrText>
      </w:r>
      <w:r>
        <w:fldChar w:fldCharType="separate"/>
      </w:r>
      <w:r>
        <w:t>[4]</w:t>
      </w:r>
      <w:r>
        <w:fldChar w:fldCharType="end"/>
      </w:r>
      <w:r>
        <w:t>: Apple</w:t>
      </w:r>
    </w:p>
    <w:p w14:paraId="69CC381D" w14:textId="442CFECF" w:rsidR="006732B5" w:rsidRPr="006732B5" w:rsidRDefault="006732B5" w:rsidP="006732B5">
      <w:pPr>
        <w:pStyle w:val="BodyText"/>
        <w:pBdr>
          <w:top w:val="single" w:sz="4" w:space="1" w:color="auto"/>
          <w:left w:val="single" w:sz="4" w:space="4" w:color="auto"/>
          <w:bottom w:val="single" w:sz="4" w:space="1" w:color="auto"/>
          <w:right w:val="single" w:sz="4" w:space="4" w:color="auto"/>
        </w:pBdr>
        <w:rPr>
          <w:b/>
          <w:bCs/>
        </w:rPr>
      </w:pPr>
      <w:r w:rsidRPr="006732B5">
        <w:rPr>
          <w:b/>
          <w:bCs/>
        </w:rPr>
        <w:t>Proposal 2: For the UE without CA capability in SSB-less solution, multi-carrier operation of Rel-13 NB-IoT is baseline:</w:t>
      </w:r>
    </w:p>
    <w:p w14:paraId="5A918D85" w14:textId="77777777" w:rsidR="006732B5" w:rsidRPr="006732B5" w:rsidRDefault="006732B5" w:rsidP="006732B5">
      <w:pPr>
        <w:pStyle w:val="BodyText"/>
        <w:pBdr>
          <w:top w:val="single" w:sz="4" w:space="1" w:color="auto"/>
          <w:left w:val="single" w:sz="4" w:space="4" w:color="auto"/>
          <w:bottom w:val="single" w:sz="4" w:space="1" w:color="auto"/>
          <w:right w:val="single" w:sz="4" w:space="4" w:color="auto"/>
        </w:pBdr>
        <w:rPr>
          <w:b/>
          <w:bCs/>
        </w:rPr>
      </w:pPr>
      <w:r w:rsidRPr="006732B5">
        <w:rPr>
          <w:b/>
          <w:bCs/>
        </w:rPr>
        <w:t>•</w:t>
      </w:r>
      <w:r w:rsidRPr="006732B5">
        <w:rPr>
          <w:b/>
          <w:bCs/>
        </w:rPr>
        <w:tab/>
        <w:t xml:space="preserve">NW transmit SSB, SIB and paging only in anchor cell, to reduce NW power consumption  </w:t>
      </w:r>
    </w:p>
    <w:p w14:paraId="1CEF111E" w14:textId="77777777" w:rsidR="006732B5" w:rsidRPr="006732B5" w:rsidRDefault="006732B5" w:rsidP="006732B5">
      <w:pPr>
        <w:pStyle w:val="BodyText"/>
        <w:pBdr>
          <w:top w:val="single" w:sz="4" w:space="1" w:color="auto"/>
          <w:left w:val="single" w:sz="4" w:space="4" w:color="auto"/>
          <w:bottom w:val="single" w:sz="4" w:space="1" w:color="auto"/>
          <w:right w:val="single" w:sz="4" w:space="4" w:color="auto"/>
        </w:pBdr>
        <w:rPr>
          <w:b/>
          <w:bCs/>
        </w:rPr>
      </w:pPr>
      <w:r w:rsidRPr="006732B5">
        <w:rPr>
          <w:b/>
          <w:bCs/>
        </w:rPr>
        <w:t>•</w:t>
      </w:r>
      <w:r w:rsidRPr="006732B5">
        <w:rPr>
          <w:b/>
          <w:bCs/>
        </w:rPr>
        <w:tab/>
        <w:t xml:space="preserve">The UE performs initial access, </w:t>
      </w:r>
      <w:proofErr w:type="gramStart"/>
      <w:r w:rsidRPr="006732B5">
        <w:rPr>
          <w:b/>
          <w:bCs/>
        </w:rPr>
        <w:t>RACH</w:t>
      </w:r>
      <w:proofErr w:type="gramEnd"/>
      <w:r w:rsidRPr="006732B5">
        <w:rPr>
          <w:b/>
          <w:bCs/>
        </w:rPr>
        <w:t xml:space="preserve"> and monitors paging only in anchor cell</w:t>
      </w:r>
    </w:p>
    <w:p w14:paraId="1A7071A9" w14:textId="77777777" w:rsidR="006732B5" w:rsidRPr="006732B5" w:rsidRDefault="006732B5" w:rsidP="006732B5">
      <w:pPr>
        <w:pStyle w:val="BodyText"/>
        <w:pBdr>
          <w:top w:val="single" w:sz="4" w:space="1" w:color="auto"/>
          <w:left w:val="single" w:sz="4" w:space="4" w:color="auto"/>
          <w:bottom w:val="single" w:sz="4" w:space="1" w:color="auto"/>
          <w:right w:val="single" w:sz="4" w:space="4" w:color="auto"/>
        </w:pBdr>
        <w:rPr>
          <w:b/>
          <w:bCs/>
        </w:rPr>
      </w:pPr>
      <w:r w:rsidRPr="006732B5">
        <w:rPr>
          <w:b/>
          <w:bCs/>
        </w:rPr>
        <w:t>•</w:t>
      </w:r>
      <w:r w:rsidRPr="006732B5">
        <w:rPr>
          <w:b/>
          <w:bCs/>
        </w:rPr>
        <w:tab/>
        <w:t xml:space="preserve">After entering CONNECTED state, the UE can be configured to monitor unicast DL/UL traffic in one NES cell without SSB via RRC message from anchor cell. </w:t>
      </w:r>
    </w:p>
    <w:p w14:paraId="66C517FD" w14:textId="77777777" w:rsidR="006732B5" w:rsidRPr="006732B5" w:rsidRDefault="006732B5" w:rsidP="006732B5">
      <w:pPr>
        <w:pStyle w:val="BodyText"/>
        <w:pBdr>
          <w:top w:val="single" w:sz="4" w:space="1" w:color="auto"/>
          <w:left w:val="single" w:sz="4" w:space="4" w:color="auto"/>
          <w:bottom w:val="single" w:sz="4" w:space="1" w:color="auto"/>
          <w:right w:val="single" w:sz="4" w:space="4" w:color="auto"/>
        </w:pBdr>
        <w:rPr>
          <w:b/>
          <w:bCs/>
        </w:rPr>
      </w:pPr>
      <w:r w:rsidRPr="006732B5">
        <w:rPr>
          <w:b/>
          <w:bCs/>
        </w:rPr>
        <w:t>•</w:t>
      </w:r>
      <w:r w:rsidRPr="006732B5">
        <w:rPr>
          <w:b/>
          <w:bCs/>
        </w:rPr>
        <w:tab/>
        <w:t>Upon entering IDLE / INACTIVE state, the UE retunes back to anchor cell</w:t>
      </w:r>
    </w:p>
    <w:p w14:paraId="077FBCA6" w14:textId="0CE5751A" w:rsidR="003F6ADB" w:rsidRDefault="006732B5" w:rsidP="006732B5">
      <w:pPr>
        <w:pStyle w:val="BodyText"/>
        <w:pBdr>
          <w:top w:val="single" w:sz="4" w:space="1" w:color="auto"/>
          <w:left w:val="single" w:sz="4" w:space="4" w:color="auto"/>
          <w:bottom w:val="single" w:sz="4" w:space="1" w:color="auto"/>
          <w:right w:val="single" w:sz="4" w:space="4" w:color="auto"/>
        </w:pBdr>
        <w:rPr>
          <w:b/>
          <w:bCs/>
        </w:rPr>
      </w:pPr>
      <w:r w:rsidRPr="006732B5">
        <w:rPr>
          <w:b/>
          <w:bCs/>
        </w:rPr>
        <w:t>•</w:t>
      </w:r>
      <w:r w:rsidRPr="006732B5">
        <w:rPr>
          <w:b/>
          <w:bCs/>
        </w:rPr>
        <w:tab/>
        <w:t>If RACH is triggered, the UE retunes to anchor cell to perform RACH, and then retunes back to last stayed SSB-less cell</w:t>
      </w:r>
    </w:p>
    <w:p w14:paraId="649A63EC" w14:textId="77777777" w:rsidR="0062661F" w:rsidRPr="0062661F" w:rsidRDefault="0062661F" w:rsidP="0062661F">
      <w:pPr>
        <w:pStyle w:val="BodyText"/>
        <w:pBdr>
          <w:top w:val="single" w:sz="4" w:space="1" w:color="auto"/>
          <w:left w:val="single" w:sz="4" w:space="4" w:color="auto"/>
          <w:bottom w:val="single" w:sz="4" w:space="1" w:color="auto"/>
          <w:right w:val="single" w:sz="4" w:space="4" w:color="auto"/>
        </w:pBdr>
        <w:rPr>
          <w:b/>
          <w:bCs/>
        </w:rPr>
      </w:pPr>
      <w:r w:rsidRPr="0062661F">
        <w:rPr>
          <w:b/>
          <w:bCs/>
        </w:rPr>
        <w:t>Proposal 5: For UE without CA capability in SIB-less solution, RAN2 capture below 3 alternatives in TR:</w:t>
      </w:r>
    </w:p>
    <w:p w14:paraId="11F837A5" w14:textId="77777777" w:rsidR="0062661F" w:rsidRPr="0062661F" w:rsidRDefault="0062661F" w:rsidP="0062661F">
      <w:pPr>
        <w:pStyle w:val="BodyText"/>
        <w:pBdr>
          <w:top w:val="single" w:sz="4" w:space="1" w:color="auto"/>
          <w:left w:val="single" w:sz="4" w:space="4" w:color="auto"/>
          <w:bottom w:val="single" w:sz="4" w:space="1" w:color="auto"/>
          <w:right w:val="single" w:sz="4" w:space="4" w:color="auto"/>
        </w:pBdr>
        <w:rPr>
          <w:b/>
          <w:bCs/>
        </w:rPr>
      </w:pPr>
      <w:r w:rsidRPr="0062661F">
        <w:rPr>
          <w:b/>
          <w:bCs/>
        </w:rPr>
        <w:t>•</w:t>
      </w:r>
      <w:r w:rsidRPr="0062661F">
        <w:rPr>
          <w:b/>
          <w:bCs/>
        </w:rPr>
        <w:tab/>
        <w:t xml:space="preserve">Alt-1: Same as SSB-less solution, the UE camps in anchor cell, and configured by RRC from anchor cell to monitor unicast DL/UL data traffic in one NES SIB-less cell.  </w:t>
      </w:r>
    </w:p>
    <w:p w14:paraId="7A7B5F6C" w14:textId="77777777" w:rsidR="0062661F" w:rsidRPr="0062661F" w:rsidRDefault="0062661F" w:rsidP="0062661F">
      <w:pPr>
        <w:pStyle w:val="BodyText"/>
        <w:pBdr>
          <w:top w:val="single" w:sz="4" w:space="1" w:color="auto"/>
          <w:left w:val="single" w:sz="4" w:space="4" w:color="auto"/>
          <w:bottom w:val="single" w:sz="4" w:space="1" w:color="auto"/>
          <w:right w:val="single" w:sz="4" w:space="4" w:color="auto"/>
        </w:pBdr>
        <w:rPr>
          <w:b/>
          <w:bCs/>
        </w:rPr>
      </w:pPr>
      <w:r w:rsidRPr="0062661F">
        <w:rPr>
          <w:b/>
          <w:bCs/>
        </w:rPr>
        <w:t>•</w:t>
      </w:r>
      <w:r w:rsidRPr="0062661F">
        <w:rPr>
          <w:b/>
          <w:bCs/>
        </w:rPr>
        <w:tab/>
        <w:t xml:space="preserve">Alt-2: The UE camps in anchor cell </w:t>
      </w:r>
      <w:proofErr w:type="gramStart"/>
      <w:r w:rsidRPr="0062661F">
        <w:rPr>
          <w:b/>
          <w:bCs/>
        </w:rPr>
        <w:t>first, and</w:t>
      </w:r>
      <w:proofErr w:type="gramEnd"/>
      <w:r w:rsidRPr="0062661F">
        <w:rPr>
          <w:b/>
          <w:bCs/>
        </w:rPr>
        <w:t xml:space="preserve"> may select one NES SIB-less cell to perform RACH to enter CONNECTED state upon MO traffic or reception of paging.</w:t>
      </w:r>
    </w:p>
    <w:p w14:paraId="57DFE8B1" w14:textId="32E803A1" w:rsidR="0062661F" w:rsidRDefault="0062661F" w:rsidP="0062661F">
      <w:pPr>
        <w:pStyle w:val="BodyText"/>
        <w:pBdr>
          <w:top w:val="single" w:sz="4" w:space="1" w:color="auto"/>
          <w:left w:val="single" w:sz="4" w:space="4" w:color="auto"/>
          <w:bottom w:val="single" w:sz="4" w:space="1" w:color="auto"/>
          <w:right w:val="single" w:sz="4" w:space="4" w:color="auto"/>
        </w:pBdr>
        <w:rPr>
          <w:b/>
          <w:bCs/>
        </w:rPr>
      </w:pPr>
      <w:r w:rsidRPr="0062661F">
        <w:rPr>
          <w:b/>
          <w:bCs/>
        </w:rPr>
        <w:t>•</w:t>
      </w:r>
      <w:r w:rsidRPr="0062661F">
        <w:rPr>
          <w:b/>
          <w:bCs/>
        </w:rPr>
        <w:tab/>
        <w:t>Alt-3: The UE selects one SIB-less cell to camp upon acquisition of “piggybacked” SIB-less cell info in anchor cell’s SIB. Upon reception of short message, it needs to retune to anchor cell for SIB update</w:t>
      </w:r>
    </w:p>
    <w:p w14:paraId="5851BC23" w14:textId="77777777" w:rsidR="0062661F" w:rsidRPr="003F6ADB" w:rsidRDefault="0062661F" w:rsidP="0062661F">
      <w:pPr>
        <w:pStyle w:val="BodyText"/>
        <w:pBdr>
          <w:top w:val="single" w:sz="4" w:space="1" w:color="auto"/>
          <w:left w:val="single" w:sz="4" w:space="4" w:color="auto"/>
          <w:bottom w:val="single" w:sz="4" w:space="1" w:color="auto"/>
          <w:right w:val="single" w:sz="4" w:space="4" w:color="auto"/>
        </w:pBdr>
        <w:rPr>
          <w:b/>
          <w:bCs/>
        </w:rPr>
      </w:pPr>
      <w:r w:rsidRPr="003F6ADB">
        <w:rPr>
          <w:b/>
          <w:bCs/>
        </w:rPr>
        <w:t>Proposal 7: For UE without CA capability in SIB-less solution, RAN2 discuss below two alternatives on carrier selection for RACH:</w:t>
      </w:r>
    </w:p>
    <w:p w14:paraId="52AB62E8" w14:textId="77777777" w:rsidR="0062661F" w:rsidRPr="003F6ADB" w:rsidRDefault="0062661F" w:rsidP="0062661F">
      <w:pPr>
        <w:pStyle w:val="BodyText"/>
        <w:pBdr>
          <w:top w:val="single" w:sz="4" w:space="1" w:color="auto"/>
          <w:left w:val="single" w:sz="4" w:space="4" w:color="auto"/>
          <w:bottom w:val="single" w:sz="4" w:space="1" w:color="auto"/>
          <w:right w:val="single" w:sz="4" w:space="4" w:color="auto"/>
        </w:pBdr>
        <w:rPr>
          <w:b/>
          <w:bCs/>
        </w:rPr>
      </w:pPr>
      <w:r w:rsidRPr="003F6ADB">
        <w:rPr>
          <w:b/>
          <w:bCs/>
        </w:rPr>
        <w:t>•</w:t>
      </w:r>
      <w:r w:rsidRPr="003F6ADB">
        <w:rPr>
          <w:b/>
          <w:bCs/>
        </w:rPr>
        <w:tab/>
        <w:t xml:space="preserve">Alt-1: random selection </w:t>
      </w:r>
      <w:proofErr w:type="gramStart"/>
      <w:r w:rsidRPr="003F6ADB">
        <w:rPr>
          <w:b/>
          <w:bCs/>
        </w:rPr>
        <w:t>similar to</w:t>
      </w:r>
      <w:proofErr w:type="gramEnd"/>
      <w:r w:rsidRPr="003F6ADB">
        <w:rPr>
          <w:b/>
          <w:bCs/>
        </w:rPr>
        <w:t xml:space="preserve"> multi-carrier operation in Rel-14 NB-IoT</w:t>
      </w:r>
    </w:p>
    <w:p w14:paraId="732B1F03" w14:textId="3B29EBD2" w:rsidR="0062661F" w:rsidRPr="000C50E1" w:rsidRDefault="0062661F" w:rsidP="0062661F">
      <w:pPr>
        <w:pStyle w:val="BodyText"/>
        <w:pBdr>
          <w:top w:val="single" w:sz="4" w:space="1" w:color="auto"/>
          <w:left w:val="single" w:sz="4" w:space="4" w:color="auto"/>
          <w:bottom w:val="single" w:sz="4" w:space="1" w:color="auto"/>
          <w:right w:val="single" w:sz="4" w:space="4" w:color="auto"/>
        </w:pBdr>
        <w:rPr>
          <w:b/>
          <w:bCs/>
        </w:rPr>
      </w:pPr>
      <w:r w:rsidRPr="003F6ADB">
        <w:rPr>
          <w:b/>
          <w:bCs/>
        </w:rPr>
        <w:t>•</w:t>
      </w:r>
      <w:r w:rsidRPr="003F6ADB">
        <w:rPr>
          <w:b/>
          <w:bCs/>
        </w:rPr>
        <w:tab/>
        <w:t xml:space="preserve">Alt-2: random selection among carriers whose RSRP is larger than one threshold, </w:t>
      </w:r>
      <w:proofErr w:type="gramStart"/>
      <w:r w:rsidRPr="003F6ADB">
        <w:rPr>
          <w:b/>
          <w:bCs/>
        </w:rPr>
        <w:t>similar to</w:t>
      </w:r>
      <w:proofErr w:type="gramEnd"/>
      <w:r w:rsidRPr="003F6ADB">
        <w:rPr>
          <w:b/>
          <w:bCs/>
        </w:rPr>
        <w:t xml:space="preserve"> SUL</w:t>
      </w:r>
    </w:p>
    <w:p w14:paraId="63B69C5E" w14:textId="7C66FE2D" w:rsidR="0039147B" w:rsidRDefault="0039147B" w:rsidP="005B55A6">
      <w:pPr>
        <w:pStyle w:val="BodyText"/>
      </w:pPr>
    </w:p>
    <w:p w14:paraId="397060D1" w14:textId="24A843DA" w:rsidR="0029762C" w:rsidRDefault="002F624D" w:rsidP="003D335E">
      <w:pPr>
        <w:pStyle w:val="BodyText"/>
      </w:pPr>
      <w:r>
        <w:t>In general, it seems most of the companies would be fine to define that the UE camps on the anchor cell</w:t>
      </w:r>
      <w:r w:rsidR="00B86215">
        <w:t>.</w:t>
      </w:r>
      <w:r>
        <w:t xml:space="preserve"> </w:t>
      </w:r>
      <w:r w:rsidR="00B86215" w:rsidRPr="00B86215">
        <w:t>W</w:t>
      </w:r>
      <w:r w:rsidRPr="00B86215">
        <w:t xml:space="preserve">hile </w:t>
      </w:r>
      <w:r w:rsidR="0021223A" w:rsidRPr="00B86215">
        <w:t xml:space="preserve">there </w:t>
      </w:r>
      <w:r w:rsidR="00B86215">
        <w:t>are</w:t>
      </w:r>
      <w:r w:rsidR="0021223A" w:rsidRPr="00B86215">
        <w:t xml:space="preserve"> </w:t>
      </w:r>
      <w:r w:rsidR="00B86215" w:rsidRPr="00B86215">
        <w:t>further details on how exactly to perform random access on the non-anchor cell</w:t>
      </w:r>
      <w:r w:rsidR="00B86215">
        <w:t xml:space="preserve">, it seems sufficient for now to agree that the UE </w:t>
      </w:r>
      <w:proofErr w:type="gramStart"/>
      <w:r w:rsidR="00B86215">
        <w:t>is able to</w:t>
      </w:r>
      <w:proofErr w:type="gramEnd"/>
      <w:r w:rsidR="00B86215">
        <w:t xml:space="preserve"> perform random access on the non-anchor cell. </w:t>
      </w:r>
      <w:r w:rsidR="0086468B">
        <w:t xml:space="preserve"> </w:t>
      </w:r>
      <w:r w:rsidR="00750903">
        <w:t xml:space="preserve">Hence, the proposals below should generally capture the aspects above: </w:t>
      </w:r>
    </w:p>
    <w:p w14:paraId="47082901" w14:textId="2B22FD58" w:rsidR="002C5CD8" w:rsidRDefault="002C5CD8" w:rsidP="005B55A6">
      <w:pPr>
        <w:pStyle w:val="Proposal"/>
      </w:pPr>
      <w:bookmarkStart w:id="5" w:name="_Toc118968346"/>
      <w:r w:rsidRPr="002C5CD8">
        <w:t>UE camps on the anchor cell, not SSB-less/SIB-less cell</w:t>
      </w:r>
      <w:r w:rsidR="008E6ED2">
        <w:t>.</w:t>
      </w:r>
      <w:bookmarkEnd w:id="5"/>
    </w:p>
    <w:p w14:paraId="63BD7FD2" w14:textId="4E0D834C" w:rsidR="00AC4E2F" w:rsidRDefault="0032792C" w:rsidP="005B55A6">
      <w:pPr>
        <w:pStyle w:val="Proposal"/>
      </w:pPr>
      <w:bookmarkStart w:id="6" w:name="_Toc118968347"/>
      <w:r>
        <w:t>UE</w:t>
      </w:r>
      <w:r w:rsidR="0029762C">
        <w:t xml:space="preserve"> </w:t>
      </w:r>
      <w:proofErr w:type="gramStart"/>
      <w:r w:rsidR="00B201E4">
        <w:t>is able</w:t>
      </w:r>
      <w:r w:rsidR="007E7BC5">
        <w:t xml:space="preserve"> to</w:t>
      </w:r>
      <w:proofErr w:type="gramEnd"/>
      <w:r w:rsidR="007E7BC5">
        <w:t xml:space="preserve"> </w:t>
      </w:r>
      <w:r w:rsidR="0029762C">
        <w:t xml:space="preserve">initiate random access procedure on the </w:t>
      </w:r>
      <w:r w:rsidR="00EC4C33">
        <w:t>non-</w:t>
      </w:r>
      <w:r w:rsidR="0029762C">
        <w:t>anchor cell.</w:t>
      </w:r>
      <w:r w:rsidR="00B201E4">
        <w:t xml:space="preserve"> </w:t>
      </w:r>
      <w:r w:rsidR="00A56C17">
        <w:t>Details under which conditions can be further discussed.</w:t>
      </w:r>
      <w:bookmarkEnd w:id="6"/>
    </w:p>
    <w:p w14:paraId="268E690D" w14:textId="036B7B3D" w:rsidR="0038562C" w:rsidRDefault="00407488" w:rsidP="005B55A6">
      <w:pPr>
        <w:pStyle w:val="BodyText"/>
      </w:pPr>
      <w:r>
        <w:lastRenderedPageBreak/>
        <w:t>Other</w:t>
      </w:r>
      <w:r w:rsidR="00523B50">
        <w:t xml:space="preserve"> aspects </w:t>
      </w:r>
      <w:r>
        <w:t xml:space="preserve">were also raised on </w:t>
      </w:r>
      <w:r w:rsidR="00EF711E">
        <w:t>the access</w:t>
      </w:r>
      <w:r>
        <w:t xml:space="preserve"> information </w:t>
      </w:r>
      <w:r w:rsidR="00EF711E">
        <w:t>of</w:t>
      </w:r>
      <w:r>
        <w:t xml:space="preserve"> the non-anchor cell</w:t>
      </w:r>
      <w:r w:rsidR="006C03A4">
        <w:t xml:space="preserve"> and relation with anchor cell information</w:t>
      </w:r>
      <w:r>
        <w:t xml:space="preserve">. </w:t>
      </w:r>
      <w:r w:rsidR="001E2909">
        <w:t>In line with the above, those aspects can be discussed in WI phase.</w:t>
      </w:r>
    </w:p>
    <w:p w14:paraId="0B6FA8CC" w14:textId="77777777" w:rsidR="00663C18" w:rsidRDefault="00663C18" w:rsidP="00663C18">
      <w:pPr>
        <w:pStyle w:val="BodyText"/>
        <w:pBdr>
          <w:top w:val="single" w:sz="4" w:space="1" w:color="auto"/>
          <w:left w:val="single" w:sz="4" w:space="4" w:color="auto"/>
          <w:bottom w:val="single" w:sz="4" w:space="1" w:color="auto"/>
          <w:right w:val="single" w:sz="4" w:space="4" w:color="auto"/>
        </w:pBdr>
        <w:rPr>
          <w:b/>
          <w:bCs/>
        </w:rPr>
      </w:pPr>
      <w:r>
        <w:t xml:space="preserve">From </w:t>
      </w:r>
      <w:r>
        <w:fldChar w:fldCharType="begin"/>
      </w:r>
      <w:r>
        <w:instrText xml:space="preserve"> REF _Ref11 \r \h </w:instrText>
      </w:r>
      <w:r>
        <w:fldChar w:fldCharType="separate"/>
      </w:r>
      <w:r>
        <w:t>[11]</w:t>
      </w:r>
      <w:r>
        <w:fldChar w:fldCharType="end"/>
      </w:r>
      <w:r>
        <w:t>: ZTE</w:t>
      </w:r>
      <w:r w:rsidRPr="000C50E1">
        <w:rPr>
          <w:b/>
          <w:bCs/>
        </w:rPr>
        <w:t xml:space="preserve"> </w:t>
      </w:r>
    </w:p>
    <w:p w14:paraId="09624B66" w14:textId="77777777" w:rsidR="0038562C" w:rsidRPr="00383A8D" w:rsidRDefault="0038562C" w:rsidP="00125338">
      <w:pPr>
        <w:pStyle w:val="BodyText"/>
        <w:pBdr>
          <w:top w:val="single" w:sz="4" w:space="1" w:color="auto"/>
          <w:left w:val="single" w:sz="4" w:space="4" w:color="auto"/>
          <w:bottom w:val="single" w:sz="4" w:space="1" w:color="auto"/>
          <w:right w:val="single" w:sz="4" w:space="4" w:color="auto"/>
        </w:pBdr>
        <w:rPr>
          <w:b/>
          <w:bCs/>
        </w:rPr>
      </w:pPr>
      <w:r w:rsidRPr="00383A8D">
        <w:rPr>
          <w:b/>
          <w:bCs/>
        </w:rPr>
        <w:t>Proposal 4: The access information of an NES cell includes the following:</w:t>
      </w:r>
      <w:r w:rsidRPr="00383A8D">
        <w:rPr>
          <w:b/>
          <w:bCs/>
        </w:rPr>
        <w:br/>
        <w:t>The conditions for selecting the NES cell for access;</w:t>
      </w:r>
      <w:r w:rsidRPr="00383A8D">
        <w:rPr>
          <w:b/>
          <w:bCs/>
        </w:rPr>
        <w:br/>
        <w:t>The radio resources of the NES cell.</w:t>
      </w:r>
    </w:p>
    <w:p w14:paraId="5C44DAA4" w14:textId="77777777" w:rsidR="00242B1E" w:rsidRDefault="00242B1E" w:rsidP="00125338">
      <w:pPr>
        <w:pStyle w:val="BodyText"/>
        <w:pBdr>
          <w:top w:val="single" w:sz="4" w:space="1" w:color="auto"/>
          <w:left w:val="single" w:sz="4" w:space="4" w:color="auto"/>
          <w:bottom w:val="single" w:sz="4" w:space="1" w:color="auto"/>
          <w:right w:val="single" w:sz="4" w:space="4" w:color="auto"/>
        </w:pBdr>
      </w:pPr>
    </w:p>
    <w:p w14:paraId="3178A9F7" w14:textId="77777777" w:rsidR="001E72E3" w:rsidRDefault="001E72E3" w:rsidP="001E72E3">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_Ref2 \r \h </w:instrText>
      </w:r>
      <w:r>
        <w:fldChar w:fldCharType="separate"/>
      </w:r>
      <w:r>
        <w:t>[2]</w:t>
      </w:r>
      <w:r>
        <w:fldChar w:fldCharType="end"/>
      </w:r>
      <w:r>
        <w:t>: Qualcomm</w:t>
      </w:r>
    </w:p>
    <w:p w14:paraId="01EBEED0" w14:textId="77777777" w:rsidR="0038562C" w:rsidRPr="00383A8D" w:rsidRDefault="0038562C" w:rsidP="00125338">
      <w:pPr>
        <w:pStyle w:val="BodyText"/>
        <w:pBdr>
          <w:top w:val="single" w:sz="4" w:space="1" w:color="auto"/>
          <w:left w:val="single" w:sz="4" w:space="4" w:color="auto"/>
          <w:bottom w:val="single" w:sz="4" w:space="1" w:color="auto"/>
          <w:right w:val="single" w:sz="4" w:space="4" w:color="auto"/>
        </w:pBdr>
        <w:rPr>
          <w:b/>
          <w:bCs/>
        </w:rPr>
      </w:pPr>
      <w:r w:rsidRPr="00383A8D">
        <w:rPr>
          <w:b/>
          <w:bCs/>
        </w:rPr>
        <w:t>Proposal 5: For SIB-less solutions, RAN2 assumes that the SIB content of anchor and non-anchor cells, and between non-anchor cells with the same anchor cell is different.</w:t>
      </w:r>
    </w:p>
    <w:p w14:paraId="34BB1ADF" w14:textId="77777777" w:rsidR="00663C18" w:rsidRDefault="00663C18" w:rsidP="00125338">
      <w:pPr>
        <w:pStyle w:val="BodyText"/>
        <w:pBdr>
          <w:top w:val="single" w:sz="4" w:space="1" w:color="auto"/>
          <w:left w:val="single" w:sz="4" w:space="4" w:color="auto"/>
          <w:bottom w:val="single" w:sz="4" w:space="1" w:color="auto"/>
          <w:right w:val="single" w:sz="4" w:space="4" w:color="auto"/>
        </w:pBdr>
      </w:pPr>
    </w:p>
    <w:p w14:paraId="5335545D" w14:textId="5405C60B" w:rsidR="0038562C" w:rsidRPr="00383A8D" w:rsidRDefault="001F793B" w:rsidP="00125338">
      <w:pPr>
        <w:pStyle w:val="BodyText"/>
        <w:pBdr>
          <w:top w:val="single" w:sz="4" w:space="1" w:color="auto"/>
          <w:left w:val="single" w:sz="4" w:space="4" w:color="auto"/>
          <w:bottom w:val="single" w:sz="4" w:space="1" w:color="auto"/>
          <w:right w:val="single" w:sz="4" w:space="4" w:color="auto"/>
        </w:pBdr>
        <w:rPr>
          <w:b/>
          <w:bCs/>
        </w:rPr>
      </w:pPr>
      <w:r>
        <w:t xml:space="preserve">From </w:t>
      </w:r>
      <w:r>
        <w:fldChar w:fldCharType="begin"/>
      </w:r>
      <w:r>
        <w:instrText xml:space="preserve"> REF _Ref6 \r \h </w:instrText>
      </w:r>
      <w:r>
        <w:fldChar w:fldCharType="separate"/>
      </w:r>
      <w:r>
        <w:t>[6]</w:t>
      </w:r>
      <w:r>
        <w:fldChar w:fldCharType="end"/>
      </w:r>
      <w:r>
        <w:t>: Fujitsu</w:t>
      </w:r>
      <w:r w:rsidRPr="000C50E1">
        <w:rPr>
          <w:b/>
          <w:bCs/>
        </w:rPr>
        <w:t xml:space="preserve"> </w:t>
      </w:r>
      <w:r w:rsidR="0038562C">
        <w:br/>
      </w:r>
      <w:r w:rsidR="0038562C" w:rsidRPr="00383A8D">
        <w:rPr>
          <w:b/>
          <w:bCs/>
        </w:rPr>
        <w:t>Proposal 3: For NES-capable UE selecting and establishing connection with the SIB-less cell, the necessary information for the SIB-less cell which is carried by the anchor cell includes cell selection info, access related info, connection establishment info and serving cell common configuration.</w:t>
      </w:r>
      <w:r w:rsidR="0038562C" w:rsidRPr="00383A8D">
        <w:rPr>
          <w:b/>
          <w:bCs/>
        </w:rPr>
        <w:br/>
        <w:t>Proposal 4: NES cell’s SI should not be transmitted by the anchor cell.</w:t>
      </w:r>
    </w:p>
    <w:p w14:paraId="42F05EBC" w14:textId="77777777" w:rsidR="00663C18" w:rsidRDefault="00663C18" w:rsidP="00125338">
      <w:pPr>
        <w:pStyle w:val="BodyText"/>
        <w:pBdr>
          <w:top w:val="single" w:sz="4" w:space="1" w:color="auto"/>
          <w:left w:val="single" w:sz="4" w:space="4" w:color="auto"/>
          <w:bottom w:val="single" w:sz="4" w:space="1" w:color="auto"/>
          <w:right w:val="single" w:sz="4" w:space="4" w:color="auto"/>
        </w:pBdr>
      </w:pPr>
    </w:p>
    <w:p w14:paraId="3FF25379" w14:textId="393F0D5C" w:rsidR="0038562C" w:rsidRDefault="00663C18" w:rsidP="00125338">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_Ref7 \r \h </w:instrText>
      </w:r>
      <w:r>
        <w:fldChar w:fldCharType="separate"/>
      </w:r>
      <w:r>
        <w:t>[7]</w:t>
      </w:r>
      <w:r>
        <w:fldChar w:fldCharType="end"/>
      </w:r>
      <w:r>
        <w:t>: OPPO</w:t>
      </w:r>
      <w:r w:rsidR="0038562C">
        <w:br/>
      </w:r>
      <w:r w:rsidR="0038562C" w:rsidRPr="00383A8D">
        <w:rPr>
          <w:b/>
          <w:bCs/>
        </w:rPr>
        <w:t>Proposal 2: In the case that the NES cell transmits SSB but not the system information, the SIB1 of the NES cell can be delivered via the SI of the anchor cell. FFS on how the UE knows the association between the NES cell and the anchor cell.</w:t>
      </w:r>
    </w:p>
    <w:p w14:paraId="6E35BFC8" w14:textId="77777777" w:rsidR="007970A2" w:rsidRDefault="007970A2" w:rsidP="005B55A6">
      <w:pPr>
        <w:pStyle w:val="BodyText"/>
      </w:pPr>
    </w:p>
    <w:p w14:paraId="72EDEB7C" w14:textId="3F3ABD51" w:rsidR="0039147B" w:rsidRDefault="0070495C" w:rsidP="00E742E5">
      <w:pPr>
        <w:pStyle w:val="Heading3"/>
      </w:pPr>
      <w:r w:rsidRPr="001C6445">
        <w:t>2.2.</w:t>
      </w:r>
      <w:r>
        <w:t>3</w:t>
      </w:r>
      <w:r w:rsidRPr="001C6445">
        <w:tab/>
      </w:r>
      <w:r w:rsidR="0039147B">
        <w:t>Paging</w:t>
      </w:r>
    </w:p>
    <w:p w14:paraId="1626DCA2" w14:textId="6FF161A6" w:rsidR="001501C5" w:rsidRDefault="002A7079" w:rsidP="00872124">
      <w:pPr>
        <w:pStyle w:val="BodyText"/>
      </w:pPr>
      <w:r>
        <w:t xml:space="preserve">The following proposals were related to </w:t>
      </w:r>
      <w:r w:rsidR="00F80929">
        <w:t>paging</w:t>
      </w:r>
      <w:r>
        <w:t>:</w:t>
      </w:r>
    </w:p>
    <w:p w14:paraId="5688C6CE" w14:textId="77777777" w:rsidR="00776D66" w:rsidRDefault="00776D66" w:rsidP="00776D66">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_Ref118795935 \r \h </w:instrText>
      </w:r>
      <w:r>
        <w:fldChar w:fldCharType="separate"/>
      </w:r>
      <w:r>
        <w:t>[9]</w:t>
      </w:r>
      <w:r>
        <w:fldChar w:fldCharType="end"/>
      </w:r>
      <w:r>
        <w:t>: Samsung</w:t>
      </w:r>
    </w:p>
    <w:p w14:paraId="5D84DBF3" w14:textId="2C9EB82F" w:rsidR="00221FDD" w:rsidRPr="00FB61EA" w:rsidRDefault="001501C5" w:rsidP="0044701C">
      <w:pPr>
        <w:pStyle w:val="BodyText"/>
        <w:pBdr>
          <w:top w:val="single" w:sz="4" w:space="1" w:color="auto"/>
          <w:left w:val="single" w:sz="4" w:space="4" w:color="auto"/>
          <w:bottom w:val="single" w:sz="4" w:space="1" w:color="auto"/>
          <w:right w:val="single" w:sz="4" w:space="4" w:color="auto"/>
        </w:pBdr>
        <w:rPr>
          <w:b/>
          <w:bCs/>
        </w:rPr>
      </w:pPr>
      <w:r w:rsidRPr="00FB61EA">
        <w:rPr>
          <w:b/>
          <w:bCs/>
        </w:rPr>
        <w:t>Proposal 2: UE monitors paging on the anchor cell.</w:t>
      </w:r>
      <w:r w:rsidRPr="00FB61EA">
        <w:rPr>
          <w:b/>
          <w:bCs/>
        </w:rPr>
        <w:br/>
      </w:r>
      <w:r w:rsidRPr="00FB61EA">
        <w:rPr>
          <w:b/>
          <w:bCs/>
        </w:rPr>
        <w:br/>
        <w:t xml:space="preserve">Proposal 5: Paging may redirect UE to perform the </w:t>
      </w:r>
      <w:proofErr w:type="gramStart"/>
      <w:r w:rsidRPr="00FB61EA">
        <w:rPr>
          <w:b/>
          <w:bCs/>
        </w:rPr>
        <w:t>random access</w:t>
      </w:r>
      <w:proofErr w:type="gramEnd"/>
      <w:r w:rsidRPr="00FB61EA">
        <w:rPr>
          <w:b/>
          <w:bCs/>
        </w:rPr>
        <w:t xml:space="preserve"> procedure on an NES or non-anchor cell.</w:t>
      </w:r>
    </w:p>
    <w:p w14:paraId="721C066D" w14:textId="77777777" w:rsidR="00F673A2" w:rsidRDefault="00F673A2" w:rsidP="0044701C">
      <w:pPr>
        <w:pStyle w:val="BodyText"/>
        <w:pBdr>
          <w:top w:val="single" w:sz="4" w:space="1" w:color="auto"/>
          <w:left w:val="single" w:sz="4" w:space="4" w:color="auto"/>
          <w:bottom w:val="single" w:sz="4" w:space="1" w:color="auto"/>
          <w:right w:val="single" w:sz="4" w:space="4" w:color="auto"/>
        </w:pBdr>
      </w:pPr>
    </w:p>
    <w:p w14:paraId="42F99EEA" w14:textId="77777777" w:rsidR="00B92AE0" w:rsidRDefault="00B92AE0" w:rsidP="00B92AE0">
      <w:pPr>
        <w:pStyle w:val="BodyText"/>
        <w:pBdr>
          <w:top w:val="single" w:sz="4" w:space="1" w:color="auto"/>
          <w:left w:val="single" w:sz="4" w:space="4" w:color="auto"/>
          <w:bottom w:val="single" w:sz="4" w:space="1" w:color="auto"/>
          <w:right w:val="single" w:sz="4" w:space="4" w:color="auto"/>
        </w:pBdr>
        <w:rPr>
          <w:b/>
          <w:bCs/>
        </w:rPr>
      </w:pPr>
      <w:r>
        <w:t xml:space="preserve">From </w:t>
      </w:r>
      <w:r>
        <w:fldChar w:fldCharType="begin"/>
      </w:r>
      <w:r>
        <w:instrText xml:space="preserve"> REF _Ref6 \r \h </w:instrText>
      </w:r>
      <w:r>
        <w:fldChar w:fldCharType="separate"/>
      </w:r>
      <w:r>
        <w:t>[6]</w:t>
      </w:r>
      <w:r>
        <w:fldChar w:fldCharType="end"/>
      </w:r>
      <w:r>
        <w:t>: Fujitsu</w:t>
      </w:r>
      <w:r w:rsidRPr="000C50E1">
        <w:rPr>
          <w:b/>
          <w:bCs/>
        </w:rPr>
        <w:t xml:space="preserve"> </w:t>
      </w:r>
    </w:p>
    <w:p w14:paraId="4527E0D7" w14:textId="678C5177" w:rsidR="00E47E97" w:rsidRDefault="00F673A2" w:rsidP="0044701C">
      <w:pPr>
        <w:pStyle w:val="BodyText"/>
        <w:pBdr>
          <w:top w:val="single" w:sz="4" w:space="1" w:color="auto"/>
          <w:left w:val="single" w:sz="4" w:space="4" w:color="auto"/>
          <w:bottom w:val="single" w:sz="4" w:space="1" w:color="auto"/>
          <w:right w:val="single" w:sz="4" w:space="4" w:color="auto"/>
        </w:pBdr>
        <w:rPr>
          <w:b/>
          <w:bCs/>
        </w:rPr>
      </w:pPr>
      <w:r w:rsidRPr="00CC4077">
        <w:rPr>
          <w:b/>
          <w:bCs/>
        </w:rPr>
        <w:t>Proposal 8: RAN2 should discuss paging-less solution in case the NES cell which has overlapping coverage and the same paging area with another cell.</w:t>
      </w:r>
      <w:r w:rsidRPr="00CC4077">
        <w:rPr>
          <w:b/>
          <w:bCs/>
        </w:rPr>
        <w:br/>
        <w:t>Proposal 9: Anchor cell in paging-less solution is defined as the cell where the UEs camping on the paging-less cell receive paging. The anchor cell shares the same paging area and has the overlapping coverage with the paging-less cell.</w:t>
      </w:r>
      <w:r w:rsidRPr="00CC4077">
        <w:rPr>
          <w:b/>
          <w:bCs/>
        </w:rPr>
        <w:br/>
        <w:t>Proposal 10: Considering the impact to UE, paging-less solution can be supported together with SSB-less solution.</w:t>
      </w:r>
    </w:p>
    <w:p w14:paraId="0D1E2477" w14:textId="77777777" w:rsidR="00810911" w:rsidRPr="00810911" w:rsidRDefault="00810911" w:rsidP="0044701C">
      <w:pPr>
        <w:pStyle w:val="BodyText"/>
        <w:pBdr>
          <w:top w:val="single" w:sz="4" w:space="1" w:color="auto"/>
          <w:left w:val="single" w:sz="4" w:space="4" w:color="auto"/>
          <w:bottom w:val="single" w:sz="4" w:space="1" w:color="auto"/>
          <w:right w:val="single" w:sz="4" w:space="4" w:color="auto"/>
        </w:pBdr>
        <w:rPr>
          <w:b/>
          <w:bCs/>
        </w:rPr>
      </w:pPr>
    </w:p>
    <w:p w14:paraId="25E97F49" w14:textId="1CE9861E" w:rsidR="00E47E97" w:rsidRDefault="003D0048" w:rsidP="0044701C">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_Ref12 \r \h </w:instrText>
      </w:r>
      <w:r>
        <w:fldChar w:fldCharType="separate"/>
      </w:r>
      <w:r>
        <w:t>[12]</w:t>
      </w:r>
      <w:r>
        <w:fldChar w:fldCharType="end"/>
      </w:r>
      <w:r>
        <w:t>: LG</w:t>
      </w:r>
    </w:p>
    <w:p w14:paraId="43AA25A3" w14:textId="350AEF16" w:rsidR="000E58B4" w:rsidRPr="00CC4077" w:rsidRDefault="00E47E97" w:rsidP="0044701C">
      <w:pPr>
        <w:pStyle w:val="BodyText"/>
        <w:pBdr>
          <w:top w:val="single" w:sz="4" w:space="1" w:color="auto"/>
          <w:left w:val="single" w:sz="4" w:space="4" w:color="auto"/>
          <w:bottom w:val="single" w:sz="4" w:space="1" w:color="auto"/>
          <w:right w:val="single" w:sz="4" w:space="4" w:color="auto"/>
        </w:pBdr>
        <w:rPr>
          <w:b/>
          <w:bCs/>
        </w:rPr>
      </w:pPr>
      <w:r w:rsidRPr="00CC4077">
        <w:rPr>
          <w:b/>
          <w:bCs/>
        </w:rPr>
        <w:t>Proposal 4: Do not consider the case that the SIB-less cell and the anchor cell belong to different paging area. (</w:t>
      </w:r>
      <w:proofErr w:type="gramStart"/>
      <w:r w:rsidRPr="00CC4077">
        <w:rPr>
          <w:b/>
          <w:bCs/>
        </w:rPr>
        <w:t>I.e.</w:t>
      </w:r>
      <w:proofErr w:type="gramEnd"/>
      <w:r w:rsidRPr="00CC4077">
        <w:rPr>
          <w:b/>
          <w:bCs/>
        </w:rPr>
        <w:t xml:space="preserve"> Do not support paging transmission from the SIB-less cell.)</w:t>
      </w:r>
      <w:r w:rsidRPr="00CC4077">
        <w:rPr>
          <w:b/>
          <w:bCs/>
        </w:rPr>
        <w:br/>
      </w:r>
    </w:p>
    <w:p w14:paraId="6F988CE4" w14:textId="77777777" w:rsidR="00D821BE" w:rsidRDefault="00D821BE" w:rsidP="0044701C">
      <w:pPr>
        <w:pStyle w:val="BodyText"/>
        <w:pBdr>
          <w:top w:val="single" w:sz="4" w:space="1" w:color="auto"/>
          <w:left w:val="single" w:sz="4" w:space="4" w:color="auto"/>
          <w:bottom w:val="single" w:sz="4" w:space="1" w:color="auto"/>
          <w:right w:val="single" w:sz="4" w:space="4" w:color="auto"/>
        </w:pBdr>
      </w:pPr>
    </w:p>
    <w:p w14:paraId="49DD40CC" w14:textId="77777777" w:rsidR="00FA01D2" w:rsidRDefault="00FA01D2" w:rsidP="00FA01D2">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_Ref14 \r \h </w:instrText>
      </w:r>
      <w:r>
        <w:fldChar w:fldCharType="separate"/>
      </w:r>
      <w:r>
        <w:t>[14]</w:t>
      </w:r>
      <w:r>
        <w:fldChar w:fldCharType="end"/>
      </w:r>
      <w:r>
        <w:t>: Ericsson</w:t>
      </w:r>
    </w:p>
    <w:p w14:paraId="638D958F" w14:textId="77777777" w:rsidR="000E58B4" w:rsidRPr="00CC4077" w:rsidRDefault="000E58B4" w:rsidP="0044701C">
      <w:pPr>
        <w:pStyle w:val="BodyText"/>
        <w:pBdr>
          <w:top w:val="single" w:sz="4" w:space="1" w:color="auto"/>
          <w:left w:val="single" w:sz="4" w:space="4" w:color="auto"/>
          <w:bottom w:val="single" w:sz="4" w:space="1" w:color="auto"/>
          <w:right w:val="single" w:sz="4" w:space="4" w:color="auto"/>
        </w:pBdr>
        <w:rPr>
          <w:b/>
          <w:bCs/>
        </w:rPr>
      </w:pPr>
      <w:r w:rsidRPr="00CC4077">
        <w:rPr>
          <w:b/>
          <w:bCs/>
        </w:rPr>
        <w:t>Proposal 3: Paging can be performed on a SIB-less cell, but not on an SSB-less cell.</w:t>
      </w:r>
    </w:p>
    <w:p w14:paraId="5103F6B2" w14:textId="3725C009" w:rsidR="006B1EB4" w:rsidRDefault="006B1EB4" w:rsidP="0044701C">
      <w:pPr>
        <w:pStyle w:val="BodyText"/>
        <w:pBdr>
          <w:top w:val="single" w:sz="4" w:space="1" w:color="auto"/>
          <w:left w:val="single" w:sz="4" w:space="4" w:color="auto"/>
          <w:bottom w:val="single" w:sz="4" w:space="1" w:color="auto"/>
          <w:right w:val="single" w:sz="4" w:space="4" w:color="auto"/>
        </w:pBdr>
      </w:pPr>
    </w:p>
    <w:p w14:paraId="3AF21D55" w14:textId="77777777" w:rsidR="00A84360" w:rsidRDefault="00A84360" w:rsidP="00A84360">
      <w:pPr>
        <w:pStyle w:val="BodyText"/>
        <w:pBdr>
          <w:top w:val="single" w:sz="4" w:space="1" w:color="auto"/>
          <w:left w:val="single" w:sz="4" w:space="4" w:color="auto"/>
          <w:bottom w:val="single" w:sz="4" w:space="1" w:color="auto"/>
          <w:right w:val="single" w:sz="4" w:space="4" w:color="auto"/>
        </w:pBdr>
      </w:pPr>
      <w:r>
        <w:lastRenderedPageBreak/>
        <w:t xml:space="preserve">From </w:t>
      </w:r>
      <w:r>
        <w:fldChar w:fldCharType="begin"/>
      </w:r>
      <w:r>
        <w:instrText xml:space="preserve"> REF _Ref1 \r \h </w:instrText>
      </w:r>
      <w:r>
        <w:fldChar w:fldCharType="separate"/>
      </w:r>
      <w:r>
        <w:t>[1]</w:t>
      </w:r>
      <w:r>
        <w:fldChar w:fldCharType="end"/>
      </w:r>
      <w:r>
        <w:t>: CATT</w:t>
      </w:r>
    </w:p>
    <w:p w14:paraId="201BD8F7" w14:textId="77777777" w:rsidR="006B1EB4" w:rsidRPr="00CC4077" w:rsidRDefault="006B1EB4" w:rsidP="0044701C">
      <w:pPr>
        <w:pStyle w:val="BodyText"/>
        <w:pBdr>
          <w:top w:val="single" w:sz="4" w:space="1" w:color="auto"/>
          <w:left w:val="single" w:sz="4" w:space="4" w:color="auto"/>
          <w:bottom w:val="single" w:sz="4" w:space="1" w:color="auto"/>
          <w:right w:val="single" w:sz="4" w:space="4" w:color="auto"/>
        </w:pBdr>
        <w:rPr>
          <w:b/>
          <w:bCs/>
        </w:rPr>
      </w:pPr>
      <w:r w:rsidRPr="00CC4077">
        <w:rPr>
          <w:b/>
          <w:bCs/>
        </w:rPr>
        <w:t>Proposal 5: Paging reception on NES cell(s) is deprioritized considering NES benefit.</w:t>
      </w:r>
    </w:p>
    <w:p w14:paraId="2079A01B" w14:textId="70A4EEBE" w:rsidR="006A77FF" w:rsidRDefault="006A77FF" w:rsidP="0044701C">
      <w:pPr>
        <w:pStyle w:val="BodyText"/>
        <w:pBdr>
          <w:top w:val="single" w:sz="4" w:space="1" w:color="auto"/>
          <w:left w:val="single" w:sz="4" w:space="4" w:color="auto"/>
          <w:bottom w:val="single" w:sz="4" w:space="1" w:color="auto"/>
          <w:right w:val="single" w:sz="4" w:space="4" w:color="auto"/>
        </w:pBdr>
        <w:rPr>
          <w:b/>
          <w:bCs/>
        </w:rPr>
      </w:pPr>
      <w:r w:rsidRPr="00CC4077">
        <w:rPr>
          <w:b/>
          <w:bCs/>
        </w:rPr>
        <w:t>Proposal 10: Considering the limited use case and the complexity, paging reception on NES cell(s) with SSB but without SIB is not considered.</w:t>
      </w:r>
    </w:p>
    <w:p w14:paraId="0267E929" w14:textId="6768805E" w:rsidR="000D0CE6" w:rsidRDefault="000D0CE6" w:rsidP="0044701C">
      <w:pPr>
        <w:pStyle w:val="BodyText"/>
        <w:pBdr>
          <w:top w:val="single" w:sz="4" w:space="1" w:color="auto"/>
          <w:left w:val="single" w:sz="4" w:space="4" w:color="auto"/>
          <w:bottom w:val="single" w:sz="4" w:space="1" w:color="auto"/>
          <w:right w:val="single" w:sz="4" w:space="4" w:color="auto"/>
        </w:pBdr>
        <w:rPr>
          <w:b/>
          <w:bCs/>
        </w:rPr>
      </w:pPr>
    </w:p>
    <w:p w14:paraId="2F117204" w14:textId="23800F0C" w:rsidR="000D0CE6" w:rsidRDefault="001338EC" w:rsidP="0044701C">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_Ref3 \r \h </w:instrText>
      </w:r>
      <w:r>
        <w:fldChar w:fldCharType="separate"/>
      </w:r>
      <w:r>
        <w:t>[3]</w:t>
      </w:r>
      <w:r>
        <w:fldChar w:fldCharType="end"/>
      </w:r>
      <w:r>
        <w:t xml:space="preserve">: </w:t>
      </w:r>
      <w:r w:rsidR="000D0CE6" w:rsidRPr="000D0CE6">
        <w:t>Vivo</w:t>
      </w:r>
    </w:p>
    <w:p w14:paraId="24D28CFC" w14:textId="4206A730" w:rsidR="000D0CE6" w:rsidRDefault="000D0CE6" w:rsidP="0044701C">
      <w:pPr>
        <w:pStyle w:val="BodyText"/>
        <w:pBdr>
          <w:top w:val="single" w:sz="4" w:space="1" w:color="auto"/>
          <w:left w:val="single" w:sz="4" w:space="4" w:color="auto"/>
          <w:bottom w:val="single" w:sz="4" w:space="1" w:color="auto"/>
          <w:right w:val="single" w:sz="4" w:space="4" w:color="auto"/>
        </w:pBdr>
        <w:rPr>
          <w:b/>
          <w:bCs/>
        </w:rPr>
      </w:pPr>
      <w:r w:rsidRPr="00176DFA">
        <w:rPr>
          <w:b/>
          <w:bCs/>
        </w:rPr>
        <w:t>Proposal 4</w:t>
      </w:r>
      <w:r w:rsidRPr="00176DFA">
        <w:rPr>
          <w:b/>
          <w:bCs/>
        </w:rPr>
        <w:tab/>
        <w:t>RAN2 to discuss whether to support paging on a NES cell without SIB. If yes, wait for RAN4’s conclusion on whether the UE can get synchronization from SSB of the anchor cell before further discussion about paging on a NES cell without SIB.</w:t>
      </w:r>
    </w:p>
    <w:p w14:paraId="1448C5B7" w14:textId="46D5B8D3" w:rsidR="003727E6" w:rsidRDefault="003727E6" w:rsidP="0044701C">
      <w:pPr>
        <w:pStyle w:val="BodyText"/>
        <w:pBdr>
          <w:top w:val="single" w:sz="4" w:space="1" w:color="auto"/>
          <w:left w:val="single" w:sz="4" w:space="4" w:color="auto"/>
          <w:bottom w:val="single" w:sz="4" w:space="1" w:color="auto"/>
          <w:right w:val="single" w:sz="4" w:space="4" w:color="auto"/>
        </w:pBdr>
        <w:rPr>
          <w:b/>
          <w:bCs/>
        </w:rPr>
      </w:pPr>
    </w:p>
    <w:p w14:paraId="2DD1E3AD" w14:textId="5F63B0C4" w:rsidR="00D13100" w:rsidRDefault="00D13100" w:rsidP="00D13100">
      <w:pPr>
        <w:pStyle w:val="BodyText"/>
      </w:pPr>
      <w:r>
        <w:t>Considering the proposals above</w:t>
      </w:r>
      <w:r>
        <w:t xml:space="preserve">, </w:t>
      </w:r>
      <w:r w:rsidR="00AA4DE4">
        <w:t>the following needs to be discuss</w:t>
      </w:r>
      <w:r w:rsidR="0083011B">
        <w:t>ed</w:t>
      </w:r>
      <w:r w:rsidR="00AA4DE4">
        <w:t xml:space="preserve"> in the context of paging</w:t>
      </w:r>
      <w:r w:rsidR="0083011B">
        <w:t>:</w:t>
      </w:r>
    </w:p>
    <w:p w14:paraId="513B0532" w14:textId="2D27221B" w:rsidR="00F63BA5" w:rsidRDefault="008E6AE9" w:rsidP="0076084E">
      <w:pPr>
        <w:pStyle w:val="Proposal"/>
      </w:pPr>
      <w:bookmarkStart w:id="7" w:name="_Toc118968348"/>
      <w:r>
        <w:t>RAN2 to discuss whether to support paging on a cell without SIB and/or a cell without SIB and SSB.</w:t>
      </w:r>
      <w:bookmarkEnd w:id="7"/>
    </w:p>
    <w:p w14:paraId="332C625E" w14:textId="77777777" w:rsidR="00246D3C" w:rsidRDefault="00246D3C" w:rsidP="0086680A"/>
    <w:p w14:paraId="1FC57E84" w14:textId="2EED6581" w:rsidR="00A861F7" w:rsidRDefault="005147E6" w:rsidP="005147E6">
      <w:pPr>
        <w:pStyle w:val="Heading3"/>
      </w:pPr>
      <w:r>
        <w:t>2.2.1</w:t>
      </w:r>
      <w:r>
        <w:tab/>
      </w:r>
      <w:r w:rsidR="00A6242E" w:rsidRPr="00A6242E">
        <w:t xml:space="preserve">Benefits and impacts </w:t>
      </w:r>
    </w:p>
    <w:p w14:paraId="6FB70626" w14:textId="009F89F8" w:rsidR="00C34D5E" w:rsidRDefault="004644E1" w:rsidP="00A725CC">
      <w:pPr>
        <w:rPr>
          <w:rFonts w:ascii="Arial" w:hAnsi="Arial" w:cs="Arial"/>
        </w:rPr>
      </w:pPr>
      <w:r>
        <w:rPr>
          <w:rFonts w:ascii="Arial" w:hAnsi="Arial" w:cs="Arial"/>
        </w:rPr>
        <w:t>The proposals below are related to benefits and impact of the solutions:</w:t>
      </w:r>
    </w:p>
    <w:p w14:paraId="1FAF6A40" w14:textId="2C504757" w:rsidR="0013055E" w:rsidRPr="00C379EB" w:rsidRDefault="00C379EB" w:rsidP="00C379EB">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 \r \h </w:instrText>
      </w:r>
      <w:r>
        <w:fldChar w:fldCharType="separate"/>
      </w:r>
      <w:r>
        <w:t>[1]</w:t>
      </w:r>
      <w:r>
        <w:fldChar w:fldCharType="end"/>
      </w:r>
      <w:r>
        <w:t>: CATT</w:t>
      </w:r>
      <w:r w:rsidR="00581881" w:rsidRPr="009A347C">
        <w:rPr>
          <w:rFonts w:cs="Arial"/>
        </w:rPr>
        <w:br/>
      </w:r>
      <w:r w:rsidR="00581881" w:rsidRPr="00CB354A">
        <w:rPr>
          <w:rFonts w:cs="Arial"/>
          <w:b/>
          <w:bCs/>
        </w:rPr>
        <w:t>Proposal 2: The benefits of NES cell without SSB&amp;SIB includes:</w:t>
      </w:r>
      <w:r w:rsidR="00581881" w:rsidRPr="00CB354A">
        <w:rPr>
          <w:rFonts w:cs="Arial"/>
          <w:b/>
          <w:bCs/>
        </w:rPr>
        <w:br/>
        <w:t>- Network energy saving can be achieved as neither SSB nor system information is transmitted on NES cell(s) while only some necessary information of NES cell(s) is transmitted on anchor cell.</w:t>
      </w:r>
      <w:r w:rsidR="00581881" w:rsidRPr="00CB354A">
        <w:rPr>
          <w:rFonts w:cs="Arial"/>
          <w:b/>
          <w:bCs/>
        </w:rPr>
        <w:br/>
        <w:t xml:space="preserve">- </w:t>
      </w:r>
      <w:proofErr w:type="spellStart"/>
      <w:r w:rsidR="00581881" w:rsidRPr="00CB354A">
        <w:rPr>
          <w:rFonts w:cs="Arial"/>
          <w:b/>
          <w:bCs/>
        </w:rPr>
        <w:t>Signaling</w:t>
      </w:r>
      <w:proofErr w:type="spellEnd"/>
      <w:r w:rsidR="00581881" w:rsidRPr="00CB354A">
        <w:rPr>
          <w:rFonts w:cs="Arial"/>
          <w:b/>
          <w:bCs/>
        </w:rPr>
        <w:t xml:space="preserve"> overhead is reduced, energy saving is achieved and the access load of anchor cell is reduced when entering RRC_CONNECTED is performed.</w:t>
      </w:r>
      <w:r w:rsidR="00581881" w:rsidRPr="00CB354A">
        <w:rPr>
          <w:rFonts w:cs="Arial"/>
          <w:b/>
          <w:bCs/>
        </w:rPr>
        <w:br/>
        <w:t xml:space="preserve">- Enables a broader use of the </w:t>
      </w:r>
      <w:proofErr w:type="spellStart"/>
      <w:r w:rsidR="00581881" w:rsidRPr="00CB354A">
        <w:rPr>
          <w:rFonts w:cs="Arial"/>
          <w:b/>
          <w:bCs/>
        </w:rPr>
        <w:t>SCell</w:t>
      </w:r>
      <w:proofErr w:type="spellEnd"/>
      <w:r w:rsidR="00581881" w:rsidRPr="00CB354A">
        <w:rPr>
          <w:rFonts w:cs="Arial"/>
          <w:b/>
          <w:bCs/>
        </w:rPr>
        <w:t xml:space="preserve"> without SSB.</w:t>
      </w:r>
      <w:r w:rsidR="00581881" w:rsidRPr="00CB354A">
        <w:rPr>
          <w:rFonts w:cs="Arial"/>
          <w:b/>
          <w:bCs/>
        </w:rPr>
        <w:br/>
        <w:t>Proposal 3: Impact on the UE behaviour of NES cell without SSB&amp;SIB:</w:t>
      </w:r>
      <w:r w:rsidR="00581881" w:rsidRPr="00CB354A">
        <w:rPr>
          <w:rFonts w:cs="Arial"/>
          <w:b/>
          <w:bCs/>
        </w:rPr>
        <w:br/>
        <w:t>- New behaviours for NES-capable UEs in RRC_IDLE/RRC_INACTIVE mode to perform random access procedure and enter RRC_CONNECTED mode via an NES cell directly.</w:t>
      </w:r>
      <w:r w:rsidR="00581881" w:rsidRPr="00CB354A">
        <w:rPr>
          <w:rFonts w:cs="Arial"/>
          <w:b/>
          <w:bCs/>
        </w:rPr>
        <w:br/>
        <w:t>Proposal 4: Applicability of existing solutions: NB-IoT solution can be used as a baseline.</w:t>
      </w:r>
      <w:r w:rsidR="00581881" w:rsidRPr="00CB354A">
        <w:rPr>
          <w:rFonts w:cs="Arial"/>
          <w:b/>
          <w:bCs/>
        </w:rPr>
        <w:br/>
      </w:r>
      <w:r w:rsidR="0013055E" w:rsidRPr="00CB354A">
        <w:rPr>
          <w:rFonts w:cs="Arial"/>
          <w:b/>
          <w:bCs/>
        </w:rPr>
        <w:t>Proposal 7: Benefits of NES cell with SSB but without SIB include:</w:t>
      </w:r>
    </w:p>
    <w:p w14:paraId="278BDF89" w14:textId="77777777" w:rsidR="0013055E" w:rsidRPr="00CB354A" w:rsidRDefault="0013055E" w:rsidP="00115436">
      <w:pPr>
        <w:pBdr>
          <w:top w:val="single" w:sz="4" w:space="1" w:color="auto"/>
          <w:left w:val="single" w:sz="4" w:space="4" w:color="auto"/>
          <w:bottom w:val="single" w:sz="4" w:space="1" w:color="auto"/>
          <w:right w:val="single" w:sz="4" w:space="4" w:color="auto"/>
        </w:pBdr>
        <w:rPr>
          <w:rFonts w:ascii="Arial" w:hAnsi="Arial" w:cs="Arial"/>
          <w:b/>
          <w:bCs/>
        </w:rPr>
      </w:pPr>
      <w:r w:rsidRPr="00CB354A">
        <w:rPr>
          <w:rFonts w:ascii="Arial" w:hAnsi="Arial" w:cs="Arial"/>
          <w:b/>
          <w:bCs/>
        </w:rPr>
        <w:t>- Network energy saving can be achieved as system information is not transmitted on NES cell(s) while only some necessary information of NES cell(s) is transmitted on anchor cell.</w:t>
      </w:r>
    </w:p>
    <w:p w14:paraId="3C0B4CC8" w14:textId="77777777" w:rsidR="0013055E" w:rsidRPr="00CB354A" w:rsidRDefault="0013055E" w:rsidP="00115436">
      <w:pPr>
        <w:pBdr>
          <w:top w:val="single" w:sz="4" w:space="1" w:color="auto"/>
          <w:left w:val="single" w:sz="4" w:space="4" w:color="auto"/>
          <w:bottom w:val="single" w:sz="4" w:space="1" w:color="auto"/>
          <w:right w:val="single" w:sz="4" w:space="4" w:color="auto"/>
        </w:pBdr>
        <w:rPr>
          <w:rFonts w:ascii="Arial" w:hAnsi="Arial" w:cs="Arial"/>
          <w:b/>
          <w:bCs/>
        </w:rPr>
      </w:pPr>
      <w:r w:rsidRPr="00CB354A">
        <w:rPr>
          <w:rFonts w:ascii="Arial" w:hAnsi="Arial" w:cs="Arial"/>
          <w:b/>
          <w:bCs/>
        </w:rPr>
        <w:t xml:space="preserve">- </w:t>
      </w:r>
      <w:proofErr w:type="spellStart"/>
      <w:r w:rsidRPr="00CB354A">
        <w:rPr>
          <w:rFonts w:ascii="Arial" w:hAnsi="Arial" w:cs="Arial"/>
          <w:b/>
          <w:bCs/>
        </w:rPr>
        <w:t>Signaling</w:t>
      </w:r>
      <w:proofErr w:type="spellEnd"/>
      <w:r w:rsidRPr="00CB354A">
        <w:rPr>
          <w:rFonts w:ascii="Arial" w:hAnsi="Arial" w:cs="Arial"/>
          <w:b/>
          <w:bCs/>
        </w:rPr>
        <w:t xml:space="preserve"> overhead is reduced, energy saving is </w:t>
      </w:r>
      <w:proofErr w:type="gramStart"/>
      <w:r w:rsidRPr="00CB354A">
        <w:rPr>
          <w:rFonts w:ascii="Arial" w:hAnsi="Arial" w:cs="Arial"/>
          <w:b/>
          <w:bCs/>
        </w:rPr>
        <w:t>achieved</w:t>
      </w:r>
      <w:proofErr w:type="gramEnd"/>
      <w:r w:rsidRPr="00CB354A">
        <w:rPr>
          <w:rFonts w:ascii="Arial" w:hAnsi="Arial" w:cs="Arial"/>
          <w:b/>
          <w:bCs/>
        </w:rPr>
        <w:t xml:space="preserve"> and the access load of anchor cell is reduced when entering RRC_CONNECTED is performed.</w:t>
      </w:r>
    </w:p>
    <w:p w14:paraId="188D6F79" w14:textId="77777777" w:rsidR="0013055E" w:rsidRPr="00CB354A" w:rsidRDefault="0013055E" w:rsidP="00115436">
      <w:pPr>
        <w:pBdr>
          <w:top w:val="single" w:sz="4" w:space="1" w:color="auto"/>
          <w:left w:val="single" w:sz="4" w:space="4" w:color="auto"/>
          <w:bottom w:val="single" w:sz="4" w:space="1" w:color="auto"/>
          <w:right w:val="single" w:sz="4" w:space="4" w:color="auto"/>
        </w:pBdr>
        <w:rPr>
          <w:rFonts w:ascii="Arial" w:hAnsi="Arial" w:cs="Arial"/>
          <w:b/>
          <w:bCs/>
        </w:rPr>
      </w:pPr>
      <w:r w:rsidRPr="00CB354A">
        <w:rPr>
          <w:rFonts w:ascii="Arial" w:hAnsi="Arial" w:cs="Arial"/>
          <w:b/>
          <w:bCs/>
        </w:rPr>
        <w:t>Proposal 8: Impact on the UE behaviour of NES cell with SSB but without SIB:</w:t>
      </w:r>
    </w:p>
    <w:p w14:paraId="04FA2E22" w14:textId="77777777" w:rsidR="0013055E" w:rsidRPr="00CB354A" w:rsidRDefault="0013055E" w:rsidP="00115436">
      <w:pPr>
        <w:pBdr>
          <w:top w:val="single" w:sz="4" w:space="1" w:color="auto"/>
          <w:left w:val="single" w:sz="4" w:space="4" w:color="auto"/>
          <w:bottom w:val="single" w:sz="4" w:space="1" w:color="auto"/>
          <w:right w:val="single" w:sz="4" w:space="4" w:color="auto"/>
        </w:pBdr>
        <w:rPr>
          <w:rFonts w:ascii="Arial" w:hAnsi="Arial" w:cs="Arial"/>
          <w:b/>
          <w:bCs/>
        </w:rPr>
      </w:pPr>
      <w:r w:rsidRPr="00CB354A">
        <w:rPr>
          <w:rFonts w:ascii="Arial" w:hAnsi="Arial" w:cs="Arial"/>
          <w:b/>
          <w:bCs/>
        </w:rPr>
        <w:t>- New behaviours for NES-capable UEs in RRC_IDLE/RRC_INACTIVE mode to perform random access procedure and enter RRC_CONNECTED mode via an NES cell directly.</w:t>
      </w:r>
    </w:p>
    <w:p w14:paraId="0CC8722C" w14:textId="77777777" w:rsidR="0013055E" w:rsidRPr="00CB354A" w:rsidRDefault="0013055E" w:rsidP="00115436">
      <w:pPr>
        <w:pBdr>
          <w:top w:val="single" w:sz="4" w:space="1" w:color="auto"/>
          <w:left w:val="single" w:sz="4" w:space="4" w:color="auto"/>
          <w:bottom w:val="single" w:sz="4" w:space="1" w:color="auto"/>
          <w:right w:val="single" w:sz="4" w:space="4" w:color="auto"/>
        </w:pBdr>
        <w:rPr>
          <w:rFonts w:ascii="Arial" w:hAnsi="Arial" w:cs="Arial"/>
          <w:b/>
          <w:bCs/>
        </w:rPr>
      </w:pPr>
      <w:r w:rsidRPr="00CB354A">
        <w:rPr>
          <w:rFonts w:ascii="Arial" w:hAnsi="Arial" w:cs="Arial"/>
          <w:b/>
          <w:bCs/>
        </w:rPr>
        <w:t>- The NES-capable UEs in RRC_IDLE/RRC_INACTIVE mode needs to maintain time and frequency synchronization with both an anchor cell and an NES cell simultaneously during random access procedure.</w:t>
      </w:r>
    </w:p>
    <w:p w14:paraId="00FACA2B" w14:textId="45C9C0DF" w:rsidR="008B5BBE" w:rsidRPr="009C133D" w:rsidRDefault="0013055E" w:rsidP="00115436">
      <w:pPr>
        <w:pBdr>
          <w:top w:val="single" w:sz="4" w:space="1" w:color="auto"/>
          <w:left w:val="single" w:sz="4" w:space="4" w:color="auto"/>
          <w:bottom w:val="single" w:sz="4" w:space="1" w:color="auto"/>
          <w:right w:val="single" w:sz="4" w:space="4" w:color="auto"/>
        </w:pBdr>
        <w:rPr>
          <w:rFonts w:ascii="Arial" w:hAnsi="Arial" w:cs="Arial"/>
          <w:b/>
          <w:bCs/>
        </w:rPr>
      </w:pPr>
      <w:r w:rsidRPr="00CB354A">
        <w:rPr>
          <w:rFonts w:ascii="Arial" w:hAnsi="Arial" w:cs="Arial"/>
          <w:b/>
          <w:bCs/>
        </w:rPr>
        <w:t>Proposal 9: Applicability of existing solutions: NB-IoT solution can be used as a baseline for NES cell with SSB but without SIB. And some enhancements need to be considered when the UE needs to acquire time and frequency synchronization of an NES cell.</w:t>
      </w:r>
    </w:p>
    <w:p w14:paraId="5A0D7068" w14:textId="77777777" w:rsidR="009C133D" w:rsidRDefault="009C133D" w:rsidP="00C379EB">
      <w:pPr>
        <w:pStyle w:val="BodyText"/>
        <w:pBdr>
          <w:top w:val="single" w:sz="4" w:space="1" w:color="auto"/>
          <w:left w:val="single" w:sz="4" w:space="4" w:color="auto"/>
          <w:bottom w:val="single" w:sz="4" w:space="1" w:color="auto"/>
          <w:right w:val="single" w:sz="4" w:space="4" w:color="auto"/>
        </w:pBdr>
      </w:pPr>
    </w:p>
    <w:p w14:paraId="5273AB0D" w14:textId="67F917A8" w:rsidR="00C379EB" w:rsidRDefault="00C379EB" w:rsidP="00C379EB">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_Ref3 \r \h </w:instrText>
      </w:r>
      <w:r>
        <w:fldChar w:fldCharType="separate"/>
      </w:r>
      <w:r>
        <w:t>[3]</w:t>
      </w:r>
      <w:r>
        <w:fldChar w:fldCharType="end"/>
      </w:r>
      <w:r>
        <w:t xml:space="preserve">: </w:t>
      </w:r>
      <w:r w:rsidRPr="000D0CE6">
        <w:t>Vivo</w:t>
      </w:r>
    </w:p>
    <w:p w14:paraId="69FF68E2" w14:textId="1A80C44E" w:rsidR="003955E3" w:rsidRDefault="003955E3" w:rsidP="00115436">
      <w:pPr>
        <w:pBdr>
          <w:top w:val="single" w:sz="4" w:space="1" w:color="auto"/>
          <w:left w:val="single" w:sz="4" w:space="4" w:color="auto"/>
          <w:bottom w:val="single" w:sz="4" w:space="1" w:color="auto"/>
          <w:right w:val="single" w:sz="4" w:space="4" w:color="auto"/>
        </w:pBdr>
        <w:rPr>
          <w:rFonts w:ascii="Arial" w:hAnsi="Arial" w:cs="Arial"/>
          <w:b/>
          <w:bCs/>
        </w:rPr>
      </w:pPr>
      <w:r w:rsidRPr="00CB354A">
        <w:rPr>
          <w:rFonts w:ascii="Arial" w:hAnsi="Arial" w:cs="Arial"/>
          <w:b/>
          <w:bCs/>
        </w:rPr>
        <w:t>Proposal 1</w:t>
      </w:r>
      <w:r w:rsidRPr="00CB354A">
        <w:rPr>
          <w:rFonts w:ascii="Arial" w:hAnsi="Arial" w:cs="Arial"/>
          <w:b/>
          <w:bCs/>
        </w:rPr>
        <w:tab/>
        <w:t>RAN2 to discuss whether to reuse the CEL concept in NB-IOT for NES cell without SIB.</w:t>
      </w:r>
    </w:p>
    <w:p w14:paraId="58F79BEE" w14:textId="77777777" w:rsidR="0009163A" w:rsidRPr="0009163A" w:rsidRDefault="0009163A" w:rsidP="00115436">
      <w:pPr>
        <w:pBdr>
          <w:top w:val="single" w:sz="4" w:space="1" w:color="auto"/>
          <w:left w:val="single" w:sz="4" w:space="4" w:color="auto"/>
          <w:bottom w:val="single" w:sz="4" w:space="1" w:color="auto"/>
          <w:right w:val="single" w:sz="4" w:space="4" w:color="auto"/>
        </w:pBdr>
        <w:rPr>
          <w:rFonts w:ascii="Arial" w:hAnsi="Arial" w:cs="Arial"/>
          <w:b/>
          <w:bCs/>
        </w:rPr>
      </w:pPr>
    </w:p>
    <w:p w14:paraId="7573BE46" w14:textId="6639F2A5" w:rsidR="00CB2905" w:rsidRPr="00C379EB" w:rsidRDefault="00C379EB" w:rsidP="00C379EB">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_Ref118787831 \r \h </w:instrText>
      </w:r>
      <w:r>
        <w:fldChar w:fldCharType="separate"/>
      </w:r>
      <w:r>
        <w:t>[4]</w:t>
      </w:r>
      <w:r>
        <w:fldChar w:fldCharType="end"/>
      </w:r>
      <w:r>
        <w:t>: Apple</w:t>
      </w:r>
    </w:p>
    <w:p w14:paraId="2271C5FB" w14:textId="77777777" w:rsidR="00CB2905" w:rsidRPr="00CB354A" w:rsidRDefault="00CB2905" w:rsidP="00115436">
      <w:pPr>
        <w:pBdr>
          <w:top w:val="single" w:sz="4" w:space="1" w:color="auto"/>
          <w:left w:val="single" w:sz="4" w:space="4" w:color="auto"/>
          <w:bottom w:val="single" w:sz="4" w:space="1" w:color="auto"/>
          <w:right w:val="single" w:sz="4" w:space="4" w:color="auto"/>
        </w:pBdr>
        <w:rPr>
          <w:rFonts w:ascii="Arial" w:hAnsi="Arial" w:cs="Arial"/>
          <w:b/>
          <w:bCs/>
        </w:rPr>
      </w:pPr>
      <w:r w:rsidRPr="00CB354A">
        <w:rPr>
          <w:rFonts w:ascii="Arial" w:hAnsi="Arial" w:cs="Arial"/>
          <w:b/>
          <w:bCs/>
        </w:rPr>
        <w:lastRenderedPageBreak/>
        <w:t xml:space="preserve">Proposal 1: For the UE with CA capability in SSB-less solution, no spec impact is needed if SSB-less </w:t>
      </w:r>
      <w:proofErr w:type="spellStart"/>
      <w:r w:rsidRPr="00CB354A">
        <w:rPr>
          <w:rFonts w:ascii="Arial" w:hAnsi="Arial" w:cs="Arial"/>
          <w:b/>
          <w:bCs/>
        </w:rPr>
        <w:t>SCell</w:t>
      </w:r>
      <w:proofErr w:type="spellEnd"/>
      <w:r w:rsidRPr="00CB354A">
        <w:rPr>
          <w:rFonts w:ascii="Arial" w:hAnsi="Arial" w:cs="Arial"/>
          <w:b/>
          <w:bCs/>
        </w:rPr>
        <w:t xml:space="preserve"> is supported in inter-band CA.</w:t>
      </w:r>
    </w:p>
    <w:p w14:paraId="7C019EF7" w14:textId="77777777" w:rsidR="004D1FF0" w:rsidRPr="00CB354A" w:rsidRDefault="004D1FF0" w:rsidP="00115436">
      <w:pPr>
        <w:pBdr>
          <w:top w:val="single" w:sz="4" w:space="1" w:color="auto"/>
          <w:left w:val="single" w:sz="4" w:space="4" w:color="auto"/>
          <w:bottom w:val="single" w:sz="4" w:space="1" w:color="auto"/>
          <w:right w:val="single" w:sz="4" w:space="4" w:color="auto"/>
        </w:pBdr>
        <w:rPr>
          <w:rFonts w:ascii="Arial" w:hAnsi="Arial" w:cs="Arial"/>
          <w:b/>
          <w:bCs/>
        </w:rPr>
      </w:pPr>
      <w:r w:rsidRPr="00CB354A">
        <w:rPr>
          <w:rFonts w:ascii="Arial" w:hAnsi="Arial" w:cs="Arial"/>
          <w:b/>
          <w:bCs/>
        </w:rPr>
        <w:t xml:space="preserve">Proposal 4: For the UE with CA capability in SIB-less solution, no spec impact is needed because legacy system supports reception of SIB update via dedicated RRC </w:t>
      </w:r>
      <w:proofErr w:type="spellStart"/>
      <w:r w:rsidRPr="00CB354A">
        <w:rPr>
          <w:rFonts w:ascii="Arial" w:hAnsi="Arial" w:cs="Arial"/>
          <w:b/>
          <w:bCs/>
        </w:rPr>
        <w:t>signaling</w:t>
      </w:r>
      <w:proofErr w:type="spellEnd"/>
      <w:r w:rsidRPr="00CB354A">
        <w:rPr>
          <w:rFonts w:ascii="Arial" w:hAnsi="Arial" w:cs="Arial"/>
          <w:b/>
          <w:bCs/>
        </w:rPr>
        <w:t xml:space="preserve">. </w:t>
      </w:r>
    </w:p>
    <w:p w14:paraId="693891B7" w14:textId="423A4F2A" w:rsidR="005147E6" w:rsidRPr="009A347C" w:rsidRDefault="004F6DD9" w:rsidP="005147E6">
      <w:pPr>
        <w:rPr>
          <w:rFonts w:ascii="Arial" w:hAnsi="Arial" w:cs="Arial"/>
        </w:rPr>
      </w:pPr>
      <w:r>
        <w:rPr>
          <w:rFonts w:ascii="Arial" w:hAnsi="Arial" w:cs="Arial"/>
        </w:rPr>
        <w:t xml:space="preserve">On the benefits of the solutions, it seems sufficient to capture the main benefit outline. Note that a discussion on detailed benefits can take long time and it may not help to further define the feature. Hence, capturing a general proposal seems sufficient: </w:t>
      </w:r>
    </w:p>
    <w:p w14:paraId="67EFFCC2" w14:textId="51FBE4D5" w:rsidR="006B1EB4" w:rsidRDefault="00C45747" w:rsidP="000B6C5D">
      <w:pPr>
        <w:pStyle w:val="Proposal"/>
      </w:pPr>
      <w:bookmarkStart w:id="8" w:name="_Toc118968349"/>
      <w:r w:rsidRPr="00C45747">
        <w:t xml:space="preserve">The benefits of </w:t>
      </w:r>
      <w:r w:rsidR="00FA0A50">
        <w:t xml:space="preserve">a </w:t>
      </w:r>
      <w:r w:rsidRPr="00C45747">
        <w:t xml:space="preserve">cell without </w:t>
      </w:r>
      <w:r w:rsidR="00FA0A50">
        <w:t xml:space="preserve">SIB and cell without </w:t>
      </w:r>
      <w:r w:rsidRPr="00C45747">
        <w:t>SSB</w:t>
      </w:r>
      <w:r w:rsidR="00FA0A50">
        <w:t>/</w:t>
      </w:r>
      <w:r w:rsidRPr="00C45747">
        <w:t xml:space="preserve">SIB </w:t>
      </w:r>
      <w:r w:rsidR="006F5904">
        <w:t xml:space="preserve">may </w:t>
      </w:r>
      <w:proofErr w:type="gramStart"/>
      <w:r w:rsidRPr="00C45747">
        <w:t>include</w:t>
      </w:r>
      <w:r w:rsidR="006F5904">
        <w:t>:</w:t>
      </w:r>
      <w:proofErr w:type="gramEnd"/>
      <w:r w:rsidRPr="00C45747">
        <w:t xml:space="preserve"> Network energy saving </w:t>
      </w:r>
      <w:r w:rsidR="006F5904">
        <w:t>given that</w:t>
      </w:r>
      <w:r w:rsidRPr="00C45747">
        <w:t xml:space="preserve"> neither SSB </w:t>
      </w:r>
      <w:r w:rsidR="00FA0A50">
        <w:t xml:space="preserve">(in case of cell without SSB/SIB) </w:t>
      </w:r>
      <w:r w:rsidRPr="00C45747">
        <w:t>nor system information is transmitted on NES cell(s) while only some necessary information of NES cell(s) is transmitted on anchor cell.</w:t>
      </w:r>
      <w:bookmarkEnd w:id="8"/>
    </w:p>
    <w:p w14:paraId="4786B2C5" w14:textId="686FAE72" w:rsidR="004F6DD9" w:rsidRPr="004F6DD9" w:rsidRDefault="004F6DD9" w:rsidP="004F6DD9">
      <w:pPr>
        <w:rPr>
          <w:rFonts w:ascii="Arial" w:hAnsi="Arial" w:cs="Arial"/>
        </w:rPr>
      </w:pPr>
      <w:r>
        <w:rPr>
          <w:rFonts w:ascii="Arial" w:hAnsi="Arial" w:cs="Arial"/>
        </w:rPr>
        <w:t>On the specification impacts, i</w:t>
      </w:r>
      <w:r>
        <w:rPr>
          <w:rFonts w:ascii="Arial" w:hAnsi="Arial" w:cs="Arial"/>
        </w:rPr>
        <w:t>t would be good to focus on what can be used</w:t>
      </w:r>
      <w:r>
        <w:rPr>
          <w:rFonts w:ascii="Arial" w:hAnsi="Arial" w:cs="Arial"/>
        </w:rPr>
        <w:t xml:space="preserve"> for further work in RAN2 in WI phase as a starting point. </w:t>
      </w:r>
    </w:p>
    <w:p w14:paraId="7915E27A" w14:textId="410D912C" w:rsidR="003A0A00" w:rsidRDefault="00FA0A50" w:rsidP="009E1A15">
      <w:pPr>
        <w:pStyle w:val="Proposal"/>
      </w:pPr>
      <w:bookmarkStart w:id="9" w:name="_Toc118968350"/>
      <w:r w:rsidRPr="00FA0A50">
        <w:t>NB-IoT solution can be used as a baseline</w:t>
      </w:r>
      <w:r>
        <w:t xml:space="preserve"> for the specification work on cell without SSB</w:t>
      </w:r>
      <w:r w:rsidR="006F17FE">
        <w:t xml:space="preserve"> and cell without SSB/SIB</w:t>
      </w:r>
      <w:r w:rsidRPr="00FA0A50">
        <w:t>.</w:t>
      </w:r>
      <w:bookmarkEnd w:id="9"/>
    </w:p>
    <w:p w14:paraId="1FAA362E" w14:textId="77777777" w:rsidR="005E53A0" w:rsidRDefault="005E53A0" w:rsidP="005E53A0">
      <w:pPr>
        <w:pStyle w:val="Heading2"/>
      </w:pPr>
      <w:r>
        <w:t>2.2</w:t>
      </w:r>
      <w:r>
        <w:tab/>
        <w:t>Scope and scenarios</w:t>
      </w:r>
    </w:p>
    <w:p w14:paraId="5FED3E94" w14:textId="77777777" w:rsidR="005E53A0" w:rsidRDefault="005E53A0" w:rsidP="005E53A0">
      <w:pPr>
        <w:pStyle w:val="BodyText"/>
      </w:pPr>
      <w:r>
        <w:t>The following proposals were related to scenarios to be studied and possible scoping within those:</w:t>
      </w:r>
    </w:p>
    <w:p w14:paraId="2B8692A0" w14:textId="77777777" w:rsidR="005E53A0" w:rsidRDefault="005E53A0" w:rsidP="005E53A0">
      <w:pPr>
        <w:pStyle w:val="BodyText"/>
      </w:pPr>
    </w:p>
    <w:p w14:paraId="64B3DC50"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_Ref8 \r \h </w:instrText>
      </w:r>
      <w:r>
        <w:fldChar w:fldCharType="separate"/>
      </w:r>
      <w:r>
        <w:t>[8]</w:t>
      </w:r>
      <w:r>
        <w:fldChar w:fldCharType="end"/>
      </w:r>
      <w:r>
        <w:t>: Nokia</w:t>
      </w:r>
    </w:p>
    <w:p w14:paraId="6317E13F" w14:textId="77777777" w:rsidR="005E53A0" w:rsidRPr="00F27B9B" w:rsidRDefault="005E53A0" w:rsidP="005E53A0">
      <w:pPr>
        <w:pStyle w:val="BodyText"/>
        <w:pBdr>
          <w:top w:val="single" w:sz="4" w:space="1" w:color="auto"/>
          <w:left w:val="single" w:sz="4" w:space="4" w:color="auto"/>
          <w:bottom w:val="single" w:sz="4" w:space="1" w:color="auto"/>
          <w:right w:val="single" w:sz="4" w:space="4" w:color="auto"/>
        </w:pBdr>
        <w:rPr>
          <w:b/>
          <w:bCs/>
        </w:rPr>
      </w:pPr>
      <w:r w:rsidRPr="00F27B9B">
        <w:rPr>
          <w:b/>
          <w:bCs/>
        </w:rPr>
        <w:t>Proposal 4: Study the gain of “anchor cell” approach against just handing over UE after the access to the NES cell</w:t>
      </w:r>
    </w:p>
    <w:p w14:paraId="26291537"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p>
    <w:p w14:paraId="111FA4F7"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_Ref7 \r \h </w:instrText>
      </w:r>
      <w:r>
        <w:fldChar w:fldCharType="separate"/>
      </w:r>
      <w:r>
        <w:t>[7]</w:t>
      </w:r>
      <w:r>
        <w:fldChar w:fldCharType="end"/>
      </w:r>
      <w:r>
        <w:t>: OPPO</w:t>
      </w:r>
    </w:p>
    <w:p w14:paraId="0608643C" w14:textId="77777777" w:rsidR="005E53A0" w:rsidRPr="003F58EA" w:rsidRDefault="005E53A0" w:rsidP="005E53A0">
      <w:pPr>
        <w:pStyle w:val="BodyText"/>
        <w:pBdr>
          <w:top w:val="single" w:sz="4" w:space="1" w:color="auto"/>
          <w:left w:val="single" w:sz="4" w:space="4" w:color="auto"/>
          <w:bottom w:val="single" w:sz="4" w:space="1" w:color="auto"/>
          <w:right w:val="single" w:sz="4" w:space="4" w:color="auto"/>
        </w:pBdr>
        <w:rPr>
          <w:b/>
          <w:bCs/>
        </w:rPr>
      </w:pPr>
      <w:r w:rsidRPr="003F58EA">
        <w:rPr>
          <w:b/>
          <w:bCs/>
        </w:rPr>
        <w:t xml:space="preserve">Proposal 1: In the case that the NES cell transmits neither SSB nor SI message, RAN2 considers the NES cell as a serving cell other than </w:t>
      </w:r>
      <w:proofErr w:type="spellStart"/>
      <w:r w:rsidRPr="003F58EA">
        <w:rPr>
          <w:b/>
          <w:bCs/>
        </w:rPr>
        <w:t>SpCell</w:t>
      </w:r>
      <w:proofErr w:type="spellEnd"/>
      <w:r w:rsidRPr="003F58EA">
        <w:rPr>
          <w:b/>
          <w:bCs/>
        </w:rPr>
        <w:t xml:space="preserve"> and checks whether/how to enhance the current CA mechanism.</w:t>
      </w:r>
    </w:p>
    <w:p w14:paraId="0AFA16BC" w14:textId="77777777" w:rsidR="005E53A0" w:rsidRDefault="005E53A0" w:rsidP="005E53A0">
      <w:pPr>
        <w:pBdr>
          <w:top w:val="single" w:sz="4" w:space="1" w:color="auto"/>
          <w:left w:val="single" w:sz="4" w:space="4" w:color="auto"/>
          <w:bottom w:val="single" w:sz="4" w:space="1" w:color="auto"/>
          <w:right w:val="single" w:sz="4" w:space="4" w:color="auto"/>
        </w:pBdr>
      </w:pPr>
    </w:p>
    <w:p w14:paraId="3746E1F8"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_Ref17 \r \h </w:instrText>
      </w:r>
      <w:r>
        <w:fldChar w:fldCharType="separate"/>
      </w:r>
      <w:r>
        <w:t>[17]</w:t>
      </w:r>
      <w:r>
        <w:fldChar w:fldCharType="end"/>
      </w:r>
      <w:r>
        <w:t xml:space="preserve">: </w:t>
      </w:r>
      <w:proofErr w:type="spellStart"/>
      <w:r>
        <w:t>Mediatek</w:t>
      </w:r>
      <w:proofErr w:type="spellEnd"/>
    </w:p>
    <w:p w14:paraId="3557BF5C" w14:textId="77777777" w:rsidR="005E53A0" w:rsidRPr="00553B78" w:rsidRDefault="005E53A0" w:rsidP="005E53A0">
      <w:pPr>
        <w:pStyle w:val="BodyText"/>
        <w:pBdr>
          <w:top w:val="single" w:sz="4" w:space="1" w:color="auto"/>
          <w:left w:val="single" w:sz="4" w:space="4" w:color="auto"/>
          <w:bottom w:val="single" w:sz="4" w:space="1" w:color="auto"/>
          <w:right w:val="single" w:sz="4" w:space="4" w:color="auto"/>
        </w:pBdr>
        <w:rPr>
          <w:b/>
          <w:bCs/>
        </w:rPr>
      </w:pPr>
      <w:r w:rsidRPr="00553B78">
        <w:rPr>
          <w:b/>
          <w:bCs/>
        </w:rPr>
        <w:t xml:space="preserve">Proposal 1: Disabling SSB and/or SIB1 for </w:t>
      </w:r>
      <w:proofErr w:type="spellStart"/>
      <w:r w:rsidRPr="00553B78">
        <w:rPr>
          <w:b/>
          <w:bCs/>
        </w:rPr>
        <w:t>SCell</w:t>
      </w:r>
      <w:proofErr w:type="spellEnd"/>
      <w:r w:rsidRPr="00553B78">
        <w:rPr>
          <w:b/>
          <w:bCs/>
        </w:rPr>
        <w:t xml:space="preserve"> is NOT pursued for network energy saving.</w:t>
      </w:r>
      <w:r w:rsidRPr="00553B78">
        <w:rPr>
          <w:b/>
          <w:bCs/>
        </w:rPr>
        <w:br/>
      </w:r>
    </w:p>
    <w:p w14:paraId="02550537"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_Ref18 \r \h </w:instrText>
      </w:r>
      <w:r>
        <w:fldChar w:fldCharType="separate"/>
      </w:r>
      <w:r>
        <w:t>[18]</w:t>
      </w:r>
      <w:r>
        <w:fldChar w:fldCharType="end"/>
      </w:r>
      <w:r>
        <w:t>: Huawei</w:t>
      </w:r>
    </w:p>
    <w:p w14:paraId="12B5CBD3" w14:textId="77777777" w:rsidR="005E53A0" w:rsidRPr="008D14C8" w:rsidRDefault="005E53A0" w:rsidP="005E53A0">
      <w:pPr>
        <w:pStyle w:val="BodyText"/>
        <w:pBdr>
          <w:top w:val="single" w:sz="4" w:space="1" w:color="auto"/>
          <w:left w:val="single" w:sz="4" w:space="4" w:color="auto"/>
          <w:bottom w:val="single" w:sz="4" w:space="1" w:color="auto"/>
          <w:right w:val="single" w:sz="4" w:space="4" w:color="auto"/>
        </w:pBdr>
        <w:rPr>
          <w:b/>
          <w:bCs/>
        </w:rPr>
      </w:pPr>
      <w:r w:rsidRPr="008D14C8">
        <w:rPr>
          <w:b/>
          <w:bCs/>
        </w:rPr>
        <w:t>Proposal 1: SIB-less carrier/cell without SSB is feasible and can be recommended to normative work in following scenarios: 1) anchor carrier and NES carrier belong to the same cell; 2) anchor carrier and NES carrier serve as individual cells</w:t>
      </w:r>
    </w:p>
    <w:p w14:paraId="63592403" w14:textId="77777777" w:rsidR="005E53A0" w:rsidRPr="008D14C8" w:rsidRDefault="005E53A0" w:rsidP="005E53A0">
      <w:pPr>
        <w:pStyle w:val="BodyText"/>
        <w:pBdr>
          <w:top w:val="single" w:sz="4" w:space="1" w:color="auto"/>
          <w:left w:val="single" w:sz="4" w:space="4" w:color="auto"/>
          <w:bottom w:val="single" w:sz="4" w:space="1" w:color="auto"/>
          <w:right w:val="single" w:sz="4" w:space="4" w:color="auto"/>
        </w:pBdr>
        <w:rPr>
          <w:b/>
          <w:bCs/>
        </w:rPr>
      </w:pPr>
      <w:r w:rsidRPr="008D14C8">
        <w:rPr>
          <w:b/>
          <w:bCs/>
        </w:rPr>
        <w:t>Proposal 2: SIB-less cell with SSB is feasible and can be recommended to normative work.</w:t>
      </w:r>
    </w:p>
    <w:p w14:paraId="6DC76712"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p>
    <w:p w14:paraId="15CA1188"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_Ref118787831 \r \h </w:instrText>
      </w:r>
      <w:r>
        <w:fldChar w:fldCharType="separate"/>
      </w:r>
      <w:r>
        <w:t>[4]</w:t>
      </w:r>
      <w:r>
        <w:fldChar w:fldCharType="end"/>
      </w:r>
      <w:r>
        <w:t>: Apple</w:t>
      </w:r>
    </w:p>
    <w:p w14:paraId="040F48C8" w14:textId="77777777" w:rsidR="005E53A0" w:rsidRPr="000D7A6A" w:rsidRDefault="005E53A0" w:rsidP="005E53A0">
      <w:pPr>
        <w:pStyle w:val="BodyText"/>
        <w:pBdr>
          <w:top w:val="single" w:sz="4" w:space="1" w:color="auto"/>
          <w:left w:val="single" w:sz="4" w:space="4" w:color="auto"/>
          <w:bottom w:val="single" w:sz="4" w:space="1" w:color="auto"/>
          <w:right w:val="single" w:sz="4" w:space="4" w:color="auto"/>
        </w:pBdr>
        <w:rPr>
          <w:b/>
          <w:bCs/>
        </w:rPr>
      </w:pPr>
      <w:r w:rsidRPr="000D7A6A">
        <w:rPr>
          <w:b/>
          <w:bCs/>
        </w:rPr>
        <w:t>Proposal 8: As SI needs to be concluded in this RAN2 meeting, RAN2 have no sufficient time to discuss SSB-less / SIB-less in single carrier. Thus, RAN2 leave single carrier discussion to RAN1.</w:t>
      </w:r>
    </w:p>
    <w:p w14:paraId="5967C0E0"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p>
    <w:p w14:paraId="7C5F2F42"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_Ref9 \r \h </w:instrText>
      </w:r>
      <w:r>
        <w:fldChar w:fldCharType="separate"/>
      </w:r>
      <w:r>
        <w:t>[10]</w:t>
      </w:r>
      <w:r>
        <w:fldChar w:fldCharType="end"/>
      </w:r>
      <w:r>
        <w:t>: Intel</w:t>
      </w:r>
    </w:p>
    <w:p w14:paraId="6AA4E7AB" w14:textId="77777777" w:rsidR="005E53A0" w:rsidRPr="00457A66" w:rsidRDefault="005E53A0" w:rsidP="005E53A0">
      <w:pPr>
        <w:pStyle w:val="BodyText"/>
        <w:pBdr>
          <w:top w:val="single" w:sz="4" w:space="1" w:color="auto"/>
          <w:left w:val="single" w:sz="4" w:space="4" w:color="auto"/>
          <w:bottom w:val="single" w:sz="4" w:space="1" w:color="auto"/>
          <w:right w:val="single" w:sz="4" w:space="4" w:color="auto"/>
        </w:pBdr>
        <w:rPr>
          <w:b/>
          <w:bCs/>
        </w:rPr>
      </w:pPr>
      <w:r w:rsidRPr="00457A66">
        <w:rPr>
          <w:b/>
          <w:bCs/>
        </w:rPr>
        <w:t>Proposal: Work on further on approach 1): NES/non-anchor cell does not transmit SSB as well as SIB1 in the WI phase.</w:t>
      </w:r>
    </w:p>
    <w:p w14:paraId="53586C27"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p>
    <w:p w14:paraId="0239F6A1"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r>
        <w:lastRenderedPageBreak/>
        <w:t xml:space="preserve">From </w:t>
      </w:r>
      <w:r>
        <w:fldChar w:fldCharType="begin"/>
      </w:r>
      <w:r>
        <w:instrText xml:space="preserve"> REF _Ref16 \r \h </w:instrText>
      </w:r>
      <w:r>
        <w:fldChar w:fldCharType="separate"/>
      </w:r>
      <w:r>
        <w:t>[16]</w:t>
      </w:r>
      <w:r>
        <w:fldChar w:fldCharType="end"/>
      </w:r>
      <w:r>
        <w:t>: KDDI</w:t>
      </w:r>
    </w:p>
    <w:p w14:paraId="04B72588" w14:textId="77777777" w:rsidR="005E53A0" w:rsidRPr="005221B6" w:rsidRDefault="005E53A0" w:rsidP="005E53A0">
      <w:pPr>
        <w:pStyle w:val="BodyText"/>
        <w:pBdr>
          <w:top w:val="single" w:sz="4" w:space="1" w:color="auto"/>
          <w:left w:val="single" w:sz="4" w:space="4" w:color="auto"/>
          <w:bottom w:val="single" w:sz="4" w:space="1" w:color="auto"/>
          <w:right w:val="single" w:sz="4" w:space="4" w:color="auto"/>
        </w:pBdr>
        <w:rPr>
          <w:b/>
          <w:bCs/>
        </w:rPr>
      </w:pPr>
      <w:r w:rsidRPr="005221B6">
        <w:rPr>
          <w:b/>
          <w:bCs/>
        </w:rPr>
        <w:t>Proposal 4: RAN2 pending the inter-band SSB-less +SIB1 less discussion for the feasibility analyses of RAN1 and RAN4.</w:t>
      </w:r>
      <w:r w:rsidRPr="005221B6">
        <w:rPr>
          <w:b/>
          <w:bCs/>
        </w:rPr>
        <w:br/>
        <w:t xml:space="preserve">Proposal 5: to allow idle UE to camp on the NES cell. In intra-band scenario, the intra-band scenario of anchor cell and NES cell can be considered as a </w:t>
      </w:r>
      <w:proofErr w:type="spellStart"/>
      <w:r w:rsidRPr="005221B6">
        <w:rPr>
          <w:b/>
          <w:bCs/>
        </w:rPr>
        <w:t>startpoint</w:t>
      </w:r>
      <w:proofErr w:type="spellEnd"/>
      <w:r w:rsidRPr="005221B6">
        <w:rPr>
          <w:b/>
          <w:bCs/>
        </w:rPr>
        <w:t>. RAN1 and RAN4 needs to be involved for the feasibility analyses.</w:t>
      </w:r>
    </w:p>
    <w:p w14:paraId="012777E0"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p>
    <w:p w14:paraId="622E8FF3"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_Ref2 \r \h </w:instrText>
      </w:r>
      <w:r>
        <w:fldChar w:fldCharType="separate"/>
      </w:r>
      <w:r>
        <w:t>[2]</w:t>
      </w:r>
      <w:r>
        <w:fldChar w:fldCharType="end"/>
      </w:r>
      <w:r>
        <w:t>: Qualcomm</w:t>
      </w:r>
    </w:p>
    <w:p w14:paraId="2F554815" w14:textId="77777777" w:rsidR="005E53A0" w:rsidRDefault="005E53A0" w:rsidP="005E53A0">
      <w:pPr>
        <w:pStyle w:val="BodyText"/>
        <w:pBdr>
          <w:top w:val="single" w:sz="4" w:space="1" w:color="auto"/>
          <w:left w:val="single" w:sz="4" w:space="4" w:color="auto"/>
          <w:bottom w:val="single" w:sz="4" w:space="1" w:color="auto"/>
          <w:right w:val="single" w:sz="4" w:space="4" w:color="auto"/>
        </w:pBdr>
        <w:rPr>
          <w:b/>
          <w:bCs/>
        </w:rPr>
      </w:pPr>
      <w:r w:rsidRPr="008401DE">
        <w:rPr>
          <w:b/>
          <w:bCs/>
        </w:rPr>
        <w:t>Proposal 1: It is up to RAN1/RAN4 whether to support inter-band SSB-less CA.</w:t>
      </w:r>
      <w:r w:rsidRPr="008401DE">
        <w:rPr>
          <w:b/>
          <w:bCs/>
        </w:rPr>
        <w:br/>
        <w:t>Proposal 3: RAN2 to deprioritize discussing the SSB-less inter-band CA until further guidance from RAN1/RAN4 on if/how this solution is supported.</w:t>
      </w:r>
    </w:p>
    <w:p w14:paraId="75BB0DC4" w14:textId="77777777" w:rsidR="005E53A0" w:rsidRPr="008401DE" w:rsidRDefault="005E53A0" w:rsidP="005E53A0">
      <w:pPr>
        <w:pStyle w:val="BodyText"/>
        <w:pBdr>
          <w:top w:val="single" w:sz="4" w:space="1" w:color="auto"/>
          <w:left w:val="single" w:sz="4" w:space="4" w:color="auto"/>
          <w:bottom w:val="single" w:sz="4" w:space="1" w:color="auto"/>
          <w:right w:val="single" w:sz="4" w:space="4" w:color="auto"/>
        </w:pBdr>
        <w:rPr>
          <w:b/>
          <w:bCs/>
        </w:rPr>
      </w:pPr>
      <w:r w:rsidRPr="008401DE">
        <w:rPr>
          <w:b/>
          <w:bCs/>
        </w:rPr>
        <w:t>Proposal 8: RAN2 to hold-off discussions on SIB-less operation specifics until there is an agreement on the rationale of NES savings.</w:t>
      </w:r>
    </w:p>
    <w:p w14:paraId="240C04A0"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p>
    <w:p w14:paraId="7C1A41AB"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_Ref12 \r \h </w:instrText>
      </w:r>
      <w:r>
        <w:fldChar w:fldCharType="separate"/>
      </w:r>
      <w:r>
        <w:t>[12]</w:t>
      </w:r>
      <w:r>
        <w:fldChar w:fldCharType="end"/>
      </w:r>
      <w:r>
        <w:t>: LG</w:t>
      </w:r>
    </w:p>
    <w:p w14:paraId="16562B45" w14:textId="77777777" w:rsidR="005E53A0" w:rsidRPr="006478E0" w:rsidRDefault="005E53A0" w:rsidP="005E53A0">
      <w:pPr>
        <w:pStyle w:val="BodyText"/>
        <w:pBdr>
          <w:top w:val="single" w:sz="4" w:space="1" w:color="auto"/>
          <w:left w:val="single" w:sz="4" w:space="4" w:color="auto"/>
          <w:bottom w:val="single" w:sz="4" w:space="1" w:color="auto"/>
          <w:right w:val="single" w:sz="4" w:space="4" w:color="auto"/>
        </w:pBdr>
        <w:rPr>
          <w:b/>
          <w:bCs/>
        </w:rPr>
      </w:pPr>
      <w:r w:rsidRPr="006478E0">
        <w:rPr>
          <w:b/>
          <w:bCs/>
        </w:rPr>
        <w:t xml:space="preserve">Proposal 5: Do not consider the initial access/RRC resume on SSB-less cell until RAN4 confirms the </w:t>
      </w:r>
      <w:proofErr w:type="spellStart"/>
      <w:r w:rsidRPr="006478E0">
        <w:rPr>
          <w:b/>
          <w:bCs/>
        </w:rPr>
        <w:t>PCell</w:t>
      </w:r>
      <w:proofErr w:type="spellEnd"/>
      <w:r w:rsidRPr="006478E0">
        <w:rPr>
          <w:b/>
          <w:bCs/>
        </w:rPr>
        <w:t xml:space="preserve"> without SSB is feasible.</w:t>
      </w:r>
    </w:p>
    <w:p w14:paraId="02C6AA25" w14:textId="77777777" w:rsidR="005E53A0" w:rsidRPr="00D81319" w:rsidRDefault="005E53A0" w:rsidP="005E53A0">
      <w:pPr>
        <w:pStyle w:val="BodyText"/>
        <w:pBdr>
          <w:top w:val="single" w:sz="4" w:space="1" w:color="auto"/>
          <w:left w:val="single" w:sz="4" w:space="4" w:color="auto"/>
          <w:bottom w:val="single" w:sz="4" w:space="1" w:color="auto"/>
          <w:right w:val="single" w:sz="4" w:space="4" w:color="auto"/>
        </w:pBdr>
      </w:pPr>
    </w:p>
    <w:p w14:paraId="1A7A0A23"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_Ref11 \r \h </w:instrText>
      </w:r>
      <w:r>
        <w:fldChar w:fldCharType="separate"/>
      </w:r>
      <w:r>
        <w:t>[11]</w:t>
      </w:r>
      <w:r>
        <w:fldChar w:fldCharType="end"/>
      </w:r>
      <w:r>
        <w:t>: ZTE</w:t>
      </w:r>
    </w:p>
    <w:p w14:paraId="56E39923" w14:textId="77777777" w:rsidR="005E53A0" w:rsidRPr="006478E0" w:rsidRDefault="005E53A0" w:rsidP="005E53A0">
      <w:pPr>
        <w:pStyle w:val="BodyText"/>
        <w:pBdr>
          <w:top w:val="single" w:sz="4" w:space="1" w:color="auto"/>
          <w:left w:val="single" w:sz="4" w:space="4" w:color="auto"/>
          <w:bottom w:val="single" w:sz="4" w:space="1" w:color="auto"/>
          <w:right w:val="single" w:sz="4" w:space="4" w:color="auto"/>
        </w:pBdr>
        <w:rPr>
          <w:b/>
          <w:bCs/>
        </w:rPr>
      </w:pPr>
      <w:r w:rsidRPr="006478E0">
        <w:rPr>
          <w:b/>
          <w:bCs/>
        </w:rPr>
        <w:t xml:space="preserve">Proposal 1: RAN2 should prioritize the scenario where the NES cell is co-located with anchor </w:t>
      </w:r>
      <w:proofErr w:type="gramStart"/>
      <w:r w:rsidRPr="006478E0">
        <w:rPr>
          <w:b/>
          <w:bCs/>
        </w:rPr>
        <w:t>cell, and</w:t>
      </w:r>
      <w:proofErr w:type="gramEnd"/>
      <w:r w:rsidRPr="006478E0">
        <w:rPr>
          <w:b/>
          <w:bCs/>
        </w:rPr>
        <w:t xml:space="preserve"> focus on a solution which can save the transmission for both SSB and SIB on NES cell.</w:t>
      </w:r>
      <w:r w:rsidRPr="006478E0">
        <w:rPr>
          <w:b/>
          <w:bCs/>
        </w:rPr>
        <w:br/>
        <w:t xml:space="preserve">Proposal 2: For the </w:t>
      </w:r>
      <w:proofErr w:type="spellStart"/>
      <w:r w:rsidRPr="006478E0">
        <w:rPr>
          <w:b/>
          <w:bCs/>
        </w:rPr>
        <w:t>colocated</w:t>
      </w:r>
      <w:proofErr w:type="spellEnd"/>
      <w:r w:rsidRPr="006478E0">
        <w:rPr>
          <w:b/>
          <w:bCs/>
        </w:rPr>
        <w:t xml:space="preserve"> deployment, the SSB less transmission in NES cell should be supported.</w:t>
      </w:r>
    </w:p>
    <w:p w14:paraId="7476BBF0"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p>
    <w:p w14:paraId="0A14D96E" w14:textId="77777777" w:rsidR="005E53A0" w:rsidRDefault="005E53A0" w:rsidP="005E53A0">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_Ref15 \r \h </w:instrText>
      </w:r>
      <w:r>
        <w:fldChar w:fldCharType="separate"/>
      </w:r>
      <w:r>
        <w:t>[15]</w:t>
      </w:r>
      <w:r>
        <w:fldChar w:fldCharType="end"/>
      </w:r>
      <w:r>
        <w:t>: CMCC</w:t>
      </w:r>
    </w:p>
    <w:p w14:paraId="5CE61286" w14:textId="77777777" w:rsidR="005E53A0" w:rsidRPr="006478E0" w:rsidRDefault="005E53A0" w:rsidP="005E53A0">
      <w:pPr>
        <w:pStyle w:val="BodyText"/>
        <w:pBdr>
          <w:top w:val="single" w:sz="4" w:space="1" w:color="auto"/>
          <w:left w:val="single" w:sz="4" w:space="4" w:color="auto"/>
          <w:bottom w:val="single" w:sz="4" w:space="1" w:color="auto"/>
          <w:right w:val="single" w:sz="4" w:space="4" w:color="auto"/>
        </w:pBdr>
        <w:rPr>
          <w:b/>
          <w:bCs/>
        </w:rPr>
      </w:pPr>
      <w:r w:rsidRPr="006478E0">
        <w:rPr>
          <w:b/>
          <w:bCs/>
        </w:rPr>
        <w:t>Proposal 1: Requirement for SSB/SIB/paging less solution includes, anchor cell and NES cells shall be co-located and synchronized.</w:t>
      </w:r>
    </w:p>
    <w:p w14:paraId="0161760D" w14:textId="77777777" w:rsidR="005E53A0" w:rsidRDefault="005E53A0" w:rsidP="005E53A0">
      <w:pPr>
        <w:pStyle w:val="BodyText"/>
      </w:pPr>
    </w:p>
    <w:p w14:paraId="1690AB77" w14:textId="6B9AA7BE" w:rsidR="005F21AF" w:rsidRDefault="005E53A0" w:rsidP="005F21AF">
      <w:pPr>
        <w:pStyle w:val="BodyText"/>
      </w:pPr>
      <w:r>
        <w:t xml:space="preserve">From the proposals above, </w:t>
      </w:r>
      <w:r w:rsidR="005F21AF">
        <w:t xml:space="preserve">it could be good to capture that </w:t>
      </w:r>
      <w:r w:rsidR="005F21AF">
        <w:t>the anchor and non-anchor cell in those solutions should be co-located.</w:t>
      </w:r>
    </w:p>
    <w:p w14:paraId="27220DD3" w14:textId="549C144E" w:rsidR="005F21AF" w:rsidRDefault="005F21AF" w:rsidP="005F21AF">
      <w:pPr>
        <w:pStyle w:val="Proposal"/>
      </w:pPr>
      <w:bookmarkStart w:id="10" w:name="_Toc118968351"/>
      <w:r>
        <w:t>Focus on the scenario where the NES cell is co-located with anchor cell.</w:t>
      </w:r>
      <w:bookmarkEnd w:id="10"/>
    </w:p>
    <w:p w14:paraId="328A1270" w14:textId="7B573821" w:rsidR="005E53A0" w:rsidRDefault="001A4E6F" w:rsidP="00E27C4D">
      <w:pPr>
        <w:pStyle w:val="BodyText"/>
      </w:pPr>
      <w:r>
        <w:t xml:space="preserve">There were also proposals </w:t>
      </w:r>
      <w:r w:rsidR="005E53A0">
        <w:t>to limit/postpone the study on inter-band CA and single carrier for SSB-less case</w:t>
      </w:r>
      <w:r w:rsidR="00E27C4D">
        <w:t xml:space="preserve">, while </w:t>
      </w:r>
      <w:r w:rsidR="00E27C4D">
        <w:t>it was also raised which scenario to focus between cell without SSB and SIB and cell without SIB.</w:t>
      </w:r>
      <w:r w:rsidR="00C875ED">
        <w:t xml:space="preserve"> </w:t>
      </w:r>
      <w:r w:rsidR="00E27C4D">
        <w:t xml:space="preserve">For the TR, it </w:t>
      </w:r>
      <w:proofErr w:type="gramStart"/>
      <w:r w:rsidR="00E27C4D">
        <w:t>could</w:t>
      </w:r>
      <w:proofErr w:type="gramEnd"/>
      <w:r w:rsidR="00E27C4D">
        <w:t xml:space="preserve"> </w:t>
      </w:r>
      <w:r w:rsidR="003074C5">
        <w:t>worth to</w:t>
      </w:r>
      <w:r w:rsidR="00E27C4D">
        <w:t xml:space="preserve"> at least discuss which scenario to focus on. </w:t>
      </w:r>
    </w:p>
    <w:p w14:paraId="75F22F4C" w14:textId="3297E068" w:rsidR="005E53A0" w:rsidRDefault="005E53A0" w:rsidP="005E53A0">
      <w:pPr>
        <w:pStyle w:val="Proposal"/>
      </w:pPr>
      <w:bookmarkStart w:id="11" w:name="_Toc118968352"/>
      <w:r>
        <w:t xml:space="preserve">RAN2 to discuss whether to (de)prioritize </w:t>
      </w:r>
      <w:r w:rsidR="00125FD9">
        <w:t>the solution of cell without SSB and SIB or cell without SIB</w:t>
      </w:r>
      <w:r>
        <w:t>.</w:t>
      </w:r>
      <w:bookmarkEnd w:id="11"/>
      <w:r>
        <w:t xml:space="preserve"> </w:t>
      </w:r>
    </w:p>
    <w:p w14:paraId="670D63ED" w14:textId="74A21A63" w:rsidR="005E53A0" w:rsidRDefault="005E328E" w:rsidP="005E53A0">
      <w:pPr>
        <w:pStyle w:val="BodyText"/>
      </w:pPr>
      <w:r>
        <w:t xml:space="preserve">Some further aspects were raised on the scope and scenarios. We understand most of those aspects can be discussed later once </w:t>
      </w:r>
      <w:r w:rsidR="000655C6">
        <w:t>the solutions are more mature</w:t>
      </w:r>
      <w:r w:rsidR="003521EB">
        <w:t>, hence no proposals are captured on those</w:t>
      </w:r>
      <w:r w:rsidR="00656FEA">
        <w:t xml:space="preserve"> aspects</w:t>
      </w:r>
      <w:r w:rsidR="000655C6">
        <w:t>.</w:t>
      </w:r>
    </w:p>
    <w:p w14:paraId="75222349" w14:textId="206D2253" w:rsidR="00712C9E" w:rsidRPr="006F4008" w:rsidRDefault="009404E3" w:rsidP="006F4008">
      <w:pPr>
        <w:pStyle w:val="BodyText"/>
        <w:pBdr>
          <w:top w:val="single" w:sz="4" w:space="1" w:color="auto"/>
          <w:left w:val="single" w:sz="4" w:space="4" w:color="auto"/>
          <w:bottom w:val="single" w:sz="4" w:space="1" w:color="auto"/>
          <w:right w:val="single" w:sz="4" w:space="4" w:color="auto"/>
        </w:pBdr>
        <w:rPr>
          <w:b/>
          <w:bCs/>
        </w:rPr>
      </w:pPr>
      <w:r>
        <w:t xml:space="preserve">From </w:t>
      </w:r>
      <w:r>
        <w:fldChar w:fldCharType="begin"/>
      </w:r>
      <w:r>
        <w:instrText xml:space="preserve"> REF _Ref118795935 \r \h </w:instrText>
      </w:r>
      <w:r>
        <w:fldChar w:fldCharType="separate"/>
      </w:r>
      <w:r>
        <w:t>[9]</w:t>
      </w:r>
      <w:r>
        <w:fldChar w:fldCharType="end"/>
      </w:r>
      <w:r>
        <w:t>: Samsung</w:t>
      </w:r>
      <w:r w:rsidR="00712C9E">
        <w:br/>
      </w:r>
      <w:r w:rsidR="00712C9E" w:rsidRPr="006F4008">
        <w:rPr>
          <w:b/>
          <w:bCs/>
        </w:rPr>
        <w:t>Proposal 6: Common mechanism is applied for both SSB/SIB-less and SIB-less solutions.</w:t>
      </w:r>
    </w:p>
    <w:p w14:paraId="413CC2C7" w14:textId="77777777" w:rsidR="00AF0B86" w:rsidRDefault="00AF0B86" w:rsidP="006F4008">
      <w:pPr>
        <w:pStyle w:val="BodyText"/>
        <w:pBdr>
          <w:top w:val="single" w:sz="4" w:space="1" w:color="auto"/>
          <w:left w:val="single" w:sz="4" w:space="4" w:color="auto"/>
          <w:bottom w:val="single" w:sz="4" w:space="1" w:color="auto"/>
          <w:right w:val="single" w:sz="4" w:space="4" w:color="auto"/>
        </w:pBdr>
      </w:pPr>
    </w:p>
    <w:p w14:paraId="07665C5C" w14:textId="77777777" w:rsidR="009404E3" w:rsidRDefault="009404E3" w:rsidP="009404E3">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_Ref14 \r \h </w:instrText>
      </w:r>
      <w:r>
        <w:fldChar w:fldCharType="separate"/>
      </w:r>
      <w:r>
        <w:t>[14]</w:t>
      </w:r>
      <w:r>
        <w:fldChar w:fldCharType="end"/>
      </w:r>
      <w:r>
        <w:t>: Ericsson</w:t>
      </w:r>
    </w:p>
    <w:p w14:paraId="4702CE44" w14:textId="77777777" w:rsidR="00712C9E" w:rsidRPr="006F4008" w:rsidRDefault="00712C9E" w:rsidP="006F4008">
      <w:pPr>
        <w:pStyle w:val="BodyText"/>
        <w:pBdr>
          <w:top w:val="single" w:sz="4" w:space="1" w:color="auto"/>
          <w:left w:val="single" w:sz="4" w:space="4" w:color="auto"/>
          <w:bottom w:val="single" w:sz="4" w:space="1" w:color="auto"/>
          <w:right w:val="single" w:sz="4" w:space="4" w:color="auto"/>
        </w:pBdr>
        <w:rPr>
          <w:b/>
          <w:bCs/>
        </w:rPr>
      </w:pPr>
      <w:r w:rsidRPr="006F4008">
        <w:rPr>
          <w:b/>
          <w:bCs/>
        </w:rPr>
        <w:t>Proposal 2: SSBs/SSB-less solutions are applicable to RRC_IDLE, RRC_INACTIVE and RRC_CONNECTED.</w:t>
      </w:r>
    </w:p>
    <w:p w14:paraId="72BDBEF3" w14:textId="77777777" w:rsidR="00AF0B86" w:rsidRDefault="00AF0B86" w:rsidP="006F4008">
      <w:pPr>
        <w:pStyle w:val="BodyText"/>
        <w:pBdr>
          <w:top w:val="single" w:sz="4" w:space="1" w:color="auto"/>
          <w:left w:val="single" w:sz="4" w:space="4" w:color="auto"/>
          <w:bottom w:val="single" w:sz="4" w:space="1" w:color="auto"/>
          <w:right w:val="single" w:sz="4" w:space="4" w:color="auto"/>
        </w:pBdr>
      </w:pPr>
    </w:p>
    <w:p w14:paraId="51AFEE8E" w14:textId="01CF200F" w:rsidR="00712C9E" w:rsidRPr="003F03C3" w:rsidRDefault="009404E3" w:rsidP="006F4008">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_Ref8 \r \h </w:instrText>
      </w:r>
      <w:r>
        <w:fldChar w:fldCharType="separate"/>
      </w:r>
      <w:r>
        <w:t>[8]</w:t>
      </w:r>
      <w:r>
        <w:fldChar w:fldCharType="end"/>
      </w:r>
      <w:r>
        <w:t>: Nokia</w:t>
      </w:r>
    </w:p>
    <w:p w14:paraId="07BF7BE7" w14:textId="655F8DFB" w:rsidR="005E53A0" w:rsidRPr="006F4008" w:rsidRDefault="00712C9E" w:rsidP="006F4008">
      <w:pPr>
        <w:pStyle w:val="BodyText"/>
        <w:pBdr>
          <w:top w:val="single" w:sz="4" w:space="1" w:color="auto"/>
          <w:left w:val="single" w:sz="4" w:space="4" w:color="auto"/>
          <w:bottom w:val="single" w:sz="4" w:space="1" w:color="auto"/>
          <w:right w:val="single" w:sz="4" w:space="4" w:color="auto"/>
        </w:pBdr>
        <w:rPr>
          <w:b/>
          <w:bCs/>
        </w:rPr>
      </w:pPr>
      <w:r w:rsidRPr="006F4008">
        <w:rPr>
          <w:b/>
          <w:bCs/>
        </w:rPr>
        <w:t>Proposal 2: RAN2 should focus on scenario where most of carriers are turned off and single carrier is usable by legacy UEs as well as NES capable UEs</w:t>
      </w:r>
      <w:r w:rsidRPr="006F4008">
        <w:rPr>
          <w:b/>
          <w:bCs/>
        </w:rPr>
        <w:br/>
      </w:r>
      <w:r w:rsidRPr="006F4008">
        <w:rPr>
          <w:b/>
          <w:bCs/>
        </w:rPr>
        <w:lastRenderedPageBreak/>
        <w:t>Proposal 3: RAN2 to study procedures and signalling to enable dynamic SSB/SIB1 transmission reduction/adaptation and consider the impact to RRC Idle/Inactive UEs.</w:t>
      </w:r>
    </w:p>
    <w:p w14:paraId="741DE6E5" w14:textId="5260ABE1" w:rsidR="003047BB" w:rsidRDefault="00D142C0" w:rsidP="00653DD9">
      <w:pPr>
        <w:pStyle w:val="Heading2"/>
      </w:pPr>
      <w:r>
        <w:t>2.3</w:t>
      </w:r>
      <w:r>
        <w:tab/>
      </w:r>
      <w:r w:rsidR="002F1880">
        <w:t>Other</w:t>
      </w:r>
    </w:p>
    <w:p w14:paraId="46F6143A" w14:textId="7F78D57B" w:rsidR="00B929C3" w:rsidRPr="00B413A9" w:rsidRDefault="009E2F5B" w:rsidP="009E1A15">
      <w:pPr>
        <w:rPr>
          <w:rFonts w:ascii="Arial" w:hAnsi="Arial" w:cs="Arial"/>
        </w:rPr>
      </w:pPr>
      <w:r w:rsidRPr="008F244C">
        <w:rPr>
          <w:rFonts w:ascii="Arial" w:hAnsi="Arial" w:cs="Arial"/>
        </w:rPr>
        <w:t xml:space="preserve">This section </w:t>
      </w:r>
      <w:proofErr w:type="gramStart"/>
      <w:r w:rsidRPr="008F244C">
        <w:rPr>
          <w:rFonts w:ascii="Arial" w:hAnsi="Arial" w:cs="Arial"/>
        </w:rPr>
        <w:t>contain</w:t>
      </w:r>
      <w:proofErr w:type="gramEnd"/>
      <w:r w:rsidRPr="008F244C">
        <w:rPr>
          <w:rFonts w:ascii="Arial" w:hAnsi="Arial" w:cs="Arial"/>
        </w:rPr>
        <w:t xml:space="preserve"> </w:t>
      </w:r>
      <w:r w:rsidR="00424F0B">
        <w:rPr>
          <w:rFonts w:ascii="Arial" w:hAnsi="Arial" w:cs="Arial"/>
        </w:rPr>
        <w:t xml:space="preserve">general </w:t>
      </w:r>
      <w:r w:rsidRPr="008F244C">
        <w:rPr>
          <w:rFonts w:ascii="Arial" w:hAnsi="Arial" w:cs="Arial"/>
        </w:rPr>
        <w:t xml:space="preserve">details </w:t>
      </w:r>
      <w:r w:rsidR="00424F0B">
        <w:rPr>
          <w:rFonts w:ascii="Arial" w:hAnsi="Arial" w:cs="Arial"/>
        </w:rPr>
        <w:t>proposed to be postpone</w:t>
      </w:r>
      <w:r w:rsidR="007A14A7">
        <w:rPr>
          <w:rFonts w:ascii="Arial" w:hAnsi="Arial" w:cs="Arial"/>
        </w:rPr>
        <w:t>d</w:t>
      </w:r>
      <w:r w:rsidR="00424F0B">
        <w:rPr>
          <w:rFonts w:ascii="Arial" w:hAnsi="Arial" w:cs="Arial"/>
        </w:rPr>
        <w:t xml:space="preserve"> </w:t>
      </w:r>
      <w:r w:rsidR="00C361CC">
        <w:rPr>
          <w:rFonts w:ascii="Arial" w:hAnsi="Arial" w:cs="Arial"/>
        </w:rPr>
        <w:t xml:space="preserve">e.g. </w:t>
      </w:r>
      <w:r w:rsidR="00424F0B">
        <w:rPr>
          <w:rFonts w:ascii="Arial" w:hAnsi="Arial" w:cs="Arial"/>
        </w:rPr>
        <w:t>to once we capture TR details</w:t>
      </w:r>
      <w:r w:rsidR="007A14A7">
        <w:rPr>
          <w:rFonts w:ascii="Arial" w:hAnsi="Arial" w:cs="Arial"/>
        </w:rPr>
        <w:t xml:space="preserve"> or to </w:t>
      </w:r>
      <w:r w:rsidR="007A14A7">
        <w:rPr>
          <w:rFonts w:ascii="Arial" w:hAnsi="Arial" w:cs="Arial"/>
        </w:rPr>
        <w:t>WI phase</w:t>
      </w:r>
      <w:r w:rsidR="00424F0B">
        <w:rPr>
          <w:rFonts w:ascii="Arial" w:hAnsi="Arial" w:cs="Arial"/>
        </w:rPr>
        <w:t>.</w:t>
      </w:r>
    </w:p>
    <w:p w14:paraId="049B7E16" w14:textId="7914F5AA" w:rsidR="002F1880" w:rsidRPr="00284317" w:rsidRDefault="00E61DD6" w:rsidP="00CD5B5B">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From </w:t>
      </w:r>
      <w:r w:rsidR="008700BC">
        <w:rPr>
          <w:rFonts w:ascii="Arial" w:hAnsi="Arial" w:cs="Arial"/>
        </w:rPr>
        <w:fldChar w:fldCharType="begin"/>
      </w:r>
      <w:r w:rsidR="008700BC">
        <w:rPr>
          <w:rFonts w:ascii="Arial" w:hAnsi="Arial" w:cs="Arial"/>
        </w:rPr>
        <w:instrText xml:space="preserve"> REF _Ref13 \r \h </w:instrText>
      </w:r>
      <w:r w:rsidR="008700BC">
        <w:rPr>
          <w:rFonts w:ascii="Arial" w:hAnsi="Arial" w:cs="Arial"/>
        </w:rPr>
      </w:r>
      <w:r w:rsidR="008700BC">
        <w:rPr>
          <w:rFonts w:ascii="Arial" w:hAnsi="Arial" w:cs="Arial"/>
        </w:rPr>
        <w:fldChar w:fldCharType="separate"/>
      </w:r>
      <w:r w:rsidR="008700BC">
        <w:rPr>
          <w:rFonts w:ascii="Arial" w:hAnsi="Arial" w:cs="Arial"/>
        </w:rPr>
        <w:t>[13]</w:t>
      </w:r>
      <w:r w:rsidR="008700BC">
        <w:rPr>
          <w:rFonts w:ascii="Arial" w:hAnsi="Arial" w:cs="Arial"/>
        </w:rPr>
        <w:fldChar w:fldCharType="end"/>
      </w:r>
      <w:r>
        <w:rPr>
          <w:rFonts w:ascii="Arial" w:hAnsi="Arial" w:cs="Arial"/>
        </w:rPr>
        <w:t xml:space="preserve">: </w:t>
      </w:r>
      <w:r w:rsidR="002F1880" w:rsidRPr="00284317">
        <w:rPr>
          <w:rFonts w:ascii="Arial" w:hAnsi="Arial" w:cs="Arial"/>
        </w:rPr>
        <w:t>Interdigital</w:t>
      </w:r>
    </w:p>
    <w:p w14:paraId="730DA81F" w14:textId="6DF7951C" w:rsidR="002F1880" w:rsidRPr="006C07EB" w:rsidRDefault="002F1880" w:rsidP="00CD5B5B">
      <w:pPr>
        <w:pBdr>
          <w:top w:val="single" w:sz="4" w:space="1" w:color="auto"/>
          <w:left w:val="single" w:sz="4" w:space="4" w:color="auto"/>
          <w:bottom w:val="single" w:sz="4" w:space="1" w:color="auto"/>
          <w:right w:val="single" w:sz="4" w:space="4" w:color="auto"/>
        </w:pBdr>
        <w:rPr>
          <w:rFonts w:ascii="Arial" w:hAnsi="Arial" w:cs="Arial"/>
          <w:b/>
          <w:bCs/>
        </w:rPr>
      </w:pPr>
      <w:r w:rsidRPr="006C07EB">
        <w:rPr>
          <w:rFonts w:ascii="Arial" w:hAnsi="Arial" w:cs="Arial"/>
          <w:b/>
          <w:bCs/>
        </w:rPr>
        <w:t>Proposal 1: Adopt the TP in Annex A for SSB/SIB-less cell operation into TR 38.864.</w:t>
      </w:r>
      <w:r w:rsidRPr="006C07EB">
        <w:rPr>
          <w:rFonts w:ascii="Arial" w:hAnsi="Arial" w:cs="Arial"/>
          <w:b/>
          <w:bCs/>
        </w:rPr>
        <w:br/>
      </w:r>
    </w:p>
    <w:p w14:paraId="3464FF91" w14:textId="0ABCFAA6" w:rsidR="002F1880" w:rsidRPr="006F50A2" w:rsidRDefault="006F50A2" w:rsidP="006F50A2">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_Ref8 \r \h </w:instrText>
      </w:r>
      <w:r>
        <w:fldChar w:fldCharType="separate"/>
      </w:r>
      <w:r>
        <w:t>[8]</w:t>
      </w:r>
      <w:r>
        <w:fldChar w:fldCharType="end"/>
      </w:r>
      <w:r>
        <w:t>: Nokia</w:t>
      </w:r>
    </w:p>
    <w:p w14:paraId="14527AF0" w14:textId="3A39E7DD" w:rsidR="00AE4ECE" w:rsidRPr="006C07EB" w:rsidRDefault="00991403" w:rsidP="00CD5B5B">
      <w:pPr>
        <w:pBdr>
          <w:top w:val="single" w:sz="4" w:space="1" w:color="auto"/>
          <w:left w:val="single" w:sz="4" w:space="4" w:color="auto"/>
          <w:bottom w:val="single" w:sz="4" w:space="1" w:color="auto"/>
          <w:right w:val="single" w:sz="4" w:space="4" w:color="auto"/>
        </w:pBdr>
        <w:rPr>
          <w:rFonts w:ascii="Arial" w:hAnsi="Arial" w:cs="Arial"/>
          <w:b/>
          <w:bCs/>
        </w:rPr>
      </w:pPr>
      <w:r w:rsidRPr="006C07EB">
        <w:rPr>
          <w:rFonts w:ascii="Arial" w:hAnsi="Arial" w:cs="Arial"/>
          <w:b/>
          <w:bCs/>
        </w:rPr>
        <w:t xml:space="preserve">Proposal 1: Study possibilities to save base station energy via time domain enhancements of the paging mechanism </w:t>
      </w:r>
      <w:proofErr w:type="gramStart"/>
      <w:r w:rsidRPr="006C07EB">
        <w:rPr>
          <w:rFonts w:ascii="Arial" w:hAnsi="Arial" w:cs="Arial"/>
          <w:b/>
          <w:bCs/>
        </w:rPr>
        <w:t>e.g.</w:t>
      </w:r>
      <w:proofErr w:type="gramEnd"/>
      <w:r w:rsidRPr="006C07EB">
        <w:rPr>
          <w:rFonts w:ascii="Arial" w:hAnsi="Arial" w:cs="Arial"/>
          <w:b/>
          <w:bCs/>
        </w:rPr>
        <w:t xml:space="preserve"> with clustered paging.</w:t>
      </w:r>
      <w:r w:rsidRPr="006C07EB">
        <w:rPr>
          <w:rFonts w:ascii="Arial" w:hAnsi="Arial" w:cs="Arial"/>
          <w:b/>
          <w:bCs/>
        </w:rPr>
        <w:br/>
      </w:r>
      <w:r w:rsidR="0053468D" w:rsidRPr="006C07EB">
        <w:rPr>
          <w:rFonts w:ascii="Arial" w:hAnsi="Arial" w:cs="Arial"/>
          <w:b/>
          <w:bCs/>
        </w:rPr>
        <w:t>Proposal 5: RAN2 to study cell/network node activation request by the UE including the conditions for the UE to trigger such request.</w:t>
      </w:r>
    </w:p>
    <w:p w14:paraId="46F17119" w14:textId="77777777" w:rsidR="004A6F1C" w:rsidRPr="00284317" w:rsidRDefault="004A6F1C" w:rsidP="00CD5B5B">
      <w:pPr>
        <w:pBdr>
          <w:top w:val="single" w:sz="4" w:space="1" w:color="auto"/>
          <w:left w:val="single" w:sz="4" w:space="4" w:color="auto"/>
          <w:bottom w:val="single" w:sz="4" w:space="1" w:color="auto"/>
          <w:right w:val="single" w:sz="4" w:space="4" w:color="auto"/>
        </w:pBdr>
        <w:rPr>
          <w:rFonts w:ascii="Arial" w:hAnsi="Arial" w:cs="Arial"/>
        </w:rPr>
      </w:pPr>
    </w:p>
    <w:p w14:paraId="1D51399F" w14:textId="5EA991E7" w:rsidR="00B30306" w:rsidRPr="0036710E" w:rsidRDefault="0036710E" w:rsidP="0036710E">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_Ref14 \r \h </w:instrText>
      </w:r>
      <w:r>
        <w:fldChar w:fldCharType="separate"/>
      </w:r>
      <w:r>
        <w:t>[14]</w:t>
      </w:r>
      <w:r>
        <w:fldChar w:fldCharType="end"/>
      </w:r>
      <w:r>
        <w:t>: Ericsson</w:t>
      </w:r>
    </w:p>
    <w:p w14:paraId="4BBCDA75" w14:textId="77777777" w:rsidR="00B30306" w:rsidRPr="006C07EB" w:rsidRDefault="00B30306" w:rsidP="00CD5B5B">
      <w:pPr>
        <w:pBdr>
          <w:top w:val="single" w:sz="4" w:space="1" w:color="auto"/>
          <w:left w:val="single" w:sz="4" w:space="4" w:color="auto"/>
          <w:bottom w:val="single" w:sz="4" w:space="1" w:color="auto"/>
          <w:right w:val="single" w:sz="4" w:space="4" w:color="auto"/>
        </w:pBdr>
        <w:rPr>
          <w:rFonts w:ascii="Arial" w:hAnsi="Arial" w:cs="Arial"/>
          <w:b/>
          <w:bCs/>
        </w:rPr>
      </w:pPr>
      <w:r w:rsidRPr="006C07EB">
        <w:rPr>
          <w:rFonts w:ascii="Arial" w:hAnsi="Arial" w:cs="Arial"/>
          <w:b/>
          <w:bCs/>
        </w:rPr>
        <w:t>Proposal 4: Paging can be done only on a subset of beams.</w:t>
      </w:r>
    </w:p>
    <w:p w14:paraId="64592A69" w14:textId="4B3E1F58" w:rsidR="00B30306" w:rsidRPr="00284317" w:rsidRDefault="00B30306" w:rsidP="00CD5B5B">
      <w:pPr>
        <w:pBdr>
          <w:top w:val="single" w:sz="4" w:space="1" w:color="auto"/>
          <w:left w:val="single" w:sz="4" w:space="4" w:color="auto"/>
          <w:bottom w:val="single" w:sz="4" w:space="1" w:color="auto"/>
          <w:right w:val="single" w:sz="4" w:space="4" w:color="auto"/>
        </w:pBdr>
        <w:rPr>
          <w:rFonts w:ascii="Arial" w:hAnsi="Arial" w:cs="Arial"/>
        </w:rPr>
      </w:pPr>
    </w:p>
    <w:p w14:paraId="29455C8B" w14:textId="5B48E47C" w:rsidR="00E562BF" w:rsidRPr="0036710E" w:rsidRDefault="0036710E" w:rsidP="0036710E">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_Ref12 \r \h </w:instrText>
      </w:r>
      <w:r>
        <w:fldChar w:fldCharType="separate"/>
      </w:r>
      <w:r>
        <w:t>[12]</w:t>
      </w:r>
      <w:r>
        <w:fldChar w:fldCharType="end"/>
      </w:r>
      <w:r>
        <w:t>: LG</w:t>
      </w:r>
      <w:r w:rsidR="00E562BF" w:rsidRPr="00284317">
        <w:rPr>
          <w:rFonts w:cs="Arial"/>
        </w:rPr>
        <w:t xml:space="preserve"> </w:t>
      </w:r>
    </w:p>
    <w:p w14:paraId="1E80F712" w14:textId="041744A1" w:rsidR="00E562BF" w:rsidRPr="00284317" w:rsidRDefault="00E562BF" w:rsidP="00CD5B5B">
      <w:pPr>
        <w:pBdr>
          <w:top w:val="single" w:sz="4" w:space="1" w:color="auto"/>
          <w:left w:val="single" w:sz="4" w:space="4" w:color="auto"/>
          <w:bottom w:val="single" w:sz="4" w:space="1" w:color="auto"/>
          <w:right w:val="single" w:sz="4" w:space="4" w:color="auto"/>
        </w:pBdr>
        <w:rPr>
          <w:rFonts w:ascii="Arial" w:hAnsi="Arial" w:cs="Arial"/>
        </w:rPr>
      </w:pPr>
      <w:r w:rsidRPr="006C07EB">
        <w:rPr>
          <w:rFonts w:ascii="Arial" w:hAnsi="Arial" w:cs="Arial"/>
          <w:b/>
          <w:bCs/>
        </w:rPr>
        <w:t>Proposal 1: RAN2 assumes that a list of SIB-less cells and the associated anchor cells are provided from neighbour cells, e.g. via new SIB.</w:t>
      </w:r>
      <w:r w:rsidRPr="006C07EB">
        <w:rPr>
          <w:rFonts w:ascii="Arial" w:hAnsi="Arial" w:cs="Arial"/>
          <w:b/>
          <w:bCs/>
        </w:rPr>
        <w:br/>
        <w:t>Proposal 2: RAN2 assumes that UE stores the association between the SIB-less cell and the anchor cell within the valid area.</w:t>
      </w:r>
      <w:r w:rsidRPr="006C07EB">
        <w:rPr>
          <w:rFonts w:ascii="Arial" w:hAnsi="Arial" w:cs="Arial"/>
          <w:b/>
          <w:bCs/>
        </w:rPr>
        <w:br/>
        <w:t>Proposal 3: To utilize RACH resource of SIB-less cell, consider following two models:</w:t>
      </w:r>
      <w:r w:rsidRPr="006C07EB">
        <w:rPr>
          <w:rFonts w:ascii="Arial" w:hAnsi="Arial" w:cs="Arial"/>
          <w:b/>
          <w:bCs/>
        </w:rPr>
        <w:br/>
        <w:t xml:space="preserve">Model 1: UE camps on the anchor cell only and decides whether to use RACH resource of the serving cell or SIB-less cell when the RACH is triggered. </w:t>
      </w:r>
      <w:r w:rsidRPr="006C07EB">
        <w:rPr>
          <w:rFonts w:ascii="Arial" w:hAnsi="Arial" w:cs="Arial"/>
          <w:b/>
          <w:bCs/>
        </w:rPr>
        <w:br/>
        <w:t xml:space="preserve">Model 2: UE camps on either SIB-less cell and anchor </w:t>
      </w:r>
      <w:proofErr w:type="gramStart"/>
      <w:r w:rsidRPr="006C07EB">
        <w:rPr>
          <w:rFonts w:ascii="Arial" w:hAnsi="Arial" w:cs="Arial"/>
          <w:b/>
          <w:bCs/>
        </w:rPr>
        <w:t>cell, and</w:t>
      </w:r>
      <w:proofErr w:type="gramEnd"/>
      <w:r w:rsidRPr="006C07EB">
        <w:rPr>
          <w:rFonts w:ascii="Arial" w:hAnsi="Arial" w:cs="Arial"/>
          <w:b/>
          <w:bCs/>
        </w:rPr>
        <w:t xml:space="preserve"> performs RACH using RACH resources of the serving cell.</w:t>
      </w:r>
      <w:r w:rsidRPr="006C07EB">
        <w:rPr>
          <w:rFonts w:ascii="Arial" w:hAnsi="Arial" w:cs="Arial"/>
          <w:b/>
          <w:bCs/>
        </w:rPr>
        <w:br/>
        <w:t>Proposal 6: Discuss how to make the SSB-less cell and the anchor cell have different ranking to distribute UEs to SSB-less cell and the anchor cell, if they are deployed on the equal priority frequency.</w:t>
      </w:r>
      <w:r w:rsidRPr="006C07EB">
        <w:rPr>
          <w:rFonts w:ascii="Arial" w:hAnsi="Arial" w:cs="Arial"/>
          <w:b/>
          <w:bCs/>
        </w:rPr>
        <w:br/>
      </w:r>
    </w:p>
    <w:p w14:paraId="0895DA5C" w14:textId="77777777" w:rsidR="002E0265" w:rsidRDefault="002E0265" w:rsidP="002E0265">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_Ref118787831 \r \h </w:instrText>
      </w:r>
      <w:r>
        <w:fldChar w:fldCharType="separate"/>
      </w:r>
      <w:r>
        <w:t>[4]</w:t>
      </w:r>
      <w:r>
        <w:fldChar w:fldCharType="end"/>
      </w:r>
      <w:r>
        <w:t>: Apple</w:t>
      </w:r>
    </w:p>
    <w:p w14:paraId="6A673FC6" w14:textId="77777777" w:rsidR="00895527" w:rsidRPr="00566676" w:rsidRDefault="00895527" w:rsidP="00CD5B5B">
      <w:pPr>
        <w:pBdr>
          <w:top w:val="single" w:sz="4" w:space="1" w:color="auto"/>
          <w:left w:val="single" w:sz="4" w:space="4" w:color="auto"/>
          <w:bottom w:val="single" w:sz="4" w:space="1" w:color="auto"/>
          <w:right w:val="single" w:sz="4" w:space="4" w:color="auto"/>
        </w:pBdr>
        <w:rPr>
          <w:rFonts w:ascii="Arial" w:hAnsi="Arial" w:cs="Arial"/>
          <w:b/>
          <w:bCs/>
        </w:rPr>
      </w:pPr>
      <w:r w:rsidRPr="00566676">
        <w:rPr>
          <w:rFonts w:ascii="Arial" w:hAnsi="Arial" w:cs="Arial"/>
          <w:b/>
          <w:bCs/>
        </w:rPr>
        <w:t>Proposal 3: For the UE without CA capability in SSB-less solution, RAN2 discuss below two alternatives on how to perform RRM / RLM / BFD:</w:t>
      </w:r>
    </w:p>
    <w:p w14:paraId="16067D60" w14:textId="77777777" w:rsidR="00895527" w:rsidRPr="00566676" w:rsidRDefault="00895527" w:rsidP="00CD5B5B">
      <w:pPr>
        <w:pBdr>
          <w:top w:val="single" w:sz="4" w:space="1" w:color="auto"/>
          <w:left w:val="single" w:sz="4" w:space="4" w:color="auto"/>
          <w:bottom w:val="single" w:sz="4" w:space="1" w:color="auto"/>
          <w:right w:val="single" w:sz="4" w:space="4" w:color="auto"/>
        </w:pBdr>
        <w:rPr>
          <w:rFonts w:ascii="Arial" w:hAnsi="Arial" w:cs="Arial"/>
          <w:b/>
          <w:bCs/>
        </w:rPr>
      </w:pPr>
      <w:r w:rsidRPr="00566676">
        <w:rPr>
          <w:rFonts w:ascii="Arial" w:hAnsi="Arial" w:cs="Arial"/>
          <w:b/>
          <w:bCs/>
        </w:rPr>
        <w:t>•</w:t>
      </w:r>
      <w:r w:rsidRPr="00566676">
        <w:rPr>
          <w:rFonts w:ascii="Arial" w:hAnsi="Arial" w:cs="Arial"/>
          <w:b/>
          <w:bCs/>
        </w:rPr>
        <w:tab/>
        <w:t>Alt-1: Rely on CSI-RS based RRM / RLM / BFD in NES SIB-less cell</w:t>
      </w:r>
    </w:p>
    <w:p w14:paraId="12049BAD" w14:textId="77777777" w:rsidR="00895527" w:rsidRPr="00566676" w:rsidRDefault="00895527" w:rsidP="00CD5B5B">
      <w:pPr>
        <w:pBdr>
          <w:top w:val="single" w:sz="4" w:space="1" w:color="auto"/>
          <w:left w:val="single" w:sz="4" w:space="4" w:color="auto"/>
          <w:bottom w:val="single" w:sz="4" w:space="1" w:color="auto"/>
          <w:right w:val="single" w:sz="4" w:space="4" w:color="auto"/>
        </w:pBdr>
        <w:rPr>
          <w:rFonts w:ascii="Arial" w:hAnsi="Arial" w:cs="Arial"/>
          <w:b/>
          <w:bCs/>
        </w:rPr>
      </w:pPr>
      <w:r w:rsidRPr="00566676">
        <w:rPr>
          <w:rFonts w:ascii="Arial" w:hAnsi="Arial" w:cs="Arial"/>
          <w:b/>
          <w:bCs/>
        </w:rPr>
        <w:t>•</w:t>
      </w:r>
      <w:r w:rsidRPr="00566676">
        <w:rPr>
          <w:rFonts w:ascii="Arial" w:hAnsi="Arial" w:cs="Arial"/>
          <w:b/>
          <w:bCs/>
        </w:rPr>
        <w:tab/>
        <w:t>Alt-2: The UE is configured to periodicity retune to anchor cell for SSB based RRM / RLM / BFD</w:t>
      </w:r>
    </w:p>
    <w:p w14:paraId="2EFBC98C" w14:textId="77777777" w:rsidR="001735FF" w:rsidRPr="00566676" w:rsidRDefault="001735FF" w:rsidP="00CD5B5B">
      <w:pPr>
        <w:pBdr>
          <w:top w:val="single" w:sz="4" w:space="1" w:color="auto"/>
          <w:left w:val="single" w:sz="4" w:space="4" w:color="auto"/>
          <w:bottom w:val="single" w:sz="4" w:space="1" w:color="auto"/>
          <w:right w:val="single" w:sz="4" w:space="4" w:color="auto"/>
        </w:pBdr>
        <w:rPr>
          <w:rFonts w:ascii="Arial" w:hAnsi="Arial" w:cs="Arial"/>
          <w:b/>
          <w:bCs/>
        </w:rPr>
      </w:pPr>
      <w:r w:rsidRPr="00566676">
        <w:rPr>
          <w:rFonts w:ascii="Arial" w:hAnsi="Arial" w:cs="Arial"/>
          <w:b/>
          <w:bCs/>
        </w:rPr>
        <w:t xml:space="preserve">Proposal 6: For UE without CA capability in SIB-less solution, the “piggybacked” SIB-less cell info in anchor cell’s SIB includes SFN, ARFCN, </w:t>
      </w:r>
      <w:proofErr w:type="spellStart"/>
      <w:r w:rsidRPr="00566676">
        <w:rPr>
          <w:rFonts w:ascii="Arial" w:hAnsi="Arial" w:cs="Arial"/>
          <w:b/>
          <w:bCs/>
        </w:rPr>
        <w:t>Uu</w:t>
      </w:r>
      <w:proofErr w:type="spellEnd"/>
      <w:r w:rsidRPr="00566676">
        <w:rPr>
          <w:rFonts w:ascii="Arial" w:hAnsi="Arial" w:cs="Arial"/>
          <w:b/>
          <w:bCs/>
        </w:rPr>
        <w:t xml:space="preserve"> PHY common resource, CORESET#0, </w:t>
      </w:r>
      <w:proofErr w:type="spellStart"/>
      <w:r w:rsidRPr="00566676">
        <w:rPr>
          <w:rFonts w:ascii="Arial" w:hAnsi="Arial" w:cs="Arial"/>
          <w:b/>
          <w:bCs/>
        </w:rPr>
        <w:t>cellAccessRelatedInfo</w:t>
      </w:r>
      <w:proofErr w:type="spellEnd"/>
      <w:r w:rsidRPr="00566676">
        <w:rPr>
          <w:rFonts w:ascii="Arial" w:hAnsi="Arial" w:cs="Arial"/>
          <w:b/>
          <w:bCs/>
        </w:rPr>
        <w:t xml:space="preserve">, Common PHY parameters, </w:t>
      </w:r>
      <w:proofErr w:type="spellStart"/>
      <w:r w:rsidRPr="00566676">
        <w:rPr>
          <w:rFonts w:ascii="Arial" w:hAnsi="Arial" w:cs="Arial"/>
          <w:b/>
          <w:bCs/>
        </w:rPr>
        <w:t>uac-BarringInfo</w:t>
      </w:r>
      <w:proofErr w:type="spellEnd"/>
      <w:r w:rsidRPr="00566676">
        <w:rPr>
          <w:rFonts w:ascii="Arial" w:hAnsi="Arial" w:cs="Arial"/>
          <w:b/>
          <w:bCs/>
        </w:rPr>
        <w:t xml:space="preserve"> and </w:t>
      </w:r>
      <w:proofErr w:type="spellStart"/>
      <w:r w:rsidRPr="00566676">
        <w:rPr>
          <w:rFonts w:ascii="Arial" w:hAnsi="Arial" w:cs="Arial"/>
          <w:b/>
          <w:bCs/>
        </w:rPr>
        <w:t>ue-TimersAndConstants</w:t>
      </w:r>
      <w:proofErr w:type="spellEnd"/>
      <w:r w:rsidRPr="00566676">
        <w:rPr>
          <w:rFonts w:ascii="Arial" w:hAnsi="Arial" w:cs="Arial"/>
          <w:b/>
          <w:bCs/>
        </w:rPr>
        <w:t>.</w:t>
      </w:r>
    </w:p>
    <w:p w14:paraId="1CBD8803" w14:textId="77777777" w:rsidR="00195C55" w:rsidRPr="00284317" w:rsidRDefault="00195C55" w:rsidP="00CD5B5B">
      <w:pPr>
        <w:pBdr>
          <w:top w:val="single" w:sz="4" w:space="1" w:color="auto"/>
          <w:left w:val="single" w:sz="4" w:space="4" w:color="auto"/>
          <w:bottom w:val="single" w:sz="4" w:space="1" w:color="auto"/>
          <w:right w:val="single" w:sz="4" w:space="4" w:color="auto"/>
        </w:pBdr>
        <w:rPr>
          <w:rFonts w:ascii="Arial" w:hAnsi="Arial" w:cs="Arial"/>
        </w:rPr>
      </w:pPr>
    </w:p>
    <w:p w14:paraId="32ED90A4" w14:textId="307B9DF7" w:rsidR="00195C55" w:rsidRPr="00617B64" w:rsidRDefault="00617B64" w:rsidP="00617B64">
      <w:pPr>
        <w:pStyle w:val="BodyText"/>
        <w:pBdr>
          <w:top w:val="single" w:sz="4" w:space="1" w:color="auto"/>
          <w:left w:val="single" w:sz="4" w:space="4" w:color="auto"/>
          <w:bottom w:val="single" w:sz="4" w:space="1" w:color="auto"/>
          <w:right w:val="single" w:sz="4" w:space="4" w:color="auto"/>
        </w:pBdr>
      </w:pPr>
      <w:r>
        <w:t xml:space="preserve">From </w:t>
      </w:r>
      <w:r>
        <w:fldChar w:fldCharType="begin"/>
      </w:r>
      <w:r>
        <w:instrText xml:space="preserve"> REF _Ref11 \r \h </w:instrText>
      </w:r>
      <w:r>
        <w:fldChar w:fldCharType="separate"/>
      </w:r>
      <w:r>
        <w:t>[11]</w:t>
      </w:r>
      <w:r>
        <w:fldChar w:fldCharType="end"/>
      </w:r>
      <w:r>
        <w:t>: ZTE</w:t>
      </w:r>
      <w:r w:rsidR="00195C55" w:rsidRPr="00284317">
        <w:rPr>
          <w:rFonts w:cs="Arial"/>
        </w:rPr>
        <w:br/>
      </w:r>
      <w:r w:rsidR="00195C55" w:rsidRPr="00284317">
        <w:rPr>
          <w:rFonts w:cs="Arial"/>
        </w:rPr>
        <w:br/>
      </w:r>
      <w:r w:rsidR="00195C55" w:rsidRPr="00AD68C9">
        <w:rPr>
          <w:rFonts w:cs="Arial"/>
          <w:b/>
          <w:bCs/>
        </w:rPr>
        <w:t xml:space="preserve">Proposal 6: When UL/DL data arrives, UE evaluates according to the evaluation condition for selecting the NES cell for access and selects an NES cell for access and then gets access to the NES cell for subsequent </w:t>
      </w:r>
      <w:proofErr w:type="spellStart"/>
      <w:r w:rsidR="00195C55" w:rsidRPr="00AD68C9">
        <w:rPr>
          <w:rFonts w:cs="Arial"/>
          <w:b/>
          <w:bCs/>
        </w:rPr>
        <w:t>signaling</w:t>
      </w:r>
      <w:proofErr w:type="spellEnd"/>
      <w:r w:rsidR="00195C55" w:rsidRPr="00AD68C9">
        <w:rPr>
          <w:rFonts w:cs="Arial"/>
          <w:b/>
          <w:bCs/>
        </w:rPr>
        <w:t xml:space="preserve"> or data transmission using the radio resources of the selected NES cell.</w:t>
      </w:r>
      <w:r w:rsidR="00195C55" w:rsidRPr="00AD68C9">
        <w:rPr>
          <w:rFonts w:cs="Arial"/>
          <w:b/>
          <w:bCs/>
        </w:rPr>
        <w:br/>
      </w:r>
      <w:r w:rsidR="00195C55" w:rsidRPr="00284317">
        <w:rPr>
          <w:rFonts w:cs="Arial"/>
        </w:rPr>
        <w:br/>
      </w:r>
      <w:r w:rsidR="00195C55" w:rsidRPr="00284317">
        <w:rPr>
          <w:rFonts w:cs="Arial"/>
        </w:rPr>
        <w:lastRenderedPageBreak/>
        <w:br/>
      </w:r>
      <w:r>
        <w:t xml:space="preserve">From </w:t>
      </w:r>
      <w:r>
        <w:fldChar w:fldCharType="begin"/>
      </w:r>
      <w:r>
        <w:instrText xml:space="preserve"> REF _Ref2 \r \h </w:instrText>
      </w:r>
      <w:r>
        <w:fldChar w:fldCharType="separate"/>
      </w:r>
      <w:r>
        <w:t>[2]</w:t>
      </w:r>
      <w:r>
        <w:fldChar w:fldCharType="end"/>
      </w:r>
      <w:r>
        <w:t>: Qualcomm</w:t>
      </w:r>
    </w:p>
    <w:p w14:paraId="6A627DF0" w14:textId="77777777" w:rsidR="00AD68C9" w:rsidRDefault="00195C55" w:rsidP="00CD5B5B">
      <w:pPr>
        <w:pBdr>
          <w:top w:val="single" w:sz="4" w:space="1" w:color="auto"/>
          <w:left w:val="single" w:sz="4" w:space="4" w:color="auto"/>
          <w:bottom w:val="single" w:sz="4" w:space="1" w:color="auto"/>
          <w:right w:val="single" w:sz="4" w:space="4" w:color="auto"/>
        </w:pBdr>
        <w:rPr>
          <w:rFonts w:ascii="Arial" w:hAnsi="Arial" w:cs="Arial"/>
          <w:b/>
          <w:bCs/>
        </w:rPr>
      </w:pPr>
      <w:r w:rsidRPr="00AD68C9">
        <w:rPr>
          <w:rFonts w:ascii="Arial" w:hAnsi="Arial" w:cs="Arial"/>
          <w:b/>
          <w:bCs/>
        </w:rPr>
        <w:t>Proposal 2: If Inter-band SSB-less CA is supported, RAN2 to study the following potential impacts:</w:t>
      </w:r>
      <w:r w:rsidRPr="00AD68C9">
        <w:rPr>
          <w:rFonts w:ascii="Arial" w:hAnsi="Arial" w:cs="Arial"/>
          <w:b/>
          <w:bCs/>
        </w:rPr>
        <w:br/>
        <w:t xml:space="preserve">UE procedure on </w:t>
      </w:r>
      <w:proofErr w:type="spellStart"/>
      <w:r w:rsidRPr="00AD68C9">
        <w:rPr>
          <w:rFonts w:ascii="Arial" w:hAnsi="Arial" w:cs="Arial"/>
          <w:b/>
          <w:bCs/>
        </w:rPr>
        <w:t>Pcell</w:t>
      </w:r>
      <w:proofErr w:type="spellEnd"/>
      <w:r w:rsidRPr="00AD68C9">
        <w:rPr>
          <w:rFonts w:ascii="Arial" w:hAnsi="Arial" w:cs="Arial"/>
          <w:b/>
          <w:bCs/>
        </w:rPr>
        <w:t xml:space="preserve"> and </w:t>
      </w:r>
      <w:proofErr w:type="spellStart"/>
      <w:r w:rsidRPr="00AD68C9">
        <w:rPr>
          <w:rFonts w:ascii="Arial" w:hAnsi="Arial" w:cs="Arial"/>
          <w:b/>
          <w:bCs/>
        </w:rPr>
        <w:t>Scell</w:t>
      </w:r>
      <w:proofErr w:type="spellEnd"/>
      <w:r w:rsidRPr="00AD68C9">
        <w:rPr>
          <w:rFonts w:ascii="Arial" w:hAnsi="Arial" w:cs="Arial"/>
          <w:b/>
          <w:bCs/>
        </w:rPr>
        <w:t xml:space="preserve"> when RACH is triggered.</w:t>
      </w:r>
      <w:r w:rsidRPr="00AD68C9">
        <w:rPr>
          <w:rFonts w:ascii="Arial" w:hAnsi="Arial" w:cs="Arial"/>
          <w:b/>
          <w:bCs/>
        </w:rPr>
        <w:br/>
        <w:t>Effect on beam management</w:t>
      </w:r>
      <w:r w:rsidRPr="00AD68C9">
        <w:rPr>
          <w:rFonts w:ascii="Arial" w:hAnsi="Arial" w:cs="Arial"/>
          <w:b/>
          <w:bCs/>
        </w:rPr>
        <w:br/>
        <w:t>Effect on Radio link monitoring</w:t>
      </w:r>
      <w:r w:rsidRPr="00AD68C9">
        <w:rPr>
          <w:rFonts w:ascii="Arial" w:hAnsi="Arial" w:cs="Arial"/>
          <w:b/>
          <w:bCs/>
        </w:rPr>
        <w:br/>
        <w:t>Effect on RRM measurement</w:t>
      </w:r>
      <w:r w:rsidRPr="00AD68C9">
        <w:rPr>
          <w:rFonts w:ascii="Arial" w:hAnsi="Arial" w:cs="Arial"/>
          <w:b/>
          <w:bCs/>
        </w:rPr>
        <w:br/>
        <w:t xml:space="preserve">Signalling the timing offset between </w:t>
      </w:r>
      <w:proofErr w:type="spellStart"/>
      <w:r w:rsidRPr="00AD68C9">
        <w:rPr>
          <w:rFonts w:ascii="Arial" w:hAnsi="Arial" w:cs="Arial"/>
          <w:b/>
          <w:bCs/>
        </w:rPr>
        <w:t>Pcell</w:t>
      </w:r>
      <w:proofErr w:type="spellEnd"/>
      <w:r w:rsidRPr="00AD68C9">
        <w:rPr>
          <w:rFonts w:ascii="Arial" w:hAnsi="Arial" w:cs="Arial"/>
          <w:b/>
          <w:bCs/>
        </w:rPr>
        <w:t xml:space="preserve"> and </w:t>
      </w:r>
      <w:proofErr w:type="spellStart"/>
      <w:r w:rsidRPr="00AD68C9">
        <w:rPr>
          <w:rFonts w:ascii="Arial" w:hAnsi="Arial" w:cs="Arial"/>
          <w:b/>
          <w:bCs/>
        </w:rPr>
        <w:t>Scell</w:t>
      </w:r>
      <w:proofErr w:type="spellEnd"/>
      <w:r w:rsidRPr="00AD68C9">
        <w:rPr>
          <w:rFonts w:ascii="Arial" w:hAnsi="Arial" w:cs="Arial"/>
          <w:b/>
          <w:bCs/>
        </w:rPr>
        <w:t xml:space="preserve"> to the UE when the cells operate on different bands</w:t>
      </w:r>
    </w:p>
    <w:p w14:paraId="193B3548" w14:textId="145804E2" w:rsidR="00195C55" w:rsidRDefault="00195C55" w:rsidP="00CD5B5B">
      <w:pPr>
        <w:pBdr>
          <w:top w:val="single" w:sz="4" w:space="1" w:color="auto"/>
          <w:left w:val="single" w:sz="4" w:space="4" w:color="auto"/>
          <w:bottom w:val="single" w:sz="4" w:space="1" w:color="auto"/>
          <w:right w:val="single" w:sz="4" w:space="4" w:color="auto"/>
        </w:pBdr>
        <w:rPr>
          <w:rFonts w:ascii="Arial" w:hAnsi="Arial" w:cs="Arial"/>
          <w:b/>
          <w:bCs/>
        </w:rPr>
      </w:pPr>
      <w:r w:rsidRPr="00AD68C9">
        <w:rPr>
          <w:rFonts w:ascii="Arial" w:hAnsi="Arial" w:cs="Arial"/>
          <w:b/>
          <w:bCs/>
        </w:rPr>
        <w:t>Proposal 4: To assess SIB-less solutions, legacy CA is used as a baseline for comparison.</w:t>
      </w:r>
      <w:r w:rsidRPr="00AD68C9">
        <w:rPr>
          <w:rFonts w:ascii="Arial" w:hAnsi="Arial" w:cs="Arial"/>
          <w:b/>
          <w:bCs/>
        </w:rPr>
        <w:br/>
        <w:t>Proposal 7: RAN2 to discuss how mobility and cell (re)-selection works between non-anchor SSB/SIB-less cells.</w:t>
      </w:r>
    </w:p>
    <w:p w14:paraId="0FBFFF83" w14:textId="4CCD507E" w:rsidR="0042382B" w:rsidRDefault="0042382B" w:rsidP="0042382B">
      <w:pPr>
        <w:rPr>
          <w:rFonts w:ascii="Arial" w:hAnsi="Arial" w:cs="Arial"/>
        </w:rPr>
      </w:pPr>
    </w:p>
    <w:p w14:paraId="763F811C" w14:textId="4B9A94F1" w:rsidR="0042382B" w:rsidRPr="00CD14D0" w:rsidRDefault="0042382B" w:rsidP="00CD14D0">
      <w:pPr>
        <w:pStyle w:val="Heading1"/>
      </w:pPr>
      <w:r>
        <w:t>3</w:t>
      </w:r>
      <w:r>
        <w:tab/>
      </w:r>
      <w:r w:rsidRPr="00CE0424">
        <w:t>Conclusion</w:t>
      </w:r>
    </w:p>
    <w:p w14:paraId="3964A8E9" w14:textId="77777777" w:rsidR="0021429A" w:rsidRDefault="0042382B" w:rsidP="0042382B">
      <w:pPr>
        <w:pStyle w:val="BodyText"/>
        <w:rPr>
          <w:noProof/>
        </w:rPr>
      </w:pPr>
      <w:r w:rsidRPr="00CE0424">
        <w:t xml:space="preserve">Based on the discussion in </w:t>
      </w:r>
      <w:r>
        <w:t xml:space="preserve">the previous </w:t>
      </w:r>
      <w:r w:rsidRPr="00CE0424">
        <w:t>section</w:t>
      </w:r>
      <w:r>
        <w:t>s</w:t>
      </w:r>
      <w:r w:rsidRPr="00CE0424">
        <w:t xml:space="preserve"> we propose the following:</w:t>
      </w:r>
      <w:r>
        <w:rPr>
          <w:bCs/>
          <w:lang w:val="en-US"/>
        </w:rPr>
        <w:fldChar w:fldCharType="begin"/>
      </w:r>
      <w:r>
        <w:rPr>
          <w:bCs/>
          <w:lang w:val="en-US"/>
        </w:rPr>
        <w:instrText xml:space="preserve"> TOC \n \h \z \t "Proposal" \c </w:instrText>
      </w:r>
      <w:r>
        <w:rPr>
          <w:bCs/>
          <w:lang w:val="en-US"/>
        </w:rPr>
        <w:fldChar w:fldCharType="separate"/>
      </w:r>
    </w:p>
    <w:p w14:paraId="65B0D639" w14:textId="6F6BAD2A" w:rsidR="0021429A" w:rsidRDefault="0021429A">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18968342" w:history="1">
        <w:r w:rsidRPr="00893A99">
          <w:rPr>
            <w:rStyle w:val="Hyperlink"/>
            <w:noProof/>
          </w:rPr>
          <w:t>Proposal 1</w:t>
        </w:r>
        <w:r>
          <w:rPr>
            <w:rFonts w:asciiTheme="minorHAnsi" w:eastAsiaTheme="minorEastAsia" w:hAnsiTheme="minorHAnsi" w:cstheme="minorBidi"/>
            <w:b w:val="0"/>
            <w:noProof/>
            <w:sz w:val="22"/>
            <w:szCs w:val="22"/>
            <w:lang w:val="en-SE" w:eastAsia="en-SE"/>
          </w:rPr>
          <w:tab/>
        </w:r>
        <w:r w:rsidRPr="00893A99">
          <w:rPr>
            <w:rStyle w:val="Hyperlink"/>
            <w:noProof/>
          </w:rPr>
          <w:t>Anchor cell is a cell where UE assumes SSB, system information and paging are transmitted.</w:t>
        </w:r>
      </w:hyperlink>
    </w:p>
    <w:p w14:paraId="4C173D5F" w14:textId="5A502294" w:rsidR="0021429A" w:rsidRDefault="0021429A">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18968343" w:history="1">
        <w:r w:rsidRPr="00893A99">
          <w:rPr>
            <w:rStyle w:val="Hyperlink"/>
            <w:noProof/>
          </w:rPr>
          <w:t>Proposal 2</w:t>
        </w:r>
        <w:r>
          <w:rPr>
            <w:rFonts w:asciiTheme="minorHAnsi" w:eastAsiaTheme="minorEastAsia" w:hAnsiTheme="minorHAnsi" w:cstheme="minorBidi"/>
            <w:b w:val="0"/>
            <w:noProof/>
            <w:sz w:val="22"/>
            <w:szCs w:val="22"/>
            <w:lang w:val="en-SE" w:eastAsia="en-SE"/>
          </w:rPr>
          <w:tab/>
        </w:r>
        <w:r w:rsidRPr="00893A99">
          <w:rPr>
            <w:rStyle w:val="Hyperlink"/>
            <w:noProof/>
          </w:rPr>
          <w:t>Non-anchor cell without SIB is a cell where NES-capable UEs do not assume system information is transmitted. The system information transmitted by anchor cell also includes the necessary information for NES-capable UEs to access a non-anchor cell.</w:t>
        </w:r>
      </w:hyperlink>
    </w:p>
    <w:p w14:paraId="329A383C" w14:textId="1E5BB5E6" w:rsidR="0021429A" w:rsidRDefault="0021429A">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18968344" w:history="1">
        <w:r w:rsidRPr="00893A99">
          <w:rPr>
            <w:rStyle w:val="Hyperlink"/>
            <w:noProof/>
          </w:rPr>
          <w:t>Proposal 3</w:t>
        </w:r>
        <w:r>
          <w:rPr>
            <w:rFonts w:asciiTheme="minorHAnsi" w:eastAsiaTheme="minorEastAsia" w:hAnsiTheme="minorHAnsi" w:cstheme="minorBidi"/>
            <w:b w:val="0"/>
            <w:noProof/>
            <w:sz w:val="22"/>
            <w:szCs w:val="22"/>
            <w:lang w:val="en-SE" w:eastAsia="en-SE"/>
          </w:rPr>
          <w:tab/>
        </w:r>
        <w:r w:rsidRPr="00893A99">
          <w:rPr>
            <w:rStyle w:val="Hyperlink"/>
            <w:noProof/>
          </w:rPr>
          <w:t>Non-anchor cell without SIB and SSB is a cell where NES-capable UEs do not assume SSB or system information are transmitted. The system information transmitted by anchor cell also includes the necessary information for NES-capable UEs to access a non-anchor cell.</w:t>
        </w:r>
      </w:hyperlink>
    </w:p>
    <w:p w14:paraId="616C1DA7" w14:textId="1467FBB9" w:rsidR="0021429A" w:rsidRDefault="0021429A">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18968345" w:history="1">
        <w:r w:rsidRPr="00893A99">
          <w:rPr>
            <w:rStyle w:val="Hyperlink"/>
            <w:noProof/>
          </w:rPr>
          <w:t>Proposal 4</w:t>
        </w:r>
        <w:r>
          <w:rPr>
            <w:rFonts w:asciiTheme="minorHAnsi" w:eastAsiaTheme="minorEastAsia" w:hAnsiTheme="minorHAnsi" w:cstheme="minorBidi"/>
            <w:b w:val="0"/>
            <w:noProof/>
            <w:sz w:val="22"/>
            <w:szCs w:val="22"/>
            <w:lang w:val="en-SE" w:eastAsia="en-SE"/>
          </w:rPr>
          <w:tab/>
        </w:r>
        <w:r w:rsidRPr="00893A99">
          <w:rPr>
            <w:rStyle w:val="Hyperlink"/>
            <w:noProof/>
          </w:rPr>
          <w:t>It is up to RAN1/RAN4 whether it is possible for the UE to synchronize with the non-anchor cell using anchor cell SSB and the conditions to do so.</w:t>
        </w:r>
      </w:hyperlink>
    </w:p>
    <w:p w14:paraId="0BBA70EE" w14:textId="09F6618C" w:rsidR="0021429A" w:rsidRDefault="0021429A">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18968346" w:history="1">
        <w:r w:rsidRPr="00893A99">
          <w:rPr>
            <w:rStyle w:val="Hyperlink"/>
            <w:noProof/>
          </w:rPr>
          <w:t>Proposal 5</w:t>
        </w:r>
        <w:r>
          <w:rPr>
            <w:rFonts w:asciiTheme="minorHAnsi" w:eastAsiaTheme="minorEastAsia" w:hAnsiTheme="minorHAnsi" w:cstheme="minorBidi"/>
            <w:b w:val="0"/>
            <w:noProof/>
            <w:sz w:val="22"/>
            <w:szCs w:val="22"/>
            <w:lang w:val="en-SE" w:eastAsia="en-SE"/>
          </w:rPr>
          <w:tab/>
        </w:r>
        <w:r w:rsidRPr="00893A99">
          <w:rPr>
            <w:rStyle w:val="Hyperlink"/>
            <w:noProof/>
          </w:rPr>
          <w:t>UE camps on the anchor cell, not SSB-less/SIB-less cell.</w:t>
        </w:r>
      </w:hyperlink>
    </w:p>
    <w:p w14:paraId="0A8B0519" w14:textId="0FF0B49F" w:rsidR="0021429A" w:rsidRDefault="0021429A">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18968347" w:history="1">
        <w:r w:rsidRPr="00893A99">
          <w:rPr>
            <w:rStyle w:val="Hyperlink"/>
            <w:noProof/>
          </w:rPr>
          <w:t>Proposal 6</w:t>
        </w:r>
        <w:r>
          <w:rPr>
            <w:rFonts w:asciiTheme="minorHAnsi" w:eastAsiaTheme="minorEastAsia" w:hAnsiTheme="minorHAnsi" w:cstheme="minorBidi"/>
            <w:b w:val="0"/>
            <w:noProof/>
            <w:sz w:val="22"/>
            <w:szCs w:val="22"/>
            <w:lang w:val="en-SE" w:eastAsia="en-SE"/>
          </w:rPr>
          <w:tab/>
        </w:r>
        <w:r w:rsidRPr="00893A99">
          <w:rPr>
            <w:rStyle w:val="Hyperlink"/>
            <w:noProof/>
          </w:rPr>
          <w:t>UE is able to initiate random access procedure on the non-anchor cell. Details under which conditions can be further discussed.</w:t>
        </w:r>
      </w:hyperlink>
    </w:p>
    <w:p w14:paraId="124F511F" w14:textId="683AD559" w:rsidR="0021429A" w:rsidRDefault="0021429A">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18968348" w:history="1">
        <w:r w:rsidRPr="00893A99">
          <w:rPr>
            <w:rStyle w:val="Hyperlink"/>
            <w:noProof/>
          </w:rPr>
          <w:t>Proposal 7</w:t>
        </w:r>
        <w:r>
          <w:rPr>
            <w:rFonts w:asciiTheme="minorHAnsi" w:eastAsiaTheme="minorEastAsia" w:hAnsiTheme="minorHAnsi" w:cstheme="minorBidi"/>
            <w:b w:val="0"/>
            <w:noProof/>
            <w:sz w:val="22"/>
            <w:szCs w:val="22"/>
            <w:lang w:val="en-SE" w:eastAsia="en-SE"/>
          </w:rPr>
          <w:tab/>
        </w:r>
        <w:r w:rsidRPr="00893A99">
          <w:rPr>
            <w:rStyle w:val="Hyperlink"/>
            <w:noProof/>
          </w:rPr>
          <w:t>RAN2 to discuss whether to support paging on a cell without SIB and/or a cell without SIB and SSB.</w:t>
        </w:r>
      </w:hyperlink>
    </w:p>
    <w:p w14:paraId="07E7DF38" w14:textId="09903AFC" w:rsidR="0021429A" w:rsidRDefault="0021429A">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18968349" w:history="1">
        <w:r w:rsidRPr="00893A99">
          <w:rPr>
            <w:rStyle w:val="Hyperlink"/>
            <w:noProof/>
          </w:rPr>
          <w:t>Proposal 8</w:t>
        </w:r>
        <w:r>
          <w:rPr>
            <w:rFonts w:asciiTheme="minorHAnsi" w:eastAsiaTheme="minorEastAsia" w:hAnsiTheme="minorHAnsi" w:cstheme="minorBidi"/>
            <w:b w:val="0"/>
            <w:noProof/>
            <w:sz w:val="22"/>
            <w:szCs w:val="22"/>
            <w:lang w:val="en-SE" w:eastAsia="en-SE"/>
          </w:rPr>
          <w:tab/>
        </w:r>
        <w:r w:rsidRPr="00893A99">
          <w:rPr>
            <w:rStyle w:val="Hyperlink"/>
            <w:noProof/>
          </w:rPr>
          <w:t>The benefits of a cell without SIB and cell without SSB/SIB may include: Network energy saving given that neither SSB (in case of cell without SSB/SIB) nor system information is transmitted on NES cell(s) while only some necessary information of NES cell(s) is transmitted on anchor cell.</w:t>
        </w:r>
      </w:hyperlink>
    </w:p>
    <w:p w14:paraId="656B095C" w14:textId="3D1C7CDA" w:rsidR="0021429A" w:rsidRDefault="0021429A">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18968350" w:history="1">
        <w:r w:rsidRPr="00893A99">
          <w:rPr>
            <w:rStyle w:val="Hyperlink"/>
            <w:noProof/>
          </w:rPr>
          <w:t>Proposal 9</w:t>
        </w:r>
        <w:r>
          <w:rPr>
            <w:rFonts w:asciiTheme="minorHAnsi" w:eastAsiaTheme="minorEastAsia" w:hAnsiTheme="minorHAnsi" w:cstheme="minorBidi"/>
            <w:b w:val="0"/>
            <w:noProof/>
            <w:sz w:val="22"/>
            <w:szCs w:val="22"/>
            <w:lang w:val="en-SE" w:eastAsia="en-SE"/>
          </w:rPr>
          <w:tab/>
        </w:r>
        <w:r w:rsidRPr="00893A99">
          <w:rPr>
            <w:rStyle w:val="Hyperlink"/>
            <w:noProof/>
          </w:rPr>
          <w:t>NB-IoT solution can be used as a baseline for the specification work on cell without SSB and cell without SSB/SIB.</w:t>
        </w:r>
      </w:hyperlink>
    </w:p>
    <w:p w14:paraId="5652FA18" w14:textId="43335875" w:rsidR="0021429A" w:rsidRDefault="0021429A">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18968351" w:history="1">
        <w:r w:rsidRPr="00893A99">
          <w:rPr>
            <w:rStyle w:val="Hyperlink"/>
            <w:noProof/>
          </w:rPr>
          <w:t>Proposal 10</w:t>
        </w:r>
        <w:r>
          <w:rPr>
            <w:rFonts w:asciiTheme="minorHAnsi" w:eastAsiaTheme="minorEastAsia" w:hAnsiTheme="minorHAnsi" w:cstheme="minorBidi"/>
            <w:b w:val="0"/>
            <w:noProof/>
            <w:sz w:val="22"/>
            <w:szCs w:val="22"/>
            <w:lang w:val="en-SE" w:eastAsia="en-SE"/>
          </w:rPr>
          <w:tab/>
        </w:r>
        <w:r w:rsidRPr="00893A99">
          <w:rPr>
            <w:rStyle w:val="Hyperlink"/>
            <w:noProof/>
          </w:rPr>
          <w:t>Focus on the scenario where the NES cell is co-located with anchor cell.</w:t>
        </w:r>
      </w:hyperlink>
    </w:p>
    <w:p w14:paraId="4851453B" w14:textId="4D5ED7F7" w:rsidR="0021429A" w:rsidRDefault="0021429A">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18968352" w:history="1">
        <w:r w:rsidRPr="00893A99">
          <w:rPr>
            <w:rStyle w:val="Hyperlink"/>
            <w:noProof/>
          </w:rPr>
          <w:t>Proposal 11</w:t>
        </w:r>
        <w:r>
          <w:rPr>
            <w:rFonts w:asciiTheme="minorHAnsi" w:eastAsiaTheme="minorEastAsia" w:hAnsiTheme="minorHAnsi" w:cstheme="minorBidi"/>
            <w:b w:val="0"/>
            <w:noProof/>
            <w:sz w:val="22"/>
            <w:szCs w:val="22"/>
            <w:lang w:val="en-SE" w:eastAsia="en-SE"/>
          </w:rPr>
          <w:tab/>
        </w:r>
        <w:r w:rsidRPr="00893A99">
          <w:rPr>
            <w:rStyle w:val="Hyperlink"/>
            <w:noProof/>
          </w:rPr>
          <w:t>RAN2 to discuss whether to (de)prioritize the solution of cell without SSB and SIB or cell without SIB.</w:t>
        </w:r>
      </w:hyperlink>
    </w:p>
    <w:p w14:paraId="7B95C371" w14:textId="68209583" w:rsidR="0042382B" w:rsidRDefault="0042382B" w:rsidP="0042382B">
      <w:pPr>
        <w:rPr>
          <w:rFonts w:ascii="Arial" w:hAnsi="Arial" w:cs="Arial"/>
        </w:rPr>
      </w:pPr>
      <w:r>
        <w:rPr>
          <w:b/>
          <w:bCs/>
          <w:lang w:val="en-US"/>
        </w:rPr>
        <w:fldChar w:fldCharType="end"/>
      </w:r>
    </w:p>
    <w:p w14:paraId="4EFA0BF5" w14:textId="77777777" w:rsidR="009E1A15" w:rsidRPr="00CE0424" w:rsidRDefault="009E1A15" w:rsidP="009E1A15">
      <w:pPr>
        <w:pStyle w:val="Heading1"/>
      </w:pPr>
      <w:r>
        <w:t>4</w:t>
      </w:r>
      <w:r>
        <w:tab/>
      </w:r>
      <w:r w:rsidRPr="00CE0424">
        <w:t>References</w:t>
      </w:r>
    </w:p>
    <w:bookmarkStart w:id="12" w:name="_Ref1"/>
    <w:p w14:paraId="671F1051" w14:textId="77777777" w:rsidR="00CE6EB8" w:rsidRDefault="006D2C1A">
      <w:pPr>
        <w:pStyle w:val="Reference"/>
      </w:pPr>
      <w:r>
        <w:fldChar w:fldCharType="begin"/>
      </w:r>
      <w:r>
        <w:instrText xml:space="preserve"> HYPERLINK "https://www.3gpp.org/ftp/tsg_ran/WG2_RL2/TSGR2_120/Docs//R2-2211444.zip" \h </w:instrText>
      </w:r>
      <w:r>
        <w:fldChar w:fldCharType="separate"/>
      </w:r>
      <w:r w:rsidRPr="00FA1104">
        <w:rPr>
          <w:rStyle w:val="Hyperlink"/>
          <w:color w:val="0563C1" w:themeColor="hyperlink"/>
        </w:rPr>
        <w:t>R2-2211444</w:t>
      </w:r>
      <w:r>
        <w:rPr>
          <w:rStyle w:val="Hyperlink"/>
          <w:color w:val="0563C1" w:themeColor="hyperlink"/>
        </w:rPr>
        <w:fldChar w:fldCharType="end"/>
      </w:r>
      <w:r>
        <w:t xml:space="preserve">, </w:t>
      </w:r>
      <w:hyperlink r:id="rId11">
        <w:r w:rsidRPr="00FA1104">
          <w:rPr>
            <w:rStyle w:val="Hyperlink"/>
            <w:color w:val="0563C1" w:themeColor="hyperlink"/>
          </w:rPr>
          <w:t>Further Considerations on NES Cell without SIB</w:t>
        </w:r>
      </w:hyperlink>
      <w:r>
        <w:t>, CATT, RAN2#120, Toulouse, France, November 2022</w:t>
      </w:r>
      <w:bookmarkEnd w:id="12"/>
    </w:p>
    <w:bookmarkStart w:id="13" w:name="_Ref2"/>
    <w:p w14:paraId="2DC1E265" w14:textId="77777777" w:rsidR="00CE6EB8" w:rsidRDefault="006D2C1A">
      <w:pPr>
        <w:pStyle w:val="Reference"/>
      </w:pPr>
      <w:r>
        <w:lastRenderedPageBreak/>
        <w:fldChar w:fldCharType="begin"/>
      </w:r>
      <w:r>
        <w:instrText xml:space="preserve"> HYPERLINK "https://www.3gpp.org/ftp/tsg_ran/WG2_RL2/TSGR2_120/Docs//R2-2211589.zip" \h </w:instrText>
      </w:r>
      <w:r>
        <w:fldChar w:fldCharType="separate"/>
      </w:r>
      <w:r w:rsidRPr="00FA1104">
        <w:rPr>
          <w:rStyle w:val="Hyperlink"/>
          <w:color w:val="0563C1" w:themeColor="hyperlink"/>
        </w:rPr>
        <w:t>R2-2211589</w:t>
      </w:r>
      <w:r>
        <w:rPr>
          <w:rStyle w:val="Hyperlink"/>
          <w:color w:val="0563C1" w:themeColor="hyperlink"/>
        </w:rPr>
        <w:fldChar w:fldCharType="end"/>
      </w:r>
      <w:r>
        <w:t xml:space="preserve">, </w:t>
      </w:r>
      <w:hyperlink r:id="rId12">
        <w:r w:rsidRPr="00FA1104">
          <w:rPr>
            <w:rStyle w:val="Hyperlink"/>
            <w:color w:val="0563C1" w:themeColor="hyperlink"/>
          </w:rPr>
          <w:t>NES SIB-less and SSB-less Techniques</w:t>
        </w:r>
      </w:hyperlink>
      <w:r>
        <w:t>, Qualcomm Incorporated, RAN2#120, Toulouse, France, November 2022</w:t>
      </w:r>
      <w:bookmarkEnd w:id="13"/>
    </w:p>
    <w:bookmarkStart w:id="14" w:name="_Ref3"/>
    <w:p w14:paraId="021716E9" w14:textId="77777777" w:rsidR="00CE6EB8" w:rsidRDefault="006D2C1A">
      <w:pPr>
        <w:pStyle w:val="Reference"/>
      </w:pPr>
      <w:r>
        <w:fldChar w:fldCharType="begin"/>
      </w:r>
      <w:r>
        <w:instrText xml:space="preserve"> HYPERLINK "https://www.3gpp.org/ftp/tsg_ran/WG2_RL2/TSGR2_120/Docs//R2-2211665.zip" \h </w:instrText>
      </w:r>
      <w:r>
        <w:fldChar w:fldCharType="separate"/>
      </w:r>
      <w:r w:rsidRPr="00FA1104">
        <w:rPr>
          <w:rStyle w:val="Hyperlink"/>
          <w:color w:val="0563C1" w:themeColor="hyperlink"/>
        </w:rPr>
        <w:t>R2-2211665</w:t>
      </w:r>
      <w:r>
        <w:rPr>
          <w:rStyle w:val="Hyperlink"/>
          <w:color w:val="0563C1" w:themeColor="hyperlink"/>
        </w:rPr>
        <w:fldChar w:fldCharType="end"/>
      </w:r>
      <w:r>
        <w:t xml:space="preserve">, </w:t>
      </w:r>
      <w:hyperlink r:id="rId13">
        <w:r w:rsidRPr="00FA1104">
          <w:rPr>
            <w:rStyle w:val="Hyperlink"/>
            <w:color w:val="0563C1" w:themeColor="hyperlink"/>
          </w:rPr>
          <w:t>discussion on SSB/SIB-less/paging</w:t>
        </w:r>
      </w:hyperlink>
      <w:r>
        <w:t>, vivo, RAN2#120, Toulouse, France, November 2022</w:t>
      </w:r>
      <w:bookmarkEnd w:id="14"/>
    </w:p>
    <w:bookmarkStart w:id="15" w:name="_Ref118787831"/>
    <w:p w14:paraId="4AD6906E" w14:textId="77777777" w:rsidR="00CE6EB8" w:rsidRDefault="006D2C1A">
      <w:pPr>
        <w:pStyle w:val="Reference"/>
      </w:pPr>
      <w:r>
        <w:fldChar w:fldCharType="begin"/>
      </w:r>
      <w:r>
        <w:instrText xml:space="preserve"> HYPERLINK "https://www.3gpp.org/ftp/tsg_ran/WG2_RL2/TSGR2_120/Docs//R2-2211680.zip" \h </w:instrText>
      </w:r>
      <w:r>
        <w:fldChar w:fldCharType="separate"/>
      </w:r>
      <w:r w:rsidRPr="00FA1104">
        <w:rPr>
          <w:rStyle w:val="Hyperlink"/>
          <w:color w:val="0563C1" w:themeColor="hyperlink"/>
        </w:rPr>
        <w:t>R2-2211680</w:t>
      </w:r>
      <w:r>
        <w:rPr>
          <w:rStyle w:val="Hyperlink"/>
          <w:color w:val="0563C1" w:themeColor="hyperlink"/>
        </w:rPr>
        <w:fldChar w:fldCharType="end"/>
      </w:r>
      <w:r>
        <w:t xml:space="preserve">, </w:t>
      </w:r>
      <w:hyperlink r:id="rId14">
        <w:r w:rsidRPr="00FA1104">
          <w:rPr>
            <w:rStyle w:val="Hyperlink"/>
            <w:color w:val="0563C1" w:themeColor="hyperlink"/>
          </w:rPr>
          <w:t>Discussion and comparison of SSB-less and SIB-less solutions</w:t>
        </w:r>
      </w:hyperlink>
      <w:r>
        <w:t>, Apple, RAN2#120, Toulouse, France, November 2022</w:t>
      </w:r>
      <w:bookmarkEnd w:id="15"/>
    </w:p>
    <w:bookmarkStart w:id="16" w:name="_Ref4"/>
    <w:p w14:paraId="246FB71D" w14:textId="77777777" w:rsidR="00CE6EB8" w:rsidRDefault="006D2C1A">
      <w:pPr>
        <w:pStyle w:val="Reference"/>
      </w:pPr>
      <w:r>
        <w:fldChar w:fldCharType="begin"/>
      </w:r>
      <w:r>
        <w:instrText xml:space="preserve"> HYPERLINK "https://www.3gpp.org/ftp/tsg_ran/WG2_RL2/TSGR2_120/Docs//R2-2211826.zip" \h </w:instrText>
      </w:r>
      <w:r>
        <w:fldChar w:fldCharType="separate"/>
      </w:r>
      <w:r w:rsidRPr="00FA1104">
        <w:rPr>
          <w:rStyle w:val="Hyperlink"/>
          <w:color w:val="0563C1" w:themeColor="hyperlink"/>
        </w:rPr>
        <w:t>R2-2211826</w:t>
      </w:r>
      <w:r>
        <w:rPr>
          <w:rStyle w:val="Hyperlink"/>
          <w:color w:val="0563C1" w:themeColor="hyperlink"/>
        </w:rPr>
        <w:fldChar w:fldCharType="end"/>
      </w:r>
      <w:r>
        <w:t xml:space="preserve">, </w:t>
      </w:r>
      <w:hyperlink r:id="rId15">
        <w:r w:rsidRPr="00FA1104">
          <w:rPr>
            <w:rStyle w:val="Hyperlink"/>
            <w:color w:val="0563C1" w:themeColor="hyperlink"/>
          </w:rPr>
          <w:t>Discussions on common signal-less solutions for NES</w:t>
        </w:r>
      </w:hyperlink>
      <w:r>
        <w:t>, Fujitsu, RAN2#120, Toulouse, France, November 2022</w:t>
      </w:r>
      <w:bookmarkEnd w:id="16"/>
    </w:p>
    <w:bookmarkStart w:id="17" w:name="_Ref6"/>
    <w:p w14:paraId="6CD09445" w14:textId="77777777" w:rsidR="00CE6EB8" w:rsidRDefault="006D2C1A">
      <w:pPr>
        <w:pStyle w:val="Reference"/>
      </w:pPr>
      <w:r>
        <w:fldChar w:fldCharType="begin"/>
      </w:r>
      <w:r>
        <w:instrText xml:space="preserve"> HYPERLINK "https://www.3gpp.org/ftp/tsg_ran/WG2_RL2/TSGR2_120/Docs//R2-2211845.zip" \h </w:instrText>
      </w:r>
      <w:r>
        <w:fldChar w:fldCharType="separate"/>
      </w:r>
      <w:r w:rsidRPr="00FA1104">
        <w:rPr>
          <w:rStyle w:val="Hyperlink"/>
          <w:color w:val="0563C1" w:themeColor="hyperlink"/>
        </w:rPr>
        <w:t>R2-2211845</w:t>
      </w:r>
      <w:r>
        <w:rPr>
          <w:rStyle w:val="Hyperlink"/>
          <w:color w:val="0563C1" w:themeColor="hyperlink"/>
        </w:rPr>
        <w:fldChar w:fldCharType="end"/>
      </w:r>
      <w:r>
        <w:t xml:space="preserve">, </w:t>
      </w:r>
      <w:hyperlink r:id="rId16">
        <w:r w:rsidRPr="00FA1104">
          <w:rPr>
            <w:rStyle w:val="Hyperlink"/>
            <w:color w:val="0563C1" w:themeColor="hyperlink"/>
          </w:rPr>
          <w:t>Discussions on common signal-less solutions for NES</w:t>
        </w:r>
      </w:hyperlink>
      <w:r>
        <w:t>, Fujitsu, RAN2#120, Toulouse, France, November 2022</w:t>
      </w:r>
      <w:bookmarkEnd w:id="17"/>
    </w:p>
    <w:bookmarkStart w:id="18" w:name="_Ref7"/>
    <w:p w14:paraId="18D518E0" w14:textId="77777777" w:rsidR="00CE6EB8" w:rsidRDefault="006D2C1A">
      <w:pPr>
        <w:pStyle w:val="Reference"/>
      </w:pPr>
      <w:r>
        <w:fldChar w:fldCharType="begin"/>
      </w:r>
      <w:r>
        <w:instrText xml:space="preserve"> HYPERLINK "https://www.3gpp.org/ftp/tsg_ran/WG2_RL2/TSGR2_120/Docs//R2-2211954.zip" \h </w:instrText>
      </w:r>
      <w:r>
        <w:fldChar w:fldCharType="separate"/>
      </w:r>
      <w:r w:rsidRPr="00FA1104">
        <w:rPr>
          <w:rStyle w:val="Hyperlink"/>
          <w:color w:val="0563C1" w:themeColor="hyperlink"/>
        </w:rPr>
        <w:t>R2-2211954</w:t>
      </w:r>
      <w:r>
        <w:rPr>
          <w:rStyle w:val="Hyperlink"/>
          <w:color w:val="0563C1" w:themeColor="hyperlink"/>
        </w:rPr>
        <w:fldChar w:fldCharType="end"/>
      </w:r>
      <w:r>
        <w:t xml:space="preserve">, </w:t>
      </w:r>
      <w:hyperlink r:id="rId17">
        <w:r w:rsidRPr="00FA1104">
          <w:rPr>
            <w:rStyle w:val="Hyperlink"/>
            <w:color w:val="0563C1" w:themeColor="hyperlink"/>
          </w:rPr>
          <w:t>Discussion on SSB/SIB-less</w:t>
        </w:r>
      </w:hyperlink>
      <w:r>
        <w:t>, OPPO, RAN2#120, Toulouse, France, November 2022</w:t>
      </w:r>
      <w:bookmarkEnd w:id="18"/>
    </w:p>
    <w:bookmarkStart w:id="19" w:name="_Ref8"/>
    <w:p w14:paraId="4227FBF4" w14:textId="77777777" w:rsidR="00CE6EB8" w:rsidRDefault="006D2C1A">
      <w:pPr>
        <w:pStyle w:val="Reference"/>
      </w:pPr>
      <w:r>
        <w:fldChar w:fldCharType="begin"/>
      </w:r>
      <w:r>
        <w:instrText xml:space="preserve"> HYPERLINK "https://www.3gpp.org/ftp/tsg_ran/WG2_RL2/TSGR2_120/Docs//R2-2211966.zip" \h </w:instrText>
      </w:r>
      <w:r>
        <w:fldChar w:fldCharType="separate"/>
      </w:r>
      <w:r w:rsidRPr="00FA1104">
        <w:rPr>
          <w:rStyle w:val="Hyperlink"/>
          <w:color w:val="0563C1" w:themeColor="hyperlink"/>
        </w:rPr>
        <w:t>R2-2211966</w:t>
      </w:r>
      <w:r>
        <w:rPr>
          <w:rStyle w:val="Hyperlink"/>
          <w:color w:val="0563C1" w:themeColor="hyperlink"/>
        </w:rPr>
        <w:fldChar w:fldCharType="end"/>
      </w:r>
      <w:r>
        <w:t xml:space="preserve">, </w:t>
      </w:r>
      <w:hyperlink r:id="rId18">
        <w:r w:rsidRPr="00FA1104">
          <w:rPr>
            <w:rStyle w:val="Hyperlink"/>
            <w:color w:val="0563C1" w:themeColor="hyperlink"/>
          </w:rPr>
          <w:t>SSB and Paging for NES</w:t>
        </w:r>
      </w:hyperlink>
      <w:r>
        <w:t>, Nokia, Nokia Shanghai Bell, RAN2#120, Toulouse, France, November 2022</w:t>
      </w:r>
      <w:bookmarkEnd w:id="19"/>
    </w:p>
    <w:bookmarkStart w:id="20" w:name="_Ref118795935"/>
    <w:p w14:paraId="12F98A6C" w14:textId="77777777" w:rsidR="00CE6EB8" w:rsidRDefault="006D2C1A">
      <w:pPr>
        <w:pStyle w:val="Reference"/>
      </w:pPr>
      <w:r>
        <w:fldChar w:fldCharType="begin"/>
      </w:r>
      <w:r>
        <w:instrText xml:space="preserve"> HYPERLINK "https://www.3gpp.org/ftp/tsg_ran/WG2_RL2/TSGR2_120/Docs//R2-2212059.zip" \h </w:instrText>
      </w:r>
      <w:r>
        <w:fldChar w:fldCharType="separate"/>
      </w:r>
      <w:r w:rsidRPr="00FA1104">
        <w:rPr>
          <w:rStyle w:val="Hyperlink"/>
          <w:color w:val="0563C1" w:themeColor="hyperlink"/>
        </w:rPr>
        <w:t>R2-2212059</w:t>
      </w:r>
      <w:r>
        <w:rPr>
          <w:rStyle w:val="Hyperlink"/>
          <w:color w:val="0563C1" w:themeColor="hyperlink"/>
        </w:rPr>
        <w:fldChar w:fldCharType="end"/>
      </w:r>
      <w:r>
        <w:t xml:space="preserve">, </w:t>
      </w:r>
      <w:hyperlink r:id="rId19">
        <w:r w:rsidRPr="00FA1104">
          <w:rPr>
            <w:rStyle w:val="Hyperlink"/>
            <w:color w:val="0563C1" w:themeColor="hyperlink"/>
          </w:rPr>
          <w:t>Discussion on SSB/SIB-less Solutions for NES</w:t>
        </w:r>
      </w:hyperlink>
      <w:r>
        <w:t>, Samsung, RAN2#120, Toulouse, France, November 2022</w:t>
      </w:r>
      <w:bookmarkEnd w:id="20"/>
    </w:p>
    <w:bookmarkStart w:id="21" w:name="_Ref9"/>
    <w:p w14:paraId="0A400F5B" w14:textId="77777777" w:rsidR="00CE6EB8" w:rsidRDefault="006D2C1A">
      <w:pPr>
        <w:pStyle w:val="Reference"/>
      </w:pPr>
      <w:r>
        <w:fldChar w:fldCharType="begin"/>
      </w:r>
      <w:r>
        <w:instrText xml:space="preserve"> HYPERLINK "https://www.3gpp.org/ftp/tsg_ran/WG2_RL2/TSGR2_120/Docs//R2-2212114.zip" \h </w:instrText>
      </w:r>
      <w:r>
        <w:fldChar w:fldCharType="separate"/>
      </w:r>
      <w:r w:rsidRPr="00FA1104">
        <w:rPr>
          <w:rStyle w:val="Hyperlink"/>
          <w:color w:val="0563C1" w:themeColor="hyperlink"/>
        </w:rPr>
        <w:t>R2-2212114</w:t>
      </w:r>
      <w:r>
        <w:rPr>
          <w:rStyle w:val="Hyperlink"/>
          <w:color w:val="0563C1" w:themeColor="hyperlink"/>
        </w:rPr>
        <w:fldChar w:fldCharType="end"/>
      </w:r>
      <w:r>
        <w:t xml:space="preserve">, </w:t>
      </w:r>
      <w:hyperlink r:id="rId20">
        <w:r w:rsidRPr="00FA1104">
          <w:rPr>
            <w:rStyle w:val="Hyperlink"/>
            <w:color w:val="0563C1" w:themeColor="hyperlink"/>
          </w:rPr>
          <w:t xml:space="preserve">Considerations of </w:t>
        </w:r>
        <w:proofErr w:type="spellStart"/>
        <w:r w:rsidRPr="00FA1104">
          <w:rPr>
            <w:rStyle w:val="Hyperlink"/>
            <w:color w:val="0563C1" w:themeColor="hyperlink"/>
          </w:rPr>
          <w:t>SIBless</w:t>
        </w:r>
        <w:proofErr w:type="spellEnd"/>
        <w:r w:rsidRPr="00FA1104">
          <w:rPr>
            <w:rStyle w:val="Hyperlink"/>
            <w:color w:val="0563C1" w:themeColor="hyperlink"/>
          </w:rPr>
          <w:t xml:space="preserve"> cell with or without SSB</w:t>
        </w:r>
      </w:hyperlink>
      <w:r>
        <w:t>, Intel Corporation, RAN2#120, Toulouse, France, November 2022</w:t>
      </w:r>
      <w:bookmarkEnd w:id="21"/>
    </w:p>
    <w:bookmarkStart w:id="22" w:name="_Ref11"/>
    <w:p w14:paraId="5699B96C" w14:textId="77777777" w:rsidR="00CE6EB8" w:rsidRDefault="006D2C1A">
      <w:pPr>
        <w:pStyle w:val="Reference"/>
      </w:pPr>
      <w:r>
        <w:fldChar w:fldCharType="begin"/>
      </w:r>
      <w:r>
        <w:instrText xml:space="preserve"> HYPERLINK "https://www.3gpp.org/ftp/tsg_ran/WG2_RL2/TSGR2_120/Docs//R2-2212181.zip" \h </w:instrText>
      </w:r>
      <w:r>
        <w:fldChar w:fldCharType="separate"/>
      </w:r>
      <w:r w:rsidRPr="00FA1104">
        <w:rPr>
          <w:rStyle w:val="Hyperlink"/>
          <w:color w:val="0563C1" w:themeColor="hyperlink"/>
        </w:rPr>
        <w:t>R2-2212181</w:t>
      </w:r>
      <w:r>
        <w:rPr>
          <w:rStyle w:val="Hyperlink"/>
          <w:color w:val="0563C1" w:themeColor="hyperlink"/>
        </w:rPr>
        <w:fldChar w:fldCharType="end"/>
      </w:r>
      <w:r>
        <w:t xml:space="preserve">, </w:t>
      </w:r>
      <w:hyperlink r:id="rId21">
        <w:r w:rsidRPr="00FA1104">
          <w:rPr>
            <w:rStyle w:val="Hyperlink"/>
            <w:color w:val="0563C1" w:themeColor="hyperlink"/>
          </w:rPr>
          <w:t>Supporting access via NES cell</w:t>
        </w:r>
      </w:hyperlink>
      <w:r>
        <w:t xml:space="preserve">, ZTE Corporation, </w:t>
      </w:r>
      <w:proofErr w:type="spellStart"/>
      <w:r>
        <w:t>Sanechips</w:t>
      </w:r>
      <w:proofErr w:type="spellEnd"/>
      <w:r>
        <w:t>, RAN2#120, Toulouse, France, November 2022</w:t>
      </w:r>
      <w:bookmarkEnd w:id="22"/>
    </w:p>
    <w:bookmarkStart w:id="23" w:name="_Ref12"/>
    <w:p w14:paraId="626B5A3F" w14:textId="77777777" w:rsidR="00CE6EB8" w:rsidRDefault="006D2C1A">
      <w:pPr>
        <w:pStyle w:val="Reference"/>
      </w:pPr>
      <w:r>
        <w:fldChar w:fldCharType="begin"/>
      </w:r>
      <w:r>
        <w:instrText xml:space="preserve"> HYPERLINK "https://www.3gpp.org/ftp/tsg_ran/WG2_RL2/TSGR2_120/Docs//R2-2212312.zip" \h </w:instrText>
      </w:r>
      <w:r>
        <w:fldChar w:fldCharType="separate"/>
      </w:r>
      <w:r w:rsidRPr="00FA1104">
        <w:rPr>
          <w:rStyle w:val="Hyperlink"/>
          <w:color w:val="0563C1" w:themeColor="hyperlink"/>
        </w:rPr>
        <w:t>R2-2212312</w:t>
      </w:r>
      <w:r>
        <w:rPr>
          <w:rStyle w:val="Hyperlink"/>
          <w:color w:val="0563C1" w:themeColor="hyperlink"/>
        </w:rPr>
        <w:fldChar w:fldCharType="end"/>
      </w:r>
      <w:r>
        <w:t xml:space="preserve">, </w:t>
      </w:r>
      <w:hyperlink r:id="rId22">
        <w:r w:rsidRPr="00FA1104">
          <w:rPr>
            <w:rStyle w:val="Hyperlink"/>
            <w:color w:val="0563C1" w:themeColor="hyperlink"/>
          </w:rPr>
          <w:t>Discussion on SSB-less and SIB-less cell</w:t>
        </w:r>
      </w:hyperlink>
      <w:r>
        <w:t>, LG Electronics Inc., RAN2#120, Toulouse, France, November 2022</w:t>
      </w:r>
      <w:bookmarkEnd w:id="23"/>
    </w:p>
    <w:bookmarkStart w:id="24" w:name="_Ref13"/>
    <w:p w14:paraId="4B71FFF3" w14:textId="77777777" w:rsidR="00CE6EB8" w:rsidRDefault="006D2C1A">
      <w:pPr>
        <w:pStyle w:val="Reference"/>
      </w:pPr>
      <w:r>
        <w:fldChar w:fldCharType="begin"/>
      </w:r>
      <w:r>
        <w:instrText xml:space="preserve"> HYPERLINK "https://www.3gpp.org/ftp/tsg_ran/WG2_RL2/TSGR2_120/Docs//R2-2212327.zip" \h </w:instrText>
      </w:r>
      <w:r>
        <w:fldChar w:fldCharType="separate"/>
      </w:r>
      <w:r w:rsidRPr="00FA1104">
        <w:rPr>
          <w:rStyle w:val="Hyperlink"/>
          <w:color w:val="0563C1" w:themeColor="hyperlink"/>
        </w:rPr>
        <w:t>R2-2212327</w:t>
      </w:r>
      <w:r>
        <w:rPr>
          <w:rStyle w:val="Hyperlink"/>
          <w:color w:val="0563C1" w:themeColor="hyperlink"/>
        </w:rPr>
        <w:fldChar w:fldCharType="end"/>
      </w:r>
      <w:r>
        <w:t xml:space="preserve">, </w:t>
      </w:r>
      <w:hyperlink r:id="rId23">
        <w:r w:rsidRPr="00FA1104">
          <w:rPr>
            <w:rStyle w:val="Hyperlink"/>
            <w:color w:val="0563C1" w:themeColor="hyperlink"/>
          </w:rPr>
          <w:t>SSB/SIB-less cell operation</w:t>
        </w:r>
      </w:hyperlink>
      <w:r>
        <w:t xml:space="preserve">, </w:t>
      </w:r>
      <w:proofErr w:type="spellStart"/>
      <w:r>
        <w:t>InterDigital</w:t>
      </w:r>
      <w:proofErr w:type="spellEnd"/>
      <w:r>
        <w:t>, RAN2#120, Toulouse, France, November 2022</w:t>
      </w:r>
      <w:bookmarkEnd w:id="24"/>
    </w:p>
    <w:bookmarkStart w:id="25" w:name="_Ref14"/>
    <w:p w14:paraId="6F74D7AE" w14:textId="77777777" w:rsidR="00CE6EB8" w:rsidRDefault="006D2C1A">
      <w:pPr>
        <w:pStyle w:val="Reference"/>
      </w:pPr>
      <w:r>
        <w:fldChar w:fldCharType="begin"/>
      </w:r>
      <w:r>
        <w:instrText xml:space="preserve"> HYPERLINK "https://www.3gpp.org/ftp/tsg_ran/WG2_RL2/TSGR2_120/Docs//R2-2212387.zip" \h </w:instrText>
      </w:r>
      <w:r>
        <w:fldChar w:fldCharType="separate"/>
      </w:r>
      <w:r w:rsidRPr="00FA1104">
        <w:rPr>
          <w:rStyle w:val="Hyperlink"/>
          <w:color w:val="0563C1" w:themeColor="hyperlink"/>
        </w:rPr>
        <w:t>R2-2212387</w:t>
      </w:r>
      <w:r>
        <w:rPr>
          <w:rStyle w:val="Hyperlink"/>
          <w:color w:val="0563C1" w:themeColor="hyperlink"/>
        </w:rPr>
        <w:fldChar w:fldCharType="end"/>
      </w:r>
      <w:r>
        <w:t xml:space="preserve">, </w:t>
      </w:r>
      <w:hyperlink r:id="rId24">
        <w:r w:rsidRPr="00FA1104">
          <w:rPr>
            <w:rStyle w:val="Hyperlink"/>
            <w:color w:val="0563C1" w:themeColor="hyperlink"/>
          </w:rPr>
          <w:t>SIB-less, SSB-less and paging enhancements</w:t>
        </w:r>
      </w:hyperlink>
      <w:r>
        <w:t>, Ericsson, RAN2#120, Toulouse, France, November 2022</w:t>
      </w:r>
      <w:bookmarkEnd w:id="25"/>
    </w:p>
    <w:bookmarkStart w:id="26" w:name="_Ref15"/>
    <w:p w14:paraId="70831635" w14:textId="77777777" w:rsidR="00CE6EB8" w:rsidRDefault="006D2C1A">
      <w:pPr>
        <w:pStyle w:val="Reference"/>
      </w:pPr>
      <w:r>
        <w:fldChar w:fldCharType="begin"/>
      </w:r>
      <w:r>
        <w:instrText xml:space="preserve"> HYPERLINK "https://www.3gpp.org/ftp/tsg_ran/WG2_RL2/TSGR2_120/Docs//R2-2212634.zip" \h </w:instrText>
      </w:r>
      <w:r>
        <w:fldChar w:fldCharType="separate"/>
      </w:r>
      <w:r w:rsidRPr="00FA1104">
        <w:rPr>
          <w:rStyle w:val="Hyperlink"/>
          <w:color w:val="0563C1" w:themeColor="hyperlink"/>
        </w:rPr>
        <w:t>R2-2212634</w:t>
      </w:r>
      <w:r>
        <w:rPr>
          <w:rStyle w:val="Hyperlink"/>
          <w:color w:val="0563C1" w:themeColor="hyperlink"/>
        </w:rPr>
        <w:fldChar w:fldCharType="end"/>
      </w:r>
      <w:r>
        <w:t xml:space="preserve">, </w:t>
      </w:r>
      <w:hyperlink r:id="rId25">
        <w:r w:rsidRPr="00FA1104">
          <w:rPr>
            <w:rStyle w:val="Hyperlink"/>
            <w:color w:val="0563C1" w:themeColor="hyperlink"/>
          </w:rPr>
          <w:t>Discussion on SSB/SIB1/Paging-less NES solution</w:t>
        </w:r>
      </w:hyperlink>
      <w:r>
        <w:t>, CMCC, RAN2#120, Toulouse, France, November 2022</w:t>
      </w:r>
      <w:bookmarkEnd w:id="26"/>
    </w:p>
    <w:bookmarkStart w:id="27" w:name="_Ref16"/>
    <w:p w14:paraId="6FF7F3F3" w14:textId="77777777" w:rsidR="00CE6EB8" w:rsidRDefault="006D2C1A">
      <w:pPr>
        <w:pStyle w:val="Reference"/>
      </w:pPr>
      <w:r>
        <w:fldChar w:fldCharType="begin"/>
      </w:r>
      <w:r>
        <w:instrText xml:space="preserve"> HYPERLINK "https://www.3gpp.org/ftp/tsg_ran/WG2_RL2/TSGR2_120/Docs//R2-2212720.zip" \h </w:instrText>
      </w:r>
      <w:r>
        <w:fldChar w:fldCharType="separate"/>
      </w:r>
      <w:r w:rsidRPr="00FA1104">
        <w:rPr>
          <w:rStyle w:val="Hyperlink"/>
          <w:color w:val="0563C1" w:themeColor="hyperlink"/>
        </w:rPr>
        <w:t>R2-2212720</w:t>
      </w:r>
      <w:r>
        <w:rPr>
          <w:rStyle w:val="Hyperlink"/>
          <w:color w:val="0563C1" w:themeColor="hyperlink"/>
        </w:rPr>
        <w:fldChar w:fldCharType="end"/>
      </w:r>
      <w:r>
        <w:t xml:space="preserve">, </w:t>
      </w:r>
      <w:hyperlink r:id="rId26">
        <w:r w:rsidRPr="00FA1104">
          <w:rPr>
            <w:rStyle w:val="Hyperlink"/>
            <w:color w:val="0563C1" w:themeColor="hyperlink"/>
          </w:rPr>
          <w:t>Considerations on SSB/SIB-less solutions for NW energy saving</w:t>
        </w:r>
      </w:hyperlink>
      <w:r>
        <w:t>, KDDI Corporation, RAN2#120, Toulouse, France, November 2022</w:t>
      </w:r>
      <w:bookmarkEnd w:id="27"/>
    </w:p>
    <w:bookmarkStart w:id="28" w:name="_Ref17"/>
    <w:p w14:paraId="1656A57E" w14:textId="77777777" w:rsidR="00CE6EB8" w:rsidRDefault="006D2C1A">
      <w:pPr>
        <w:pStyle w:val="Reference"/>
      </w:pPr>
      <w:r>
        <w:fldChar w:fldCharType="begin"/>
      </w:r>
      <w:r>
        <w:instrText xml:space="preserve"> HYPERLINK "https://www.3gpp.org/ftp/tsg_ran/WG2_RL2/TSGR2_120/Docs//R2-2212841.zip" \h </w:instrText>
      </w:r>
      <w:r>
        <w:fldChar w:fldCharType="separate"/>
      </w:r>
      <w:r w:rsidRPr="00FA1104">
        <w:rPr>
          <w:rStyle w:val="Hyperlink"/>
          <w:color w:val="0563C1" w:themeColor="hyperlink"/>
        </w:rPr>
        <w:t>R2-2212841</w:t>
      </w:r>
      <w:r>
        <w:rPr>
          <w:rStyle w:val="Hyperlink"/>
          <w:color w:val="0563C1" w:themeColor="hyperlink"/>
        </w:rPr>
        <w:fldChar w:fldCharType="end"/>
      </w:r>
      <w:r>
        <w:t xml:space="preserve">, </w:t>
      </w:r>
      <w:hyperlink r:id="rId27">
        <w:r w:rsidRPr="00FA1104">
          <w:rPr>
            <w:rStyle w:val="Hyperlink"/>
            <w:color w:val="0563C1" w:themeColor="hyperlink"/>
          </w:rPr>
          <w:t>Recommendations for SSB/SIB1-less techniques</w:t>
        </w:r>
      </w:hyperlink>
      <w:r>
        <w:t>, MediaTek Inc., RAN2#120, Toulouse, France, November 2022</w:t>
      </w:r>
      <w:bookmarkEnd w:id="28"/>
    </w:p>
    <w:bookmarkStart w:id="29" w:name="_Ref18"/>
    <w:p w14:paraId="1517A220" w14:textId="77777777" w:rsidR="00CE6EB8" w:rsidRDefault="006D2C1A">
      <w:pPr>
        <w:pStyle w:val="Reference"/>
      </w:pPr>
      <w:r>
        <w:fldChar w:fldCharType="begin"/>
      </w:r>
      <w:r>
        <w:instrText xml:space="preserve"> HYPERLINK "https://www.3gpp.org/ftp/tsg_ran/WG2_RL2/TSGR2_120/Docs//R2-2212870.zip" \h </w:instrText>
      </w:r>
      <w:r>
        <w:fldChar w:fldCharType="separate"/>
      </w:r>
      <w:r w:rsidRPr="00FA1104">
        <w:rPr>
          <w:rStyle w:val="Hyperlink"/>
          <w:color w:val="0563C1" w:themeColor="hyperlink"/>
        </w:rPr>
        <w:t>R2-2212870</w:t>
      </w:r>
      <w:r>
        <w:rPr>
          <w:rStyle w:val="Hyperlink"/>
          <w:color w:val="0563C1" w:themeColor="hyperlink"/>
        </w:rPr>
        <w:fldChar w:fldCharType="end"/>
      </w:r>
      <w:r>
        <w:t xml:space="preserve">, </w:t>
      </w:r>
      <w:hyperlink r:id="rId28">
        <w:r w:rsidRPr="00FA1104">
          <w:rPr>
            <w:rStyle w:val="Hyperlink"/>
            <w:color w:val="0563C1" w:themeColor="hyperlink"/>
          </w:rPr>
          <w:t>Discussion on SIB-less techniques</w:t>
        </w:r>
      </w:hyperlink>
      <w:r>
        <w:t xml:space="preserve">, Huawei, </w:t>
      </w:r>
      <w:proofErr w:type="spellStart"/>
      <w:r>
        <w:t>HiSilicon</w:t>
      </w:r>
      <w:proofErr w:type="spellEnd"/>
      <w:r>
        <w:t>, RAN2#120, Toulouse, France, November 2022</w:t>
      </w:r>
      <w:bookmarkEnd w:id="29"/>
    </w:p>
    <w:sectPr w:rsidR="00CE6EB8"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5419E" w14:textId="77777777" w:rsidR="000554B2" w:rsidRDefault="000554B2">
      <w:r>
        <w:separator/>
      </w:r>
    </w:p>
  </w:endnote>
  <w:endnote w:type="continuationSeparator" w:id="0">
    <w:p w14:paraId="6E5B813E" w14:textId="77777777" w:rsidR="000554B2" w:rsidRDefault="000554B2">
      <w:r>
        <w:continuationSeparator/>
      </w:r>
    </w:p>
  </w:endnote>
  <w:endnote w:type="continuationNotice" w:id="1">
    <w:p w14:paraId="31871C98" w14:textId="77777777" w:rsidR="000554B2" w:rsidRDefault="000554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F1E1" w14:textId="77777777" w:rsidR="000554B2" w:rsidRDefault="000554B2">
      <w:r>
        <w:separator/>
      </w:r>
    </w:p>
  </w:footnote>
  <w:footnote w:type="continuationSeparator" w:id="0">
    <w:p w14:paraId="64491744" w14:textId="77777777" w:rsidR="000554B2" w:rsidRDefault="000554B2">
      <w:r>
        <w:continuationSeparator/>
      </w:r>
    </w:p>
  </w:footnote>
  <w:footnote w:type="continuationNotice" w:id="1">
    <w:p w14:paraId="3E064CE1" w14:textId="77777777" w:rsidR="000554B2" w:rsidRDefault="000554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8A12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E0E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236"/>
    <w:rsid w:val="000006E1"/>
    <w:rsid w:val="00002A37"/>
    <w:rsid w:val="0000564C"/>
    <w:rsid w:val="00006446"/>
    <w:rsid w:val="00006896"/>
    <w:rsid w:val="00007041"/>
    <w:rsid w:val="00007CDC"/>
    <w:rsid w:val="00011B28"/>
    <w:rsid w:val="00013BF5"/>
    <w:rsid w:val="00015D15"/>
    <w:rsid w:val="00021347"/>
    <w:rsid w:val="000216C7"/>
    <w:rsid w:val="0002228A"/>
    <w:rsid w:val="0002564D"/>
    <w:rsid w:val="00025ECA"/>
    <w:rsid w:val="00031FBA"/>
    <w:rsid w:val="000325B8"/>
    <w:rsid w:val="00034C15"/>
    <w:rsid w:val="00036BA1"/>
    <w:rsid w:val="000422E2"/>
    <w:rsid w:val="00042F22"/>
    <w:rsid w:val="000444EF"/>
    <w:rsid w:val="00052A07"/>
    <w:rsid w:val="000534E3"/>
    <w:rsid w:val="0005487A"/>
    <w:rsid w:val="000554B2"/>
    <w:rsid w:val="0005606A"/>
    <w:rsid w:val="00057117"/>
    <w:rsid w:val="00057EDC"/>
    <w:rsid w:val="000616E7"/>
    <w:rsid w:val="0006487E"/>
    <w:rsid w:val="000655C6"/>
    <w:rsid w:val="00065E1A"/>
    <w:rsid w:val="0007577E"/>
    <w:rsid w:val="00077E5F"/>
    <w:rsid w:val="0008036A"/>
    <w:rsid w:val="00081AE6"/>
    <w:rsid w:val="00083C3C"/>
    <w:rsid w:val="000855EB"/>
    <w:rsid w:val="00085B52"/>
    <w:rsid w:val="000866F2"/>
    <w:rsid w:val="0009009F"/>
    <w:rsid w:val="000912D1"/>
    <w:rsid w:val="00091557"/>
    <w:rsid w:val="0009163A"/>
    <w:rsid w:val="000924C1"/>
    <w:rsid w:val="000924F0"/>
    <w:rsid w:val="00093474"/>
    <w:rsid w:val="00093B42"/>
    <w:rsid w:val="0009510F"/>
    <w:rsid w:val="000A1B7B"/>
    <w:rsid w:val="000A2768"/>
    <w:rsid w:val="000A56F2"/>
    <w:rsid w:val="000A5B1B"/>
    <w:rsid w:val="000A7BD1"/>
    <w:rsid w:val="000B2719"/>
    <w:rsid w:val="000B3A8F"/>
    <w:rsid w:val="000B4AB9"/>
    <w:rsid w:val="000B5325"/>
    <w:rsid w:val="000B58C3"/>
    <w:rsid w:val="000B61E9"/>
    <w:rsid w:val="000B6C5D"/>
    <w:rsid w:val="000C165A"/>
    <w:rsid w:val="000C2E19"/>
    <w:rsid w:val="000C50E1"/>
    <w:rsid w:val="000C65ED"/>
    <w:rsid w:val="000D0CE6"/>
    <w:rsid w:val="000D0D07"/>
    <w:rsid w:val="000D4797"/>
    <w:rsid w:val="000D4A91"/>
    <w:rsid w:val="000D6ADC"/>
    <w:rsid w:val="000D7A6A"/>
    <w:rsid w:val="000E0527"/>
    <w:rsid w:val="000E1E92"/>
    <w:rsid w:val="000E4306"/>
    <w:rsid w:val="000E58B4"/>
    <w:rsid w:val="000F06D6"/>
    <w:rsid w:val="000F0EB1"/>
    <w:rsid w:val="000F1106"/>
    <w:rsid w:val="000F3BE9"/>
    <w:rsid w:val="000F3F6C"/>
    <w:rsid w:val="000F6DF3"/>
    <w:rsid w:val="001005FF"/>
    <w:rsid w:val="00101565"/>
    <w:rsid w:val="001062FB"/>
    <w:rsid w:val="001063E6"/>
    <w:rsid w:val="00113CF4"/>
    <w:rsid w:val="001153EA"/>
    <w:rsid w:val="00115436"/>
    <w:rsid w:val="00115643"/>
    <w:rsid w:val="00116765"/>
    <w:rsid w:val="001219F5"/>
    <w:rsid w:val="00121A20"/>
    <w:rsid w:val="00121F98"/>
    <w:rsid w:val="0012377F"/>
    <w:rsid w:val="00124314"/>
    <w:rsid w:val="00125338"/>
    <w:rsid w:val="0012558A"/>
    <w:rsid w:val="00125FD9"/>
    <w:rsid w:val="00126B4A"/>
    <w:rsid w:val="0013055E"/>
    <w:rsid w:val="00131D4B"/>
    <w:rsid w:val="00132FD0"/>
    <w:rsid w:val="001338EC"/>
    <w:rsid w:val="001344C0"/>
    <w:rsid w:val="001346FA"/>
    <w:rsid w:val="00134E75"/>
    <w:rsid w:val="00135252"/>
    <w:rsid w:val="00137601"/>
    <w:rsid w:val="00137AB5"/>
    <w:rsid w:val="00137F0B"/>
    <w:rsid w:val="00143315"/>
    <w:rsid w:val="001501C5"/>
    <w:rsid w:val="00151E23"/>
    <w:rsid w:val="001526E0"/>
    <w:rsid w:val="00152CC2"/>
    <w:rsid w:val="001551B5"/>
    <w:rsid w:val="001576D5"/>
    <w:rsid w:val="00161A5F"/>
    <w:rsid w:val="001659C1"/>
    <w:rsid w:val="0017052D"/>
    <w:rsid w:val="001735FF"/>
    <w:rsid w:val="00173A8E"/>
    <w:rsid w:val="0017502C"/>
    <w:rsid w:val="00176DFA"/>
    <w:rsid w:val="0018143F"/>
    <w:rsid w:val="00181F6D"/>
    <w:rsid w:val="00181FF8"/>
    <w:rsid w:val="00185DF2"/>
    <w:rsid w:val="00190AC1"/>
    <w:rsid w:val="0019341A"/>
    <w:rsid w:val="00195C55"/>
    <w:rsid w:val="00196BD0"/>
    <w:rsid w:val="00197DF9"/>
    <w:rsid w:val="001A1987"/>
    <w:rsid w:val="001A2564"/>
    <w:rsid w:val="001A439E"/>
    <w:rsid w:val="001A4E6F"/>
    <w:rsid w:val="001A5A4B"/>
    <w:rsid w:val="001A6138"/>
    <w:rsid w:val="001A6173"/>
    <w:rsid w:val="001A6CBA"/>
    <w:rsid w:val="001B0D97"/>
    <w:rsid w:val="001B19B1"/>
    <w:rsid w:val="001B1F96"/>
    <w:rsid w:val="001B5A5D"/>
    <w:rsid w:val="001C1CE5"/>
    <w:rsid w:val="001C3690"/>
    <w:rsid w:val="001C3D2A"/>
    <w:rsid w:val="001C5C8A"/>
    <w:rsid w:val="001C6445"/>
    <w:rsid w:val="001D0738"/>
    <w:rsid w:val="001D32F1"/>
    <w:rsid w:val="001D4AB5"/>
    <w:rsid w:val="001D51BA"/>
    <w:rsid w:val="001D53A4"/>
    <w:rsid w:val="001D53E7"/>
    <w:rsid w:val="001D6342"/>
    <w:rsid w:val="001D6D53"/>
    <w:rsid w:val="001D79FE"/>
    <w:rsid w:val="001E2909"/>
    <w:rsid w:val="001E58E2"/>
    <w:rsid w:val="001E72E3"/>
    <w:rsid w:val="001E7AED"/>
    <w:rsid w:val="001F0EB8"/>
    <w:rsid w:val="001F2F04"/>
    <w:rsid w:val="001F3916"/>
    <w:rsid w:val="001F54C5"/>
    <w:rsid w:val="001F662C"/>
    <w:rsid w:val="001F7074"/>
    <w:rsid w:val="001F793B"/>
    <w:rsid w:val="00200490"/>
    <w:rsid w:val="00201F3A"/>
    <w:rsid w:val="00203F96"/>
    <w:rsid w:val="002069B2"/>
    <w:rsid w:val="00207FA3"/>
    <w:rsid w:val="0021223A"/>
    <w:rsid w:val="0021429A"/>
    <w:rsid w:val="00214DA8"/>
    <w:rsid w:val="00215423"/>
    <w:rsid w:val="002158FA"/>
    <w:rsid w:val="00220600"/>
    <w:rsid w:val="00220A4C"/>
    <w:rsid w:val="00221FDD"/>
    <w:rsid w:val="002224DB"/>
    <w:rsid w:val="00222F53"/>
    <w:rsid w:val="00223FCB"/>
    <w:rsid w:val="0022456E"/>
    <w:rsid w:val="00224A47"/>
    <w:rsid w:val="002252C3"/>
    <w:rsid w:val="00225C54"/>
    <w:rsid w:val="00230765"/>
    <w:rsid w:val="00230D18"/>
    <w:rsid w:val="00230F5B"/>
    <w:rsid w:val="002319E4"/>
    <w:rsid w:val="002328CB"/>
    <w:rsid w:val="0023355E"/>
    <w:rsid w:val="0023388D"/>
    <w:rsid w:val="00233F71"/>
    <w:rsid w:val="00235632"/>
    <w:rsid w:val="00235872"/>
    <w:rsid w:val="002372F8"/>
    <w:rsid w:val="00241559"/>
    <w:rsid w:val="00242B1E"/>
    <w:rsid w:val="002435B3"/>
    <w:rsid w:val="00243F4E"/>
    <w:rsid w:val="002458EB"/>
    <w:rsid w:val="00246D3C"/>
    <w:rsid w:val="002500C8"/>
    <w:rsid w:val="0025063E"/>
    <w:rsid w:val="002525E1"/>
    <w:rsid w:val="00254E5D"/>
    <w:rsid w:val="00257543"/>
    <w:rsid w:val="00257F15"/>
    <w:rsid w:val="002617E7"/>
    <w:rsid w:val="00264228"/>
    <w:rsid w:val="00264334"/>
    <w:rsid w:val="0026473E"/>
    <w:rsid w:val="00266214"/>
    <w:rsid w:val="00267263"/>
    <w:rsid w:val="00267C83"/>
    <w:rsid w:val="0027144F"/>
    <w:rsid w:val="00271813"/>
    <w:rsid w:val="00271F3A"/>
    <w:rsid w:val="00273278"/>
    <w:rsid w:val="002737F4"/>
    <w:rsid w:val="00274E8E"/>
    <w:rsid w:val="002805F5"/>
    <w:rsid w:val="00280751"/>
    <w:rsid w:val="00280F96"/>
    <w:rsid w:val="0028280A"/>
    <w:rsid w:val="00284317"/>
    <w:rsid w:val="00286ACD"/>
    <w:rsid w:val="00287838"/>
    <w:rsid w:val="002907B5"/>
    <w:rsid w:val="00292EB7"/>
    <w:rsid w:val="00296227"/>
    <w:rsid w:val="00296F44"/>
    <w:rsid w:val="0029762C"/>
    <w:rsid w:val="0029777D"/>
    <w:rsid w:val="002A055E"/>
    <w:rsid w:val="002A1D4E"/>
    <w:rsid w:val="002A2869"/>
    <w:rsid w:val="002A7079"/>
    <w:rsid w:val="002B01D8"/>
    <w:rsid w:val="002B04FB"/>
    <w:rsid w:val="002B24D6"/>
    <w:rsid w:val="002B4C24"/>
    <w:rsid w:val="002B5DD3"/>
    <w:rsid w:val="002B7867"/>
    <w:rsid w:val="002C01BF"/>
    <w:rsid w:val="002C41E6"/>
    <w:rsid w:val="002C596C"/>
    <w:rsid w:val="002C5CD8"/>
    <w:rsid w:val="002C6674"/>
    <w:rsid w:val="002C6864"/>
    <w:rsid w:val="002D071A"/>
    <w:rsid w:val="002D34B2"/>
    <w:rsid w:val="002D48B0"/>
    <w:rsid w:val="002D5B37"/>
    <w:rsid w:val="002D7637"/>
    <w:rsid w:val="002E0265"/>
    <w:rsid w:val="002E17F2"/>
    <w:rsid w:val="002E6126"/>
    <w:rsid w:val="002E63BE"/>
    <w:rsid w:val="002E7289"/>
    <w:rsid w:val="002E7CAE"/>
    <w:rsid w:val="002F1880"/>
    <w:rsid w:val="002F2771"/>
    <w:rsid w:val="002F37A9"/>
    <w:rsid w:val="002F624D"/>
    <w:rsid w:val="00301CE6"/>
    <w:rsid w:val="0030256B"/>
    <w:rsid w:val="003047BB"/>
    <w:rsid w:val="0030501F"/>
    <w:rsid w:val="003074C5"/>
    <w:rsid w:val="00307BA1"/>
    <w:rsid w:val="00311702"/>
    <w:rsid w:val="00311E82"/>
    <w:rsid w:val="00313FD6"/>
    <w:rsid w:val="003143BD"/>
    <w:rsid w:val="00314523"/>
    <w:rsid w:val="00315363"/>
    <w:rsid w:val="003159DA"/>
    <w:rsid w:val="00316FEC"/>
    <w:rsid w:val="003203ED"/>
    <w:rsid w:val="00321E16"/>
    <w:rsid w:val="00322C9F"/>
    <w:rsid w:val="00324D23"/>
    <w:rsid w:val="0032792C"/>
    <w:rsid w:val="00331751"/>
    <w:rsid w:val="00334579"/>
    <w:rsid w:val="00335858"/>
    <w:rsid w:val="00336BDA"/>
    <w:rsid w:val="00342BD7"/>
    <w:rsid w:val="00343CF6"/>
    <w:rsid w:val="00346DB5"/>
    <w:rsid w:val="003477B1"/>
    <w:rsid w:val="00347CB4"/>
    <w:rsid w:val="003521EB"/>
    <w:rsid w:val="00355D8E"/>
    <w:rsid w:val="00357056"/>
    <w:rsid w:val="00357380"/>
    <w:rsid w:val="003576DD"/>
    <w:rsid w:val="003602D9"/>
    <w:rsid w:val="003604CE"/>
    <w:rsid w:val="00360E34"/>
    <w:rsid w:val="0036124E"/>
    <w:rsid w:val="003613E8"/>
    <w:rsid w:val="0036710E"/>
    <w:rsid w:val="00370E47"/>
    <w:rsid w:val="003727E6"/>
    <w:rsid w:val="003728F7"/>
    <w:rsid w:val="00373F40"/>
    <w:rsid w:val="003742AC"/>
    <w:rsid w:val="00374593"/>
    <w:rsid w:val="00377CE1"/>
    <w:rsid w:val="00381A08"/>
    <w:rsid w:val="00383A8D"/>
    <w:rsid w:val="0038562C"/>
    <w:rsid w:val="00385BF0"/>
    <w:rsid w:val="00387175"/>
    <w:rsid w:val="0039147B"/>
    <w:rsid w:val="003939FF"/>
    <w:rsid w:val="003955E3"/>
    <w:rsid w:val="003A0A00"/>
    <w:rsid w:val="003A2223"/>
    <w:rsid w:val="003A2A0F"/>
    <w:rsid w:val="003A45A1"/>
    <w:rsid w:val="003A5B0A"/>
    <w:rsid w:val="003A6BAC"/>
    <w:rsid w:val="003A70A4"/>
    <w:rsid w:val="003A7EF3"/>
    <w:rsid w:val="003B159C"/>
    <w:rsid w:val="003B233F"/>
    <w:rsid w:val="003B369F"/>
    <w:rsid w:val="003B36A3"/>
    <w:rsid w:val="003B4CFE"/>
    <w:rsid w:val="003B64BB"/>
    <w:rsid w:val="003B64CA"/>
    <w:rsid w:val="003B7FE5"/>
    <w:rsid w:val="003C11C8"/>
    <w:rsid w:val="003C2702"/>
    <w:rsid w:val="003C7806"/>
    <w:rsid w:val="003D0048"/>
    <w:rsid w:val="003D109F"/>
    <w:rsid w:val="003D2478"/>
    <w:rsid w:val="003D335E"/>
    <w:rsid w:val="003D3C45"/>
    <w:rsid w:val="003D5B1F"/>
    <w:rsid w:val="003E15FA"/>
    <w:rsid w:val="003E27AE"/>
    <w:rsid w:val="003E51CC"/>
    <w:rsid w:val="003E55E4"/>
    <w:rsid w:val="003E55FF"/>
    <w:rsid w:val="003E74E3"/>
    <w:rsid w:val="003F03C3"/>
    <w:rsid w:val="003F05C7"/>
    <w:rsid w:val="003F2CD4"/>
    <w:rsid w:val="003F58EA"/>
    <w:rsid w:val="003F6ADB"/>
    <w:rsid w:val="003F6BBE"/>
    <w:rsid w:val="004000E8"/>
    <w:rsid w:val="00402E2B"/>
    <w:rsid w:val="0040456E"/>
    <w:rsid w:val="00404B0E"/>
    <w:rsid w:val="0040512B"/>
    <w:rsid w:val="00405CA5"/>
    <w:rsid w:val="00407488"/>
    <w:rsid w:val="00407CD3"/>
    <w:rsid w:val="00407F28"/>
    <w:rsid w:val="00410134"/>
    <w:rsid w:val="00410B72"/>
    <w:rsid w:val="00410F18"/>
    <w:rsid w:val="00411378"/>
    <w:rsid w:val="0041263E"/>
    <w:rsid w:val="00413AAC"/>
    <w:rsid w:val="00413E92"/>
    <w:rsid w:val="004150DE"/>
    <w:rsid w:val="00421105"/>
    <w:rsid w:val="004218B5"/>
    <w:rsid w:val="004224EA"/>
    <w:rsid w:val="00422AA4"/>
    <w:rsid w:val="0042382B"/>
    <w:rsid w:val="004242F4"/>
    <w:rsid w:val="00424F0B"/>
    <w:rsid w:val="00425696"/>
    <w:rsid w:val="00426A0D"/>
    <w:rsid w:val="00427248"/>
    <w:rsid w:val="00437447"/>
    <w:rsid w:val="00441A92"/>
    <w:rsid w:val="0044295D"/>
    <w:rsid w:val="004431DC"/>
    <w:rsid w:val="00444F56"/>
    <w:rsid w:val="00446488"/>
    <w:rsid w:val="0044701C"/>
    <w:rsid w:val="00447C85"/>
    <w:rsid w:val="004517AA"/>
    <w:rsid w:val="00452CAC"/>
    <w:rsid w:val="00453150"/>
    <w:rsid w:val="00453F2D"/>
    <w:rsid w:val="00457565"/>
    <w:rsid w:val="00457A66"/>
    <w:rsid w:val="00457B71"/>
    <w:rsid w:val="00460582"/>
    <w:rsid w:val="004644E1"/>
    <w:rsid w:val="004669E2"/>
    <w:rsid w:val="00470AED"/>
    <w:rsid w:val="00470C31"/>
    <w:rsid w:val="00471DE0"/>
    <w:rsid w:val="004734D0"/>
    <w:rsid w:val="0047556B"/>
    <w:rsid w:val="00475C20"/>
    <w:rsid w:val="00477768"/>
    <w:rsid w:val="0048762D"/>
    <w:rsid w:val="00492856"/>
    <w:rsid w:val="00492BC5"/>
    <w:rsid w:val="004964F1"/>
    <w:rsid w:val="0049659C"/>
    <w:rsid w:val="004A16BC"/>
    <w:rsid w:val="004A2B94"/>
    <w:rsid w:val="004A3F58"/>
    <w:rsid w:val="004A4518"/>
    <w:rsid w:val="004A4E6A"/>
    <w:rsid w:val="004A6F1C"/>
    <w:rsid w:val="004B2B61"/>
    <w:rsid w:val="004B67DD"/>
    <w:rsid w:val="004B6F6A"/>
    <w:rsid w:val="004B7C0C"/>
    <w:rsid w:val="004C0B26"/>
    <w:rsid w:val="004C1696"/>
    <w:rsid w:val="004C1F24"/>
    <w:rsid w:val="004C1FF0"/>
    <w:rsid w:val="004C2B6B"/>
    <w:rsid w:val="004C3898"/>
    <w:rsid w:val="004D1FF0"/>
    <w:rsid w:val="004D36B1"/>
    <w:rsid w:val="004D7EBD"/>
    <w:rsid w:val="004E2680"/>
    <w:rsid w:val="004E28F9"/>
    <w:rsid w:val="004E462E"/>
    <w:rsid w:val="004E56DC"/>
    <w:rsid w:val="004E76F4"/>
    <w:rsid w:val="004F0B4E"/>
    <w:rsid w:val="004F0B6C"/>
    <w:rsid w:val="004F2078"/>
    <w:rsid w:val="004F4DA3"/>
    <w:rsid w:val="004F6DD9"/>
    <w:rsid w:val="004F6E12"/>
    <w:rsid w:val="005012CF"/>
    <w:rsid w:val="00506557"/>
    <w:rsid w:val="0050677A"/>
    <w:rsid w:val="005108D8"/>
    <w:rsid w:val="005116F9"/>
    <w:rsid w:val="00511F72"/>
    <w:rsid w:val="005147E6"/>
    <w:rsid w:val="005153A7"/>
    <w:rsid w:val="005219CF"/>
    <w:rsid w:val="005221B6"/>
    <w:rsid w:val="00523B50"/>
    <w:rsid w:val="0053468D"/>
    <w:rsid w:val="00534B59"/>
    <w:rsid w:val="00534CE4"/>
    <w:rsid w:val="005358C3"/>
    <w:rsid w:val="00536759"/>
    <w:rsid w:val="00537C62"/>
    <w:rsid w:val="00546970"/>
    <w:rsid w:val="00553B78"/>
    <w:rsid w:val="00554A07"/>
    <w:rsid w:val="00554E19"/>
    <w:rsid w:val="005560E3"/>
    <w:rsid w:val="00556999"/>
    <w:rsid w:val="005570EB"/>
    <w:rsid w:val="0056121F"/>
    <w:rsid w:val="00561DE7"/>
    <w:rsid w:val="00566676"/>
    <w:rsid w:val="00572505"/>
    <w:rsid w:val="00577EA0"/>
    <w:rsid w:val="00581881"/>
    <w:rsid w:val="00582809"/>
    <w:rsid w:val="005832E9"/>
    <w:rsid w:val="005838AE"/>
    <w:rsid w:val="00583BBC"/>
    <w:rsid w:val="0058798C"/>
    <w:rsid w:val="005900FA"/>
    <w:rsid w:val="005935A4"/>
    <w:rsid w:val="005948C2"/>
    <w:rsid w:val="00595DCA"/>
    <w:rsid w:val="00596CFF"/>
    <w:rsid w:val="0059779B"/>
    <w:rsid w:val="005A209A"/>
    <w:rsid w:val="005A662D"/>
    <w:rsid w:val="005A7775"/>
    <w:rsid w:val="005B0E30"/>
    <w:rsid w:val="005B1409"/>
    <w:rsid w:val="005B35D7"/>
    <w:rsid w:val="005B392A"/>
    <w:rsid w:val="005B3AA3"/>
    <w:rsid w:val="005B55A6"/>
    <w:rsid w:val="005B6F83"/>
    <w:rsid w:val="005C0A71"/>
    <w:rsid w:val="005C223B"/>
    <w:rsid w:val="005C3092"/>
    <w:rsid w:val="005C74FB"/>
    <w:rsid w:val="005C7677"/>
    <w:rsid w:val="005D1602"/>
    <w:rsid w:val="005D197E"/>
    <w:rsid w:val="005D2812"/>
    <w:rsid w:val="005D40C4"/>
    <w:rsid w:val="005E2DD8"/>
    <w:rsid w:val="005E328E"/>
    <w:rsid w:val="005E385F"/>
    <w:rsid w:val="005E4CBB"/>
    <w:rsid w:val="005E53A0"/>
    <w:rsid w:val="005E5B81"/>
    <w:rsid w:val="005F21AF"/>
    <w:rsid w:val="005F2CB1"/>
    <w:rsid w:val="005F3025"/>
    <w:rsid w:val="005F505F"/>
    <w:rsid w:val="005F618C"/>
    <w:rsid w:val="005F70BD"/>
    <w:rsid w:val="005F7309"/>
    <w:rsid w:val="006001B9"/>
    <w:rsid w:val="0060283C"/>
    <w:rsid w:val="00602CDA"/>
    <w:rsid w:val="00604F14"/>
    <w:rsid w:val="00611B83"/>
    <w:rsid w:val="00613257"/>
    <w:rsid w:val="00616767"/>
    <w:rsid w:val="00617B64"/>
    <w:rsid w:val="00620A71"/>
    <w:rsid w:val="00620D80"/>
    <w:rsid w:val="006210FE"/>
    <w:rsid w:val="00621C6C"/>
    <w:rsid w:val="00622069"/>
    <w:rsid w:val="006234A6"/>
    <w:rsid w:val="0062661F"/>
    <w:rsid w:val="00630001"/>
    <w:rsid w:val="006311B3"/>
    <w:rsid w:val="006313D5"/>
    <w:rsid w:val="0063284C"/>
    <w:rsid w:val="00634A73"/>
    <w:rsid w:val="006354DB"/>
    <w:rsid w:val="00636398"/>
    <w:rsid w:val="006368D3"/>
    <w:rsid w:val="006377EC"/>
    <w:rsid w:val="0064151F"/>
    <w:rsid w:val="00641533"/>
    <w:rsid w:val="0064208D"/>
    <w:rsid w:val="00643475"/>
    <w:rsid w:val="0064396A"/>
    <w:rsid w:val="0064624E"/>
    <w:rsid w:val="006478E0"/>
    <w:rsid w:val="00650AB9"/>
    <w:rsid w:val="00653BAC"/>
    <w:rsid w:val="00653DD9"/>
    <w:rsid w:val="00655733"/>
    <w:rsid w:val="00655ACD"/>
    <w:rsid w:val="006565B0"/>
    <w:rsid w:val="00656A92"/>
    <w:rsid w:val="00656DDE"/>
    <w:rsid w:val="00656FEA"/>
    <w:rsid w:val="0065738B"/>
    <w:rsid w:val="0066011D"/>
    <w:rsid w:val="006607C0"/>
    <w:rsid w:val="006613A6"/>
    <w:rsid w:val="006627A2"/>
    <w:rsid w:val="006634E6"/>
    <w:rsid w:val="00663C18"/>
    <w:rsid w:val="006655EE"/>
    <w:rsid w:val="00667EE7"/>
    <w:rsid w:val="00670922"/>
    <w:rsid w:val="00670BE1"/>
    <w:rsid w:val="0067142E"/>
    <w:rsid w:val="0067218F"/>
    <w:rsid w:val="006732B5"/>
    <w:rsid w:val="006738AE"/>
    <w:rsid w:val="006741F2"/>
    <w:rsid w:val="0067453C"/>
    <w:rsid w:val="00674CC3"/>
    <w:rsid w:val="006751FE"/>
    <w:rsid w:val="00675C72"/>
    <w:rsid w:val="006764A2"/>
    <w:rsid w:val="006771F9"/>
    <w:rsid w:val="006776D7"/>
    <w:rsid w:val="006777E3"/>
    <w:rsid w:val="00681003"/>
    <w:rsid w:val="006817C9"/>
    <w:rsid w:val="006835B4"/>
    <w:rsid w:val="00683E14"/>
    <w:rsid w:val="00683ECE"/>
    <w:rsid w:val="0068748B"/>
    <w:rsid w:val="00695FC2"/>
    <w:rsid w:val="00696949"/>
    <w:rsid w:val="00697052"/>
    <w:rsid w:val="00697F5A"/>
    <w:rsid w:val="006A46FB"/>
    <w:rsid w:val="006A5E28"/>
    <w:rsid w:val="006A697B"/>
    <w:rsid w:val="006A77FF"/>
    <w:rsid w:val="006A7AFF"/>
    <w:rsid w:val="006B1816"/>
    <w:rsid w:val="006B1EB4"/>
    <w:rsid w:val="006B2099"/>
    <w:rsid w:val="006B50CF"/>
    <w:rsid w:val="006C03A4"/>
    <w:rsid w:val="006C03B8"/>
    <w:rsid w:val="006C07EB"/>
    <w:rsid w:val="006C40FA"/>
    <w:rsid w:val="006C5EC9"/>
    <w:rsid w:val="006C6059"/>
    <w:rsid w:val="006C7522"/>
    <w:rsid w:val="006D2C1A"/>
    <w:rsid w:val="006D4569"/>
    <w:rsid w:val="006D6F08"/>
    <w:rsid w:val="006E062C"/>
    <w:rsid w:val="006E1C82"/>
    <w:rsid w:val="006E28B7"/>
    <w:rsid w:val="006E2A9B"/>
    <w:rsid w:val="006E3297"/>
    <w:rsid w:val="006E3310"/>
    <w:rsid w:val="006E3A37"/>
    <w:rsid w:val="006E4E39"/>
    <w:rsid w:val="006E565E"/>
    <w:rsid w:val="006E673D"/>
    <w:rsid w:val="006E7D3B"/>
    <w:rsid w:val="006F17FE"/>
    <w:rsid w:val="006F1B70"/>
    <w:rsid w:val="006F1DBE"/>
    <w:rsid w:val="006F341D"/>
    <w:rsid w:val="006F3CDE"/>
    <w:rsid w:val="006F4008"/>
    <w:rsid w:val="006F50A2"/>
    <w:rsid w:val="006F58D4"/>
    <w:rsid w:val="006F5904"/>
    <w:rsid w:val="006F6582"/>
    <w:rsid w:val="006F7F18"/>
    <w:rsid w:val="0070346E"/>
    <w:rsid w:val="0070495C"/>
    <w:rsid w:val="00704EDB"/>
    <w:rsid w:val="00705CE2"/>
    <w:rsid w:val="00706101"/>
    <w:rsid w:val="00707072"/>
    <w:rsid w:val="00707D61"/>
    <w:rsid w:val="00712287"/>
    <w:rsid w:val="00712772"/>
    <w:rsid w:val="00712C9E"/>
    <w:rsid w:val="0071400C"/>
    <w:rsid w:val="007147DE"/>
    <w:rsid w:val="007148D3"/>
    <w:rsid w:val="00715B9A"/>
    <w:rsid w:val="00716F93"/>
    <w:rsid w:val="007179EF"/>
    <w:rsid w:val="00722FA2"/>
    <w:rsid w:val="00724DA2"/>
    <w:rsid w:val="007257D0"/>
    <w:rsid w:val="00725EB4"/>
    <w:rsid w:val="00726EA6"/>
    <w:rsid w:val="00727208"/>
    <w:rsid w:val="00727680"/>
    <w:rsid w:val="007308CF"/>
    <w:rsid w:val="007310A4"/>
    <w:rsid w:val="007348B1"/>
    <w:rsid w:val="007362A6"/>
    <w:rsid w:val="00736D7D"/>
    <w:rsid w:val="0074053E"/>
    <w:rsid w:val="00740E58"/>
    <w:rsid w:val="007445A0"/>
    <w:rsid w:val="0074524B"/>
    <w:rsid w:val="0074785E"/>
    <w:rsid w:val="00747D8B"/>
    <w:rsid w:val="007501A8"/>
    <w:rsid w:val="00750903"/>
    <w:rsid w:val="00751228"/>
    <w:rsid w:val="00753606"/>
    <w:rsid w:val="007571E1"/>
    <w:rsid w:val="007604B2"/>
    <w:rsid w:val="0076084E"/>
    <w:rsid w:val="00763341"/>
    <w:rsid w:val="00763DD2"/>
    <w:rsid w:val="00765281"/>
    <w:rsid w:val="00766BAD"/>
    <w:rsid w:val="007729A2"/>
    <w:rsid w:val="00772D5B"/>
    <w:rsid w:val="00774C10"/>
    <w:rsid w:val="00774F9C"/>
    <w:rsid w:val="007755F2"/>
    <w:rsid w:val="00776971"/>
    <w:rsid w:val="00776D66"/>
    <w:rsid w:val="0078028C"/>
    <w:rsid w:val="00780A80"/>
    <w:rsid w:val="0078177E"/>
    <w:rsid w:val="0078304C"/>
    <w:rsid w:val="00783673"/>
    <w:rsid w:val="00783968"/>
    <w:rsid w:val="00783D21"/>
    <w:rsid w:val="00785490"/>
    <w:rsid w:val="007925EA"/>
    <w:rsid w:val="00793CD8"/>
    <w:rsid w:val="0079471E"/>
    <w:rsid w:val="00795C92"/>
    <w:rsid w:val="00796231"/>
    <w:rsid w:val="00796F64"/>
    <w:rsid w:val="007970A2"/>
    <w:rsid w:val="007A14A7"/>
    <w:rsid w:val="007A1CB3"/>
    <w:rsid w:val="007A1EB9"/>
    <w:rsid w:val="007A306F"/>
    <w:rsid w:val="007A43A6"/>
    <w:rsid w:val="007A443A"/>
    <w:rsid w:val="007A58A6"/>
    <w:rsid w:val="007B3D2D"/>
    <w:rsid w:val="007B3D52"/>
    <w:rsid w:val="007B44DC"/>
    <w:rsid w:val="007B50AE"/>
    <w:rsid w:val="007B51DF"/>
    <w:rsid w:val="007C05DD"/>
    <w:rsid w:val="007C158C"/>
    <w:rsid w:val="007C3D18"/>
    <w:rsid w:val="007C40FF"/>
    <w:rsid w:val="007C60BF"/>
    <w:rsid w:val="007C6A07"/>
    <w:rsid w:val="007C75A1"/>
    <w:rsid w:val="007C77A5"/>
    <w:rsid w:val="007D04E5"/>
    <w:rsid w:val="007D5042"/>
    <w:rsid w:val="007D5901"/>
    <w:rsid w:val="007D7526"/>
    <w:rsid w:val="007E4610"/>
    <w:rsid w:val="007E4715"/>
    <w:rsid w:val="007E505B"/>
    <w:rsid w:val="007E7091"/>
    <w:rsid w:val="007E73D7"/>
    <w:rsid w:val="007E7BC5"/>
    <w:rsid w:val="007F0FB8"/>
    <w:rsid w:val="007F4BBF"/>
    <w:rsid w:val="007F71A6"/>
    <w:rsid w:val="00803FAE"/>
    <w:rsid w:val="00804792"/>
    <w:rsid w:val="0080605F"/>
    <w:rsid w:val="00807786"/>
    <w:rsid w:val="00810911"/>
    <w:rsid w:val="00811FCB"/>
    <w:rsid w:val="008131FB"/>
    <w:rsid w:val="008158D6"/>
    <w:rsid w:val="00817196"/>
    <w:rsid w:val="00817F80"/>
    <w:rsid w:val="00822151"/>
    <w:rsid w:val="00823463"/>
    <w:rsid w:val="008235DB"/>
    <w:rsid w:val="00824AB4"/>
    <w:rsid w:val="00824E1F"/>
    <w:rsid w:val="00825C42"/>
    <w:rsid w:val="00825D25"/>
    <w:rsid w:val="00827D6F"/>
    <w:rsid w:val="0083011B"/>
    <w:rsid w:val="0083269C"/>
    <w:rsid w:val="00836B88"/>
    <w:rsid w:val="008376AC"/>
    <w:rsid w:val="008401DE"/>
    <w:rsid w:val="008444E8"/>
    <w:rsid w:val="00844C47"/>
    <w:rsid w:val="00844E80"/>
    <w:rsid w:val="00846FE7"/>
    <w:rsid w:val="008541CE"/>
    <w:rsid w:val="00856911"/>
    <w:rsid w:val="008627A2"/>
    <w:rsid w:val="00863655"/>
    <w:rsid w:val="0086468B"/>
    <w:rsid w:val="0086680A"/>
    <w:rsid w:val="008677FD"/>
    <w:rsid w:val="008700BC"/>
    <w:rsid w:val="008706D4"/>
    <w:rsid w:val="00870F8A"/>
    <w:rsid w:val="008719A4"/>
    <w:rsid w:val="00871D23"/>
    <w:rsid w:val="00871E40"/>
    <w:rsid w:val="00872124"/>
    <w:rsid w:val="00874312"/>
    <w:rsid w:val="0087437C"/>
    <w:rsid w:val="00875CD7"/>
    <w:rsid w:val="00876AFD"/>
    <w:rsid w:val="00876B4D"/>
    <w:rsid w:val="00876F97"/>
    <w:rsid w:val="00877F18"/>
    <w:rsid w:val="00882674"/>
    <w:rsid w:val="00882C69"/>
    <w:rsid w:val="008941E3"/>
    <w:rsid w:val="00894A88"/>
    <w:rsid w:val="00895386"/>
    <w:rsid w:val="00895527"/>
    <w:rsid w:val="008A198C"/>
    <w:rsid w:val="008A21FF"/>
    <w:rsid w:val="008A2CE2"/>
    <w:rsid w:val="008A30AC"/>
    <w:rsid w:val="008A374E"/>
    <w:rsid w:val="008A3983"/>
    <w:rsid w:val="008A44B8"/>
    <w:rsid w:val="008A485A"/>
    <w:rsid w:val="008A51A8"/>
    <w:rsid w:val="008A54C7"/>
    <w:rsid w:val="008A6D02"/>
    <w:rsid w:val="008A77D8"/>
    <w:rsid w:val="008B0483"/>
    <w:rsid w:val="008B120C"/>
    <w:rsid w:val="008B51A0"/>
    <w:rsid w:val="008B592A"/>
    <w:rsid w:val="008B5BBE"/>
    <w:rsid w:val="008B7B5C"/>
    <w:rsid w:val="008C0628"/>
    <w:rsid w:val="008C0C99"/>
    <w:rsid w:val="008C1464"/>
    <w:rsid w:val="008C2017"/>
    <w:rsid w:val="008C4958"/>
    <w:rsid w:val="008C4BAA"/>
    <w:rsid w:val="008C6AE8"/>
    <w:rsid w:val="008C7573"/>
    <w:rsid w:val="008D00A5"/>
    <w:rsid w:val="008D1416"/>
    <w:rsid w:val="008D14C8"/>
    <w:rsid w:val="008D17EF"/>
    <w:rsid w:val="008D2374"/>
    <w:rsid w:val="008D34F1"/>
    <w:rsid w:val="008D39D8"/>
    <w:rsid w:val="008D6D1A"/>
    <w:rsid w:val="008E065E"/>
    <w:rsid w:val="008E0927"/>
    <w:rsid w:val="008E1909"/>
    <w:rsid w:val="008E2AF6"/>
    <w:rsid w:val="008E59B6"/>
    <w:rsid w:val="008E6AE9"/>
    <w:rsid w:val="008E6ED2"/>
    <w:rsid w:val="008F0E44"/>
    <w:rsid w:val="008F188F"/>
    <w:rsid w:val="008F1C4E"/>
    <w:rsid w:val="008F1EAB"/>
    <w:rsid w:val="008F244C"/>
    <w:rsid w:val="008F33DC"/>
    <w:rsid w:val="008F3FF2"/>
    <w:rsid w:val="008F477F"/>
    <w:rsid w:val="008F4AD5"/>
    <w:rsid w:val="009005F1"/>
    <w:rsid w:val="00901D69"/>
    <w:rsid w:val="00902350"/>
    <w:rsid w:val="0090336B"/>
    <w:rsid w:val="009053AA"/>
    <w:rsid w:val="00906939"/>
    <w:rsid w:val="009102F1"/>
    <w:rsid w:val="00910B7D"/>
    <w:rsid w:val="00911DFB"/>
    <w:rsid w:val="0091254B"/>
    <w:rsid w:val="009139D8"/>
    <w:rsid w:val="009139D9"/>
    <w:rsid w:val="00914AD8"/>
    <w:rsid w:val="00916079"/>
    <w:rsid w:val="00917CE9"/>
    <w:rsid w:val="00920486"/>
    <w:rsid w:val="00920BF2"/>
    <w:rsid w:val="00922010"/>
    <w:rsid w:val="00931BD9"/>
    <w:rsid w:val="009347B2"/>
    <w:rsid w:val="009368F3"/>
    <w:rsid w:val="009404E3"/>
    <w:rsid w:val="00941636"/>
    <w:rsid w:val="00943742"/>
    <w:rsid w:val="00943C2B"/>
    <w:rsid w:val="009445CA"/>
    <w:rsid w:val="00945C05"/>
    <w:rsid w:val="00946945"/>
    <w:rsid w:val="00947713"/>
    <w:rsid w:val="00950DE7"/>
    <w:rsid w:val="009513FB"/>
    <w:rsid w:val="00953920"/>
    <w:rsid w:val="00953D47"/>
    <w:rsid w:val="00955956"/>
    <w:rsid w:val="0095681E"/>
    <w:rsid w:val="009572D4"/>
    <w:rsid w:val="00957E96"/>
    <w:rsid w:val="00961921"/>
    <w:rsid w:val="00963ABC"/>
    <w:rsid w:val="0096430A"/>
    <w:rsid w:val="009651AA"/>
    <w:rsid w:val="0096554B"/>
    <w:rsid w:val="0096584A"/>
    <w:rsid w:val="009670AD"/>
    <w:rsid w:val="00971F08"/>
    <w:rsid w:val="009727EA"/>
    <w:rsid w:val="00973CD0"/>
    <w:rsid w:val="0097603D"/>
    <w:rsid w:val="00976949"/>
    <w:rsid w:val="009779F9"/>
    <w:rsid w:val="00980477"/>
    <w:rsid w:val="00985026"/>
    <w:rsid w:val="00985253"/>
    <w:rsid w:val="009853B3"/>
    <w:rsid w:val="009857A8"/>
    <w:rsid w:val="00990630"/>
    <w:rsid w:val="00990E43"/>
    <w:rsid w:val="00991403"/>
    <w:rsid w:val="00991761"/>
    <w:rsid w:val="00994DCA"/>
    <w:rsid w:val="009960EC"/>
    <w:rsid w:val="00996945"/>
    <w:rsid w:val="009970DD"/>
    <w:rsid w:val="009A0FBA"/>
    <w:rsid w:val="009A1601"/>
    <w:rsid w:val="009A347C"/>
    <w:rsid w:val="009A3BB6"/>
    <w:rsid w:val="009A462D"/>
    <w:rsid w:val="009A5CBA"/>
    <w:rsid w:val="009B0613"/>
    <w:rsid w:val="009B1F30"/>
    <w:rsid w:val="009B2162"/>
    <w:rsid w:val="009B3AC2"/>
    <w:rsid w:val="009B4DF4"/>
    <w:rsid w:val="009B564E"/>
    <w:rsid w:val="009B7B25"/>
    <w:rsid w:val="009B7E87"/>
    <w:rsid w:val="009C0169"/>
    <w:rsid w:val="009C133D"/>
    <w:rsid w:val="009C2E21"/>
    <w:rsid w:val="009C403E"/>
    <w:rsid w:val="009C653D"/>
    <w:rsid w:val="009C7EE8"/>
    <w:rsid w:val="009D4FF0"/>
    <w:rsid w:val="009D703C"/>
    <w:rsid w:val="009D718F"/>
    <w:rsid w:val="009E068F"/>
    <w:rsid w:val="009E14E0"/>
    <w:rsid w:val="009E1A15"/>
    <w:rsid w:val="009E2F5B"/>
    <w:rsid w:val="009E32D3"/>
    <w:rsid w:val="009E35DB"/>
    <w:rsid w:val="009E3B0E"/>
    <w:rsid w:val="009E47A3"/>
    <w:rsid w:val="009F0098"/>
    <w:rsid w:val="009F08F3"/>
    <w:rsid w:val="009F344F"/>
    <w:rsid w:val="00A0248F"/>
    <w:rsid w:val="00A031D8"/>
    <w:rsid w:val="00A04275"/>
    <w:rsid w:val="00A048A8"/>
    <w:rsid w:val="00A04F49"/>
    <w:rsid w:val="00A10099"/>
    <w:rsid w:val="00A12912"/>
    <w:rsid w:val="00A13E54"/>
    <w:rsid w:val="00A17F63"/>
    <w:rsid w:val="00A21665"/>
    <w:rsid w:val="00A2193B"/>
    <w:rsid w:val="00A2351A"/>
    <w:rsid w:val="00A23AD1"/>
    <w:rsid w:val="00A24DBB"/>
    <w:rsid w:val="00A2542A"/>
    <w:rsid w:val="00A264A9"/>
    <w:rsid w:val="00A26DCF"/>
    <w:rsid w:val="00A27785"/>
    <w:rsid w:val="00A30187"/>
    <w:rsid w:val="00A3448A"/>
    <w:rsid w:val="00A349CC"/>
    <w:rsid w:val="00A36297"/>
    <w:rsid w:val="00A368E5"/>
    <w:rsid w:val="00A41E2B"/>
    <w:rsid w:val="00A42F60"/>
    <w:rsid w:val="00A446D2"/>
    <w:rsid w:val="00A45186"/>
    <w:rsid w:val="00A45B74"/>
    <w:rsid w:val="00A5047A"/>
    <w:rsid w:val="00A52E1D"/>
    <w:rsid w:val="00A56C17"/>
    <w:rsid w:val="00A61499"/>
    <w:rsid w:val="00A6242E"/>
    <w:rsid w:val="00A62A77"/>
    <w:rsid w:val="00A63483"/>
    <w:rsid w:val="00A657D7"/>
    <w:rsid w:val="00A65DCC"/>
    <w:rsid w:val="00A660AC"/>
    <w:rsid w:val="00A67E6C"/>
    <w:rsid w:val="00A714CD"/>
    <w:rsid w:val="00A71B99"/>
    <w:rsid w:val="00A725CC"/>
    <w:rsid w:val="00A739D0"/>
    <w:rsid w:val="00A760FA"/>
    <w:rsid w:val="00A761D4"/>
    <w:rsid w:val="00A77BE7"/>
    <w:rsid w:val="00A77EC4"/>
    <w:rsid w:val="00A82D88"/>
    <w:rsid w:val="00A84360"/>
    <w:rsid w:val="00A861F7"/>
    <w:rsid w:val="00A913C3"/>
    <w:rsid w:val="00A92879"/>
    <w:rsid w:val="00A9442A"/>
    <w:rsid w:val="00A9465B"/>
    <w:rsid w:val="00AA016F"/>
    <w:rsid w:val="00AA1ED6"/>
    <w:rsid w:val="00AA262D"/>
    <w:rsid w:val="00AA4DE4"/>
    <w:rsid w:val="00AA51D6"/>
    <w:rsid w:val="00AB0B0E"/>
    <w:rsid w:val="00AB0BC8"/>
    <w:rsid w:val="00AB11CA"/>
    <w:rsid w:val="00AB14D9"/>
    <w:rsid w:val="00AB43C4"/>
    <w:rsid w:val="00AB4AB8"/>
    <w:rsid w:val="00AB638D"/>
    <w:rsid w:val="00AB655E"/>
    <w:rsid w:val="00AB65C4"/>
    <w:rsid w:val="00AC007F"/>
    <w:rsid w:val="00AC2ECD"/>
    <w:rsid w:val="00AC3119"/>
    <w:rsid w:val="00AC49FB"/>
    <w:rsid w:val="00AC4E2F"/>
    <w:rsid w:val="00AC5A10"/>
    <w:rsid w:val="00AC6949"/>
    <w:rsid w:val="00AC698B"/>
    <w:rsid w:val="00AD0656"/>
    <w:rsid w:val="00AD0AA3"/>
    <w:rsid w:val="00AD2ED0"/>
    <w:rsid w:val="00AD3F94"/>
    <w:rsid w:val="00AD4A5A"/>
    <w:rsid w:val="00AD68C9"/>
    <w:rsid w:val="00AE05C5"/>
    <w:rsid w:val="00AE27AC"/>
    <w:rsid w:val="00AE40E0"/>
    <w:rsid w:val="00AE4DBA"/>
    <w:rsid w:val="00AE4ECE"/>
    <w:rsid w:val="00AE4F07"/>
    <w:rsid w:val="00AF0B86"/>
    <w:rsid w:val="00AF1C5D"/>
    <w:rsid w:val="00AF42D7"/>
    <w:rsid w:val="00B006FE"/>
    <w:rsid w:val="00B007CB"/>
    <w:rsid w:val="00B02AA9"/>
    <w:rsid w:val="00B02FA3"/>
    <w:rsid w:val="00B05084"/>
    <w:rsid w:val="00B10CBC"/>
    <w:rsid w:val="00B12D5E"/>
    <w:rsid w:val="00B15231"/>
    <w:rsid w:val="00B157F9"/>
    <w:rsid w:val="00B201E4"/>
    <w:rsid w:val="00B20256"/>
    <w:rsid w:val="00B20D09"/>
    <w:rsid w:val="00B24CC8"/>
    <w:rsid w:val="00B2763F"/>
    <w:rsid w:val="00B27AAC"/>
    <w:rsid w:val="00B30306"/>
    <w:rsid w:val="00B30415"/>
    <w:rsid w:val="00B30929"/>
    <w:rsid w:val="00B31C28"/>
    <w:rsid w:val="00B372AA"/>
    <w:rsid w:val="00B40445"/>
    <w:rsid w:val="00B409E0"/>
    <w:rsid w:val="00B413A9"/>
    <w:rsid w:val="00B41888"/>
    <w:rsid w:val="00B42C2E"/>
    <w:rsid w:val="00B42C88"/>
    <w:rsid w:val="00B45348"/>
    <w:rsid w:val="00B453CA"/>
    <w:rsid w:val="00B45A52"/>
    <w:rsid w:val="00B46175"/>
    <w:rsid w:val="00B52B16"/>
    <w:rsid w:val="00B5455D"/>
    <w:rsid w:val="00B548B7"/>
    <w:rsid w:val="00B613F2"/>
    <w:rsid w:val="00B664C7"/>
    <w:rsid w:val="00B675EA"/>
    <w:rsid w:val="00B739F6"/>
    <w:rsid w:val="00B81A6C"/>
    <w:rsid w:val="00B85899"/>
    <w:rsid w:val="00B85DE5"/>
    <w:rsid w:val="00B8604E"/>
    <w:rsid w:val="00B86215"/>
    <w:rsid w:val="00B90F73"/>
    <w:rsid w:val="00B929C3"/>
    <w:rsid w:val="00B92AE0"/>
    <w:rsid w:val="00B9346A"/>
    <w:rsid w:val="00B93B59"/>
    <w:rsid w:val="00B9406A"/>
    <w:rsid w:val="00B95EBE"/>
    <w:rsid w:val="00BA2280"/>
    <w:rsid w:val="00BA2A08"/>
    <w:rsid w:val="00BA3ADA"/>
    <w:rsid w:val="00BA483D"/>
    <w:rsid w:val="00BA56D2"/>
    <w:rsid w:val="00BA76E0"/>
    <w:rsid w:val="00BA7CCF"/>
    <w:rsid w:val="00BB2A25"/>
    <w:rsid w:val="00BB51E9"/>
    <w:rsid w:val="00BB7122"/>
    <w:rsid w:val="00BC0FDC"/>
    <w:rsid w:val="00BC3053"/>
    <w:rsid w:val="00BC4D2E"/>
    <w:rsid w:val="00BC781E"/>
    <w:rsid w:val="00BD2BFB"/>
    <w:rsid w:val="00BD48AC"/>
    <w:rsid w:val="00BD5F1A"/>
    <w:rsid w:val="00BE1234"/>
    <w:rsid w:val="00BE2FA6"/>
    <w:rsid w:val="00BE333F"/>
    <w:rsid w:val="00BE7406"/>
    <w:rsid w:val="00BE7603"/>
    <w:rsid w:val="00BF3279"/>
    <w:rsid w:val="00BF3539"/>
    <w:rsid w:val="00BF6032"/>
    <w:rsid w:val="00BF74C7"/>
    <w:rsid w:val="00C015F1"/>
    <w:rsid w:val="00C01F33"/>
    <w:rsid w:val="00C02229"/>
    <w:rsid w:val="00C02CC6"/>
    <w:rsid w:val="00C040F7"/>
    <w:rsid w:val="00C044AB"/>
    <w:rsid w:val="00C05706"/>
    <w:rsid w:val="00C058F0"/>
    <w:rsid w:val="00C07377"/>
    <w:rsid w:val="00C10478"/>
    <w:rsid w:val="00C12107"/>
    <w:rsid w:val="00C14D4B"/>
    <w:rsid w:val="00C154BB"/>
    <w:rsid w:val="00C16CB4"/>
    <w:rsid w:val="00C26601"/>
    <w:rsid w:val="00C279B5"/>
    <w:rsid w:val="00C27C45"/>
    <w:rsid w:val="00C34D5E"/>
    <w:rsid w:val="00C34FFB"/>
    <w:rsid w:val="00C361CC"/>
    <w:rsid w:val="00C3719D"/>
    <w:rsid w:val="00C379EB"/>
    <w:rsid w:val="00C37CB2"/>
    <w:rsid w:val="00C45747"/>
    <w:rsid w:val="00C473A5"/>
    <w:rsid w:val="00C53F4A"/>
    <w:rsid w:val="00C54995"/>
    <w:rsid w:val="00C54D41"/>
    <w:rsid w:val="00C55023"/>
    <w:rsid w:val="00C60783"/>
    <w:rsid w:val="00C64672"/>
    <w:rsid w:val="00C6476E"/>
    <w:rsid w:val="00C70697"/>
    <w:rsid w:val="00C718B2"/>
    <w:rsid w:val="00C72093"/>
    <w:rsid w:val="00C72EF4"/>
    <w:rsid w:val="00C73D56"/>
    <w:rsid w:val="00C73F02"/>
    <w:rsid w:val="00C744FE"/>
    <w:rsid w:val="00C745E1"/>
    <w:rsid w:val="00C75D2F"/>
    <w:rsid w:val="00C767BE"/>
    <w:rsid w:val="00C76E3C"/>
    <w:rsid w:val="00C80BCC"/>
    <w:rsid w:val="00C81568"/>
    <w:rsid w:val="00C83CB3"/>
    <w:rsid w:val="00C875ED"/>
    <w:rsid w:val="00C9027A"/>
    <w:rsid w:val="00C9068E"/>
    <w:rsid w:val="00C93814"/>
    <w:rsid w:val="00C93C4B"/>
    <w:rsid w:val="00C944AB"/>
    <w:rsid w:val="00C95B40"/>
    <w:rsid w:val="00CA1ED8"/>
    <w:rsid w:val="00CB1F63"/>
    <w:rsid w:val="00CB2905"/>
    <w:rsid w:val="00CB354A"/>
    <w:rsid w:val="00CB37BE"/>
    <w:rsid w:val="00CB52C4"/>
    <w:rsid w:val="00CB7170"/>
    <w:rsid w:val="00CC040E"/>
    <w:rsid w:val="00CC111F"/>
    <w:rsid w:val="00CC2011"/>
    <w:rsid w:val="00CC3EA0"/>
    <w:rsid w:val="00CC4077"/>
    <w:rsid w:val="00CC4D67"/>
    <w:rsid w:val="00CC76BE"/>
    <w:rsid w:val="00CC7B45"/>
    <w:rsid w:val="00CD1188"/>
    <w:rsid w:val="00CD14D0"/>
    <w:rsid w:val="00CD2ED1"/>
    <w:rsid w:val="00CD337B"/>
    <w:rsid w:val="00CD45B2"/>
    <w:rsid w:val="00CD5B5B"/>
    <w:rsid w:val="00CE0424"/>
    <w:rsid w:val="00CE3879"/>
    <w:rsid w:val="00CE3EE6"/>
    <w:rsid w:val="00CE3F24"/>
    <w:rsid w:val="00CE6EB8"/>
    <w:rsid w:val="00CE7561"/>
    <w:rsid w:val="00CF0186"/>
    <w:rsid w:val="00CF1354"/>
    <w:rsid w:val="00CF307C"/>
    <w:rsid w:val="00CF3B1F"/>
    <w:rsid w:val="00CF3BF6"/>
    <w:rsid w:val="00CF625B"/>
    <w:rsid w:val="00CF687E"/>
    <w:rsid w:val="00D0349B"/>
    <w:rsid w:val="00D05E35"/>
    <w:rsid w:val="00D10249"/>
    <w:rsid w:val="00D115C3"/>
    <w:rsid w:val="00D11897"/>
    <w:rsid w:val="00D1189A"/>
    <w:rsid w:val="00D13100"/>
    <w:rsid w:val="00D13135"/>
    <w:rsid w:val="00D136AF"/>
    <w:rsid w:val="00D13E4E"/>
    <w:rsid w:val="00D142C0"/>
    <w:rsid w:val="00D14F29"/>
    <w:rsid w:val="00D15DF0"/>
    <w:rsid w:val="00D239A7"/>
    <w:rsid w:val="00D23F47"/>
    <w:rsid w:val="00D27C7F"/>
    <w:rsid w:val="00D316AB"/>
    <w:rsid w:val="00D36E71"/>
    <w:rsid w:val="00D37926"/>
    <w:rsid w:val="00D37D87"/>
    <w:rsid w:val="00D40B33"/>
    <w:rsid w:val="00D4318F"/>
    <w:rsid w:val="00D438BF"/>
    <w:rsid w:val="00D43E28"/>
    <w:rsid w:val="00D440F8"/>
    <w:rsid w:val="00D448D8"/>
    <w:rsid w:val="00D45AB8"/>
    <w:rsid w:val="00D46F81"/>
    <w:rsid w:val="00D546FF"/>
    <w:rsid w:val="00D55AD5"/>
    <w:rsid w:val="00D576CA"/>
    <w:rsid w:val="00D612B9"/>
    <w:rsid w:val="00D61AF5"/>
    <w:rsid w:val="00D61B46"/>
    <w:rsid w:val="00D636EB"/>
    <w:rsid w:val="00D652B5"/>
    <w:rsid w:val="00D66155"/>
    <w:rsid w:val="00D708B0"/>
    <w:rsid w:val="00D773B3"/>
    <w:rsid w:val="00D77B1D"/>
    <w:rsid w:val="00D8021F"/>
    <w:rsid w:val="00D80377"/>
    <w:rsid w:val="00D80383"/>
    <w:rsid w:val="00D81319"/>
    <w:rsid w:val="00D821BE"/>
    <w:rsid w:val="00D823C6"/>
    <w:rsid w:val="00D8327F"/>
    <w:rsid w:val="00D86CA3"/>
    <w:rsid w:val="00D871CE"/>
    <w:rsid w:val="00D90677"/>
    <w:rsid w:val="00D90EBE"/>
    <w:rsid w:val="00D917DE"/>
    <w:rsid w:val="00D9196D"/>
    <w:rsid w:val="00D92982"/>
    <w:rsid w:val="00DA305E"/>
    <w:rsid w:val="00DA5417"/>
    <w:rsid w:val="00DA56E8"/>
    <w:rsid w:val="00DA6440"/>
    <w:rsid w:val="00DA6693"/>
    <w:rsid w:val="00DB0A9F"/>
    <w:rsid w:val="00DB377D"/>
    <w:rsid w:val="00DC02DD"/>
    <w:rsid w:val="00DC2D36"/>
    <w:rsid w:val="00DC53EF"/>
    <w:rsid w:val="00DE5575"/>
    <w:rsid w:val="00DE5608"/>
    <w:rsid w:val="00DE58D0"/>
    <w:rsid w:val="00DE6160"/>
    <w:rsid w:val="00DE654F"/>
    <w:rsid w:val="00DE69EB"/>
    <w:rsid w:val="00DE7CD6"/>
    <w:rsid w:val="00DF0B6E"/>
    <w:rsid w:val="00DF15E0"/>
    <w:rsid w:val="00DF26C2"/>
    <w:rsid w:val="00DF37A0"/>
    <w:rsid w:val="00DF61CB"/>
    <w:rsid w:val="00E02322"/>
    <w:rsid w:val="00E110E7"/>
    <w:rsid w:val="00E11B20"/>
    <w:rsid w:val="00E122E6"/>
    <w:rsid w:val="00E137E0"/>
    <w:rsid w:val="00E17FA2"/>
    <w:rsid w:val="00E22330"/>
    <w:rsid w:val="00E27C4D"/>
    <w:rsid w:val="00E300BA"/>
    <w:rsid w:val="00E30B5A"/>
    <w:rsid w:val="00E3123D"/>
    <w:rsid w:val="00E31461"/>
    <w:rsid w:val="00E31D43"/>
    <w:rsid w:val="00E32608"/>
    <w:rsid w:val="00E32786"/>
    <w:rsid w:val="00E32A4C"/>
    <w:rsid w:val="00E34188"/>
    <w:rsid w:val="00E34B6E"/>
    <w:rsid w:val="00E35559"/>
    <w:rsid w:val="00E3723A"/>
    <w:rsid w:val="00E37860"/>
    <w:rsid w:val="00E44544"/>
    <w:rsid w:val="00E446F1"/>
    <w:rsid w:val="00E45CA0"/>
    <w:rsid w:val="00E46886"/>
    <w:rsid w:val="00E47AEF"/>
    <w:rsid w:val="00E47E58"/>
    <w:rsid w:val="00E47E97"/>
    <w:rsid w:val="00E5052C"/>
    <w:rsid w:val="00E53B75"/>
    <w:rsid w:val="00E54E3B"/>
    <w:rsid w:val="00E55BFE"/>
    <w:rsid w:val="00E562BF"/>
    <w:rsid w:val="00E57565"/>
    <w:rsid w:val="00E61DD6"/>
    <w:rsid w:val="00E63838"/>
    <w:rsid w:val="00E6442D"/>
    <w:rsid w:val="00E64434"/>
    <w:rsid w:val="00E67C51"/>
    <w:rsid w:val="00E7024C"/>
    <w:rsid w:val="00E71B32"/>
    <w:rsid w:val="00E72EFC"/>
    <w:rsid w:val="00E74107"/>
    <w:rsid w:val="00E742E5"/>
    <w:rsid w:val="00E758EC"/>
    <w:rsid w:val="00E8234C"/>
    <w:rsid w:val="00E82D60"/>
    <w:rsid w:val="00E83AA9"/>
    <w:rsid w:val="00E842D5"/>
    <w:rsid w:val="00E85928"/>
    <w:rsid w:val="00E87822"/>
    <w:rsid w:val="00E90395"/>
    <w:rsid w:val="00E90E49"/>
    <w:rsid w:val="00E917F9"/>
    <w:rsid w:val="00E9291C"/>
    <w:rsid w:val="00E936D3"/>
    <w:rsid w:val="00E93FFE"/>
    <w:rsid w:val="00E9474E"/>
    <w:rsid w:val="00E9490B"/>
    <w:rsid w:val="00E94F8A"/>
    <w:rsid w:val="00EA5429"/>
    <w:rsid w:val="00EA7613"/>
    <w:rsid w:val="00EA7A41"/>
    <w:rsid w:val="00EB026E"/>
    <w:rsid w:val="00EB077B"/>
    <w:rsid w:val="00EB4EA2"/>
    <w:rsid w:val="00EB7EF8"/>
    <w:rsid w:val="00EC24D5"/>
    <w:rsid w:val="00EC27C6"/>
    <w:rsid w:val="00EC29C0"/>
    <w:rsid w:val="00EC3C31"/>
    <w:rsid w:val="00EC4207"/>
    <w:rsid w:val="00EC4C33"/>
    <w:rsid w:val="00EC5653"/>
    <w:rsid w:val="00EC71CE"/>
    <w:rsid w:val="00ED1006"/>
    <w:rsid w:val="00EE1A4F"/>
    <w:rsid w:val="00EE48FA"/>
    <w:rsid w:val="00EE5DF8"/>
    <w:rsid w:val="00EF18FE"/>
    <w:rsid w:val="00EF5787"/>
    <w:rsid w:val="00EF60D0"/>
    <w:rsid w:val="00EF711E"/>
    <w:rsid w:val="00F001FF"/>
    <w:rsid w:val="00F0528D"/>
    <w:rsid w:val="00F06C67"/>
    <w:rsid w:val="00F06DFD"/>
    <w:rsid w:val="00F071D1"/>
    <w:rsid w:val="00F07533"/>
    <w:rsid w:val="00F10629"/>
    <w:rsid w:val="00F12502"/>
    <w:rsid w:val="00F15FA5"/>
    <w:rsid w:val="00F209B7"/>
    <w:rsid w:val="00F2376F"/>
    <w:rsid w:val="00F243D8"/>
    <w:rsid w:val="00F27B9B"/>
    <w:rsid w:val="00F30828"/>
    <w:rsid w:val="00F313D6"/>
    <w:rsid w:val="00F31EEC"/>
    <w:rsid w:val="00F335E1"/>
    <w:rsid w:val="00F40F0C"/>
    <w:rsid w:val="00F43A73"/>
    <w:rsid w:val="00F4766C"/>
    <w:rsid w:val="00F5060E"/>
    <w:rsid w:val="00F507D1"/>
    <w:rsid w:val="00F519CE"/>
    <w:rsid w:val="00F51ADA"/>
    <w:rsid w:val="00F52BB4"/>
    <w:rsid w:val="00F571E1"/>
    <w:rsid w:val="00F60203"/>
    <w:rsid w:val="00F607C5"/>
    <w:rsid w:val="00F60DEA"/>
    <w:rsid w:val="00F6302A"/>
    <w:rsid w:val="00F63950"/>
    <w:rsid w:val="00F63BA5"/>
    <w:rsid w:val="00F63CA2"/>
    <w:rsid w:val="00F64C2B"/>
    <w:rsid w:val="00F651BE"/>
    <w:rsid w:val="00F673A2"/>
    <w:rsid w:val="00F67F53"/>
    <w:rsid w:val="00F703BE"/>
    <w:rsid w:val="00F71F69"/>
    <w:rsid w:val="00F72A6D"/>
    <w:rsid w:val="00F72B72"/>
    <w:rsid w:val="00F74BB9"/>
    <w:rsid w:val="00F74CB6"/>
    <w:rsid w:val="00F75582"/>
    <w:rsid w:val="00F75D70"/>
    <w:rsid w:val="00F76EFA"/>
    <w:rsid w:val="00F804BE"/>
    <w:rsid w:val="00F80929"/>
    <w:rsid w:val="00F80AC4"/>
    <w:rsid w:val="00F817CE"/>
    <w:rsid w:val="00F842BE"/>
    <w:rsid w:val="00F8456C"/>
    <w:rsid w:val="00F84EC7"/>
    <w:rsid w:val="00F859D8"/>
    <w:rsid w:val="00F868F5"/>
    <w:rsid w:val="00F9056A"/>
    <w:rsid w:val="00F90F8D"/>
    <w:rsid w:val="00F9246C"/>
    <w:rsid w:val="00F92782"/>
    <w:rsid w:val="00F937EE"/>
    <w:rsid w:val="00F93AA9"/>
    <w:rsid w:val="00F96985"/>
    <w:rsid w:val="00F97838"/>
    <w:rsid w:val="00FA01D2"/>
    <w:rsid w:val="00FA05B2"/>
    <w:rsid w:val="00FA0A50"/>
    <w:rsid w:val="00FA2BB3"/>
    <w:rsid w:val="00FA37C8"/>
    <w:rsid w:val="00FB1AAE"/>
    <w:rsid w:val="00FB295C"/>
    <w:rsid w:val="00FB4C80"/>
    <w:rsid w:val="00FB61EA"/>
    <w:rsid w:val="00FB6A6A"/>
    <w:rsid w:val="00FB79AA"/>
    <w:rsid w:val="00FC0932"/>
    <w:rsid w:val="00FC09EE"/>
    <w:rsid w:val="00FC1C9F"/>
    <w:rsid w:val="00FC2739"/>
    <w:rsid w:val="00FC7429"/>
    <w:rsid w:val="00FD07F6"/>
    <w:rsid w:val="00FD1EC8"/>
    <w:rsid w:val="00FD47ED"/>
    <w:rsid w:val="00FD74DB"/>
    <w:rsid w:val="00FD7660"/>
    <w:rsid w:val="00FE0655"/>
    <w:rsid w:val="00FE2365"/>
    <w:rsid w:val="00FE37D7"/>
    <w:rsid w:val="00FE4C7B"/>
    <w:rsid w:val="00FE56FC"/>
    <w:rsid w:val="00FE7336"/>
    <w:rsid w:val="00FE787C"/>
    <w:rsid w:val="00FF2553"/>
    <w:rsid w:val="00FF45A5"/>
    <w:rsid w:val="00FF5C91"/>
    <w:rsid w:val="00FF7F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A1ACDE76-4735-416F-817C-A420D48F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TdocHeader">
    <w:name w:val="TdocHeader"/>
    <w:basedOn w:val="Normal"/>
    <w:link w:val="TdocHeaderChar"/>
    <w:qFormat/>
    <w:rsid w:val="007147D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sid w:val="007147DE"/>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rsid w:val="007147DE"/>
    <w:pPr>
      <w:spacing w:after="80"/>
      <w:ind w:left="567"/>
      <w15:collapsed/>
    </w:pPr>
    <w:rPr>
      <w:rFonts w:ascii="Arial" w:hAnsi="Arial"/>
      <w:lang w:eastAsia="zh-CN"/>
    </w:rPr>
  </w:style>
  <w:style w:type="character" w:customStyle="1" w:styleId="ReviewTextChar">
    <w:name w:val="ReviewText Char"/>
    <w:basedOn w:val="DefaultParagraphFont"/>
    <w:link w:val="ReviewText"/>
    <w:rsid w:val="007147DE"/>
    <w:rPr>
      <w:rFonts w:ascii="Arial" w:hAnsi="Arial"/>
      <w:lang w:eastAsia="zh-CN"/>
    </w:rPr>
  </w:style>
  <w:style w:type="paragraph" w:customStyle="1" w:styleId="TdocHeaderEricsson">
    <w:name w:val="TdocHeaderEricsson"/>
    <w:basedOn w:val="TdocHeader"/>
    <w:qFormat/>
    <w:rsid w:val="007147DE"/>
    <w:pPr>
      <w:shd w:val="clear" w:color="auto" w:fill="B4C6E7" w:themeFill="accent1" w:themeFillTint="66"/>
    </w:pPr>
  </w:style>
  <w:style w:type="paragraph" w:customStyle="1" w:styleId="TdocHeaderWithdrawn">
    <w:name w:val="TdocHeaderWithdrawn"/>
    <w:basedOn w:val="TdocHeaderEricsson"/>
    <w:qFormat/>
    <w:rsid w:val="007147DE"/>
    <w:pPr>
      <w:shd w:val="clear" w:color="auto" w:fill="DBDBDB" w:themeFill="accent3" w:themeFillTint="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3GPP_RAN1\RAN2_120_Toulouse\8.3.3\R2-2211665%20vivo%20discussion%20on%20SSB/SIB-less/paging.docx" TargetMode="External"/><Relationship Id="rId18" Type="http://schemas.openxmlformats.org/officeDocument/2006/relationships/hyperlink" Target="file:///c:\3GPP_RAN1\RAN2_120_Toulouse\8.3.3\R2-2211966%20Nokia%20SSB%20and%20Paging%20for%20NES.docx" TargetMode="External"/><Relationship Id="rId26" Type="http://schemas.openxmlformats.org/officeDocument/2006/relationships/hyperlink" Target="file:///c:\3GPP_RAN1\RAN2_120_Toulouse\8.3.3\R2-2212720%20KDDI%20Considerations%20on%20SSB/SIB-less%20solutions%20for%20NW%20energy%20saving.docx" TargetMode="External"/><Relationship Id="rId3" Type="http://schemas.openxmlformats.org/officeDocument/2006/relationships/customXml" Target="../customXml/item3.xml"/><Relationship Id="rId21" Type="http://schemas.openxmlformats.org/officeDocument/2006/relationships/hyperlink" Target="file:///c:\3GPP_RAN1\RAN2_120_Toulouse\8.3.3\R2-2212181%20ZTE%20Supporting%20access%20via%20NES%20cell.docx" TargetMode="External"/><Relationship Id="rId7" Type="http://schemas.openxmlformats.org/officeDocument/2006/relationships/settings" Target="settings.xml"/><Relationship Id="rId12" Type="http://schemas.openxmlformats.org/officeDocument/2006/relationships/hyperlink" Target="file:///c:\3GPP_RAN1\RAN2_120_Toulouse\8.3.3\R2-2211589%20Qualcomm%20NES%20SIB-less%20and%20SSB-less%20Techniques.docx" TargetMode="External"/><Relationship Id="rId17" Type="http://schemas.openxmlformats.org/officeDocument/2006/relationships/hyperlink" Target="file:///c:\3GPP_RAN1\RAN2_120_Toulouse\8.3.3\R2-2211954%20OPPO%20Discussion%20on%20SSB/SIB-less.docx" TargetMode="External"/><Relationship Id="rId25" Type="http://schemas.openxmlformats.org/officeDocument/2006/relationships/hyperlink" Target="file:///c:\3GPP_RAN1\RAN2_120_Toulouse\8.3.3\R2-2212634%20CMCC%20Discussion%20on%20SSB/SIB1/Paging-less%20NES%20solution.docx" TargetMode="External"/><Relationship Id="rId2" Type="http://schemas.openxmlformats.org/officeDocument/2006/relationships/customXml" Target="../customXml/item2.xml"/><Relationship Id="rId16" Type="http://schemas.openxmlformats.org/officeDocument/2006/relationships/hyperlink" Target="file:///c:\3GPP_RAN1\RAN2_120_Toulouse\8.3.3\R2-2211845%20Fujitsu%20Discussions%20on%20common%20signal-less%20solutions%20for%20NES.docx" TargetMode="External"/><Relationship Id="rId20" Type="http://schemas.openxmlformats.org/officeDocument/2006/relationships/hyperlink" Target="file:///c:\3GPP_RAN1\RAN2_120_Toulouse\8.3.3\R2-2212114%20Intel%20Considerations%20of%20SIBless%20cell%20with%20or%20without%20SSB.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3GPP_RAN1\RAN2_120_Toulouse\8.3.3\R2-2211444%20CATT%20Further%20Considerations%20on%20NES%20Cell%20without%20SIB.docx" TargetMode="External"/><Relationship Id="rId24" Type="http://schemas.openxmlformats.org/officeDocument/2006/relationships/hyperlink" Target="file:///c:\3GPP_RAN1\RAN2_120_Toulouse\8.3.3\R2-2212387%20Ericsson%20SIB-less,%20SSB-less%20and%20paging%20enhancements.doc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3GPP_RAN1\RAN2_120_Toulouse\8.3.3\R2-2211826%20Fujitsu%20Discussions%20on%20common%20signal-less%20solutions%20for%20NES.docx" TargetMode="External"/><Relationship Id="rId23" Type="http://schemas.openxmlformats.org/officeDocument/2006/relationships/hyperlink" Target="file:///c:\3GPP_RAN1\RAN2_120_Toulouse\8.3.3\R2-2212327%20InterDigital%20SSB/SIB-less%20cell%20operation.docx" TargetMode="External"/><Relationship Id="rId28" Type="http://schemas.openxmlformats.org/officeDocument/2006/relationships/hyperlink" Target="file:///c:\3GPP_RAN1\RAN2_120_Toulouse\8.3.3\R2-2212870%20Huawei%20Discussion%20on%20SIB-less%20techniques.docx" TargetMode="External"/><Relationship Id="rId10" Type="http://schemas.openxmlformats.org/officeDocument/2006/relationships/endnotes" Target="endnotes.xml"/><Relationship Id="rId19" Type="http://schemas.openxmlformats.org/officeDocument/2006/relationships/hyperlink" Target="file:///c:\3GPP_RAN1\RAN2_120_Toulouse\8.3.3\R2-2212059%20Samsung%20Discussion%20on%20SSB/SIB-less%20Solutions%20for%20NES.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3GPP_RAN1\RAN2_120_Toulouse\8.3.3\R2-2211680%20Apple%20Discussion%20and%20comparison%20of%20SSB-less%20and%20SIB-less%20solutions.docx" TargetMode="External"/><Relationship Id="rId22" Type="http://schemas.openxmlformats.org/officeDocument/2006/relationships/hyperlink" Target="file:///c:\3GPP_RAN1\RAN2_120_Toulouse\8.3.3\R2-2212312%20LG%20Discussion%20on%20SSB-less%20and%20SIB-less%20cell.docx" TargetMode="External"/><Relationship Id="rId27" Type="http://schemas.openxmlformats.org/officeDocument/2006/relationships/hyperlink" Target="file:///c:\3GPP_RAN1\RAN2_120_Toulouse\8.3.3\R2-2212841%20MediaTek%20Recommendations%20for%20SSB/SIB1-less%20techniques.docx"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EED49-6488-4775-A9DD-A6D54350D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R1-xxxxxx%20Contribution%20Template</Template>
  <TotalTime>0</TotalTime>
  <Pages>11</Pages>
  <Words>5110</Words>
  <Characters>29128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34170</CharactersWithSpaces>
  <SharedDoc>false</SharedDoc>
  <HLinks>
    <vt:vector size="216" baseType="variant">
      <vt:variant>
        <vt:i4>2818077</vt:i4>
      </vt:variant>
      <vt:variant>
        <vt:i4>201</vt:i4>
      </vt:variant>
      <vt:variant>
        <vt:i4>0</vt:i4>
      </vt:variant>
      <vt:variant>
        <vt:i4>5</vt:i4>
      </vt:variant>
      <vt:variant>
        <vt:lpwstr>c:\3GPP_RAN1\RAN2_120_Toulouse\8.3.3\R2-2212870 Huawei Discussion on SIB-less techniques.docx</vt:lpwstr>
      </vt:variant>
      <vt:variant>
        <vt:lpwstr/>
      </vt:variant>
      <vt:variant>
        <vt:i4>7077889</vt:i4>
      </vt:variant>
      <vt:variant>
        <vt:i4>198</vt:i4>
      </vt:variant>
      <vt:variant>
        <vt:i4>0</vt:i4>
      </vt:variant>
      <vt:variant>
        <vt:i4>5</vt:i4>
      </vt:variant>
      <vt:variant>
        <vt:lpwstr>https://www.3gpp.org/ftp/tsg_ran/WG2_RL2/TSGR2_120/Docs//R2-2212870.zip</vt:lpwstr>
      </vt:variant>
      <vt:variant>
        <vt:lpwstr/>
      </vt:variant>
      <vt:variant>
        <vt:i4>4522015</vt:i4>
      </vt:variant>
      <vt:variant>
        <vt:i4>195</vt:i4>
      </vt:variant>
      <vt:variant>
        <vt:i4>0</vt:i4>
      </vt:variant>
      <vt:variant>
        <vt:i4>5</vt:i4>
      </vt:variant>
      <vt:variant>
        <vt:lpwstr>c:\3GPP_RAN1\RAN2_120_Toulouse\8.3.3\R2-2212841 MediaTek Recommendations for SSB\SIB1-less techniques.docx</vt:lpwstr>
      </vt:variant>
      <vt:variant>
        <vt:lpwstr/>
      </vt:variant>
      <vt:variant>
        <vt:i4>7274496</vt:i4>
      </vt:variant>
      <vt:variant>
        <vt:i4>192</vt:i4>
      </vt:variant>
      <vt:variant>
        <vt:i4>0</vt:i4>
      </vt:variant>
      <vt:variant>
        <vt:i4>5</vt:i4>
      </vt:variant>
      <vt:variant>
        <vt:lpwstr>https://www.3gpp.org/ftp/tsg_ran/WG2_RL2/TSGR2_120/Docs//R2-2212841.zip</vt:lpwstr>
      </vt:variant>
      <vt:variant>
        <vt:lpwstr/>
      </vt:variant>
      <vt:variant>
        <vt:i4>983052</vt:i4>
      </vt:variant>
      <vt:variant>
        <vt:i4>189</vt:i4>
      </vt:variant>
      <vt:variant>
        <vt:i4>0</vt:i4>
      </vt:variant>
      <vt:variant>
        <vt:i4>5</vt:i4>
      </vt:variant>
      <vt:variant>
        <vt:lpwstr>c:\3GPP_RAN1\RAN2_120_Toulouse\8.3.3\R2-2212720 KDDI Considerations on SSB\SIB-less solutions for NW energy saving.docx</vt:lpwstr>
      </vt:variant>
      <vt:variant>
        <vt:lpwstr/>
      </vt:variant>
      <vt:variant>
        <vt:i4>6881294</vt:i4>
      </vt:variant>
      <vt:variant>
        <vt:i4>186</vt:i4>
      </vt:variant>
      <vt:variant>
        <vt:i4>0</vt:i4>
      </vt:variant>
      <vt:variant>
        <vt:i4>5</vt:i4>
      </vt:variant>
      <vt:variant>
        <vt:lpwstr>https://www.3gpp.org/ftp/tsg_ran/WG2_RL2/TSGR2_120/Docs//R2-2212720.zip</vt:lpwstr>
      </vt:variant>
      <vt:variant>
        <vt:lpwstr/>
      </vt:variant>
      <vt:variant>
        <vt:i4>5374056</vt:i4>
      </vt:variant>
      <vt:variant>
        <vt:i4>183</vt:i4>
      </vt:variant>
      <vt:variant>
        <vt:i4>0</vt:i4>
      </vt:variant>
      <vt:variant>
        <vt:i4>5</vt:i4>
      </vt:variant>
      <vt:variant>
        <vt:lpwstr>c:\3GPP_RAN1\RAN2_120_Toulouse\8.3.3\R2-2212634 CMCC Discussion on SSB\SIB1\Paging-less NES solution.docx</vt:lpwstr>
      </vt:variant>
      <vt:variant>
        <vt:lpwstr/>
      </vt:variant>
      <vt:variant>
        <vt:i4>6815755</vt:i4>
      </vt:variant>
      <vt:variant>
        <vt:i4>180</vt:i4>
      </vt:variant>
      <vt:variant>
        <vt:i4>0</vt:i4>
      </vt:variant>
      <vt:variant>
        <vt:i4>5</vt:i4>
      </vt:variant>
      <vt:variant>
        <vt:lpwstr>https://www.3gpp.org/ftp/tsg_ran/WG2_RL2/TSGR2_120/Docs//R2-2212634.zip</vt:lpwstr>
      </vt:variant>
      <vt:variant>
        <vt:lpwstr/>
      </vt:variant>
      <vt:variant>
        <vt:i4>3866719</vt:i4>
      </vt:variant>
      <vt:variant>
        <vt:i4>177</vt:i4>
      </vt:variant>
      <vt:variant>
        <vt:i4>0</vt:i4>
      </vt:variant>
      <vt:variant>
        <vt:i4>5</vt:i4>
      </vt:variant>
      <vt:variant>
        <vt:lpwstr>c:\3GPP_RAN1\RAN2_120_Toulouse\8.3.3\R2-2212387 Ericsson SIB-less, SSB-less and paging enhancements.docx</vt:lpwstr>
      </vt:variant>
      <vt:variant>
        <vt:lpwstr/>
      </vt:variant>
      <vt:variant>
        <vt:i4>6488077</vt:i4>
      </vt:variant>
      <vt:variant>
        <vt:i4>174</vt:i4>
      </vt:variant>
      <vt:variant>
        <vt:i4>0</vt:i4>
      </vt:variant>
      <vt:variant>
        <vt:i4>5</vt:i4>
      </vt:variant>
      <vt:variant>
        <vt:lpwstr>https://www.3gpp.org/ftp/tsg_ran/WG2_RL2/TSGR2_120/Docs//R2-2212387.zip</vt:lpwstr>
      </vt:variant>
      <vt:variant>
        <vt:lpwstr/>
      </vt:variant>
      <vt:variant>
        <vt:i4>7536694</vt:i4>
      </vt:variant>
      <vt:variant>
        <vt:i4>171</vt:i4>
      </vt:variant>
      <vt:variant>
        <vt:i4>0</vt:i4>
      </vt:variant>
      <vt:variant>
        <vt:i4>5</vt:i4>
      </vt:variant>
      <vt:variant>
        <vt:lpwstr>c:\3GPP_RAN1\RAN2_120_Toulouse\8.3.3\R2-2212327 InterDigital SSB\SIB-less cell operation.docx</vt:lpwstr>
      </vt:variant>
      <vt:variant>
        <vt:lpwstr/>
      </vt:variant>
      <vt:variant>
        <vt:i4>6881293</vt:i4>
      </vt:variant>
      <vt:variant>
        <vt:i4>168</vt:i4>
      </vt:variant>
      <vt:variant>
        <vt:i4>0</vt:i4>
      </vt:variant>
      <vt:variant>
        <vt:i4>5</vt:i4>
      </vt:variant>
      <vt:variant>
        <vt:lpwstr>https://www.3gpp.org/ftp/tsg_ran/WG2_RL2/TSGR2_120/Docs//R2-2212327.zip</vt:lpwstr>
      </vt:variant>
      <vt:variant>
        <vt:lpwstr/>
      </vt:variant>
      <vt:variant>
        <vt:i4>7208967</vt:i4>
      </vt:variant>
      <vt:variant>
        <vt:i4>165</vt:i4>
      </vt:variant>
      <vt:variant>
        <vt:i4>0</vt:i4>
      </vt:variant>
      <vt:variant>
        <vt:i4>5</vt:i4>
      </vt:variant>
      <vt:variant>
        <vt:lpwstr>c:\3GPP_RAN1\RAN2_120_Toulouse\8.3.3\R2-2212312 LG Discussion on SSB-less and SIB-less cell.docx</vt:lpwstr>
      </vt:variant>
      <vt:variant>
        <vt:lpwstr/>
      </vt:variant>
      <vt:variant>
        <vt:i4>6946824</vt:i4>
      </vt:variant>
      <vt:variant>
        <vt:i4>162</vt:i4>
      </vt:variant>
      <vt:variant>
        <vt:i4>0</vt:i4>
      </vt:variant>
      <vt:variant>
        <vt:i4>5</vt:i4>
      </vt:variant>
      <vt:variant>
        <vt:lpwstr>https://www.3gpp.org/ftp/tsg_ran/WG2_RL2/TSGR2_120/Docs//R2-2212312.zip</vt:lpwstr>
      </vt:variant>
      <vt:variant>
        <vt:lpwstr/>
      </vt:variant>
      <vt:variant>
        <vt:i4>4849774</vt:i4>
      </vt:variant>
      <vt:variant>
        <vt:i4>159</vt:i4>
      </vt:variant>
      <vt:variant>
        <vt:i4>0</vt:i4>
      </vt:variant>
      <vt:variant>
        <vt:i4>5</vt:i4>
      </vt:variant>
      <vt:variant>
        <vt:lpwstr>c:\3GPP_RAN1\RAN2_120_Toulouse\8.3.3\R2-2212181 ZTE Supporting access via NES cell.docx</vt:lpwstr>
      </vt:variant>
      <vt:variant>
        <vt:lpwstr/>
      </vt:variant>
      <vt:variant>
        <vt:i4>6488073</vt:i4>
      </vt:variant>
      <vt:variant>
        <vt:i4>156</vt:i4>
      </vt:variant>
      <vt:variant>
        <vt:i4>0</vt:i4>
      </vt:variant>
      <vt:variant>
        <vt:i4>5</vt:i4>
      </vt:variant>
      <vt:variant>
        <vt:lpwstr>https://www.3gpp.org/ftp/tsg_ran/WG2_RL2/TSGR2_120/Docs//R2-2212181.zip</vt:lpwstr>
      </vt:variant>
      <vt:variant>
        <vt:lpwstr/>
      </vt:variant>
      <vt:variant>
        <vt:i4>3866691</vt:i4>
      </vt:variant>
      <vt:variant>
        <vt:i4>153</vt:i4>
      </vt:variant>
      <vt:variant>
        <vt:i4>0</vt:i4>
      </vt:variant>
      <vt:variant>
        <vt:i4>5</vt:i4>
      </vt:variant>
      <vt:variant>
        <vt:lpwstr>c:\3GPP_RAN1\RAN2_120_Toulouse\8.3.3\R2-2212114 Intel Considerations of SIBless cell with or without SSB.docx</vt:lpwstr>
      </vt:variant>
      <vt:variant>
        <vt:lpwstr/>
      </vt:variant>
      <vt:variant>
        <vt:i4>6946828</vt:i4>
      </vt:variant>
      <vt:variant>
        <vt:i4>150</vt:i4>
      </vt:variant>
      <vt:variant>
        <vt:i4>0</vt:i4>
      </vt:variant>
      <vt:variant>
        <vt:i4>5</vt:i4>
      </vt:variant>
      <vt:variant>
        <vt:lpwstr>https://www.3gpp.org/ftp/tsg_ran/WG2_RL2/TSGR2_120/Docs//R2-2212114.zip</vt:lpwstr>
      </vt:variant>
      <vt:variant>
        <vt:lpwstr/>
      </vt:variant>
      <vt:variant>
        <vt:i4>5242954</vt:i4>
      </vt:variant>
      <vt:variant>
        <vt:i4>147</vt:i4>
      </vt:variant>
      <vt:variant>
        <vt:i4>0</vt:i4>
      </vt:variant>
      <vt:variant>
        <vt:i4>5</vt:i4>
      </vt:variant>
      <vt:variant>
        <vt:lpwstr>c:\3GPP_RAN1\RAN2_120_Toulouse\8.3.3\R2-2212059 Samsung Discussion on SSB\SIB-less Solutions for NES.docx</vt:lpwstr>
      </vt:variant>
      <vt:variant>
        <vt:lpwstr/>
      </vt:variant>
      <vt:variant>
        <vt:i4>7208960</vt:i4>
      </vt:variant>
      <vt:variant>
        <vt:i4>144</vt:i4>
      </vt:variant>
      <vt:variant>
        <vt:i4>0</vt:i4>
      </vt:variant>
      <vt:variant>
        <vt:i4>5</vt:i4>
      </vt:variant>
      <vt:variant>
        <vt:lpwstr>https://www.3gpp.org/ftp/tsg_ran/WG2_RL2/TSGR2_120/Docs//R2-2212059.zip</vt:lpwstr>
      </vt:variant>
      <vt:variant>
        <vt:lpwstr/>
      </vt:variant>
      <vt:variant>
        <vt:i4>6488155</vt:i4>
      </vt:variant>
      <vt:variant>
        <vt:i4>141</vt:i4>
      </vt:variant>
      <vt:variant>
        <vt:i4>0</vt:i4>
      </vt:variant>
      <vt:variant>
        <vt:i4>5</vt:i4>
      </vt:variant>
      <vt:variant>
        <vt:lpwstr>c:\3GPP_RAN1\RAN2_120_Toulouse\8.3.3\R2-2211966 Nokia SSB and Paging for NES.docx</vt:lpwstr>
      </vt:variant>
      <vt:variant>
        <vt:lpwstr/>
      </vt:variant>
      <vt:variant>
        <vt:i4>7208966</vt:i4>
      </vt:variant>
      <vt:variant>
        <vt:i4>138</vt:i4>
      </vt:variant>
      <vt:variant>
        <vt:i4>0</vt:i4>
      </vt:variant>
      <vt:variant>
        <vt:i4>5</vt:i4>
      </vt:variant>
      <vt:variant>
        <vt:lpwstr>https://www.3gpp.org/ftp/tsg_ran/WG2_RL2/TSGR2_120/Docs//R2-2211966.zip</vt:lpwstr>
      </vt:variant>
      <vt:variant>
        <vt:lpwstr/>
      </vt:variant>
      <vt:variant>
        <vt:i4>3342447</vt:i4>
      </vt:variant>
      <vt:variant>
        <vt:i4>135</vt:i4>
      </vt:variant>
      <vt:variant>
        <vt:i4>0</vt:i4>
      </vt:variant>
      <vt:variant>
        <vt:i4>5</vt:i4>
      </vt:variant>
      <vt:variant>
        <vt:lpwstr>c:\3GPP_RAN1\RAN2_120_Toulouse\8.3.3\R2-2211954 OPPO Discussion on SSB\SIB-less.docx</vt:lpwstr>
      </vt:variant>
      <vt:variant>
        <vt:lpwstr/>
      </vt:variant>
      <vt:variant>
        <vt:i4>7143428</vt:i4>
      </vt:variant>
      <vt:variant>
        <vt:i4>132</vt:i4>
      </vt:variant>
      <vt:variant>
        <vt:i4>0</vt:i4>
      </vt:variant>
      <vt:variant>
        <vt:i4>5</vt:i4>
      </vt:variant>
      <vt:variant>
        <vt:lpwstr>https://www.3gpp.org/ftp/tsg_ran/WG2_RL2/TSGR2_120/Docs//R2-2211954.zip</vt:lpwstr>
      </vt:variant>
      <vt:variant>
        <vt:lpwstr/>
      </vt:variant>
      <vt:variant>
        <vt:i4>8323087</vt:i4>
      </vt:variant>
      <vt:variant>
        <vt:i4>129</vt:i4>
      </vt:variant>
      <vt:variant>
        <vt:i4>0</vt:i4>
      </vt:variant>
      <vt:variant>
        <vt:i4>5</vt:i4>
      </vt:variant>
      <vt:variant>
        <vt:lpwstr>c:\3GPP_RAN1\RAN2_120_Toulouse\8.3.3\R2-2211845 Fujitsu Discussions on common signal-less solutions for NES.docx</vt:lpwstr>
      </vt:variant>
      <vt:variant>
        <vt:lpwstr/>
      </vt:variant>
      <vt:variant>
        <vt:i4>7077892</vt:i4>
      </vt:variant>
      <vt:variant>
        <vt:i4>126</vt:i4>
      </vt:variant>
      <vt:variant>
        <vt:i4>0</vt:i4>
      </vt:variant>
      <vt:variant>
        <vt:i4>5</vt:i4>
      </vt:variant>
      <vt:variant>
        <vt:lpwstr>https://www.3gpp.org/ftp/tsg_ran/WG2_RL2/TSGR2_120/Docs//R2-2211845.zip</vt:lpwstr>
      </vt:variant>
      <vt:variant>
        <vt:lpwstr/>
      </vt:variant>
      <vt:variant>
        <vt:i4>7929868</vt:i4>
      </vt:variant>
      <vt:variant>
        <vt:i4>123</vt:i4>
      </vt:variant>
      <vt:variant>
        <vt:i4>0</vt:i4>
      </vt:variant>
      <vt:variant>
        <vt:i4>5</vt:i4>
      </vt:variant>
      <vt:variant>
        <vt:lpwstr>c:\3GPP_RAN1\RAN2_120_Toulouse\8.3.3\R2-2211826 Fujitsu Discussions on common signal-less solutions for NES.docx</vt:lpwstr>
      </vt:variant>
      <vt:variant>
        <vt:lpwstr/>
      </vt:variant>
      <vt:variant>
        <vt:i4>6946823</vt:i4>
      </vt:variant>
      <vt:variant>
        <vt:i4>120</vt:i4>
      </vt:variant>
      <vt:variant>
        <vt:i4>0</vt:i4>
      </vt:variant>
      <vt:variant>
        <vt:i4>5</vt:i4>
      </vt:variant>
      <vt:variant>
        <vt:lpwstr>https://www.3gpp.org/ftp/tsg_ran/WG2_RL2/TSGR2_120/Docs//R2-2211826.zip</vt:lpwstr>
      </vt:variant>
      <vt:variant>
        <vt:lpwstr/>
      </vt:variant>
      <vt:variant>
        <vt:i4>1900660</vt:i4>
      </vt:variant>
      <vt:variant>
        <vt:i4>117</vt:i4>
      </vt:variant>
      <vt:variant>
        <vt:i4>0</vt:i4>
      </vt:variant>
      <vt:variant>
        <vt:i4>5</vt:i4>
      </vt:variant>
      <vt:variant>
        <vt:lpwstr>c:\3GPP_RAN1\RAN2_120_Toulouse\8.3.3\R2-2211680 Apple Discussion and comparison of SSB-less and SIB-less solutions.docx</vt:lpwstr>
      </vt:variant>
      <vt:variant>
        <vt:lpwstr/>
      </vt:variant>
      <vt:variant>
        <vt:i4>6291471</vt:i4>
      </vt:variant>
      <vt:variant>
        <vt:i4>114</vt:i4>
      </vt:variant>
      <vt:variant>
        <vt:i4>0</vt:i4>
      </vt:variant>
      <vt:variant>
        <vt:i4>5</vt:i4>
      </vt:variant>
      <vt:variant>
        <vt:lpwstr>https://www.3gpp.org/ftp/tsg_ran/WG2_RL2/TSGR2_120/Docs//R2-2211680.zip</vt:lpwstr>
      </vt:variant>
      <vt:variant>
        <vt:lpwstr/>
      </vt:variant>
      <vt:variant>
        <vt:i4>2359361</vt:i4>
      </vt:variant>
      <vt:variant>
        <vt:i4>111</vt:i4>
      </vt:variant>
      <vt:variant>
        <vt:i4>0</vt:i4>
      </vt:variant>
      <vt:variant>
        <vt:i4>5</vt:i4>
      </vt:variant>
      <vt:variant>
        <vt:lpwstr>c:\3GPP_RAN1\RAN2_120_Toulouse\8.3.3\R2-2211665 vivo discussion on SSB\SIB-less\paging.docx</vt:lpwstr>
      </vt:variant>
      <vt:variant>
        <vt:lpwstr/>
      </vt:variant>
      <vt:variant>
        <vt:i4>7208970</vt:i4>
      </vt:variant>
      <vt:variant>
        <vt:i4>108</vt:i4>
      </vt:variant>
      <vt:variant>
        <vt:i4>0</vt:i4>
      </vt:variant>
      <vt:variant>
        <vt:i4>5</vt:i4>
      </vt:variant>
      <vt:variant>
        <vt:lpwstr>https://www.3gpp.org/ftp/tsg_ran/WG2_RL2/TSGR2_120/Docs//R2-2211665.zip</vt:lpwstr>
      </vt:variant>
      <vt:variant>
        <vt:lpwstr/>
      </vt:variant>
      <vt:variant>
        <vt:i4>5046397</vt:i4>
      </vt:variant>
      <vt:variant>
        <vt:i4>105</vt:i4>
      </vt:variant>
      <vt:variant>
        <vt:i4>0</vt:i4>
      </vt:variant>
      <vt:variant>
        <vt:i4>5</vt:i4>
      </vt:variant>
      <vt:variant>
        <vt:lpwstr>c:\3GPP_RAN1\RAN2_120_Toulouse\8.3.3\R2-2211589 Qualcomm NES SIB-less and SSB-less Techniques.docx</vt:lpwstr>
      </vt:variant>
      <vt:variant>
        <vt:lpwstr/>
      </vt:variant>
      <vt:variant>
        <vt:i4>6291461</vt:i4>
      </vt:variant>
      <vt:variant>
        <vt:i4>102</vt:i4>
      </vt:variant>
      <vt:variant>
        <vt:i4>0</vt:i4>
      </vt:variant>
      <vt:variant>
        <vt:i4>5</vt:i4>
      </vt:variant>
      <vt:variant>
        <vt:lpwstr>https://www.3gpp.org/ftp/tsg_ran/WG2_RL2/TSGR2_120/Docs//R2-2211589.zip</vt:lpwstr>
      </vt:variant>
      <vt:variant>
        <vt:lpwstr/>
      </vt:variant>
      <vt:variant>
        <vt:i4>4128778</vt:i4>
      </vt:variant>
      <vt:variant>
        <vt:i4>99</vt:i4>
      </vt:variant>
      <vt:variant>
        <vt:i4>0</vt:i4>
      </vt:variant>
      <vt:variant>
        <vt:i4>5</vt:i4>
      </vt:variant>
      <vt:variant>
        <vt:lpwstr>c:\3GPP_RAN1\RAN2_120_Toulouse\8.3.3\R2-2211444 CATT Further Considerations on NES Cell without SIB.docx</vt:lpwstr>
      </vt:variant>
      <vt:variant>
        <vt:lpwstr/>
      </vt:variant>
      <vt:variant>
        <vt:i4>7077897</vt:i4>
      </vt:variant>
      <vt:variant>
        <vt:i4>96</vt:i4>
      </vt:variant>
      <vt:variant>
        <vt:i4>0</vt:i4>
      </vt:variant>
      <vt:variant>
        <vt:i4>5</vt:i4>
      </vt:variant>
      <vt:variant>
        <vt:lpwstr>https://www.3gpp.org/ftp/tsg_ran/WG2_RL2/TSGR2_120/Docs//R2-2211444.zip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2</cp:revision>
  <cp:lastPrinted>2008-01-31T07:09:00Z</cp:lastPrinted>
  <dcterms:created xsi:type="dcterms:W3CDTF">2022-11-10T09:32:00Z</dcterms:created>
  <dcterms:modified xsi:type="dcterms:W3CDTF">2022-11-10T09:32:00Z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ediaServiceImageTags">
    <vt:lpwstr/>
  </property>
</Properties>
</file>