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96BD0" w14:textId="1965D185" w:rsidR="006C3DB4" w:rsidRPr="006C3DB4" w:rsidRDefault="006C3DB4" w:rsidP="006C3DB4">
      <w:pPr>
        <w:widowControl w:val="0"/>
        <w:tabs>
          <w:tab w:val="left" w:pos="1701"/>
          <w:tab w:val="right" w:pos="9923"/>
        </w:tabs>
        <w:overflowPunct w:val="0"/>
        <w:autoSpaceDE w:val="0"/>
        <w:autoSpaceDN w:val="0"/>
        <w:adjustRightInd w:val="0"/>
        <w:spacing w:before="120" w:after="120"/>
        <w:jc w:val="both"/>
        <w:textAlignment w:val="baseline"/>
        <w:rPr>
          <w:rFonts w:ascii="Arial" w:hAnsi="Arial"/>
          <w:b/>
          <w:bCs/>
          <w:sz w:val="24"/>
          <w:lang w:eastAsia="zh-CN"/>
        </w:rPr>
      </w:pPr>
      <w:bookmarkStart w:id="0" w:name="OLE_LINK10"/>
      <w:bookmarkStart w:id="1" w:name="OLE_LINK11"/>
      <w:r w:rsidRPr="006C3DB4">
        <w:rPr>
          <w:rFonts w:ascii="Arial" w:hAnsi="Arial"/>
          <w:b/>
          <w:bCs/>
          <w:sz w:val="24"/>
          <w:lang w:eastAsia="zh-CN"/>
        </w:rPr>
        <w:t>3GPP TSG-RAN WG2 Meeting #119</w:t>
      </w:r>
      <w:r w:rsidRPr="006C3DB4">
        <w:rPr>
          <w:rFonts w:ascii="Arial" w:hAnsi="Arial" w:hint="eastAsia"/>
          <w:b/>
          <w:bCs/>
          <w:sz w:val="24"/>
          <w:lang w:eastAsia="zh-CN"/>
        </w:rPr>
        <w:t>e</w:t>
      </w:r>
      <w:r w:rsidRPr="006C3DB4">
        <w:rPr>
          <w:rFonts w:ascii="Arial" w:hAnsi="Arial"/>
          <w:b/>
          <w:bCs/>
          <w:sz w:val="24"/>
          <w:lang w:eastAsia="zh-CN"/>
        </w:rPr>
        <w:t xml:space="preserve">                                 </w:t>
      </w:r>
      <w:r>
        <w:rPr>
          <w:rFonts w:ascii="Arial" w:hAnsi="Arial"/>
          <w:b/>
          <w:bCs/>
          <w:sz w:val="24"/>
          <w:lang w:eastAsia="zh-CN"/>
        </w:rPr>
        <w:t xml:space="preserve">                                 </w:t>
      </w:r>
      <w:r w:rsidRPr="006C3DB4">
        <w:rPr>
          <w:rFonts w:ascii="Arial" w:hAnsi="Arial"/>
          <w:b/>
          <w:bCs/>
          <w:sz w:val="24"/>
          <w:lang w:eastAsia="zh-CN"/>
        </w:rPr>
        <w:t>R2-22</w:t>
      </w:r>
      <w:r>
        <w:rPr>
          <w:rFonts w:ascii="Arial" w:hAnsi="Arial"/>
          <w:b/>
          <w:bCs/>
          <w:sz w:val="24"/>
          <w:lang w:eastAsia="zh-CN"/>
        </w:rPr>
        <w:t>x</w:t>
      </w:r>
      <w:r w:rsidRPr="006C3DB4">
        <w:rPr>
          <w:rFonts w:ascii="Arial" w:hAnsi="Arial"/>
          <w:b/>
          <w:bCs/>
          <w:sz w:val="24"/>
          <w:lang w:eastAsia="zh-CN"/>
        </w:rPr>
        <w:t>xxxx</w:t>
      </w:r>
    </w:p>
    <w:bookmarkEnd w:id="0"/>
    <w:bookmarkEnd w:id="1"/>
    <w:p w14:paraId="11776FA6" w14:textId="7077DE5A" w:rsidR="00A209D6" w:rsidRPr="00A2219A" w:rsidRDefault="000E2760" w:rsidP="006C3DB4">
      <w:pPr>
        <w:pStyle w:val="a3"/>
        <w:tabs>
          <w:tab w:val="right" w:pos="9639"/>
        </w:tabs>
        <w:rPr>
          <w:bCs/>
          <w:sz w:val="22"/>
          <w:szCs w:val="22"/>
          <w:lang w:val="en-US" w:eastAsia="zh-CN"/>
        </w:rPr>
      </w:pPr>
      <w:r>
        <w:rPr>
          <w:rFonts w:cs="Arial" w:hint="eastAsia"/>
          <w:bCs/>
          <w:sz w:val="24"/>
          <w:szCs w:val="24"/>
          <w:lang w:val="en-US"/>
        </w:rPr>
        <w:t>Online</w:t>
      </w:r>
      <w:r>
        <w:rPr>
          <w:rFonts w:cs="Arial"/>
          <w:bCs/>
          <w:sz w:val="24"/>
          <w:szCs w:val="24"/>
          <w:lang w:val="en-US" w:eastAsia="en-US"/>
        </w:rPr>
        <w:t xml:space="preserve">, </w:t>
      </w:r>
      <w:bookmarkStart w:id="2" w:name="OLE_LINK7"/>
      <w:r w:rsidRPr="00474AB8">
        <w:rPr>
          <w:rFonts w:cs="Arial"/>
          <w:bCs/>
          <w:sz w:val="24"/>
          <w:szCs w:val="24"/>
          <w:lang w:val="en-US" w:eastAsia="en-US"/>
        </w:rPr>
        <w:t>August</w:t>
      </w:r>
      <w:bookmarkEnd w:id="2"/>
      <w:r w:rsidRPr="00474AB8">
        <w:rPr>
          <w:rFonts w:cs="Arial"/>
          <w:bCs/>
          <w:sz w:val="24"/>
          <w:szCs w:val="24"/>
          <w:lang w:val="en-US" w:eastAsia="en-US"/>
        </w:rPr>
        <w:t xml:space="preserve"> 1</w:t>
      </w:r>
      <w:r>
        <w:rPr>
          <w:rFonts w:cs="Arial"/>
          <w:bCs/>
          <w:sz w:val="24"/>
          <w:szCs w:val="24"/>
          <w:lang w:val="en-US" w:eastAsia="en-US"/>
        </w:rPr>
        <w:t>7</w:t>
      </w:r>
      <w:r w:rsidRPr="00474AB8">
        <w:rPr>
          <w:rFonts w:cs="Arial"/>
          <w:bCs/>
          <w:sz w:val="24"/>
          <w:szCs w:val="24"/>
          <w:vertAlign w:val="superscript"/>
          <w:lang w:val="en-US" w:eastAsia="en-US"/>
        </w:rPr>
        <w:t>th</w:t>
      </w:r>
      <w:r w:rsidRPr="00474AB8">
        <w:rPr>
          <w:rFonts w:cs="Arial"/>
          <w:bCs/>
          <w:sz w:val="24"/>
          <w:szCs w:val="24"/>
          <w:lang w:val="en-US" w:eastAsia="en-US"/>
        </w:rPr>
        <w:t>- August 2</w:t>
      </w:r>
      <w:r>
        <w:rPr>
          <w:rFonts w:cs="Arial"/>
          <w:bCs/>
          <w:sz w:val="24"/>
          <w:szCs w:val="24"/>
          <w:lang w:val="en-US" w:eastAsia="en-US"/>
        </w:rPr>
        <w:t>9</w:t>
      </w:r>
      <w:r w:rsidRPr="00474AB8">
        <w:rPr>
          <w:rFonts w:cs="Arial"/>
          <w:bCs/>
          <w:sz w:val="24"/>
          <w:szCs w:val="24"/>
          <w:vertAlign w:val="superscript"/>
          <w:lang w:val="en-US" w:eastAsia="en-US"/>
        </w:rPr>
        <w:t>th</w:t>
      </w:r>
      <w:r>
        <w:rPr>
          <w:rFonts w:cs="Arial"/>
          <w:bCs/>
          <w:sz w:val="24"/>
          <w:szCs w:val="24"/>
          <w:lang w:val="en-US" w:eastAsia="en-US"/>
        </w:rPr>
        <w:t>, 2022</w:t>
      </w:r>
      <w:r w:rsidR="006C3DB4" w:rsidRPr="006C3DB4">
        <w:rPr>
          <w:rFonts w:cs="Arial"/>
          <w:noProof w:val="0"/>
          <w:sz w:val="24"/>
          <w:lang w:val="de-DE" w:eastAsia="zh-CN"/>
        </w:rPr>
        <w:t xml:space="preserve">     </w:t>
      </w:r>
      <w:r w:rsidR="006F7FC3"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06439219"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A66561">
        <w:rPr>
          <w:rFonts w:cs="Arial"/>
          <w:b/>
          <w:bCs/>
          <w:sz w:val="22"/>
          <w:szCs w:val="22"/>
          <w:lang w:eastAsia="ja-JP"/>
        </w:rPr>
        <w:t>6.</w:t>
      </w:r>
      <w:r w:rsidR="000253E0">
        <w:rPr>
          <w:rFonts w:cs="Arial"/>
          <w:b/>
          <w:bCs/>
          <w:sz w:val="22"/>
          <w:szCs w:val="22"/>
          <w:lang w:eastAsia="ja-JP"/>
        </w:rPr>
        <w:t>24.1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4A7A6C3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 xml:space="preserve">Summary </w:t>
      </w:r>
      <w:r w:rsidR="00E738BA">
        <w:rPr>
          <w:rFonts w:ascii="Arial" w:hAnsi="Arial" w:cs="Arial"/>
          <w:b/>
          <w:bCs/>
          <w:sz w:val="22"/>
          <w:szCs w:val="22"/>
        </w:rPr>
        <w:t>for email discussion</w:t>
      </w:r>
      <w:r w:rsidR="00F0597D" w:rsidRPr="00A2219A">
        <w:rPr>
          <w:rFonts w:ascii="Arial" w:hAnsi="Arial" w:cs="Arial"/>
          <w:b/>
          <w:bCs/>
          <w:sz w:val="22"/>
          <w:szCs w:val="22"/>
        </w:rPr>
        <w:t xml:space="preserve"> [AT11</w:t>
      </w:r>
      <w:r w:rsidR="000253E0">
        <w:rPr>
          <w:rFonts w:ascii="Arial" w:hAnsi="Arial" w:cs="Arial"/>
          <w:b/>
          <w:bCs/>
          <w:sz w:val="22"/>
          <w:szCs w:val="22"/>
        </w:rPr>
        <w:t>9</w:t>
      </w:r>
      <w:r w:rsidR="00F0597D" w:rsidRPr="00A2219A">
        <w:rPr>
          <w:rFonts w:ascii="Arial" w:hAnsi="Arial" w:cs="Arial"/>
          <w:b/>
          <w:bCs/>
          <w:sz w:val="22"/>
          <w:szCs w:val="22"/>
        </w:rPr>
        <w:t>-</w:t>
      </w:r>
      <w:proofErr w:type="gramStart"/>
      <w:r w:rsidR="00F0597D" w:rsidRPr="00A2219A">
        <w:rPr>
          <w:rFonts w:ascii="Arial" w:hAnsi="Arial" w:cs="Arial"/>
          <w:b/>
          <w:bCs/>
          <w:sz w:val="22"/>
          <w:szCs w:val="22"/>
        </w:rPr>
        <w:t>e][</w:t>
      </w:r>
      <w:proofErr w:type="gramEnd"/>
      <w:r w:rsidR="00F0597D" w:rsidRPr="00A2219A">
        <w:rPr>
          <w:rFonts w:ascii="Arial" w:hAnsi="Arial" w:cs="Arial"/>
          <w:b/>
          <w:bCs/>
          <w:sz w:val="22"/>
          <w:szCs w:val="22"/>
        </w:rPr>
        <w:t>0</w:t>
      </w:r>
      <w:r w:rsidR="000253E0">
        <w:rPr>
          <w:rFonts w:ascii="Arial" w:hAnsi="Arial" w:cs="Arial"/>
          <w:b/>
          <w:bCs/>
          <w:sz w:val="22"/>
          <w:szCs w:val="22"/>
        </w:rPr>
        <w:t>22</w:t>
      </w:r>
      <w:r w:rsidR="00F0597D" w:rsidRPr="00A2219A">
        <w:rPr>
          <w:rFonts w:ascii="Arial" w:hAnsi="Arial" w:cs="Arial"/>
          <w:b/>
          <w:bCs/>
          <w:sz w:val="22"/>
          <w:szCs w:val="22"/>
        </w:rPr>
        <w:t>][NR1</w:t>
      </w:r>
      <w:r w:rsidR="000253E0">
        <w:rPr>
          <w:rFonts w:ascii="Arial" w:hAnsi="Arial" w:cs="Arial"/>
          <w:b/>
          <w:bCs/>
          <w:sz w:val="22"/>
          <w:szCs w:val="22"/>
        </w:rPr>
        <w:t>7</w:t>
      </w:r>
      <w:r w:rsidR="00F0597D" w:rsidRPr="00A2219A">
        <w:rPr>
          <w:rFonts w:ascii="Arial" w:hAnsi="Arial" w:cs="Arial"/>
          <w:b/>
          <w:bCs/>
          <w:sz w:val="22"/>
          <w:szCs w:val="22"/>
        </w:rPr>
        <w:t xml:space="preserve">] </w:t>
      </w:r>
      <w:r w:rsidR="000253E0">
        <w:rPr>
          <w:rFonts w:ascii="Arial" w:hAnsi="Arial" w:cs="Arial"/>
          <w:b/>
          <w:bCs/>
          <w:sz w:val="22"/>
          <w:szCs w:val="22"/>
        </w:rPr>
        <w:t>DC Location Report</w:t>
      </w:r>
      <w:r w:rsidR="00F0597D" w:rsidRPr="00A2219A">
        <w:rPr>
          <w:rFonts w:ascii="Arial" w:hAnsi="Arial" w:cs="Arial"/>
          <w:b/>
          <w:bCs/>
          <w:sz w:val="22"/>
          <w:szCs w:val="22"/>
        </w:rPr>
        <w:t xml:space="preserve">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64E79D6B" w14:textId="77777777" w:rsidR="000E2760" w:rsidRDefault="000E2760" w:rsidP="000E2760">
      <w:pPr>
        <w:pStyle w:val="EmailDiscussion"/>
        <w:rPr>
          <w:lang w:val="en-US"/>
        </w:rPr>
      </w:pPr>
      <w:bookmarkStart w:id="3" w:name="_Hlk111608714"/>
      <w:r>
        <w:rPr>
          <w:lang w:val="en-US"/>
        </w:rPr>
        <w:t>[AT119-</w:t>
      </w:r>
      <w:proofErr w:type="gramStart"/>
      <w:r>
        <w:rPr>
          <w:lang w:val="en-US"/>
        </w:rPr>
        <w:t>e][</w:t>
      </w:r>
      <w:proofErr w:type="gramEnd"/>
      <w:r>
        <w:rPr>
          <w:lang w:val="en-US"/>
        </w:rPr>
        <w:t>022][NR17] DC Location Report (vivo)</w:t>
      </w:r>
    </w:p>
    <w:p w14:paraId="248F09D5" w14:textId="77777777" w:rsidR="000E2760" w:rsidRDefault="000E2760" w:rsidP="000E2760">
      <w:pPr>
        <w:pStyle w:val="EmailDiscussion2"/>
        <w:rPr>
          <w:lang w:val="en-US"/>
        </w:rPr>
      </w:pPr>
      <w:r>
        <w:rPr>
          <w:lang w:val="en-US"/>
        </w:rPr>
        <w:tab/>
        <w:t>Scope: Treat R2-2206951, R2-2207613, R2-2207135, R2-2207136, R2-2207138, R2-2207614, R2-2208370, R2-2208371, Determine agreeable parts. For the agreeable parts, agree CRs.</w:t>
      </w:r>
    </w:p>
    <w:p w14:paraId="1E7902CD" w14:textId="77777777" w:rsidR="000E2760" w:rsidRDefault="000E2760" w:rsidP="000E2760">
      <w:pPr>
        <w:pStyle w:val="EmailDiscussion2"/>
        <w:rPr>
          <w:lang w:val="en-US"/>
        </w:rPr>
      </w:pPr>
      <w:r>
        <w:rPr>
          <w:lang w:val="en-US"/>
        </w:rPr>
        <w:tab/>
        <w:t>Intended outcome: Report, Agreed CRs (if any), LS out (if applicable)</w:t>
      </w:r>
    </w:p>
    <w:p w14:paraId="236D44D2" w14:textId="77777777" w:rsidR="000E2760" w:rsidRDefault="000E2760" w:rsidP="000E2760">
      <w:pPr>
        <w:pStyle w:val="EmailDiscussion2"/>
        <w:rPr>
          <w:lang w:val="en-US"/>
        </w:rPr>
      </w:pPr>
      <w:r>
        <w:rPr>
          <w:lang w:val="en-US"/>
        </w:rPr>
        <w:tab/>
        <w:t>Deadline: Schedule 1</w:t>
      </w:r>
    </w:p>
    <w:bookmarkEnd w:id="3"/>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13E05C87" w14:textId="77777777" w:rsidR="000E2760" w:rsidRDefault="000E2760" w:rsidP="000E2760">
      <w:pPr>
        <w:spacing w:before="40" w:after="0"/>
      </w:pPr>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r w:rsidRPr="002B40DD">
        <w:rPr>
          <w:b/>
        </w:rPr>
        <w:t xml:space="preserve"> 1</w:t>
      </w:r>
      <w:r>
        <w:rPr>
          <w:b/>
        </w:rPr>
        <w:t>4</w:t>
      </w:r>
      <w:r w:rsidRPr="002B40DD">
        <w:rPr>
          <w:b/>
        </w:rPr>
        <w:t>00 UTC</w:t>
      </w:r>
      <w:r w:rsidRPr="002B40DD">
        <w:t xml:space="preserve"> to settle scope what is agreeable etc</w:t>
      </w:r>
    </w:p>
    <w:p w14:paraId="2206BCF6" w14:textId="5153B8AB" w:rsidR="000E2760" w:rsidRPr="002B40DD" w:rsidRDefault="000E2760" w:rsidP="000E2760">
      <w:pPr>
        <w:spacing w:before="40" w:after="0"/>
      </w:pPr>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r w:rsidRPr="002B40DD">
        <w:rPr>
          <w:b/>
        </w:rPr>
        <w:t xml:space="preserve"> 1</w:t>
      </w:r>
      <w:r>
        <w:rPr>
          <w:b/>
        </w:rPr>
        <w:t>2</w:t>
      </w:r>
      <w:r w:rsidRPr="002B40DD">
        <w:rPr>
          <w:b/>
        </w:rPr>
        <w:t xml:space="preserve">00 UTC </w:t>
      </w:r>
      <w:r w:rsidRPr="002B40DD">
        <w:t xml:space="preserve">to settle details / agree CRs etc. </w:t>
      </w:r>
    </w:p>
    <w:p w14:paraId="778BF9D6" w14:textId="77777777" w:rsidR="000E2760" w:rsidRPr="002B40DD" w:rsidRDefault="000E2760" w:rsidP="000E2760">
      <w:pPr>
        <w:spacing w:before="40" w:after="0"/>
      </w:pPr>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5DC9316E" w:rsidR="005E06EB" w:rsidRPr="001E16FE" w:rsidRDefault="00D56E56" w:rsidP="006864AF">
            <w:pPr>
              <w:pStyle w:val="TAC"/>
              <w:spacing w:before="20" w:after="20"/>
              <w:ind w:left="57" w:right="57"/>
              <w:jc w:val="left"/>
              <w:rPr>
                <w:rFonts w:ascii="Times New Roman" w:hAnsi="Times New Roman"/>
                <w:sz w:val="20"/>
                <w:lang w:eastAsia="zh-CN"/>
              </w:rPr>
            </w:pPr>
            <w:r w:rsidRPr="00D56E56">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76BA9B4B" w14:textId="747951AF" w:rsidR="005E06EB" w:rsidRPr="001E16FE" w:rsidRDefault="00D56E56" w:rsidP="006864AF">
            <w:pPr>
              <w:pStyle w:val="TAC"/>
              <w:spacing w:before="20" w:after="20"/>
              <w:ind w:left="57" w:right="57"/>
              <w:jc w:val="left"/>
              <w:rPr>
                <w:rFonts w:ascii="Times New Roman" w:hAnsi="Times New Roman"/>
                <w:sz w:val="20"/>
                <w:lang w:eastAsia="zh-CN"/>
              </w:rPr>
            </w:pPr>
            <w:r w:rsidRPr="00D56E56">
              <w:rPr>
                <w:rFonts w:ascii="Times New Roman" w:hAnsi="Times New Roman"/>
                <w:sz w:val="20"/>
                <w:lang w:eastAsia="zh-CN"/>
              </w:rPr>
              <w:t>yangxiaodong5g@</w:t>
            </w:r>
            <w:r w:rsidR="006643F4">
              <w:rPr>
                <w:rFonts w:ascii="Times New Roman" w:hAnsi="Times New Roman" w:hint="eastAsia"/>
                <w:sz w:val="20"/>
                <w:lang w:eastAsia="zh-CN"/>
              </w:rPr>
              <w:t>vivo.</w:t>
            </w:r>
            <w:r w:rsidR="006643F4">
              <w:rPr>
                <w:rFonts w:ascii="Times New Roman" w:hAnsi="Times New Roman"/>
                <w:sz w:val="20"/>
                <w:lang w:eastAsia="zh-CN"/>
              </w:rPr>
              <w:t>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Pr="00AB7AAD"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77777777" w:rsidR="005E06EB" w:rsidRDefault="005E06EB" w:rsidP="006864AF">
            <w:pPr>
              <w:pStyle w:val="TAC"/>
              <w:spacing w:before="20" w:after="20"/>
              <w:ind w:left="57" w:right="57"/>
              <w:jc w:val="left"/>
              <w:rPr>
                <w:lang w:eastAsia="zh-CN"/>
              </w:rPr>
            </w:pP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7BA261F" w14:textId="11D1B1D7" w:rsidR="00D83304" w:rsidRPr="00D83304" w:rsidRDefault="00E655F5" w:rsidP="00D83304">
      <w:pPr>
        <w:pStyle w:val="1"/>
        <w:ind w:left="0" w:firstLine="0"/>
      </w:pPr>
      <w:r>
        <w:t>3</w:t>
      </w:r>
      <w:r w:rsidR="00A209D6" w:rsidRPr="006E13D1">
        <w:tab/>
      </w:r>
      <w:r w:rsidR="00FA69C4">
        <w:t>Discussion</w:t>
      </w:r>
      <w:r w:rsidR="00494F6E">
        <w:t xml:space="preserve"> </w:t>
      </w:r>
    </w:p>
    <w:p w14:paraId="5BDF6F6C" w14:textId="6D70300D" w:rsidR="00F71C11" w:rsidRDefault="00F71C11" w:rsidP="00354A61">
      <w:pPr>
        <w:pStyle w:val="Doc-title"/>
        <w:rPr>
          <w:rFonts w:ascii="Times New Roman" w:eastAsia="宋体" w:hAnsi="Times New Roman"/>
          <w:noProof w:val="0"/>
          <w:szCs w:val="20"/>
          <w:lang w:val="en-US" w:eastAsia="zh-CN"/>
        </w:rPr>
      </w:pPr>
      <w:r>
        <w:rPr>
          <w:rFonts w:ascii="Times New Roman" w:eastAsia="宋体" w:hAnsi="Times New Roman"/>
          <w:noProof w:val="0"/>
          <w:szCs w:val="20"/>
          <w:lang w:val="en-US" w:eastAsia="zh-CN"/>
        </w:rPr>
        <w:t xml:space="preserve">In this </w:t>
      </w:r>
      <w:r w:rsidR="00A03AEC">
        <w:rPr>
          <w:rFonts w:ascii="Times New Roman" w:eastAsia="宋体" w:hAnsi="Times New Roman"/>
          <w:noProof w:val="0"/>
          <w:szCs w:val="20"/>
          <w:lang w:val="en-US" w:eastAsia="zh-CN"/>
        </w:rPr>
        <w:t>document</w:t>
      </w:r>
      <w:r>
        <w:rPr>
          <w:rFonts w:ascii="Times New Roman" w:eastAsia="宋体" w:hAnsi="Times New Roman"/>
          <w:noProof w:val="0"/>
          <w:szCs w:val="20"/>
          <w:lang w:val="en-US" w:eastAsia="zh-CN"/>
        </w:rPr>
        <w:t>, t</w:t>
      </w:r>
      <w:r w:rsidRPr="00F71C11">
        <w:rPr>
          <w:rFonts w:ascii="Times New Roman" w:eastAsia="宋体" w:hAnsi="Times New Roman"/>
          <w:noProof w:val="0"/>
          <w:szCs w:val="20"/>
          <w:lang w:val="en-US" w:eastAsia="zh-CN"/>
        </w:rPr>
        <w:t xml:space="preserve">his </w:t>
      </w:r>
      <w:r>
        <w:rPr>
          <w:rFonts w:ascii="Times New Roman" w:eastAsia="宋体" w:hAnsi="Times New Roman"/>
          <w:noProof w:val="0"/>
          <w:szCs w:val="20"/>
          <w:lang w:val="en-US" w:eastAsia="zh-CN"/>
        </w:rPr>
        <w:t xml:space="preserve">DC location report </w:t>
      </w:r>
      <w:r w:rsidRPr="00F71C11">
        <w:rPr>
          <w:rFonts w:ascii="Times New Roman" w:eastAsia="宋体" w:hAnsi="Times New Roman"/>
          <w:noProof w:val="0"/>
          <w:szCs w:val="20"/>
          <w:lang w:val="en-US" w:eastAsia="zh-CN"/>
        </w:rPr>
        <w:t xml:space="preserve">topic is from the following contributions. </w:t>
      </w:r>
    </w:p>
    <w:p w14:paraId="5BD969F3" w14:textId="50DD7BB3" w:rsidR="00354A61" w:rsidRPr="00D83304" w:rsidRDefault="00354A61" w:rsidP="00354A61">
      <w:pPr>
        <w:pStyle w:val="Doc-title"/>
        <w:rPr>
          <w:rFonts w:ascii="Times New Roman" w:hAnsi="Times New Roman"/>
          <w:noProof w:val="0"/>
          <w:lang w:val="en-US"/>
        </w:rPr>
      </w:pPr>
      <w:r w:rsidRPr="00D83304">
        <w:rPr>
          <w:rFonts w:ascii="Times New Roman" w:hAnsi="Times New Roman"/>
        </w:rPr>
        <w:t xml:space="preserve">[1] </w:t>
      </w:r>
      <w:hyperlink r:id="rId12" w:history="1">
        <w:r w:rsidRPr="00D83304">
          <w:rPr>
            <w:rStyle w:val="a6"/>
            <w:rFonts w:ascii="Times New Roman" w:hAnsi="Times New Roman"/>
            <w:noProof w:val="0"/>
            <w:color w:val="auto"/>
            <w:u w:val="none"/>
            <w:lang w:val="en-US"/>
          </w:rPr>
          <w:t>R2-2207613</w:t>
        </w:r>
      </w:hyperlink>
      <w:r w:rsidRPr="00D83304">
        <w:rPr>
          <w:rFonts w:ascii="Times New Roman" w:hAnsi="Times New Roman"/>
          <w:noProof w:val="0"/>
          <w:lang w:val="en-US"/>
        </w:rPr>
        <w:tab/>
        <w:t>Remaining issues on DC location report for Rel-17</w:t>
      </w:r>
      <w:r w:rsidRPr="00D83304">
        <w:rPr>
          <w:rFonts w:ascii="Times New Roman" w:hAnsi="Times New Roman"/>
          <w:noProof w:val="0"/>
          <w:lang w:val="en-US"/>
        </w:rPr>
        <w:tab/>
        <w:t>vivo</w:t>
      </w:r>
      <w:r w:rsidRPr="00D83304">
        <w:rPr>
          <w:rFonts w:ascii="Times New Roman" w:hAnsi="Times New Roman"/>
          <w:noProof w:val="0"/>
          <w:lang w:val="en-US"/>
        </w:rPr>
        <w:tab/>
        <w:t>discussion</w:t>
      </w:r>
      <w:r w:rsidRPr="00D83304">
        <w:rPr>
          <w:rFonts w:ascii="Times New Roman" w:hAnsi="Times New Roman"/>
          <w:noProof w:val="0"/>
          <w:lang w:val="en-US"/>
        </w:rPr>
        <w:tab/>
        <w:t>Rel-17</w:t>
      </w:r>
      <w:r w:rsidRPr="00D83304">
        <w:rPr>
          <w:rFonts w:ascii="Times New Roman" w:hAnsi="Times New Roman"/>
          <w:noProof w:val="0"/>
          <w:lang w:val="en-US"/>
        </w:rPr>
        <w:tab/>
        <w:t>NR_RF_FR2_req_enh2-Core</w:t>
      </w:r>
    </w:p>
    <w:p w14:paraId="3EC288E3" w14:textId="3452F5BF" w:rsidR="00354A61" w:rsidRPr="00D83304" w:rsidRDefault="00354A61" w:rsidP="00354A61">
      <w:pPr>
        <w:pStyle w:val="Doc-title"/>
        <w:rPr>
          <w:rFonts w:ascii="Times New Roman" w:hAnsi="Times New Roman"/>
          <w:noProof w:val="0"/>
          <w:lang w:val="en-US"/>
        </w:rPr>
      </w:pPr>
      <w:r w:rsidRPr="00D83304">
        <w:rPr>
          <w:rFonts w:ascii="Times New Roman" w:hAnsi="Times New Roman"/>
        </w:rPr>
        <w:t xml:space="preserve">[2] </w:t>
      </w:r>
      <w:hyperlink r:id="rId13" w:history="1">
        <w:r w:rsidRPr="00D83304">
          <w:rPr>
            <w:rStyle w:val="a6"/>
            <w:rFonts w:ascii="Times New Roman" w:hAnsi="Times New Roman"/>
            <w:noProof w:val="0"/>
            <w:color w:val="auto"/>
            <w:u w:val="none"/>
            <w:lang w:val="en-US"/>
          </w:rPr>
          <w:t>R2-2207135</w:t>
        </w:r>
      </w:hyperlink>
      <w:r w:rsidRPr="00D83304">
        <w:rPr>
          <w:rFonts w:ascii="Times New Roman" w:hAnsi="Times New Roman"/>
          <w:noProof w:val="0"/>
          <w:lang w:val="en-US"/>
        </w:rPr>
        <w:tab/>
        <w:t>Discussion on DC location for more than 2 UL CCs</w:t>
      </w:r>
      <w:r w:rsidRPr="00D83304">
        <w:rPr>
          <w:rFonts w:ascii="Times New Roman" w:hAnsi="Times New Roman"/>
          <w:noProof w:val="0"/>
          <w:lang w:val="en-US"/>
        </w:rPr>
        <w:tab/>
        <w:t>OPPO</w:t>
      </w:r>
      <w:r w:rsidRPr="00D83304">
        <w:rPr>
          <w:rFonts w:ascii="Times New Roman" w:hAnsi="Times New Roman"/>
          <w:noProof w:val="0"/>
          <w:lang w:val="en-US"/>
        </w:rPr>
        <w:tab/>
        <w:t>discussion</w:t>
      </w:r>
      <w:r w:rsidRPr="00D83304">
        <w:rPr>
          <w:rFonts w:ascii="Times New Roman" w:hAnsi="Times New Roman"/>
          <w:noProof w:val="0"/>
          <w:lang w:val="en-US"/>
        </w:rPr>
        <w:tab/>
        <w:t>Rel-17</w:t>
      </w:r>
      <w:r w:rsidRPr="00D83304">
        <w:rPr>
          <w:rFonts w:ascii="Times New Roman" w:hAnsi="Times New Roman"/>
          <w:noProof w:val="0"/>
          <w:lang w:val="en-US"/>
        </w:rPr>
        <w:tab/>
        <w:t>NR_RF_FR2_req_enh2-Core</w:t>
      </w:r>
    </w:p>
    <w:p w14:paraId="480A3EBC" w14:textId="28EFD1A6" w:rsidR="00354A61" w:rsidRPr="00D83304" w:rsidRDefault="00354A61" w:rsidP="00354A61">
      <w:pPr>
        <w:pStyle w:val="Doc-title"/>
        <w:rPr>
          <w:rFonts w:ascii="Times New Roman" w:hAnsi="Times New Roman"/>
          <w:noProof w:val="0"/>
          <w:lang w:val="en-US"/>
        </w:rPr>
      </w:pPr>
      <w:r w:rsidRPr="00D83304">
        <w:rPr>
          <w:rFonts w:ascii="Times New Roman" w:hAnsi="Times New Roman"/>
        </w:rPr>
        <w:t xml:space="preserve">[3] </w:t>
      </w:r>
      <w:hyperlink r:id="rId14" w:history="1">
        <w:r w:rsidRPr="00D83304">
          <w:rPr>
            <w:rStyle w:val="a6"/>
            <w:rFonts w:ascii="Times New Roman" w:hAnsi="Times New Roman"/>
            <w:noProof w:val="0"/>
            <w:color w:val="auto"/>
            <w:u w:val="none"/>
            <w:lang w:val="en-US"/>
          </w:rPr>
          <w:t>R2-2207136</w:t>
        </w:r>
      </w:hyperlink>
      <w:r w:rsidRPr="00D83304">
        <w:rPr>
          <w:rFonts w:ascii="Times New Roman" w:hAnsi="Times New Roman"/>
          <w:noProof w:val="0"/>
          <w:lang w:val="en-US"/>
        </w:rPr>
        <w:tab/>
        <w:t>CR on UE capability for DC location for more than 2 UL CCs</w:t>
      </w:r>
      <w:r w:rsidRPr="00D83304">
        <w:rPr>
          <w:rFonts w:ascii="Times New Roman" w:hAnsi="Times New Roman"/>
          <w:noProof w:val="0"/>
          <w:lang w:val="en-US"/>
        </w:rPr>
        <w:tab/>
        <w:t>OPPO</w:t>
      </w:r>
      <w:r w:rsidRPr="00D83304">
        <w:rPr>
          <w:rFonts w:ascii="Times New Roman" w:hAnsi="Times New Roman"/>
          <w:noProof w:val="0"/>
          <w:lang w:val="en-US"/>
        </w:rPr>
        <w:tab/>
        <w:t>CR</w:t>
      </w:r>
      <w:r w:rsidRPr="00D83304">
        <w:rPr>
          <w:rFonts w:ascii="Times New Roman" w:hAnsi="Times New Roman"/>
          <w:noProof w:val="0"/>
          <w:lang w:val="en-US"/>
        </w:rPr>
        <w:tab/>
        <w:t>Rel-17</w:t>
      </w:r>
      <w:r w:rsidRPr="00D83304">
        <w:rPr>
          <w:rFonts w:ascii="Times New Roman" w:hAnsi="Times New Roman"/>
          <w:noProof w:val="0"/>
          <w:lang w:val="en-US"/>
        </w:rPr>
        <w:tab/>
        <w:t>38.306</w:t>
      </w:r>
      <w:r w:rsidRPr="00D83304">
        <w:rPr>
          <w:rFonts w:ascii="Times New Roman" w:hAnsi="Times New Roman"/>
          <w:noProof w:val="0"/>
          <w:lang w:val="en-US"/>
        </w:rPr>
        <w:tab/>
        <w:t>17.1.0</w:t>
      </w:r>
      <w:r w:rsidRPr="00D83304">
        <w:rPr>
          <w:rFonts w:ascii="Times New Roman" w:hAnsi="Times New Roman"/>
          <w:noProof w:val="0"/>
          <w:lang w:val="en-US"/>
        </w:rPr>
        <w:tab/>
        <w:t>0759</w:t>
      </w:r>
      <w:r w:rsidRPr="00D83304">
        <w:rPr>
          <w:rFonts w:ascii="Times New Roman" w:hAnsi="Times New Roman"/>
          <w:noProof w:val="0"/>
          <w:lang w:val="en-US"/>
        </w:rPr>
        <w:tab/>
        <w:t>-</w:t>
      </w:r>
      <w:r w:rsidRPr="00D83304">
        <w:rPr>
          <w:rFonts w:ascii="Times New Roman" w:hAnsi="Times New Roman"/>
          <w:noProof w:val="0"/>
          <w:lang w:val="en-US"/>
        </w:rPr>
        <w:tab/>
        <w:t>B</w:t>
      </w:r>
      <w:r w:rsidRPr="00D83304">
        <w:rPr>
          <w:rFonts w:ascii="Times New Roman" w:hAnsi="Times New Roman"/>
          <w:noProof w:val="0"/>
          <w:lang w:val="en-US"/>
        </w:rPr>
        <w:tab/>
        <w:t>NR_RF_FR2_req_enh2-Core</w:t>
      </w:r>
    </w:p>
    <w:p w14:paraId="4C159D12" w14:textId="594994AB" w:rsidR="00354A61" w:rsidRPr="00D83304" w:rsidRDefault="00354A61" w:rsidP="00354A61">
      <w:pPr>
        <w:pStyle w:val="Doc-title"/>
        <w:rPr>
          <w:rFonts w:ascii="Times New Roman" w:hAnsi="Times New Roman"/>
          <w:noProof w:val="0"/>
          <w:lang w:val="en-US"/>
        </w:rPr>
      </w:pPr>
      <w:r w:rsidRPr="00D83304">
        <w:rPr>
          <w:rFonts w:ascii="Times New Roman" w:hAnsi="Times New Roman"/>
        </w:rPr>
        <w:t xml:space="preserve">[4] </w:t>
      </w:r>
      <w:hyperlink r:id="rId15" w:history="1">
        <w:r w:rsidRPr="00D83304">
          <w:rPr>
            <w:rStyle w:val="a6"/>
            <w:rFonts w:ascii="Times New Roman" w:hAnsi="Times New Roman"/>
            <w:noProof w:val="0"/>
            <w:color w:val="auto"/>
            <w:u w:val="none"/>
            <w:lang w:val="en-US"/>
          </w:rPr>
          <w:t>R2-2207138</w:t>
        </w:r>
      </w:hyperlink>
      <w:r w:rsidRPr="00D83304">
        <w:rPr>
          <w:rFonts w:ascii="Times New Roman" w:hAnsi="Times New Roman"/>
          <w:noProof w:val="0"/>
          <w:lang w:val="en-US"/>
        </w:rPr>
        <w:tab/>
        <w:t>CR on DC location for more than 2 UL CCs</w:t>
      </w:r>
      <w:r w:rsidRPr="00D83304">
        <w:rPr>
          <w:rFonts w:ascii="Times New Roman" w:hAnsi="Times New Roman"/>
          <w:noProof w:val="0"/>
          <w:lang w:val="en-US"/>
        </w:rPr>
        <w:tab/>
        <w:t>OPPO</w:t>
      </w:r>
      <w:r w:rsidRPr="00D83304">
        <w:rPr>
          <w:rFonts w:ascii="Times New Roman" w:hAnsi="Times New Roman"/>
          <w:noProof w:val="0"/>
          <w:lang w:val="en-US"/>
        </w:rPr>
        <w:tab/>
        <w:t>CR</w:t>
      </w:r>
      <w:r w:rsidRPr="00D83304">
        <w:rPr>
          <w:rFonts w:ascii="Times New Roman" w:hAnsi="Times New Roman"/>
          <w:noProof w:val="0"/>
          <w:lang w:val="en-US"/>
        </w:rPr>
        <w:tab/>
        <w:t>Rel-17</w:t>
      </w:r>
      <w:r w:rsidRPr="00D83304">
        <w:rPr>
          <w:rFonts w:ascii="Times New Roman" w:hAnsi="Times New Roman"/>
          <w:noProof w:val="0"/>
          <w:lang w:val="en-US"/>
        </w:rPr>
        <w:tab/>
        <w:t>38.331</w:t>
      </w:r>
      <w:r w:rsidRPr="00D83304">
        <w:rPr>
          <w:rFonts w:ascii="Times New Roman" w:hAnsi="Times New Roman"/>
          <w:noProof w:val="0"/>
          <w:lang w:val="en-US"/>
        </w:rPr>
        <w:tab/>
        <w:t>17.1.0</w:t>
      </w:r>
      <w:r w:rsidRPr="00D83304">
        <w:rPr>
          <w:rFonts w:ascii="Times New Roman" w:hAnsi="Times New Roman"/>
          <w:noProof w:val="0"/>
          <w:lang w:val="en-US"/>
        </w:rPr>
        <w:tab/>
        <w:t>3219</w:t>
      </w:r>
      <w:r w:rsidRPr="00D83304">
        <w:rPr>
          <w:rFonts w:ascii="Times New Roman" w:hAnsi="Times New Roman"/>
          <w:noProof w:val="0"/>
          <w:lang w:val="en-US"/>
        </w:rPr>
        <w:tab/>
        <w:t>-</w:t>
      </w:r>
      <w:r w:rsidRPr="00D83304">
        <w:rPr>
          <w:rFonts w:ascii="Times New Roman" w:hAnsi="Times New Roman"/>
          <w:noProof w:val="0"/>
          <w:lang w:val="en-US"/>
        </w:rPr>
        <w:tab/>
        <w:t>B</w:t>
      </w:r>
      <w:r w:rsidRPr="00D83304">
        <w:rPr>
          <w:rFonts w:ascii="Times New Roman" w:hAnsi="Times New Roman"/>
          <w:noProof w:val="0"/>
          <w:lang w:val="en-US"/>
        </w:rPr>
        <w:tab/>
        <w:t>NR_RF_FR2_req_enh2-Core</w:t>
      </w:r>
    </w:p>
    <w:p w14:paraId="74378F28" w14:textId="7E87E941" w:rsidR="00354A61" w:rsidRPr="00D83304" w:rsidRDefault="00354A61" w:rsidP="00354A61">
      <w:pPr>
        <w:pStyle w:val="Doc-title"/>
        <w:rPr>
          <w:rFonts w:ascii="Times New Roman" w:hAnsi="Times New Roman"/>
          <w:noProof w:val="0"/>
          <w:lang w:val="en-US"/>
        </w:rPr>
      </w:pPr>
      <w:r w:rsidRPr="00D83304">
        <w:rPr>
          <w:rFonts w:ascii="Times New Roman" w:hAnsi="Times New Roman"/>
        </w:rPr>
        <w:t xml:space="preserve">[5] </w:t>
      </w:r>
      <w:hyperlink r:id="rId16" w:history="1">
        <w:r w:rsidRPr="00D83304">
          <w:rPr>
            <w:rStyle w:val="a6"/>
            <w:rFonts w:ascii="Times New Roman" w:hAnsi="Times New Roman"/>
            <w:noProof w:val="0"/>
            <w:color w:val="auto"/>
            <w:u w:val="none"/>
            <w:lang w:val="en-US"/>
          </w:rPr>
          <w:t>R2-2207614</w:t>
        </w:r>
      </w:hyperlink>
      <w:r w:rsidRPr="00D83304">
        <w:rPr>
          <w:rFonts w:ascii="Times New Roman" w:hAnsi="Times New Roman"/>
          <w:noProof w:val="0"/>
          <w:lang w:val="en-US"/>
        </w:rPr>
        <w:tab/>
        <w:t>LS to RAN4 on DC location</w:t>
      </w:r>
      <w:r w:rsidRPr="00D83304">
        <w:rPr>
          <w:rFonts w:ascii="Times New Roman" w:hAnsi="Times New Roman"/>
          <w:noProof w:val="0"/>
          <w:lang w:val="en-US"/>
        </w:rPr>
        <w:tab/>
        <w:t>vivo</w:t>
      </w:r>
      <w:r w:rsidRPr="00D83304">
        <w:rPr>
          <w:rFonts w:ascii="Times New Roman" w:hAnsi="Times New Roman"/>
          <w:noProof w:val="0"/>
          <w:lang w:val="en-US"/>
        </w:rPr>
        <w:tab/>
        <w:t>LS out</w:t>
      </w:r>
      <w:r w:rsidRPr="00D83304">
        <w:rPr>
          <w:rFonts w:ascii="Times New Roman" w:hAnsi="Times New Roman"/>
          <w:noProof w:val="0"/>
          <w:lang w:val="en-US"/>
        </w:rPr>
        <w:tab/>
        <w:t>Rel-17</w:t>
      </w:r>
      <w:r w:rsidRPr="00D83304">
        <w:rPr>
          <w:rFonts w:ascii="Times New Roman" w:hAnsi="Times New Roman"/>
          <w:noProof w:val="0"/>
          <w:lang w:val="en-US"/>
        </w:rPr>
        <w:tab/>
        <w:t>NR_RF_FR2_req_enh2-Core</w:t>
      </w:r>
      <w:r w:rsidRPr="00D83304">
        <w:rPr>
          <w:rFonts w:ascii="Times New Roman" w:hAnsi="Times New Roman"/>
          <w:noProof w:val="0"/>
          <w:lang w:val="en-US"/>
        </w:rPr>
        <w:tab/>
        <w:t>To:RAN4</w:t>
      </w:r>
    </w:p>
    <w:p w14:paraId="127BE6A6" w14:textId="3E672137" w:rsidR="00354A61" w:rsidRPr="00D83304" w:rsidRDefault="00354A61" w:rsidP="00354A61">
      <w:pPr>
        <w:pStyle w:val="Doc-title"/>
        <w:ind w:left="1400" w:hangingChars="700" w:hanging="1400"/>
        <w:rPr>
          <w:rFonts w:ascii="Times New Roman" w:hAnsi="Times New Roman"/>
          <w:noProof w:val="0"/>
          <w:lang w:val="en-US"/>
        </w:rPr>
      </w:pPr>
      <w:r w:rsidRPr="00D83304">
        <w:rPr>
          <w:rFonts w:ascii="Times New Roman" w:hAnsi="Times New Roman"/>
        </w:rPr>
        <w:lastRenderedPageBreak/>
        <w:t xml:space="preserve">[6] </w:t>
      </w:r>
      <w:hyperlink r:id="rId17" w:history="1">
        <w:r w:rsidRPr="00D83304">
          <w:rPr>
            <w:rStyle w:val="a6"/>
            <w:rFonts w:ascii="Times New Roman" w:hAnsi="Times New Roman"/>
            <w:noProof w:val="0"/>
            <w:color w:val="auto"/>
            <w:u w:val="none"/>
            <w:lang w:val="en-US"/>
          </w:rPr>
          <w:t>R2-2208370</w:t>
        </w:r>
      </w:hyperlink>
      <w:r w:rsidRPr="00D83304">
        <w:rPr>
          <w:rFonts w:ascii="Times New Roman" w:hAnsi="Times New Roman"/>
          <w:noProof w:val="0"/>
          <w:lang w:val="en-US"/>
        </w:rPr>
        <w:tab/>
        <w:t>Discussion on the update to endorsed CRs for DC location report for more than 2CC</w:t>
      </w:r>
      <w:r w:rsidRPr="00D83304">
        <w:rPr>
          <w:rFonts w:ascii="Times New Roman" w:hAnsi="Times New Roman"/>
          <w:noProof w:val="0"/>
          <w:lang w:val="en-US"/>
        </w:rPr>
        <w:tab/>
        <w:t xml:space="preserve">Huawei, </w:t>
      </w:r>
      <w:proofErr w:type="spellStart"/>
      <w:r w:rsidRPr="00D83304">
        <w:rPr>
          <w:rFonts w:ascii="Times New Roman" w:hAnsi="Times New Roman"/>
          <w:noProof w:val="0"/>
          <w:lang w:val="en-US"/>
        </w:rPr>
        <w:t>HiSilicon</w:t>
      </w:r>
      <w:proofErr w:type="spellEnd"/>
      <w:r w:rsidRPr="00D83304">
        <w:rPr>
          <w:rFonts w:ascii="Times New Roman" w:hAnsi="Times New Roman"/>
          <w:noProof w:val="0"/>
          <w:lang w:val="en-US"/>
        </w:rPr>
        <w:tab/>
        <w:t>discussion</w:t>
      </w:r>
      <w:r w:rsidRPr="00D83304">
        <w:rPr>
          <w:rFonts w:ascii="Times New Roman" w:hAnsi="Times New Roman"/>
          <w:noProof w:val="0"/>
          <w:lang w:val="en-US"/>
        </w:rPr>
        <w:tab/>
        <w:t>Rel-17</w:t>
      </w:r>
      <w:r w:rsidRPr="00D83304">
        <w:rPr>
          <w:rFonts w:ascii="Times New Roman" w:hAnsi="Times New Roman"/>
          <w:noProof w:val="0"/>
          <w:lang w:val="en-US"/>
        </w:rPr>
        <w:tab/>
        <w:t>NR_RF_FR2_req_enh2</w:t>
      </w:r>
    </w:p>
    <w:p w14:paraId="6315F632" w14:textId="5935A690" w:rsidR="00354A61" w:rsidRPr="00D83304" w:rsidRDefault="00354A61" w:rsidP="00D83304">
      <w:pPr>
        <w:pStyle w:val="Doc-title"/>
        <w:rPr>
          <w:rStyle w:val="ad"/>
          <w:rFonts w:ascii="Times New Roman" w:hAnsi="Times New Roman"/>
          <w:noProof w:val="0"/>
          <w:lang w:val="en-US" w:eastAsia="en-GB"/>
        </w:rPr>
      </w:pPr>
      <w:r w:rsidRPr="00D83304">
        <w:rPr>
          <w:rFonts w:ascii="Times New Roman" w:hAnsi="Times New Roman"/>
        </w:rPr>
        <w:t xml:space="preserve">[7] </w:t>
      </w:r>
      <w:hyperlink r:id="rId18" w:history="1">
        <w:r w:rsidRPr="00D83304">
          <w:rPr>
            <w:rStyle w:val="a6"/>
            <w:rFonts w:ascii="Times New Roman" w:hAnsi="Times New Roman"/>
            <w:noProof w:val="0"/>
            <w:color w:val="auto"/>
            <w:u w:val="none"/>
            <w:lang w:val="en-US"/>
          </w:rPr>
          <w:t>R2-2208371</w:t>
        </w:r>
      </w:hyperlink>
      <w:r w:rsidRPr="00D83304">
        <w:rPr>
          <w:rFonts w:ascii="Times New Roman" w:hAnsi="Times New Roman"/>
          <w:noProof w:val="0"/>
          <w:lang w:val="en-US"/>
        </w:rPr>
        <w:tab/>
        <w:t>Introduction of DC location reporting for more than 2CCs</w:t>
      </w:r>
      <w:r w:rsidRPr="00D83304">
        <w:rPr>
          <w:rFonts w:ascii="Times New Roman" w:hAnsi="Times New Roman"/>
          <w:noProof w:val="0"/>
          <w:lang w:val="en-US"/>
        </w:rPr>
        <w:tab/>
        <w:t xml:space="preserve">Huawei, </w:t>
      </w:r>
      <w:proofErr w:type="spellStart"/>
      <w:r w:rsidRPr="00D83304">
        <w:rPr>
          <w:rFonts w:ascii="Times New Roman" w:hAnsi="Times New Roman"/>
          <w:noProof w:val="0"/>
          <w:lang w:val="en-US"/>
        </w:rPr>
        <w:t>HiSilicon</w:t>
      </w:r>
      <w:proofErr w:type="spellEnd"/>
      <w:r w:rsidRPr="00D83304">
        <w:rPr>
          <w:rFonts w:ascii="Times New Roman" w:hAnsi="Times New Roman"/>
          <w:noProof w:val="0"/>
          <w:lang w:val="en-US"/>
        </w:rPr>
        <w:tab/>
        <w:t>CR</w:t>
      </w:r>
      <w:r w:rsidRPr="00D83304">
        <w:rPr>
          <w:rFonts w:ascii="Times New Roman" w:hAnsi="Times New Roman"/>
          <w:noProof w:val="0"/>
          <w:lang w:val="en-US"/>
        </w:rPr>
        <w:tab/>
        <w:t>Rel-17</w:t>
      </w:r>
      <w:r w:rsidRPr="00D83304">
        <w:rPr>
          <w:rFonts w:ascii="Times New Roman" w:hAnsi="Times New Roman"/>
          <w:noProof w:val="0"/>
          <w:lang w:val="en-US"/>
        </w:rPr>
        <w:tab/>
        <w:t>38.331</w:t>
      </w:r>
      <w:r w:rsidRPr="00D83304">
        <w:rPr>
          <w:rFonts w:ascii="Times New Roman" w:hAnsi="Times New Roman"/>
          <w:noProof w:val="0"/>
          <w:lang w:val="en-US"/>
        </w:rPr>
        <w:tab/>
        <w:t>17.1.0</w:t>
      </w:r>
      <w:r w:rsidRPr="00D83304">
        <w:rPr>
          <w:rFonts w:ascii="Times New Roman" w:hAnsi="Times New Roman"/>
          <w:noProof w:val="0"/>
          <w:lang w:val="en-US"/>
        </w:rPr>
        <w:tab/>
        <w:t>3097</w:t>
      </w:r>
      <w:r w:rsidRPr="00D83304">
        <w:rPr>
          <w:rFonts w:ascii="Times New Roman" w:hAnsi="Times New Roman"/>
          <w:noProof w:val="0"/>
          <w:lang w:val="en-US"/>
        </w:rPr>
        <w:tab/>
        <w:t>2</w:t>
      </w:r>
      <w:r w:rsidRPr="00D83304">
        <w:rPr>
          <w:rFonts w:ascii="Times New Roman" w:hAnsi="Times New Roman"/>
          <w:noProof w:val="0"/>
          <w:lang w:val="en-US"/>
        </w:rPr>
        <w:tab/>
        <w:t>B</w:t>
      </w:r>
      <w:r w:rsidRPr="00D83304">
        <w:rPr>
          <w:rFonts w:ascii="Times New Roman" w:hAnsi="Times New Roman"/>
          <w:noProof w:val="0"/>
          <w:lang w:val="en-US"/>
        </w:rPr>
        <w:tab/>
        <w:t>NR_RF_FR2_req_enh2</w:t>
      </w:r>
      <w:r w:rsidRPr="00D83304">
        <w:rPr>
          <w:rFonts w:ascii="Times New Roman" w:hAnsi="Times New Roman"/>
          <w:noProof w:val="0"/>
          <w:lang w:val="en-US"/>
        </w:rPr>
        <w:tab/>
        <w:t>R2-2206650</w:t>
      </w:r>
    </w:p>
    <w:p w14:paraId="132A1074" w14:textId="3B16570A" w:rsidR="000E2760" w:rsidRPr="000E2760" w:rsidRDefault="000E2760" w:rsidP="00D83304">
      <w:pPr>
        <w:spacing w:before="180"/>
        <w:rPr>
          <w:rStyle w:val="ad"/>
          <w:rFonts w:ascii="Times New Roman" w:hAnsi="Times New Roman"/>
        </w:rPr>
      </w:pPr>
      <w:r w:rsidRPr="000E2760">
        <w:rPr>
          <w:rStyle w:val="ad"/>
          <w:rFonts w:ascii="Times New Roman" w:hAnsi="Times New Roman"/>
        </w:rPr>
        <w:t>For the topic of DC location report in case of more than 2 CC are configured for UE, an LS [1] was sent from RAN4 to ask RAN2 to define the signalling during RAN2#116bis e-meeting. In RAN2#116bis e-meeting, the following agreements were achieved:</w:t>
      </w:r>
    </w:p>
    <w:p w14:paraId="4FC5FC52" w14:textId="77777777" w:rsidR="000E2760" w:rsidRPr="009D2219" w:rsidRDefault="000E2760" w:rsidP="000E2760">
      <w:pPr>
        <w:pStyle w:val="Agreement"/>
        <w:rPr>
          <w:lang w:val="en-US"/>
        </w:rPr>
      </w:pPr>
      <w:r w:rsidRPr="009D2219">
        <w:rPr>
          <w:lang w:val="en-US"/>
        </w:rPr>
        <w:t>For default DC location</w:t>
      </w:r>
      <w:r>
        <w:rPr>
          <w:lang w:val="en-US"/>
        </w:rPr>
        <w:t xml:space="preserve"> derivation</w:t>
      </w:r>
      <w:r w:rsidRPr="009D2219">
        <w:rPr>
          <w:lang w:val="en-US"/>
        </w:rPr>
        <w:t>, the UE signals:</w:t>
      </w:r>
    </w:p>
    <w:p w14:paraId="796DA8E2" w14:textId="77777777" w:rsidR="000E2760" w:rsidRPr="009440C0" w:rsidRDefault="000E2760" w:rsidP="000E2760">
      <w:pPr>
        <w:pStyle w:val="Agreement"/>
        <w:numPr>
          <w:ilvl w:val="0"/>
          <w:numId w:val="0"/>
        </w:numPr>
        <w:ind w:left="1619"/>
      </w:pPr>
      <w:r>
        <w:t xml:space="preserve">1. </w:t>
      </w:r>
      <w:r w:rsidRPr="009D2219">
        <w:t>the choic</w:t>
      </w:r>
      <w:r w:rsidRPr="009440C0">
        <w:t>e of frequency component, among {Activated CC, Configured CC, Activated BWP, Configured BWP}.</w:t>
      </w:r>
    </w:p>
    <w:p w14:paraId="7EF4D0CC" w14:textId="77777777" w:rsidR="000E2760" w:rsidRPr="009440C0" w:rsidRDefault="000E2760" w:rsidP="000E2760">
      <w:pPr>
        <w:pStyle w:val="Agreement"/>
        <w:numPr>
          <w:ilvl w:val="0"/>
          <w:numId w:val="0"/>
        </w:numPr>
        <w:ind w:left="1619"/>
      </w:pPr>
      <w:r w:rsidRPr="009440C0">
        <w:t>2. the choice of UL and/or DL for frequency component, among {UL, DL, Edge most frequencies among any DL and UL}</w:t>
      </w:r>
    </w:p>
    <w:p w14:paraId="10FB1521" w14:textId="77777777" w:rsidR="000E2760" w:rsidRPr="009440C0" w:rsidRDefault="000E2760" w:rsidP="000E2760">
      <w:pPr>
        <w:pStyle w:val="Agreement"/>
      </w:pPr>
      <w:r w:rsidRPr="009440C0">
        <w:t>The network specifies the radio resource configuration (including BWP / CC activation state) for which the UE is requested to report the offset to default DC location. FFS how the radio resource configuration is specified.</w:t>
      </w:r>
    </w:p>
    <w:p w14:paraId="0B663F93" w14:textId="77777777" w:rsidR="000E2760" w:rsidRPr="009440C0" w:rsidRDefault="000E2760" w:rsidP="000E2760">
      <w:pPr>
        <w:pStyle w:val="Agreement"/>
      </w:pPr>
      <w:r w:rsidRPr="009440C0">
        <w:t>Introduce a new release-17 network request for the extended DC location reporting for more than 2 UL CCs.</w:t>
      </w:r>
    </w:p>
    <w:p w14:paraId="6CA1A0CC" w14:textId="77777777" w:rsidR="000E2760" w:rsidRPr="009C26E3" w:rsidRDefault="000E2760" w:rsidP="000E2760">
      <w:pPr>
        <w:pStyle w:val="Agreement"/>
      </w:pPr>
      <w:r w:rsidRPr="009C26E3">
        <w:t>Upon a new release</w:t>
      </w:r>
      <w:r>
        <w:t>-17 network request, the UE</w:t>
      </w:r>
      <w:r w:rsidRPr="009C26E3">
        <w:t xml:space="preserve"> reports the extended DC location reporting for more than 2 UL CCs, i.e. the release-17 network request does not trigger the reporting of </w:t>
      </w:r>
      <w:proofErr w:type="spellStart"/>
      <w:r w:rsidRPr="005E38A6">
        <w:rPr>
          <w:i/>
          <w:iCs/>
        </w:rPr>
        <w:t>reportUplinkTxDirectCurrent</w:t>
      </w:r>
      <w:proofErr w:type="spellEnd"/>
      <w:r w:rsidRPr="009C26E3">
        <w:t xml:space="preserve"> and </w:t>
      </w:r>
      <w:r w:rsidRPr="005E38A6">
        <w:rPr>
          <w:i/>
          <w:iCs/>
        </w:rPr>
        <w:t>reportUplinkTxDirectCurrentTwoCarrier-r16</w:t>
      </w:r>
      <w:r w:rsidRPr="009C26E3">
        <w:t>.</w:t>
      </w:r>
    </w:p>
    <w:p w14:paraId="0FA2AD5F" w14:textId="77777777" w:rsidR="000E2760" w:rsidRPr="00E738BA" w:rsidRDefault="000E2760" w:rsidP="000E2760">
      <w:pPr>
        <w:spacing w:before="240"/>
        <w:rPr>
          <w:rStyle w:val="ad"/>
          <w:rFonts w:ascii="Times New Roman" w:hAnsi="Times New Roman"/>
        </w:rPr>
      </w:pPr>
      <w:r w:rsidRPr="00E738BA">
        <w:rPr>
          <w:rStyle w:val="ad"/>
          <w:rFonts w:ascii="Times New Roman" w:hAnsi="Times New Roman"/>
        </w:rPr>
        <w:t xml:space="preserve">Furthermore, an LS was sent to RAN4 based on the discussion and another LS [2] is received from RAN4 as the reply during RAN2#118 e-meeting. Based on the LS, the following agreements were further achieved and a CR [3] was endorsed </w:t>
      </w:r>
      <w:r w:rsidRPr="00E738BA">
        <w:t>as baseline for further work</w:t>
      </w:r>
      <w:r w:rsidRPr="00E738BA">
        <w:rPr>
          <w:rStyle w:val="ad"/>
          <w:rFonts w:ascii="Times New Roman" w:hAnsi="Times New Roman"/>
        </w:rPr>
        <w:t>.</w:t>
      </w:r>
    </w:p>
    <w:p w14:paraId="6EE1C158" w14:textId="77777777" w:rsidR="000E2760" w:rsidRPr="008F0F35" w:rsidRDefault="000E2760" w:rsidP="000E2760">
      <w:pPr>
        <w:pStyle w:val="Agreement"/>
        <w:tabs>
          <w:tab w:val="num" w:pos="9990"/>
        </w:tabs>
        <w:autoSpaceDN w:val="0"/>
        <w:rPr>
          <w:rFonts w:ascii="Times New Roman" w:eastAsia="Yu Gothic" w:hAnsi="Times New Roman"/>
          <w:lang w:val="en-US"/>
        </w:rPr>
      </w:pPr>
      <w:r w:rsidRPr="008F0F35">
        <w:rPr>
          <w:bCs/>
          <w:lang w:val="en-US"/>
        </w:rPr>
        <w:t>[045] P1:</w:t>
      </w:r>
      <w:r w:rsidRPr="008F0F35">
        <w:rPr>
          <w:lang w:val="en-US"/>
        </w:rPr>
        <w:t xml:space="preserve"> DC location (frequency component option and offset to default) is </w:t>
      </w:r>
      <w:proofErr w:type="spellStart"/>
      <w:r w:rsidRPr="008F0F35">
        <w:rPr>
          <w:lang w:val="en-US"/>
        </w:rPr>
        <w:t>signalled</w:t>
      </w:r>
      <w:proofErr w:type="spellEnd"/>
      <w:r w:rsidRPr="008F0F35">
        <w:rPr>
          <w:lang w:val="en-US"/>
        </w:rPr>
        <w:t xml:space="preserve"> per CC group. For determination of each CC group, the UE signals the lowest CC/serving cell and the highest CC/serving cell. These parameters are </w:t>
      </w:r>
      <w:proofErr w:type="spellStart"/>
      <w:r w:rsidRPr="008F0F35">
        <w:rPr>
          <w:lang w:val="en-US"/>
        </w:rPr>
        <w:t>signalled</w:t>
      </w:r>
      <w:proofErr w:type="spellEnd"/>
      <w:r w:rsidRPr="008F0F35">
        <w:rPr>
          <w:lang w:val="en-US"/>
        </w:rPr>
        <w:t xml:space="preserve"> in </w:t>
      </w:r>
      <w:proofErr w:type="spellStart"/>
      <w:r w:rsidRPr="008F0F35">
        <w:rPr>
          <w:i/>
          <w:iCs/>
          <w:lang w:val="en-US"/>
        </w:rPr>
        <w:t>RRCReconfigurationComplete</w:t>
      </w:r>
      <w:proofErr w:type="spellEnd"/>
      <w:r w:rsidRPr="008F0F35">
        <w:rPr>
          <w:lang w:val="en-US"/>
        </w:rPr>
        <w:t xml:space="preserve"> and </w:t>
      </w:r>
      <w:proofErr w:type="spellStart"/>
      <w:r w:rsidRPr="008F0F35">
        <w:rPr>
          <w:i/>
          <w:iCs/>
          <w:lang w:val="en-US"/>
        </w:rPr>
        <w:t>RRCResumeComplete</w:t>
      </w:r>
      <w:proofErr w:type="spellEnd"/>
      <w:r w:rsidRPr="008F0F35">
        <w:rPr>
          <w:lang w:val="en-US"/>
        </w:rPr>
        <w:t>.</w:t>
      </w:r>
    </w:p>
    <w:p w14:paraId="65C330C5" w14:textId="77777777" w:rsidR="000E2760" w:rsidRPr="008F0F35" w:rsidRDefault="000E2760" w:rsidP="000E2760">
      <w:pPr>
        <w:pStyle w:val="Agreement"/>
        <w:tabs>
          <w:tab w:val="num" w:pos="9990"/>
        </w:tabs>
        <w:autoSpaceDN w:val="0"/>
        <w:rPr>
          <w:rFonts w:ascii="Yu Gothic" w:hAnsi="Yu Gothic" w:cs="Calibri"/>
          <w:lang w:val="en-US"/>
        </w:rPr>
      </w:pPr>
      <w:r w:rsidRPr="008F0F35">
        <w:rPr>
          <w:bCs/>
          <w:lang w:val="en-US"/>
        </w:rPr>
        <w:t>[045] P2:</w:t>
      </w:r>
      <w:r w:rsidRPr="008F0F35">
        <w:rPr>
          <w:lang w:val="en-US"/>
        </w:rPr>
        <w:t xml:space="preserve"> Network request for the extended DC location reporting for more than 2 UL CCs is introduced in </w:t>
      </w:r>
      <w:proofErr w:type="spellStart"/>
      <w:r w:rsidRPr="008F0F35">
        <w:rPr>
          <w:i/>
          <w:iCs/>
          <w:lang w:val="en-US"/>
        </w:rPr>
        <w:t>CellGroupConfig</w:t>
      </w:r>
      <w:proofErr w:type="spellEnd"/>
      <w:r w:rsidRPr="008F0F35">
        <w:rPr>
          <w:lang w:val="en-US"/>
        </w:rPr>
        <w:t xml:space="preserve">. </w:t>
      </w:r>
    </w:p>
    <w:p w14:paraId="0C32F3AD" w14:textId="77777777" w:rsidR="000E2760" w:rsidRPr="008F0F35" w:rsidRDefault="000E2760" w:rsidP="000E2760">
      <w:pPr>
        <w:pStyle w:val="Agreement"/>
        <w:tabs>
          <w:tab w:val="num" w:pos="9990"/>
        </w:tabs>
        <w:autoSpaceDN w:val="0"/>
        <w:rPr>
          <w:lang w:val="en-US"/>
        </w:rPr>
      </w:pPr>
      <w:r w:rsidRPr="008F0F35">
        <w:rPr>
          <w:bCs/>
          <w:lang w:val="en-US"/>
        </w:rPr>
        <w:t>[045] P3:</w:t>
      </w:r>
      <w:bookmarkStart w:id="4" w:name="_Hlk110331291"/>
      <w:r w:rsidRPr="008F0F35">
        <w:rPr>
          <w:lang w:val="en-US"/>
        </w:rPr>
        <w:t> As part of the network request, the network indicates the combinations of UL and DL CC state of each serving cell per UL intra-band CA component of the configured CA band combination.</w:t>
      </w:r>
      <w:r w:rsidRPr="008F0F35">
        <w:rPr>
          <w:i/>
          <w:iCs/>
          <w:lang w:val="en-US"/>
        </w:rPr>
        <w:t xml:space="preserve"> </w:t>
      </w:r>
      <w:r w:rsidRPr="008F0F35">
        <w:t>“</w:t>
      </w:r>
      <w:r w:rsidRPr="008F0F35">
        <w:rPr>
          <w:lang w:val="en-US"/>
        </w:rPr>
        <w:t>CC state</w:t>
      </w:r>
      <w:r w:rsidRPr="008F0F35">
        <w:t>”</w:t>
      </w:r>
      <w:r w:rsidRPr="008F0F35">
        <w:rPr>
          <w:lang w:val="en-US"/>
        </w:rPr>
        <w:t xml:space="preserve"> indicates CC activation state and the active BWP of the activated CC.</w:t>
      </w:r>
      <w:bookmarkEnd w:id="4"/>
    </w:p>
    <w:p w14:paraId="19BADBDD" w14:textId="77777777" w:rsidR="000E2760" w:rsidRPr="008F0F35" w:rsidRDefault="000E2760" w:rsidP="000E2760">
      <w:pPr>
        <w:pStyle w:val="Agreement"/>
        <w:tabs>
          <w:tab w:val="num" w:pos="9990"/>
        </w:tabs>
        <w:autoSpaceDN w:val="0"/>
        <w:rPr>
          <w:lang w:val="en-US"/>
        </w:rPr>
      </w:pPr>
      <w:r w:rsidRPr="008F0F35">
        <w:rPr>
          <w:bCs/>
          <w:lang w:val="en-US"/>
        </w:rPr>
        <w:t>[045] P4:</w:t>
      </w:r>
      <w:r w:rsidRPr="008F0F35">
        <w:rPr>
          <w:lang w:val="en-US"/>
        </w:rPr>
        <w:t xml:space="preserve"> For UE capability </w:t>
      </w:r>
      <w:proofErr w:type="spellStart"/>
      <w:r w:rsidRPr="008F0F35">
        <w:rPr>
          <w:lang w:val="en-US"/>
        </w:rPr>
        <w:t>signalling</w:t>
      </w:r>
      <w:proofErr w:type="spellEnd"/>
      <w:r w:rsidRPr="008F0F35">
        <w:rPr>
          <w:lang w:val="en-US"/>
        </w:rPr>
        <w:t>, wait for RAN4 conclusion on the UE feature list.</w:t>
      </w:r>
    </w:p>
    <w:p w14:paraId="3091609D" w14:textId="77777777" w:rsidR="000E2760" w:rsidRPr="00A111A9" w:rsidRDefault="000E2760" w:rsidP="000E2760">
      <w:pPr>
        <w:pStyle w:val="Agreement"/>
        <w:tabs>
          <w:tab w:val="num" w:pos="9990"/>
        </w:tabs>
        <w:autoSpaceDN w:val="0"/>
        <w:rPr>
          <w:lang w:val="en-US"/>
        </w:rPr>
      </w:pPr>
      <w:r w:rsidRPr="00A111A9">
        <w:rPr>
          <w:bCs/>
          <w:lang w:val="en-US"/>
        </w:rPr>
        <w:t>[045] P5: </w:t>
      </w:r>
      <w:r w:rsidRPr="00A111A9">
        <w:rPr>
          <w:lang w:val="en-US"/>
        </w:rPr>
        <w:t>FFS: DC location reporting for a band combination in which multiple UL intra-band CA components with &gt;2CCs and with &lt;=2CCs are included.</w:t>
      </w:r>
    </w:p>
    <w:p w14:paraId="54342AC5" w14:textId="77777777" w:rsidR="000E2760" w:rsidRPr="00E738BA" w:rsidRDefault="000E2760" w:rsidP="000E2760">
      <w:pPr>
        <w:spacing w:before="240"/>
        <w:rPr>
          <w:rStyle w:val="ad"/>
          <w:rFonts w:ascii="Times New Roman" w:hAnsi="Times New Roman"/>
          <w:lang w:val="en-US"/>
        </w:rPr>
      </w:pPr>
      <w:r w:rsidRPr="00E738BA">
        <w:rPr>
          <w:rStyle w:val="ad"/>
          <w:rFonts w:ascii="Times New Roman" w:hAnsi="Times New Roman"/>
          <w:lang w:val="en-US"/>
        </w:rPr>
        <w:t>In this meeting, RAN4 sent another LS [4] to ask RAN2 to take RAN4 conclusions into consideration in signaling design.</w:t>
      </w:r>
    </w:p>
    <w:p w14:paraId="22B6BDE4" w14:textId="4890B419" w:rsidR="007A2AE0" w:rsidRDefault="003C6F11" w:rsidP="00704FB7">
      <w:pPr>
        <w:pStyle w:val="2"/>
      </w:pPr>
      <w:r>
        <w:t>3.1</w:t>
      </w:r>
      <w:r w:rsidR="0002477B">
        <w:t xml:space="preserve"> </w:t>
      </w:r>
      <w:r w:rsidR="00D83304" w:rsidRPr="00A77C38">
        <w:t>Clarif</w:t>
      </w:r>
      <w:r w:rsidR="00D83304">
        <w:t>y</w:t>
      </w:r>
      <w:r w:rsidR="00D83304" w:rsidRPr="00A77C38">
        <w:t xml:space="preserve"> </w:t>
      </w:r>
      <w:r w:rsidR="00D83304">
        <w:t xml:space="preserve">the </w:t>
      </w:r>
      <w:r w:rsidR="00D83304" w:rsidRPr="00A77C38">
        <w:t xml:space="preserve">calculation </w:t>
      </w:r>
      <w:r w:rsidR="00D83304">
        <w:t xml:space="preserve">of the </w:t>
      </w:r>
      <w:r w:rsidR="00D83304" w:rsidRPr="00A77C38">
        <w:t>default DC location</w:t>
      </w:r>
    </w:p>
    <w:p w14:paraId="740E4BD2" w14:textId="3A016576" w:rsidR="00977701" w:rsidRDefault="009744FF" w:rsidP="002E5F8F">
      <w:pPr>
        <w:jc w:val="both"/>
      </w:pPr>
      <w:r>
        <w:rPr>
          <w:rFonts w:hint="eastAsia"/>
          <w:lang w:eastAsia="zh-CN"/>
        </w:rPr>
        <w:t>I</w:t>
      </w:r>
      <w:r>
        <w:rPr>
          <w:lang w:eastAsia="zh-CN"/>
        </w:rPr>
        <w:t xml:space="preserve">n </w:t>
      </w:r>
      <w:r w:rsidRPr="00D83304">
        <w:t xml:space="preserve"> </w:t>
      </w:r>
      <w:hyperlink r:id="rId19" w:history="1">
        <w:r w:rsidRPr="00D83304">
          <w:rPr>
            <w:rStyle w:val="a6"/>
            <w:color w:val="auto"/>
            <w:u w:val="none"/>
            <w:lang w:val="en-US"/>
          </w:rPr>
          <w:t>R2-2207613</w:t>
        </w:r>
      </w:hyperlink>
      <w:r>
        <w:rPr>
          <w:rStyle w:val="a6"/>
          <w:color w:val="auto"/>
          <w:u w:val="none"/>
          <w:lang w:val="en-US"/>
        </w:rPr>
        <w:t xml:space="preserve">, </w:t>
      </w:r>
      <w:r w:rsidR="00F5553B">
        <w:rPr>
          <w:rStyle w:val="a6"/>
          <w:color w:val="auto"/>
          <w:u w:val="none"/>
          <w:lang w:val="en-US"/>
        </w:rPr>
        <w:t xml:space="preserve">the </w:t>
      </w:r>
      <w:r>
        <w:rPr>
          <w:rStyle w:val="a6"/>
          <w:color w:val="auto"/>
          <w:u w:val="none"/>
          <w:lang w:val="en-US"/>
        </w:rPr>
        <w:t>company identifies</w:t>
      </w:r>
      <w:r w:rsidR="00746A00">
        <w:rPr>
          <w:rStyle w:val="a6"/>
          <w:color w:val="auto"/>
          <w:u w:val="none"/>
          <w:lang w:val="en-US"/>
        </w:rPr>
        <w:t xml:space="preserve"> </w:t>
      </w:r>
      <w:r>
        <w:rPr>
          <w:rStyle w:val="a6"/>
          <w:color w:val="auto"/>
          <w:u w:val="none"/>
          <w:lang w:val="en-US"/>
        </w:rPr>
        <w:t xml:space="preserve">it is unclear </w:t>
      </w:r>
      <w:r>
        <w:t>whether UE can calculate default DC location for different CC</w:t>
      </w:r>
      <w:r>
        <w:rPr>
          <w:rFonts w:hint="eastAsia"/>
        </w:rPr>
        <w:t>/</w:t>
      </w:r>
      <w:r>
        <w:t xml:space="preserve">BWP combinations based on different </w:t>
      </w:r>
      <w:r w:rsidRPr="00A77C38">
        <w:t>frequency component</w:t>
      </w:r>
      <w:r>
        <w:t>s</w:t>
      </w:r>
      <w:r w:rsidRPr="00A77C38">
        <w:t xml:space="preserve"> in a CC group</w:t>
      </w:r>
      <w:r>
        <w:t>.</w:t>
      </w:r>
      <w:r w:rsidR="00746A00">
        <w:t xml:space="preserve"> </w:t>
      </w:r>
    </w:p>
    <w:p w14:paraId="0D1A9B48" w14:textId="1C80E029" w:rsidR="00E511B8" w:rsidRDefault="00746A00" w:rsidP="00746A00">
      <w:pPr>
        <w:jc w:val="both"/>
        <w:rPr>
          <w:b/>
          <w:bCs/>
          <w:lang w:eastAsia="zh-CN"/>
        </w:rPr>
      </w:pPr>
      <w:r w:rsidRPr="00746A00">
        <w:rPr>
          <w:rFonts w:hint="eastAsia"/>
          <w:b/>
          <w:bCs/>
          <w:lang w:eastAsia="zh-CN"/>
        </w:rPr>
        <w:t>Q</w:t>
      </w:r>
      <w:r w:rsidRPr="00746A00">
        <w:rPr>
          <w:b/>
          <w:bCs/>
          <w:lang w:eastAsia="zh-CN"/>
        </w:rPr>
        <w:t xml:space="preserve">uestion 1: </w:t>
      </w:r>
      <w:r w:rsidR="00506397">
        <w:rPr>
          <w:b/>
          <w:bCs/>
          <w:lang w:eastAsia="zh-CN"/>
        </w:rPr>
        <w:t>W</w:t>
      </w:r>
      <w:r>
        <w:rPr>
          <w:b/>
          <w:bCs/>
          <w:lang w:eastAsia="zh-CN"/>
        </w:rPr>
        <w:t>hat’s your understanding</w:t>
      </w:r>
      <w:r w:rsidR="00506397">
        <w:rPr>
          <w:b/>
          <w:bCs/>
          <w:lang w:eastAsia="zh-CN"/>
        </w:rPr>
        <w:t xml:space="preserve"> of the calculat</w:t>
      </w:r>
      <w:r w:rsidR="00506397" w:rsidRPr="00746A00">
        <w:rPr>
          <w:b/>
          <w:bCs/>
          <w:lang w:eastAsia="zh-CN"/>
        </w:rPr>
        <w:t>ion of the default DC location</w:t>
      </w:r>
      <w:r w:rsidR="00506397" w:rsidRPr="00746A00">
        <w:rPr>
          <w:b/>
          <w:bCs/>
        </w:rPr>
        <w:t xml:space="preserve"> for different CC</w:t>
      </w:r>
      <w:r w:rsidR="00506397" w:rsidRPr="00746A00">
        <w:rPr>
          <w:rFonts w:hint="eastAsia"/>
          <w:b/>
          <w:bCs/>
        </w:rPr>
        <w:t>/</w:t>
      </w:r>
      <w:r w:rsidR="00506397" w:rsidRPr="00746A00">
        <w:rPr>
          <w:b/>
          <w:bCs/>
        </w:rPr>
        <w:t>BWP combinations in a CC group</w:t>
      </w:r>
      <w:r>
        <w:rPr>
          <w:b/>
          <w:bCs/>
          <w:lang w:eastAsia="zh-CN"/>
        </w:rPr>
        <w:t>?</w:t>
      </w:r>
    </w:p>
    <w:p w14:paraId="200A3FA4" w14:textId="43459DF7" w:rsidR="00746A00" w:rsidRDefault="00746A00" w:rsidP="00746A00">
      <w:pPr>
        <w:numPr>
          <w:ilvl w:val="0"/>
          <w:numId w:val="39"/>
        </w:numPr>
        <w:jc w:val="both"/>
        <w:rPr>
          <w:lang w:eastAsia="zh-CN"/>
        </w:rPr>
      </w:pPr>
      <w:r>
        <w:rPr>
          <w:rFonts w:hint="eastAsia"/>
          <w:lang w:eastAsia="zh-CN"/>
        </w:rPr>
        <w:t>U</w:t>
      </w:r>
      <w:r>
        <w:rPr>
          <w:lang w:eastAsia="zh-CN"/>
        </w:rPr>
        <w:t xml:space="preserve">nderstanding 1: </w:t>
      </w:r>
      <w:r>
        <w:t>UE is allowed to calculate default DC location for different CC</w:t>
      </w:r>
      <w:r>
        <w:rPr>
          <w:rFonts w:hint="eastAsia"/>
        </w:rPr>
        <w:t>/</w:t>
      </w:r>
      <w:r>
        <w:t xml:space="preserve">BWP combinations based on different </w:t>
      </w:r>
      <w:r w:rsidRPr="00A77C38">
        <w:t>frequency component</w:t>
      </w:r>
      <w:r>
        <w:t>s</w:t>
      </w:r>
      <w:r w:rsidRPr="00A77C38">
        <w:t xml:space="preserve"> in a CC group</w:t>
      </w:r>
      <w:r>
        <w:t>;</w:t>
      </w:r>
    </w:p>
    <w:p w14:paraId="4F165EE4" w14:textId="7C03C054" w:rsidR="00746A00" w:rsidRPr="00E511B8" w:rsidRDefault="00746A00" w:rsidP="00746A00">
      <w:pPr>
        <w:numPr>
          <w:ilvl w:val="0"/>
          <w:numId w:val="39"/>
        </w:numPr>
        <w:jc w:val="both"/>
        <w:rPr>
          <w:lang w:eastAsia="zh-CN"/>
        </w:rPr>
      </w:pPr>
      <w:r>
        <w:rPr>
          <w:rFonts w:hint="eastAsia"/>
          <w:lang w:eastAsia="zh-CN"/>
        </w:rPr>
        <w:t>U</w:t>
      </w:r>
      <w:r>
        <w:rPr>
          <w:lang w:eastAsia="zh-CN"/>
        </w:rPr>
        <w:t xml:space="preserve">nderstanding 2: </w:t>
      </w:r>
      <w:r>
        <w:t>UE can only calculate default DC location for different CC</w:t>
      </w:r>
      <w:r>
        <w:rPr>
          <w:rFonts w:hint="eastAsia"/>
        </w:rPr>
        <w:t>/</w:t>
      </w:r>
      <w:r>
        <w:t xml:space="preserve">BWP combinations based on same </w:t>
      </w:r>
      <w:r w:rsidRPr="00A77C38">
        <w:t>frequency component</w:t>
      </w:r>
      <w:r>
        <w:t>s</w:t>
      </w:r>
      <w:r w:rsidRPr="00A77C38">
        <w:t xml:space="preserve"> in a CC group</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C309A6">
            <w:pPr>
              <w:pStyle w:val="TAH"/>
              <w:spacing w:before="20" w:after="20"/>
              <w:ind w:left="57" w:right="57"/>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22165D6B" w:rsidR="005E06EB" w:rsidRPr="001E16FE" w:rsidRDefault="00721DCD" w:rsidP="00C309A6">
            <w:pPr>
              <w:pStyle w:val="TAH"/>
              <w:spacing w:before="20" w:after="20"/>
              <w:ind w:left="57" w:right="57"/>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C309A6">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0159958"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35D77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6B6A6D59" w14:textId="49E3C0B0" w:rsidR="00336226" w:rsidRDefault="00336226" w:rsidP="00336226"/>
    <w:p w14:paraId="41E93D66" w14:textId="20A84549" w:rsidR="001871EF" w:rsidRDefault="001871EF" w:rsidP="001871EF">
      <w:r>
        <w:rPr>
          <w:rFonts w:hint="eastAsia"/>
          <w:lang w:eastAsia="zh-CN"/>
        </w:rPr>
        <w:t>I</w:t>
      </w:r>
      <w:r>
        <w:rPr>
          <w:lang w:eastAsia="zh-CN"/>
        </w:rPr>
        <w:t xml:space="preserve">n  </w:t>
      </w:r>
      <w:hyperlink r:id="rId20" w:history="1">
        <w:r w:rsidRPr="00D83304">
          <w:rPr>
            <w:rStyle w:val="a6"/>
            <w:color w:val="auto"/>
            <w:u w:val="none"/>
            <w:lang w:val="en-US"/>
          </w:rPr>
          <w:t>R2-2207613</w:t>
        </w:r>
      </w:hyperlink>
      <w:r>
        <w:rPr>
          <w:rStyle w:val="a6"/>
          <w:color w:val="auto"/>
          <w:u w:val="none"/>
          <w:lang w:val="en-US"/>
        </w:rPr>
        <w:t xml:space="preserve">, the company presents two ways </w:t>
      </w:r>
      <w:r w:rsidRPr="001E4188">
        <w:t xml:space="preserve">to report </w:t>
      </w:r>
      <w:proofErr w:type="spellStart"/>
      <w:r w:rsidRPr="00732ABE">
        <w:rPr>
          <w:i/>
          <w:iCs/>
        </w:rPr>
        <w:t>offsetToDefault</w:t>
      </w:r>
      <w:proofErr w:type="spellEnd"/>
      <w:r>
        <w:rPr>
          <w:i/>
          <w:iCs/>
        </w:rPr>
        <w:t xml:space="preserve"> </w:t>
      </w:r>
      <w:r>
        <w:rPr>
          <w:rStyle w:val="a6"/>
          <w:color w:val="auto"/>
          <w:u w:val="none"/>
          <w:lang w:val="en-US"/>
        </w:rPr>
        <w:t>i</w:t>
      </w:r>
      <w:r w:rsidRPr="001871EF">
        <w:rPr>
          <w:rStyle w:val="a6"/>
          <w:color w:val="auto"/>
          <w:u w:val="none"/>
          <w:lang w:val="en-US"/>
        </w:rPr>
        <w:t>f frequency component type is only allowed to be same for different CC/BWP combinations in a CC group</w:t>
      </w:r>
      <w:r>
        <w:rPr>
          <w:rStyle w:val="a6"/>
          <w:color w:val="auto"/>
          <w:u w:val="none"/>
          <w:lang w:val="en-US"/>
        </w:rPr>
        <w:t xml:space="preserve"> and </w:t>
      </w:r>
      <w:r>
        <w:t>if the f</w:t>
      </w:r>
      <w:r w:rsidRPr="003555FA">
        <w:t>requency component type</w:t>
      </w:r>
      <w:r>
        <w:t xml:space="preserve"> is </w:t>
      </w:r>
      <w:proofErr w:type="spellStart"/>
      <w:r w:rsidRPr="00732ABE">
        <w:rPr>
          <w:i/>
          <w:iCs/>
        </w:rPr>
        <w:t>configuredCarrier</w:t>
      </w:r>
      <w:proofErr w:type="spellEnd"/>
      <w:r w:rsidRPr="001E4188">
        <w:t xml:space="preserve"> or </w:t>
      </w:r>
      <w:proofErr w:type="spellStart"/>
      <w:r w:rsidRPr="00732ABE">
        <w:rPr>
          <w:i/>
          <w:iCs/>
        </w:rPr>
        <w:t>configuredBWP</w:t>
      </w:r>
      <w:proofErr w:type="spellEnd"/>
      <w:r>
        <w:t xml:space="preserve">. </w:t>
      </w:r>
    </w:p>
    <w:p w14:paraId="5B1B0CE0" w14:textId="2EE6E5F0" w:rsidR="001871EF" w:rsidRPr="00E05979" w:rsidRDefault="001871EF" w:rsidP="001871EF">
      <w:pPr>
        <w:rPr>
          <w:b/>
          <w:bCs/>
          <w:i/>
          <w:iCs/>
        </w:rPr>
      </w:pPr>
      <w:proofErr w:type="spellStart"/>
      <w:r w:rsidRPr="00E05979">
        <w:rPr>
          <w:rFonts w:hint="eastAsia"/>
          <w:b/>
          <w:bCs/>
          <w:lang w:eastAsia="zh-CN"/>
        </w:rPr>
        <w:t>Q</w:t>
      </w:r>
      <w:r w:rsidRPr="00E05979">
        <w:rPr>
          <w:b/>
          <w:bCs/>
          <w:lang w:eastAsia="zh-CN"/>
        </w:rPr>
        <w:t>usetion</w:t>
      </w:r>
      <w:proofErr w:type="spellEnd"/>
      <w:r w:rsidRPr="00E05979">
        <w:rPr>
          <w:b/>
          <w:bCs/>
          <w:lang w:eastAsia="zh-CN"/>
        </w:rPr>
        <w:t xml:space="preserve"> 2</w:t>
      </w:r>
      <w:r w:rsidRPr="00E05979">
        <w:rPr>
          <w:rFonts w:hint="eastAsia"/>
          <w:b/>
          <w:bCs/>
          <w:lang w:eastAsia="zh-CN"/>
        </w:rPr>
        <w:t>:</w:t>
      </w:r>
      <w:r w:rsidRPr="00E05979">
        <w:rPr>
          <w:b/>
          <w:bCs/>
          <w:lang w:eastAsia="zh-CN"/>
        </w:rPr>
        <w:t xml:space="preserve"> </w:t>
      </w:r>
      <w:r w:rsidRPr="00E05979">
        <w:rPr>
          <w:rFonts w:hint="eastAsia"/>
          <w:b/>
          <w:bCs/>
          <w:lang w:eastAsia="zh-CN"/>
        </w:rPr>
        <w:t>If</w:t>
      </w:r>
      <w:r w:rsidRPr="00E05979">
        <w:rPr>
          <w:b/>
          <w:bCs/>
          <w:lang w:eastAsia="zh-CN"/>
        </w:rPr>
        <w:t xml:space="preserve"> </w:t>
      </w:r>
      <w:r w:rsidRPr="00E05979">
        <w:rPr>
          <w:rFonts w:hint="eastAsia"/>
          <w:b/>
          <w:bCs/>
          <w:lang w:eastAsia="zh-CN"/>
        </w:rPr>
        <w:t>the</w:t>
      </w:r>
      <w:r w:rsidRPr="00E05979">
        <w:rPr>
          <w:b/>
          <w:bCs/>
          <w:lang w:eastAsia="zh-CN"/>
        </w:rPr>
        <w:t xml:space="preserve"> </w:t>
      </w:r>
      <w:r w:rsidRPr="00E05979">
        <w:rPr>
          <w:rFonts w:hint="eastAsia"/>
          <w:b/>
          <w:bCs/>
          <w:lang w:eastAsia="zh-CN"/>
        </w:rPr>
        <w:t>answer</w:t>
      </w:r>
      <w:r w:rsidRPr="00E05979">
        <w:rPr>
          <w:b/>
          <w:bCs/>
          <w:lang w:eastAsia="zh-CN"/>
        </w:rPr>
        <w:t xml:space="preserve"> </w:t>
      </w:r>
      <w:r w:rsidRPr="00E05979">
        <w:rPr>
          <w:rFonts w:hint="eastAsia"/>
          <w:b/>
          <w:bCs/>
          <w:lang w:eastAsia="zh-CN"/>
        </w:rPr>
        <w:t>to</w:t>
      </w:r>
      <w:r w:rsidRPr="00E05979">
        <w:rPr>
          <w:b/>
          <w:bCs/>
          <w:lang w:eastAsia="zh-CN"/>
        </w:rPr>
        <w:t xml:space="preserve"> </w:t>
      </w:r>
      <w:r w:rsidRPr="00E05979">
        <w:rPr>
          <w:rFonts w:hint="eastAsia"/>
          <w:b/>
          <w:bCs/>
          <w:lang w:eastAsia="zh-CN"/>
        </w:rPr>
        <w:t>Q</w:t>
      </w:r>
      <w:r w:rsidRPr="00E05979">
        <w:rPr>
          <w:b/>
          <w:bCs/>
          <w:lang w:eastAsia="zh-CN"/>
        </w:rPr>
        <w:t xml:space="preserve">1 </w:t>
      </w:r>
      <w:r w:rsidRPr="00E05979">
        <w:rPr>
          <w:rFonts w:hint="eastAsia"/>
          <w:b/>
          <w:bCs/>
          <w:lang w:eastAsia="zh-CN"/>
        </w:rPr>
        <w:t>is</w:t>
      </w:r>
      <w:r w:rsidRPr="00E05979">
        <w:rPr>
          <w:b/>
          <w:bCs/>
          <w:lang w:eastAsia="zh-CN"/>
        </w:rPr>
        <w:t xml:space="preserve"> </w:t>
      </w:r>
      <w:proofErr w:type="spellStart"/>
      <w:r w:rsidRPr="00E05979">
        <w:rPr>
          <w:rFonts w:hint="eastAsia"/>
          <w:b/>
          <w:bCs/>
          <w:lang w:eastAsia="zh-CN"/>
        </w:rPr>
        <w:t>under</w:t>
      </w:r>
      <w:r w:rsidRPr="00E05979">
        <w:rPr>
          <w:b/>
          <w:bCs/>
          <w:lang w:eastAsia="zh-CN"/>
        </w:rPr>
        <w:t>stangding</w:t>
      </w:r>
      <w:proofErr w:type="spellEnd"/>
      <w:r w:rsidRPr="00E05979">
        <w:rPr>
          <w:b/>
          <w:bCs/>
          <w:lang w:eastAsia="zh-CN"/>
        </w:rPr>
        <w:t xml:space="preserve"> 2, </w:t>
      </w:r>
      <w:r w:rsidRPr="00E05979">
        <w:rPr>
          <w:b/>
          <w:bCs/>
        </w:rPr>
        <w:t xml:space="preserve">if the frequency component type is </w:t>
      </w:r>
      <w:proofErr w:type="spellStart"/>
      <w:r w:rsidRPr="00E05979">
        <w:rPr>
          <w:b/>
          <w:bCs/>
          <w:i/>
          <w:iCs/>
        </w:rPr>
        <w:t>configuredCarrier</w:t>
      </w:r>
      <w:proofErr w:type="spellEnd"/>
      <w:r w:rsidRPr="00E05979">
        <w:rPr>
          <w:b/>
          <w:bCs/>
        </w:rPr>
        <w:t xml:space="preserve"> or </w:t>
      </w:r>
      <w:proofErr w:type="spellStart"/>
      <w:r w:rsidRPr="00E05979">
        <w:rPr>
          <w:b/>
          <w:bCs/>
          <w:i/>
          <w:iCs/>
        </w:rPr>
        <w:t>configuredBWP</w:t>
      </w:r>
      <w:proofErr w:type="spellEnd"/>
      <w:r w:rsidRPr="00E05979">
        <w:rPr>
          <w:b/>
          <w:bCs/>
          <w:i/>
          <w:iCs/>
        </w:rPr>
        <w:t>,</w:t>
      </w:r>
      <w:r w:rsidRPr="00E05979">
        <w:rPr>
          <w:b/>
          <w:bCs/>
          <w:lang w:eastAsia="zh-CN"/>
        </w:rPr>
        <w:t xml:space="preserve"> </w:t>
      </w:r>
      <w:r w:rsidRPr="00E05979">
        <w:rPr>
          <w:rFonts w:hint="eastAsia"/>
          <w:b/>
          <w:bCs/>
          <w:lang w:eastAsia="zh-CN"/>
        </w:rPr>
        <w:t>w</w:t>
      </w:r>
      <w:r w:rsidRPr="00E05979">
        <w:rPr>
          <w:b/>
          <w:bCs/>
          <w:lang w:eastAsia="zh-CN"/>
        </w:rPr>
        <w:t xml:space="preserve">hich option do you prefer for reporting </w:t>
      </w:r>
      <w:proofErr w:type="spellStart"/>
      <w:r w:rsidRPr="00E05979">
        <w:rPr>
          <w:b/>
          <w:bCs/>
          <w:i/>
          <w:iCs/>
        </w:rPr>
        <w:t>offsetToDefault</w:t>
      </w:r>
      <w:proofErr w:type="spellEnd"/>
      <w:r w:rsidRPr="00E05979">
        <w:rPr>
          <w:b/>
          <w:bCs/>
          <w:i/>
          <w:iCs/>
        </w:rPr>
        <w:t>?</w:t>
      </w:r>
    </w:p>
    <w:p w14:paraId="0E4B5D30" w14:textId="77777777" w:rsidR="001871EF" w:rsidRPr="001871EF" w:rsidRDefault="001871EF" w:rsidP="001871EF">
      <w:pPr>
        <w:numPr>
          <w:ilvl w:val="0"/>
          <w:numId w:val="50"/>
        </w:numPr>
        <w:overflowPunct w:val="0"/>
        <w:autoSpaceDE w:val="0"/>
        <w:autoSpaceDN w:val="0"/>
        <w:adjustRightInd w:val="0"/>
        <w:spacing w:after="120" w:line="288" w:lineRule="auto"/>
        <w:jc w:val="both"/>
        <w:textAlignment w:val="baseline"/>
      </w:pPr>
      <w:r w:rsidRPr="001871EF">
        <w:t>Option 1:</w:t>
      </w:r>
      <w:r w:rsidRPr="001871EF">
        <w:rPr>
          <w:i/>
          <w:iCs/>
        </w:rPr>
        <w:t xml:space="preserve"> </w:t>
      </w:r>
      <w:proofErr w:type="spellStart"/>
      <w:r w:rsidRPr="001871EF">
        <w:rPr>
          <w:i/>
          <w:iCs/>
        </w:rPr>
        <w:t>offsetValue</w:t>
      </w:r>
      <w:proofErr w:type="spellEnd"/>
      <w:r w:rsidRPr="001871EF">
        <w:t xml:space="preserve"> is used, further clarify that all requested CC combinations associated DC location offset are </w:t>
      </w:r>
      <w:proofErr w:type="spellStart"/>
      <w:r w:rsidRPr="001871EF">
        <w:rPr>
          <w:i/>
          <w:iCs/>
        </w:rPr>
        <w:t>offsetValue</w:t>
      </w:r>
      <w:proofErr w:type="spellEnd"/>
      <w:r w:rsidRPr="001871EF">
        <w:rPr>
          <w:i/>
          <w:iCs/>
        </w:rPr>
        <w:t>;</w:t>
      </w:r>
    </w:p>
    <w:p w14:paraId="7C42C18B" w14:textId="095B1438" w:rsidR="001871EF" w:rsidRDefault="001871EF" w:rsidP="001871EF">
      <w:pPr>
        <w:numPr>
          <w:ilvl w:val="0"/>
          <w:numId w:val="50"/>
        </w:numPr>
        <w:overflowPunct w:val="0"/>
        <w:autoSpaceDE w:val="0"/>
        <w:autoSpaceDN w:val="0"/>
        <w:adjustRightInd w:val="0"/>
        <w:spacing w:after="120" w:line="288" w:lineRule="auto"/>
        <w:jc w:val="both"/>
        <w:textAlignment w:val="baseline"/>
      </w:pPr>
      <w:r w:rsidRPr="001871EF">
        <w:t xml:space="preserve">Option 2: </w:t>
      </w:r>
      <w:proofErr w:type="spellStart"/>
      <w:r w:rsidRPr="001871EF">
        <w:rPr>
          <w:i/>
          <w:iCs/>
        </w:rPr>
        <w:t>offsetlist</w:t>
      </w:r>
      <w:proofErr w:type="spellEnd"/>
      <w:r w:rsidRPr="001871EF">
        <w:rPr>
          <w:i/>
          <w:iCs/>
        </w:rPr>
        <w:t xml:space="preserve"> </w:t>
      </w:r>
      <w:r w:rsidRPr="001871EF">
        <w:t>is used and the value of each entity in this list is same</w:t>
      </w:r>
      <w:r w:rsidR="009051B5">
        <w:rPr>
          <w:lang w:eastAsia="zh-CN"/>
        </w:rPr>
        <w:t>;</w:t>
      </w:r>
    </w:p>
    <w:p w14:paraId="577222EE" w14:textId="746ED657" w:rsidR="009051B5" w:rsidRPr="001871EF" w:rsidRDefault="009051B5" w:rsidP="001871EF">
      <w:pPr>
        <w:numPr>
          <w:ilvl w:val="0"/>
          <w:numId w:val="50"/>
        </w:numPr>
        <w:overflowPunct w:val="0"/>
        <w:autoSpaceDE w:val="0"/>
        <w:autoSpaceDN w:val="0"/>
        <w:adjustRightInd w:val="0"/>
        <w:spacing w:after="120" w:line="288" w:lineRule="auto"/>
        <w:jc w:val="both"/>
        <w:textAlignment w:val="baseline"/>
      </w:pPr>
      <w:r>
        <w:rPr>
          <w:lang w:eastAsia="zh-CN"/>
        </w:rPr>
        <w:t xml:space="preserve">Option 3: </w:t>
      </w:r>
      <w:r>
        <w:rPr>
          <w:rFonts w:hint="eastAsia"/>
          <w:lang w:eastAsia="zh-CN"/>
        </w:rPr>
        <w:t>O</w:t>
      </w:r>
      <w:r>
        <w:rPr>
          <w:lang w:eastAsia="zh-CN"/>
        </w:rPr>
        <w:t>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E05979" w:rsidRPr="004D2E37" w14:paraId="22C4F7B7"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CE0C9" w14:textId="77777777" w:rsidR="00E05979" w:rsidRPr="00106994" w:rsidRDefault="00E05979"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87016" w14:textId="68C06CF0" w:rsidR="00E05979" w:rsidRPr="00106994" w:rsidRDefault="00FB78E2" w:rsidP="009C74BF">
            <w:pPr>
              <w:pStyle w:val="TAH"/>
              <w:spacing w:before="20" w:after="20"/>
              <w:ind w:left="57" w:right="57"/>
              <w:rPr>
                <w:rFonts w:ascii="Times New Roman" w:hAnsi="Times New Roman"/>
                <w:sz w:val="20"/>
                <w:lang w:eastAsia="zh-CN"/>
              </w:rPr>
            </w:pPr>
            <w:r>
              <w:rPr>
                <w:rFonts w:ascii="Times New Roman" w:hAnsi="Times New Roman"/>
                <w:sz w:val="20"/>
                <w:lang w:eastAsia="zh-CN"/>
              </w:rPr>
              <w:t xml:space="preserve">Option </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0D980" w14:textId="77777777" w:rsidR="00E05979" w:rsidRPr="00106994" w:rsidRDefault="00E05979"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E05979" w:rsidRPr="004D2E37" w14:paraId="53A6058E"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FF6C0" w14:textId="77777777" w:rsidR="00E05979" w:rsidRPr="004D2E37" w:rsidRDefault="00E0597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18A2AB1" w14:textId="77777777" w:rsidR="00E05979" w:rsidRPr="004D2E37" w:rsidRDefault="00E0597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C94CDBF" w14:textId="77777777" w:rsidR="00E05979" w:rsidRPr="004D2E37" w:rsidRDefault="00E05979" w:rsidP="009C74BF">
            <w:pPr>
              <w:pStyle w:val="TAC"/>
              <w:spacing w:before="20" w:after="20"/>
              <w:ind w:left="57" w:right="57"/>
              <w:jc w:val="left"/>
              <w:rPr>
                <w:lang w:eastAsia="zh-CN"/>
              </w:rPr>
            </w:pPr>
          </w:p>
        </w:tc>
      </w:tr>
      <w:tr w:rsidR="00E05979" w:rsidRPr="004D2E37" w14:paraId="319D7340"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00B61" w14:textId="77777777" w:rsidR="00E05979" w:rsidRPr="004D2E37" w:rsidRDefault="00E0597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05314635" w14:textId="77777777" w:rsidR="00E05979" w:rsidRPr="004D2E37" w:rsidRDefault="00E0597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E5F1B0C" w14:textId="77777777" w:rsidR="00E05979" w:rsidRPr="004D2E37" w:rsidRDefault="00E05979" w:rsidP="009C74BF">
            <w:pPr>
              <w:pStyle w:val="TAC"/>
              <w:spacing w:before="20" w:after="20"/>
              <w:ind w:left="57" w:right="57"/>
              <w:jc w:val="left"/>
              <w:rPr>
                <w:lang w:eastAsia="zh-CN"/>
              </w:rPr>
            </w:pPr>
          </w:p>
        </w:tc>
      </w:tr>
      <w:tr w:rsidR="00E05979" w:rsidRPr="004D2E37" w14:paraId="5792B120"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5B3A91" w14:textId="77777777" w:rsidR="00E05979" w:rsidRPr="004D2E37" w:rsidRDefault="00E0597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6E277C2" w14:textId="77777777" w:rsidR="00E05979" w:rsidRPr="004D2E37" w:rsidRDefault="00E0597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9193853" w14:textId="77777777" w:rsidR="00E05979" w:rsidRPr="004D2E37" w:rsidRDefault="00E05979" w:rsidP="009C74BF">
            <w:pPr>
              <w:pStyle w:val="TAC"/>
              <w:spacing w:before="20" w:after="20"/>
              <w:ind w:left="57" w:right="57"/>
              <w:jc w:val="left"/>
              <w:rPr>
                <w:lang w:eastAsia="zh-CN"/>
              </w:rPr>
            </w:pPr>
          </w:p>
        </w:tc>
      </w:tr>
      <w:tr w:rsidR="00E05979" w:rsidRPr="004D2E37" w14:paraId="6B2E01CD"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A204E6" w14:textId="77777777" w:rsidR="00E05979" w:rsidRPr="004D2E37" w:rsidRDefault="00E0597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2FA2B117" w14:textId="77777777" w:rsidR="00E05979" w:rsidRPr="004D2E37" w:rsidRDefault="00E0597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F70886A" w14:textId="77777777" w:rsidR="00E05979" w:rsidRPr="004D2E37" w:rsidRDefault="00E05979" w:rsidP="009C74BF">
            <w:pPr>
              <w:pStyle w:val="TAC"/>
              <w:spacing w:before="20" w:after="20"/>
              <w:ind w:left="57" w:right="57"/>
              <w:jc w:val="left"/>
              <w:rPr>
                <w:lang w:eastAsia="zh-CN"/>
              </w:rPr>
            </w:pPr>
          </w:p>
        </w:tc>
      </w:tr>
      <w:tr w:rsidR="00E05979" w:rsidRPr="004D2E37" w14:paraId="3FE25F24"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08179F" w14:textId="77777777" w:rsidR="00E05979" w:rsidRPr="004D2E37" w:rsidRDefault="00E0597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547F1C3B" w14:textId="77777777" w:rsidR="00E05979" w:rsidRPr="004D2E37" w:rsidRDefault="00E0597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B6AEBBC" w14:textId="77777777" w:rsidR="00E05979" w:rsidRPr="004D2E37" w:rsidRDefault="00E05979" w:rsidP="009C74BF">
            <w:pPr>
              <w:pStyle w:val="TAC"/>
              <w:spacing w:before="20" w:after="20"/>
              <w:ind w:left="57" w:right="57"/>
              <w:jc w:val="left"/>
              <w:rPr>
                <w:lang w:eastAsia="zh-CN"/>
              </w:rPr>
            </w:pPr>
          </w:p>
        </w:tc>
      </w:tr>
    </w:tbl>
    <w:p w14:paraId="6B10064C" w14:textId="77777777" w:rsidR="001871EF" w:rsidRPr="001871EF" w:rsidRDefault="001871EF" w:rsidP="001871EF">
      <w:pPr>
        <w:rPr>
          <w:lang w:eastAsia="zh-CN"/>
        </w:rPr>
      </w:pPr>
    </w:p>
    <w:p w14:paraId="08D8182A" w14:textId="387B040C" w:rsidR="00D83304" w:rsidRPr="00845B64" w:rsidRDefault="000C04E1" w:rsidP="00D83304">
      <w:pPr>
        <w:pStyle w:val="2"/>
      </w:pPr>
      <w:r>
        <w:t>3.</w:t>
      </w:r>
      <w:r w:rsidR="009228CA">
        <w:t>2</w:t>
      </w:r>
      <w:r w:rsidR="0002477B">
        <w:t xml:space="preserve"> </w:t>
      </w:r>
      <w:r w:rsidR="00D83304">
        <w:t>A</w:t>
      </w:r>
      <w:r w:rsidR="00D83304">
        <w:rPr>
          <w:rFonts w:hint="eastAsia"/>
        </w:rPr>
        <w:t>nalyses</w:t>
      </w:r>
      <w:r w:rsidR="00D83304">
        <w:t xml:space="preserve"> of LS </w:t>
      </w:r>
      <w:r w:rsidR="00D83304" w:rsidRPr="00EE1EF0">
        <w:t>R2-2206951</w:t>
      </w:r>
      <w:r w:rsidR="00D83304">
        <w:t xml:space="preserve"> </w:t>
      </w:r>
    </w:p>
    <w:p w14:paraId="74049E30" w14:textId="6FE90093" w:rsidR="00496767" w:rsidRDefault="00496767" w:rsidP="00107C19">
      <w:pPr>
        <w:spacing w:beforeLines="50" w:before="120" w:afterLines="50" w:after="120"/>
        <w:jc w:val="both"/>
        <w:rPr>
          <w:rStyle w:val="a6"/>
          <w:color w:val="auto"/>
          <w:u w:val="none"/>
          <w:lang w:val="en-US"/>
        </w:rPr>
      </w:pPr>
      <w:r>
        <w:rPr>
          <w:rFonts w:hint="eastAsia"/>
          <w:lang w:eastAsia="zh-CN"/>
        </w:rPr>
        <w:t>R</w:t>
      </w:r>
      <w:r>
        <w:rPr>
          <w:lang w:eastAsia="zh-CN"/>
        </w:rPr>
        <w:t xml:space="preserve">AN4 has sent an LS [4] </w:t>
      </w:r>
      <w:r w:rsidRPr="00E738BA">
        <w:rPr>
          <w:rStyle w:val="ad"/>
          <w:rFonts w:ascii="Times New Roman" w:hAnsi="Times New Roman"/>
          <w:lang w:val="en-US"/>
        </w:rPr>
        <w:t>to ask RAN2 to take RAN4 conclusions into consideration in signaling design.</w:t>
      </w:r>
      <w:r>
        <w:rPr>
          <w:rStyle w:val="ad"/>
          <w:rFonts w:ascii="Times New Roman" w:hAnsi="Times New Roman"/>
          <w:lang w:val="en-US"/>
        </w:rPr>
        <w:t xml:space="preserve"> </w:t>
      </w:r>
      <w:r w:rsidRPr="00496767">
        <w:rPr>
          <w:rStyle w:val="ad"/>
          <w:rFonts w:ascii="Times New Roman" w:hAnsi="Times New Roman"/>
          <w:lang w:val="en-US"/>
        </w:rPr>
        <w:t xml:space="preserve">Three companies have analyzed the LS and given </w:t>
      </w:r>
      <w:r>
        <w:rPr>
          <w:rStyle w:val="ad"/>
          <w:rFonts w:ascii="Times New Roman" w:hAnsi="Times New Roman"/>
          <w:lang w:val="en-US"/>
        </w:rPr>
        <w:t xml:space="preserve">corresponding </w:t>
      </w:r>
      <w:r w:rsidRPr="00496767">
        <w:rPr>
          <w:rStyle w:val="ad"/>
          <w:rFonts w:ascii="Times New Roman" w:hAnsi="Times New Roman"/>
          <w:lang w:val="en-US"/>
        </w:rPr>
        <w:t>proposal</w:t>
      </w:r>
      <w:r>
        <w:rPr>
          <w:rStyle w:val="ad"/>
          <w:rFonts w:ascii="Times New Roman" w:hAnsi="Times New Roman"/>
          <w:lang w:val="en-US"/>
        </w:rPr>
        <w:t>s</w:t>
      </w:r>
      <w:r w:rsidR="008D1171">
        <w:rPr>
          <w:rStyle w:val="ad"/>
          <w:rFonts w:ascii="Times New Roman" w:hAnsi="Times New Roman"/>
          <w:lang w:val="en-US"/>
        </w:rPr>
        <w:t>.</w:t>
      </w:r>
    </w:p>
    <w:p w14:paraId="5CB279B8" w14:textId="54213A3D" w:rsidR="008D1171" w:rsidRDefault="008D1171" w:rsidP="008D1171">
      <w:pPr>
        <w:rPr>
          <w:b/>
          <w:bCs/>
          <w:u w:val="single"/>
        </w:rPr>
      </w:pPr>
      <w:r w:rsidRPr="006C4ADC">
        <w:rPr>
          <w:b/>
          <w:bCs/>
          <w:u w:val="single"/>
        </w:rPr>
        <w:t>Offset range</w:t>
      </w:r>
    </w:p>
    <w:p w14:paraId="57911D6C" w14:textId="4B2DAF45" w:rsidR="008D1171" w:rsidRDefault="008D1171" w:rsidP="00506397">
      <w:pPr>
        <w:spacing w:before="180"/>
      </w:pPr>
      <w:r>
        <w:t>R</w:t>
      </w:r>
      <w:r>
        <w:rPr>
          <w:rFonts w:hint="eastAsia"/>
        </w:rPr>
        <w:t>elevant</w:t>
      </w:r>
      <w:r>
        <w:t xml:space="preserve"> </w:t>
      </w:r>
      <w:r>
        <w:rPr>
          <w:rFonts w:hint="eastAsia"/>
        </w:rPr>
        <w:t>proposals</w:t>
      </w:r>
      <w:r>
        <w:t xml:space="preserve"> </w:t>
      </w:r>
      <w:r w:rsidR="00506397">
        <w:t xml:space="preserve">of companies </w:t>
      </w:r>
      <w:r>
        <w:t>o</w:t>
      </w:r>
      <w:r>
        <w:rPr>
          <w:rFonts w:hint="eastAsia"/>
        </w:rPr>
        <w:t>n</w:t>
      </w:r>
      <w:r>
        <w:t xml:space="preserve"> </w:t>
      </w:r>
      <w:r w:rsidR="00B43139">
        <w:t>the offset range</w:t>
      </w:r>
      <w:r>
        <w:t xml:space="preserve"> are listed below. </w:t>
      </w:r>
    </w:p>
    <w:tbl>
      <w:tblPr>
        <w:tblStyle w:val="af"/>
        <w:tblW w:w="0" w:type="auto"/>
        <w:tblLook w:val="04A0" w:firstRow="1" w:lastRow="0" w:firstColumn="1" w:lastColumn="0" w:noHBand="0" w:noVBand="1"/>
      </w:tblPr>
      <w:tblGrid>
        <w:gridCol w:w="1413"/>
        <w:gridCol w:w="6946"/>
        <w:gridCol w:w="1272"/>
      </w:tblGrid>
      <w:tr w:rsidR="008D1171" w14:paraId="237EE2B3" w14:textId="77777777" w:rsidTr="004D27C1">
        <w:tc>
          <w:tcPr>
            <w:tcW w:w="1413" w:type="dxa"/>
          </w:tcPr>
          <w:p w14:paraId="7FAC7495" w14:textId="054E5353" w:rsidR="008D1171" w:rsidRDefault="008D1171" w:rsidP="008D1171">
            <w:pPr>
              <w:rPr>
                <w:lang w:eastAsia="zh-CN"/>
              </w:rPr>
            </w:pPr>
            <w:proofErr w:type="spellStart"/>
            <w:r>
              <w:rPr>
                <w:rFonts w:hint="eastAsia"/>
                <w:lang w:eastAsia="zh-CN"/>
              </w:rPr>
              <w:t>T</w:t>
            </w:r>
            <w:r>
              <w:t>doc</w:t>
            </w:r>
            <w:proofErr w:type="spellEnd"/>
            <w:r>
              <w:t xml:space="preserve"> N</w:t>
            </w:r>
            <w:r>
              <w:rPr>
                <w:rFonts w:hint="eastAsia"/>
                <w:lang w:eastAsia="zh-CN"/>
              </w:rPr>
              <w:t>o</w:t>
            </w:r>
            <w:r>
              <w:t>.</w:t>
            </w:r>
          </w:p>
        </w:tc>
        <w:tc>
          <w:tcPr>
            <w:tcW w:w="6946" w:type="dxa"/>
          </w:tcPr>
          <w:p w14:paraId="16016E98" w14:textId="175BE9E4" w:rsidR="008D1171" w:rsidRDefault="008D1171" w:rsidP="008D1171">
            <w:r w:rsidRPr="00A54B75">
              <w:rPr>
                <w:rFonts w:cs="Arial"/>
                <w:color w:val="000000" w:themeColor="text1"/>
              </w:rPr>
              <w:t>Relevant Proposals</w:t>
            </w:r>
          </w:p>
        </w:tc>
        <w:tc>
          <w:tcPr>
            <w:tcW w:w="1272" w:type="dxa"/>
          </w:tcPr>
          <w:p w14:paraId="4FFC7770" w14:textId="6D057DFB" w:rsidR="008D1171" w:rsidRDefault="008D1171" w:rsidP="008D1171">
            <w:r w:rsidRPr="00A54B75">
              <w:rPr>
                <w:rFonts w:cs="Arial"/>
                <w:color w:val="000000" w:themeColor="text1"/>
              </w:rPr>
              <w:t>Source</w:t>
            </w:r>
          </w:p>
        </w:tc>
      </w:tr>
      <w:tr w:rsidR="008D1171" w14:paraId="0BC28761" w14:textId="77777777" w:rsidTr="004D27C1">
        <w:tc>
          <w:tcPr>
            <w:tcW w:w="1413" w:type="dxa"/>
          </w:tcPr>
          <w:p w14:paraId="55CBACCA" w14:textId="5FB81E2C" w:rsidR="008D1171" w:rsidRDefault="008D1171" w:rsidP="008D1171">
            <w:r w:rsidRPr="008D1171">
              <w:t>R2-2207613</w:t>
            </w:r>
          </w:p>
        </w:tc>
        <w:tc>
          <w:tcPr>
            <w:tcW w:w="6946" w:type="dxa"/>
          </w:tcPr>
          <w:p w14:paraId="01B0B154" w14:textId="6F5D67CE" w:rsidR="008D1171" w:rsidRPr="008D1171" w:rsidRDefault="008D1171" w:rsidP="008D1171">
            <w:r w:rsidRPr="008D1171">
              <w:rPr>
                <w:rFonts w:hint="eastAsia"/>
              </w:rPr>
              <w:t>P</w:t>
            </w:r>
            <w:r w:rsidRPr="008D1171">
              <w:t xml:space="preserve">roposal 3: The </w:t>
            </w:r>
            <w:r w:rsidRPr="008D1171">
              <w:rPr>
                <w:rFonts w:hint="eastAsia"/>
              </w:rPr>
              <w:t>offset</w:t>
            </w:r>
            <w:r w:rsidRPr="008D1171">
              <w:t xml:space="preserve"> </w:t>
            </w:r>
            <w:r w:rsidRPr="008D1171">
              <w:rPr>
                <w:rFonts w:hint="eastAsia"/>
              </w:rPr>
              <w:t>range</w:t>
            </w:r>
            <w:r w:rsidRPr="008D1171">
              <w:t xml:space="preserve"> </w:t>
            </w:r>
            <w:r w:rsidRPr="008D1171">
              <w:rPr>
                <w:rFonts w:hint="eastAsia"/>
              </w:rPr>
              <w:t>is</w:t>
            </w:r>
            <w:r w:rsidRPr="008D1171">
              <w:t xml:space="preserve"> (-20000, 20000) both for FR1 and FR2.</w:t>
            </w:r>
          </w:p>
        </w:tc>
        <w:tc>
          <w:tcPr>
            <w:tcW w:w="1272" w:type="dxa"/>
          </w:tcPr>
          <w:p w14:paraId="728FA53A" w14:textId="611FA666" w:rsidR="008D1171" w:rsidRDefault="008D1171" w:rsidP="008D1171">
            <w:pPr>
              <w:rPr>
                <w:lang w:eastAsia="zh-CN"/>
              </w:rPr>
            </w:pPr>
            <w:r>
              <w:rPr>
                <w:rFonts w:hint="eastAsia"/>
                <w:lang w:eastAsia="zh-CN"/>
              </w:rPr>
              <w:t>v</w:t>
            </w:r>
            <w:r>
              <w:rPr>
                <w:lang w:eastAsia="zh-CN"/>
              </w:rPr>
              <w:t>ivo</w:t>
            </w:r>
          </w:p>
        </w:tc>
      </w:tr>
      <w:tr w:rsidR="008D1171" w14:paraId="31876CD4" w14:textId="77777777" w:rsidTr="004D27C1">
        <w:tc>
          <w:tcPr>
            <w:tcW w:w="1413" w:type="dxa"/>
          </w:tcPr>
          <w:p w14:paraId="40D04E9C" w14:textId="1884ABF3" w:rsidR="008D1171" w:rsidRDefault="008D1171" w:rsidP="008D1171">
            <w:r w:rsidRPr="008D1171">
              <w:t>R2-2207135</w:t>
            </w:r>
          </w:p>
        </w:tc>
        <w:tc>
          <w:tcPr>
            <w:tcW w:w="6946" w:type="dxa"/>
          </w:tcPr>
          <w:p w14:paraId="12647D42" w14:textId="601078C4" w:rsidR="008D1171" w:rsidRPr="008D1171" w:rsidRDefault="008D1171" w:rsidP="008D1171">
            <w:r w:rsidRPr="008D1171">
              <w:rPr>
                <w:iCs/>
              </w:rPr>
              <w:t>Proposal 6: the value range of default DC location should be (-20480~20480) for FR1 and FR2.</w:t>
            </w:r>
          </w:p>
        </w:tc>
        <w:tc>
          <w:tcPr>
            <w:tcW w:w="1272" w:type="dxa"/>
          </w:tcPr>
          <w:p w14:paraId="34260480" w14:textId="29C8DECC" w:rsidR="008D1171" w:rsidRDefault="008D1171" w:rsidP="008D1171">
            <w:pPr>
              <w:rPr>
                <w:lang w:eastAsia="zh-CN"/>
              </w:rPr>
            </w:pPr>
            <w:r>
              <w:rPr>
                <w:rFonts w:hint="eastAsia"/>
                <w:lang w:eastAsia="zh-CN"/>
              </w:rPr>
              <w:t>O</w:t>
            </w:r>
            <w:r>
              <w:rPr>
                <w:lang w:eastAsia="zh-CN"/>
              </w:rPr>
              <w:t>PPO</w:t>
            </w:r>
          </w:p>
        </w:tc>
      </w:tr>
      <w:tr w:rsidR="008D1171" w14:paraId="1549AD59" w14:textId="77777777" w:rsidTr="004D27C1">
        <w:tc>
          <w:tcPr>
            <w:tcW w:w="1413" w:type="dxa"/>
          </w:tcPr>
          <w:p w14:paraId="3366E20D" w14:textId="320CA62C" w:rsidR="008D1171" w:rsidRDefault="008D1171" w:rsidP="008D1171">
            <w:r w:rsidRPr="008D1171">
              <w:t>R2-2208370</w:t>
            </w:r>
          </w:p>
        </w:tc>
        <w:tc>
          <w:tcPr>
            <w:tcW w:w="6946" w:type="dxa"/>
          </w:tcPr>
          <w:p w14:paraId="4BA1C016" w14:textId="77777777" w:rsidR="008D1171" w:rsidRPr="008D1171" w:rsidRDefault="008D1171" w:rsidP="008D1171">
            <w:pPr>
              <w:rPr>
                <w:rFonts w:eastAsiaTheme="minorEastAsia"/>
              </w:rPr>
            </w:pPr>
            <w:r w:rsidRPr="008D1171">
              <w:t xml:space="preserve">Proposal 1: </w:t>
            </w:r>
            <w:r w:rsidRPr="008D1171">
              <w:rPr>
                <w:rFonts w:eastAsiaTheme="minorEastAsia"/>
              </w:rPr>
              <w:t xml:space="preserve">The offset value is update to (-19800 to 19800). </w:t>
            </w:r>
          </w:p>
          <w:p w14:paraId="0CFAC8D2" w14:textId="1752DF2A" w:rsidR="008D1171" w:rsidRPr="008D1171" w:rsidRDefault="008D1171" w:rsidP="008D1171">
            <w:r w:rsidRPr="008D1171">
              <w:t xml:space="preserve">Proposal 2: </w:t>
            </w:r>
            <w:r w:rsidRPr="008D1171">
              <w:rPr>
                <w:rFonts w:eastAsiaTheme="minorEastAsia"/>
              </w:rPr>
              <w:t>The lowest SCS in the reported CC group is used as the offset granularity for offset report.</w:t>
            </w:r>
          </w:p>
        </w:tc>
        <w:tc>
          <w:tcPr>
            <w:tcW w:w="1272" w:type="dxa"/>
          </w:tcPr>
          <w:p w14:paraId="0BF6C755" w14:textId="0EC6525A" w:rsidR="008D1171" w:rsidRDefault="008D1171" w:rsidP="008D1171">
            <w:pPr>
              <w:rPr>
                <w:lang w:eastAsia="zh-CN"/>
              </w:rPr>
            </w:pPr>
            <w:r>
              <w:rPr>
                <w:rFonts w:hint="eastAsia"/>
                <w:lang w:eastAsia="zh-CN"/>
              </w:rPr>
              <w:t>H</w:t>
            </w:r>
            <w:r>
              <w:rPr>
                <w:lang w:eastAsia="zh-CN"/>
              </w:rPr>
              <w:t>uawei</w:t>
            </w:r>
          </w:p>
        </w:tc>
      </w:tr>
    </w:tbl>
    <w:p w14:paraId="7962E4E4" w14:textId="5D06DAED" w:rsidR="00187E47" w:rsidRDefault="00187E47" w:rsidP="00377032">
      <w:pPr>
        <w:spacing w:before="180" w:after="120"/>
        <w:jc w:val="both"/>
      </w:pPr>
      <w:r w:rsidRPr="00187E47">
        <w:rPr>
          <w:lang w:eastAsia="zh-CN"/>
        </w:rPr>
        <w:t>All three companies gave suggested</w:t>
      </w:r>
      <w:r>
        <w:rPr>
          <w:lang w:eastAsia="zh-CN"/>
        </w:rPr>
        <w:t xml:space="preserve"> offset</w:t>
      </w:r>
      <w:r w:rsidRPr="00187E47">
        <w:rPr>
          <w:lang w:eastAsia="zh-CN"/>
        </w:rPr>
        <w:t xml:space="preserve"> ranges, but the suggested ranges </w:t>
      </w:r>
      <w:r>
        <w:rPr>
          <w:lang w:eastAsia="zh-CN"/>
        </w:rPr>
        <w:t>are i</w:t>
      </w:r>
      <w:r w:rsidRPr="00187E47">
        <w:rPr>
          <w:lang w:eastAsia="zh-CN"/>
        </w:rPr>
        <w:t>nconsistent</w:t>
      </w:r>
      <w:r>
        <w:rPr>
          <w:lang w:eastAsia="zh-CN"/>
        </w:rPr>
        <w:t xml:space="preserve">. </w:t>
      </w:r>
    </w:p>
    <w:p w14:paraId="43D14565" w14:textId="57696980" w:rsidR="00187E47" w:rsidRPr="00187E47" w:rsidRDefault="00187E47" w:rsidP="00377032">
      <w:pPr>
        <w:rPr>
          <w:lang w:eastAsia="en-GB"/>
        </w:rPr>
      </w:pPr>
      <w:r>
        <w:rPr>
          <w:rFonts w:hint="eastAsia"/>
          <w:lang w:eastAsia="zh-CN"/>
        </w:rPr>
        <w:t xml:space="preserve">In order to form a common view </w:t>
      </w:r>
      <w:r>
        <w:rPr>
          <w:lang w:eastAsia="zh-CN"/>
        </w:rPr>
        <w:t>on offset range</w:t>
      </w:r>
      <w:r>
        <w:rPr>
          <w:rFonts w:hint="eastAsia"/>
          <w:lang w:eastAsia="zh-CN"/>
        </w:rPr>
        <w:t xml:space="preserve">, companies are encouraged to answer the following </w:t>
      </w:r>
      <w:r>
        <w:rPr>
          <w:lang w:eastAsia="zh-CN"/>
        </w:rPr>
        <w:t>question</w:t>
      </w:r>
      <w:r>
        <w:t>.</w:t>
      </w:r>
    </w:p>
    <w:p w14:paraId="02919585" w14:textId="515CB51A" w:rsidR="00496767" w:rsidRPr="00187E47" w:rsidRDefault="008D1171" w:rsidP="00107C19">
      <w:pPr>
        <w:spacing w:beforeLines="50" w:before="120" w:afterLines="50" w:after="120"/>
        <w:jc w:val="both"/>
        <w:rPr>
          <w:b/>
          <w:bCs/>
          <w:lang w:eastAsia="zh-CN"/>
        </w:rPr>
      </w:pPr>
      <w:r w:rsidRPr="00187E47">
        <w:rPr>
          <w:b/>
          <w:bCs/>
          <w:lang w:eastAsia="zh-CN"/>
        </w:rPr>
        <w:t xml:space="preserve">Question </w:t>
      </w:r>
      <w:r w:rsidR="00E05979">
        <w:rPr>
          <w:b/>
          <w:bCs/>
          <w:lang w:eastAsia="zh-CN"/>
        </w:rPr>
        <w:t>3</w:t>
      </w:r>
      <w:r w:rsidRPr="00187E47">
        <w:rPr>
          <w:b/>
          <w:bCs/>
          <w:lang w:eastAsia="zh-CN"/>
        </w:rPr>
        <w:t>: For the offset range, which option do you prefer for FR1 and FR2?</w:t>
      </w:r>
    </w:p>
    <w:p w14:paraId="25099603" w14:textId="19ED5E74" w:rsidR="008D1171" w:rsidRDefault="008D1171" w:rsidP="008D1171">
      <w:pPr>
        <w:numPr>
          <w:ilvl w:val="0"/>
          <w:numId w:val="40"/>
        </w:numPr>
        <w:spacing w:beforeLines="50" w:before="120" w:afterLines="50" w:after="120"/>
        <w:jc w:val="both"/>
        <w:rPr>
          <w:lang w:eastAsia="zh-CN"/>
        </w:rPr>
      </w:pPr>
      <w:r>
        <w:rPr>
          <w:rFonts w:hint="eastAsia"/>
          <w:lang w:eastAsia="zh-CN"/>
        </w:rPr>
        <w:t>O</w:t>
      </w:r>
      <w:r>
        <w:rPr>
          <w:lang w:eastAsia="zh-CN"/>
        </w:rPr>
        <w:t xml:space="preserve">ption 1: </w:t>
      </w:r>
      <w:r w:rsidRPr="008D1171">
        <w:t>(-20000, 20000)</w:t>
      </w:r>
    </w:p>
    <w:p w14:paraId="424D4C40" w14:textId="2509FBF4" w:rsidR="008D1171" w:rsidRPr="008D1171" w:rsidRDefault="008D1171" w:rsidP="008D1171">
      <w:pPr>
        <w:numPr>
          <w:ilvl w:val="0"/>
          <w:numId w:val="40"/>
        </w:numPr>
        <w:spacing w:beforeLines="50" w:before="120" w:afterLines="50" w:after="120"/>
        <w:jc w:val="both"/>
        <w:rPr>
          <w:lang w:eastAsia="zh-CN"/>
        </w:rPr>
      </w:pPr>
      <w:r>
        <w:rPr>
          <w:rFonts w:hint="eastAsia"/>
          <w:lang w:eastAsia="zh-CN"/>
        </w:rPr>
        <w:t>O</w:t>
      </w:r>
      <w:r>
        <w:rPr>
          <w:lang w:eastAsia="zh-CN"/>
        </w:rPr>
        <w:t>ption 2:</w:t>
      </w:r>
      <w:r w:rsidRPr="008D1171">
        <w:rPr>
          <w:iCs/>
        </w:rPr>
        <w:t xml:space="preserve"> (-20480~20480)</w:t>
      </w:r>
    </w:p>
    <w:p w14:paraId="2D2B0A7D" w14:textId="20FB6420" w:rsidR="00DD17A1" w:rsidRPr="000317B1" w:rsidRDefault="008D1171" w:rsidP="008D1171">
      <w:pPr>
        <w:numPr>
          <w:ilvl w:val="0"/>
          <w:numId w:val="40"/>
        </w:numPr>
        <w:spacing w:beforeLines="50" w:before="120" w:afterLines="50" w:after="120"/>
        <w:jc w:val="both"/>
        <w:rPr>
          <w:lang w:eastAsia="zh-CN"/>
        </w:rPr>
      </w:pPr>
      <w:r>
        <w:rPr>
          <w:rFonts w:hint="eastAsia"/>
          <w:iCs/>
          <w:lang w:eastAsia="zh-CN"/>
        </w:rPr>
        <w:t>O</w:t>
      </w:r>
      <w:r>
        <w:rPr>
          <w:iCs/>
          <w:lang w:eastAsia="zh-CN"/>
        </w:rPr>
        <w:t xml:space="preserve">ption 3: </w:t>
      </w:r>
      <w:r w:rsidRPr="008D1171">
        <w:rPr>
          <w:rFonts w:eastAsiaTheme="minorEastAsia"/>
        </w:rPr>
        <w:t>(-19800 to 19800)</w:t>
      </w:r>
    </w:p>
    <w:p w14:paraId="673CE7A1" w14:textId="535CD22F" w:rsidR="000317B1" w:rsidRPr="000317B1" w:rsidRDefault="000317B1" w:rsidP="008D1171">
      <w:pPr>
        <w:numPr>
          <w:ilvl w:val="0"/>
          <w:numId w:val="40"/>
        </w:numPr>
        <w:spacing w:beforeLines="50" w:before="120" w:afterLines="50" w:after="120"/>
        <w:jc w:val="both"/>
        <w:rPr>
          <w:rFonts w:eastAsiaTheme="minorEastAsia"/>
        </w:rPr>
      </w:pPr>
      <w:r w:rsidRPr="000317B1">
        <w:rPr>
          <w:rFonts w:eastAsiaTheme="minorEastAsia" w:hint="eastAsia"/>
        </w:rPr>
        <w:t>Option</w:t>
      </w:r>
      <w:r>
        <w:rPr>
          <w:rFonts w:eastAsiaTheme="minorEastAsia"/>
        </w:rPr>
        <w:t xml:space="preserve"> 4: 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472CF644" w:rsidR="00980AAE" w:rsidRPr="00106994" w:rsidRDefault="000317B1" w:rsidP="006864AF">
            <w:pPr>
              <w:pStyle w:val="TAH"/>
              <w:spacing w:before="20" w:after="20"/>
              <w:ind w:left="57" w:right="57"/>
              <w:rPr>
                <w:rFonts w:ascii="Times New Roman" w:hAnsi="Times New Roman"/>
                <w:sz w:val="20"/>
              </w:rPr>
            </w:pPr>
            <w:r>
              <w:rPr>
                <w:rFonts w:ascii="Times New Roman" w:hAnsi="Times New Roman"/>
                <w:bCs/>
                <w:sz w:val="20"/>
                <w:lang w:eastAsia="zh-CN"/>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6EB8F5"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BA8278" w14:textId="77777777" w:rsidR="00980AAE" w:rsidRPr="004D2E37" w:rsidRDefault="00980AAE" w:rsidP="006864AF">
            <w:pPr>
              <w:pStyle w:val="TAC"/>
              <w:spacing w:before="20" w:after="20"/>
              <w:ind w:left="57"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B52D2A"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2873D" w14:textId="77777777" w:rsidR="00980AAE" w:rsidRPr="004D2E37" w:rsidRDefault="00980AAE" w:rsidP="006864AF">
            <w:pPr>
              <w:pStyle w:val="TAC"/>
              <w:spacing w:before="20" w:after="20"/>
              <w:ind w:left="57" w:right="57"/>
              <w:jc w:val="left"/>
              <w:rPr>
                <w:lang w:eastAsia="zh-CN"/>
              </w:rPr>
            </w:pP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CCDCB7"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3C4354" w14:textId="77777777" w:rsidR="00980AAE" w:rsidRPr="004D2E37" w:rsidRDefault="00980AAE" w:rsidP="006864AF">
            <w:pPr>
              <w:pStyle w:val="TAC"/>
              <w:spacing w:before="20" w:after="20"/>
              <w:ind w:left="57" w:right="57"/>
              <w:jc w:val="left"/>
              <w:rPr>
                <w:lang w:eastAsia="zh-CN"/>
              </w:rPr>
            </w:pP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08C6CBA0" w14:textId="6B09933B" w:rsidR="00187E47" w:rsidRDefault="00187E47" w:rsidP="00187E47"/>
    <w:p w14:paraId="6962362B" w14:textId="786ED065" w:rsidR="00C341E8" w:rsidRDefault="00C341E8" w:rsidP="00187E47">
      <w:r>
        <w:rPr>
          <w:lang w:eastAsia="zh-CN"/>
        </w:rPr>
        <w:t>In addition, in R</w:t>
      </w:r>
      <w:r w:rsidRPr="008D1171">
        <w:t>2-2208370</w:t>
      </w:r>
      <w:r>
        <w:t>, company proposes t</w:t>
      </w:r>
      <w:r w:rsidRPr="00C341E8">
        <w:t xml:space="preserve">he lowest SCS in the CC group </w:t>
      </w:r>
      <w:r>
        <w:t xml:space="preserve">instead of in the CA configuration </w:t>
      </w:r>
      <w:r w:rsidRPr="00C341E8">
        <w:t xml:space="preserve">is used as the offset granularity </w:t>
      </w:r>
      <w:r>
        <w:t xml:space="preserve">considering that the offset is </w:t>
      </w:r>
      <w:proofErr w:type="spellStart"/>
      <w:r>
        <w:t>signaled</w:t>
      </w:r>
      <w:proofErr w:type="spellEnd"/>
      <w:r>
        <w:t xml:space="preserve"> per CC group.</w:t>
      </w:r>
    </w:p>
    <w:p w14:paraId="6B43D7A1" w14:textId="77777777" w:rsidR="0097170C" w:rsidRDefault="00C341E8" w:rsidP="00187E47">
      <w:r>
        <w:rPr>
          <w:rFonts w:hint="eastAsia"/>
          <w:lang w:eastAsia="zh-CN"/>
        </w:rPr>
        <w:t xml:space="preserve">In order to form a common view </w:t>
      </w:r>
      <w:r>
        <w:rPr>
          <w:lang w:eastAsia="zh-CN"/>
        </w:rPr>
        <w:t xml:space="preserve">on </w:t>
      </w:r>
      <w:r w:rsidRPr="00C341E8">
        <w:t>offset granularity</w:t>
      </w:r>
      <w:r>
        <w:rPr>
          <w:rFonts w:hint="eastAsia"/>
          <w:lang w:eastAsia="zh-CN"/>
        </w:rPr>
        <w:t xml:space="preserve">, companies are encouraged to answer the following </w:t>
      </w:r>
      <w:r>
        <w:rPr>
          <w:lang w:eastAsia="zh-CN"/>
        </w:rPr>
        <w:t>question</w:t>
      </w:r>
      <w:r>
        <w:t>.</w:t>
      </w:r>
    </w:p>
    <w:p w14:paraId="448FA647" w14:textId="72A97D96" w:rsidR="00187E47" w:rsidRDefault="00B43139" w:rsidP="00187E47">
      <w:pPr>
        <w:rPr>
          <w:rFonts w:eastAsiaTheme="minorEastAsia"/>
          <w:b/>
          <w:bCs/>
        </w:rPr>
      </w:pPr>
      <w:r w:rsidRPr="00B43139">
        <w:rPr>
          <w:rFonts w:hint="eastAsia"/>
          <w:b/>
          <w:bCs/>
          <w:lang w:eastAsia="zh-CN"/>
        </w:rPr>
        <w:t>Q</w:t>
      </w:r>
      <w:r w:rsidRPr="00B43139">
        <w:rPr>
          <w:b/>
          <w:bCs/>
          <w:lang w:eastAsia="zh-CN"/>
        </w:rPr>
        <w:t xml:space="preserve">uestion </w:t>
      </w:r>
      <w:r w:rsidR="00E05979">
        <w:rPr>
          <w:b/>
          <w:bCs/>
          <w:lang w:eastAsia="zh-CN"/>
        </w:rPr>
        <w:t>4</w:t>
      </w:r>
      <w:r w:rsidRPr="00B43139">
        <w:rPr>
          <w:rFonts w:hint="eastAsia"/>
          <w:b/>
          <w:bCs/>
          <w:lang w:eastAsia="zh-CN"/>
        </w:rPr>
        <w:t>:</w:t>
      </w:r>
      <w:r w:rsidRPr="00B43139">
        <w:rPr>
          <w:b/>
          <w:bCs/>
          <w:lang w:eastAsia="zh-CN"/>
        </w:rPr>
        <w:t xml:space="preserve"> Do c</w:t>
      </w:r>
      <w:r w:rsidRPr="00C341E8">
        <w:rPr>
          <w:b/>
          <w:bCs/>
          <w:lang w:eastAsia="zh-CN"/>
        </w:rPr>
        <w:t>ompany agree that</w:t>
      </w:r>
      <w:r w:rsidR="00C341E8" w:rsidRPr="00C341E8">
        <w:rPr>
          <w:b/>
          <w:bCs/>
        </w:rPr>
        <w:t xml:space="preserve"> the lowest SCS in the CC group is used as the offset granularity</w:t>
      </w:r>
      <w:r w:rsidR="00C341E8" w:rsidRPr="00C341E8">
        <w:rPr>
          <w:rFonts w:eastAsiaTheme="minorEastAsia"/>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B43139" w:rsidRPr="004D2E37" w14:paraId="759EADC6" w14:textId="1E51DD1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8C3A4" w14:textId="7FD07A3C" w:rsidR="00B43139" w:rsidRPr="00106994" w:rsidRDefault="00B43139"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6447E" w14:textId="007D01F5" w:rsidR="00B43139" w:rsidRPr="00106994" w:rsidRDefault="00C309A6" w:rsidP="009C74BF">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E6E6B" w14:textId="39982F0D" w:rsidR="00B43139" w:rsidRPr="00106994" w:rsidRDefault="00B43139"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B43139" w:rsidRPr="004D2E37" w14:paraId="2A38D0BE" w14:textId="31630029"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7D79E4" w14:textId="459B8D41" w:rsidR="00B43139" w:rsidRPr="004D2E37" w:rsidRDefault="00B4313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5FBA0E7F" w14:textId="7B86BE8B" w:rsidR="00B43139" w:rsidRPr="004D2E37" w:rsidRDefault="00B4313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FCB02D6" w14:textId="7B48C2B8" w:rsidR="00B43139" w:rsidRPr="004D2E37" w:rsidRDefault="00B43139" w:rsidP="009C74BF">
            <w:pPr>
              <w:pStyle w:val="TAC"/>
              <w:spacing w:before="20" w:after="20"/>
              <w:ind w:left="57" w:right="57"/>
              <w:jc w:val="left"/>
              <w:rPr>
                <w:lang w:eastAsia="zh-CN"/>
              </w:rPr>
            </w:pPr>
          </w:p>
        </w:tc>
      </w:tr>
      <w:tr w:rsidR="00B43139" w:rsidRPr="004D2E37" w14:paraId="45835516" w14:textId="232D663B"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ACCC62" w14:textId="3E09ED5A" w:rsidR="00B43139" w:rsidRPr="004D2E37" w:rsidRDefault="00B4313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029B0C1" w14:textId="1DE361FA" w:rsidR="00B43139" w:rsidRPr="004D2E37" w:rsidRDefault="00B4313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A6EBE32" w14:textId="373263DA" w:rsidR="00B43139" w:rsidRPr="004D2E37" w:rsidRDefault="00B43139" w:rsidP="009C74BF">
            <w:pPr>
              <w:pStyle w:val="TAC"/>
              <w:spacing w:before="20" w:after="20"/>
              <w:ind w:left="57" w:right="57"/>
              <w:jc w:val="left"/>
              <w:rPr>
                <w:lang w:eastAsia="zh-CN"/>
              </w:rPr>
            </w:pPr>
          </w:p>
        </w:tc>
      </w:tr>
      <w:tr w:rsidR="00B43139" w:rsidRPr="004D2E37" w14:paraId="7F42579A" w14:textId="7A2960AA"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640D6C" w14:textId="1FB7BC94" w:rsidR="00B43139" w:rsidRPr="004D2E37" w:rsidRDefault="00B4313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B63DFAB" w14:textId="66CA36C1" w:rsidR="00B43139" w:rsidRPr="004D2E37" w:rsidRDefault="00B4313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188917D" w14:textId="76A384C5" w:rsidR="00B43139" w:rsidRPr="004D2E37" w:rsidRDefault="00B43139" w:rsidP="009C74BF">
            <w:pPr>
              <w:pStyle w:val="TAC"/>
              <w:spacing w:before="20" w:after="20"/>
              <w:ind w:left="57" w:right="57"/>
              <w:jc w:val="left"/>
              <w:rPr>
                <w:lang w:eastAsia="zh-CN"/>
              </w:rPr>
            </w:pPr>
          </w:p>
        </w:tc>
      </w:tr>
      <w:tr w:rsidR="00B43139" w:rsidRPr="004D2E37" w14:paraId="656A5300" w14:textId="611B90CE"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279E11" w14:textId="206E5791" w:rsidR="00B43139" w:rsidRPr="004D2E37" w:rsidRDefault="00B4313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DE7B40A" w14:textId="44220841" w:rsidR="00B43139" w:rsidRPr="004D2E37" w:rsidRDefault="00B4313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CF2B082" w14:textId="68A37064" w:rsidR="00B43139" w:rsidRPr="004D2E37" w:rsidRDefault="00B43139" w:rsidP="009C74BF">
            <w:pPr>
              <w:pStyle w:val="TAC"/>
              <w:spacing w:before="20" w:after="20"/>
              <w:ind w:left="57" w:right="57"/>
              <w:jc w:val="left"/>
              <w:rPr>
                <w:lang w:eastAsia="zh-CN"/>
              </w:rPr>
            </w:pPr>
          </w:p>
        </w:tc>
      </w:tr>
      <w:tr w:rsidR="00B43139" w:rsidRPr="004D2E37" w14:paraId="415D0336" w14:textId="0AE27B14"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FF16CB" w14:textId="798F1EED" w:rsidR="00B43139" w:rsidRPr="004D2E37" w:rsidRDefault="00B43139"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71A43E2" w14:textId="02A2601D" w:rsidR="00B43139" w:rsidRPr="004D2E37" w:rsidRDefault="00B43139"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5AB22A5" w14:textId="2A4DEF4F" w:rsidR="00B43139" w:rsidRPr="004D2E37" w:rsidRDefault="00B43139" w:rsidP="009C74BF">
            <w:pPr>
              <w:pStyle w:val="TAC"/>
              <w:spacing w:before="20" w:after="20"/>
              <w:ind w:left="57" w:right="57"/>
              <w:jc w:val="left"/>
              <w:rPr>
                <w:lang w:eastAsia="zh-CN"/>
              </w:rPr>
            </w:pPr>
          </w:p>
        </w:tc>
      </w:tr>
    </w:tbl>
    <w:p w14:paraId="74DAF31D" w14:textId="2D985C6C" w:rsidR="00B43139" w:rsidRDefault="00B43139" w:rsidP="00187E47">
      <w:pPr>
        <w:rPr>
          <w:b/>
          <w:bCs/>
          <w:lang w:eastAsia="zh-CN"/>
        </w:rPr>
      </w:pPr>
    </w:p>
    <w:p w14:paraId="28DAD2B7" w14:textId="75DA22FA" w:rsidR="00B43139" w:rsidRDefault="00B43139" w:rsidP="00B43139">
      <w:pPr>
        <w:spacing w:before="240"/>
        <w:rPr>
          <w:b/>
          <w:bCs/>
          <w:u w:val="single"/>
        </w:rPr>
      </w:pPr>
      <w:r w:rsidRPr="005969C0">
        <w:rPr>
          <w:b/>
          <w:bCs/>
          <w:u w:val="single"/>
        </w:rPr>
        <w:t>Applicability update</w:t>
      </w:r>
      <w:r w:rsidR="004D27C1">
        <w:rPr>
          <w:b/>
          <w:bCs/>
          <w:u w:val="single"/>
        </w:rPr>
        <w:t xml:space="preserve"> and c</w:t>
      </w:r>
      <w:r w:rsidR="004D27C1" w:rsidRPr="004D27C1">
        <w:rPr>
          <w:b/>
          <w:bCs/>
          <w:u w:val="single"/>
        </w:rPr>
        <w:t>ompatibility with R15/R16 reporting scheme</w:t>
      </w:r>
    </w:p>
    <w:p w14:paraId="5846236B" w14:textId="4B2A43A1" w:rsidR="004D27C1" w:rsidRDefault="004D27C1" w:rsidP="00377032">
      <w:pPr>
        <w:spacing w:before="180"/>
      </w:pPr>
      <w:r>
        <w:t>R</w:t>
      </w:r>
      <w:r>
        <w:rPr>
          <w:rFonts w:hint="eastAsia"/>
        </w:rPr>
        <w:t>elevant</w:t>
      </w:r>
      <w:r>
        <w:t xml:space="preserve"> </w:t>
      </w:r>
      <w:r>
        <w:rPr>
          <w:rFonts w:hint="eastAsia"/>
        </w:rPr>
        <w:t>proposals</w:t>
      </w:r>
      <w:r>
        <w:t xml:space="preserve"> o</w:t>
      </w:r>
      <w:r>
        <w:rPr>
          <w:rFonts w:hint="eastAsia"/>
        </w:rPr>
        <w:t>n</w:t>
      </w:r>
      <w:r>
        <w:t xml:space="preserve"> the a</w:t>
      </w:r>
      <w:r w:rsidRPr="004D27C1">
        <w:t>pplicability update</w:t>
      </w:r>
      <w:r>
        <w:t xml:space="preserve"> </w:t>
      </w:r>
      <w:r w:rsidR="00622361">
        <w:t xml:space="preserve">and </w:t>
      </w:r>
      <w:r w:rsidR="00622361" w:rsidRPr="00622361">
        <w:t xml:space="preserve">compatibility with R15/R16 reporting scheme </w:t>
      </w:r>
      <w:r>
        <w:t xml:space="preserve">are listed below. </w:t>
      </w:r>
    </w:p>
    <w:tbl>
      <w:tblPr>
        <w:tblStyle w:val="af"/>
        <w:tblW w:w="0" w:type="auto"/>
        <w:tblLook w:val="04A0" w:firstRow="1" w:lastRow="0" w:firstColumn="1" w:lastColumn="0" w:noHBand="0" w:noVBand="1"/>
      </w:tblPr>
      <w:tblGrid>
        <w:gridCol w:w="1413"/>
        <w:gridCol w:w="6946"/>
        <w:gridCol w:w="1272"/>
      </w:tblGrid>
      <w:tr w:rsidR="004D27C1" w14:paraId="6526F6F1" w14:textId="77777777" w:rsidTr="004D27C1">
        <w:tc>
          <w:tcPr>
            <w:tcW w:w="1413" w:type="dxa"/>
          </w:tcPr>
          <w:p w14:paraId="0FF788D9" w14:textId="77777777" w:rsidR="004D27C1" w:rsidRDefault="004D27C1" w:rsidP="009C74BF">
            <w:pPr>
              <w:rPr>
                <w:lang w:eastAsia="zh-CN"/>
              </w:rPr>
            </w:pPr>
            <w:proofErr w:type="spellStart"/>
            <w:r>
              <w:rPr>
                <w:rFonts w:hint="eastAsia"/>
                <w:lang w:eastAsia="zh-CN"/>
              </w:rPr>
              <w:t>T</w:t>
            </w:r>
            <w:r>
              <w:t>doc</w:t>
            </w:r>
            <w:proofErr w:type="spellEnd"/>
            <w:r>
              <w:t xml:space="preserve"> N</w:t>
            </w:r>
            <w:r>
              <w:rPr>
                <w:rFonts w:hint="eastAsia"/>
                <w:lang w:eastAsia="zh-CN"/>
              </w:rPr>
              <w:t>o</w:t>
            </w:r>
            <w:r>
              <w:t>.</w:t>
            </w:r>
          </w:p>
        </w:tc>
        <w:tc>
          <w:tcPr>
            <w:tcW w:w="6946" w:type="dxa"/>
          </w:tcPr>
          <w:p w14:paraId="264998BE" w14:textId="77777777" w:rsidR="004D27C1" w:rsidRDefault="004D27C1" w:rsidP="009C74BF">
            <w:r w:rsidRPr="00A54B75">
              <w:rPr>
                <w:rFonts w:cs="Arial"/>
                <w:color w:val="000000" w:themeColor="text1"/>
              </w:rPr>
              <w:t>Relevant Proposals</w:t>
            </w:r>
          </w:p>
        </w:tc>
        <w:tc>
          <w:tcPr>
            <w:tcW w:w="1272" w:type="dxa"/>
          </w:tcPr>
          <w:p w14:paraId="7075756E" w14:textId="77777777" w:rsidR="004D27C1" w:rsidRDefault="004D27C1" w:rsidP="009C74BF">
            <w:r w:rsidRPr="00A54B75">
              <w:rPr>
                <w:rFonts w:cs="Arial"/>
                <w:color w:val="000000" w:themeColor="text1"/>
              </w:rPr>
              <w:t>Source</w:t>
            </w:r>
          </w:p>
        </w:tc>
      </w:tr>
      <w:tr w:rsidR="004D27C1" w14:paraId="691F106F" w14:textId="77777777" w:rsidTr="004D27C1">
        <w:tc>
          <w:tcPr>
            <w:tcW w:w="1413" w:type="dxa"/>
          </w:tcPr>
          <w:p w14:paraId="22DC70AA" w14:textId="77777777" w:rsidR="004D27C1" w:rsidRDefault="004D27C1" w:rsidP="009C74BF">
            <w:r w:rsidRPr="008D1171">
              <w:t>R2-2207613</w:t>
            </w:r>
          </w:p>
        </w:tc>
        <w:tc>
          <w:tcPr>
            <w:tcW w:w="6946" w:type="dxa"/>
          </w:tcPr>
          <w:p w14:paraId="58CED6CB" w14:textId="77777777" w:rsidR="004D27C1" w:rsidRDefault="004D27C1" w:rsidP="009C74BF">
            <w:r w:rsidRPr="004D27C1">
              <w:t xml:space="preserve">Proposal 4: Modify the name and description of R17 IE for DC location report (i.e., </w:t>
            </w:r>
            <w:proofErr w:type="spellStart"/>
            <w:r w:rsidRPr="004D27C1">
              <w:t>UplinkTxDirectCurrentMoreCarrierList</w:t>
            </w:r>
            <w:proofErr w:type="spellEnd"/>
            <w:r w:rsidRPr="004D27C1">
              <w:t>) to make the R17 DC location reporting scheme also applies for 2CCs and single UL carrier within CA.</w:t>
            </w:r>
          </w:p>
          <w:p w14:paraId="121311E6" w14:textId="77777777" w:rsidR="004D27C1" w:rsidRPr="004D27C1" w:rsidRDefault="004D27C1" w:rsidP="004D27C1">
            <w:pPr>
              <w:spacing w:before="240"/>
            </w:pPr>
            <w:r w:rsidRPr="004D27C1">
              <w:rPr>
                <w:rFonts w:hint="eastAsia"/>
              </w:rPr>
              <w:t>P</w:t>
            </w:r>
            <w:r w:rsidRPr="004D27C1">
              <w:t xml:space="preserve">roposal 5: If single CC is included in a CC group, one of the </w:t>
            </w:r>
            <w:r w:rsidRPr="004D27C1">
              <w:rPr>
                <w:rFonts w:hint="eastAsia"/>
              </w:rPr>
              <w:t>following</w:t>
            </w:r>
            <w:r w:rsidRPr="004D27C1">
              <w:t xml:space="preserve"> </w:t>
            </w:r>
            <w:r w:rsidRPr="004D27C1">
              <w:rPr>
                <w:rFonts w:hint="eastAsia"/>
              </w:rPr>
              <w:t>options</w:t>
            </w:r>
            <w:r w:rsidRPr="004D27C1">
              <w:t xml:space="preserve"> </w:t>
            </w:r>
            <w:r w:rsidRPr="004D27C1">
              <w:rPr>
                <w:rFonts w:hint="eastAsia"/>
              </w:rPr>
              <w:t>can</w:t>
            </w:r>
            <w:r w:rsidRPr="004D27C1">
              <w:t xml:space="preserve"> </w:t>
            </w:r>
            <w:r w:rsidRPr="004D27C1">
              <w:rPr>
                <w:rFonts w:hint="eastAsia"/>
              </w:rPr>
              <w:t>b</w:t>
            </w:r>
            <w:r w:rsidRPr="004D27C1">
              <w:t>e adopted:</w:t>
            </w:r>
          </w:p>
          <w:p w14:paraId="00A26A78" w14:textId="77777777" w:rsidR="004D27C1" w:rsidRPr="004D27C1" w:rsidRDefault="004D27C1" w:rsidP="004D27C1">
            <w:pPr>
              <w:numPr>
                <w:ilvl w:val="0"/>
                <w:numId w:val="41"/>
              </w:numPr>
              <w:overflowPunct w:val="0"/>
              <w:autoSpaceDE w:val="0"/>
              <w:autoSpaceDN w:val="0"/>
              <w:adjustRightInd w:val="0"/>
              <w:spacing w:after="120" w:line="288" w:lineRule="auto"/>
              <w:jc w:val="both"/>
              <w:textAlignment w:val="baseline"/>
            </w:pPr>
            <w:r w:rsidRPr="004D27C1">
              <w:t xml:space="preserve">Option 1: UE sets the value of </w:t>
            </w:r>
            <w:proofErr w:type="spellStart"/>
            <w:r w:rsidRPr="004D27C1">
              <w:rPr>
                <w:i/>
                <w:iCs/>
              </w:rPr>
              <w:t>servCellIndexHigher</w:t>
            </w:r>
            <w:proofErr w:type="spellEnd"/>
            <w:r w:rsidRPr="004D27C1">
              <w:t xml:space="preserve"> same as the value of </w:t>
            </w:r>
            <w:proofErr w:type="spellStart"/>
            <w:r w:rsidRPr="004D27C1">
              <w:rPr>
                <w:i/>
                <w:iCs/>
              </w:rPr>
              <w:t>servCellIndexLower</w:t>
            </w:r>
            <w:proofErr w:type="spellEnd"/>
            <w:r w:rsidRPr="004D27C1">
              <w:t>;</w:t>
            </w:r>
          </w:p>
          <w:p w14:paraId="49863077" w14:textId="77777777" w:rsidR="004D27C1" w:rsidRDefault="004D27C1" w:rsidP="009C74BF">
            <w:pPr>
              <w:numPr>
                <w:ilvl w:val="0"/>
                <w:numId w:val="41"/>
              </w:numPr>
              <w:overflowPunct w:val="0"/>
              <w:autoSpaceDE w:val="0"/>
              <w:autoSpaceDN w:val="0"/>
              <w:adjustRightInd w:val="0"/>
              <w:spacing w:after="120" w:line="288" w:lineRule="auto"/>
              <w:jc w:val="both"/>
              <w:textAlignment w:val="baseline"/>
            </w:pPr>
            <w:r w:rsidRPr="004D27C1">
              <w:t xml:space="preserve">Option 2: UE only sets the value of </w:t>
            </w:r>
            <w:proofErr w:type="spellStart"/>
            <w:r w:rsidRPr="004D27C1">
              <w:rPr>
                <w:i/>
                <w:iCs/>
              </w:rPr>
              <w:t>servCellIndexLower</w:t>
            </w:r>
            <w:proofErr w:type="spellEnd"/>
            <w:r w:rsidRPr="004D27C1">
              <w:t xml:space="preserve">, the </w:t>
            </w:r>
            <w:proofErr w:type="spellStart"/>
            <w:r w:rsidRPr="004D27C1">
              <w:rPr>
                <w:i/>
                <w:iCs/>
              </w:rPr>
              <w:t>servCellIndexHigher</w:t>
            </w:r>
            <w:proofErr w:type="spellEnd"/>
            <w:r w:rsidRPr="004D27C1">
              <w:rPr>
                <w:i/>
                <w:iCs/>
              </w:rPr>
              <w:t xml:space="preserve"> </w:t>
            </w:r>
            <w:r w:rsidRPr="004D27C1">
              <w:t>IE</w:t>
            </w:r>
            <w:r w:rsidRPr="004D27C1">
              <w:rPr>
                <w:i/>
                <w:iCs/>
              </w:rPr>
              <w:t xml:space="preserve"> </w:t>
            </w:r>
            <w:r w:rsidRPr="004D27C1">
              <w:t>is absent</w:t>
            </w:r>
            <w:r w:rsidRPr="004D27C1">
              <w:rPr>
                <w:rFonts w:hint="eastAsia"/>
              </w:rPr>
              <w:t>.</w:t>
            </w:r>
          </w:p>
          <w:p w14:paraId="65957419" w14:textId="77777777" w:rsidR="00622361" w:rsidRPr="00622361" w:rsidRDefault="00622361" w:rsidP="00622361">
            <w:pPr>
              <w:spacing w:before="240"/>
            </w:pPr>
            <w:r w:rsidRPr="00622361">
              <w:rPr>
                <w:rFonts w:hint="eastAsia"/>
              </w:rPr>
              <w:t>P</w:t>
            </w:r>
            <w:r w:rsidRPr="00622361">
              <w:t xml:space="preserve">roposal 6: Add a NOTE in the </w:t>
            </w:r>
            <w:r w:rsidRPr="00622361">
              <w:rPr>
                <w:rFonts w:eastAsia="MS Mincho"/>
              </w:rPr>
              <w:t>RRC reconfiguration</w:t>
            </w:r>
            <w:r w:rsidRPr="00622361">
              <w:rPr>
                <w:lang w:val="en-US"/>
              </w:rPr>
              <w:t xml:space="preserve"> procedure and RRC </w:t>
            </w:r>
            <w:r w:rsidRPr="00622361">
              <w:t>connection</w:t>
            </w:r>
            <w:r w:rsidRPr="00622361">
              <w:rPr>
                <w:lang w:val="en-US"/>
              </w:rPr>
              <w:t xml:space="preserve"> Resume procedure</w:t>
            </w:r>
            <w:r w:rsidRPr="00622361">
              <w:t xml:space="preserve"> as follows:</w:t>
            </w:r>
          </w:p>
          <w:p w14:paraId="7DDAFFEC" w14:textId="4A250F0F" w:rsidR="00622361" w:rsidRPr="00622361" w:rsidRDefault="00622361" w:rsidP="00622361">
            <w:pPr>
              <w:numPr>
                <w:ilvl w:val="0"/>
                <w:numId w:val="42"/>
              </w:numPr>
              <w:overflowPunct w:val="0"/>
              <w:autoSpaceDE w:val="0"/>
              <w:autoSpaceDN w:val="0"/>
              <w:adjustRightInd w:val="0"/>
              <w:spacing w:after="120" w:line="288" w:lineRule="auto"/>
              <w:jc w:val="both"/>
              <w:textAlignment w:val="baseline"/>
              <w:rPr>
                <w:b/>
                <w:bCs/>
              </w:rPr>
            </w:pPr>
            <w:r w:rsidRPr="00622361">
              <w:rPr>
                <w:rFonts w:hint="eastAsia"/>
                <w:lang w:val="en-US"/>
              </w:rPr>
              <w:t>N</w:t>
            </w:r>
            <w:r w:rsidRPr="00622361">
              <w:rPr>
                <w:lang w:val="en-US"/>
              </w:rPr>
              <w:t>OTE: For a UL CA configuration in one band combination, if multiple DCs exist there is only one scheme will be used for these DC location reporting, for example, only Rel-17 reporting scheme can be used throughout different UL CC groups on the same band</w:t>
            </w:r>
            <w:r w:rsidRPr="00622361">
              <w:rPr>
                <w:rFonts w:hint="eastAsia"/>
                <w:lang w:val="en-US"/>
              </w:rPr>
              <w:t>.</w:t>
            </w:r>
          </w:p>
        </w:tc>
        <w:tc>
          <w:tcPr>
            <w:tcW w:w="1272" w:type="dxa"/>
          </w:tcPr>
          <w:p w14:paraId="5598FC97" w14:textId="77777777" w:rsidR="004D27C1" w:rsidRDefault="004D27C1" w:rsidP="009C74BF">
            <w:pPr>
              <w:rPr>
                <w:lang w:eastAsia="zh-CN"/>
              </w:rPr>
            </w:pPr>
            <w:r>
              <w:rPr>
                <w:rFonts w:hint="eastAsia"/>
                <w:lang w:eastAsia="zh-CN"/>
              </w:rPr>
              <w:t>v</w:t>
            </w:r>
            <w:r>
              <w:rPr>
                <w:lang w:eastAsia="zh-CN"/>
              </w:rPr>
              <w:t>ivo</w:t>
            </w:r>
          </w:p>
        </w:tc>
      </w:tr>
      <w:tr w:rsidR="004D27C1" w14:paraId="2B47C1FD" w14:textId="77777777" w:rsidTr="004D27C1">
        <w:tc>
          <w:tcPr>
            <w:tcW w:w="1413" w:type="dxa"/>
          </w:tcPr>
          <w:p w14:paraId="67C65B85" w14:textId="77777777" w:rsidR="004D27C1" w:rsidRDefault="004D27C1" w:rsidP="009C74BF">
            <w:r w:rsidRPr="008D1171">
              <w:t>R2-2207135</w:t>
            </w:r>
          </w:p>
        </w:tc>
        <w:tc>
          <w:tcPr>
            <w:tcW w:w="6946" w:type="dxa"/>
          </w:tcPr>
          <w:p w14:paraId="2FA4A067" w14:textId="77777777" w:rsidR="004D27C1" w:rsidRPr="004D27C1" w:rsidRDefault="004D27C1" w:rsidP="004D27C1">
            <w:r w:rsidRPr="004D27C1">
              <w:t>Proposal 1: if there is more than 2 UL CCs in at least one intra-band component, only Rel17 solution is applicable for the band.</w:t>
            </w:r>
          </w:p>
          <w:p w14:paraId="59AA5567" w14:textId="77777777" w:rsidR="004D27C1" w:rsidRPr="004D27C1" w:rsidRDefault="004D27C1" w:rsidP="004D27C1">
            <w:r w:rsidRPr="004D27C1">
              <w:rPr>
                <w:rFonts w:hint="eastAsia"/>
              </w:rPr>
              <w:t>P</w:t>
            </w:r>
            <w:r w:rsidRPr="004D27C1">
              <w:t>roposal 1a: if UE support R17 scheme for all bands within same band combination and network decide to apply Rel17 solution for at least one band, then Rel17 solution should be applied for the whole band combination.</w:t>
            </w:r>
          </w:p>
          <w:p w14:paraId="3FB1FE6B" w14:textId="314638B6" w:rsidR="004D27C1" w:rsidRPr="004D27C1" w:rsidRDefault="004D27C1" w:rsidP="009C74BF">
            <w:r w:rsidRPr="004D27C1">
              <w:rPr>
                <w:rFonts w:hint="eastAsia"/>
              </w:rPr>
              <w:t>P</w:t>
            </w:r>
            <w:r w:rsidRPr="004D27C1">
              <w:t>roposal 2: if there is no more than 2 UL CCs in any intra-band component, it is up to network to decide whether R15, R16 or R17 solution, whichever is applicable.</w:t>
            </w:r>
          </w:p>
        </w:tc>
        <w:tc>
          <w:tcPr>
            <w:tcW w:w="1272" w:type="dxa"/>
          </w:tcPr>
          <w:p w14:paraId="2A7A2770" w14:textId="77777777" w:rsidR="004D27C1" w:rsidRDefault="004D27C1" w:rsidP="009C74BF">
            <w:pPr>
              <w:rPr>
                <w:lang w:eastAsia="zh-CN"/>
              </w:rPr>
            </w:pPr>
            <w:r>
              <w:rPr>
                <w:rFonts w:hint="eastAsia"/>
                <w:lang w:eastAsia="zh-CN"/>
              </w:rPr>
              <w:t>O</w:t>
            </w:r>
            <w:r>
              <w:rPr>
                <w:lang w:eastAsia="zh-CN"/>
              </w:rPr>
              <w:t>PPO</w:t>
            </w:r>
          </w:p>
        </w:tc>
      </w:tr>
      <w:tr w:rsidR="004D27C1" w14:paraId="034B6929" w14:textId="77777777" w:rsidTr="004D27C1">
        <w:tc>
          <w:tcPr>
            <w:tcW w:w="1413" w:type="dxa"/>
          </w:tcPr>
          <w:p w14:paraId="7AE9D9A1" w14:textId="77777777" w:rsidR="004D27C1" w:rsidRDefault="004D27C1" w:rsidP="009C74BF">
            <w:r w:rsidRPr="008D1171">
              <w:lastRenderedPageBreak/>
              <w:t>R2-2208370</w:t>
            </w:r>
          </w:p>
        </w:tc>
        <w:tc>
          <w:tcPr>
            <w:tcW w:w="6946" w:type="dxa"/>
          </w:tcPr>
          <w:p w14:paraId="05827817" w14:textId="0E0D2AB0" w:rsidR="004D27C1" w:rsidRPr="004D27C1" w:rsidRDefault="004D27C1" w:rsidP="009C74BF">
            <w:pPr>
              <w:rPr>
                <w:rFonts w:eastAsiaTheme="minorEastAsia"/>
                <w:bCs/>
              </w:rPr>
            </w:pPr>
            <w:r w:rsidRPr="004D27C1">
              <w:rPr>
                <w:bCs/>
              </w:rPr>
              <w:t xml:space="preserve">Proposal 3: </w:t>
            </w:r>
            <w:r w:rsidRPr="004D27C1">
              <w:rPr>
                <w:rFonts w:eastAsiaTheme="minorEastAsia"/>
                <w:bCs/>
              </w:rPr>
              <w:t xml:space="preserve">only one DC location report scheme among R15/16/17 is used for a CA configuration and the network indicate which scheme is to be used based on UE’s capability. </w:t>
            </w:r>
          </w:p>
        </w:tc>
        <w:tc>
          <w:tcPr>
            <w:tcW w:w="1272" w:type="dxa"/>
          </w:tcPr>
          <w:p w14:paraId="7945BC08" w14:textId="77777777" w:rsidR="004D27C1" w:rsidRDefault="004D27C1" w:rsidP="009C74BF">
            <w:pPr>
              <w:rPr>
                <w:lang w:eastAsia="zh-CN"/>
              </w:rPr>
            </w:pPr>
            <w:r>
              <w:rPr>
                <w:rFonts w:hint="eastAsia"/>
                <w:lang w:eastAsia="zh-CN"/>
              </w:rPr>
              <w:t>H</w:t>
            </w:r>
            <w:r>
              <w:rPr>
                <w:lang w:eastAsia="zh-CN"/>
              </w:rPr>
              <w:t>uawei</w:t>
            </w:r>
          </w:p>
        </w:tc>
      </w:tr>
    </w:tbl>
    <w:p w14:paraId="2B50837F" w14:textId="2D075C0C" w:rsidR="00622361" w:rsidRDefault="00622361" w:rsidP="00377032">
      <w:pPr>
        <w:spacing w:before="180"/>
      </w:pPr>
      <w:r>
        <w:rPr>
          <w:lang w:eastAsia="en-GB"/>
        </w:rPr>
        <w:t xml:space="preserve">Referring to contributions </w:t>
      </w:r>
      <w:proofErr w:type="gramStart"/>
      <w:r>
        <w:rPr>
          <w:lang w:eastAsia="en-GB"/>
        </w:rPr>
        <w:t>above,  all</w:t>
      </w:r>
      <w:proofErr w:type="gramEnd"/>
      <w:r>
        <w:rPr>
          <w:lang w:eastAsia="en-GB"/>
        </w:rPr>
        <w:t xml:space="preserve"> companies</w:t>
      </w:r>
      <w:r>
        <w:t xml:space="preserve"> </w:t>
      </w:r>
      <w:r>
        <w:rPr>
          <w:lang w:eastAsia="en-GB"/>
        </w:rPr>
        <w:t xml:space="preserve">express similar views, i.e., </w:t>
      </w:r>
      <w:r w:rsidRPr="004D27C1">
        <w:rPr>
          <w:rFonts w:eastAsiaTheme="minorEastAsia"/>
          <w:bCs/>
        </w:rPr>
        <w:t>only one DC location report scheme among R15/16/17 is used for a CA configuration and the network indicate which scheme is to be used</w:t>
      </w:r>
      <w:r>
        <w:rPr>
          <w:rFonts w:eastAsiaTheme="minorEastAsia"/>
          <w:bCs/>
        </w:rPr>
        <w:t xml:space="preserve">. </w:t>
      </w:r>
      <w:r w:rsidRPr="00622361">
        <w:rPr>
          <w:rFonts w:eastAsiaTheme="minorEastAsia"/>
          <w:bCs/>
        </w:rPr>
        <w:t xml:space="preserve">In addition, </w:t>
      </w:r>
      <w:r>
        <w:rPr>
          <w:rFonts w:eastAsiaTheme="minorEastAsia"/>
          <w:bCs/>
        </w:rPr>
        <w:t xml:space="preserve">in </w:t>
      </w:r>
      <w:r w:rsidRPr="008D1171">
        <w:t>R2-</w:t>
      </w:r>
      <w:proofErr w:type="gramStart"/>
      <w:r w:rsidRPr="008D1171">
        <w:t>2207613</w:t>
      </w:r>
      <w:r>
        <w:t>,company</w:t>
      </w:r>
      <w:proofErr w:type="gramEnd"/>
      <w:r>
        <w:t xml:space="preserve"> suggest</w:t>
      </w:r>
      <w:r w:rsidR="00B42E98">
        <w:t>s</w:t>
      </w:r>
      <w:r>
        <w:t xml:space="preserve"> </w:t>
      </w:r>
      <w:r w:rsidR="00B42E98">
        <w:t xml:space="preserve">that </w:t>
      </w:r>
      <w:r>
        <w:t>CR should be update</w:t>
      </w:r>
      <w:r w:rsidR="00377032">
        <w:t>d</w:t>
      </w:r>
      <w:r>
        <w:t xml:space="preserve"> to </w:t>
      </w:r>
      <w:r w:rsidRPr="004D27C1">
        <w:t>make the R17 DC location reporting scheme also applies for 2CCs and single UL carrier within CA</w:t>
      </w:r>
      <w:r>
        <w:t>.</w:t>
      </w:r>
    </w:p>
    <w:p w14:paraId="1DF483CC" w14:textId="3C2E0854" w:rsidR="00622361" w:rsidRPr="00187E47" w:rsidRDefault="00622361" w:rsidP="00622361">
      <w:pPr>
        <w:rPr>
          <w:lang w:eastAsia="en-GB"/>
        </w:rPr>
      </w:pPr>
      <w:r>
        <w:rPr>
          <w:rFonts w:hint="eastAsia"/>
          <w:lang w:eastAsia="zh-CN"/>
        </w:rPr>
        <w:t xml:space="preserve">In order to form a common view </w:t>
      </w:r>
      <w:r>
        <w:rPr>
          <w:lang w:eastAsia="zh-CN"/>
        </w:rPr>
        <w:t>on this issue</w:t>
      </w:r>
      <w:r>
        <w:rPr>
          <w:rFonts w:hint="eastAsia"/>
          <w:lang w:eastAsia="zh-CN"/>
        </w:rPr>
        <w:t xml:space="preserve">, companies are encouraged to answer the following </w:t>
      </w:r>
      <w:r>
        <w:rPr>
          <w:lang w:eastAsia="zh-CN"/>
        </w:rPr>
        <w:t>questions</w:t>
      </w:r>
      <w:r>
        <w:t>.</w:t>
      </w:r>
    </w:p>
    <w:p w14:paraId="46827338" w14:textId="53D12C2D" w:rsidR="00622361" w:rsidRPr="009B04EC" w:rsidRDefault="00622361" w:rsidP="00187E47">
      <w:pPr>
        <w:rPr>
          <w:b/>
          <w:bCs/>
          <w:lang w:eastAsia="zh-CN"/>
        </w:rPr>
      </w:pPr>
      <w:r w:rsidRPr="009B04EC">
        <w:rPr>
          <w:rFonts w:hint="eastAsia"/>
          <w:b/>
          <w:bCs/>
          <w:lang w:eastAsia="zh-CN"/>
        </w:rPr>
        <w:t>Q</w:t>
      </w:r>
      <w:r w:rsidRPr="009B04EC">
        <w:rPr>
          <w:b/>
          <w:bCs/>
          <w:lang w:eastAsia="zh-CN"/>
        </w:rPr>
        <w:t xml:space="preserve">uestion </w:t>
      </w:r>
      <w:r w:rsidR="00E05979">
        <w:rPr>
          <w:b/>
          <w:bCs/>
          <w:lang w:eastAsia="zh-CN"/>
        </w:rPr>
        <w:t>5</w:t>
      </w:r>
      <w:r w:rsidR="009B04EC" w:rsidRPr="009B04EC">
        <w:rPr>
          <w:b/>
          <w:bCs/>
          <w:lang w:eastAsia="zh-CN"/>
        </w:rPr>
        <w:t xml:space="preserve">: Do company agree that </w:t>
      </w:r>
      <w:r w:rsidR="009B04EC" w:rsidRPr="009B04EC">
        <w:rPr>
          <w:rFonts w:eastAsiaTheme="minorEastAsia"/>
          <w:b/>
          <w:bCs/>
        </w:rPr>
        <w:t>only one DC location report scheme among R15/16/17 is used for a CA configuration and the network indicate which scheme is to be used?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9B04EC" w:rsidRPr="004D2E37" w14:paraId="489D08EC"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60AD6" w14:textId="77777777" w:rsidR="009B04EC" w:rsidRPr="00106994" w:rsidRDefault="009B04EC"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2AB72C" w14:textId="788B915C" w:rsidR="009B04EC" w:rsidRPr="00106994" w:rsidRDefault="00C309A6" w:rsidP="009C74BF">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1B72C" w14:textId="77777777" w:rsidR="009B04EC" w:rsidRPr="00106994" w:rsidRDefault="009B04EC"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B04EC" w:rsidRPr="004D2E37" w14:paraId="05D1F65C"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C274A"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0F2C2EC2"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D0A7908" w14:textId="77777777" w:rsidR="009B04EC" w:rsidRPr="004D2E37" w:rsidRDefault="009B04EC" w:rsidP="009C74BF">
            <w:pPr>
              <w:pStyle w:val="TAC"/>
              <w:spacing w:before="20" w:after="20"/>
              <w:ind w:left="57" w:right="57"/>
              <w:jc w:val="left"/>
              <w:rPr>
                <w:lang w:eastAsia="zh-CN"/>
              </w:rPr>
            </w:pPr>
          </w:p>
        </w:tc>
      </w:tr>
      <w:tr w:rsidR="009B04EC" w:rsidRPr="004D2E37" w14:paraId="6F5BB48B"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E4E1B7"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01B40F76"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3C1DD82" w14:textId="77777777" w:rsidR="009B04EC" w:rsidRPr="004D2E37" w:rsidRDefault="009B04EC" w:rsidP="009C74BF">
            <w:pPr>
              <w:pStyle w:val="TAC"/>
              <w:spacing w:before="20" w:after="20"/>
              <w:ind w:left="57" w:right="57"/>
              <w:jc w:val="left"/>
              <w:rPr>
                <w:lang w:eastAsia="zh-CN"/>
              </w:rPr>
            </w:pPr>
          </w:p>
        </w:tc>
      </w:tr>
      <w:tr w:rsidR="009B04EC" w:rsidRPr="004D2E37" w14:paraId="70A02C6A"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2A340E"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A1BC4CA"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6597311" w14:textId="77777777" w:rsidR="009B04EC" w:rsidRPr="004D2E37" w:rsidRDefault="009B04EC" w:rsidP="009C74BF">
            <w:pPr>
              <w:pStyle w:val="TAC"/>
              <w:spacing w:before="20" w:after="20"/>
              <w:ind w:left="57" w:right="57"/>
              <w:jc w:val="left"/>
              <w:rPr>
                <w:lang w:eastAsia="zh-CN"/>
              </w:rPr>
            </w:pPr>
          </w:p>
        </w:tc>
      </w:tr>
      <w:tr w:rsidR="009B04EC" w:rsidRPr="004D2E37" w14:paraId="2F3BC3CB"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D4C529"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C9C8A0A"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C687ACC" w14:textId="77777777" w:rsidR="009B04EC" w:rsidRPr="004D2E37" w:rsidRDefault="009B04EC" w:rsidP="009C74BF">
            <w:pPr>
              <w:pStyle w:val="TAC"/>
              <w:spacing w:before="20" w:after="20"/>
              <w:ind w:left="57" w:right="57"/>
              <w:jc w:val="left"/>
              <w:rPr>
                <w:lang w:eastAsia="zh-CN"/>
              </w:rPr>
            </w:pPr>
          </w:p>
        </w:tc>
      </w:tr>
      <w:tr w:rsidR="009B04EC" w:rsidRPr="004D2E37" w14:paraId="3E68C5DE"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D31ADD"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7BA5B24"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3473929" w14:textId="77777777" w:rsidR="009B04EC" w:rsidRPr="004D2E37" w:rsidRDefault="009B04EC" w:rsidP="009C74BF">
            <w:pPr>
              <w:pStyle w:val="TAC"/>
              <w:spacing w:before="20" w:after="20"/>
              <w:ind w:left="57" w:right="57"/>
              <w:jc w:val="left"/>
              <w:rPr>
                <w:lang w:eastAsia="zh-CN"/>
              </w:rPr>
            </w:pPr>
          </w:p>
        </w:tc>
      </w:tr>
    </w:tbl>
    <w:p w14:paraId="459180CC" w14:textId="547BA5AC" w:rsidR="00622361" w:rsidRDefault="00622361" w:rsidP="00187E47">
      <w:pPr>
        <w:rPr>
          <w:b/>
          <w:bCs/>
          <w:lang w:eastAsia="zh-CN"/>
        </w:rPr>
      </w:pPr>
    </w:p>
    <w:p w14:paraId="268F9107" w14:textId="6D3167CF" w:rsidR="009B04EC" w:rsidRDefault="009B04EC" w:rsidP="00187E47">
      <w:pPr>
        <w:rPr>
          <w:b/>
          <w:bCs/>
        </w:rPr>
      </w:pPr>
      <w:r>
        <w:rPr>
          <w:rFonts w:hint="eastAsia"/>
          <w:b/>
          <w:bCs/>
          <w:lang w:eastAsia="zh-CN"/>
        </w:rPr>
        <w:t>Q</w:t>
      </w:r>
      <w:r>
        <w:rPr>
          <w:b/>
          <w:bCs/>
          <w:lang w:eastAsia="zh-CN"/>
        </w:rPr>
        <w:t xml:space="preserve">uestion </w:t>
      </w:r>
      <w:r w:rsidR="00E05979">
        <w:rPr>
          <w:b/>
          <w:bCs/>
          <w:lang w:eastAsia="zh-CN"/>
        </w:rPr>
        <w:t>6</w:t>
      </w:r>
      <w:r>
        <w:rPr>
          <w:b/>
          <w:bCs/>
          <w:lang w:eastAsia="zh-CN"/>
        </w:rPr>
        <w:t>: Do company agree that</w:t>
      </w:r>
      <w:r w:rsidRPr="009B04EC">
        <w:rPr>
          <w:b/>
          <w:bCs/>
          <w:lang w:eastAsia="zh-CN"/>
        </w:rPr>
        <w:t xml:space="preserve"> </w:t>
      </w:r>
      <w:r w:rsidRPr="009B04EC">
        <w:rPr>
          <w:b/>
          <w:bCs/>
        </w:rPr>
        <w:t>CR should be update</w:t>
      </w:r>
      <w:r w:rsidR="00377032">
        <w:rPr>
          <w:b/>
          <w:bCs/>
        </w:rPr>
        <w:t>d</w:t>
      </w:r>
      <w:r w:rsidRPr="009B04EC">
        <w:rPr>
          <w:b/>
          <w:bCs/>
        </w:rPr>
        <w:t xml:space="preserve"> to make the R17 DC location reporting scheme also applies for 2CCs and single UL carrier within CA</w:t>
      </w:r>
      <w:r w:rsidR="00E4503A">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9B04EC" w:rsidRPr="004D2E37" w14:paraId="3F71F6E1"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1CA09" w14:textId="77777777" w:rsidR="009B04EC" w:rsidRPr="00106994" w:rsidRDefault="009B04EC"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09F61" w14:textId="5BBA871D" w:rsidR="009B04EC" w:rsidRPr="00106994" w:rsidRDefault="00C309A6" w:rsidP="009C74BF">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EF320" w14:textId="77777777" w:rsidR="009B04EC" w:rsidRPr="00106994" w:rsidRDefault="009B04EC"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B04EC" w:rsidRPr="004D2E37" w14:paraId="4E2F2D24"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18F0EE"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1DF901C"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8A85E1C" w14:textId="77777777" w:rsidR="009B04EC" w:rsidRPr="004D2E37" w:rsidRDefault="009B04EC" w:rsidP="009C74BF">
            <w:pPr>
              <w:pStyle w:val="TAC"/>
              <w:spacing w:before="20" w:after="20"/>
              <w:ind w:left="57" w:right="57"/>
              <w:jc w:val="left"/>
              <w:rPr>
                <w:lang w:eastAsia="zh-CN"/>
              </w:rPr>
            </w:pPr>
          </w:p>
        </w:tc>
      </w:tr>
      <w:tr w:rsidR="009B04EC" w:rsidRPr="004D2E37" w14:paraId="4D04C02A"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E3972C"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02B2555"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44307B" w14:textId="77777777" w:rsidR="009B04EC" w:rsidRPr="004D2E37" w:rsidRDefault="009B04EC" w:rsidP="009C74BF">
            <w:pPr>
              <w:pStyle w:val="TAC"/>
              <w:spacing w:before="20" w:after="20"/>
              <w:ind w:left="57" w:right="57"/>
              <w:jc w:val="left"/>
              <w:rPr>
                <w:lang w:eastAsia="zh-CN"/>
              </w:rPr>
            </w:pPr>
          </w:p>
        </w:tc>
      </w:tr>
      <w:tr w:rsidR="009B04EC" w:rsidRPr="004D2E37" w14:paraId="6F42ADBB"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4CF129"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04CC8CF0"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6477AE7" w14:textId="77777777" w:rsidR="009B04EC" w:rsidRPr="004D2E37" w:rsidRDefault="009B04EC" w:rsidP="009C74BF">
            <w:pPr>
              <w:pStyle w:val="TAC"/>
              <w:spacing w:before="20" w:after="20"/>
              <w:ind w:left="57" w:right="57"/>
              <w:jc w:val="left"/>
              <w:rPr>
                <w:lang w:eastAsia="zh-CN"/>
              </w:rPr>
            </w:pPr>
          </w:p>
        </w:tc>
      </w:tr>
      <w:tr w:rsidR="009B04EC" w:rsidRPr="004D2E37" w14:paraId="6F504FF2"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0FD984"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7187D16"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18390A1" w14:textId="77777777" w:rsidR="009B04EC" w:rsidRPr="004D2E37" w:rsidRDefault="009B04EC" w:rsidP="009C74BF">
            <w:pPr>
              <w:pStyle w:val="TAC"/>
              <w:spacing w:before="20" w:after="20"/>
              <w:ind w:left="57" w:right="57"/>
              <w:jc w:val="left"/>
              <w:rPr>
                <w:lang w:eastAsia="zh-CN"/>
              </w:rPr>
            </w:pPr>
          </w:p>
        </w:tc>
      </w:tr>
      <w:tr w:rsidR="009B04EC" w:rsidRPr="004D2E37" w14:paraId="02B12BB7"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17E07C" w14:textId="77777777" w:rsidR="009B04EC" w:rsidRPr="004D2E37" w:rsidRDefault="009B04EC"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A0BF2B3" w14:textId="77777777" w:rsidR="009B04EC" w:rsidRPr="004D2E37" w:rsidRDefault="009B04EC"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76AAE64" w14:textId="77777777" w:rsidR="009B04EC" w:rsidRPr="004D2E37" w:rsidRDefault="009B04EC" w:rsidP="009C74BF">
            <w:pPr>
              <w:pStyle w:val="TAC"/>
              <w:spacing w:before="20" w:after="20"/>
              <w:ind w:left="57" w:right="57"/>
              <w:jc w:val="left"/>
              <w:rPr>
                <w:lang w:eastAsia="zh-CN"/>
              </w:rPr>
            </w:pPr>
          </w:p>
        </w:tc>
      </w:tr>
    </w:tbl>
    <w:p w14:paraId="78978A5C" w14:textId="77777777" w:rsidR="00377032" w:rsidRDefault="00377032" w:rsidP="00170F14">
      <w:pPr>
        <w:spacing w:before="240"/>
        <w:rPr>
          <w:b/>
          <w:bCs/>
          <w:u w:val="single"/>
        </w:rPr>
      </w:pPr>
    </w:p>
    <w:p w14:paraId="67B276D9" w14:textId="68A3DC1D" w:rsidR="00170F14" w:rsidRDefault="00170F14" w:rsidP="00170F14">
      <w:pPr>
        <w:spacing w:before="240"/>
        <w:rPr>
          <w:b/>
          <w:bCs/>
          <w:u w:val="single"/>
        </w:rPr>
      </w:pPr>
      <w:r w:rsidRPr="001A54C2">
        <w:rPr>
          <w:b/>
          <w:bCs/>
          <w:u w:val="single"/>
        </w:rPr>
        <w:t>DL CC(s) clarification</w:t>
      </w:r>
    </w:p>
    <w:p w14:paraId="322D2A4C" w14:textId="0116B6B8" w:rsidR="00170F14" w:rsidRDefault="00170F14" w:rsidP="00377032">
      <w:pPr>
        <w:spacing w:before="180"/>
      </w:pPr>
      <w:r>
        <w:t>R</w:t>
      </w:r>
      <w:r>
        <w:rPr>
          <w:rFonts w:hint="eastAsia"/>
        </w:rPr>
        <w:t>elevant</w:t>
      </w:r>
      <w:r>
        <w:t xml:space="preserve"> </w:t>
      </w:r>
      <w:r>
        <w:rPr>
          <w:rFonts w:hint="eastAsia"/>
        </w:rPr>
        <w:t>proposals</w:t>
      </w:r>
      <w:r>
        <w:t xml:space="preserve"> o</w:t>
      </w:r>
      <w:r>
        <w:rPr>
          <w:rFonts w:hint="eastAsia"/>
        </w:rPr>
        <w:t>n</w:t>
      </w:r>
      <w:r>
        <w:t xml:space="preserve"> </w:t>
      </w:r>
      <w:r w:rsidRPr="00170F14">
        <w:t>DL CC(s) clarification</w:t>
      </w:r>
      <w:r>
        <w:t xml:space="preserve"> are listed below. </w:t>
      </w:r>
    </w:p>
    <w:tbl>
      <w:tblPr>
        <w:tblStyle w:val="af"/>
        <w:tblW w:w="0" w:type="auto"/>
        <w:tblLook w:val="04A0" w:firstRow="1" w:lastRow="0" w:firstColumn="1" w:lastColumn="0" w:noHBand="0" w:noVBand="1"/>
      </w:tblPr>
      <w:tblGrid>
        <w:gridCol w:w="1413"/>
        <w:gridCol w:w="6946"/>
        <w:gridCol w:w="1272"/>
      </w:tblGrid>
      <w:tr w:rsidR="00094C6D" w14:paraId="10899152" w14:textId="77777777" w:rsidTr="009C74BF">
        <w:tc>
          <w:tcPr>
            <w:tcW w:w="1413" w:type="dxa"/>
          </w:tcPr>
          <w:p w14:paraId="53AF6CA0" w14:textId="77777777" w:rsidR="00094C6D" w:rsidRDefault="00094C6D" w:rsidP="009C74BF">
            <w:pPr>
              <w:rPr>
                <w:lang w:eastAsia="zh-CN"/>
              </w:rPr>
            </w:pPr>
            <w:proofErr w:type="spellStart"/>
            <w:r>
              <w:rPr>
                <w:rFonts w:hint="eastAsia"/>
                <w:lang w:eastAsia="zh-CN"/>
              </w:rPr>
              <w:t>T</w:t>
            </w:r>
            <w:r>
              <w:t>doc</w:t>
            </w:r>
            <w:proofErr w:type="spellEnd"/>
            <w:r>
              <w:t xml:space="preserve"> N</w:t>
            </w:r>
            <w:r>
              <w:rPr>
                <w:rFonts w:hint="eastAsia"/>
                <w:lang w:eastAsia="zh-CN"/>
              </w:rPr>
              <w:t>o</w:t>
            </w:r>
            <w:r>
              <w:t>.</w:t>
            </w:r>
          </w:p>
        </w:tc>
        <w:tc>
          <w:tcPr>
            <w:tcW w:w="6946" w:type="dxa"/>
          </w:tcPr>
          <w:p w14:paraId="0BE7258C" w14:textId="77777777" w:rsidR="00094C6D" w:rsidRDefault="00094C6D" w:rsidP="009C74BF">
            <w:r w:rsidRPr="00A54B75">
              <w:rPr>
                <w:rFonts w:cs="Arial"/>
                <w:color w:val="000000" w:themeColor="text1"/>
              </w:rPr>
              <w:t>Relevant Proposals</w:t>
            </w:r>
          </w:p>
        </w:tc>
        <w:tc>
          <w:tcPr>
            <w:tcW w:w="1272" w:type="dxa"/>
          </w:tcPr>
          <w:p w14:paraId="3D982328" w14:textId="77777777" w:rsidR="00094C6D" w:rsidRDefault="00094C6D" w:rsidP="009C74BF">
            <w:r w:rsidRPr="00A54B75">
              <w:rPr>
                <w:rFonts w:cs="Arial"/>
                <w:color w:val="000000" w:themeColor="text1"/>
              </w:rPr>
              <w:t>Source</w:t>
            </w:r>
          </w:p>
        </w:tc>
      </w:tr>
      <w:tr w:rsidR="00094C6D" w14:paraId="6A11826C" w14:textId="77777777" w:rsidTr="009C74BF">
        <w:tc>
          <w:tcPr>
            <w:tcW w:w="1413" w:type="dxa"/>
          </w:tcPr>
          <w:p w14:paraId="0898BDD3" w14:textId="77777777" w:rsidR="00094C6D" w:rsidRDefault="00094C6D" w:rsidP="009C74BF">
            <w:r w:rsidRPr="008D1171">
              <w:t>R2-2207613</w:t>
            </w:r>
          </w:p>
        </w:tc>
        <w:tc>
          <w:tcPr>
            <w:tcW w:w="6946" w:type="dxa"/>
          </w:tcPr>
          <w:p w14:paraId="2E8ED133" w14:textId="032FCD72" w:rsidR="00094C6D" w:rsidRPr="00094C6D" w:rsidRDefault="00094C6D" w:rsidP="00094C6D">
            <w:r w:rsidRPr="00094C6D">
              <w:rPr>
                <w:rFonts w:hint="eastAsia"/>
              </w:rPr>
              <w:t>P</w:t>
            </w:r>
            <w:r w:rsidRPr="00094C6D">
              <w:t xml:space="preserve">roposal 7: For DL CC(s) clarification, the existing </w:t>
            </w:r>
            <w:proofErr w:type="spellStart"/>
            <w:r w:rsidRPr="00094C6D">
              <w:t>signaling</w:t>
            </w:r>
            <w:proofErr w:type="spellEnd"/>
            <w:r w:rsidRPr="00094C6D">
              <w:t xml:space="preserve"> structure is sufficient.</w:t>
            </w:r>
          </w:p>
        </w:tc>
        <w:tc>
          <w:tcPr>
            <w:tcW w:w="1272" w:type="dxa"/>
          </w:tcPr>
          <w:p w14:paraId="37FC6DEA" w14:textId="77777777" w:rsidR="00094C6D" w:rsidRDefault="00094C6D" w:rsidP="009C74BF">
            <w:pPr>
              <w:rPr>
                <w:lang w:eastAsia="zh-CN"/>
              </w:rPr>
            </w:pPr>
            <w:r>
              <w:rPr>
                <w:rFonts w:hint="eastAsia"/>
                <w:lang w:eastAsia="zh-CN"/>
              </w:rPr>
              <w:t>v</w:t>
            </w:r>
            <w:r>
              <w:rPr>
                <w:lang w:eastAsia="zh-CN"/>
              </w:rPr>
              <w:t>ivo</w:t>
            </w:r>
          </w:p>
        </w:tc>
      </w:tr>
      <w:tr w:rsidR="00094C6D" w14:paraId="7A225F64" w14:textId="77777777" w:rsidTr="009C74BF">
        <w:tc>
          <w:tcPr>
            <w:tcW w:w="1413" w:type="dxa"/>
          </w:tcPr>
          <w:p w14:paraId="3CC54FF6" w14:textId="77777777" w:rsidR="00094C6D" w:rsidRDefault="00094C6D" w:rsidP="009C74BF">
            <w:r w:rsidRPr="008D1171">
              <w:t>R2-2207135</w:t>
            </w:r>
          </w:p>
        </w:tc>
        <w:tc>
          <w:tcPr>
            <w:tcW w:w="6946" w:type="dxa"/>
          </w:tcPr>
          <w:p w14:paraId="065D45ED" w14:textId="107D6B10" w:rsidR="00094C6D" w:rsidRPr="00094C6D" w:rsidRDefault="00094C6D" w:rsidP="00094C6D">
            <w:r w:rsidRPr="00094C6D">
              <w:rPr>
                <w:rFonts w:hint="eastAsia"/>
              </w:rPr>
              <w:t>P</w:t>
            </w:r>
            <w:r w:rsidRPr="00094C6D">
              <w:t>roposal 4: In the spec it should be clarified that DL-only FR2 frequency spectrum is not used to calculate the default DC location</w:t>
            </w:r>
          </w:p>
        </w:tc>
        <w:tc>
          <w:tcPr>
            <w:tcW w:w="1272" w:type="dxa"/>
          </w:tcPr>
          <w:p w14:paraId="4350498C" w14:textId="77777777" w:rsidR="00094C6D" w:rsidRDefault="00094C6D" w:rsidP="009C74BF">
            <w:pPr>
              <w:rPr>
                <w:lang w:eastAsia="zh-CN"/>
              </w:rPr>
            </w:pPr>
            <w:r>
              <w:rPr>
                <w:rFonts w:hint="eastAsia"/>
                <w:lang w:eastAsia="zh-CN"/>
              </w:rPr>
              <w:t>O</w:t>
            </w:r>
            <w:r>
              <w:rPr>
                <w:lang w:eastAsia="zh-CN"/>
              </w:rPr>
              <w:t>PPO</w:t>
            </w:r>
          </w:p>
        </w:tc>
      </w:tr>
    </w:tbl>
    <w:p w14:paraId="691C23FB" w14:textId="07FF5DBD" w:rsidR="007F118E" w:rsidRDefault="00377032" w:rsidP="00377032">
      <w:pPr>
        <w:spacing w:before="180"/>
        <w:rPr>
          <w:lang w:eastAsia="zh-CN"/>
        </w:rPr>
      </w:pPr>
      <w:r>
        <w:rPr>
          <w:lang w:eastAsia="zh-CN"/>
        </w:rPr>
        <w:t>T</w:t>
      </w:r>
      <w:r w:rsidR="007F118E" w:rsidRPr="007F118E">
        <w:rPr>
          <w:lang w:eastAsia="zh-CN"/>
        </w:rPr>
        <w:t xml:space="preserve">wo companies above </w:t>
      </w:r>
      <w:r w:rsidR="007F118E">
        <w:rPr>
          <w:lang w:eastAsia="zh-CN"/>
        </w:rPr>
        <w:t>show</w:t>
      </w:r>
      <w:r w:rsidR="007F118E" w:rsidRPr="007F118E">
        <w:rPr>
          <w:lang w:eastAsia="zh-CN"/>
        </w:rPr>
        <w:t xml:space="preserve"> different </w:t>
      </w:r>
      <w:r w:rsidR="007F118E">
        <w:rPr>
          <w:lang w:eastAsia="zh-CN"/>
        </w:rPr>
        <w:t>views</w:t>
      </w:r>
      <w:r w:rsidR="007F118E" w:rsidRPr="007F118E">
        <w:rPr>
          <w:lang w:eastAsia="zh-CN"/>
        </w:rPr>
        <w:t xml:space="preserve">, one </w:t>
      </w:r>
      <w:r w:rsidR="007F118E">
        <w:rPr>
          <w:lang w:eastAsia="zh-CN"/>
        </w:rPr>
        <w:t>thinks</w:t>
      </w:r>
      <w:r w:rsidR="007F118E" w:rsidRPr="007F118E">
        <w:rPr>
          <w:lang w:eastAsia="zh-CN"/>
        </w:rPr>
        <w:t xml:space="preserve"> it</w:t>
      </w:r>
      <w:r w:rsidR="007856A3">
        <w:rPr>
          <w:lang w:eastAsia="zh-CN"/>
        </w:rPr>
        <w:t xml:space="preserve"> is</w:t>
      </w:r>
      <w:r w:rsidR="007F118E" w:rsidRPr="007F118E">
        <w:rPr>
          <w:lang w:eastAsia="zh-CN"/>
        </w:rPr>
        <w:t xml:space="preserve"> needed</w:t>
      </w:r>
      <w:r w:rsidR="007F118E" w:rsidRPr="007F118E">
        <w:t xml:space="preserve"> </w:t>
      </w:r>
      <w:r w:rsidR="007F118E">
        <w:t xml:space="preserve">to be </w:t>
      </w:r>
      <w:r w:rsidR="007F118E" w:rsidRPr="00094C6D">
        <w:t>clarif</w:t>
      </w:r>
      <w:r w:rsidR="007856A3">
        <w:t>ied</w:t>
      </w:r>
      <w:r w:rsidR="007F118E" w:rsidRPr="00094C6D">
        <w:t xml:space="preserve"> that DL-only FR2 frequency spectrum is not used to calculate the default DC location</w:t>
      </w:r>
      <w:r w:rsidR="007F118E" w:rsidRPr="007F118E">
        <w:rPr>
          <w:lang w:eastAsia="zh-CN"/>
        </w:rPr>
        <w:t xml:space="preserve"> </w:t>
      </w:r>
      <w:r w:rsidR="007F118E">
        <w:rPr>
          <w:lang w:eastAsia="zh-CN"/>
        </w:rPr>
        <w:t>while the other thinks it does not need.</w:t>
      </w:r>
    </w:p>
    <w:p w14:paraId="5197CF95" w14:textId="77777777" w:rsidR="007F118E" w:rsidRPr="00187E47" w:rsidRDefault="007F118E" w:rsidP="007F118E">
      <w:pPr>
        <w:rPr>
          <w:lang w:eastAsia="en-GB"/>
        </w:rPr>
      </w:pPr>
      <w:r>
        <w:rPr>
          <w:rFonts w:hint="eastAsia"/>
          <w:lang w:eastAsia="zh-CN"/>
        </w:rPr>
        <w:t xml:space="preserve">In order to form a common view </w:t>
      </w:r>
      <w:r>
        <w:rPr>
          <w:lang w:eastAsia="zh-CN"/>
        </w:rPr>
        <w:t>on this issue</w:t>
      </w:r>
      <w:r>
        <w:rPr>
          <w:rFonts w:hint="eastAsia"/>
          <w:lang w:eastAsia="zh-CN"/>
        </w:rPr>
        <w:t xml:space="preserve">, companies are encouraged to answer the following </w:t>
      </w:r>
      <w:r>
        <w:rPr>
          <w:lang w:eastAsia="zh-CN"/>
        </w:rPr>
        <w:t>questions</w:t>
      </w:r>
      <w:r>
        <w:t>.</w:t>
      </w:r>
    </w:p>
    <w:p w14:paraId="069C1E64" w14:textId="10A171AF" w:rsidR="007F118E" w:rsidRDefault="007F118E" w:rsidP="00187E47">
      <w:pPr>
        <w:rPr>
          <w:b/>
          <w:bCs/>
        </w:rPr>
      </w:pPr>
      <w:r w:rsidRPr="007F118E">
        <w:rPr>
          <w:rFonts w:hint="eastAsia"/>
          <w:b/>
          <w:bCs/>
          <w:lang w:eastAsia="zh-CN"/>
        </w:rPr>
        <w:t>Q</w:t>
      </w:r>
      <w:r w:rsidRPr="007F118E">
        <w:rPr>
          <w:b/>
          <w:bCs/>
          <w:lang w:eastAsia="zh-CN"/>
        </w:rPr>
        <w:t>uestion</w:t>
      </w:r>
      <w:r w:rsidR="00E05979">
        <w:rPr>
          <w:b/>
          <w:bCs/>
          <w:lang w:eastAsia="zh-CN"/>
        </w:rPr>
        <w:t>7</w:t>
      </w:r>
      <w:r w:rsidRPr="007F118E">
        <w:rPr>
          <w:b/>
          <w:bCs/>
          <w:lang w:eastAsia="zh-CN"/>
        </w:rPr>
        <w:t>:</w:t>
      </w:r>
      <w:r w:rsidR="007856A3">
        <w:rPr>
          <w:b/>
          <w:bCs/>
          <w:lang w:eastAsia="zh-CN"/>
        </w:rPr>
        <w:t xml:space="preserve"> For</w:t>
      </w:r>
      <w:r w:rsidR="007856A3" w:rsidRPr="007856A3">
        <w:t xml:space="preserve"> </w:t>
      </w:r>
      <w:r w:rsidR="007856A3" w:rsidRPr="007856A3">
        <w:rPr>
          <w:b/>
          <w:bCs/>
          <w:lang w:eastAsia="zh-CN"/>
        </w:rPr>
        <w:t>DL CC(s) clarification</w:t>
      </w:r>
      <w:r w:rsidR="007856A3">
        <w:rPr>
          <w:b/>
          <w:bCs/>
          <w:lang w:eastAsia="zh-CN"/>
        </w:rPr>
        <w:t xml:space="preserve">, which option do you prefer? </w:t>
      </w:r>
    </w:p>
    <w:p w14:paraId="032377B3" w14:textId="18DA636F" w:rsidR="007856A3" w:rsidRPr="007856A3" w:rsidRDefault="007856A3" w:rsidP="007856A3">
      <w:pPr>
        <w:numPr>
          <w:ilvl w:val="0"/>
          <w:numId w:val="43"/>
        </w:numPr>
        <w:rPr>
          <w:lang w:eastAsia="zh-CN"/>
        </w:rPr>
      </w:pPr>
      <w:r w:rsidRPr="007856A3">
        <w:rPr>
          <w:rFonts w:hint="eastAsia"/>
          <w:lang w:eastAsia="zh-CN"/>
        </w:rPr>
        <w:t>O</w:t>
      </w:r>
      <w:r w:rsidRPr="007856A3">
        <w:rPr>
          <w:lang w:eastAsia="zh-CN"/>
        </w:rPr>
        <w:t xml:space="preserve">ption 1: </w:t>
      </w:r>
      <w:r w:rsidRPr="007856A3">
        <w:t>It should be clarified that DL-only FR2 frequency spectrum is not used to calculate the default DC location</w:t>
      </w:r>
    </w:p>
    <w:p w14:paraId="3894BF9D" w14:textId="4C5CC1A8" w:rsidR="007856A3" w:rsidRPr="007856A3" w:rsidRDefault="007856A3" w:rsidP="007856A3">
      <w:pPr>
        <w:numPr>
          <w:ilvl w:val="0"/>
          <w:numId w:val="43"/>
        </w:numPr>
        <w:rPr>
          <w:lang w:eastAsia="zh-CN"/>
        </w:rPr>
      </w:pPr>
      <w:r w:rsidRPr="007856A3">
        <w:rPr>
          <w:rFonts w:hint="eastAsia"/>
          <w:lang w:eastAsia="zh-CN"/>
        </w:rPr>
        <w:t>O</w:t>
      </w:r>
      <w:r w:rsidRPr="007856A3">
        <w:rPr>
          <w:lang w:eastAsia="zh-CN"/>
        </w:rPr>
        <w:t xml:space="preserve">ption 2: There is no need to </w:t>
      </w:r>
      <w:r w:rsidRPr="007856A3">
        <w:t>clarif</w:t>
      </w:r>
      <w:r>
        <w:t>y</w:t>
      </w:r>
      <w:r w:rsidRPr="007856A3">
        <w:t xml:space="preserve"> that DL-only FR2 frequency spectrum is not used to calculate the default DC location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118E" w:rsidRPr="004D2E37" w14:paraId="4FD99EA5"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2C560" w14:textId="77777777" w:rsidR="007F118E" w:rsidRPr="00106994" w:rsidRDefault="007F118E" w:rsidP="009C74BF">
            <w:pPr>
              <w:pStyle w:val="TAH"/>
              <w:spacing w:before="20" w:after="20"/>
              <w:ind w:left="57" w:right="57"/>
              <w:rPr>
                <w:rFonts w:ascii="Times New Roman" w:hAnsi="Times New Roman"/>
                <w:sz w:val="20"/>
              </w:rPr>
            </w:pPr>
            <w:r w:rsidRPr="00106994">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ABE95" w14:textId="469BA223" w:rsidR="007F118E" w:rsidRPr="00106994" w:rsidRDefault="007856A3" w:rsidP="009C74BF">
            <w:pPr>
              <w:pStyle w:val="TAH"/>
              <w:spacing w:before="20" w:after="20"/>
              <w:ind w:left="57" w:right="57"/>
              <w:rPr>
                <w:rFonts w:ascii="Times New Roman" w:hAnsi="Times New Roman"/>
                <w:sz w:val="20"/>
              </w:rPr>
            </w:pPr>
            <w:r>
              <w:rPr>
                <w:rFonts w:ascii="Times New Roman" w:hAnsi="Times New Roman"/>
                <w:bCs/>
                <w:sz w:val="20"/>
                <w:lang w:eastAsia="zh-CN"/>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AE1147" w14:textId="77777777" w:rsidR="007F118E" w:rsidRPr="00106994" w:rsidRDefault="007F118E"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7F118E" w:rsidRPr="004D2E37" w14:paraId="15692FEB"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A7EF37" w14:textId="77777777" w:rsidR="007F118E" w:rsidRPr="004D2E37" w:rsidRDefault="007F118E"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790F190" w14:textId="77777777" w:rsidR="007F118E" w:rsidRPr="004D2E37" w:rsidRDefault="007F118E"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900053" w14:textId="77777777" w:rsidR="007F118E" w:rsidRPr="004D2E37" w:rsidRDefault="007F118E" w:rsidP="009C74BF">
            <w:pPr>
              <w:pStyle w:val="TAC"/>
              <w:spacing w:before="20" w:after="20"/>
              <w:ind w:left="57" w:right="57"/>
              <w:jc w:val="left"/>
              <w:rPr>
                <w:lang w:eastAsia="zh-CN"/>
              </w:rPr>
            </w:pPr>
          </w:p>
        </w:tc>
      </w:tr>
      <w:tr w:rsidR="007F118E" w:rsidRPr="004D2E37" w14:paraId="042D0487"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6013F2" w14:textId="77777777" w:rsidR="007F118E" w:rsidRPr="004D2E37" w:rsidRDefault="007F118E"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3EA395B" w14:textId="77777777" w:rsidR="007F118E" w:rsidRPr="004D2E37" w:rsidRDefault="007F118E"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BA71712" w14:textId="77777777" w:rsidR="007F118E" w:rsidRPr="004D2E37" w:rsidRDefault="007F118E" w:rsidP="009C74BF">
            <w:pPr>
              <w:pStyle w:val="TAC"/>
              <w:spacing w:before="20" w:after="20"/>
              <w:ind w:left="57" w:right="57"/>
              <w:jc w:val="left"/>
              <w:rPr>
                <w:lang w:eastAsia="zh-CN"/>
              </w:rPr>
            </w:pPr>
          </w:p>
        </w:tc>
      </w:tr>
      <w:tr w:rsidR="007F118E" w:rsidRPr="004D2E37" w14:paraId="611C7E6D"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13739A" w14:textId="77777777" w:rsidR="007F118E" w:rsidRPr="004D2E37" w:rsidRDefault="007F118E"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46BC80" w14:textId="77777777" w:rsidR="007F118E" w:rsidRPr="004D2E37" w:rsidRDefault="007F118E"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BA675F" w14:textId="77777777" w:rsidR="007F118E" w:rsidRPr="004D2E37" w:rsidRDefault="007F118E" w:rsidP="009C74BF">
            <w:pPr>
              <w:pStyle w:val="TAC"/>
              <w:spacing w:before="20" w:after="20"/>
              <w:ind w:left="57" w:right="57"/>
              <w:jc w:val="left"/>
              <w:rPr>
                <w:lang w:eastAsia="zh-CN"/>
              </w:rPr>
            </w:pPr>
          </w:p>
        </w:tc>
      </w:tr>
      <w:tr w:rsidR="007F118E" w:rsidRPr="004D2E37" w14:paraId="26644FC9"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2B106A" w14:textId="77777777" w:rsidR="007F118E" w:rsidRPr="004D2E37" w:rsidRDefault="007F118E"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8216CCE" w14:textId="77777777" w:rsidR="007F118E" w:rsidRPr="004D2E37" w:rsidRDefault="007F118E"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57DA73" w14:textId="77777777" w:rsidR="007F118E" w:rsidRPr="004D2E37" w:rsidRDefault="007F118E" w:rsidP="009C74BF">
            <w:pPr>
              <w:pStyle w:val="TAC"/>
              <w:spacing w:before="20" w:after="20"/>
              <w:ind w:left="57" w:right="57"/>
              <w:jc w:val="left"/>
              <w:rPr>
                <w:lang w:eastAsia="zh-CN"/>
              </w:rPr>
            </w:pPr>
          </w:p>
        </w:tc>
      </w:tr>
      <w:tr w:rsidR="007F118E" w:rsidRPr="004D2E37" w14:paraId="3644CBBA"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559BF9" w14:textId="77777777" w:rsidR="007F118E" w:rsidRPr="004D2E37" w:rsidRDefault="007F118E"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4D8402" w14:textId="77777777" w:rsidR="007F118E" w:rsidRPr="004D2E37" w:rsidRDefault="007F118E"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4CE37F0" w14:textId="77777777" w:rsidR="007F118E" w:rsidRPr="004D2E37" w:rsidRDefault="007F118E" w:rsidP="009C74BF">
            <w:pPr>
              <w:pStyle w:val="TAC"/>
              <w:spacing w:before="20" w:after="20"/>
              <w:ind w:left="57" w:right="57"/>
              <w:jc w:val="left"/>
              <w:rPr>
                <w:lang w:eastAsia="zh-CN"/>
              </w:rPr>
            </w:pPr>
          </w:p>
        </w:tc>
      </w:tr>
    </w:tbl>
    <w:p w14:paraId="1AA32BA2" w14:textId="08487ABC" w:rsidR="008922C9" w:rsidRDefault="008922C9" w:rsidP="00187E47">
      <w:pPr>
        <w:rPr>
          <w:lang w:eastAsia="zh-CN"/>
        </w:rPr>
      </w:pPr>
    </w:p>
    <w:p w14:paraId="0612E141" w14:textId="404545D6" w:rsidR="000444FD" w:rsidRDefault="000444FD" w:rsidP="000444FD">
      <w:pPr>
        <w:spacing w:before="240"/>
        <w:rPr>
          <w:b/>
          <w:bCs/>
          <w:u w:val="single"/>
        </w:rPr>
      </w:pPr>
      <w:bookmarkStart w:id="5" w:name="_Hlk110330536"/>
      <w:r w:rsidRPr="00DB54B3">
        <w:rPr>
          <w:b/>
          <w:bCs/>
          <w:u w:val="single"/>
        </w:rPr>
        <w:t>CC group for multiple DCs reporting</w:t>
      </w:r>
    </w:p>
    <w:bookmarkEnd w:id="5"/>
    <w:p w14:paraId="231E77BD" w14:textId="02B3B537" w:rsidR="000444FD" w:rsidRDefault="000444FD" w:rsidP="000444FD">
      <w:r>
        <w:t>R</w:t>
      </w:r>
      <w:r>
        <w:rPr>
          <w:rFonts w:hint="eastAsia"/>
        </w:rPr>
        <w:t>elevant</w:t>
      </w:r>
      <w:r>
        <w:t xml:space="preserve"> </w:t>
      </w:r>
      <w:r>
        <w:rPr>
          <w:rFonts w:hint="eastAsia"/>
        </w:rPr>
        <w:t>proposals</w:t>
      </w:r>
      <w:r>
        <w:t xml:space="preserve"> o</w:t>
      </w:r>
      <w:r>
        <w:rPr>
          <w:rFonts w:hint="eastAsia"/>
        </w:rPr>
        <w:t>n</w:t>
      </w:r>
      <w:r>
        <w:t xml:space="preserve"> </w:t>
      </w:r>
      <w:r w:rsidRPr="000444FD">
        <w:t>CC group for multiple DCs reporting</w:t>
      </w:r>
      <w:r>
        <w:t xml:space="preserve"> are listed below. </w:t>
      </w:r>
    </w:p>
    <w:tbl>
      <w:tblPr>
        <w:tblStyle w:val="af"/>
        <w:tblW w:w="0" w:type="auto"/>
        <w:tblLook w:val="04A0" w:firstRow="1" w:lastRow="0" w:firstColumn="1" w:lastColumn="0" w:noHBand="0" w:noVBand="1"/>
      </w:tblPr>
      <w:tblGrid>
        <w:gridCol w:w="1413"/>
        <w:gridCol w:w="6946"/>
        <w:gridCol w:w="1272"/>
      </w:tblGrid>
      <w:tr w:rsidR="000444FD" w14:paraId="160D87F6" w14:textId="77777777" w:rsidTr="009C74BF">
        <w:tc>
          <w:tcPr>
            <w:tcW w:w="1413" w:type="dxa"/>
          </w:tcPr>
          <w:p w14:paraId="419B6D6C" w14:textId="77777777" w:rsidR="000444FD" w:rsidRDefault="000444FD" w:rsidP="009C74BF">
            <w:pPr>
              <w:rPr>
                <w:lang w:eastAsia="zh-CN"/>
              </w:rPr>
            </w:pPr>
            <w:proofErr w:type="spellStart"/>
            <w:r>
              <w:rPr>
                <w:rFonts w:hint="eastAsia"/>
                <w:lang w:eastAsia="zh-CN"/>
              </w:rPr>
              <w:t>T</w:t>
            </w:r>
            <w:r>
              <w:t>doc</w:t>
            </w:r>
            <w:proofErr w:type="spellEnd"/>
            <w:r>
              <w:t xml:space="preserve"> N</w:t>
            </w:r>
            <w:r>
              <w:rPr>
                <w:rFonts w:hint="eastAsia"/>
                <w:lang w:eastAsia="zh-CN"/>
              </w:rPr>
              <w:t>o</w:t>
            </w:r>
            <w:r>
              <w:t>.</w:t>
            </w:r>
          </w:p>
        </w:tc>
        <w:tc>
          <w:tcPr>
            <w:tcW w:w="6946" w:type="dxa"/>
          </w:tcPr>
          <w:p w14:paraId="02C1AD9E" w14:textId="77777777" w:rsidR="000444FD" w:rsidRDefault="000444FD" w:rsidP="009C74BF">
            <w:r w:rsidRPr="00A54B75">
              <w:rPr>
                <w:rFonts w:cs="Arial"/>
                <w:color w:val="000000" w:themeColor="text1"/>
              </w:rPr>
              <w:t>Relevant Proposals</w:t>
            </w:r>
          </w:p>
        </w:tc>
        <w:tc>
          <w:tcPr>
            <w:tcW w:w="1272" w:type="dxa"/>
          </w:tcPr>
          <w:p w14:paraId="5B2E30A8" w14:textId="77777777" w:rsidR="000444FD" w:rsidRDefault="000444FD" w:rsidP="009C74BF">
            <w:r w:rsidRPr="00A54B75">
              <w:rPr>
                <w:rFonts w:cs="Arial"/>
                <w:color w:val="000000" w:themeColor="text1"/>
              </w:rPr>
              <w:t>Source</w:t>
            </w:r>
          </w:p>
        </w:tc>
      </w:tr>
      <w:tr w:rsidR="000444FD" w14:paraId="0244780B" w14:textId="77777777" w:rsidTr="009C74BF">
        <w:tc>
          <w:tcPr>
            <w:tcW w:w="1413" w:type="dxa"/>
          </w:tcPr>
          <w:p w14:paraId="20259434" w14:textId="77777777" w:rsidR="000444FD" w:rsidRDefault="000444FD" w:rsidP="009C74BF">
            <w:r w:rsidRPr="008D1171">
              <w:t>R2-2207613</w:t>
            </w:r>
          </w:p>
        </w:tc>
        <w:tc>
          <w:tcPr>
            <w:tcW w:w="6946" w:type="dxa"/>
          </w:tcPr>
          <w:p w14:paraId="6B123095" w14:textId="3E63AB98" w:rsidR="000444FD" w:rsidRPr="000444FD" w:rsidRDefault="000444FD" w:rsidP="000444FD">
            <w:pPr>
              <w:overflowPunct w:val="0"/>
              <w:autoSpaceDE w:val="0"/>
              <w:autoSpaceDN w:val="0"/>
              <w:adjustRightInd w:val="0"/>
              <w:spacing w:after="120" w:line="288" w:lineRule="auto"/>
              <w:jc w:val="both"/>
              <w:textAlignment w:val="baseline"/>
            </w:pPr>
            <w:r w:rsidRPr="000444FD">
              <w:t xml:space="preserve">Proposal 8: For CC group for multiple DCs reporting, the existing </w:t>
            </w:r>
            <w:proofErr w:type="spellStart"/>
            <w:r w:rsidRPr="000444FD">
              <w:t>signaling</w:t>
            </w:r>
            <w:proofErr w:type="spellEnd"/>
            <w:r w:rsidRPr="000444FD">
              <w:t xml:space="preserve"> structure is sufficient.</w:t>
            </w:r>
          </w:p>
        </w:tc>
        <w:tc>
          <w:tcPr>
            <w:tcW w:w="1272" w:type="dxa"/>
          </w:tcPr>
          <w:p w14:paraId="33DEB7F8" w14:textId="77777777" w:rsidR="000444FD" w:rsidRDefault="000444FD" w:rsidP="009C74BF">
            <w:pPr>
              <w:rPr>
                <w:lang w:eastAsia="zh-CN"/>
              </w:rPr>
            </w:pPr>
            <w:r>
              <w:rPr>
                <w:rFonts w:hint="eastAsia"/>
                <w:lang w:eastAsia="zh-CN"/>
              </w:rPr>
              <w:t>v</w:t>
            </w:r>
            <w:r>
              <w:rPr>
                <w:lang w:eastAsia="zh-CN"/>
              </w:rPr>
              <w:t>ivo</w:t>
            </w:r>
          </w:p>
        </w:tc>
      </w:tr>
      <w:tr w:rsidR="000444FD" w14:paraId="19262785" w14:textId="77777777" w:rsidTr="009C74BF">
        <w:tc>
          <w:tcPr>
            <w:tcW w:w="1413" w:type="dxa"/>
          </w:tcPr>
          <w:p w14:paraId="17BDF466" w14:textId="77777777" w:rsidR="000444FD" w:rsidRDefault="000444FD" w:rsidP="009C74BF">
            <w:r w:rsidRPr="008D1171">
              <w:t>R2-2207135</w:t>
            </w:r>
          </w:p>
        </w:tc>
        <w:tc>
          <w:tcPr>
            <w:tcW w:w="6946" w:type="dxa"/>
          </w:tcPr>
          <w:p w14:paraId="68572B3E" w14:textId="79DA2F5F" w:rsidR="000444FD" w:rsidRPr="000444FD" w:rsidRDefault="000444FD" w:rsidP="009C74BF">
            <w:r w:rsidRPr="000444FD">
              <w:t>Proposal 3: In the field description of CC group, it should be clarified that in Rel17 there is only one UL CC for FR1 band.</w:t>
            </w:r>
          </w:p>
        </w:tc>
        <w:tc>
          <w:tcPr>
            <w:tcW w:w="1272" w:type="dxa"/>
          </w:tcPr>
          <w:p w14:paraId="7322CD2D" w14:textId="77777777" w:rsidR="000444FD" w:rsidRDefault="000444FD" w:rsidP="009C74BF">
            <w:pPr>
              <w:rPr>
                <w:lang w:eastAsia="zh-CN"/>
              </w:rPr>
            </w:pPr>
            <w:r>
              <w:rPr>
                <w:rFonts w:hint="eastAsia"/>
                <w:lang w:eastAsia="zh-CN"/>
              </w:rPr>
              <w:t>O</w:t>
            </w:r>
            <w:r>
              <w:rPr>
                <w:lang w:eastAsia="zh-CN"/>
              </w:rPr>
              <w:t>PPO</w:t>
            </w:r>
          </w:p>
        </w:tc>
      </w:tr>
      <w:tr w:rsidR="000444FD" w14:paraId="71D9AB0C" w14:textId="77777777" w:rsidTr="009C74BF">
        <w:tc>
          <w:tcPr>
            <w:tcW w:w="1413" w:type="dxa"/>
          </w:tcPr>
          <w:p w14:paraId="67C6C9A5" w14:textId="77777777" w:rsidR="000444FD" w:rsidRDefault="000444FD" w:rsidP="009C74BF">
            <w:r w:rsidRPr="008D1171">
              <w:t>R2-2208370</w:t>
            </w:r>
          </w:p>
        </w:tc>
        <w:tc>
          <w:tcPr>
            <w:tcW w:w="6946" w:type="dxa"/>
          </w:tcPr>
          <w:p w14:paraId="52867F53" w14:textId="77777777" w:rsidR="000444FD" w:rsidRPr="000444FD" w:rsidRDefault="000444FD" w:rsidP="000444FD">
            <w:pPr>
              <w:rPr>
                <w:rFonts w:eastAsiaTheme="minorEastAsia"/>
              </w:rPr>
            </w:pPr>
            <w:r w:rsidRPr="000444FD">
              <w:t>Propos</w:t>
            </w:r>
            <w:r w:rsidRPr="000444FD">
              <w:rPr>
                <w:rFonts w:eastAsiaTheme="minorEastAsia"/>
              </w:rPr>
              <w:t>al 4: we shall not limit the CC groups so that each group contains only one UL CC as suggested by RAN4, but we shall update the CR to allow that a CC group only contains only CC.</w:t>
            </w:r>
          </w:p>
          <w:p w14:paraId="50329ED9" w14:textId="1D03C241" w:rsidR="000444FD" w:rsidRPr="000444FD" w:rsidRDefault="000444FD" w:rsidP="009C74BF">
            <w:pPr>
              <w:rPr>
                <w:rFonts w:eastAsiaTheme="minorEastAsia"/>
              </w:rPr>
            </w:pPr>
            <w:r w:rsidRPr="000444FD">
              <w:t>Propos</w:t>
            </w:r>
            <w:r w:rsidRPr="000444FD">
              <w:rPr>
                <w:rFonts w:eastAsiaTheme="minorEastAsia"/>
              </w:rPr>
              <w:t>al 5: The UE shall report only one CC group/DC location for an intra-band CC combination with one active uplink carrier in case the default DC location is derived from active CC/BWP.</w:t>
            </w:r>
          </w:p>
        </w:tc>
        <w:tc>
          <w:tcPr>
            <w:tcW w:w="1272" w:type="dxa"/>
          </w:tcPr>
          <w:p w14:paraId="4104D7DA" w14:textId="77777777" w:rsidR="000444FD" w:rsidRDefault="000444FD" w:rsidP="009C74BF">
            <w:pPr>
              <w:rPr>
                <w:lang w:eastAsia="zh-CN"/>
              </w:rPr>
            </w:pPr>
            <w:r>
              <w:rPr>
                <w:rFonts w:hint="eastAsia"/>
                <w:lang w:eastAsia="zh-CN"/>
              </w:rPr>
              <w:t>H</w:t>
            </w:r>
            <w:r>
              <w:rPr>
                <w:lang w:eastAsia="zh-CN"/>
              </w:rPr>
              <w:t>uawei</w:t>
            </w:r>
          </w:p>
        </w:tc>
      </w:tr>
    </w:tbl>
    <w:p w14:paraId="04E2B23A" w14:textId="074AC8BA" w:rsidR="007856A3" w:rsidRDefault="000444FD" w:rsidP="00B42E98">
      <w:pPr>
        <w:spacing w:before="180"/>
      </w:pPr>
      <w:r>
        <w:rPr>
          <w:rFonts w:hint="eastAsia"/>
          <w:lang w:eastAsia="zh-CN"/>
        </w:rPr>
        <w:t>S</w:t>
      </w:r>
      <w:r>
        <w:rPr>
          <w:lang w:eastAsia="zh-CN"/>
        </w:rPr>
        <w:t xml:space="preserve">ince RAN4 indicates the restriction that </w:t>
      </w:r>
      <w:r w:rsidRPr="000444FD">
        <w:rPr>
          <w:lang w:eastAsia="zh-CN"/>
        </w:rPr>
        <w:t>each group contains only one UL CC</w:t>
      </w:r>
      <w:r>
        <w:rPr>
          <w:lang w:eastAsia="zh-CN"/>
        </w:rPr>
        <w:t xml:space="preserve">, two companies think </w:t>
      </w:r>
      <w:r w:rsidRPr="000444FD">
        <w:rPr>
          <w:lang w:eastAsia="zh-CN"/>
        </w:rPr>
        <w:t xml:space="preserve">the existing </w:t>
      </w:r>
      <w:proofErr w:type="spellStart"/>
      <w:r w:rsidRPr="000444FD">
        <w:rPr>
          <w:lang w:eastAsia="zh-CN"/>
        </w:rPr>
        <w:t>signaling</w:t>
      </w:r>
      <w:proofErr w:type="spellEnd"/>
      <w:r w:rsidRPr="000444FD">
        <w:rPr>
          <w:lang w:eastAsia="zh-CN"/>
        </w:rPr>
        <w:t xml:space="preserve"> structure is flexible enough to support all the cases of CC group for multiple DCs reporting</w:t>
      </w:r>
      <w:r w:rsidR="007856A3">
        <w:rPr>
          <w:lang w:eastAsia="zh-CN"/>
        </w:rPr>
        <w:t xml:space="preserve">, while the other one company think </w:t>
      </w:r>
      <w:r w:rsidR="007856A3" w:rsidRPr="000444FD">
        <w:t>it should be clarified that in Rel17 there is only one UL CC for FR1 band.</w:t>
      </w:r>
      <w:r w:rsidR="00F04EE7" w:rsidRPr="00F04EE7">
        <w:t xml:space="preserve"> </w:t>
      </w:r>
      <w:r w:rsidR="00F04EE7">
        <w:t xml:space="preserve">Furthermore, one of the companies thinks </w:t>
      </w:r>
      <w:r w:rsidR="00F04EE7" w:rsidRPr="000444FD">
        <w:rPr>
          <w:rFonts w:eastAsiaTheme="minorEastAsia"/>
        </w:rPr>
        <w:t>we shall update the CR to allow that a CC group only contains only CC</w:t>
      </w:r>
      <w:r w:rsidR="00F04EE7">
        <w:rPr>
          <w:rFonts w:eastAsiaTheme="minorEastAsia"/>
        </w:rPr>
        <w:t>.</w:t>
      </w:r>
    </w:p>
    <w:p w14:paraId="1A8E3938" w14:textId="77777777" w:rsidR="007856A3" w:rsidRPr="00187E47" w:rsidRDefault="007856A3" w:rsidP="007856A3">
      <w:pPr>
        <w:rPr>
          <w:lang w:eastAsia="en-GB"/>
        </w:rPr>
      </w:pPr>
      <w:r>
        <w:rPr>
          <w:rFonts w:hint="eastAsia"/>
          <w:lang w:eastAsia="zh-CN"/>
        </w:rPr>
        <w:t xml:space="preserve">In order to form a common view </w:t>
      </w:r>
      <w:r>
        <w:rPr>
          <w:lang w:eastAsia="zh-CN"/>
        </w:rPr>
        <w:t>on this issue</w:t>
      </w:r>
      <w:r>
        <w:rPr>
          <w:rFonts w:hint="eastAsia"/>
          <w:lang w:eastAsia="zh-CN"/>
        </w:rPr>
        <w:t xml:space="preserve">, companies are encouraged to answer the following </w:t>
      </w:r>
      <w:r>
        <w:rPr>
          <w:lang w:eastAsia="zh-CN"/>
        </w:rPr>
        <w:t>questions</w:t>
      </w:r>
      <w:r>
        <w:t>.</w:t>
      </w:r>
    </w:p>
    <w:p w14:paraId="1E55377C" w14:textId="51020EB1" w:rsidR="007856A3" w:rsidRPr="00164B9B" w:rsidRDefault="007856A3" w:rsidP="00187E47">
      <w:pPr>
        <w:rPr>
          <w:b/>
          <w:bCs/>
        </w:rPr>
      </w:pPr>
      <w:r w:rsidRPr="00164B9B">
        <w:rPr>
          <w:b/>
          <w:bCs/>
        </w:rPr>
        <w:t xml:space="preserve">Question </w:t>
      </w:r>
      <w:r w:rsidR="00E05979">
        <w:rPr>
          <w:b/>
          <w:bCs/>
        </w:rPr>
        <w:t>8</w:t>
      </w:r>
      <w:r w:rsidRPr="00164B9B">
        <w:rPr>
          <w:b/>
          <w:bCs/>
        </w:rPr>
        <w:t>: For the CC group for multiple DCs reporting, which option do you prefer?</w:t>
      </w:r>
    </w:p>
    <w:p w14:paraId="552E8EF8" w14:textId="77777777" w:rsidR="00D80DF8" w:rsidRDefault="00D80DF8" w:rsidP="00187E47">
      <w:pPr>
        <w:numPr>
          <w:ilvl w:val="0"/>
          <w:numId w:val="44"/>
        </w:numPr>
        <w:rPr>
          <w:rFonts w:eastAsiaTheme="minorEastAsia"/>
        </w:rPr>
      </w:pPr>
      <w:r>
        <w:rPr>
          <w:rFonts w:hint="eastAsia"/>
          <w:lang w:eastAsia="zh-CN"/>
        </w:rPr>
        <w:t>O</w:t>
      </w:r>
      <w:r>
        <w:rPr>
          <w:lang w:eastAsia="zh-CN"/>
        </w:rPr>
        <w:t xml:space="preserve">ption 1: There is no need to </w:t>
      </w:r>
      <w:r w:rsidRPr="000444FD">
        <w:rPr>
          <w:rFonts w:eastAsiaTheme="minorEastAsia"/>
        </w:rPr>
        <w:t>limit the CC groups so that each group contains only one UL CC</w:t>
      </w:r>
      <w:r>
        <w:rPr>
          <w:rFonts w:eastAsiaTheme="minorEastAsia"/>
        </w:rPr>
        <w:t>;</w:t>
      </w:r>
    </w:p>
    <w:p w14:paraId="53021BC7" w14:textId="39E7FDA8" w:rsidR="00D80DF8" w:rsidRPr="00164B9B" w:rsidRDefault="00D80DF8" w:rsidP="00187E47">
      <w:pPr>
        <w:numPr>
          <w:ilvl w:val="0"/>
          <w:numId w:val="44"/>
        </w:numPr>
        <w:rPr>
          <w:rFonts w:eastAsiaTheme="minorEastAsia"/>
        </w:rPr>
      </w:pPr>
      <w:r>
        <w:rPr>
          <w:rFonts w:hint="eastAsia"/>
          <w:lang w:eastAsia="zh-CN"/>
        </w:rPr>
        <w:t>O</w:t>
      </w:r>
      <w:r>
        <w:rPr>
          <w:lang w:eastAsia="zh-CN"/>
        </w:rPr>
        <w:t xml:space="preserve">ption 2: </w:t>
      </w:r>
      <w:r>
        <w:t>I</w:t>
      </w:r>
      <w:r w:rsidR="00C06264">
        <w:t>t</w:t>
      </w:r>
      <w:r w:rsidRPr="000444FD">
        <w:t xml:space="preserve"> should be clarified that in Rel</w:t>
      </w:r>
      <w:r w:rsidR="00B42E98">
        <w:t>-</w:t>
      </w:r>
      <w:r w:rsidRPr="000444FD">
        <w:t>17 there is only one UL CC for FR1 band</w:t>
      </w:r>
      <w:r w:rsidR="00C06264">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64B9B" w:rsidRPr="004D2E37" w14:paraId="2E065EF5"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93144" w14:textId="77777777" w:rsidR="00164B9B" w:rsidRPr="00106994" w:rsidRDefault="00164B9B"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B778" w14:textId="77777777" w:rsidR="00164B9B" w:rsidRPr="00106994" w:rsidRDefault="00164B9B" w:rsidP="009C74BF">
            <w:pPr>
              <w:pStyle w:val="TAH"/>
              <w:spacing w:before="20" w:after="20"/>
              <w:ind w:left="57" w:right="57"/>
              <w:rPr>
                <w:rFonts w:ascii="Times New Roman" w:hAnsi="Times New Roman"/>
                <w:sz w:val="20"/>
              </w:rPr>
            </w:pPr>
            <w:r>
              <w:rPr>
                <w:rFonts w:ascii="Times New Roman" w:hAnsi="Times New Roman"/>
                <w:bCs/>
                <w:sz w:val="20"/>
                <w:lang w:eastAsia="zh-CN"/>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27885" w14:textId="77777777" w:rsidR="00164B9B" w:rsidRPr="00106994" w:rsidRDefault="00164B9B"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164B9B" w:rsidRPr="004D2E37" w14:paraId="332B7174"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5B246" w14:textId="77777777" w:rsidR="00164B9B" w:rsidRPr="004D2E37" w:rsidRDefault="00164B9B"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44F607" w14:textId="77777777" w:rsidR="00164B9B" w:rsidRPr="004D2E37" w:rsidRDefault="00164B9B"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39F5924" w14:textId="77777777" w:rsidR="00164B9B" w:rsidRPr="004D2E37" w:rsidRDefault="00164B9B" w:rsidP="009C74BF">
            <w:pPr>
              <w:pStyle w:val="TAC"/>
              <w:spacing w:before="20" w:after="20"/>
              <w:ind w:left="57" w:right="57"/>
              <w:jc w:val="left"/>
              <w:rPr>
                <w:lang w:eastAsia="zh-CN"/>
              </w:rPr>
            </w:pPr>
          </w:p>
        </w:tc>
      </w:tr>
      <w:tr w:rsidR="00164B9B" w:rsidRPr="004D2E37" w14:paraId="0148A0D2"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AC2B89" w14:textId="77777777" w:rsidR="00164B9B" w:rsidRPr="004D2E37" w:rsidRDefault="00164B9B"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0EE9AD" w14:textId="77777777" w:rsidR="00164B9B" w:rsidRPr="004D2E37" w:rsidRDefault="00164B9B"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32799EA" w14:textId="77777777" w:rsidR="00164B9B" w:rsidRPr="004D2E37" w:rsidRDefault="00164B9B" w:rsidP="009C74BF">
            <w:pPr>
              <w:pStyle w:val="TAC"/>
              <w:spacing w:before="20" w:after="20"/>
              <w:ind w:left="57" w:right="57"/>
              <w:jc w:val="left"/>
              <w:rPr>
                <w:lang w:eastAsia="zh-CN"/>
              </w:rPr>
            </w:pPr>
          </w:p>
        </w:tc>
      </w:tr>
      <w:tr w:rsidR="00164B9B" w:rsidRPr="004D2E37" w14:paraId="7DBEF46D"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4E4099" w14:textId="77777777" w:rsidR="00164B9B" w:rsidRPr="004D2E37" w:rsidRDefault="00164B9B"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112326" w14:textId="77777777" w:rsidR="00164B9B" w:rsidRPr="004D2E37" w:rsidRDefault="00164B9B"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7E2785" w14:textId="77777777" w:rsidR="00164B9B" w:rsidRPr="004D2E37" w:rsidRDefault="00164B9B" w:rsidP="009C74BF">
            <w:pPr>
              <w:pStyle w:val="TAC"/>
              <w:spacing w:before="20" w:after="20"/>
              <w:ind w:left="57" w:right="57"/>
              <w:jc w:val="left"/>
              <w:rPr>
                <w:lang w:eastAsia="zh-CN"/>
              </w:rPr>
            </w:pPr>
          </w:p>
        </w:tc>
      </w:tr>
      <w:tr w:rsidR="00164B9B" w:rsidRPr="004D2E37" w14:paraId="3502A185"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B3F502" w14:textId="77777777" w:rsidR="00164B9B" w:rsidRPr="004D2E37" w:rsidRDefault="00164B9B"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FCB0780" w14:textId="77777777" w:rsidR="00164B9B" w:rsidRPr="004D2E37" w:rsidRDefault="00164B9B"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EB6EB2" w14:textId="77777777" w:rsidR="00164B9B" w:rsidRPr="004D2E37" w:rsidRDefault="00164B9B" w:rsidP="009C74BF">
            <w:pPr>
              <w:pStyle w:val="TAC"/>
              <w:spacing w:before="20" w:after="20"/>
              <w:ind w:left="57" w:right="57"/>
              <w:jc w:val="left"/>
              <w:rPr>
                <w:lang w:eastAsia="zh-CN"/>
              </w:rPr>
            </w:pPr>
          </w:p>
        </w:tc>
      </w:tr>
      <w:tr w:rsidR="00164B9B" w:rsidRPr="004D2E37" w14:paraId="1DBFC394" w14:textId="77777777" w:rsidTr="009C74B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FB32B9" w14:textId="77777777" w:rsidR="00164B9B" w:rsidRPr="004D2E37" w:rsidRDefault="00164B9B" w:rsidP="009C74B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D5C104" w14:textId="77777777" w:rsidR="00164B9B" w:rsidRPr="004D2E37" w:rsidRDefault="00164B9B" w:rsidP="009C74B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65AA02D" w14:textId="77777777" w:rsidR="00164B9B" w:rsidRPr="004D2E37" w:rsidRDefault="00164B9B" w:rsidP="009C74BF">
            <w:pPr>
              <w:pStyle w:val="TAC"/>
              <w:spacing w:before="20" w:after="20"/>
              <w:ind w:left="57" w:right="57"/>
              <w:jc w:val="left"/>
              <w:rPr>
                <w:lang w:eastAsia="zh-CN"/>
              </w:rPr>
            </w:pPr>
          </w:p>
        </w:tc>
      </w:tr>
    </w:tbl>
    <w:p w14:paraId="0F56BCF4" w14:textId="77777777" w:rsidR="00164B9B" w:rsidRPr="00D80DF8" w:rsidRDefault="00164B9B" w:rsidP="00164B9B">
      <w:pPr>
        <w:rPr>
          <w:rFonts w:eastAsiaTheme="minorEastAsia"/>
        </w:rPr>
      </w:pPr>
    </w:p>
    <w:p w14:paraId="152D2BE2" w14:textId="61A1741A" w:rsidR="000444FD" w:rsidRPr="00F04EE7" w:rsidRDefault="00F04EE7" w:rsidP="00187E47">
      <w:pPr>
        <w:rPr>
          <w:rFonts w:eastAsiaTheme="minorEastAsia"/>
          <w:b/>
          <w:bCs/>
        </w:rPr>
      </w:pPr>
      <w:r w:rsidRPr="00F04EE7">
        <w:rPr>
          <w:rFonts w:eastAsiaTheme="minorEastAsia"/>
          <w:b/>
          <w:bCs/>
        </w:rPr>
        <w:t xml:space="preserve">Question </w:t>
      </w:r>
      <w:r w:rsidR="00E05979">
        <w:rPr>
          <w:rFonts w:eastAsiaTheme="minorEastAsia"/>
          <w:b/>
          <w:bCs/>
        </w:rPr>
        <w:t>9</w:t>
      </w:r>
      <w:r w:rsidRPr="00F04EE7">
        <w:rPr>
          <w:rFonts w:eastAsiaTheme="minorEastAsia"/>
          <w:b/>
          <w:bCs/>
        </w:rPr>
        <w:t>: Do company agree that CR is needed to be updated to allow that a CC group only contains only CC?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F04EE7" w:rsidRPr="004D2E37" w14:paraId="4ABCEA45"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9FC23" w14:textId="77777777" w:rsidR="00F04EE7" w:rsidRPr="00106994" w:rsidRDefault="00F04EE7"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AACF1" w14:textId="032AC50C" w:rsidR="00F04EE7" w:rsidRPr="00106994" w:rsidRDefault="00F12747" w:rsidP="009C74BF">
            <w:pPr>
              <w:pStyle w:val="TAH"/>
              <w:spacing w:before="20" w:after="20"/>
              <w:ind w:left="57" w:right="57"/>
              <w:rPr>
                <w:rFonts w:ascii="Times New Roman" w:hAnsi="Times New Roman"/>
                <w:sz w:val="20"/>
              </w:rPr>
            </w:pPr>
            <w:r>
              <w:rPr>
                <w:rFonts w:ascii="Times New Roman" w:hAnsi="Times New Roman"/>
                <w:bCs/>
                <w:sz w:val="20"/>
                <w:lang w:eastAsia="zh-CN"/>
              </w:rPr>
              <w:t>Agree</w:t>
            </w:r>
            <w:r w:rsidR="00C309A6">
              <w:rPr>
                <w:rFonts w:ascii="Times New Roman" w:hAnsi="Times New Roman"/>
                <w:bCs/>
                <w:sz w:val="20"/>
                <w:lang w:eastAsia="zh-CN"/>
              </w:rPr>
              <w:t>/Disagree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99EC7" w14:textId="77777777" w:rsidR="00F04EE7" w:rsidRPr="00106994" w:rsidRDefault="00F04EE7"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F04EE7" w:rsidRPr="004D2E37" w14:paraId="75FC3A26"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7438D3" w14:textId="77777777" w:rsidR="00F04EE7" w:rsidRPr="004D2E37" w:rsidRDefault="00F04EE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21B4D5BD" w14:textId="77777777" w:rsidR="00F04EE7" w:rsidRPr="004D2E37" w:rsidRDefault="00F04EE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1787A65" w14:textId="77777777" w:rsidR="00F04EE7" w:rsidRPr="004D2E37" w:rsidRDefault="00F04EE7" w:rsidP="009C74BF">
            <w:pPr>
              <w:pStyle w:val="TAC"/>
              <w:spacing w:before="20" w:after="20"/>
              <w:ind w:left="57" w:right="57"/>
              <w:jc w:val="left"/>
              <w:rPr>
                <w:lang w:eastAsia="zh-CN"/>
              </w:rPr>
            </w:pPr>
          </w:p>
        </w:tc>
      </w:tr>
      <w:tr w:rsidR="00F04EE7" w:rsidRPr="004D2E37" w14:paraId="1D912325"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4FAC41" w14:textId="77777777" w:rsidR="00F04EE7" w:rsidRPr="004D2E37" w:rsidRDefault="00F04EE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53901B8B" w14:textId="77777777" w:rsidR="00F04EE7" w:rsidRPr="004D2E37" w:rsidRDefault="00F04EE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A7D8CD8" w14:textId="77777777" w:rsidR="00F04EE7" w:rsidRPr="004D2E37" w:rsidRDefault="00F04EE7" w:rsidP="009C74BF">
            <w:pPr>
              <w:pStyle w:val="TAC"/>
              <w:spacing w:before="20" w:after="20"/>
              <w:ind w:left="57" w:right="57"/>
              <w:jc w:val="left"/>
              <w:rPr>
                <w:lang w:eastAsia="zh-CN"/>
              </w:rPr>
            </w:pPr>
          </w:p>
        </w:tc>
      </w:tr>
      <w:tr w:rsidR="00F04EE7" w:rsidRPr="004D2E37" w14:paraId="5CB83F41"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FE12C3" w14:textId="77777777" w:rsidR="00F04EE7" w:rsidRPr="004D2E37" w:rsidRDefault="00F04EE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2522B841" w14:textId="77777777" w:rsidR="00F04EE7" w:rsidRPr="004D2E37" w:rsidRDefault="00F04EE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003614B" w14:textId="77777777" w:rsidR="00F04EE7" w:rsidRPr="004D2E37" w:rsidRDefault="00F04EE7" w:rsidP="009C74BF">
            <w:pPr>
              <w:pStyle w:val="TAC"/>
              <w:spacing w:before="20" w:after="20"/>
              <w:ind w:left="57" w:right="57"/>
              <w:jc w:val="left"/>
              <w:rPr>
                <w:lang w:eastAsia="zh-CN"/>
              </w:rPr>
            </w:pPr>
          </w:p>
        </w:tc>
      </w:tr>
      <w:tr w:rsidR="00F04EE7" w:rsidRPr="004D2E37" w14:paraId="67BBEE13"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F859E" w14:textId="77777777" w:rsidR="00F04EE7" w:rsidRPr="004D2E37" w:rsidRDefault="00F04EE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2295D28C" w14:textId="77777777" w:rsidR="00F04EE7" w:rsidRPr="004D2E37" w:rsidRDefault="00F04EE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BAF7A9" w14:textId="77777777" w:rsidR="00F04EE7" w:rsidRPr="004D2E37" w:rsidRDefault="00F04EE7" w:rsidP="009C74BF">
            <w:pPr>
              <w:pStyle w:val="TAC"/>
              <w:spacing w:before="20" w:after="20"/>
              <w:ind w:left="57" w:right="57"/>
              <w:jc w:val="left"/>
              <w:rPr>
                <w:lang w:eastAsia="zh-CN"/>
              </w:rPr>
            </w:pPr>
          </w:p>
        </w:tc>
      </w:tr>
      <w:tr w:rsidR="00F04EE7" w:rsidRPr="004D2E37" w14:paraId="35AEAA77"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A94D62" w14:textId="77777777" w:rsidR="00F04EE7" w:rsidRPr="004D2E37" w:rsidRDefault="00F04EE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0D0A7375" w14:textId="77777777" w:rsidR="00F04EE7" w:rsidRPr="004D2E37" w:rsidRDefault="00F04EE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4FC1496" w14:textId="77777777" w:rsidR="00F04EE7" w:rsidRPr="004D2E37" w:rsidRDefault="00F04EE7" w:rsidP="009C74BF">
            <w:pPr>
              <w:pStyle w:val="TAC"/>
              <w:spacing w:before="20" w:after="20"/>
              <w:ind w:left="57" w:right="57"/>
              <w:jc w:val="left"/>
              <w:rPr>
                <w:lang w:eastAsia="zh-CN"/>
              </w:rPr>
            </w:pPr>
          </w:p>
        </w:tc>
      </w:tr>
    </w:tbl>
    <w:p w14:paraId="6583735A" w14:textId="4A993AE9" w:rsidR="000444FD" w:rsidRDefault="00F04EE7" w:rsidP="00F12747">
      <w:pPr>
        <w:spacing w:before="180"/>
        <w:rPr>
          <w:rFonts w:eastAsiaTheme="minorEastAsia"/>
        </w:rPr>
      </w:pPr>
      <w:r>
        <w:rPr>
          <w:rFonts w:hint="eastAsia"/>
          <w:lang w:eastAsia="zh-CN"/>
        </w:rPr>
        <w:t>I</w:t>
      </w:r>
      <w:r>
        <w:rPr>
          <w:lang w:eastAsia="zh-CN"/>
        </w:rPr>
        <w:t xml:space="preserve">n addition, </w:t>
      </w:r>
      <w:r w:rsidR="000D7A9D">
        <w:rPr>
          <w:rFonts w:eastAsiaTheme="minorEastAsia"/>
        </w:rPr>
        <w:t>RAN4 also suggests to only report one DC location in case</w:t>
      </w:r>
      <w:r w:rsidR="000D7A9D" w:rsidRPr="00861A82">
        <w:rPr>
          <w:rFonts w:eastAsiaTheme="minorEastAsia"/>
        </w:rPr>
        <w:t xml:space="preserve"> NW deactivate</w:t>
      </w:r>
      <w:r w:rsidR="000D7A9D">
        <w:rPr>
          <w:rFonts w:eastAsiaTheme="minorEastAsia"/>
        </w:rPr>
        <w:t>s</w:t>
      </w:r>
      <w:r w:rsidR="000D7A9D" w:rsidRPr="00861A82">
        <w:rPr>
          <w:rFonts w:eastAsiaTheme="minorEastAsia"/>
        </w:rPr>
        <w:t xml:space="preserve"> or de</w:t>
      </w:r>
      <w:r w:rsidR="000D7A9D">
        <w:rPr>
          <w:rFonts w:eastAsiaTheme="minorEastAsia"/>
        </w:rPr>
        <w:t>-</w:t>
      </w:r>
      <w:r w:rsidR="000D7A9D" w:rsidRPr="00861A82">
        <w:rPr>
          <w:rFonts w:eastAsiaTheme="minorEastAsia"/>
        </w:rPr>
        <w:t>configure</w:t>
      </w:r>
      <w:r w:rsidR="000D7A9D">
        <w:rPr>
          <w:rFonts w:eastAsiaTheme="minorEastAsia"/>
        </w:rPr>
        <w:t>s</w:t>
      </w:r>
      <w:r w:rsidR="000D7A9D" w:rsidRPr="00861A82">
        <w:rPr>
          <w:rFonts w:eastAsiaTheme="minorEastAsia"/>
        </w:rPr>
        <w:t xml:space="preserve"> UL CC</w:t>
      </w:r>
      <w:r w:rsidR="000D7A9D" w:rsidRPr="000D7A9D">
        <w:rPr>
          <w:rFonts w:eastAsiaTheme="minorEastAsia"/>
        </w:rPr>
        <w:t xml:space="preserve"> </w:t>
      </w:r>
      <w:r w:rsidR="000D7A9D">
        <w:rPr>
          <w:rFonts w:eastAsiaTheme="minorEastAsia"/>
        </w:rPr>
        <w:t xml:space="preserve">based the assumption that only two UL CCs are supported in Rel-17. Considering that there might be more CCs supported in </w:t>
      </w:r>
      <w:r w:rsidR="000D7A9D">
        <w:rPr>
          <w:rFonts w:eastAsiaTheme="minorEastAsia"/>
        </w:rPr>
        <w:lastRenderedPageBreak/>
        <w:t xml:space="preserve">future, in </w:t>
      </w:r>
      <w:r w:rsidR="000D7A9D" w:rsidRPr="008D1171">
        <w:t>R2-2208370</w:t>
      </w:r>
      <w:r w:rsidR="000D7A9D">
        <w:t xml:space="preserve">, company suggest </w:t>
      </w:r>
      <w:r w:rsidR="000D7A9D">
        <w:rPr>
          <w:rFonts w:eastAsiaTheme="minorEastAsia"/>
        </w:rPr>
        <w:t>t</w:t>
      </w:r>
      <w:r w:rsidR="000D7A9D" w:rsidRPr="000444FD">
        <w:rPr>
          <w:rFonts w:eastAsiaTheme="minorEastAsia"/>
        </w:rPr>
        <w:t>he UE shall report only one CC group/DC location for an intra-band CC combination with one active uplink carrier in case the default DC location is derived from active CC/BWP.</w:t>
      </w:r>
    </w:p>
    <w:p w14:paraId="7375D056" w14:textId="3FFB72EF" w:rsidR="000D7A9D" w:rsidRPr="000D7A9D" w:rsidRDefault="000D7A9D" w:rsidP="00187E47">
      <w:pPr>
        <w:rPr>
          <w:rFonts w:eastAsiaTheme="minorEastAsia"/>
          <w:b/>
          <w:bCs/>
        </w:rPr>
      </w:pPr>
      <w:r w:rsidRPr="000D7A9D">
        <w:rPr>
          <w:rFonts w:eastAsiaTheme="minorEastAsia"/>
          <w:b/>
          <w:bCs/>
        </w:rPr>
        <w:t>Q</w:t>
      </w:r>
      <w:r w:rsidRPr="000D7A9D">
        <w:rPr>
          <w:rFonts w:eastAsiaTheme="minorEastAsia" w:hint="eastAsia"/>
          <w:b/>
          <w:bCs/>
        </w:rPr>
        <w:t>uestion</w:t>
      </w:r>
      <w:r w:rsidRPr="000D7A9D">
        <w:rPr>
          <w:rFonts w:eastAsiaTheme="minorEastAsia"/>
          <w:b/>
          <w:bCs/>
        </w:rPr>
        <w:t xml:space="preserve"> </w:t>
      </w:r>
      <w:r w:rsidR="00E05979">
        <w:rPr>
          <w:rFonts w:eastAsiaTheme="minorEastAsia"/>
          <w:b/>
          <w:bCs/>
        </w:rPr>
        <w:t>10</w:t>
      </w:r>
      <w:r w:rsidRPr="000D7A9D">
        <w:rPr>
          <w:rFonts w:eastAsiaTheme="minorEastAsia" w:hint="eastAsia"/>
          <w:b/>
          <w:bCs/>
        </w:rPr>
        <w:t>:</w:t>
      </w:r>
      <w:r w:rsidRPr="000D7A9D">
        <w:rPr>
          <w:rFonts w:eastAsiaTheme="minorEastAsia"/>
          <w:b/>
          <w:bCs/>
        </w:rPr>
        <w:t xml:space="preserve"> Do company agree that UE shall report only one CC group/DC location for an intra-band CC combination with one active uplink carrier in case the default DC location is derived from active CC/BWP?</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0D7A9D" w:rsidRPr="004D2E37" w14:paraId="5D8383A2"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8AD6A" w14:textId="77777777" w:rsidR="000D7A9D" w:rsidRPr="00106994" w:rsidRDefault="000D7A9D"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1870A" w14:textId="20F52E3E" w:rsidR="000D7A9D" w:rsidRPr="00106994" w:rsidRDefault="00C309A6" w:rsidP="009C74BF">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641B5" w14:textId="77777777" w:rsidR="000D7A9D" w:rsidRPr="00106994" w:rsidRDefault="000D7A9D"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0D7A9D" w:rsidRPr="004D2E37" w14:paraId="3C649070"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5DD79D" w14:textId="77777777" w:rsidR="000D7A9D" w:rsidRPr="004D2E37" w:rsidRDefault="000D7A9D"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0255BE1" w14:textId="77777777" w:rsidR="000D7A9D" w:rsidRPr="004D2E37" w:rsidRDefault="000D7A9D"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442A944" w14:textId="77777777" w:rsidR="000D7A9D" w:rsidRPr="004D2E37" w:rsidRDefault="000D7A9D" w:rsidP="009C74BF">
            <w:pPr>
              <w:pStyle w:val="TAC"/>
              <w:spacing w:before="20" w:after="20"/>
              <w:ind w:left="57" w:right="57"/>
              <w:jc w:val="left"/>
              <w:rPr>
                <w:lang w:eastAsia="zh-CN"/>
              </w:rPr>
            </w:pPr>
          </w:p>
        </w:tc>
      </w:tr>
      <w:tr w:rsidR="000D7A9D" w:rsidRPr="004D2E37" w14:paraId="7A83FF63"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5E08A" w14:textId="77777777" w:rsidR="000D7A9D" w:rsidRPr="004D2E37" w:rsidRDefault="000D7A9D"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18415C0" w14:textId="77777777" w:rsidR="000D7A9D" w:rsidRPr="004D2E37" w:rsidRDefault="000D7A9D"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3435E42" w14:textId="77777777" w:rsidR="000D7A9D" w:rsidRPr="004D2E37" w:rsidRDefault="000D7A9D" w:rsidP="009C74BF">
            <w:pPr>
              <w:pStyle w:val="TAC"/>
              <w:spacing w:before="20" w:after="20"/>
              <w:ind w:left="57" w:right="57"/>
              <w:jc w:val="left"/>
              <w:rPr>
                <w:lang w:eastAsia="zh-CN"/>
              </w:rPr>
            </w:pPr>
          </w:p>
        </w:tc>
      </w:tr>
      <w:tr w:rsidR="000D7A9D" w:rsidRPr="004D2E37" w14:paraId="2A12B55D"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E96B15" w14:textId="77777777" w:rsidR="000D7A9D" w:rsidRPr="004D2E37" w:rsidRDefault="000D7A9D"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9BDD0AE" w14:textId="77777777" w:rsidR="000D7A9D" w:rsidRPr="004D2E37" w:rsidRDefault="000D7A9D"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1FB8B11" w14:textId="77777777" w:rsidR="000D7A9D" w:rsidRPr="004D2E37" w:rsidRDefault="000D7A9D" w:rsidP="009C74BF">
            <w:pPr>
              <w:pStyle w:val="TAC"/>
              <w:spacing w:before="20" w:after="20"/>
              <w:ind w:left="57" w:right="57"/>
              <w:jc w:val="left"/>
              <w:rPr>
                <w:lang w:eastAsia="zh-CN"/>
              </w:rPr>
            </w:pPr>
          </w:p>
        </w:tc>
      </w:tr>
      <w:tr w:rsidR="000D7A9D" w:rsidRPr="004D2E37" w14:paraId="5D3FD0B7"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46E61" w14:textId="77777777" w:rsidR="000D7A9D" w:rsidRPr="004D2E37" w:rsidRDefault="000D7A9D"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CCB558E" w14:textId="77777777" w:rsidR="000D7A9D" w:rsidRPr="004D2E37" w:rsidRDefault="000D7A9D"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F9E0C04" w14:textId="77777777" w:rsidR="000D7A9D" w:rsidRPr="004D2E37" w:rsidRDefault="000D7A9D" w:rsidP="009C74BF">
            <w:pPr>
              <w:pStyle w:val="TAC"/>
              <w:spacing w:before="20" w:after="20"/>
              <w:ind w:left="57" w:right="57"/>
              <w:jc w:val="left"/>
              <w:rPr>
                <w:lang w:eastAsia="zh-CN"/>
              </w:rPr>
            </w:pPr>
          </w:p>
        </w:tc>
      </w:tr>
      <w:tr w:rsidR="000D7A9D" w:rsidRPr="004D2E37" w14:paraId="02A3B405"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6DF75" w14:textId="77777777" w:rsidR="000D7A9D" w:rsidRPr="004D2E37" w:rsidRDefault="000D7A9D"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82789AE" w14:textId="77777777" w:rsidR="000D7A9D" w:rsidRPr="004D2E37" w:rsidRDefault="000D7A9D"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FD9D3EB" w14:textId="77777777" w:rsidR="000D7A9D" w:rsidRPr="004D2E37" w:rsidRDefault="000D7A9D" w:rsidP="009C74BF">
            <w:pPr>
              <w:pStyle w:val="TAC"/>
              <w:spacing w:before="20" w:after="20"/>
              <w:ind w:left="57" w:right="57"/>
              <w:jc w:val="left"/>
              <w:rPr>
                <w:lang w:eastAsia="zh-CN"/>
              </w:rPr>
            </w:pPr>
          </w:p>
        </w:tc>
      </w:tr>
    </w:tbl>
    <w:p w14:paraId="68066731" w14:textId="7604B9D3" w:rsidR="000D7A9D" w:rsidRDefault="000D7A9D" w:rsidP="00187E47">
      <w:pPr>
        <w:rPr>
          <w:rFonts w:eastAsiaTheme="minorEastAsia"/>
        </w:rPr>
      </w:pPr>
    </w:p>
    <w:p w14:paraId="2E59BD61" w14:textId="064B6498" w:rsidR="009A33A8" w:rsidRDefault="009A33A8" w:rsidP="00187E47">
      <w:pPr>
        <w:rPr>
          <w:rFonts w:eastAsiaTheme="minorEastAsia"/>
          <w:b/>
          <w:i/>
          <w:u w:val="single"/>
        </w:rPr>
      </w:pPr>
      <w:r w:rsidRPr="009A33A8">
        <w:rPr>
          <w:rFonts w:eastAsiaTheme="minorEastAsia"/>
          <w:b/>
          <w:i/>
          <w:u w:val="single"/>
        </w:rPr>
        <w:t>shift7dot5kHz</w:t>
      </w:r>
    </w:p>
    <w:p w14:paraId="0DD0F590" w14:textId="3034A846" w:rsidR="009A33A8" w:rsidRDefault="009A33A8" w:rsidP="009A33A8">
      <w:r>
        <w:t>R</w:t>
      </w:r>
      <w:r>
        <w:rPr>
          <w:rFonts w:hint="eastAsia"/>
        </w:rPr>
        <w:t>elevant</w:t>
      </w:r>
      <w:r>
        <w:t xml:space="preserve"> </w:t>
      </w:r>
      <w:r>
        <w:rPr>
          <w:rFonts w:hint="eastAsia"/>
        </w:rPr>
        <w:t>proposals</w:t>
      </w:r>
      <w:r>
        <w:t xml:space="preserve"> o</w:t>
      </w:r>
      <w:r>
        <w:rPr>
          <w:rFonts w:hint="eastAsia"/>
        </w:rPr>
        <w:t>n</w:t>
      </w:r>
      <w:r>
        <w:t xml:space="preserve"> adding</w:t>
      </w:r>
      <w:r w:rsidRPr="009A33A8">
        <w:rPr>
          <w:rFonts w:eastAsiaTheme="minorEastAsia"/>
          <w:bCs/>
          <w:i/>
        </w:rPr>
        <w:t xml:space="preserve"> shift7dot5kHz</w:t>
      </w:r>
      <w:r w:rsidRPr="009A33A8">
        <w:rPr>
          <w:rFonts w:hint="eastAsia"/>
          <w:bCs/>
          <w:i/>
          <w:lang w:eastAsia="zh-CN"/>
        </w:rPr>
        <w:t xml:space="preserve"> </w:t>
      </w:r>
      <w:r>
        <w:t xml:space="preserve">are listed below. </w:t>
      </w:r>
    </w:p>
    <w:tbl>
      <w:tblPr>
        <w:tblStyle w:val="af"/>
        <w:tblW w:w="0" w:type="auto"/>
        <w:tblLook w:val="04A0" w:firstRow="1" w:lastRow="0" w:firstColumn="1" w:lastColumn="0" w:noHBand="0" w:noVBand="1"/>
      </w:tblPr>
      <w:tblGrid>
        <w:gridCol w:w="1413"/>
        <w:gridCol w:w="6946"/>
        <w:gridCol w:w="1272"/>
      </w:tblGrid>
      <w:tr w:rsidR="009A33A8" w14:paraId="6A9EAC14" w14:textId="77777777" w:rsidTr="009C74BF">
        <w:tc>
          <w:tcPr>
            <w:tcW w:w="1413" w:type="dxa"/>
          </w:tcPr>
          <w:p w14:paraId="2D3516EF" w14:textId="77777777" w:rsidR="009A33A8" w:rsidRDefault="009A33A8" w:rsidP="009C74BF">
            <w:pPr>
              <w:rPr>
                <w:lang w:eastAsia="zh-CN"/>
              </w:rPr>
            </w:pPr>
            <w:proofErr w:type="spellStart"/>
            <w:r>
              <w:rPr>
                <w:rFonts w:hint="eastAsia"/>
                <w:lang w:eastAsia="zh-CN"/>
              </w:rPr>
              <w:t>T</w:t>
            </w:r>
            <w:r>
              <w:t>doc</w:t>
            </w:r>
            <w:proofErr w:type="spellEnd"/>
            <w:r>
              <w:t xml:space="preserve"> N</w:t>
            </w:r>
            <w:r>
              <w:rPr>
                <w:rFonts w:hint="eastAsia"/>
                <w:lang w:eastAsia="zh-CN"/>
              </w:rPr>
              <w:t>o</w:t>
            </w:r>
            <w:r>
              <w:t>.</w:t>
            </w:r>
          </w:p>
        </w:tc>
        <w:tc>
          <w:tcPr>
            <w:tcW w:w="6946" w:type="dxa"/>
          </w:tcPr>
          <w:p w14:paraId="68BDA1FE" w14:textId="77777777" w:rsidR="009A33A8" w:rsidRDefault="009A33A8" w:rsidP="009C74BF">
            <w:r w:rsidRPr="00A54B75">
              <w:rPr>
                <w:rFonts w:cs="Arial"/>
                <w:color w:val="000000" w:themeColor="text1"/>
              </w:rPr>
              <w:t>Relevant Proposals</w:t>
            </w:r>
          </w:p>
        </w:tc>
        <w:tc>
          <w:tcPr>
            <w:tcW w:w="1272" w:type="dxa"/>
          </w:tcPr>
          <w:p w14:paraId="4DFC7EF0" w14:textId="77777777" w:rsidR="009A33A8" w:rsidRDefault="009A33A8" w:rsidP="009C74BF">
            <w:r w:rsidRPr="00A54B75">
              <w:rPr>
                <w:rFonts w:cs="Arial"/>
                <w:color w:val="000000" w:themeColor="text1"/>
              </w:rPr>
              <w:t>Source</w:t>
            </w:r>
          </w:p>
        </w:tc>
      </w:tr>
      <w:tr w:rsidR="009A33A8" w14:paraId="4D7DD32D" w14:textId="77777777" w:rsidTr="009C74BF">
        <w:tc>
          <w:tcPr>
            <w:tcW w:w="1413" w:type="dxa"/>
          </w:tcPr>
          <w:p w14:paraId="643C74DF" w14:textId="77777777" w:rsidR="009A33A8" w:rsidRDefault="009A33A8" w:rsidP="009C74BF">
            <w:r w:rsidRPr="008D1171">
              <w:t>R2-2207613</w:t>
            </w:r>
          </w:p>
        </w:tc>
        <w:tc>
          <w:tcPr>
            <w:tcW w:w="6946" w:type="dxa"/>
          </w:tcPr>
          <w:p w14:paraId="7E5C87A5" w14:textId="10A0B579" w:rsidR="009A33A8" w:rsidRPr="009A33A8" w:rsidRDefault="009A33A8" w:rsidP="009C74BF">
            <w:pPr>
              <w:overflowPunct w:val="0"/>
              <w:autoSpaceDE w:val="0"/>
              <w:autoSpaceDN w:val="0"/>
              <w:adjustRightInd w:val="0"/>
              <w:spacing w:after="120" w:line="288" w:lineRule="auto"/>
              <w:jc w:val="both"/>
              <w:textAlignment w:val="baseline"/>
            </w:pPr>
            <w:r w:rsidRPr="009A33A8">
              <w:t xml:space="preserve">Proposal 9: Capture </w:t>
            </w:r>
            <w:r w:rsidRPr="009A33A8">
              <w:rPr>
                <w:i/>
                <w:iCs/>
              </w:rPr>
              <w:t>shift7dot5kHz</w:t>
            </w:r>
            <w:r w:rsidRPr="009A33A8">
              <w:t xml:space="preserve"> in Rel-17 DC location report signalling, </w:t>
            </w:r>
            <w:r w:rsidRPr="009A33A8">
              <w:rPr>
                <w:i/>
                <w:iCs/>
              </w:rPr>
              <w:t>shift7dot5kHz</w:t>
            </w:r>
            <w:r w:rsidRPr="009A33A8">
              <w:t xml:space="preserve"> is associated with each </w:t>
            </w:r>
            <w:proofErr w:type="spellStart"/>
            <w:r w:rsidRPr="009A33A8">
              <w:rPr>
                <w:i/>
                <w:iCs/>
              </w:rPr>
              <w:t>offsetValue</w:t>
            </w:r>
            <w:proofErr w:type="spellEnd"/>
            <w:r w:rsidRPr="009A33A8">
              <w:t>.</w:t>
            </w:r>
          </w:p>
        </w:tc>
        <w:tc>
          <w:tcPr>
            <w:tcW w:w="1272" w:type="dxa"/>
          </w:tcPr>
          <w:p w14:paraId="3ECCAFB7" w14:textId="77777777" w:rsidR="009A33A8" w:rsidRDefault="009A33A8" w:rsidP="009C74BF">
            <w:pPr>
              <w:rPr>
                <w:lang w:eastAsia="zh-CN"/>
              </w:rPr>
            </w:pPr>
            <w:r>
              <w:rPr>
                <w:rFonts w:hint="eastAsia"/>
                <w:lang w:eastAsia="zh-CN"/>
              </w:rPr>
              <w:t>v</w:t>
            </w:r>
            <w:r>
              <w:rPr>
                <w:lang w:eastAsia="zh-CN"/>
              </w:rPr>
              <w:t>ivo</w:t>
            </w:r>
          </w:p>
        </w:tc>
      </w:tr>
      <w:tr w:rsidR="009A33A8" w14:paraId="6A409C42" w14:textId="77777777" w:rsidTr="009C74BF">
        <w:tc>
          <w:tcPr>
            <w:tcW w:w="1413" w:type="dxa"/>
          </w:tcPr>
          <w:p w14:paraId="6F1B3B10" w14:textId="77777777" w:rsidR="009A33A8" w:rsidRDefault="009A33A8" w:rsidP="009C74BF">
            <w:r w:rsidRPr="008D1171">
              <w:t>R2-2207135</w:t>
            </w:r>
          </w:p>
        </w:tc>
        <w:tc>
          <w:tcPr>
            <w:tcW w:w="6946" w:type="dxa"/>
          </w:tcPr>
          <w:p w14:paraId="02B5CD3A" w14:textId="7B4F2F65" w:rsidR="009A33A8" w:rsidRPr="009A33A8" w:rsidRDefault="009A33A8" w:rsidP="009C74BF">
            <w:pPr>
              <w:rPr>
                <w:iCs/>
              </w:rPr>
            </w:pPr>
            <w:r w:rsidRPr="009A33A8">
              <w:rPr>
                <w:rFonts w:hint="eastAsia"/>
              </w:rPr>
              <w:t>P</w:t>
            </w:r>
            <w:r w:rsidRPr="009A33A8">
              <w:t xml:space="preserve">roposal 5: </w:t>
            </w:r>
            <w:r w:rsidRPr="009A33A8">
              <w:rPr>
                <w:i/>
              </w:rPr>
              <w:t>shift7dot5kHz</w:t>
            </w:r>
            <w:r w:rsidRPr="009A33A8">
              <w:rPr>
                <w:iCs/>
              </w:rPr>
              <w:t xml:space="preserve"> should be added per DC location.</w:t>
            </w:r>
          </w:p>
        </w:tc>
        <w:tc>
          <w:tcPr>
            <w:tcW w:w="1272" w:type="dxa"/>
          </w:tcPr>
          <w:p w14:paraId="138ED9A7" w14:textId="77777777" w:rsidR="009A33A8" w:rsidRDefault="009A33A8" w:rsidP="009C74BF">
            <w:pPr>
              <w:rPr>
                <w:lang w:eastAsia="zh-CN"/>
              </w:rPr>
            </w:pPr>
            <w:r>
              <w:rPr>
                <w:rFonts w:hint="eastAsia"/>
                <w:lang w:eastAsia="zh-CN"/>
              </w:rPr>
              <w:t>O</w:t>
            </w:r>
            <w:r>
              <w:rPr>
                <w:lang w:eastAsia="zh-CN"/>
              </w:rPr>
              <w:t>PPO</w:t>
            </w:r>
          </w:p>
        </w:tc>
      </w:tr>
      <w:tr w:rsidR="009A33A8" w14:paraId="452FA92B" w14:textId="77777777" w:rsidTr="009C74BF">
        <w:tc>
          <w:tcPr>
            <w:tcW w:w="1413" w:type="dxa"/>
          </w:tcPr>
          <w:p w14:paraId="4BB7707C" w14:textId="77777777" w:rsidR="009A33A8" w:rsidRDefault="009A33A8" w:rsidP="009C74BF">
            <w:r w:rsidRPr="008D1171">
              <w:t>R2-2208370</w:t>
            </w:r>
          </w:p>
        </w:tc>
        <w:tc>
          <w:tcPr>
            <w:tcW w:w="6946" w:type="dxa"/>
          </w:tcPr>
          <w:p w14:paraId="105FBF3E" w14:textId="101ACD40" w:rsidR="009A33A8" w:rsidRPr="009A33A8" w:rsidRDefault="009A33A8" w:rsidP="009C74BF">
            <w:pPr>
              <w:rPr>
                <w:rFonts w:eastAsiaTheme="minorEastAsia"/>
              </w:rPr>
            </w:pPr>
            <w:r w:rsidRPr="009A33A8">
              <w:t>Propos</w:t>
            </w:r>
            <w:r w:rsidRPr="009A33A8">
              <w:rPr>
                <w:rFonts w:eastAsiaTheme="minorEastAsia"/>
              </w:rPr>
              <w:t xml:space="preserve">al 6: add </w:t>
            </w:r>
            <w:r w:rsidRPr="009A33A8">
              <w:rPr>
                <w:rFonts w:eastAsiaTheme="minorEastAsia"/>
                <w:i/>
              </w:rPr>
              <w:t>shift7dot5kHz</w:t>
            </w:r>
            <w:r w:rsidRPr="009A33A8">
              <w:rPr>
                <w:rFonts w:eastAsiaTheme="minorEastAsia"/>
              </w:rPr>
              <w:t xml:space="preserve"> to the baseline CR.</w:t>
            </w:r>
          </w:p>
        </w:tc>
        <w:tc>
          <w:tcPr>
            <w:tcW w:w="1272" w:type="dxa"/>
          </w:tcPr>
          <w:p w14:paraId="443876BA" w14:textId="77777777" w:rsidR="009A33A8" w:rsidRDefault="009A33A8" w:rsidP="009C74BF">
            <w:pPr>
              <w:rPr>
                <w:lang w:eastAsia="zh-CN"/>
              </w:rPr>
            </w:pPr>
            <w:r>
              <w:rPr>
                <w:rFonts w:hint="eastAsia"/>
                <w:lang w:eastAsia="zh-CN"/>
              </w:rPr>
              <w:t>H</w:t>
            </w:r>
            <w:r>
              <w:rPr>
                <w:lang w:eastAsia="zh-CN"/>
              </w:rPr>
              <w:t>uawei</w:t>
            </w:r>
          </w:p>
        </w:tc>
      </w:tr>
    </w:tbl>
    <w:p w14:paraId="155ECED9" w14:textId="676928E0" w:rsidR="009A33A8" w:rsidRDefault="009A33A8" w:rsidP="00E358FF">
      <w:pPr>
        <w:spacing w:before="180"/>
        <w:rPr>
          <w:i/>
          <w:iCs/>
        </w:rPr>
      </w:pPr>
      <w:r>
        <w:rPr>
          <w:lang w:eastAsia="en-GB"/>
        </w:rPr>
        <w:t xml:space="preserve">Referring to contributions </w:t>
      </w:r>
      <w:proofErr w:type="gramStart"/>
      <w:r>
        <w:rPr>
          <w:lang w:eastAsia="en-GB"/>
        </w:rPr>
        <w:t>above,  all</w:t>
      </w:r>
      <w:proofErr w:type="gramEnd"/>
      <w:r>
        <w:rPr>
          <w:lang w:eastAsia="en-GB"/>
        </w:rPr>
        <w:t xml:space="preserve"> companies</w:t>
      </w:r>
      <w:r>
        <w:t xml:space="preserve"> </w:t>
      </w:r>
      <w:r>
        <w:rPr>
          <w:lang w:eastAsia="en-GB"/>
        </w:rPr>
        <w:t>think</w:t>
      </w:r>
      <w:r w:rsidRPr="009A33A8">
        <w:rPr>
          <w:rFonts w:eastAsiaTheme="minorEastAsia"/>
          <w:i/>
        </w:rPr>
        <w:t xml:space="preserve"> shift7dot5kHz</w:t>
      </w:r>
      <w:r>
        <w:rPr>
          <w:rFonts w:eastAsiaTheme="minorEastAsia"/>
          <w:i/>
        </w:rPr>
        <w:t xml:space="preserve"> </w:t>
      </w:r>
      <w:r w:rsidRPr="009A33A8">
        <w:rPr>
          <w:rFonts w:eastAsiaTheme="minorEastAsia"/>
          <w:iCs/>
        </w:rPr>
        <w:t>should be added to the baseline CR</w:t>
      </w:r>
      <w:r w:rsidRPr="009A33A8">
        <w:rPr>
          <w:iCs/>
          <w:lang w:eastAsia="en-GB"/>
        </w:rPr>
        <w:t>,</w:t>
      </w:r>
      <w:r>
        <w:rPr>
          <w:iCs/>
          <w:lang w:eastAsia="en-GB"/>
        </w:rPr>
        <w:t xml:space="preserve"> t</w:t>
      </w:r>
      <w:r w:rsidRPr="009A33A8">
        <w:rPr>
          <w:iCs/>
          <w:lang w:eastAsia="en-GB"/>
        </w:rPr>
        <w:t xml:space="preserve">wo of these companies </w:t>
      </w:r>
      <w:r>
        <w:rPr>
          <w:iCs/>
          <w:lang w:eastAsia="en-GB"/>
        </w:rPr>
        <w:t>propose</w:t>
      </w:r>
      <w:r w:rsidRPr="009A33A8">
        <w:rPr>
          <w:iCs/>
          <w:lang w:eastAsia="en-GB"/>
        </w:rPr>
        <w:t xml:space="preserve"> that</w:t>
      </w:r>
      <w:r w:rsidRPr="009A33A8">
        <w:rPr>
          <w:i/>
          <w:iCs/>
        </w:rPr>
        <w:t xml:space="preserve"> shift7dot5kHz</w:t>
      </w:r>
      <w:r w:rsidRPr="009A33A8">
        <w:t xml:space="preserve"> is associated with each </w:t>
      </w:r>
      <w:proofErr w:type="spellStart"/>
      <w:r w:rsidRPr="009A33A8">
        <w:rPr>
          <w:i/>
          <w:iCs/>
        </w:rPr>
        <w:t>offsetValue</w:t>
      </w:r>
      <w:proofErr w:type="spellEnd"/>
      <w:r>
        <w:rPr>
          <w:i/>
          <w:iCs/>
        </w:rPr>
        <w:t>.</w:t>
      </w:r>
    </w:p>
    <w:p w14:paraId="05F92E13" w14:textId="77777777" w:rsidR="009A33A8" w:rsidRPr="00187E47" w:rsidRDefault="009A33A8" w:rsidP="009A33A8">
      <w:pPr>
        <w:rPr>
          <w:lang w:eastAsia="en-GB"/>
        </w:rPr>
      </w:pPr>
      <w:r>
        <w:rPr>
          <w:rFonts w:hint="eastAsia"/>
          <w:lang w:eastAsia="zh-CN"/>
        </w:rPr>
        <w:t xml:space="preserve">In order to form a common view </w:t>
      </w:r>
      <w:r>
        <w:rPr>
          <w:lang w:eastAsia="zh-CN"/>
        </w:rPr>
        <w:t>on this issue</w:t>
      </w:r>
      <w:r>
        <w:rPr>
          <w:rFonts w:hint="eastAsia"/>
          <w:lang w:eastAsia="zh-CN"/>
        </w:rPr>
        <w:t xml:space="preserve">, companies are encouraged to answer the following </w:t>
      </w:r>
      <w:r>
        <w:rPr>
          <w:lang w:eastAsia="zh-CN"/>
        </w:rPr>
        <w:t>questions</w:t>
      </w:r>
      <w:r>
        <w:t>.</w:t>
      </w:r>
    </w:p>
    <w:p w14:paraId="485208CB" w14:textId="22619289" w:rsidR="009A33A8" w:rsidRDefault="009A33A8" w:rsidP="00187E47">
      <w:pPr>
        <w:rPr>
          <w:b/>
          <w:bCs/>
        </w:rPr>
      </w:pPr>
      <w:r w:rsidRPr="009A33A8">
        <w:rPr>
          <w:rFonts w:hint="eastAsia"/>
          <w:b/>
          <w:bCs/>
          <w:lang w:eastAsia="zh-CN"/>
        </w:rPr>
        <w:t>Q</w:t>
      </w:r>
      <w:r w:rsidRPr="009A33A8">
        <w:rPr>
          <w:b/>
          <w:bCs/>
          <w:lang w:eastAsia="zh-CN"/>
        </w:rPr>
        <w:t>uestion 1</w:t>
      </w:r>
      <w:r w:rsidR="00E05979">
        <w:rPr>
          <w:b/>
          <w:bCs/>
          <w:lang w:eastAsia="zh-CN"/>
        </w:rPr>
        <w:t>1</w:t>
      </w:r>
      <w:r w:rsidRPr="009A33A8">
        <w:rPr>
          <w:b/>
          <w:bCs/>
          <w:lang w:eastAsia="zh-CN"/>
        </w:rPr>
        <w:t xml:space="preserve">: </w:t>
      </w:r>
      <w:r>
        <w:rPr>
          <w:b/>
          <w:bCs/>
          <w:lang w:eastAsia="zh-CN"/>
        </w:rPr>
        <w:t xml:space="preserve">Do company agree that </w:t>
      </w:r>
      <w:r w:rsidRPr="009A33A8">
        <w:rPr>
          <w:b/>
          <w:bCs/>
          <w:i/>
          <w:iCs/>
        </w:rPr>
        <w:t>shift7dot5kHz</w:t>
      </w:r>
      <w:r w:rsidRPr="009A33A8">
        <w:rPr>
          <w:b/>
          <w:bCs/>
        </w:rPr>
        <w:t xml:space="preserve"> </w:t>
      </w:r>
      <w:r w:rsidR="0017779B">
        <w:rPr>
          <w:b/>
          <w:bCs/>
        </w:rPr>
        <w:t>should be added to the baseline CR</w:t>
      </w:r>
      <w:r w:rsidRPr="009A33A8">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9A33A8" w:rsidRPr="004D2E37" w14:paraId="782BA144"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0454B" w14:textId="77777777" w:rsidR="009A33A8" w:rsidRPr="00106994" w:rsidRDefault="009A33A8"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F1F18" w14:textId="398A54DD" w:rsidR="009A33A8" w:rsidRPr="00106994" w:rsidRDefault="00C309A6" w:rsidP="009C74BF">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8B52F" w14:textId="77777777" w:rsidR="009A33A8" w:rsidRPr="00106994" w:rsidRDefault="009A33A8"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A33A8" w:rsidRPr="004D2E37" w14:paraId="5303BFDC"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69BB3" w14:textId="77777777" w:rsidR="009A33A8" w:rsidRPr="004D2E37" w:rsidRDefault="009A33A8"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01FEE62" w14:textId="77777777" w:rsidR="009A33A8" w:rsidRPr="004D2E37" w:rsidRDefault="009A33A8"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408DC9A" w14:textId="77777777" w:rsidR="009A33A8" w:rsidRPr="004D2E37" w:rsidRDefault="009A33A8" w:rsidP="009C74BF">
            <w:pPr>
              <w:pStyle w:val="TAC"/>
              <w:spacing w:before="20" w:after="20"/>
              <w:ind w:left="57" w:right="57"/>
              <w:jc w:val="left"/>
              <w:rPr>
                <w:lang w:eastAsia="zh-CN"/>
              </w:rPr>
            </w:pPr>
          </w:p>
        </w:tc>
      </w:tr>
      <w:tr w:rsidR="009A33A8" w:rsidRPr="004D2E37" w14:paraId="7355E51F"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43270" w14:textId="77777777" w:rsidR="009A33A8" w:rsidRPr="004D2E37" w:rsidRDefault="009A33A8"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A6FD285" w14:textId="77777777" w:rsidR="009A33A8" w:rsidRPr="004D2E37" w:rsidRDefault="009A33A8"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EEC1E5E" w14:textId="77777777" w:rsidR="009A33A8" w:rsidRPr="004D2E37" w:rsidRDefault="009A33A8" w:rsidP="009C74BF">
            <w:pPr>
              <w:pStyle w:val="TAC"/>
              <w:spacing w:before="20" w:after="20"/>
              <w:ind w:left="57" w:right="57"/>
              <w:jc w:val="left"/>
              <w:rPr>
                <w:lang w:eastAsia="zh-CN"/>
              </w:rPr>
            </w:pPr>
          </w:p>
        </w:tc>
      </w:tr>
      <w:tr w:rsidR="009A33A8" w:rsidRPr="004D2E37" w14:paraId="751D77E0"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43C289" w14:textId="77777777" w:rsidR="009A33A8" w:rsidRPr="004D2E37" w:rsidRDefault="009A33A8"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5F8AC760" w14:textId="77777777" w:rsidR="009A33A8" w:rsidRPr="004D2E37" w:rsidRDefault="009A33A8"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A0FA442" w14:textId="77777777" w:rsidR="009A33A8" w:rsidRPr="004D2E37" w:rsidRDefault="009A33A8" w:rsidP="009C74BF">
            <w:pPr>
              <w:pStyle w:val="TAC"/>
              <w:spacing w:before="20" w:after="20"/>
              <w:ind w:left="57" w:right="57"/>
              <w:jc w:val="left"/>
              <w:rPr>
                <w:lang w:eastAsia="zh-CN"/>
              </w:rPr>
            </w:pPr>
          </w:p>
        </w:tc>
      </w:tr>
      <w:tr w:rsidR="009A33A8" w:rsidRPr="004D2E37" w14:paraId="4787648F"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8CCEE7" w14:textId="77777777" w:rsidR="009A33A8" w:rsidRPr="004D2E37" w:rsidRDefault="009A33A8"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2EA3794" w14:textId="77777777" w:rsidR="009A33A8" w:rsidRPr="004D2E37" w:rsidRDefault="009A33A8"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E63036E" w14:textId="77777777" w:rsidR="009A33A8" w:rsidRPr="004D2E37" w:rsidRDefault="009A33A8" w:rsidP="009C74BF">
            <w:pPr>
              <w:pStyle w:val="TAC"/>
              <w:spacing w:before="20" w:after="20"/>
              <w:ind w:left="57" w:right="57"/>
              <w:jc w:val="left"/>
              <w:rPr>
                <w:lang w:eastAsia="zh-CN"/>
              </w:rPr>
            </w:pPr>
          </w:p>
        </w:tc>
      </w:tr>
      <w:tr w:rsidR="009A33A8" w:rsidRPr="004D2E37" w14:paraId="61AE1278"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29945F" w14:textId="77777777" w:rsidR="009A33A8" w:rsidRPr="004D2E37" w:rsidRDefault="009A33A8"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62DD2DC" w14:textId="77777777" w:rsidR="009A33A8" w:rsidRPr="004D2E37" w:rsidRDefault="009A33A8"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6FF0D4C" w14:textId="77777777" w:rsidR="009A33A8" w:rsidRPr="004D2E37" w:rsidRDefault="009A33A8" w:rsidP="009C74BF">
            <w:pPr>
              <w:pStyle w:val="TAC"/>
              <w:spacing w:before="20" w:after="20"/>
              <w:ind w:left="57" w:right="57"/>
              <w:jc w:val="left"/>
              <w:rPr>
                <w:lang w:eastAsia="zh-CN"/>
              </w:rPr>
            </w:pPr>
          </w:p>
        </w:tc>
      </w:tr>
    </w:tbl>
    <w:p w14:paraId="3009A747" w14:textId="754BAEE3" w:rsidR="009A33A8" w:rsidRDefault="009A33A8" w:rsidP="00187E47">
      <w:pPr>
        <w:rPr>
          <w:b/>
          <w:bCs/>
          <w:lang w:eastAsia="zh-CN"/>
        </w:rPr>
      </w:pPr>
    </w:p>
    <w:p w14:paraId="73813D10" w14:textId="5D91EE0D" w:rsidR="0017779B" w:rsidRDefault="0017779B" w:rsidP="00187E47">
      <w:pPr>
        <w:rPr>
          <w:b/>
          <w:bCs/>
        </w:rPr>
      </w:pPr>
      <w:r>
        <w:rPr>
          <w:rFonts w:hint="eastAsia"/>
          <w:b/>
          <w:bCs/>
          <w:lang w:eastAsia="zh-CN"/>
        </w:rPr>
        <w:t>Q</w:t>
      </w:r>
      <w:r>
        <w:rPr>
          <w:b/>
          <w:bCs/>
          <w:lang w:eastAsia="zh-CN"/>
        </w:rPr>
        <w:t>uestion 1</w:t>
      </w:r>
      <w:r w:rsidR="00E05979">
        <w:rPr>
          <w:b/>
          <w:bCs/>
          <w:lang w:eastAsia="zh-CN"/>
        </w:rPr>
        <w:t>2</w:t>
      </w:r>
      <w:r>
        <w:rPr>
          <w:b/>
          <w:bCs/>
          <w:lang w:eastAsia="zh-CN"/>
        </w:rPr>
        <w:t>: If the answer to Q10 is yes, do company agree that</w:t>
      </w:r>
      <w:r w:rsidRPr="0017779B">
        <w:rPr>
          <w:b/>
          <w:bCs/>
          <w:i/>
          <w:iCs/>
        </w:rPr>
        <w:t xml:space="preserve"> shift7dot5kHz</w:t>
      </w:r>
      <w:r w:rsidRPr="0017779B">
        <w:rPr>
          <w:b/>
          <w:bCs/>
        </w:rPr>
        <w:t xml:space="preserve"> is associated with each</w:t>
      </w:r>
      <w:r>
        <w:rPr>
          <w:b/>
          <w:bCs/>
        </w:rPr>
        <w:t xml:space="preserve"> </w:t>
      </w:r>
      <w:proofErr w:type="spellStart"/>
      <w:r w:rsidRPr="0017779B">
        <w:rPr>
          <w:b/>
          <w:bCs/>
          <w:i/>
          <w:iCs/>
        </w:rPr>
        <w:t>offsetValue</w:t>
      </w:r>
      <w:proofErr w:type="spellEnd"/>
      <w:r w:rsidRPr="0017779B">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17779B" w:rsidRPr="004D2E37" w14:paraId="4650DB1C"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0C6A3" w14:textId="77777777" w:rsidR="0017779B" w:rsidRPr="00106994" w:rsidRDefault="0017779B"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143F8" w14:textId="6F83286F" w:rsidR="0017779B" w:rsidRPr="00106994" w:rsidRDefault="00C309A6" w:rsidP="009C74BF">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93206" w14:textId="77777777" w:rsidR="0017779B" w:rsidRPr="00106994" w:rsidRDefault="0017779B"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17779B" w:rsidRPr="004D2E37" w14:paraId="2AA3F55A"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F28D3A" w14:textId="77777777" w:rsidR="0017779B" w:rsidRPr="004D2E37" w:rsidRDefault="0017779B"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220AB8F" w14:textId="77777777" w:rsidR="0017779B" w:rsidRPr="004D2E37" w:rsidRDefault="0017779B"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A625D58" w14:textId="77777777" w:rsidR="0017779B" w:rsidRPr="004D2E37" w:rsidRDefault="0017779B" w:rsidP="009C74BF">
            <w:pPr>
              <w:pStyle w:val="TAC"/>
              <w:spacing w:before="20" w:after="20"/>
              <w:ind w:left="57" w:right="57"/>
              <w:jc w:val="left"/>
              <w:rPr>
                <w:lang w:eastAsia="zh-CN"/>
              </w:rPr>
            </w:pPr>
          </w:p>
        </w:tc>
      </w:tr>
      <w:tr w:rsidR="0017779B" w:rsidRPr="004D2E37" w14:paraId="72EE478A"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084540" w14:textId="77777777" w:rsidR="0017779B" w:rsidRPr="004D2E37" w:rsidRDefault="0017779B"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2B559400" w14:textId="77777777" w:rsidR="0017779B" w:rsidRPr="004D2E37" w:rsidRDefault="0017779B"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D1B7F46" w14:textId="77777777" w:rsidR="0017779B" w:rsidRPr="004D2E37" w:rsidRDefault="0017779B" w:rsidP="009C74BF">
            <w:pPr>
              <w:pStyle w:val="TAC"/>
              <w:spacing w:before="20" w:after="20"/>
              <w:ind w:left="57" w:right="57"/>
              <w:jc w:val="left"/>
              <w:rPr>
                <w:lang w:eastAsia="zh-CN"/>
              </w:rPr>
            </w:pPr>
          </w:p>
        </w:tc>
      </w:tr>
      <w:tr w:rsidR="0017779B" w:rsidRPr="004D2E37" w14:paraId="3244C11D"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3B724B" w14:textId="77777777" w:rsidR="0017779B" w:rsidRPr="004D2E37" w:rsidRDefault="0017779B"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59C7626" w14:textId="77777777" w:rsidR="0017779B" w:rsidRPr="004D2E37" w:rsidRDefault="0017779B"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E6D4D8C" w14:textId="77777777" w:rsidR="0017779B" w:rsidRPr="004D2E37" w:rsidRDefault="0017779B" w:rsidP="009C74BF">
            <w:pPr>
              <w:pStyle w:val="TAC"/>
              <w:spacing w:before="20" w:after="20"/>
              <w:ind w:left="57" w:right="57"/>
              <w:jc w:val="left"/>
              <w:rPr>
                <w:lang w:eastAsia="zh-CN"/>
              </w:rPr>
            </w:pPr>
          </w:p>
        </w:tc>
      </w:tr>
      <w:tr w:rsidR="0017779B" w:rsidRPr="004D2E37" w14:paraId="5795ECD8"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1336E" w14:textId="77777777" w:rsidR="0017779B" w:rsidRPr="004D2E37" w:rsidRDefault="0017779B"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30EB7C9" w14:textId="77777777" w:rsidR="0017779B" w:rsidRPr="004D2E37" w:rsidRDefault="0017779B"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6AD7608" w14:textId="77777777" w:rsidR="0017779B" w:rsidRPr="004D2E37" w:rsidRDefault="0017779B" w:rsidP="009C74BF">
            <w:pPr>
              <w:pStyle w:val="TAC"/>
              <w:spacing w:before="20" w:after="20"/>
              <w:ind w:left="57" w:right="57"/>
              <w:jc w:val="left"/>
              <w:rPr>
                <w:lang w:eastAsia="zh-CN"/>
              </w:rPr>
            </w:pPr>
          </w:p>
        </w:tc>
      </w:tr>
      <w:tr w:rsidR="0017779B" w:rsidRPr="004D2E37" w14:paraId="4C235BF6"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ABEF70" w14:textId="77777777" w:rsidR="0017779B" w:rsidRPr="004D2E37" w:rsidRDefault="0017779B"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80D74C7" w14:textId="77777777" w:rsidR="0017779B" w:rsidRPr="004D2E37" w:rsidRDefault="0017779B"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745CF01" w14:textId="77777777" w:rsidR="0017779B" w:rsidRPr="004D2E37" w:rsidRDefault="0017779B" w:rsidP="009C74BF">
            <w:pPr>
              <w:pStyle w:val="TAC"/>
              <w:spacing w:before="20" w:after="20"/>
              <w:ind w:left="57" w:right="57"/>
              <w:jc w:val="left"/>
              <w:rPr>
                <w:lang w:eastAsia="zh-CN"/>
              </w:rPr>
            </w:pPr>
          </w:p>
        </w:tc>
      </w:tr>
    </w:tbl>
    <w:p w14:paraId="61DE4EE2" w14:textId="038BDD4A" w:rsidR="0017779B" w:rsidRDefault="0017779B" w:rsidP="00187E47">
      <w:pPr>
        <w:rPr>
          <w:b/>
          <w:bCs/>
          <w:lang w:eastAsia="zh-CN"/>
        </w:rPr>
      </w:pPr>
    </w:p>
    <w:p w14:paraId="27B50918" w14:textId="11BFBFAE" w:rsidR="0017779B" w:rsidRDefault="00506397" w:rsidP="00506397">
      <w:pPr>
        <w:pStyle w:val="2"/>
        <w:rPr>
          <w:lang w:eastAsia="zh-CN"/>
        </w:rPr>
      </w:pPr>
      <w:r>
        <w:rPr>
          <w:rFonts w:hint="eastAsia"/>
          <w:lang w:eastAsia="zh-CN"/>
        </w:rPr>
        <w:t>3</w:t>
      </w:r>
      <w:r>
        <w:rPr>
          <w:lang w:eastAsia="zh-CN"/>
        </w:rPr>
        <w:t>.3 UE capability</w:t>
      </w:r>
    </w:p>
    <w:p w14:paraId="04292904" w14:textId="6DDC6E65" w:rsidR="00506397" w:rsidRDefault="00506397" w:rsidP="00506397">
      <w:pPr>
        <w:rPr>
          <w:iCs/>
        </w:rPr>
      </w:pPr>
      <w:r>
        <w:rPr>
          <w:lang w:eastAsia="zh-CN"/>
        </w:rPr>
        <w:t xml:space="preserve">In </w:t>
      </w:r>
      <w:r w:rsidRPr="008D1171">
        <w:t>R2-2207135</w:t>
      </w:r>
      <w:r>
        <w:t xml:space="preserve">, company think </w:t>
      </w:r>
      <w:r>
        <w:rPr>
          <w:iCs/>
        </w:rPr>
        <w:t>UE capability 17-5 in [5]</w:t>
      </w:r>
      <w:r w:rsidRPr="00506397">
        <w:rPr>
          <w:iCs/>
        </w:rPr>
        <w:t xml:space="preserve"> </w:t>
      </w:r>
      <w:r>
        <w:rPr>
          <w:iCs/>
        </w:rPr>
        <w:t xml:space="preserve">doesn’t cover single UL CC case. However, </w:t>
      </w:r>
      <w:r w:rsidRPr="00506397">
        <w:rPr>
          <w:iCs/>
        </w:rPr>
        <w:t xml:space="preserve">The LS </w:t>
      </w:r>
      <w:r>
        <w:rPr>
          <w:iCs/>
        </w:rPr>
        <w:t>[4]</w:t>
      </w:r>
      <w:r w:rsidRPr="00506397">
        <w:rPr>
          <w:iCs/>
        </w:rPr>
        <w:t xml:space="preserve"> says “the R17 DC location reporting scheme is also applicable for 2CCs and single UL carrier within CA”</w:t>
      </w:r>
      <w:r>
        <w:rPr>
          <w:iCs/>
        </w:rPr>
        <w:t xml:space="preserve">. </w:t>
      </w:r>
      <w:proofErr w:type="gramStart"/>
      <w:r>
        <w:rPr>
          <w:iCs/>
        </w:rPr>
        <w:t>So</w:t>
      </w:r>
      <w:proofErr w:type="gramEnd"/>
      <w:r>
        <w:rPr>
          <w:iCs/>
        </w:rPr>
        <w:t xml:space="preserve"> the company proposes </w:t>
      </w:r>
      <w:r w:rsidRPr="00506397">
        <w:rPr>
          <w:iCs/>
        </w:rPr>
        <w:t>UE supporting RAN4 UE capability 17-5 can report default DC location also for single UL CC case</w:t>
      </w:r>
      <w:r>
        <w:rPr>
          <w:iCs/>
        </w:rPr>
        <w:t xml:space="preserve"> a</w:t>
      </w:r>
      <w:r w:rsidRPr="00506397">
        <w:rPr>
          <w:iCs/>
        </w:rPr>
        <w:t>nd this should be clarified for 306 CR</w:t>
      </w:r>
      <w:r>
        <w:rPr>
          <w:iCs/>
        </w:rPr>
        <w:t xml:space="preserve">. </w:t>
      </w:r>
    </w:p>
    <w:p w14:paraId="019820DF" w14:textId="77777777" w:rsidR="00506397" w:rsidRPr="00187E47" w:rsidRDefault="00506397" w:rsidP="00506397">
      <w:pPr>
        <w:rPr>
          <w:lang w:eastAsia="en-GB"/>
        </w:rPr>
      </w:pPr>
      <w:r>
        <w:rPr>
          <w:rFonts w:hint="eastAsia"/>
          <w:lang w:eastAsia="zh-CN"/>
        </w:rPr>
        <w:t xml:space="preserve">In order to form a common view </w:t>
      </w:r>
      <w:r>
        <w:rPr>
          <w:lang w:eastAsia="zh-CN"/>
        </w:rPr>
        <w:t>on this issue</w:t>
      </w:r>
      <w:r>
        <w:rPr>
          <w:rFonts w:hint="eastAsia"/>
          <w:lang w:eastAsia="zh-CN"/>
        </w:rPr>
        <w:t xml:space="preserve">, companies are encouraged to answer the following </w:t>
      </w:r>
      <w:r>
        <w:rPr>
          <w:lang w:eastAsia="zh-CN"/>
        </w:rPr>
        <w:t>questions</w:t>
      </w:r>
      <w:r>
        <w:t>.</w:t>
      </w:r>
    </w:p>
    <w:p w14:paraId="3C841346" w14:textId="6CE2A8A1" w:rsidR="00506397" w:rsidRPr="00506397" w:rsidRDefault="00506397" w:rsidP="00506397">
      <w:pPr>
        <w:rPr>
          <w:b/>
          <w:bCs/>
          <w:iCs/>
        </w:rPr>
      </w:pPr>
      <w:r w:rsidRPr="00506397">
        <w:rPr>
          <w:b/>
          <w:bCs/>
          <w:lang w:eastAsia="zh-CN"/>
        </w:rPr>
        <w:lastRenderedPageBreak/>
        <w:t>Question 1</w:t>
      </w:r>
      <w:r w:rsidR="00E05979">
        <w:rPr>
          <w:b/>
          <w:bCs/>
          <w:lang w:eastAsia="zh-CN"/>
        </w:rPr>
        <w:t>3</w:t>
      </w:r>
      <w:r w:rsidRPr="00506397">
        <w:rPr>
          <w:b/>
          <w:bCs/>
          <w:lang w:eastAsia="zh-CN"/>
        </w:rPr>
        <w:t xml:space="preserve">: Do company agree that </w:t>
      </w:r>
      <w:r w:rsidRPr="00506397">
        <w:rPr>
          <w:b/>
          <w:bCs/>
          <w:iCs/>
        </w:rPr>
        <w:t>RAN4 UE capability 17-5 can report default DC location also for single UL CC case and this should be clarified for 306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506397" w:rsidRPr="004D2E37" w14:paraId="6D60FA1B"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1167F" w14:textId="77777777" w:rsidR="00506397" w:rsidRPr="00106994" w:rsidRDefault="00506397" w:rsidP="009C74B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8F077" w14:textId="389AE5F0" w:rsidR="00506397" w:rsidRPr="00106994" w:rsidRDefault="00C309A6" w:rsidP="009C74BF">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DAF0A" w14:textId="77777777" w:rsidR="00506397" w:rsidRPr="00106994" w:rsidRDefault="00506397" w:rsidP="009C74B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506397" w:rsidRPr="004D2E37" w14:paraId="459329CA"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67D818" w14:textId="77777777" w:rsidR="00506397" w:rsidRPr="004D2E37" w:rsidRDefault="0050639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6D9D4FA" w14:textId="77777777" w:rsidR="00506397" w:rsidRPr="004D2E37" w:rsidRDefault="0050639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DCC66DF" w14:textId="77777777" w:rsidR="00506397" w:rsidRPr="004D2E37" w:rsidRDefault="00506397" w:rsidP="009C74BF">
            <w:pPr>
              <w:pStyle w:val="TAC"/>
              <w:spacing w:before="20" w:after="20"/>
              <w:ind w:left="57" w:right="57"/>
              <w:jc w:val="left"/>
              <w:rPr>
                <w:lang w:eastAsia="zh-CN"/>
              </w:rPr>
            </w:pPr>
          </w:p>
        </w:tc>
      </w:tr>
      <w:tr w:rsidR="00506397" w:rsidRPr="004D2E37" w14:paraId="3BE3A277"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70DBD" w14:textId="77777777" w:rsidR="00506397" w:rsidRPr="004D2E37" w:rsidRDefault="0050639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E96DFF4" w14:textId="77777777" w:rsidR="00506397" w:rsidRPr="004D2E37" w:rsidRDefault="0050639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D1A7ABE" w14:textId="77777777" w:rsidR="00506397" w:rsidRPr="004D2E37" w:rsidRDefault="00506397" w:rsidP="009C74BF">
            <w:pPr>
              <w:pStyle w:val="TAC"/>
              <w:spacing w:before="20" w:after="20"/>
              <w:ind w:left="57" w:right="57"/>
              <w:jc w:val="left"/>
              <w:rPr>
                <w:lang w:eastAsia="zh-CN"/>
              </w:rPr>
            </w:pPr>
          </w:p>
        </w:tc>
      </w:tr>
      <w:tr w:rsidR="00506397" w:rsidRPr="004D2E37" w14:paraId="0A87E652"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DC8819" w14:textId="77777777" w:rsidR="00506397" w:rsidRPr="004D2E37" w:rsidRDefault="0050639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55DEAE4" w14:textId="77777777" w:rsidR="00506397" w:rsidRPr="004D2E37" w:rsidRDefault="0050639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F09156E" w14:textId="77777777" w:rsidR="00506397" w:rsidRPr="004D2E37" w:rsidRDefault="00506397" w:rsidP="009C74BF">
            <w:pPr>
              <w:pStyle w:val="TAC"/>
              <w:spacing w:before="20" w:after="20"/>
              <w:ind w:left="57" w:right="57"/>
              <w:jc w:val="left"/>
              <w:rPr>
                <w:lang w:eastAsia="zh-CN"/>
              </w:rPr>
            </w:pPr>
          </w:p>
        </w:tc>
      </w:tr>
      <w:tr w:rsidR="00506397" w:rsidRPr="004D2E37" w14:paraId="338831E2"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B8499" w14:textId="77777777" w:rsidR="00506397" w:rsidRPr="004D2E37" w:rsidRDefault="0050639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5B3AACE2" w14:textId="77777777" w:rsidR="00506397" w:rsidRPr="004D2E37" w:rsidRDefault="0050639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50748FE" w14:textId="77777777" w:rsidR="00506397" w:rsidRPr="004D2E37" w:rsidRDefault="00506397" w:rsidP="009C74BF">
            <w:pPr>
              <w:pStyle w:val="TAC"/>
              <w:spacing w:before="20" w:after="20"/>
              <w:ind w:left="57" w:right="57"/>
              <w:jc w:val="left"/>
              <w:rPr>
                <w:lang w:eastAsia="zh-CN"/>
              </w:rPr>
            </w:pPr>
          </w:p>
        </w:tc>
      </w:tr>
      <w:tr w:rsidR="00506397" w:rsidRPr="004D2E37" w14:paraId="7985C81A" w14:textId="77777777" w:rsidTr="00C309A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EE7D74" w14:textId="77777777" w:rsidR="00506397" w:rsidRPr="004D2E37" w:rsidRDefault="00506397" w:rsidP="009C74BF">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A4F7027" w14:textId="77777777" w:rsidR="00506397" w:rsidRPr="004D2E37" w:rsidRDefault="00506397" w:rsidP="009C74BF">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48E7E07" w14:textId="77777777" w:rsidR="00506397" w:rsidRPr="004D2E37" w:rsidRDefault="00506397" w:rsidP="009C74BF">
            <w:pPr>
              <w:pStyle w:val="TAC"/>
              <w:spacing w:before="20" w:after="20"/>
              <w:ind w:left="57" w:right="57"/>
              <w:jc w:val="left"/>
              <w:rPr>
                <w:lang w:eastAsia="zh-CN"/>
              </w:rPr>
            </w:pPr>
          </w:p>
        </w:tc>
      </w:tr>
    </w:tbl>
    <w:p w14:paraId="7D2E698D" w14:textId="68C61189" w:rsidR="00506397" w:rsidRDefault="00506397" w:rsidP="00506397">
      <w:pPr>
        <w:rPr>
          <w:lang w:eastAsia="zh-CN"/>
        </w:rPr>
      </w:pPr>
    </w:p>
    <w:p w14:paraId="119B9D26" w14:textId="60710AAE" w:rsidR="004654EE" w:rsidRDefault="004654EE" w:rsidP="00C341E8">
      <w:pPr>
        <w:pStyle w:val="2"/>
        <w:rPr>
          <w:lang w:eastAsia="zh-CN"/>
        </w:rPr>
      </w:pPr>
      <w:r>
        <w:rPr>
          <w:rFonts w:hint="eastAsia"/>
          <w:lang w:eastAsia="zh-CN"/>
        </w:rPr>
        <w:t>3</w:t>
      </w:r>
      <w:r>
        <w:rPr>
          <w:lang w:eastAsia="zh-CN"/>
        </w:rPr>
        <w:t xml:space="preserve">.4 </w:t>
      </w:r>
      <w:r>
        <w:rPr>
          <w:rFonts w:hint="eastAsia"/>
          <w:lang w:eastAsia="zh-CN"/>
        </w:rPr>
        <w:t>LS</w:t>
      </w:r>
      <w:r>
        <w:rPr>
          <w:lang w:eastAsia="zh-CN"/>
        </w:rPr>
        <w:t xml:space="preserve"> </w:t>
      </w:r>
      <w:r>
        <w:rPr>
          <w:rFonts w:hint="eastAsia"/>
          <w:lang w:eastAsia="zh-CN"/>
        </w:rPr>
        <w:t>to</w:t>
      </w:r>
      <w:r>
        <w:rPr>
          <w:lang w:eastAsia="zh-CN"/>
        </w:rPr>
        <w:t xml:space="preserve"> </w:t>
      </w:r>
      <w:r>
        <w:rPr>
          <w:rFonts w:hint="eastAsia"/>
          <w:lang w:eastAsia="zh-CN"/>
        </w:rPr>
        <w:t>RAN4</w:t>
      </w:r>
    </w:p>
    <w:p w14:paraId="1E407FB0" w14:textId="413DA5A1" w:rsidR="00C341E8" w:rsidRDefault="00C341E8" w:rsidP="00506397">
      <w:pPr>
        <w:rPr>
          <w:lang w:eastAsia="zh-CN"/>
        </w:rPr>
      </w:pPr>
      <w:r>
        <w:rPr>
          <w:lang w:eastAsia="zh-CN"/>
        </w:rPr>
        <w:t xml:space="preserve">Although </w:t>
      </w:r>
      <w:r w:rsidRPr="00C341E8">
        <w:rPr>
          <w:lang w:eastAsia="zh-CN"/>
        </w:rPr>
        <w:t>above issues</w:t>
      </w:r>
      <w:r>
        <w:rPr>
          <w:lang w:eastAsia="zh-CN"/>
        </w:rPr>
        <w:t xml:space="preserve"> are </w:t>
      </w:r>
      <w:r w:rsidRPr="00C341E8">
        <w:rPr>
          <w:lang w:eastAsia="zh-CN"/>
        </w:rPr>
        <w:t xml:space="preserve">discussed in RAN2, </w:t>
      </w:r>
      <w:r>
        <w:rPr>
          <w:lang w:eastAsia="zh-CN"/>
        </w:rPr>
        <w:t xml:space="preserve">some of the issues should be finally checked by RAN4. As an example, the understanding of </w:t>
      </w:r>
      <w:r w:rsidRPr="00C341E8">
        <w:rPr>
          <w:lang w:eastAsia="zh-CN"/>
        </w:rPr>
        <w:t>calculation of the default DC location</w:t>
      </w:r>
      <w:r w:rsidRPr="00C341E8">
        <w:t xml:space="preserve"> for different CC</w:t>
      </w:r>
      <w:r w:rsidRPr="00C341E8">
        <w:rPr>
          <w:rFonts w:hint="eastAsia"/>
        </w:rPr>
        <w:t>/</w:t>
      </w:r>
      <w:r w:rsidRPr="00C341E8">
        <w:t>BWP combinations in a CC group</w:t>
      </w:r>
      <w:r>
        <w:t xml:space="preserve"> (i.e., Q1) depends on RAN4</w:t>
      </w:r>
      <w:r w:rsidR="00CD1484">
        <w:t>. As another example, RAN4 indicates that “</w:t>
      </w:r>
      <w:r w:rsidR="00CD1484" w:rsidRPr="00CD1484">
        <w:t>limit the CC groups so that each group contains only one UL CC”</w:t>
      </w:r>
      <w:r w:rsidR="00CD1484">
        <w:t>,</w:t>
      </w:r>
      <w:r w:rsidR="00CD1484" w:rsidRPr="00CD1484">
        <w:t xml:space="preserve"> </w:t>
      </w:r>
      <w:r w:rsidR="00CD1484">
        <w:t xml:space="preserve">one company thinks this limitation </w:t>
      </w:r>
      <w:r w:rsidR="00CD1484" w:rsidRPr="00CD1484">
        <w:t>is only applicable for FR1 band</w:t>
      </w:r>
      <w:r w:rsidR="00CD1484">
        <w:t xml:space="preserve"> not for FR2 band</w:t>
      </w:r>
      <w:r w:rsidR="001A0F1C">
        <w:t xml:space="preserve">. </w:t>
      </w:r>
      <w:r w:rsidR="001A0F1C">
        <w:rPr>
          <w:lang w:eastAsia="zh-CN"/>
        </w:rPr>
        <w:t>F</w:t>
      </w:r>
      <w:r w:rsidR="001A0F1C">
        <w:rPr>
          <w:rFonts w:hint="eastAsia"/>
          <w:lang w:eastAsia="zh-CN"/>
        </w:rPr>
        <w:t>rom</w:t>
      </w:r>
      <w:r w:rsidR="001A0F1C" w:rsidRPr="001A0F1C">
        <w:rPr>
          <w:lang w:eastAsia="zh-CN"/>
        </w:rPr>
        <w:t xml:space="preserve"> </w:t>
      </w:r>
      <w:r w:rsidR="001A0F1C" w:rsidRPr="001E16FE">
        <w:rPr>
          <w:lang w:eastAsia="zh-CN"/>
        </w:rPr>
        <w:t>rapporteur</w:t>
      </w:r>
      <w:r w:rsidR="001A0F1C">
        <w:rPr>
          <w:lang w:eastAsia="zh-CN"/>
        </w:rPr>
        <w:t xml:space="preserve">’s perspective, </w:t>
      </w:r>
      <w:r w:rsidR="001A0F1C" w:rsidRPr="001A0F1C">
        <w:rPr>
          <w:lang w:eastAsia="zh-CN"/>
        </w:rPr>
        <w:t>RAN4 should</w:t>
      </w:r>
      <w:r w:rsidR="001A0F1C">
        <w:rPr>
          <w:lang w:eastAsia="zh-CN"/>
        </w:rPr>
        <w:t xml:space="preserve"> further</w:t>
      </w:r>
      <w:r w:rsidR="001A0F1C" w:rsidRPr="001A0F1C">
        <w:rPr>
          <w:lang w:eastAsia="zh-CN"/>
        </w:rPr>
        <w:t xml:space="preserve"> clarify the applicable scenarios</w:t>
      </w:r>
      <w:r w:rsidR="001A0F1C">
        <w:rPr>
          <w:lang w:eastAsia="zh-CN"/>
        </w:rPr>
        <w:t xml:space="preserve">. As another example, </w:t>
      </w:r>
      <w:r w:rsidR="0097170C">
        <w:rPr>
          <w:lang w:eastAsia="zh-CN"/>
        </w:rPr>
        <w:t xml:space="preserve">the issue on UE capability </w:t>
      </w:r>
      <w:r w:rsidR="0097170C" w:rsidRPr="0097170C">
        <w:rPr>
          <w:lang w:eastAsia="zh-CN"/>
        </w:rPr>
        <w:t>has an impact on RAN4</w:t>
      </w:r>
      <w:r w:rsidR="003A0424">
        <w:rPr>
          <w:lang w:eastAsia="zh-CN"/>
        </w:rPr>
        <w:t xml:space="preserve"> </w:t>
      </w:r>
      <w:r w:rsidR="003A0424">
        <w:rPr>
          <w:lang w:eastAsia="zh-CN"/>
        </w:rPr>
        <w:t xml:space="preserve">In </w:t>
      </w:r>
      <w:r w:rsidR="003A0424" w:rsidRPr="008D1171">
        <w:t>R2-2207135</w:t>
      </w:r>
      <w:r w:rsidR="0097170C" w:rsidRPr="0097170C">
        <w:rPr>
          <w:lang w:eastAsia="zh-CN"/>
        </w:rPr>
        <w:t>, which also needs to be notified to RAN4</w:t>
      </w:r>
      <w:r w:rsidR="0097170C">
        <w:rPr>
          <w:lang w:eastAsia="zh-CN"/>
        </w:rPr>
        <w:t>.</w:t>
      </w:r>
    </w:p>
    <w:p w14:paraId="2E85239B" w14:textId="6ED48369" w:rsidR="0097170C" w:rsidRDefault="0097170C" w:rsidP="00506397">
      <w:pPr>
        <w:rPr>
          <w:lang w:eastAsia="zh-CN"/>
        </w:rPr>
      </w:pPr>
      <w:r>
        <w:rPr>
          <w:lang w:eastAsia="zh-CN"/>
        </w:rPr>
        <w:t>Regarding whether to send an LS to RAN4 and</w:t>
      </w:r>
      <w:r w:rsidRPr="0097170C">
        <w:t xml:space="preserve"> </w:t>
      </w:r>
      <w:r>
        <w:rPr>
          <w:lang w:eastAsia="zh-CN"/>
        </w:rPr>
        <w:t>w</w:t>
      </w:r>
      <w:r w:rsidRPr="0097170C">
        <w:rPr>
          <w:lang w:eastAsia="zh-CN"/>
        </w:rPr>
        <w:t xml:space="preserve">hat </w:t>
      </w:r>
      <w:r>
        <w:rPr>
          <w:lang w:eastAsia="zh-CN"/>
        </w:rPr>
        <w:t xml:space="preserve">contents </w:t>
      </w:r>
      <w:r w:rsidRPr="0097170C">
        <w:rPr>
          <w:lang w:eastAsia="zh-CN"/>
        </w:rPr>
        <w:t xml:space="preserve">should be included in </w:t>
      </w:r>
      <w:proofErr w:type="gramStart"/>
      <w:r w:rsidRPr="0097170C">
        <w:rPr>
          <w:lang w:eastAsia="zh-CN"/>
        </w:rPr>
        <w:t>LS</w:t>
      </w:r>
      <w:r>
        <w:rPr>
          <w:lang w:eastAsia="zh-CN"/>
        </w:rPr>
        <w:t xml:space="preserve"> </w:t>
      </w:r>
      <w:r>
        <w:rPr>
          <w:rFonts w:hint="eastAsia"/>
          <w:lang w:eastAsia="zh-CN"/>
        </w:rPr>
        <w:t>,</w:t>
      </w:r>
      <w:proofErr w:type="gramEnd"/>
      <w:r>
        <w:rPr>
          <w:rFonts w:hint="eastAsia"/>
          <w:lang w:eastAsia="zh-CN"/>
        </w:rPr>
        <w:t xml:space="preserve"> companies are encouraged to answer the following </w:t>
      </w:r>
      <w:r>
        <w:rPr>
          <w:lang w:eastAsia="zh-CN"/>
        </w:rPr>
        <w:t>question.</w:t>
      </w:r>
      <w:bookmarkStart w:id="6" w:name="_GoBack"/>
      <w:bookmarkEnd w:id="6"/>
    </w:p>
    <w:p w14:paraId="69C239B8" w14:textId="3433733D" w:rsidR="0097170C" w:rsidRDefault="0097170C" w:rsidP="00506397">
      <w:pPr>
        <w:rPr>
          <w:b/>
          <w:bCs/>
          <w:lang w:eastAsia="zh-CN"/>
        </w:rPr>
      </w:pPr>
      <w:r w:rsidRPr="0097170C">
        <w:rPr>
          <w:rFonts w:hint="eastAsia"/>
          <w:b/>
          <w:bCs/>
          <w:lang w:eastAsia="zh-CN"/>
        </w:rPr>
        <w:t>Q</w:t>
      </w:r>
      <w:r w:rsidRPr="0097170C">
        <w:rPr>
          <w:b/>
          <w:bCs/>
          <w:lang w:eastAsia="zh-CN"/>
        </w:rPr>
        <w:t>uestion 14: Do company agree to send an LS to RAN4?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97170C" w:rsidRPr="004D2E37" w14:paraId="0A552BD2"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9FA48" w14:textId="77777777" w:rsidR="0097170C" w:rsidRPr="00106994" w:rsidRDefault="0097170C" w:rsidP="009D12F9">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36A89" w14:textId="77777777" w:rsidR="0097170C" w:rsidRPr="00106994" w:rsidRDefault="0097170C" w:rsidP="009D12F9">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ABD18" w14:textId="77777777" w:rsidR="0097170C" w:rsidRPr="00106994" w:rsidRDefault="0097170C" w:rsidP="009D12F9">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7170C" w:rsidRPr="004D2E37" w14:paraId="0D9CF205"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7ED290"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C60856D"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DEB7965" w14:textId="77777777" w:rsidR="0097170C" w:rsidRPr="004D2E37" w:rsidRDefault="0097170C" w:rsidP="009D12F9">
            <w:pPr>
              <w:pStyle w:val="TAC"/>
              <w:spacing w:before="20" w:after="20"/>
              <w:ind w:left="57" w:right="57"/>
              <w:jc w:val="left"/>
              <w:rPr>
                <w:lang w:eastAsia="zh-CN"/>
              </w:rPr>
            </w:pPr>
          </w:p>
        </w:tc>
      </w:tr>
      <w:tr w:rsidR="0097170C" w:rsidRPr="004D2E37" w14:paraId="01128688"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FD6F33"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0D9FD903"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85507A1" w14:textId="77777777" w:rsidR="0097170C" w:rsidRPr="004D2E37" w:rsidRDefault="0097170C" w:rsidP="009D12F9">
            <w:pPr>
              <w:pStyle w:val="TAC"/>
              <w:spacing w:before="20" w:after="20"/>
              <w:ind w:left="57" w:right="57"/>
              <w:jc w:val="left"/>
              <w:rPr>
                <w:lang w:eastAsia="zh-CN"/>
              </w:rPr>
            </w:pPr>
          </w:p>
        </w:tc>
      </w:tr>
      <w:tr w:rsidR="0097170C" w:rsidRPr="004D2E37" w14:paraId="145D3665"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FB71E"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5BE0DE14"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CB484F3" w14:textId="77777777" w:rsidR="0097170C" w:rsidRPr="004D2E37" w:rsidRDefault="0097170C" w:rsidP="009D12F9">
            <w:pPr>
              <w:pStyle w:val="TAC"/>
              <w:spacing w:before="20" w:after="20"/>
              <w:ind w:left="57" w:right="57"/>
              <w:jc w:val="left"/>
              <w:rPr>
                <w:lang w:eastAsia="zh-CN"/>
              </w:rPr>
            </w:pPr>
          </w:p>
        </w:tc>
      </w:tr>
      <w:tr w:rsidR="0097170C" w:rsidRPr="004D2E37" w14:paraId="0C4FD7B5"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FC8B8B"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1823EF2"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CB58F85" w14:textId="77777777" w:rsidR="0097170C" w:rsidRPr="004D2E37" w:rsidRDefault="0097170C" w:rsidP="009D12F9">
            <w:pPr>
              <w:pStyle w:val="TAC"/>
              <w:spacing w:before="20" w:after="20"/>
              <w:ind w:left="57" w:right="57"/>
              <w:jc w:val="left"/>
              <w:rPr>
                <w:lang w:eastAsia="zh-CN"/>
              </w:rPr>
            </w:pPr>
          </w:p>
        </w:tc>
      </w:tr>
      <w:tr w:rsidR="0097170C" w:rsidRPr="004D2E37" w14:paraId="581F79AE"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12EDED"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73E9F9F"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7E80C8" w14:textId="77777777" w:rsidR="0097170C" w:rsidRPr="004D2E37" w:rsidRDefault="0097170C" w:rsidP="009D12F9">
            <w:pPr>
              <w:pStyle w:val="TAC"/>
              <w:spacing w:before="20" w:after="20"/>
              <w:ind w:left="57" w:right="57"/>
              <w:jc w:val="left"/>
              <w:rPr>
                <w:lang w:eastAsia="zh-CN"/>
              </w:rPr>
            </w:pPr>
          </w:p>
        </w:tc>
      </w:tr>
    </w:tbl>
    <w:p w14:paraId="34D8C0F4" w14:textId="77777777" w:rsidR="0097170C" w:rsidRPr="0097170C" w:rsidRDefault="0097170C" w:rsidP="00506397">
      <w:pPr>
        <w:rPr>
          <w:b/>
          <w:bCs/>
          <w:lang w:eastAsia="zh-CN"/>
        </w:rPr>
      </w:pPr>
    </w:p>
    <w:p w14:paraId="2CE0EA70" w14:textId="6ACE540F" w:rsidR="0097170C" w:rsidRDefault="0097170C" w:rsidP="00506397">
      <w:pPr>
        <w:rPr>
          <w:b/>
          <w:bCs/>
          <w:lang w:eastAsia="zh-CN"/>
        </w:rPr>
      </w:pPr>
      <w:r w:rsidRPr="0097170C">
        <w:rPr>
          <w:rFonts w:hint="eastAsia"/>
          <w:b/>
          <w:bCs/>
          <w:lang w:eastAsia="zh-CN"/>
        </w:rPr>
        <w:t>Q</w:t>
      </w:r>
      <w:r w:rsidRPr="0097170C">
        <w:rPr>
          <w:b/>
          <w:bCs/>
          <w:lang w:eastAsia="zh-CN"/>
        </w:rPr>
        <w:t xml:space="preserve">uestion 15: If the answer to Q14 is yes, </w:t>
      </w:r>
      <w:r w:rsidRPr="0097170C">
        <w:rPr>
          <w:rFonts w:hint="eastAsia"/>
          <w:b/>
          <w:bCs/>
          <w:lang w:eastAsia="zh-CN"/>
        </w:rPr>
        <w:t>what</w:t>
      </w:r>
      <w:r w:rsidRPr="0097170C">
        <w:rPr>
          <w:b/>
          <w:bCs/>
          <w:lang w:eastAsia="zh-CN"/>
        </w:rPr>
        <w:t xml:space="preserve"> </w:t>
      </w:r>
      <w:r w:rsidRPr="0097170C">
        <w:rPr>
          <w:rFonts w:hint="eastAsia"/>
          <w:b/>
          <w:bCs/>
          <w:lang w:eastAsia="zh-CN"/>
        </w:rPr>
        <w:t>contents</w:t>
      </w:r>
      <w:r w:rsidRPr="0097170C">
        <w:rPr>
          <w:b/>
          <w:bCs/>
          <w:lang w:eastAsia="zh-CN"/>
        </w:rPr>
        <w:t xml:space="preserve"> do you think to be contained in the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560"/>
        <w:gridCol w:w="6375"/>
      </w:tblGrid>
      <w:tr w:rsidR="0097170C" w:rsidRPr="004D2E37" w14:paraId="1BCC03BC"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E9E8A" w14:textId="77777777" w:rsidR="0097170C" w:rsidRPr="00106994" w:rsidRDefault="0097170C" w:rsidP="009D12F9">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D4E0B6" w14:textId="77777777" w:rsidR="0097170C" w:rsidRPr="00106994" w:rsidRDefault="0097170C" w:rsidP="009D12F9">
            <w:pPr>
              <w:pStyle w:val="TAH"/>
              <w:spacing w:before="20" w:after="20"/>
              <w:ind w:left="57" w:right="57"/>
              <w:rPr>
                <w:rFonts w:ascii="Times New Roman" w:hAnsi="Times New Roman"/>
                <w:sz w:val="20"/>
              </w:rPr>
            </w:pPr>
            <w:r>
              <w:rPr>
                <w:rFonts w:ascii="Times New Roman" w:hAnsi="Times New Roman"/>
                <w:bCs/>
                <w:sz w:val="20"/>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D7205" w14:textId="77777777" w:rsidR="0097170C" w:rsidRPr="00106994" w:rsidRDefault="0097170C" w:rsidP="009D12F9">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7170C" w:rsidRPr="004D2E37" w14:paraId="770279F6"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B7F592"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854DDAC"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C8DE3C" w14:textId="77777777" w:rsidR="0097170C" w:rsidRPr="004D2E37" w:rsidRDefault="0097170C" w:rsidP="009D12F9">
            <w:pPr>
              <w:pStyle w:val="TAC"/>
              <w:spacing w:before="20" w:after="20"/>
              <w:ind w:left="57" w:right="57"/>
              <w:jc w:val="left"/>
              <w:rPr>
                <w:lang w:eastAsia="zh-CN"/>
              </w:rPr>
            </w:pPr>
          </w:p>
        </w:tc>
      </w:tr>
      <w:tr w:rsidR="0097170C" w:rsidRPr="004D2E37" w14:paraId="4146A695"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DCE3A"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6DAD4449"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B218DB8" w14:textId="77777777" w:rsidR="0097170C" w:rsidRPr="004D2E37" w:rsidRDefault="0097170C" w:rsidP="009D12F9">
            <w:pPr>
              <w:pStyle w:val="TAC"/>
              <w:spacing w:before="20" w:after="20"/>
              <w:ind w:left="57" w:right="57"/>
              <w:jc w:val="left"/>
              <w:rPr>
                <w:lang w:eastAsia="zh-CN"/>
              </w:rPr>
            </w:pPr>
          </w:p>
        </w:tc>
      </w:tr>
      <w:tr w:rsidR="0097170C" w:rsidRPr="004D2E37" w14:paraId="1C951400"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717AB2"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727CCCF6"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8CFF274" w14:textId="77777777" w:rsidR="0097170C" w:rsidRPr="004D2E37" w:rsidRDefault="0097170C" w:rsidP="009D12F9">
            <w:pPr>
              <w:pStyle w:val="TAC"/>
              <w:spacing w:before="20" w:after="20"/>
              <w:ind w:left="57" w:right="57"/>
              <w:jc w:val="left"/>
              <w:rPr>
                <w:lang w:eastAsia="zh-CN"/>
              </w:rPr>
            </w:pPr>
          </w:p>
        </w:tc>
      </w:tr>
      <w:tr w:rsidR="0097170C" w:rsidRPr="004D2E37" w14:paraId="06766510"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2CFEE5"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F3B6830"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18E0D6" w14:textId="77777777" w:rsidR="0097170C" w:rsidRPr="004D2E37" w:rsidRDefault="0097170C" w:rsidP="009D12F9">
            <w:pPr>
              <w:pStyle w:val="TAC"/>
              <w:spacing w:before="20" w:after="20"/>
              <w:ind w:left="57" w:right="57"/>
              <w:jc w:val="left"/>
              <w:rPr>
                <w:lang w:eastAsia="zh-CN"/>
              </w:rPr>
            </w:pPr>
          </w:p>
        </w:tc>
      </w:tr>
      <w:tr w:rsidR="0097170C" w:rsidRPr="004D2E37" w14:paraId="020EFFCE" w14:textId="77777777" w:rsidTr="009D12F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0FB8D5" w14:textId="77777777" w:rsidR="0097170C" w:rsidRPr="004D2E37" w:rsidRDefault="0097170C" w:rsidP="009D12F9">
            <w:pPr>
              <w:pStyle w:val="TAC"/>
              <w:spacing w:before="20" w:after="20"/>
              <w:ind w:left="57" w:right="57"/>
              <w:jc w:val="left"/>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013288B1" w14:textId="77777777" w:rsidR="0097170C" w:rsidRPr="004D2E37" w:rsidRDefault="0097170C" w:rsidP="009D12F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AB2A274" w14:textId="77777777" w:rsidR="0097170C" w:rsidRPr="004D2E37" w:rsidRDefault="0097170C" w:rsidP="009D12F9">
            <w:pPr>
              <w:pStyle w:val="TAC"/>
              <w:spacing w:before="20" w:after="20"/>
              <w:ind w:left="57" w:right="57"/>
              <w:jc w:val="left"/>
              <w:rPr>
                <w:lang w:eastAsia="zh-CN"/>
              </w:rPr>
            </w:pPr>
          </w:p>
        </w:tc>
      </w:tr>
    </w:tbl>
    <w:p w14:paraId="087BA995" w14:textId="77777777" w:rsidR="0097170C" w:rsidRPr="0097170C" w:rsidRDefault="0097170C" w:rsidP="00506397">
      <w:pPr>
        <w:rPr>
          <w:b/>
          <w:bCs/>
          <w:lang w:eastAsia="zh-CN"/>
        </w:rPr>
      </w:pPr>
    </w:p>
    <w:p w14:paraId="5FF2457F" w14:textId="39C65565"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58B3FDA8" w:rsidR="009C2B18" w:rsidRDefault="001D4488" w:rsidP="001D4488">
      <w:pPr>
        <w:pStyle w:val="1"/>
        <w:ind w:left="0" w:firstLine="0"/>
        <w:rPr>
          <w:lang w:eastAsia="zh-CN"/>
        </w:rPr>
      </w:pPr>
      <w:r>
        <w:rPr>
          <w:rFonts w:hint="eastAsia"/>
          <w:lang w:eastAsia="zh-CN"/>
        </w:rPr>
        <w:t>5</w:t>
      </w:r>
      <w:r w:rsidRPr="001D4488">
        <w:t xml:space="preserve"> </w:t>
      </w:r>
      <w:r>
        <w:rPr>
          <w:rFonts w:hint="eastAsia"/>
          <w:lang w:eastAsia="zh-CN"/>
        </w:rPr>
        <w:t>Refere</w:t>
      </w:r>
      <w:r>
        <w:rPr>
          <w:lang w:eastAsia="zh-CN"/>
        </w:rPr>
        <w:t>n</w:t>
      </w:r>
      <w:r>
        <w:rPr>
          <w:rFonts w:hint="eastAsia"/>
          <w:lang w:eastAsia="zh-CN"/>
        </w:rPr>
        <w:t>ce</w:t>
      </w:r>
    </w:p>
    <w:p w14:paraId="233A7DA0" w14:textId="1FF7A474" w:rsidR="00E738BA" w:rsidRDefault="00E738BA" w:rsidP="00E738BA">
      <w:pPr>
        <w:numPr>
          <w:ilvl w:val="0"/>
          <w:numId w:val="38"/>
        </w:numPr>
        <w:overflowPunct w:val="0"/>
        <w:autoSpaceDE w:val="0"/>
        <w:autoSpaceDN w:val="0"/>
        <w:adjustRightInd w:val="0"/>
        <w:spacing w:after="120" w:line="288" w:lineRule="auto"/>
        <w:jc w:val="both"/>
        <w:textAlignment w:val="baseline"/>
      </w:pPr>
      <w:r w:rsidRPr="000D29E1">
        <w:t>R2-2200117</w:t>
      </w:r>
      <w:r>
        <w:rPr>
          <w:rFonts w:hint="eastAsia"/>
        </w:rPr>
        <w:t>,</w:t>
      </w:r>
      <w:r>
        <w:t xml:space="preserve"> </w:t>
      </w:r>
      <w:r w:rsidRPr="008F0F35">
        <w:t>LS on DC location for &gt;2CC</w:t>
      </w:r>
      <w:r w:rsidRPr="00613FF2">
        <w:t xml:space="preserve"> (R4-2119965</w:t>
      </w:r>
      <w:r>
        <w:t>; contact: Qualcomm)</w:t>
      </w:r>
    </w:p>
    <w:p w14:paraId="15F2358D" w14:textId="77777777" w:rsidR="00E738BA" w:rsidRDefault="00E738BA" w:rsidP="00E738BA">
      <w:pPr>
        <w:numPr>
          <w:ilvl w:val="0"/>
          <w:numId w:val="38"/>
        </w:numPr>
        <w:overflowPunct w:val="0"/>
        <w:autoSpaceDE w:val="0"/>
        <w:autoSpaceDN w:val="0"/>
        <w:adjustRightInd w:val="0"/>
        <w:spacing w:after="120" w:line="288" w:lineRule="auto"/>
        <w:jc w:val="both"/>
        <w:textAlignment w:val="baseline"/>
      </w:pPr>
      <w:r w:rsidRPr="005E5EEE">
        <w:t>R2-2204506</w:t>
      </w:r>
      <w:r>
        <w:t>,</w:t>
      </w:r>
      <w:r w:rsidRPr="008F0F35">
        <w:t xml:space="preserve"> </w:t>
      </w:r>
      <w:r w:rsidRPr="005E5EEE">
        <w:t>Reply LS on DC location for &gt;2CC (R4-2206602; contact: Qualcomm)</w:t>
      </w:r>
      <w:r>
        <w:t xml:space="preserve"> </w:t>
      </w:r>
    </w:p>
    <w:p w14:paraId="07FD0E36" w14:textId="77777777" w:rsidR="00E738BA" w:rsidRDefault="00E738BA" w:rsidP="00E738BA">
      <w:pPr>
        <w:numPr>
          <w:ilvl w:val="0"/>
          <w:numId w:val="38"/>
        </w:numPr>
        <w:overflowPunct w:val="0"/>
        <w:autoSpaceDE w:val="0"/>
        <w:autoSpaceDN w:val="0"/>
        <w:adjustRightInd w:val="0"/>
        <w:spacing w:after="120" w:line="288" w:lineRule="auto"/>
        <w:jc w:val="both"/>
        <w:textAlignment w:val="baseline"/>
      </w:pPr>
      <w:r>
        <w:t>R2-22</w:t>
      </w:r>
      <w:r w:rsidRPr="00174DF9">
        <w:t>0</w:t>
      </w:r>
      <w:r w:rsidRPr="00E738BA">
        <w:t>6650</w:t>
      </w:r>
      <w:r>
        <w:t>, Introduction of DC location reporting for more than 2CCs</w:t>
      </w:r>
    </w:p>
    <w:p w14:paraId="1216D2A3" w14:textId="49D127AD" w:rsidR="00E738BA" w:rsidRPr="00506397" w:rsidRDefault="00EE1EF0" w:rsidP="00E738BA">
      <w:pPr>
        <w:numPr>
          <w:ilvl w:val="0"/>
          <w:numId w:val="38"/>
        </w:numPr>
        <w:overflowPunct w:val="0"/>
        <w:autoSpaceDE w:val="0"/>
        <w:autoSpaceDN w:val="0"/>
        <w:adjustRightInd w:val="0"/>
        <w:spacing w:after="120" w:line="288" w:lineRule="auto"/>
        <w:jc w:val="both"/>
        <w:textAlignment w:val="baseline"/>
        <w:rPr>
          <w:szCs w:val="22"/>
        </w:rPr>
      </w:pPr>
      <w:r w:rsidRPr="00EE1EF0">
        <w:t>R2-2206951</w:t>
      </w:r>
      <w:r w:rsidR="00E738BA">
        <w:rPr>
          <w:rFonts w:hint="eastAsia"/>
        </w:rPr>
        <w:t>,</w:t>
      </w:r>
      <w:r w:rsidR="00E738BA">
        <w:t xml:space="preserve"> </w:t>
      </w:r>
      <w:r w:rsidR="00E738BA" w:rsidRPr="00845B64">
        <w:t>LS on DC location for intra-band CA</w:t>
      </w:r>
      <w:r w:rsidRPr="00E3629D">
        <w:rPr>
          <w:lang w:val="en-US"/>
        </w:rPr>
        <w:t xml:space="preserve"> (R4-2210782; contact: vivo)</w:t>
      </w:r>
    </w:p>
    <w:p w14:paraId="77EBF32F" w14:textId="31DD3C06" w:rsidR="00506397" w:rsidRPr="00735BEE" w:rsidRDefault="00506397" w:rsidP="00E738BA">
      <w:pPr>
        <w:numPr>
          <w:ilvl w:val="0"/>
          <w:numId w:val="38"/>
        </w:numPr>
        <w:overflowPunct w:val="0"/>
        <w:autoSpaceDE w:val="0"/>
        <w:autoSpaceDN w:val="0"/>
        <w:adjustRightInd w:val="0"/>
        <w:spacing w:after="120" w:line="288" w:lineRule="auto"/>
        <w:jc w:val="both"/>
        <w:textAlignment w:val="baseline"/>
        <w:rPr>
          <w:szCs w:val="22"/>
        </w:rPr>
      </w:pPr>
      <w:r w:rsidRPr="00D517AC">
        <w:t>R4-2211190</w:t>
      </w:r>
      <w:r w:rsidRPr="00D517AC">
        <w:tab/>
        <w:t>LS on Rel-17 RAN4 UE feature list for NR</w:t>
      </w:r>
    </w:p>
    <w:p w14:paraId="23262A11" w14:textId="109B605B" w:rsidR="001D4488" w:rsidRPr="002437AD" w:rsidRDefault="001D4488" w:rsidP="00E738BA">
      <w:pPr>
        <w:spacing w:before="60" w:after="0"/>
        <w:ind w:left="1259" w:hanging="1259"/>
        <w:jc w:val="both"/>
        <w:rPr>
          <w:rFonts w:eastAsia="MS Mincho"/>
          <w:noProof/>
          <w:lang w:eastAsia="en-GB"/>
        </w:rPr>
      </w:pPr>
    </w:p>
    <w:p w14:paraId="0C16FD70" w14:textId="77777777" w:rsidR="001D4488" w:rsidRPr="006643F4" w:rsidRDefault="001D4488" w:rsidP="001D4488">
      <w:pPr>
        <w:rPr>
          <w:lang w:eastAsia="zh-CN"/>
        </w:rPr>
      </w:pPr>
    </w:p>
    <w:sectPr w:rsidR="001D4488" w:rsidRPr="006643F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C071B" w14:textId="77777777" w:rsidR="00735702" w:rsidRDefault="00735702">
      <w:r>
        <w:separator/>
      </w:r>
    </w:p>
  </w:endnote>
  <w:endnote w:type="continuationSeparator" w:id="0">
    <w:p w14:paraId="225F3CBC" w14:textId="77777777" w:rsidR="00735702" w:rsidRDefault="00735702">
      <w:r>
        <w:continuationSeparator/>
      </w:r>
    </w:p>
  </w:endnote>
  <w:endnote w:type="continuationNotice" w:id="1">
    <w:p w14:paraId="1A7A703F" w14:textId="77777777" w:rsidR="00735702" w:rsidRDefault="007357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43B4E" w14:textId="77777777" w:rsidR="00735702" w:rsidRDefault="00735702">
      <w:r>
        <w:separator/>
      </w:r>
    </w:p>
  </w:footnote>
  <w:footnote w:type="continuationSeparator" w:id="0">
    <w:p w14:paraId="080633A3" w14:textId="77777777" w:rsidR="00735702" w:rsidRDefault="00735702">
      <w:r>
        <w:continuationSeparator/>
      </w:r>
    </w:p>
  </w:footnote>
  <w:footnote w:type="continuationNotice" w:id="1">
    <w:p w14:paraId="68A3DA90" w14:textId="77777777" w:rsidR="00735702" w:rsidRDefault="007357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0E0F61"/>
    <w:multiLevelType w:val="singleLevel"/>
    <w:tmpl w:val="8F0E0F61"/>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966A6"/>
    <w:multiLevelType w:val="hybridMultilevel"/>
    <w:tmpl w:val="5748BF86"/>
    <w:lvl w:ilvl="0" w:tplc="4774A9DA">
      <w:start w:val="2"/>
      <w:numFmt w:val="bullet"/>
      <w:lvlText w:val="-"/>
      <w:lvlJc w:val="left"/>
      <w:pPr>
        <w:ind w:left="845" w:hanging="420"/>
      </w:pPr>
      <w:rPr>
        <w:rFonts w:ascii="Arial" w:eastAsia="宋体"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AC792D"/>
    <w:multiLevelType w:val="hybridMultilevel"/>
    <w:tmpl w:val="2AE627E2"/>
    <w:lvl w:ilvl="0" w:tplc="4774A9DA">
      <w:start w:val="2"/>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E15FA"/>
    <w:multiLevelType w:val="hybridMultilevel"/>
    <w:tmpl w:val="AC2ECD1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1363AA4"/>
    <w:multiLevelType w:val="hybridMultilevel"/>
    <w:tmpl w:val="DF9E5362"/>
    <w:lvl w:ilvl="0" w:tplc="4774A9DA">
      <w:start w:val="2"/>
      <w:numFmt w:val="bullet"/>
      <w:lvlText w:val="-"/>
      <w:lvlJc w:val="left"/>
      <w:pPr>
        <w:ind w:left="845" w:hanging="420"/>
      </w:pPr>
      <w:rPr>
        <w:rFonts w:ascii="Arial" w:eastAsia="宋体"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97D9D"/>
    <w:multiLevelType w:val="hybridMultilevel"/>
    <w:tmpl w:val="AC3ADA2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D9168D"/>
    <w:multiLevelType w:val="hybridMultilevel"/>
    <w:tmpl w:val="C1D6B6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EF585F"/>
    <w:multiLevelType w:val="hybridMultilevel"/>
    <w:tmpl w:val="2BE68818"/>
    <w:lvl w:ilvl="0" w:tplc="4F3AE250">
      <w:start w:val="3"/>
      <w:numFmt w:val="bullet"/>
      <w:lvlText w:val=""/>
      <w:lvlJc w:val="left"/>
      <w:pPr>
        <w:ind w:left="420" w:hanging="420"/>
      </w:pPr>
      <w:rPr>
        <w:rFonts w:ascii="Wingdings" w:eastAsiaTheme="minorHAnsi" w:hAnsi="Wingdings" w:cstheme="minorBidi"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4173FA"/>
    <w:multiLevelType w:val="hybridMultilevel"/>
    <w:tmpl w:val="3E9C54FE"/>
    <w:lvl w:ilvl="0" w:tplc="4774A9DA">
      <w:start w:val="2"/>
      <w:numFmt w:val="bullet"/>
      <w:lvlText w:val="-"/>
      <w:lvlJc w:val="left"/>
      <w:pPr>
        <w:ind w:left="845" w:hanging="420"/>
      </w:pPr>
      <w:rPr>
        <w:rFonts w:ascii="Arial" w:eastAsia="宋体"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91581"/>
    <w:multiLevelType w:val="hybridMultilevel"/>
    <w:tmpl w:val="405EC48A"/>
    <w:lvl w:ilvl="0" w:tplc="4774A9DA">
      <w:start w:val="2"/>
      <w:numFmt w:val="bullet"/>
      <w:lvlText w:val="-"/>
      <w:lvlJc w:val="left"/>
      <w:pPr>
        <w:ind w:left="845" w:hanging="420"/>
      </w:pPr>
      <w:rPr>
        <w:rFonts w:ascii="Arial" w:eastAsia="宋体"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87475B4"/>
    <w:multiLevelType w:val="hybridMultilevel"/>
    <w:tmpl w:val="989E93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2345F"/>
    <w:multiLevelType w:val="hybridMultilevel"/>
    <w:tmpl w:val="BC26AF9A"/>
    <w:lvl w:ilvl="0" w:tplc="04090011">
      <w:start w:val="1"/>
      <w:numFmt w:val="decimal"/>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A4B7262"/>
    <w:multiLevelType w:val="hybridMultilevel"/>
    <w:tmpl w:val="0A743E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4DFA2B71"/>
    <w:multiLevelType w:val="hybridMultilevel"/>
    <w:tmpl w:val="9F561816"/>
    <w:lvl w:ilvl="0" w:tplc="1766FD14">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5A791C57"/>
    <w:multiLevelType w:val="hybridMultilevel"/>
    <w:tmpl w:val="FCF61C2A"/>
    <w:lvl w:ilvl="0" w:tplc="04090011">
      <w:start w:val="1"/>
      <w:numFmt w:val="decimal"/>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8" w15:restartNumberingAfterBreak="0">
    <w:nsid w:val="5EEB1856"/>
    <w:multiLevelType w:val="hybridMultilevel"/>
    <w:tmpl w:val="82B83B30"/>
    <w:lvl w:ilvl="0" w:tplc="4774A9DA">
      <w:start w:val="2"/>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641004C9"/>
    <w:multiLevelType w:val="hybridMultilevel"/>
    <w:tmpl w:val="8D4E6BDE"/>
    <w:lvl w:ilvl="0" w:tplc="0409000B">
      <w:start w:val="1"/>
      <w:numFmt w:val="bullet"/>
      <w:lvlText w:val=""/>
      <w:lvlJc w:val="left"/>
      <w:pPr>
        <w:ind w:left="420" w:hanging="420"/>
      </w:pPr>
      <w:rPr>
        <w:rFonts w:ascii="Wingdings" w:hAnsi="Wingdings" w:hint="default"/>
      </w:rPr>
    </w:lvl>
    <w:lvl w:ilvl="1" w:tplc="1766FD14">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1"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F343E7"/>
    <w:multiLevelType w:val="hybridMultilevel"/>
    <w:tmpl w:val="A4A4A866"/>
    <w:lvl w:ilvl="0" w:tplc="04090003">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5" w15:restartNumberingAfterBreak="0">
    <w:nsid w:val="75505373"/>
    <w:multiLevelType w:val="hybridMultilevel"/>
    <w:tmpl w:val="68C4C848"/>
    <w:lvl w:ilvl="0" w:tplc="1766FD14">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6" w15:restartNumberingAfterBreak="0">
    <w:nsid w:val="76D17C0F"/>
    <w:multiLevelType w:val="hybridMultilevel"/>
    <w:tmpl w:val="1DB641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21"/>
  </w:num>
  <w:num w:numId="6">
    <w:abstractNumId w:val="29"/>
  </w:num>
  <w:num w:numId="7">
    <w:abstractNumId w:val="30"/>
  </w:num>
  <w:num w:numId="8">
    <w:abstractNumId w:val="35"/>
  </w:num>
  <w:num w:numId="9">
    <w:abstractNumId w:val="34"/>
  </w:num>
  <w:num w:numId="10">
    <w:abstractNumId w:val="16"/>
  </w:num>
  <w:num w:numId="11">
    <w:abstractNumId w:val="23"/>
  </w:num>
  <w:num w:numId="12">
    <w:abstractNumId w:val="9"/>
  </w:num>
  <w:num w:numId="13">
    <w:abstractNumId w:val="40"/>
  </w:num>
  <w:num w:numId="14">
    <w:abstractNumId w:val="27"/>
  </w:num>
  <w:num w:numId="15">
    <w:abstractNumId w:val="42"/>
  </w:num>
  <w:num w:numId="16">
    <w:abstractNumId w:val="26"/>
  </w:num>
  <w:num w:numId="17">
    <w:abstractNumId w:val="13"/>
  </w:num>
  <w:num w:numId="18">
    <w:abstractNumId w:val="32"/>
  </w:num>
  <w:num w:numId="19">
    <w:abstractNumId w:val="36"/>
  </w:num>
  <w:num w:numId="20">
    <w:abstractNumId w:val="5"/>
  </w:num>
  <w:num w:numId="21">
    <w:abstractNumId w:val="8"/>
  </w:num>
  <w:num w:numId="22">
    <w:abstractNumId w:val="1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47"/>
  </w:num>
  <w:num w:numId="29">
    <w:abstractNumId w:val="17"/>
  </w:num>
  <w:num w:numId="30">
    <w:abstractNumId w:val="4"/>
  </w:num>
  <w:num w:numId="31">
    <w:abstractNumId w:val="18"/>
  </w:num>
  <w:num w:numId="32">
    <w:abstractNumId w:val="19"/>
  </w:num>
  <w:num w:numId="33">
    <w:abstractNumId w:val="39"/>
  </w:num>
  <w:num w:numId="34">
    <w:abstractNumId w:val="33"/>
  </w:num>
  <w:num w:numId="35">
    <w:abstractNumId w:val="37"/>
  </w:num>
  <w:num w:numId="36">
    <w:abstractNumId w:val="28"/>
  </w:num>
  <w:num w:numId="37">
    <w:abstractNumId w:val="45"/>
  </w:num>
  <w:num w:numId="38">
    <w:abstractNumId w:val="0"/>
  </w:num>
  <w:num w:numId="39">
    <w:abstractNumId w:val="20"/>
  </w:num>
  <w:num w:numId="40">
    <w:abstractNumId w:val="15"/>
  </w:num>
  <w:num w:numId="41">
    <w:abstractNumId w:val="31"/>
  </w:num>
  <w:num w:numId="42">
    <w:abstractNumId w:val="46"/>
  </w:num>
  <w:num w:numId="43">
    <w:abstractNumId w:val="6"/>
  </w:num>
  <w:num w:numId="44">
    <w:abstractNumId w:val="22"/>
  </w:num>
  <w:num w:numId="45">
    <w:abstractNumId w:val="14"/>
  </w:num>
  <w:num w:numId="46">
    <w:abstractNumId w:val="44"/>
  </w:num>
  <w:num w:numId="47">
    <w:abstractNumId w:val="12"/>
  </w:num>
  <w:num w:numId="48">
    <w:abstractNumId w:val="25"/>
  </w:num>
  <w:num w:numId="49">
    <w:abstractNumId w:val="38"/>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YamtQBh/SrbLQAAAA=="/>
  </w:docVars>
  <w:rsids>
    <w:rsidRoot w:val="000B7BCF"/>
    <w:rsid w:val="00002A8A"/>
    <w:rsid w:val="00004379"/>
    <w:rsid w:val="00005DB2"/>
    <w:rsid w:val="00015B88"/>
    <w:rsid w:val="00016557"/>
    <w:rsid w:val="000170BF"/>
    <w:rsid w:val="000177F6"/>
    <w:rsid w:val="00020448"/>
    <w:rsid w:val="00023B32"/>
    <w:rsid w:val="00023C40"/>
    <w:rsid w:val="0002477B"/>
    <w:rsid w:val="000253E0"/>
    <w:rsid w:val="000263E6"/>
    <w:rsid w:val="000306A0"/>
    <w:rsid w:val="00030921"/>
    <w:rsid w:val="000317B1"/>
    <w:rsid w:val="000321CA"/>
    <w:rsid w:val="00033397"/>
    <w:rsid w:val="000338D1"/>
    <w:rsid w:val="000340D4"/>
    <w:rsid w:val="000342B2"/>
    <w:rsid w:val="00040095"/>
    <w:rsid w:val="00041715"/>
    <w:rsid w:val="00043FA7"/>
    <w:rsid w:val="000444FD"/>
    <w:rsid w:val="00052878"/>
    <w:rsid w:val="00053BDF"/>
    <w:rsid w:val="00066E30"/>
    <w:rsid w:val="00073C9C"/>
    <w:rsid w:val="00076451"/>
    <w:rsid w:val="00080512"/>
    <w:rsid w:val="00081200"/>
    <w:rsid w:val="00081CA2"/>
    <w:rsid w:val="00085568"/>
    <w:rsid w:val="00090468"/>
    <w:rsid w:val="00094568"/>
    <w:rsid w:val="00094C6D"/>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33AF"/>
    <w:rsid w:val="000D58AB"/>
    <w:rsid w:val="000D7A9D"/>
    <w:rsid w:val="000E2760"/>
    <w:rsid w:val="000E3FA2"/>
    <w:rsid w:val="000E7BD0"/>
    <w:rsid w:val="000F2490"/>
    <w:rsid w:val="000F2682"/>
    <w:rsid w:val="000F2B1A"/>
    <w:rsid w:val="000F67AC"/>
    <w:rsid w:val="00101B86"/>
    <w:rsid w:val="00105935"/>
    <w:rsid w:val="00106994"/>
    <w:rsid w:val="00107C19"/>
    <w:rsid w:val="00112F1A"/>
    <w:rsid w:val="00122F0D"/>
    <w:rsid w:val="001302FB"/>
    <w:rsid w:val="00130493"/>
    <w:rsid w:val="00131AB4"/>
    <w:rsid w:val="00145075"/>
    <w:rsid w:val="0014575B"/>
    <w:rsid w:val="001479D4"/>
    <w:rsid w:val="00147B94"/>
    <w:rsid w:val="00150312"/>
    <w:rsid w:val="00153EF4"/>
    <w:rsid w:val="00164B9B"/>
    <w:rsid w:val="001673EE"/>
    <w:rsid w:val="00170F14"/>
    <w:rsid w:val="001741A0"/>
    <w:rsid w:val="00174457"/>
    <w:rsid w:val="00175FA0"/>
    <w:rsid w:val="0017777E"/>
    <w:rsid w:val="0017779B"/>
    <w:rsid w:val="00180289"/>
    <w:rsid w:val="00184290"/>
    <w:rsid w:val="001871EF"/>
    <w:rsid w:val="00187E47"/>
    <w:rsid w:val="00191DED"/>
    <w:rsid w:val="00192393"/>
    <w:rsid w:val="00192FD2"/>
    <w:rsid w:val="001932CB"/>
    <w:rsid w:val="00193929"/>
    <w:rsid w:val="00194CD0"/>
    <w:rsid w:val="001A0F1C"/>
    <w:rsid w:val="001A1698"/>
    <w:rsid w:val="001B1163"/>
    <w:rsid w:val="001B4658"/>
    <w:rsid w:val="001B49C9"/>
    <w:rsid w:val="001B6017"/>
    <w:rsid w:val="001B7DC2"/>
    <w:rsid w:val="001C0D3E"/>
    <w:rsid w:val="001C1AFE"/>
    <w:rsid w:val="001C23F4"/>
    <w:rsid w:val="001C3239"/>
    <w:rsid w:val="001C3955"/>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629C"/>
    <w:rsid w:val="002B1279"/>
    <w:rsid w:val="002B2AB3"/>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4A61"/>
    <w:rsid w:val="003551CF"/>
    <w:rsid w:val="00357149"/>
    <w:rsid w:val="0036459E"/>
    <w:rsid w:val="00364B41"/>
    <w:rsid w:val="003735ED"/>
    <w:rsid w:val="00375415"/>
    <w:rsid w:val="00377032"/>
    <w:rsid w:val="003775A5"/>
    <w:rsid w:val="00383096"/>
    <w:rsid w:val="0039346C"/>
    <w:rsid w:val="003A0424"/>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A6D"/>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4EE"/>
    <w:rsid w:val="00465587"/>
    <w:rsid w:val="00477455"/>
    <w:rsid w:val="00480860"/>
    <w:rsid w:val="00482050"/>
    <w:rsid w:val="00482DAF"/>
    <w:rsid w:val="00485048"/>
    <w:rsid w:val="00486E69"/>
    <w:rsid w:val="004879D0"/>
    <w:rsid w:val="00487B2C"/>
    <w:rsid w:val="00494F6E"/>
    <w:rsid w:val="00496767"/>
    <w:rsid w:val="004A1F7B"/>
    <w:rsid w:val="004A4F8B"/>
    <w:rsid w:val="004A5C23"/>
    <w:rsid w:val="004B0503"/>
    <w:rsid w:val="004B40D8"/>
    <w:rsid w:val="004B556D"/>
    <w:rsid w:val="004B672D"/>
    <w:rsid w:val="004C44D2"/>
    <w:rsid w:val="004D1BD3"/>
    <w:rsid w:val="004D27C1"/>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397"/>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CD9"/>
    <w:rsid w:val="005D58DF"/>
    <w:rsid w:val="005D7E1F"/>
    <w:rsid w:val="005E06EB"/>
    <w:rsid w:val="005E2030"/>
    <w:rsid w:val="005F30DA"/>
    <w:rsid w:val="005F4220"/>
    <w:rsid w:val="00604E8E"/>
    <w:rsid w:val="0060588F"/>
    <w:rsid w:val="006065F9"/>
    <w:rsid w:val="00607A8C"/>
    <w:rsid w:val="00611566"/>
    <w:rsid w:val="00615237"/>
    <w:rsid w:val="00617779"/>
    <w:rsid w:val="00622361"/>
    <w:rsid w:val="00624BFC"/>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3DB4"/>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262E4"/>
    <w:rsid w:val="00732E7E"/>
    <w:rsid w:val="00733EB5"/>
    <w:rsid w:val="007342B5"/>
    <w:rsid w:val="00734A5B"/>
    <w:rsid w:val="00735702"/>
    <w:rsid w:val="00744095"/>
    <w:rsid w:val="00744E76"/>
    <w:rsid w:val="00746A00"/>
    <w:rsid w:val="00746B39"/>
    <w:rsid w:val="00747241"/>
    <w:rsid w:val="00753EE0"/>
    <w:rsid w:val="007562D6"/>
    <w:rsid w:val="00757D40"/>
    <w:rsid w:val="007660A4"/>
    <w:rsid w:val="007662B5"/>
    <w:rsid w:val="00771DBE"/>
    <w:rsid w:val="00772C00"/>
    <w:rsid w:val="007733BE"/>
    <w:rsid w:val="00781F0F"/>
    <w:rsid w:val="00783306"/>
    <w:rsid w:val="00785684"/>
    <w:rsid w:val="007856A3"/>
    <w:rsid w:val="0078727C"/>
    <w:rsid w:val="0078753E"/>
    <w:rsid w:val="0079049D"/>
    <w:rsid w:val="00790536"/>
    <w:rsid w:val="007918D9"/>
    <w:rsid w:val="00791F1A"/>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118E"/>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219A"/>
    <w:rsid w:val="0086354A"/>
    <w:rsid w:val="0086606A"/>
    <w:rsid w:val="008718F2"/>
    <w:rsid w:val="008731FF"/>
    <w:rsid w:val="008736B8"/>
    <w:rsid w:val="008759F4"/>
    <w:rsid w:val="008768CA"/>
    <w:rsid w:val="00877EF9"/>
    <w:rsid w:val="00880559"/>
    <w:rsid w:val="008827BE"/>
    <w:rsid w:val="00885769"/>
    <w:rsid w:val="00885CB9"/>
    <w:rsid w:val="0088668E"/>
    <w:rsid w:val="00891822"/>
    <w:rsid w:val="008922C9"/>
    <w:rsid w:val="008A49AD"/>
    <w:rsid w:val="008A5170"/>
    <w:rsid w:val="008A610D"/>
    <w:rsid w:val="008A66AB"/>
    <w:rsid w:val="008A6F5C"/>
    <w:rsid w:val="008B5306"/>
    <w:rsid w:val="008B7558"/>
    <w:rsid w:val="008C1562"/>
    <w:rsid w:val="008C233F"/>
    <w:rsid w:val="008C2625"/>
    <w:rsid w:val="008C2E2A"/>
    <w:rsid w:val="008C3057"/>
    <w:rsid w:val="008C3133"/>
    <w:rsid w:val="008C57D2"/>
    <w:rsid w:val="008C6FF1"/>
    <w:rsid w:val="008C72C4"/>
    <w:rsid w:val="008D01AA"/>
    <w:rsid w:val="008D1171"/>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1B5"/>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170C"/>
    <w:rsid w:val="009729C4"/>
    <w:rsid w:val="00973B1D"/>
    <w:rsid w:val="009744FF"/>
    <w:rsid w:val="00974BB0"/>
    <w:rsid w:val="00975BCD"/>
    <w:rsid w:val="00976497"/>
    <w:rsid w:val="00977701"/>
    <w:rsid w:val="00980AAE"/>
    <w:rsid w:val="00980BAC"/>
    <w:rsid w:val="00983AEA"/>
    <w:rsid w:val="00991DE2"/>
    <w:rsid w:val="009928A9"/>
    <w:rsid w:val="0099563F"/>
    <w:rsid w:val="00995D37"/>
    <w:rsid w:val="009A0AF3"/>
    <w:rsid w:val="009A1B44"/>
    <w:rsid w:val="009A33A8"/>
    <w:rsid w:val="009A76B5"/>
    <w:rsid w:val="009B04EC"/>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AEC"/>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4259"/>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42E98"/>
    <w:rsid w:val="00B43139"/>
    <w:rsid w:val="00B4425F"/>
    <w:rsid w:val="00B46935"/>
    <w:rsid w:val="00B47FD1"/>
    <w:rsid w:val="00B516BB"/>
    <w:rsid w:val="00B549B5"/>
    <w:rsid w:val="00B6138A"/>
    <w:rsid w:val="00B6330A"/>
    <w:rsid w:val="00B67F99"/>
    <w:rsid w:val="00B70D35"/>
    <w:rsid w:val="00B827A7"/>
    <w:rsid w:val="00B8403B"/>
    <w:rsid w:val="00B84247"/>
    <w:rsid w:val="00B84DB2"/>
    <w:rsid w:val="00B905E8"/>
    <w:rsid w:val="00B92FB3"/>
    <w:rsid w:val="00B9318D"/>
    <w:rsid w:val="00B93DAA"/>
    <w:rsid w:val="00B95E2F"/>
    <w:rsid w:val="00B96A08"/>
    <w:rsid w:val="00BA24CF"/>
    <w:rsid w:val="00BA3075"/>
    <w:rsid w:val="00BA41E4"/>
    <w:rsid w:val="00BC1A92"/>
    <w:rsid w:val="00BC2171"/>
    <w:rsid w:val="00BC3555"/>
    <w:rsid w:val="00BD6C8A"/>
    <w:rsid w:val="00BE5246"/>
    <w:rsid w:val="00C02E4C"/>
    <w:rsid w:val="00C06264"/>
    <w:rsid w:val="00C12B51"/>
    <w:rsid w:val="00C12FB0"/>
    <w:rsid w:val="00C14358"/>
    <w:rsid w:val="00C16C55"/>
    <w:rsid w:val="00C21CA9"/>
    <w:rsid w:val="00C24650"/>
    <w:rsid w:val="00C24ACA"/>
    <w:rsid w:val="00C25465"/>
    <w:rsid w:val="00C309A6"/>
    <w:rsid w:val="00C329B7"/>
    <w:rsid w:val="00C33079"/>
    <w:rsid w:val="00C341E8"/>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1484"/>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33BE3"/>
    <w:rsid w:val="00D346AA"/>
    <w:rsid w:val="00D3792D"/>
    <w:rsid w:val="00D37A1C"/>
    <w:rsid w:val="00D40350"/>
    <w:rsid w:val="00D40D26"/>
    <w:rsid w:val="00D519AE"/>
    <w:rsid w:val="00D519E2"/>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0DF8"/>
    <w:rsid w:val="00D83304"/>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618E"/>
    <w:rsid w:val="00E037A8"/>
    <w:rsid w:val="00E05979"/>
    <w:rsid w:val="00E1186C"/>
    <w:rsid w:val="00E15AA6"/>
    <w:rsid w:val="00E16181"/>
    <w:rsid w:val="00E17E09"/>
    <w:rsid w:val="00E21446"/>
    <w:rsid w:val="00E25431"/>
    <w:rsid w:val="00E2672E"/>
    <w:rsid w:val="00E26A3B"/>
    <w:rsid w:val="00E27B62"/>
    <w:rsid w:val="00E31C1C"/>
    <w:rsid w:val="00E33E31"/>
    <w:rsid w:val="00E358FF"/>
    <w:rsid w:val="00E35D77"/>
    <w:rsid w:val="00E36BA1"/>
    <w:rsid w:val="00E43F2D"/>
    <w:rsid w:val="00E4503A"/>
    <w:rsid w:val="00E4516F"/>
    <w:rsid w:val="00E453E0"/>
    <w:rsid w:val="00E46C08"/>
    <w:rsid w:val="00E471CF"/>
    <w:rsid w:val="00E511B8"/>
    <w:rsid w:val="00E51A22"/>
    <w:rsid w:val="00E5248F"/>
    <w:rsid w:val="00E55938"/>
    <w:rsid w:val="00E56377"/>
    <w:rsid w:val="00E6238E"/>
    <w:rsid w:val="00E62835"/>
    <w:rsid w:val="00E62E6E"/>
    <w:rsid w:val="00E63BE7"/>
    <w:rsid w:val="00E64CE3"/>
    <w:rsid w:val="00E64E56"/>
    <w:rsid w:val="00E655F5"/>
    <w:rsid w:val="00E666C8"/>
    <w:rsid w:val="00E67E3B"/>
    <w:rsid w:val="00E702DD"/>
    <w:rsid w:val="00E70950"/>
    <w:rsid w:val="00E738BA"/>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1EF0"/>
    <w:rsid w:val="00EE4FC6"/>
    <w:rsid w:val="00EE6E1D"/>
    <w:rsid w:val="00EF073E"/>
    <w:rsid w:val="00EF1585"/>
    <w:rsid w:val="00EF4B00"/>
    <w:rsid w:val="00EF612C"/>
    <w:rsid w:val="00EF62E3"/>
    <w:rsid w:val="00F025A2"/>
    <w:rsid w:val="00F036E9"/>
    <w:rsid w:val="00F04EE7"/>
    <w:rsid w:val="00F0597D"/>
    <w:rsid w:val="00F07388"/>
    <w:rsid w:val="00F11B39"/>
    <w:rsid w:val="00F12747"/>
    <w:rsid w:val="00F12E92"/>
    <w:rsid w:val="00F17533"/>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553B"/>
    <w:rsid w:val="00F56AA7"/>
    <w:rsid w:val="00F5720A"/>
    <w:rsid w:val="00F579CD"/>
    <w:rsid w:val="00F57BB3"/>
    <w:rsid w:val="00F653B8"/>
    <w:rsid w:val="00F6616C"/>
    <w:rsid w:val="00F71B89"/>
    <w:rsid w:val="00F71C11"/>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8E2"/>
    <w:rsid w:val="00FB7BD9"/>
    <w:rsid w:val="00FC1192"/>
    <w:rsid w:val="00FC2DB6"/>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8A5170"/>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c">
    <w:name w:val="Body Text"/>
    <w:basedOn w:val="a"/>
    <w:link w:val="ad"/>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d">
    <w:name w:val="正文文本 字符"/>
    <w:basedOn w:val="a0"/>
    <w:link w:val="ac"/>
    <w:qFormat/>
    <w:rsid w:val="00C904E6"/>
    <w:rPr>
      <w:rFonts w:ascii="Arial" w:hAnsi="Arial"/>
      <w:lang w:eastAsia="zh-CN"/>
    </w:rPr>
  </w:style>
  <w:style w:type="paragraph" w:styleId="ae">
    <w:name w:val="table of figures"/>
    <w:basedOn w:val="ac"/>
    <w:next w:val="a"/>
    <w:uiPriority w:val="99"/>
    <w:rsid w:val="000C693C"/>
    <w:pPr>
      <w:ind w:left="1701" w:hanging="1701"/>
      <w:jc w:val="left"/>
    </w:pPr>
    <w:rPr>
      <w:b/>
    </w:rPr>
  </w:style>
  <w:style w:type="table" w:styleId="af">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
    <w:link w:val="af1"/>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c"/>
    <w:rsid w:val="007E704E"/>
    <w:pPr>
      <w:numPr>
        <w:numId w:val="16"/>
      </w:numPr>
      <w:tabs>
        <w:tab w:val="clear" w:pos="1304"/>
        <w:tab w:val="left" w:pos="1701"/>
      </w:tabs>
      <w:ind w:left="1701" w:hanging="1701"/>
    </w:pPr>
    <w:rPr>
      <w:rFonts w:eastAsia="Times New Roman"/>
      <w:b/>
      <w:bCs/>
    </w:rPr>
  </w:style>
  <w:style w:type="character" w:styleId="af2">
    <w:name w:val="annotation reference"/>
    <w:basedOn w:val="a0"/>
    <w:rsid w:val="0097039F"/>
    <w:rPr>
      <w:sz w:val="16"/>
      <w:szCs w:val="16"/>
    </w:rPr>
  </w:style>
  <w:style w:type="paragraph" w:styleId="af3">
    <w:name w:val="annotation text"/>
    <w:basedOn w:val="a"/>
    <w:link w:val="af4"/>
    <w:rsid w:val="0097039F"/>
  </w:style>
  <w:style w:type="character" w:customStyle="1" w:styleId="af4">
    <w:name w:val="批注文字 字符"/>
    <w:basedOn w:val="a0"/>
    <w:link w:val="af3"/>
    <w:rsid w:val="0097039F"/>
    <w:rPr>
      <w:lang w:eastAsia="en-US"/>
    </w:rPr>
  </w:style>
  <w:style w:type="paragraph" w:styleId="af5">
    <w:name w:val="annotation subject"/>
    <w:basedOn w:val="af3"/>
    <w:next w:val="af3"/>
    <w:link w:val="af6"/>
    <w:rsid w:val="0097039F"/>
    <w:rPr>
      <w:b/>
      <w:bCs/>
    </w:rPr>
  </w:style>
  <w:style w:type="character" w:customStyle="1" w:styleId="af6">
    <w:name w:val="批注主题 字符"/>
    <w:basedOn w:val="af4"/>
    <w:link w:val="af5"/>
    <w:rsid w:val="0097039F"/>
    <w:rPr>
      <w:b/>
      <w:bCs/>
      <w:lang w:eastAsia="en-US"/>
    </w:rPr>
  </w:style>
  <w:style w:type="paragraph" w:styleId="af7">
    <w:name w:val="Revision"/>
    <w:hidden/>
    <w:uiPriority w:val="99"/>
    <w:semiHidden/>
    <w:rsid w:val="006643F4"/>
    <w:rPr>
      <w:lang w:eastAsia="en-US"/>
    </w:rPr>
  </w:style>
  <w:style w:type="character" w:customStyle="1" w:styleId="B2Char">
    <w:name w:val="B2 Char"/>
    <w:link w:val="B2"/>
    <w:qFormat/>
    <w:locked/>
    <w:rsid w:val="00F5553B"/>
    <w:rPr>
      <w:lang w:eastAsia="en-US"/>
    </w:rPr>
  </w:style>
  <w:style w:type="character" w:customStyle="1" w:styleId="af1">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0"/>
    <w:uiPriority w:val="34"/>
    <w:qFormat/>
    <w:locked/>
    <w:rsid w:val="0037703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9214">
      <w:bodyDiv w:val="1"/>
      <w:marLeft w:val="0"/>
      <w:marRight w:val="0"/>
      <w:marTop w:val="0"/>
      <w:marBottom w:val="0"/>
      <w:divBdr>
        <w:top w:val="none" w:sz="0" w:space="0" w:color="auto"/>
        <w:left w:val="none" w:sz="0" w:space="0" w:color="auto"/>
        <w:bottom w:val="none" w:sz="0" w:space="0" w:color="auto"/>
        <w:right w:val="none" w:sz="0" w:space="0" w:color="auto"/>
      </w:divBdr>
    </w:div>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208_R2_119-e/Docs/R2-2207135.zip" TargetMode="External"/><Relationship Id="rId18" Type="http://schemas.openxmlformats.org/officeDocument/2006/relationships/hyperlink" Target="file:///D:/Documents/3GPP/tsg_ran/WG2/RAN2/2208_R2_119-e/Docs/R2-220837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RAN2/2208_R2_119-e/Docs/R2-2207613.zip" TargetMode="External"/><Relationship Id="rId17" Type="http://schemas.openxmlformats.org/officeDocument/2006/relationships/hyperlink" Target="file:///D:/Documents/3GPP/tsg_ran/WG2/RAN2/2208_R2_119-e/Docs/R2-2208370.zip" TargetMode="External"/><Relationship Id="rId2" Type="http://schemas.openxmlformats.org/officeDocument/2006/relationships/customXml" Target="../customXml/item2.xml"/><Relationship Id="rId16" Type="http://schemas.openxmlformats.org/officeDocument/2006/relationships/hyperlink" Target="file:///D:/Documents/3GPP/tsg_ran/WG2/RAN2/2208_R2_119-e/Docs/R2-2207614.zip" TargetMode="External"/><Relationship Id="rId20" Type="http://schemas.openxmlformats.org/officeDocument/2006/relationships/hyperlink" Target="file:///D:/Documents/3GPP/tsg_ran/WG2/RAN2/2208_R2_119-e/Docs/R2-22076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RAN2/2208_R2_119-e/Docs/R2-2207138.zip" TargetMode="External"/><Relationship Id="rId10" Type="http://schemas.openxmlformats.org/officeDocument/2006/relationships/footnotes" Target="footnotes.xml"/><Relationship Id="rId19" Type="http://schemas.openxmlformats.org/officeDocument/2006/relationships/hyperlink" Target="file:///D:/Documents/3GPP/tsg_ran/WG2/RAN2/2208_R2_119-e/Docs/R2-220761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208_R2_119-e/Docs/R2-2207136.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18133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cp:lastModifiedBy>
  <cp:revision>2</cp:revision>
  <dcterms:created xsi:type="dcterms:W3CDTF">2022-08-18T02:58:00Z</dcterms:created>
  <dcterms:modified xsi:type="dcterms:W3CDTF">2022-08-18T02:58:00Z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